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D279" w14:textId="77777777" w:rsidR="007F1555" w:rsidRDefault="007F1555">
      <w:pPr>
        <w:spacing w:before="3000"/>
      </w:pPr>
    </w:p>
    <w:p w14:paraId="7187D27A" w14:textId="77777777" w:rsidR="007F1555" w:rsidRDefault="00023159">
      <w:pPr>
        <w:spacing w:after="200"/>
        <w:jc w:val="center"/>
      </w:pPr>
      <w:r>
        <w:rPr>
          <w:rFonts w:ascii="Arial" w:eastAsia="Arial" w:hAnsi="Arial" w:cs="Arial"/>
          <w:b/>
          <w:bCs/>
          <w:color w:val="1B3A5C"/>
          <w:sz w:val="40"/>
          <w:szCs w:val="40"/>
        </w:rPr>
        <w:t>AZURE DATA ENGINEERING</w:t>
      </w:r>
    </w:p>
    <w:p w14:paraId="7187D27B" w14:textId="78144B3A" w:rsidR="007F1555" w:rsidRDefault="00023159">
      <w:pPr>
        <w:spacing w:after="100"/>
        <w:jc w:val="center"/>
      </w:pPr>
      <w:r>
        <w:rPr>
          <w:rFonts w:ascii="Arial" w:eastAsia="Arial" w:hAnsi="Arial" w:cs="Arial"/>
          <w:color w:val="2E6DA4"/>
          <w:sz w:val="32"/>
          <w:szCs w:val="32"/>
        </w:rPr>
        <w:t xml:space="preserve">Serie </w:t>
      </w:r>
      <w:r w:rsidR="00F83B34">
        <w:rPr>
          <w:rFonts w:ascii="Arial" w:eastAsia="Arial" w:hAnsi="Arial" w:cs="Arial"/>
          <w:color w:val="2E6DA4"/>
          <w:sz w:val="32"/>
          <w:szCs w:val="32"/>
        </w:rPr>
        <w:t>Sênior</w:t>
      </w:r>
    </w:p>
    <w:p w14:paraId="7187D27C" w14:textId="77777777" w:rsidR="007F1555" w:rsidRDefault="00023159">
      <w:pPr>
        <w:spacing w:after="600"/>
        <w:jc w:val="center"/>
      </w:pPr>
      <w:r>
        <w:rPr>
          <w:rFonts w:ascii="Arial" w:eastAsia="Arial" w:hAnsi="Arial" w:cs="Arial"/>
          <w:color w:val="E67E22"/>
          <w:sz w:val="20"/>
          <w:szCs w:val="20"/>
        </w:rPr>
        <w:t>___________________________</w:t>
      </w:r>
    </w:p>
    <w:p w14:paraId="7187D27D" w14:textId="61E2E6BB" w:rsidR="007F1555" w:rsidRDefault="00F83B34">
      <w:pPr>
        <w:spacing w:after="200"/>
        <w:jc w:val="center"/>
      </w:pPr>
      <w:r>
        <w:rPr>
          <w:i/>
          <w:iCs/>
          <w:sz w:val="26"/>
          <w:szCs w:val="26"/>
        </w:rPr>
        <w:t>Liderança Tecnica e Arquitetura Enterprise</w:t>
      </w:r>
    </w:p>
    <w:p w14:paraId="7187D27E" w14:textId="77777777" w:rsidR="007F1555" w:rsidRDefault="00023159">
      <w:r>
        <w:br w:type="page"/>
      </w:r>
    </w:p>
    <w:sdt>
      <w:sdtPr>
        <w:alias w:val="Sumario"/>
        <w:id w:val="777754814"/>
      </w:sdtPr>
      <w:sdtContent>
        <w:p w14:paraId="74492654" w14:textId="5D086D3C" w:rsidR="006B75C8" w:rsidRDefault="00023159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312286" w:history="1">
            <w:r w:rsidR="006B75C8" w:rsidRPr="005B3867">
              <w:rPr>
                <w:rStyle w:val="Hyperlink"/>
                <w:noProof/>
              </w:rPr>
              <w:t>Capítulo 1: Enterprise Data Architecture</w:t>
            </w:r>
            <w:r w:rsidR="006B75C8">
              <w:rPr>
                <w:noProof/>
              </w:rPr>
              <w:tab/>
            </w:r>
            <w:r w:rsidR="006B75C8">
              <w:rPr>
                <w:noProof/>
              </w:rPr>
              <w:fldChar w:fldCharType="begin"/>
            </w:r>
            <w:r w:rsidR="006B75C8">
              <w:rPr>
                <w:noProof/>
              </w:rPr>
              <w:instrText xml:space="preserve"> PAGEREF _Toc222312286 \h </w:instrText>
            </w:r>
            <w:r w:rsidR="006B75C8">
              <w:rPr>
                <w:noProof/>
              </w:rPr>
            </w:r>
            <w:r w:rsidR="006B75C8">
              <w:rPr>
                <w:noProof/>
              </w:rPr>
              <w:fldChar w:fldCharType="separate"/>
            </w:r>
            <w:r w:rsidR="006B75C8">
              <w:rPr>
                <w:noProof/>
              </w:rPr>
              <w:t>9</w:t>
            </w:r>
            <w:r w:rsidR="006B75C8">
              <w:rPr>
                <w:noProof/>
              </w:rPr>
              <w:fldChar w:fldCharType="end"/>
            </w:r>
          </w:hyperlink>
        </w:p>
        <w:p w14:paraId="355053EF" w14:textId="4A454A28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87" w:history="1">
            <w:r w:rsidRPr="005B3867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B0D58F" w14:textId="6DCFC05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88" w:history="1">
            <w:r w:rsidRPr="005B3867">
              <w:rPr>
                <w:rStyle w:val="Hyperlink"/>
                <w:noProof/>
              </w:rPr>
              <w:t>1.1 Conway's Law e Arquitetura Organizacional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FDB1B4" w14:textId="4F8F2969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89" w:history="1">
            <w:r w:rsidRPr="005B3867">
              <w:rPr>
                <w:rStyle w:val="Hyperlink"/>
                <w:noProof/>
              </w:rPr>
              <w:t>A Lei de Conway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972FAA" w14:textId="73B4F7D3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0" w:history="1">
            <w:r w:rsidRPr="005B3867">
              <w:rPr>
                <w:rStyle w:val="Hyperlink"/>
                <w:noProof/>
              </w:rPr>
              <w:t>Inverse Conway Maneuver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0C6E76" w14:textId="5775CAA6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1" w:history="1">
            <w:r w:rsidRPr="005B3867">
              <w:rPr>
                <w:rStyle w:val="Hyperlink"/>
                <w:noProof/>
              </w:rPr>
              <w:t>1.2 Domain-Driven Design para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F69FAD" w14:textId="6D1405A1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2" w:history="1">
            <w:r w:rsidRPr="005B3867">
              <w:rPr>
                <w:rStyle w:val="Hyperlink"/>
                <w:noProof/>
              </w:rPr>
              <w:t>Conceitos Fundamentais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587E86" w14:textId="2090B347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3" w:history="1">
            <w:r w:rsidRPr="005B3867">
              <w:rPr>
                <w:rStyle w:val="Hyperlink"/>
                <w:noProof/>
              </w:rPr>
              <w:t>Context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FAA9E1" w14:textId="5C2B2FA4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4" w:history="1">
            <w:r w:rsidRPr="005B3867">
              <w:rPr>
                <w:rStyle w:val="Hyperlink"/>
                <w:noProof/>
              </w:rPr>
              <w:t>1.3 Data Fabric vs Data Mesh: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53F65B" w14:textId="5ABFC987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5" w:history="1">
            <w:r w:rsidRPr="005B3867">
              <w:rPr>
                <w:rStyle w:val="Hyperlink"/>
                <w:noProof/>
              </w:rPr>
              <w:t>Data Fabric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1EBDD4" w14:textId="2FBCF269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6" w:history="1">
            <w:r w:rsidRPr="005B3867">
              <w:rPr>
                <w:rStyle w:val="Hyperlink"/>
                <w:noProof/>
              </w:rPr>
              <w:t>Data Mesh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652D68" w14:textId="392FC9CF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7" w:history="1">
            <w:r w:rsidRPr="005B3867">
              <w:rPr>
                <w:rStyle w:val="Hyperlink"/>
                <w:noProof/>
              </w:rPr>
              <w:t>Quando Usar Cada Um?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8BBBE2" w14:textId="1FB7BFB0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8" w:history="1">
            <w:r w:rsidRPr="005B3867">
              <w:rPr>
                <w:rStyle w:val="Hyperlink"/>
                <w:noProof/>
              </w:rPr>
              <w:t>1.4 Hub-and-Spoke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5B3B1CF" w14:textId="5A9E562C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299" w:history="1">
            <w:r w:rsidRPr="005B3867">
              <w:rPr>
                <w:rStyle w:val="Hyperlink"/>
                <w:noProof/>
              </w:rPr>
              <w:t>Conceito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B90A78" w14:textId="0AA6B9C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0" w:history="1">
            <w:r w:rsidRPr="005B3867">
              <w:rPr>
                <w:rStyle w:val="Hyperlink"/>
                <w:noProof/>
              </w:rPr>
              <w:t>1.5 Federated Governance e Operating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D3873E" w14:textId="2751B1BA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1" w:history="1">
            <w:r w:rsidRPr="005B3867">
              <w:rPr>
                <w:rStyle w:val="Hyperlink"/>
                <w:noProof/>
              </w:rPr>
              <w:t>Governance Council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F833DC" w14:textId="4143066C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2" w:history="1">
            <w:r w:rsidRPr="005B3867">
              <w:rPr>
                <w:rStyle w:val="Hyperlink"/>
                <w:noProof/>
              </w:rPr>
              <w:t>Operating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EA4CB2" w14:textId="75D4B30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3" w:history="1">
            <w:r w:rsidRPr="005B3867">
              <w:rPr>
                <w:rStyle w:val="Hyperlink"/>
                <w:noProof/>
              </w:rPr>
              <w:t>1.6 Hands-On: Multi-Domain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8D3755" w14:textId="139F91F6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4" w:history="1">
            <w:r w:rsidRPr="005B3867">
              <w:rPr>
                <w:rStyle w:val="Hyperlink"/>
                <w:noProof/>
              </w:rPr>
              <w:t>Exercício: Arquitetar Data Mesh para E-commerce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909C95" w14:textId="3EFB0116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5" w:history="1">
            <w:r w:rsidRPr="005B3867">
              <w:rPr>
                <w:rStyle w:val="Hyperlink"/>
                <w:noProof/>
              </w:rPr>
              <w:t>1.7 Checklist de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D3DEC4" w14:textId="57647688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6" w:history="1">
            <w:r w:rsidRPr="005B3867">
              <w:rPr>
                <w:rStyle w:val="Hyperlink"/>
                <w:noProof/>
              </w:rPr>
              <w:t>1.8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15C87D" w14:textId="3B1F7292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7" w:history="1">
            <w:r w:rsidRPr="005B3867">
              <w:rPr>
                <w:rStyle w:val="Hyperlink"/>
                <w:noProof/>
              </w:rPr>
              <w:t>Capítulo 2: Modernização de Legacy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B94199" w14:textId="50C98BD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8" w:history="1">
            <w:r w:rsidRPr="005B3867">
              <w:rPr>
                <w:rStyle w:val="Hyperlink"/>
                <w:noProof/>
              </w:rPr>
              <w:t>Objetivos do Capítulo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164A6D" w14:textId="7F62579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09" w:history="1">
            <w:r w:rsidRPr="005B3867">
              <w:rPr>
                <w:rStyle w:val="Hyperlink"/>
                <w:noProof/>
              </w:rPr>
              <w:t>2.1 Os 6 R's de Cloud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31E1C8" w14:textId="26B3E0A8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0" w:history="1">
            <w:r w:rsidRPr="005B3867">
              <w:rPr>
                <w:rStyle w:val="Hyperlink"/>
                <w:noProof/>
              </w:rPr>
              <w:t>Decisão 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AF999D" w14:textId="6C88CA2A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1" w:history="1">
            <w:r w:rsidRPr="005B3867">
              <w:rPr>
                <w:rStyle w:val="Hyperlink"/>
                <w:noProof/>
              </w:rPr>
              <w:t>2.2 Strangler Fig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A4DB7F" w14:textId="3641B6D8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2" w:history="1">
            <w:r w:rsidRPr="005B3867">
              <w:rPr>
                <w:rStyle w:val="Hyperlink"/>
                <w:noProof/>
              </w:rPr>
              <w:t>Conceito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859193" w14:textId="149E6AF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3" w:history="1">
            <w:r w:rsidRPr="005B3867">
              <w:rPr>
                <w:rStyle w:val="Hyperlink"/>
                <w:noProof/>
              </w:rPr>
              <w:t xml:space="preserve">2.3 SQL Server </w:t>
            </w:r>
            <w:r w:rsidRPr="005B3867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5B3867">
              <w:rPr>
                <w:rStyle w:val="Hyperlink"/>
                <w:noProof/>
              </w:rPr>
              <w:t xml:space="preserve"> Azure SQL 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A2E603B" w14:textId="25ACF9C3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4" w:history="1">
            <w:r w:rsidRPr="005B3867">
              <w:rPr>
                <w:rStyle w:val="Hyperlink"/>
                <w:noProof/>
              </w:rPr>
              <w:t>Playbook de Migração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02EC19A" w14:textId="4583E99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5" w:history="1">
            <w:r w:rsidRPr="005B3867">
              <w:rPr>
                <w:rStyle w:val="Hyperlink"/>
                <w:noProof/>
              </w:rPr>
              <w:t xml:space="preserve">2.4 Oracle </w:t>
            </w:r>
            <w:r w:rsidRPr="005B3867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5B3867">
              <w:rPr>
                <w:rStyle w:val="Hyperlink"/>
                <w:noProof/>
              </w:rPr>
              <w:t xml:space="preserve"> Synapse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C608AF" w14:textId="34185985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6" w:history="1">
            <w:r w:rsidRPr="005B3867">
              <w:rPr>
                <w:rStyle w:val="Hyperlink"/>
                <w:noProof/>
              </w:rPr>
              <w:t>Estratégia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481650" w14:textId="1A5366A8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7" w:history="1">
            <w:r w:rsidRPr="005B3867">
              <w:rPr>
                <w:rStyle w:val="Hyperlink"/>
                <w:noProof/>
              </w:rPr>
              <w:t>2.5 Dual-Write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8CD4E6" w14:textId="6FD7784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8" w:history="1">
            <w:r w:rsidRPr="005B3867">
              <w:rPr>
                <w:rStyle w:val="Hyperlink"/>
                <w:noProof/>
              </w:rPr>
              <w:t>2.6 Risk Mitigation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D07396" w14:textId="730824D7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19" w:history="1">
            <w:r w:rsidRPr="005B3867">
              <w:rPr>
                <w:rStyle w:val="Hyperlink"/>
                <w:noProof/>
              </w:rPr>
              <w:t>Rollback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4EF4165" w14:textId="5CB513B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0" w:history="1">
            <w:r w:rsidRPr="005B3867">
              <w:rPr>
                <w:rStyle w:val="Hyperlink"/>
                <w:noProof/>
              </w:rPr>
              <w:t>2.7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AC9BEE" w14:textId="2809EAE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1" w:history="1">
            <w:r w:rsidRPr="005B3867">
              <w:rPr>
                <w:rStyle w:val="Hyperlink"/>
                <w:noProof/>
              </w:rPr>
              <w:t>2.8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E6C3F0" w14:textId="70C4E807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2" w:history="1">
            <w:r w:rsidRPr="005B3867">
              <w:rPr>
                <w:rStyle w:val="Hyperlink"/>
                <w:noProof/>
              </w:rPr>
              <w:t>Capítulo 3: Data Platform as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F7BD29" w14:textId="02D4C46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3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2081D1" w14:textId="3FAD951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4" w:history="1">
            <w:r w:rsidRPr="005B3867">
              <w:rPr>
                <w:rStyle w:val="Hyperlink"/>
                <w:noProof/>
              </w:rPr>
              <w:t>3.1 Product Thinking para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1212A68" w14:textId="422D7003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5" w:history="1">
            <w:r w:rsidRPr="005B3867">
              <w:rPr>
                <w:rStyle w:val="Hyperlink"/>
                <w:noProof/>
              </w:rPr>
              <w:t>Platform = Produto Interno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064BECF" w14:textId="7B703F2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6" w:history="1">
            <w:r w:rsidRPr="005B3867">
              <w:rPr>
                <w:rStyle w:val="Hyperlink"/>
                <w:noProof/>
              </w:rPr>
              <w:t>3.2 Developer Experience (DX)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3F8DBAD" w14:textId="120AE58F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7" w:history="1">
            <w:r w:rsidRPr="005B3867">
              <w:rPr>
                <w:rStyle w:val="Hyperlink"/>
                <w:noProof/>
              </w:rPr>
              <w:t>Self-Service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D103279" w14:textId="1B9CE804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8" w:history="1">
            <w:r w:rsidRPr="005B3867">
              <w:rPr>
                <w:rStyle w:val="Hyperlink"/>
                <w:noProof/>
              </w:rPr>
              <w:t>CLI para Data Engineers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6D0F65" w14:textId="09EBF06A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29" w:history="1">
            <w:r w:rsidRPr="005B3867">
              <w:rPr>
                <w:rStyle w:val="Hyperlink"/>
                <w:noProof/>
              </w:rPr>
              <w:t>3.3 SLOs e SLAs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FF45B74" w14:textId="3F278EF1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0" w:history="1">
            <w:r w:rsidRPr="005B3867">
              <w:rPr>
                <w:rStyle w:val="Hyperlink"/>
                <w:noProof/>
              </w:rPr>
              <w:t>Service Level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C6528BC" w14:textId="7A745E04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1" w:history="1">
            <w:r w:rsidRPr="005B3867">
              <w:rPr>
                <w:rStyle w:val="Hyperlink"/>
                <w:noProof/>
              </w:rPr>
              <w:t>SLA para Consumidores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FD8ABF5" w14:textId="25315A8A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2" w:history="1">
            <w:r w:rsidRPr="005B3867">
              <w:rPr>
                <w:rStyle w:val="Hyperlink"/>
                <w:noProof/>
              </w:rPr>
              <w:t>3.4 Roadmap e Priorização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649B2FD" w14:textId="34BF2F21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3" w:history="1">
            <w:r w:rsidRPr="005B3867">
              <w:rPr>
                <w:rStyle w:val="Hyperlink"/>
                <w:noProof/>
              </w:rPr>
              <w:t>RICE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4647DB6" w14:textId="32BA1D8A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4" w:history="1">
            <w:r w:rsidRPr="005B3867">
              <w:rPr>
                <w:rStyle w:val="Hyperlink"/>
                <w:noProof/>
              </w:rPr>
              <w:t>3.5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E3774DF" w14:textId="4AC6A23D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5" w:history="1">
            <w:r w:rsidRPr="005B3867">
              <w:rPr>
                <w:rStyle w:val="Hyperlink"/>
                <w:noProof/>
              </w:rPr>
              <w:t>3.6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08B9355" w14:textId="6F028D08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6" w:history="1">
            <w:r w:rsidRPr="005B3867">
              <w:rPr>
                <w:rStyle w:val="Hyperlink"/>
                <w:noProof/>
              </w:rPr>
              <w:t>Capítulo 4: Scalability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5A01BB0" w14:textId="47A34E67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7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A5319C9" w14:textId="2A298B54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8" w:history="1">
            <w:r w:rsidRPr="005B3867">
              <w:rPr>
                <w:rStyle w:val="Hyperlink"/>
                <w:noProof/>
              </w:rPr>
              <w:t>4.1 Horizontal vs Vertical Scaling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1110E9B" w14:textId="34C52CC6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39" w:history="1">
            <w:r w:rsidRPr="005B3867">
              <w:rPr>
                <w:rStyle w:val="Hyperlink"/>
                <w:noProof/>
              </w:rPr>
              <w:t>Vertical (Scale 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66A414D" w14:textId="1EABC879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0" w:history="1">
            <w:r w:rsidRPr="005B3867">
              <w:rPr>
                <w:rStyle w:val="Hyperlink"/>
                <w:noProof/>
              </w:rPr>
              <w:t>Horizontal (Scale 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557FD84" w14:textId="29B02EE7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1" w:history="1">
            <w:r w:rsidRPr="005B3867">
              <w:rPr>
                <w:rStyle w:val="Hyperlink"/>
                <w:noProof/>
              </w:rPr>
              <w:t>4.2 Sharding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BA582ED" w14:textId="22378CDF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2" w:history="1">
            <w:r w:rsidRPr="005B3867">
              <w:rPr>
                <w:rStyle w:val="Hyperlink"/>
                <w:noProof/>
              </w:rPr>
              <w:t>4.3 Event-Driven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79C8CFF" w14:textId="2AE8159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3" w:history="1">
            <w:r w:rsidRPr="005B3867">
              <w:rPr>
                <w:rStyle w:val="Hyperlink"/>
                <w:noProof/>
              </w:rPr>
              <w:t>4.4 CQRS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BD9F6BE" w14:textId="4E4A592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4" w:history="1">
            <w:r w:rsidRPr="005B3867">
              <w:rPr>
                <w:rStyle w:val="Hyperlink"/>
                <w:noProof/>
              </w:rPr>
              <w:t>4.5 Geo-Distributed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3DBA446" w14:textId="58CE8BB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5" w:history="1">
            <w:r w:rsidRPr="005B3867">
              <w:rPr>
                <w:rStyle w:val="Hyperlink"/>
                <w:noProof/>
              </w:rPr>
              <w:t>4.6 C</w:t>
            </w:r>
            <w:r w:rsidRPr="005B3867">
              <w:rPr>
                <w:rStyle w:val="Hyperlink"/>
                <w:noProof/>
              </w:rPr>
              <w:t>h</w:t>
            </w:r>
            <w:r w:rsidRPr="005B3867">
              <w:rPr>
                <w:rStyle w:val="Hyperlink"/>
                <w:noProof/>
              </w:rPr>
              <w:t>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C39F5AE" w14:textId="415820FA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6" w:history="1">
            <w:r w:rsidRPr="005B3867">
              <w:rPr>
                <w:rStyle w:val="Hyperlink"/>
                <w:noProof/>
              </w:rPr>
              <w:t>Capítulo 5: Polyglot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69315C3" w14:textId="3124405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7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3B6B5ED" w14:textId="435D952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8" w:history="1">
            <w:r w:rsidRPr="005B3867">
              <w:rPr>
                <w:rStyle w:val="Hyperlink"/>
                <w:noProof/>
              </w:rPr>
              <w:t>5.1 Quando Usar Cada 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36E2800" w14:textId="3E3170C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49" w:history="1">
            <w:r w:rsidRPr="005B3867">
              <w:rPr>
                <w:rStyle w:val="Hyperlink"/>
                <w:noProof/>
              </w:rPr>
              <w:t>5.2 Cosmos DB Multi-Model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4017F36" w14:textId="5AF390DD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0" w:history="1">
            <w:r w:rsidRPr="005B3867">
              <w:rPr>
                <w:rStyle w:val="Hyperlink"/>
                <w:noProof/>
              </w:rPr>
              <w:t>5.3 CDC Entre Sistemas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87A1429" w14:textId="7B795EC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1" w:history="1">
            <w:r w:rsidRPr="005B3867">
              <w:rPr>
                <w:rStyle w:val="Hyperlink"/>
                <w:noProof/>
              </w:rPr>
              <w:t>5.4 Consistency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E641EB1" w14:textId="60EA00B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2" w:history="1">
            <w:r w:rsidRPr="005B3867">
              <w:rPr>
                <w:rStyle w:val="Hyperlink"/>
                <w:noProof/>
              </w:rPr>
              <w:t>5.5 Arquitetura Polyglot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1FA562D" w14:textId="5AFE668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3" w:history="1">
            <w:r w:rsidRPr="005B3867">
              <w:rPr>
                <w:rStyle w:val="Hyperlink"/>
                <w:noProof/>
              </w:rPr>
              <w:t>5.6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BC8C926" w14:textId="23216AB1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4" w:history="1">
            <w:r w:rsidRPr="005B3867">
              <w:rPr>
                <w:rStyle w:val="Hyperlink"/>
                <w:noProof/>
              </w:rPr>
              <w:t>Capítulo 6: Streaming Architecture Avançada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0D9979C" w14:textId="2130950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5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69A2F95" w14:textId="21425B3F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6" w:history="1">
            <w:r w:rsidRPr="005B3867">
              <w:rPr>
                <w:rStyle w:val="Hyperlink"/>
                <w:noProof/>
              </w:rPr>
              <w:t>6.1 Kafka vs Event Hubs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4206755" w14:textId="3B5BC1BC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7" w:history="1">
            <w:r w:rsidRPr="005B3867">
              <w:rPr>
                <w:rStyle w:val="Hyperlink"/>
                <w:noProof/>
              </w:rPr>
              <w:t>6.2 Exactly-Once Semantics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A28F98D" w14:textId="63F52EF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8" w:history="1">
            <w:r w:rsidRPr="005B3867">
              <w:rPr>
                <w:rStyle w:val="Hyperlink"/>
                <w:noProof/>
              </w:rPr>
              <w:t>6.3 Stateful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0FA6F9E" w14:textId="2CF6653D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59" w:history="1">
            <w:r w:rsidRPr="005B3867">
              <w:rPr>
                <w:rStyle w:val="Hyperlink"/>
                <w:noProof/>
              </w:rPr>
              <w:t>6.4 Complex Event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298A843" w14:textId="452C370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0" w:history="1">
            <w:r w:rsidRPr="005B3867">
              <w:rPr>
                <w:rStyle w:val="Hyperlink"/>
                <w:noProof/>
              </w:rPr>
              <w:t>6.5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57BDE18" w14:textId="098229D0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1" w:history="1">
            <w:r w:rsidRPr="005B3867">
              <w:rPr>
                <w:rStyle w:val="Hyperlink"/>
                <w:noProof/>
              </w:rPr>
              <w:t>Capítulo 7: Machine Learning Pipelines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C041633" w14:textId="21A6DB4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2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3D46BA9" w14:textId="029B9D54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3" w:history="1">
            <w:r w:rsidRPr="005B3867">
              <w:rPr>
                <w:rStyle w:val="Hyperlink"/>
                <w:noProof/>
              </w:rPr>
              <w:t>7.1 Feature 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732F0A9" w14:textId="47AE5C2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4" w:history="1">
            <w:r w:rsidRPr="005B3867">
              <w:rPr>
                <w:rStyle w:val="Hyperlink"/>
                <w:noProof/>
              </w:rPr>
              <w:t>7.2 MLOps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8475B0F" w14:textId="76DAFB98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5" w:history="1">
            <w:r w:rsidRPr="005B3867">
              <w:rPr>
                <w:rStyle w:val="Hyperlink"/>
                <w:noProof/>
              </w:rPr>
              <w:t>7.3 Batch vs Real-Time Inference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47D3C38" w14:textId="05C262F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6" w:history="1">
            <w:r w:rsidRPr="005B3867">
              <w:rPr>
                <w:rStyle w:val="Hyperlink"/>
                <w:noProof/>
              </w:rPr>
              <w:t>7.4 Model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37C0E28" w14:textId="2B490324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7" w:history="1">
            <w:r w:rsidRPr="005B3867">
              <w:rPr>
                <w:rStyle w:val="Hyperlink"/>
                <w:noProof/>
              </w:rPr>
              <w:t>7.5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937D7E5" w14:textId="42367C18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8" w:history="1">
            <w:r w:rsidRPr="005B3867">
              <w:rPr>
                <w:rStyle w:val="Hyperlink"/>
                <w:noProof/>
              </w:rPr>
              <w:t>Capítulo 8: Graph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E622AFC" w14:textId="18D442B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69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717C143" w14:textId="6B28EEC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0" w:history="1">
            <w:r w:rsidRPr="005B3867">
              <w:rPr>
                <w:rStyle w:val="Hyperlink"/>
                <w:noProof/>
              </w:rPr>
              <w:t>8.1 Quando Usar Grafos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55E1EA1" w14:textId="321A5598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1" w:history="1">
            <w:r w:rsidRPr="005B3867">
              <w:rPr>
                <w:rStyle w:val="Hyperlink"/>
                <w:noProof/>
              </w:rPr>
              <w:t>8.2 Cosmos DB Gremlin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6C9C08F" w14:textId="70CD8837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2" w:history="1">
            <w:r w:rsidRPr="005B3867">
              <w:rPr>
                <w:rStyle w:val="Hyperlink"/>
                <w:noProof/>
              </w:rPr>
              <w:t>8.3 GraphFrames (Spark)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4ECFF06" w14:textId="60B0004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3" w:history="1">
            <w:r w:rsidRPr="005B3867">
              <w:rPr>
                <w:rStyle w:val="Hyperlink"/>
                <w:noProof/>
              </w:rPr>
              <w:t>8.4 Fraud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300512F" w14:textId="3F9292F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4" w:history="1">
            <w:r w:rsidRPr="005B3867">
              <w:rPr>
                <w:rStyle w:val="Hyperlink"/>
                <w:noProof/>
              </w:rPr>
              <w:t>8.5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E376745" w14:textId="4F907DF0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5" w:history="1">
            <w:r w:rsidRPr="005B3867">
              <w:rPr>
                <w:rStyle w:val="Hyperlink"/>
                <w:noProof/>
              </w:rPr>
              <w:t>Capítulo 9: Time Series Data at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E818AD2" w14:textId="2359E6E8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6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AB78270" w14:textId="42F12414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7" w:history="1">
            <w:r w:rsidRPr="005B3867">
              <w:rPr>
                <w:rStyle w:val="Hyperlink"/>
                <w:noProof/>
              </w:rPr>
              <w:t>9.1 Azure Data Explorer (ADX)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D13EEF5" w14:textId="3BD84328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8" w:history="1">
            <w:r w:rsidRPr="005B3867">
              <w:rPr>
                <w:rStyle w:val="Hyperlink"/>
                <w:noProof/>
              </w:rPr>
              <w:t>9.2 KQL Avançado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0C318E7" w14:textId="5D7E414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79" w:history="1">
            <w:r w:rsidRPr="005B3867">
              <w:rPr>
                <w:rStyle w:val="Hyperlink"/>
                <w:noProof/>
              </w:rPr>
              <w:t>9.3 Downsampling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79F1EFA" w14:textId="6D7E6DE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0" w:history="1">
            <w:r w:rsidRPr="005B3867">
              <w:rPr>
                <w:rStyle w:val="Hyperlink"/>
                <w:noProof/>
              </w:rPr>
              <w:t>9.4 Arquitetura IoT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E74141F" w14:textId="355C63A3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1" w:history="1">
            <w:r w:rsidRPr="005B3867">
              <w:rPr>
                <w:rStyle w:val="Hyperlink"/>
                <w:noProof/>
              </w:rPr>
              <w:t>9.5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6349EAF" w14:textId="782ECBF8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2" w:history="1">
            <w:r w:rsidRPr="005B3867">
              <w:rPr>
                <w:rStyle w:val="Hyperlink"/>
                <w:noProof/>
              </w:rPr>
              <w:t>Capítulo 10: Data Virtualization e Federation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BB88CF9" w14:textId="4C3DF986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3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204E76D" w14:textId="415B2F4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4" w:history="1">
            <w:r w:rsidRPr="005B3867">
              <w:rPr>
                <w:rStyle w:val="Hyperlink"/>
                <w:noProof/>
              </w:rPr>
              <w:t>10.1 PolyBase no Synapse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12F1890" w14:textId="2E144EEA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5" w:history="1">
            <w:r w:rsidRPr="005B3867">
              <w:rPr>
                <w:rStyle w:val="Hyperlink"/>
                <w:noProof/>
              </w:rPr>
              <w:t>10.2 Trino (Presto)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6CE2F98" w14:textId="717D48A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6" w:history="1">
            <w:r w:rsidRPr="005B3867">
              <w:rPr>
                <w:rStyle w:val="Hyperlink"/>
                <w:noProof/>
              </w:rPr>
              <w:t>10.3 Quando Virtualizar vs Materializar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F04A78B" w14:textId="14BD793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7" w:history="1">
            <w:r w:rsidRPr="005B3867">
              <w:rPr>
                <w:rStyle w:val="Hyperlink"/>
                <w:noProof/>
              </w:rPr>
              <w:t>10.4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09C6AB7" w14:textId="2A553BF7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8" w:history="1">
            <w:r w:rsidRPr="005B3867">
              <w:rPr>
                <w:rStyle w:val="Hyperlink"/>
                <w:noProof/>
              </w:rPr>
              <w:t>Capítulo 11: Technical Leadership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BB6EBFC" w14:textId="0C97879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89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38805F9" w14:textId="59BEF13C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0" w:history="1">
            <w:r w:rsidRPr="005B3867">
              <w:rPr>
                <w:rStyle w:val="Hyperlink"/>
                <w:noProof/>
              </w:rPr>
              <w:t>11.1 Tech Lead vs Engineering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45A2315" w14:textId="6DF9115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1" w:history="1">
            <w:r w:rsidRPr="005B3867">
              <w:rPr>
                <w:rStyle w:val="Hyperlink"/>
                <w:noProof/>
              </w:rPr>
              <w:t>11.2 Decision-Making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100BFC2" w14:textId="2CD84D4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2" w:history="1">
            <w:r w:rsidRPr="005B3867">
              <w:rPr>
                <w:rStyle w:val="Hyperlink"/>
                <w:noProof/>
              </w:rPr>
              <w:t>11.3 Mentoring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4C95B3B" w14:textId="5E4160AC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3" w:history="1">
            <w:r w:rsidRPr="005B3867">
              <w:rPr>
                <w:rStyle w:val="Hyperlink"/>
                <w:noProof/>
              </w:rPr>
              <w:t>11.4 Managing Technical Debt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BBDB389" w14:textId="1D90B9B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4" w:history="1">
            <w:r w:rsidRPr="005B3867">
              <w:rPr>
                <w:rStyle w:val="Hyperlink"/>
                <w:noProof/>
              </w:rPr>
              <w:t>11.5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79D6517" w14:textId="609DDF65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5" w:history="1">
            <w:r w:rsidRPr="005B3867">
              <w:rPr>
                <w:rStyle w:val="Hyperlink"/>
                <w:noProof/>
              </w:rPr>
              <w:t>Capítulo 12: Architecture Decision Making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0C3BE06D" w14:textId="692AB4F8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6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01D6A7F" w14:textId="5107AD2A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7" w:history="1">
            <w:r w:rsidRPr="005B3867">
              <w:rPr>
                <w:rStyle w:val="Hyperlink"/>
                <w:noProof/>
              </w:rPr>
              <w:t>12.1 ADR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38B6D1E" w14:textId="26064DF6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8" w:history="1">
            <w:r w:rsidRPr="005B3867">
              <w:rPr>
                <w:rStyle w:val="Hyperlink"/>
                <w:noProof/>
              </w:rPr>
              <w:t>12.2 Build vs Buy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06E5EFCB" w14:textId="504807E0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399" w:history="1">
            <w:r w:rsidRPr="005B3867">
              <w:rPr>
                <w:rStyle w:val="Hyperlink"/>
                <w:noProof/>
              </w:rPr>
              <w:t>12.3 PoC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E2CF4B2" w14:textId="4FCB53C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0" w:history="1">
            <w:r w:rsidRPr="005B3867">
              <w:rPr>
                <w:rStyle w:val="Hyperlink"/>
                <w:noProof/>
              </w:rPr>
              <w:t>12.4 Post-Mortem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DB4221C" w14:textId="0D706AF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1" w:history="1">
            <w:r w:rsidRPr="005B3867">
              <w:rPr>
                <w:rStyle w:val="Hyperlink"/>
                <w:noProof/>
              </w:rPr>
              <w:t>12.5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28D7705" w14:textId="0AA92F9F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2" w:history="1">
            <w:r w:rsidRPr="005B3867">
              <w:rPr>
                <w:rStyle w:val="Hyperlink"/>
                <w:noProof/>
              </w:rPr>
              <w:t>Capítulo 13: Stakeholder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81BD567" w14:textId="3994F75A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3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ED6C16A" w14:textId="55154E7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4" w:history="1">
            <w:r w:rsidRPr="005B3867">
              <w:rPr>
                <w:rStyle w:val="Hyperlink"/>
                <w:noProof/>
              </w:rPr>
              <w:t>13.1 Speaking Business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5FC6AFAF" w14:textId="35BA2EB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5" w:history="1">
            <w:r w:rsidRPr="005B3867">
              <w:rPr>
                <w:rStyle w:val="Hyperlink"/>
                <w:noProof/>
              </w:rPr>
              <w:t>13.2 Business Case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44EC4E8" w14:textId="58E098A3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6" w:history="1">
            <w:r w:rsidRPr="005B3867">
              <w:rPr>
                <w:rStyle w:val="Hyperlink"/>
                <w:noProof/>
              </w:rPr>
              <w:t>13.3 Managing Expectations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3CE4ED8B" w14:textId="0199036A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7" w:history="1">
            <w:r w:rsidRPr="005B3867">
              <w:rPr>
                <w:rStyle w:val="Hyperlink"/>
                <w:noProof/>
              </w:rPr>
              <w:t>13.4 Executive Presentation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3579D19A" w14:textId="2A51B71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8" w:history="1">
            <w:r w:rsidRPr="005B3867">
              <w:rPr>
                <w:rStyle w:val="Hyperlink"/>
                <w:noProof/>
              </w:rPr>
              <w:t>13.5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D6ACE33" w14:textId="7BAC91B1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09" w:history="1">
            <w:r w:rsidRPr="005B3867">
              <w:rPr>
                <w:rStyle w:val="Hyperlink"/>
                <w:noProof/>
              </w:rPr>
              <w:t>Capítulo 14: Team Topology e Organization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2575386C" w14:textId="04EDE494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0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1D023C10" w14:textId="425D6503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1" w:history="1">
            <w:r w:rsidRPr="005B3867">
              <w:rPr>
                <w:rStyle w:val="Hyperlink"/>
                <w:noProof/>
              </w:rPr>
              <w:t>14.1 Team Topologies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79C6E775" w14:textId="519FCBBA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2" w:history="1">
            <w:r w:rsidRPr="005B3867">
              <w:rPr>
                <w:rStyle w:val="Hyperlink"/>
                <w:noProof/>
              </w:rPr>
              <w:t>Tipos de Times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5EAA75CD" w14:textId="0B6226E9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3" w:history="1">
            <w:r w:rsidRPr="005B3867">
              <w:rPr>
                <w:rStyle w:val="Hyperlink"/>
                <w:noProof/>
              </w:rPr>
              <w:t>Estrutura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4C7634E1" w14:textId="4EC15DF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4" w:history="1">
            <w:r w:rsidRPr="005B3867">
              <w:rPr>
                <w:rStyle w:val="Hyperlink"/>
                <w:noProof/>
              </w:rPr>
              <w:t>14.2 Career Ladder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6DD77BCB" w14:textId="77E6510D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5" w:history="1">
            <w:r w:rsidRPr="005B3867">
              <w:rPr>
                <w:rStyle w:val="Hyperlink"/>
                <w:noProof/>
              </w:rPr>
              <w:t>14.3 Hiring Playbook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EB515B3" w14:textId="42D3E85D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6" w:history="1">
            <w:r w:rsidRPr="005B3867">
              <w:rPr>
                <w:rStyle w:val="Hyperlink"/>
                <w:noProof/>
              </w:rPr>
              <w:t>14.4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040E7715" w14:textId="70B814C9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7" w:history="1">
            <w:r w:rsidRPr="005B3867">
              <w:rPr>
                <w:rStyle w:val="Hyperlink"/>
                <w:noProof/>
              </w:rPr>
              <w:t>Capítulo 15: Innovation e Continuous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39FB0844" w14:textId="31AE4A03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8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6E78F5E9" w14:textId="4B8DE03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19" w:history="1">
            <w:r w:rsidRPr="005B3867">
              <w:rPr>
                <w:rStyle w:val="Hyperlink"/>
                <w:noProof/>
              </w:rPr>
              <w:t>15.1 Innovation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317EEA59" w14:textId="5945F02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0" w:history="1">
            <w:r w:rsidRPr="005B3867">
              <w:rPr>
                <w:rStyle w:val="Hyperlink"/>
                <w:noProof/>
              </w:rPr>
              <w:t>15.2 Tech Radar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6CF1382A" w14:textId="7989B28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1" w:history="1">
            <w:r w:rsidRPr="005B3867">
              <w:rPr>
                <w:rStyle w:val="Hyperlink"/>
                <w:noProof/>
              </w:rPr>
              <w:t>15.3 Conference Talks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7D04894F" w14:textId="5327B84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2" w:history="1">
            <w:r w:rsidRPr="005B3867">
              <w:rPr>
                <w:rStyle w:val="Hyperlink"/>
                <w:noProof/>
              </w:rPr>
              <w:t>15.4 Open Source Contribution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321484D3" w14:textId="35BB392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3" w:history="1">
            <w:r w:rsidRPr="005B3867">
              <w:rPr>
                <w:rStyle w:val="Hyperlink"/>
                <w:noProof/>
              </w:rPr>
              <w:t>15.5 Internal Tech Talks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5838667F" w14:textId="333CA07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4" w:history="1">
            <w:r w:rsidRPr="005B3867">
              <w:rPr>
                <w:rStyle w:val="Hyperlink"/>
                <w:noProof/>
              </w:rPr>
              <w:t>15.6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06C0F9CC" w14:textId="3EBA955F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5" w:history="1">
            <w:r w:rsidRPr="005B3867">
              <w:rPr>
                <w:rStyle w:val="Hyperlink"/>
                <w:noProof/>
              </w:rPr>
              <w:t>Capítulo 16: Multi-Cloud e Hybrid Architectures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343BAA8D" w14:textId="215F8FC7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6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700AB9D6" w14:textId="40169423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7" w:history="1">
            <w:r w:rsidRPr="005B3867">
              <w:rPr>
                <w:rStyle w:val="Hyperlink"/>
                <w:noProof/>
              </w:rPr>
              <w:t>16.1 Multi-Cloud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688460B" w14:textId="08AAAC1E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8" w:history="1">
            <w:r w:rsidRPr="005B3867">
              <w:rPr>
                <w:rStyle w:val="Hyperlink"/>
                <w:noProof/>
              </w:rPr>
              <w:t>Quando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14F40537" w14:textId="1EEEDFA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29" w:history="1">
            <w:r w:rsidRPr="005B3867">
              <w:rPr>
                <w:rStyle w:val="Hyperlink"/>
                <w:noProof/>
              </w:rPr>
              <w:t>16.2 Azure Arc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7078D410" w14:textId="76F1926C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0" w:history="1">
            <w:r w:rsidRPr="005B3867">
              <w:rPr>
                <w:rStyle w:val="Hyperlink"/>
                <w:noProof/>
              </w:rPr>
              <w:t>16.3 Cross-Cloud 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66C55C8" w14:textId="71D44A2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1" w:history="1">
            <w:r w:rsidRPr="005B3867">
              <w:rPr>
                <w:rStyle w:val="Hyperlink"/>
                <w:noProof/>
              </w:rPr>
              <w:t>16.4 Portable Architectures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6523D01E" w14:textId="666000F6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2" w:history="1">
            <w:r w:rsidRPr="005B3867">
              <w:rPr>
                <w:rStyle w:val="Hyperlink"/>
                <w:noProof/>
              </w:rPr>
              <w:t>16.5 Lock-in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9F3EF68" w14:textId="246DFBB7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3" w:history="1">
            <w:r w:rsidRPr="005B3867">
              <w:rPr>
                <w:rStyle w:val="Hyperlink"/>
                <w:noProof/>
              </w:rPr>
              <w:t>16.6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E3440D3" w14:textId="7EF69F73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4" w:history="1">
            <w:r w:rsidRPr="005B3867">
              <w:rPr>
                <w:rStyle w:val="Hyperlink"/>
                <w:noProof/>
              </w:rPr>
              <w:t>Capítulo 17: Regulatory Compliance e Auditability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5A7A28B" w14:textId="53D94D3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5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B135157" w14:textId="740DD24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6" w:history="1">
            <w:r w:rsidRPr="005B3867">
              <w:rPr>
                <w:rStyle w:val="Hyperlink"/>
                <w:noProof/>
              </w:rPr>
              <w:t>17.1 LGPD/GDPR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7F243BD6" w14:textId="69CD0C5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7" w:history="1">
            <w:r w:rsidRPr="005B3867">
              <w:rPr>
                <w:rStyle w:val="Hyperlink"/>
                <w:noProof/>
              </w:rPr>
              <w:t>17.2 Right to be Forgotten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C187AA7" w14:textId="2A414F9C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8" w:history="1">
            <w:r w:rsidRPr="005B3867">
              <w:rPr>
                <w:rStyle w:val="Hyperlink"/>
                <w:noProof/>
              </w:rPr>
              <w:t>17.3 SOX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42262086" w14:textId="29917987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39" w:history="1">
            <w:r w:rsidRPr="005B3867">
              <w:rPr>
                <w:rStyle w:val="Hyperlink"/>
                <w:noProof/>
              </w:rPr>
              <w:t>17.4 Audit Trail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4BBA95F0" w14:textId="2D56903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0" w:history="1">
            <w:r w:rsidRPr="005B3867">
              <w:rPr>
                <w:rStyle w:val="Hyperlink"/>
                <w:noProof/>
              </w:rPr>
              <w:t>17.5 Data Residency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5016E92F" w14:textId="60A99207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1" w:history="1">
            <w:r w:rsidRPr="005B3867">
              <w:rPr>
                <w:rStyle w:val="Hyperlink"/>
                <w:noProof/>
              </w:rPr>
              <w:t>17.6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19FC977A" w14:textId="03C3AB12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2" w:history="1">
            <w:r w:rsidRPr="005B3867">
              <w:rPr>
                <w:rStyle w:val="Hyperlink"/>
                <w:noProof/>
              </w:rPr>
              <w:t>Capítulo 18: Advanced FinOps e TCO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0A4BF046" w14:textId="36B2873F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3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E4D75D0" w14:textId="3B62033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4" w:history="1">
            <w:r w:rsidRPr="005B3867">
              <w:rPr>
                <w:rStyle w:val="Hyperlink"/>
                <w:noProof/>
              </w:rPr>
              <w:t>18.1 TCO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CAD71E0" w14:textId="71F74F7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5" w:history="1">
            <w:r w:rsidRPr="005B3867">
              <w:rPr>
                <w:rStyle w:val="Hyperlink"/>
                <w:noProof/>
              </w:rPr>
              <w:t>18.2 Chargeback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44F65286" w14:textId="3159DBD4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6" w:history="1">
            <w:r w:rsidRPr="005B3867">
              <w:rPr>
                <w:rStyle w:val="Hyperlink"/>
                <w:noProof/>
              </w:rPr>
              <w:t>18.3 Reserved Capacity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38C8C8B4" w14:textId="142FE673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7" w:history="1">
            <w:r w:rsidRPr="005B3867">
              <w:rPr>
                <w:rStyle w:val="Hyperlink"/>
                <w:noProof/>
              </w:rPr>
              <w:t>18.4 Waste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09C87C0F" w14:textId="399478DC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8" w:history="1">
            <w:r w:rsidRPr="005B3867">
              <w:rPr>
                <w:rStyle w:val="Hyperlink"/>
                <w:noProof/>
              </w:rPr>
              <w:t>18.5 FinOps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B4BF6AE" w14:textId="2155972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49" w:history="1">
            <w:r w:rsidRPr="005B3867">
              <w:rPr>
                <w:rStyle w:val="Hyperlink"/>
                <w:noProof/>
              </w:rPr>
              <w:t>18.6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5C4369FE" w14:textId="2D932872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0" w:history="1">
            <w:r w:rsidRPr="005B3867">
              <w:rPr>
                <w:rStyle w:val="Hyperlink"/>
                <w:noProof/>
              </w:rPr>
              <w:t>Capítulo 19: Crisis Management e Incident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21462DFC" w14:textId="2BCD86ED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1" w:history="1">
            <w:r w:rsidRPr="005B3867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1C5EE7ED" w14:textId="3F3C88A5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2" w:history="1">
            <w:r w:rsidRPr="005B3867">
              <w:rPr>
                <w:rStyle w:val="Hyperlink"/>
                <w:noProof/>
              </w:rPr>
              <w:t>19.1 Incident Severity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7FF43E98" w14:textId="586E6200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3" w:history="1">
            <w:r w:rsidRPr="005B3867">
              <w:rPr>
                <w:rStyle w:val="Hyperlink"/>
                <w:noProof/>
              </w:rPr>
              <w:t>19.2 War Room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81242B5" w14:textId="6531ECD3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4" w:history="1">
            <w:r w:rsidRPr="005B3867">
              <w:rPr>
                <w:rStyle w:val="Hyperlink"/>
                <w:noProof/>
              </w:rPr>
              <w:t>19.3 Root Cause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F95EC66" w14:textId="783D8F2A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5" w:history="1">
            <w:r w:rsidRPr="005B3867">
              <w:rPr>
                <w:rStyle w:val="Hyperlink"/>
                <w:noProof/>
              </w:rPr>
              <w:t>5 Whys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59AEC4E" w14:textId="5AD1BF1D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6" w:history="1">
            <w:r w:rsidRPr="005B3867">
              <w:rPr>
                <w:rStyle w:val="Hyperlink"/>
                <w:noProof/>
              </w:rPr>
              <w:t>Fishbone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36851B6" w14:textId="2722196E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7" w:history="1">
            <w:r w:rsidRPr="005B3867">
              <w:rPr>
                <w:rStyle w:val="Hyperlink"/>
                <w:noProof/>
              </w:rPr>
              <w:t>19.4 Blameless Post-Mortem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3413AA1B" w14:textId="5822C064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8" w:history="1">
            <w:r w:rsidRPr="005B3867">
              <w:rPr>
                <w:rStyle w:val="Hyperlink"/>
                <w:noProof/>
              </w:rPr>
              <w:t>19.5 DR Drills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7171925E" w14:textId="3335E7B0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59" w:history="1">
            <w:r w:rsidRPr="005B3867">
              <w:rPr>
                <w:rStyle w:val="Hyperlink"/>
                <w:noProof/>
              </w:rPr>
              <w:t>19.6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D0901B5" w14:textId="231FCA97" w:rsidR="006B75C8" w:rsidRDefault="006B75C8">
          <w:pPr>
            <w:pStyle w:val="Sumrio1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0" w:history="1">
            <w:r w:rsidRPr="005B3867">
              <w:rPr>
                <w:rStyle w:val="Hyperlink"/>
                <w:noProof/>
              </w:rPr>
              <w:t>Capítulo 20: Projeto Final - Global Multi-Region Data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D934369" w14:textId="7A1F4E4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1" w:history="1">
            <w:r w:rsidRPr="005B3867">
              <w:rPr>
                <w:rStyle w:val="Hyperlink"/>
                <w:noProof/>
              </w:rPr>
              <w:t>Objetivo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258DF800" w14:textId="30CA82C9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2" w:history="1">
            <w:r w:rsidRPr="005B3867">
              <w:rPr>
                <w:rStyle w:val="Hyperlink"/>
                <w:noProof/>
              </w:rPr>
              <w:t>20.1 Cenário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526FDE35" w14:textId="25BFBFB2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3" w:history="1">
            <w:r w:rsidRPr="005B3867">
              <w:rPr>
                <w:rStyle w:val="Hyperlink"/>
                <w:noProof/>
              </w:rPr>
              <w:t>A Empresa: TechGlobal Corp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28AC78AA" w14:textId="08BF44C2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4" w:history="1">
            <w:r w:rsidRPr="005B3867">
              <w:rPr>
                <w:rStyle w:val="Hyperlink"/>
                <w:noProof/>
              </w:rPr>
              <w:t>20.2 Requisitos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B9DCA53" w14:textId="7B9D7B94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5" w:history="1">
            <w:r w:rsidRPr="005B3867">
              <w:rPr>
                <w:rStyle w:val="Hyperlink"/>
                <w:noProof/>
              </w:rPr>
              <w:t>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6F67D7AC" w14:textId="446CE6AD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6" w:history="1">
            <w:r w:rsidRPr="005B3867">
              <w:rPr>
                <w:rStyle w:val="Hyperlink"/>
                <w:noProof/>
              </w:rPr>
              <w:t>Organizacionais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DC9D5B2" w14:textId="70FE6BFB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7" w:history="1">
            <w:r w:rsidRPr="005B3867">
              <w:rPr>
                <w:rStyle w:val="Hyperlink"/>
                <w:noProof/>
              </w:rPr>
              <w:t>20.3 Entregáveis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43180360" w14:textId="5F182FF5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8" w:history="1">
            <w:r w:rsidRPr="005B3867">
              <w:rPr>
                <w:rStyle w:val="Hyperlink"/>
                <w:noProof/>
              </w:rPr>
              <w:t>1. Architecture Document (30%)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0B466181" w14:textId="703544FF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69" w:history="1">
            <w:r w:rsidRPr="005B3867">
              <w:rPr>
                <w:rStyle w:val="Hyperlink"/>
                <w:noProof/>
              </w:rPr>
              <w:t>2. Migration Plan (20%)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26174D5C" w14:textId="3DAFE46D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0" w:history="1">
            <w:r w:rsidRPr="005B3867">
              <w:rPr>
                <w:rStyle w:val="Hyperlink"/>
                <w:noProof/>
              </w:rPr>
              <w:t>3. Governance Framework (20%)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66FF7E70" w14:textId="2DB5AD2A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1" w:history="1">
            <w:r w:rsidRPr="005B3867">
              <w:rPr>
                <w:rStyle w:val="Hyperlink"/>
                <w:noProof/>
              </w:rPr>
              <w:t>4. Operating Model (15%)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72A27B7B" w14:textId="605C7131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2" w:history="1">
            <w:r w:rsidRPr="005B3867">
              <w:rPr>
                <w:rStyle w:val="Hyperlink"/>
                <w:noProof/>
              </w:rPr>
              <w:t>5. FinOps Model (15%)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5E6813FE" w14:textId="29E232CF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3" w:history="1">
            <w:r w:rsidRPr="005B3867">
              <w:rPr>
                <w:rStyle w:val="Hyperlink"/>
                <w:noProof/>
              </w:rPr>
              <w:t>20.4 Critérios de Avaliação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59D3F048" w14:textId="2ACCCB21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4" w:history="1">
            <w:r w:rsidRPr="005B3867">
              <w:rPr>
                <w:rStyle w:val="Hyperlink"/>
                <w:noProof/>
              </w:rPr>
              <w:t>20.5 Template de Apresentação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32B5E169" w14:textId="5250C826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5" w:history="1">
            <w:r w:rsidRPr="005B3867">
              <w:rPr>
                <w:rStyle w:val="Hyperlink"/>
                <w:noProof/>
              </w:rPr>
              <w:t>20.6 Recursos Adicionais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0695382A" w14:textId="30F79754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6" w:history="1">
            <w:r w:rsidRPr="005B3867">
              <w:rPr>
                <w:rStyle w:val="Hyperlink"/>
                <w:noProof/>
              </w:rPr>
              <w:t>Diagramas Sugeridos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25984D85" w14:textId="1BF34EFF" w:rsidR="006B75C8" w:rsidRDefault="006B75C8">
          <w:pPr>
            <w:pStyle w:val="Sumrio3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7" w:history="1">
            <w:r w:rsidRPr="005B3867">
              <w:rPr>
                <w:rStyle w:val="Hyperlink"/>
                <w:noProof/>
              </w:rPr>
              <w:t>Ferramentas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5EE2ABE0" w14:textId="50B68106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8" w:history="1">
            <w:r w:rsidRPr="005B3867">
              <w:rPr>
                <w:rStyle w:val="Hyperlink"/>
                <w:noProof/>
              </w:rPr>
              <w:t>20.7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38E891EF" w14:textId="57286290" w:rsidR="006B75C8" w:rsidRDefault="006B75C8">
          <w:pPr>
            <w:pStyle w:val="Sumrio2"/>
            <w:tabs>
              <w:tab w:val="right" w:leader="dot" w:pos="70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12479" w:history="1">
            <w:r w:rsidRPr="005B3867">
              <w:rPr>
                <w:rStyle w:val="Hyperlink"/>
                <w:noProof/>
              </w:rPr>
              <w:t>Parabéns!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_Toc222312479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7187D280" w14:textId="4D334455" w:rsidR="007F1555" w:rsidRDefault="00023159">
          <w:r>
            <w:fldChar w:fldCharType="end"/>
          </w:r>
        </w:p>
      </w:sdtContent>
    </w:sdt>
    <w:p w14:paraId="7187D281" w14:textId="77777777" w:rsidR="007F1555" w:rsidRDefault="00023159">
      <w:r>
        <w:br w:type="page"/>
      </w:r>
    </w:p>
    <w:p w14:paraId="7187D282" w14:textId="77777777" w:rsidR="007F1555" w:rsidRDefault="00023159">
      <w:pPr>
        <w:pStyle w:val="Ttulo1"/>
        <w:spacing w:before="0"/>
      </w:pPr>
      <w:bookmarkStart w:id="0" w:name="_Toc222312286"/>
      <w:r>
        <w:lastRenderedPageBreak/>
        <w:t>Capítulo 1: Enterprise Data Architecture</w:t>
      </w:r>
      <w:bookmarkEnd w:id="0"/>
    </w:p>
    <w:p w14:paraId="7187D283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2C" wp14:editId="7187DD2D">
            <wp:extent cx="4286250" cy="2857500"/>
            <wp:effectExtent l="0" t="0" r="0" b="0"/>
            <wp:docPr id="1" name="Cap01_Context_Map" descr="Diagrama: Cap01_Context_Map" title="Cap01_Context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284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Cap01 Context Map</w:t>
      </w:r>
    </w:p>
    <w:p w14:paraId="7187D285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2E" wp14:editId="7187DD2F">
            <wp:extent cx="4286250" cy="2857500"/>
            <wp:effectExtent l="0" t="0" r="0" b="0"/>
            <wp:docPr id="1799394189" name="Cap01_Data_Mesh" descr="Diagrama: Cap01_Data_Mesh" title="Cap01_Data_M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286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Cap01 Data Mesh</w:t>
      </w:r>
    </w:p>
    <w:p w14:paraId="7187D287" w14:textId="77777777" w:rsidR="007F1555" w:rsidRDefault="00023159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7187DD30" wp14:editId="7187DD31">
            <wp:extent cx="4286250" cy="2857500"/>
            <wp:effectExtent l="0" t="0" r="0" b="0"/>
            <wp:docPr id="246109707" name="Cap01_Governance_Council" descr="Diagrama: Cap01_Governance_Council" title="Cap01_Governance_Coun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288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Cap01 Governance Council</w:t>
      </w:r>
    </w:p>
    <w:p w14:paraId="7187D289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32" wp14:editId="7187DD33">
            <wp:extent cx="4286250" cy="2857500"/>
            <wp:effectExtent l="0" t="0" r="0" b="0"/>
            <wp:docPr id="2048381937" name="Cap01_Hub_Spoke" descr="Diagrama: Cap01_Hub_Spoke" title="Cap01_Hub_Spo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28A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Cap01 Hub Spoke</w:t>
      </w:r>
    </w:p>
    <w:p w14:paraId="7187D28B" w14:textId="77777777" w:rsidR="007F1555" w:rsidRDefault="00023159">
      <w:pPr>
        <w:pStyle w:val="Ttulo2"/>
      </w:pPr>
      <w:bookmarkStart w:id="1" w:name="_Toc222312287"/>
      <w:r>
        <w:t>Objetivos do Capítulo</w:t>
      </w:r>
      <w:bookmarkEnd w:id="1"/>
    </w:p>
    <w:p w14:paraId="7187D28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Aplicar Conway's Law no design de arquiteturas de dados</w:t>
      </w:r>
    </w:p>
    <w:p w14:paraId="7187D28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Domain-Driven Design (DDD) para dados</w:t>
      </w:r>
    </w:p>
    <w:p w14:paraId="7187D28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Diferenciar Data Fabric vs Data Mesh em profundidade</w:t>
      </w:r>
    </w:p>
    <w:p w14:paraId="7187D28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Projetar arquiteturas Hub-and-Spoke</w:t>
      </w:r>
    </w:p>
    <w:p w14:paraId="7187D29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Definir federated governance e operating models</w:t>
      </w:r>
    </w:p>
    <w:p w14:paraId="7187D291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8-10 horas</w:t>
      </w:r>
    </w:p>
    <w:p w14:paraId="7187D292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Nível:</w:t>
      </w:r>
      <w:r>
        <w:t xml:space="preserve"> Senior</w:t>
      </w:r>
    </w:p>
    <w:p w14:paraId="7187D293" w14:textId="77777777" w:rsidR="007F1555" w:rsidRDefault="00023159">
      <w:pPr>
        <w:pStyle w:val="Ttulo2"/>
      </w:pPr>
      <w:bookmarkStart w:id="2" w:name="_Toc222312288"/>
      <w:r>
        <w:t>1.1 Conway's Law e Arquitetura Organizacional</w:t>
      </w:r>
      <w:bookmarkEnd w:id="2"/>
    </w:p>
    <w:p w14:paraId="7187D294" w14:textId="77777777" w:rsidR="007F1555" w:rsidRDefault="00023159">
      <w:pPr>
        <w:pStyle w:val="Ttulo3"/>
      </w:pPr>
      <w:bookmarkStart w:id="3" w:name="_Toc222312289"/>
      <w:r>
        <w:t>A Lei de Conway</w:t>
      </w:r>
      <w:bookmarkEnd w:id="3"/>
    </w:p>
    <w:p w14:paraId="7187D295" w14:textId="77777777" w:rsidR="007F1555" w:rsidRDefault="00023159">
      <w:pPr>
        <w:shd w:val="clear" w:color="auto" w:fill="FFF8E1"/>
        <w:spacing w:before="120" w:after="120" w:line="280" w:lineRule="auto"/>
        <w:ind w:left="400"/>
      </w:pPr>
      <w:r>
        <w:rPr>
          <w:color w:val="555555"/>
        </w:rPr>
        <w:t>"Organizações que projetam sistemas são forçadas a produzir designs que são cópias das estruturas de comunicação dessas organizações." — Melvin Conway, 1967</w:t>
      </w:r>
    </w:p>
    <w:p w14:paraId="7187D296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Implicação para dados:</w:t>
      </w:r>
    </w:p>
    <w:p w14:paraId="7187D29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Times isolados → silos de dados</w:t>
      </w:r>
    </w:p>
    <w:p w14:paraId="7187D29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Comunicação fraca entre áreas → integrações frágeis</w:t>
      </w:r>
    </w:p>
    <w:p w14:paraId="7187D29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Estrutura hierárquica → data warehouse centralizado</w:t>
      </w:r>
    </w:p>
    <w:p w14:paraId="7187D29A" w14:textId="77777777" w:rsidR="007F1555" w:rsidRDefault="00023159">
      <w:pPr>
        <w:pStyle w:val="Ttulo3"/>
      </w:pPr>
      <w:bookmarkStart w:id="4" w:name="_Toc222312290"/>
      <w:r>
        <w:t>Inverse Conway Maneuver</w:t>
      </w:r>
      <w:bookmarkEnd w:id="4"/>
    </w:p>
    <w:p w14:paraId="7187D29B" w14:textId="77777777" w:rsidR="007F1555" w:rsidRDefault="00023159">
      <w:pPr>
        <w:spacing w:after="120" w:line="300" w:lineRule="auto"/>
        <w:jc w:val="both"/>
      </w:pPr>
      <w:r>
        <w:t>Projetar a organização para obter a arquitetura desejada:</w:t>
      </w:r>
    </w:p>
    <w:p w14:paraId="7187D29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Arquitetura desejada: Data Mesh</w:t>
      </w:r>
    </w:p>
    <w:p w14:paraId="7187D29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↓</w:t>
      </w:r>
    </w:p>
    <w:p w14:paraId="7187D29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Organização necessária: Times de dados em cada domínio</w:t>
      </w:r>
    </w:p>
    <w:p w14:paraId="7187D2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↓</w:t>
      </w:r>
    </w:p>
    <w:p w14:paraId="7187D2A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Mudança organizacional: Embedded data engineers em cada BU</w:t>
      </w:r>
    </w:p>
    <w:p w14:paraId="7187D2A1" w14:textId="77777777" w:rsidR="007F1555" w:rsidRDefault="007F1555">
      <w:pPr>
        <w:spacing w:after="120"/>
      </w:pPr>
    </w:p>
    <w:p w14:paraId="7187D2A2" w14:textId="77777777" w:rsidR="007F1555" w:rsidRDefault="00023159">
      <w:pPr>
        <w:pStyle w:val="Ttulo2"/>
      </w:pPr>
      <w:bookmarkStart w:id="5" w:name="_Toc222312291"/>
      <w:r>
        <w:t>1.2 Domain-Driven Design para Dados</w:t>
      </w:r>
      <w:bookmarkEnd w:id="5"/>
    </w:p>
    <w:p w14:paraId="7187D2A3" w14:textId="77777777" w:rsidR="007F1555" w:rsidRDefault="00023159">
      <w:pPr>
        <w:pStyle w:val="Ttulo3"/>
      </w:pPr>
      <w:bookmarkStart w:id="6" w:name="_Toc222312292"/>
      <w:r>
        <w:t>Conceitos Fundamentais</w:t>
      </w:r>
      <w:bookmarkEnd w:id="6"/>
    </w:p>
    <w:p w14:paraId="7187D2A4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Bounded Context:</w:t>
      </w:r>
      <w:r>
        <w:t xml:space="preserve"> Limite onde um modelo de dados é válido.</w:t>
      </w:r>
    </w:p>
    <w:p w14:paraId="7187D2A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Contexto "Vendas":</w:t>
      </w:r>
    </w:p>
    <w:p w14:paraId="7187D2A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Cliente = pessoa que compra</w:t>
      </w:r>
    </w:p>
    <w:p w14:paraId="7187D2A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Produto = item vendável</w:t>
      </w:r>
    </w:p>
    <w:p w14:paraId="7187D2A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 Pedido = transação de venda</w:t>
      </w:r>
    </w:p>
    <w:p w14:paraId="7187D2A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2A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Contexto "Suporte":</w:t>
      </w:r>
    </w:p>
    <w:p w14:paraId="7187D2A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Cliente = pessoa com ticket aberto</w:t>
      </w:r>
    </w:p>
    <w:p w14:paraId="7187D2A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Produto = item com defeito</w:t>
      </w:r>
    </w:p>
    <w:p w14:paraId="7187D2A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Ticket = solicitação de ajuda</w:t>
      </w:r>
    </w:p>
    <w:p w14:paraId="7187D2A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2A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Mesmo termo, significados diferentes!</w:t>
      </w:r>
    </w:p>
    <w:p w14:paraId="7187D2B0" w14:textId="77777777" w:rsidR="007F1555" w:rsidRDefault="007F1555">
      <w:pPr>
        <w:spacing w:after="120"/>
      </w:pPr>
    </w:p>
    <w:p w14:paraId="7187D2B1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Ubiquitous Language:</w:t>
      </w:r>
      <w:r>
        <w:t xml:space="preserve"> Vocabulário compartilhado entre tech e negócio.</w:t>
      </w:r>
    </w:p>
    <w:p w14:paraId="7187D2B2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2B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Glossário do domínio Vendas</w:t>
      </w:r>
    </w:p>
    <w:p w14:paraId="7187D2B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termos:</w:t>
      </w:r>
    </w:p>
    <w:p w14:paraId="7187D2B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cliente:</w:t>
      </w:r>
    </w:p>
    <w:p w14:paraId="7187D2B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definição: "Pessoa física ou jurídica que realizou pelo menos uma compra"</w:t>
      </w:r>
    </w:p>
    <w:p w14:paraId="7187D2B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sinônimos: ["comprador", "consumidor"]</w:t>
      </w:r>
    </w:p>
    <w:p w14:paraId="7187D2B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não_confundir: ["lead", "prospect", "usuário"]</w:t>
      </w:r>
    </w:p>
    <w:p w14:paraId="7187D2B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2B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receita_líquida:</w:t>
      </w:r>
    </w:p>
    <w:p w14:paraId="7187D2B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definição: "Receita bruta menos impostos, devoluções e descontos"</w:t>
      </w:r>
    </w:p>
    <w:p w14:paraId="7187D2B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fórmula: "receita_bruta - impostos - devoluções - descontos"</w:t>
      </w:r>
    </w:p>
    <w:p w14:paraId="7187D2BD" w14:textId="77777777" w:rsidR="007F1555" w:rsidRDefault="007F1555">
      <w:pPr>
        <w:spacing w:after="120"/>
      </w:pPr>
    </w:p>
    <w:p w14:paraId="7187D2BE" w14:textId="77777777" w:rsidR="007F1555" w:rsidRDefault="00023159">
      <w:pPr>
        <w:pStyle w:val="Ttulo3"/>
      </w:pPr>
      <w:bookmarkStart w:id="7" w:name="_Toc222312293"/>
      <w:r>
        <w:t>Context Mapping</w:t>
      </w:r>
      <w:bookmarkEnd w:id="7"/>
    </w:p>
    <w:p w14:paraId="7187D2B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┌─────────────┐     ┌─────────────┐     ┌─────────────┐</w:t>
      </w:r>
    </w:p>
    <w:p w14:paraId="7187D2C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Vendas    │────▶│  Logística  │────▶│  Financeiro │</w:t>
      </w:r>
    </w:p>
    <w:p w14:paraId="7187D2C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(upstream) │     │(downstream) │     │ (downstream)│</w:t>
      </w:r>
    </w:p>
    <w:p w14:paraId="7187D2C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└─────────────┘     └─────────────┘     └─────────────┘</w:t>
      </w:r>
    </w:p>
    <w:p w14:paraId="7187D2C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│                    │                    │</w:t>
      </w:r>
    </w:p>
    <w:p w14:paraId="7187D2C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▼                    ▼                    ▼</w:t>
      </w:r>
    </w:p>
    <w:p w14:paraId="7187D2C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dim_cliente         dim_cliente          dim_cliente</w:t>
      </w:r>
    </w:p>
    <w:p w14:paraId="7187D2C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(completo)          (só endereço)        (só pagamento)</w:t>
      </w:r>
    </w:p>
    <w:p w14:paraId="7187D2C7" w14:textId="77777777" w:rsidR="007F1555" w:rsidRDefault="007F1555">
      <w:pPr>
        <w:spacing w:after="120"/>
      </w:pPr>
    </w:p>
    <w:p w14:paraId="7187D2C8" w14:textId="77777777" w:rsidR="007F1555" w:rsidRDefault="00023159">
      <w:pPr>
        <w:pStyle w:val="Ttulo2"/>
      </w:pPr>
      <w:bookmarkStart w:id="8" w:name="_Toc222312294"/>
      <w:r>
        <w:t>1.3 Data Fabric vs Data Mesh: Deep Dive</w:t>
      </w:r>
      <w:bookmarkEnd w:id="8"/>
    </w:p>
    <w:p w14:paraId="7187D2C9" w14:textId="77777777" w:rsidR="007F1555" w:rsidRDefault="00023159">
      <w:pPr>
        <w:pStyle w:val="Ttulo3"/>
      </w:pPr>
      <w:bookmarkStart w:id="9" w:name="_Toc222312295"/>
      <w:r>
        <w:t>Data Fabric</w:t>
      </w:r>
      <w:bookmarkEnd w:id="9"/>
    </w:p>
    <w:p w14:paraId="7187D2CA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Definição:</w:t>
      </w:r>
      <w:r>
        <w:t xml:space="preserve"> Camada de integração que conecta todos os dados da organização de forma transparente.</w:t>
      </w:r>
    </w:p>
    <w:p w14:paraId="7187D2CB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Características:</w:t>
      </w:r>
    </w:p>
    <w:p w14:paraId="7187D2C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Virtualização de dados</w:t>
      </w:r>
    </w:p>
    <w:p w14:paraId="7187D2C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Metadata-driven automation</w:t>
      </w:r>
    </w:p>
    <w:p w14:paraId="7187D2C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Governança centralizada</w:t>
      </w:r>
    </w:p>
    <w:p w14:paraId="7187D2C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Knowledge graph de metadados</w:t>
      </w:r>
    </w:p>
    <w:p w14:paraId="7187D2D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</w:p>
    <w:p w14:paraId="7187D2D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 DATA FABRIC                       │</w:t>
      </w:r>
    </w:p>
    <w:p w14:paraId="7187D2D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┌─────────────────────────────────────────────┐    │</w:t>
      </w:r>
    </w:p>
    <w:p w14:paraId="7187D2D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       Knowledge Graph / Catalog            │    │</w:t>
      </w:r>
    </w:p>
    <w:p w14:paraId="7187D2D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└─────────────────────────────────────────────┘    │</w:t>
      </w:r>
    </w:p>
    <w:p w14:paraId="7187D2D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▲              ▲              ▲               │</w:t>
      </w:r>
    </w:p>
    <w:p w14:paraId="7187D2D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┌────┴────┐    ┌────┴────┐    ┌────┴────┐         │</w:t>
      </w:r>
    </w:p>
    <w:p w14:paraId="7187D2D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Virtual │    │ Virtual │    │ Virtual │         │</w:t>
      </w:r>
    </w:p>
    <w:p w14:paraId="7187D2D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│  View   │    │  View   │    │  View   │         │</w:t>
      </w:r>
    </w:p>
    <w:p w14:paraId="7187D2D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└────┬────┘    └────┬────┘    └────┬────┘         │</w:t>
      </w:r>
    </w:p>
    <w:p w14:paraId="7187D2D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└───────┼──────────────┼──────────────┼───────────────┘</w:t>
      </w:r>
    </w:p>
    <w:p w14:paraId="7187D2D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▼              ▼              ▼</w:t>
      </w:r>
    </w:p>
    <w:p w14:paraId="7187D2D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┌────────┐    ┌────────┐    ┌────────┐</w:t>
      </w:r>
    </w:p>
    <w:p w14:paraId="7187D2D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│SQL DB  │    │Data Lake│    │Cosmos  │</w:t>
      </w:r>
    </w:p>
    <w:p w14:paraId="7187D2D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└────────┘    └────────┘    └────────┘</w:t>
      </w:r>
    </w:p>
    <w:p w14:paraId="7187D2DF" w14:textId="77777777" w:rsidR="007F1555" w:rsidRDefault="007F1555">
      <w:pPr>
        <w:spacing w:after="120"/>
      </w:pPr>
    </w:p>
    <w:p w14:paraId="7187D2E0" w14:textId="77777777" w:rsidR="007F1555" w:rsidRDefault="00023159">
      <w:pPr>
        <w:pStyle w:val="Ttulo3"/>
      </w:pPr>
      <w:bookmarkStart w:id="10" w:name="_Toc222312296"/>
      <w:r>
        <w:t>Data Mesh</w:t>
      </w:r>
      <w:bookmarkEnd w:id="10"/>
    </w:p>
    <w:p w14:paraId="7187D2E1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Definição:</w:t>
      </w:r>
      <w:r>
        <w:t xml:space="preserve"> Abordagem descentralizada onde cada domínio é responsável por seus dados como produto.</w:t>
      </w:r>
    </w:p>
    <w:p w14:paraId="7187D2E2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Princípios:</w:t>
      </w:r>
    </w:p>
    <w:p w14:paraId="7187D2E3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Domain ownership</w:t>
      </w:r>
    </w:p>
    <w:p w14:paraId="7187D2E4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Data as a product</w:t>
      </w:r>
    </w:p>
    <w:p w14:paraId="7187D2E5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Self-serve platform</w:t>
      </w:r>
    </w:p>
    <w:p w14:paraId="7187D2E6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Federated governance</w:t>
      </w:r>
    </w:p>
    <w:p w14:paraId="7187D2E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</w:p>
    <w:p w14:paraId="7187D2E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FEDERATED GOVERNANCE                    │</w:t>
      </w:r>
    </w:p>
    <w:p w14:paraId="7187D2E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└─────────────────────────────────────────────────────┘</w:t>
      </w:r>
    </w:p>
    <w:p w14:paraId="7187D2E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│              │              │</w:t>
      </w:r>
    </w:p>
    <w:p w14:paraId="7187D2E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┌────▼────┐    ┌────▼────┐    ┌────▼────┐</w:t>
      </w:r>
    </w:p>
    <w:p w14:paraId="7187D2E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│ Vendas  │    │Marketing│    │Logística│</w:t>
      </w:r>
    </w:p>
    <w:p w14:paraId="7187D2E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│ Domain  │    │ Domain  │    │ Domain  │</w:t>
      </w:r>
    </w:p>
    <w:p w14:paraId="7187D2E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│┌───────┐│    │┌───────┐│    │┌───────┐│</w:t>
      </w:r>
    </w:p>
    <w:p w14:paraId="7187D2E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││ Data  ││    ││ Data  ││    ││ Data  ││</w:t>
      </w:r>
    </w:p>
    <w:p w14:paraId="7187D2F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││Products│    ││Products│    ││Products│</w:t>
      </w:r>
    </w:p>
    <w:p w14:paraId="7187D2F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│└───────┘│    │└───────┘│    │└───────┘│</w:t>
      </w:r>
    </w:p>
    <w:p w14:paraId="7187D2F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└────┬────┘    └────┬────┘    └────┬────┘</w:t>
      </w:r>
    </w:p>
    <w:p w14:paraId="7187D2F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│              │              │</w:t>
      </w:r>
    </w:p>
    <w:p w14:paraId="7187D2F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┌────▼──────────────▼──────────────▼────┐</w:t>
      </w:r>
    </w:p>
    <w:p w14:paraId="7187D2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│         SELF-SERVE PLATFORM           │</w:t>
      </w:r>
    </w:p>
    <w:p w14:paraId="7187D2F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└───────────────────────────────────────┘</w:t>
      </w:r>
    </w:p>
    <w:p w14:paraId="7187D2F7" w14:textId="77777777" w:rsidR="007F1555" w:rsidRDefault="007F1555">
      <w:pPr>
        <w:spacing w:after="120"/>
      </w:pPr>
    </w:p>
    <w:p w14:paraId="7187D2F8" w14:textId="77777777" w:rsidR="007F1555" w:rsidRDefault="00023159">
      <w:pPr>
        <w:pStyle w:val="Ttulo3"/>
      </w:pPr>
      <w:bookmarkStart w:id="11" w:name="_Toc222312297"/>
      <w:r>
        <w:lastRenderedPageBreak/>
        <w:t>Quando Usar Cada Um?</w:t>
      </w:r>
      <w:bookmarkEnd w:id="11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2F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2F9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2FA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Data Fabric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2FB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Data Mesh</w:t>
            </w:r>
          </w:p>
        </w:tc>
      </w:tr>
      <w:tr w:rsidR="007F1555" w14:paraId="7187D30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2FD" w14:textId="77777777" w:rsidR="007F1555" w:rsidRDefault="00023159">
            <w:r>
              <w:rPr>
                <w:sz w:val="18"/>
                <w:szCs w:val="18"/>
              </w:rPr>
              <w:t>Tamanho org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2FE" w14:textId="77777777" w:rsidR="007F1555" w:rsidRDefault="00023159">
            <w:r>
              <w:rPr>
                <w:sz w:val="18"/>
                <w:szCs w:val="18"/>
              </w:rPr>
              <w:t>Qualquer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2FF" w14:textId="77777777" w:rsidR="007F1555" w:rsidRDefault="00023159">
            <w:r>
              <w:rPr>
                <w:sz w:val="18"/>
                <w:szCs w:val="18"/>
              </w:rPr>
              <w:t>Grande (500+)</w:t>
            </w:r>
          </w:p>
        </w:tc>
      </w:tr>
      <w:tr w:rsidR="007F1555" w14:paraId="7187D304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1" w14:textId="77777777" w:rsidR="007F1555" w:rsidRDefault="00023159">
            <w:r>
              <w:rPr>
                <w:sz w:val="18"/>
                <w:szCs w:val="18"/>
              </w:rPr>
              <w:t>Maturidade dados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2" w14:textId="77777777" w:rsidR="007F1555" w:rsidRDefault="00023159">
            <w:r>
              <w:rPr>
                <w:sz w:val="18"/>
                <w:szCs w:val="18"/>
              </w:rPr>
              <w:t>Baixa-média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3" w14:textId="77777777" w:rsidR="007F1555" w:rsidRDefault="00023159">
            <w:r>
              <w:rPr>
                <w:sz w:val="18"/>
                <w:szCs w:val="18"/>
              </w:rPr>
              <w:t>Alta</w:t>
            </w:r>
          </w:p>
        </w:tc>
      </w:tr>
      <w:tr w:rsidR="007F1555" w14:paraId="7187D308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5" w14:textId="77777777" w:rsidR="007F1555" w:rsidRDefault="00023159">
            <w:r>
              <w:rPr>
                <w:sz w:val="18"/>
                <w:szCs w:val="18"/>
              </w:rPr>
              <w:t>Cultura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6" w14:textId="77777777" w:rsidR="007F1555" w:rsidRDefault="00023159">
            <w:r>
              <w:rPr>
                <w:sz w:val="18"/>
                <w:szCs w:val="18"/>
              </w:rPr>
              <w:t>Centralizada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7" w14:textId="77777777" w:rsidR="007F1555" w:rsidRDefault="00023159">
            <w:r>
              <w:rPr>
                <w:sz w:val="18"/>
                <w:szCs w:val="18"/>
              </w:rPr>
              <w:t>Descentralizada</w:t>
            </w:r>
          </w:p>
        </w:tc>
      </w:tr>
      <w:tr w:rsidR="007F1555" w14:paraId="7187D30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9" w14:textId="77777777" w:rsidR="007F1555" w:rsidRDefault="00023159">
            <w:r>
              <w:rPr>
                <w:sz w:val="18"/>
                <w:szCs w:val="18"/>
              </w:rPr>
              <w:t>Skills por domínio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A" w14:textId="77777777" w:rsidR="007F1555" w:rsidRDefault="00023159">
            <w:r>
              <w:rPr>
                <w:sz w:val="18"/>
                <w:szCs w:val="18"/>
              </w:rPr>
              <w:t>Não requer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B" w14:textId="77777777" w:rsidR="007F1555" w:rsidRDefault="00023159">
            <w:r>
              <w:rPr>
                <w:sz w:val="18"/>
                <w:szCs w:val="18"/>
              </w:rPr>
              <w:t>Requer</w:t>
            </w:r>
          </w:p>
        </w:tc>
      </w:tr>
      <w:tr w:rsidR="007F1555" w14:paraId="7187D31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D" w14:textId="77777777" w:rsidR="007F1555" w:rsidRDefault="00023159">
            <w:r>
              <w:rPr>
                <w:sz w:val="18"/>
                <w:szCs w:val="18"/>
              </w:rPr>
              <w:t>Velocidade inicial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E" w14:textId="77777777" w:rsidR="007F1555" w:rsidRDefault="00023159">
            <w:r>
              <w:rPr>
                <w:sz w:val="18"/>
                <w:szCs w:val="18"/>
              </w:rPr>
              <w:t>Rápida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0F" w14:textId="77777777" w:rsidR="007F1555" w:rsidRDefault="00023159">
            <w:r>
              <w:rPr>
                <w:sz w:val="18"/>
                <w:szCs w:val="18"/>
              </w:rPr>
              <w:t>Lenta</w:t>
            </w:r>
          </w:p>
        </w:tc>
      </w:tr>
    </w:tbl>
    <w:p w14:paraId="7187D311" w14:textId="77777777" w:rsidR="007F1555" w:rsidRDefault="007F1555">
      <w:pPr>
        <w:spacing w:after="120"/>
      </w:pPr>
    </w:p>
    <w:p w14:paraId="7187D312" w14:textId="77777777" w:rsidR="007F1555" w:rsidRDefault="00023159">
      <w:pPr>
        <w:pStyle w:val="Ttulo2"/>
      </w:pPr>
      <w:bookmarkStart w:id="12" w:name="_Toc222312298"/>
      <w:r>
        <w:t>1.4 Hub-and-Spoke Architecture</w:t>
      </w:r>
      <w:bookmarkEnd w:id="12"/>
    </w:p>
    <w:p w14:paraId="7187D313" w14:textId="77777777" w:rsidR="007F1555" w:rsidRDefault="00023159">
      <w:pPr>
        <w:pStyle w:val="Ttulo3"/>
      </w:pPr>
      <w:bookmarkStart w:id="13" w:name="_Toc222312299"/>
      <w:r>
        <w:t>Conceito</w:t>
      </w:r>
      <w:bookmarkEnd w:id="13"/>
    </w:p>
    <w:p w14:paraId="7187D31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┌─────────┐</w:t>
      </w:r>
    </w:p>
    <w:p w14:paraId="7187D31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 HUB   │</w:t>
      </w:r>
    </w:p>
    <w:p w14:paraId="7187D31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(Data   │</w:t>
      </w:r>
    </w:p>
    <w:p w14:paraId="7187D31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┌────────┤Platform)├────────┐</w:t>
      </w:r>
    </w:p>
    <w:p w14:paraId="7187D31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│        └────┬────┘        │</w:t>
      </w:r>
    </w:p>
    <w:p w14:paraId="7187D31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│             │             │</w:t>
      </w:r>
    </w:p>
    <w:p w14:paraId="7187D31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┌────▼────┐   ┌────▼────┐   ┌────▼────┐</w:t>
      </w:r>
    </w:p>
    <w:p w14:paraId="7187D31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│ Spoke 1 │   │ Spoke 2 │   │ Spoke 3 │</w:t>
      </w:r>
    </w:p>
    <w:p w14:paraId="7187D31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│(Vendas) │   │(Market.)│   │(Finance)│</w:t>
      </w:r>
    </w:p>
    <w:p w14:paraId="7187D31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└─────────┘   └─────────┘   └─────────┘</w:t>
      </w:r>
    </w:p>
    <w:p w14:paraId="7187D31E" w14:textId="77777777" w:rsidR="007F1555" w:rsidRDefault="007F1555">
      <w:pPr>
        <w:spacing w:after="120"/>
      </w:pPr>
    </w:p>
    <w:p w14:paraId="7187D31F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Hub:</w:t>
      </w:r>
      <w:r>
        <w:t xml:space="preserve"> Plataforma central com:</w:t>
      </w:r>
    </w:p>
    <w:p w14:paraId="7187D32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Ingestão de dados raw</w:t>
      </w:r>
    </w:p>
    <w:p w14:paraId="7187D32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Governança e catálogo</w:t>
      </w:r>
    </w:p>
    <w:p w14:paraId="7187D32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Infra compartilhada</w:t>
      </w:r>
    </w:p>
    <w:p w14:paraId="7187D32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Standards e templates</w:t>
      </w:r>
    </w:p>
    <w:p w14:paraId="7187D324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Spokes:</w:t>
      </w:r>
      <w:r>
        <w:t xml:space="preserve"> Domínios com:</w:t>
      </w:r>
    </w:p>
    <w:p w14:paraId="7187D32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Transformações específicas</w:t>
      </w:r>
    </w:p>
    <w:p w14:paraId="7187D32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Modelos de dados próprios</w:t>
      </w:r>
    </w:p>
    <w:p w14:paraId="7187D32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Casos de uso customizados</w:t>
      </w:r>
    </w:p>
    <w:p w14:paraId="7187D328" w14:textId="77777777" w:rsidR="007F1555" w:rsidRDefault="00023159">
      <w:pPr>
        <w:pStyle w:val="Ttulo2"/>
      </w:pPr>
      <w:bookmarkStart w:id="14" w:name="_Toc222312300"/>
      <w:r>
        <w:t>1.5 Federated Governance e Operating Model</w:t>
      </w:r>
      <w:bookmarkEnd w:id="14"/>
    </w:p>
    <w:p w14:paraId="7187D329" w14:textId="77777777" w:rsidR="007F1555" w:rsidRDefault="00023159">
      <w:pPr>
        <w:pStyle w:val="Ttulo3"/>
      </w:pPr>
      <w:bookmarkStart w:id="15" w:name="_Toc222312301"/>
      <w:r>
        <w:t>Governance Council</w:t>
      </w:r>
      <w:bookmarkEnd w:id="15"/>
    </w:p>
    <w:p w14:paraId="7187D32A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YAML</w:t>
      </w:r>
    </w:p>
    <w:p w14:paraId="7187D32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governance_council:</w:t>
      </w:r>
    </w:p>
    <w:p w14:paraId="7187D32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composição:</w:t>
      </w:r>
    </w:p>
    <w:p w14:paraId="7187D32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Chief Data Officer (chair)</w:t>
      </w:r>
    </w:p>
    <w:p w14:paraId="7187D32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Data Domain Owners (voting)</w:t>
      </w:r>
    </w:p>
    <w:p w14:paraId="7187D32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Platform Lead (advisory)</w:t>
      </w:r>
    </w:p>
    <w:p w14:paraId="7187D33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Security/Compliance (advisory)</w:t>
      </w:r>
    </w:p>
    <w:p w14:paraId="7187D33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33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responsabilidades:</w:t>
      </w:r>
    </w:p>
    <w:p w14:paraId="7187D33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Aprovar políticas globais</w:t>
      </w:r>
    </w:p>
    <w:p w14:paraId="7187D33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Resolver conflitos entre domínios</w:t>
      </w:r>
    </w:p>
    <w:p w14:paraId="7187D33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Priorizar investimentos em plataforma</w:t>
      </w:r>
    </w:p>
    <w:p w14:paraId="7187D33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Revisar data products quarterly</w:t>
      </w:r>
    </w:p>
    <w:p w14:paraId="7187D33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33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reuniões:</w:t>
      </w:r>
    </w:p>
    <w:p w14:paraId="7187D33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frequência: mensal</w:t>
      </w:r>
    </w:p>
    <w:p w14:paraId="7187D33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duração: 2h</w:t>
      </w:r>
    </w:p>
    <w:p w14:paraId="7187D33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formato: híbrido</w:t>
      </w:r>
    </w:p>
    <w:p w14:paraId="7187D33C" w14:textId="77777777" w:rsidR="007F1555" w:rsidRDefault="007F1555">
      <w:pPr>
        <w:spacing w:after="120"/>
      </w:pPr>
    </w:p>
    <w:p w14:paraId="7187D33D" w14:textId="77777777" w:rsidR="007F1555" w:rsidRDefault="00023159">
      <w:pPr>
        <w:pStyle w:val="Ttulo3"/>
      </w:pPr>
      <w:bookmarkStart w:id="16" w:name="_Toc222312302"/>
      <w:r>
        <w:t>Operating Model</w:t>
      </w:r>
      <w:bookmarkEnd w:id="16"/>
    </w:p>
    <w:p w14:paraId="7187D33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</w:p>
    <w:p w14:paraId="7187D33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ENTERPRISE LEVEL                     │</w:t>
      </w:r>
    </w:p>
    <w:p w14:paraId="7187D34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Políticas globais                                │</w:t>
      </w:r>
    </w:p>
    <w:p w14:paraId="7187D34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Standards de segurança                           │</w:t>
      </w:r>
    </w:p>
    <w:p w14:paraId="7187D34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Budget allocation                                │</w:t>
      </w:r>
    </w:p>
    <w:p w14:paraId="7187D34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└─────────────────────────────────────────────────────┘</w:t>
      </w:r>
    </w:p>
    <w:p w14:paraId="7187D34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▲</w:t>
      </w:r>
    </w:p>
    <w:p w14:paraId="7187D34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│ Compliance</w:t>
      </w:r>
    </w:p>
    <w:p w14:paraId="7187D34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▼</w:t>
      </w:r>
    </w:p>
    <w:p w14:paraId="7187D34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</w:p>
    <w:p w14:paraId="7187D34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PLATFORM LEVEL                       │</w:t>
      </w:r>
    </w:p>
    <w:p w14:paraId="7187D34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Infraestrutura compartilhada                     │</w:t>
      </w:r>
    </w:p>
    <w:p w14:paraId="7187D34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Catálogo centralizado                            │</w:t>
      </w:r>
    </w:p>
    <w:p w14:paraId="7187D34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SLAs de plataforma                               │</w:t>
      </w:r>
    </w:p>
    <w:p w14:paraId="7187D34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└─────────────────────────────────────────────────────┘</w:t>
      </w:r>
    </w:p>
    <w:p w14:paraId="7187D34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▲</w:t>
      </w:r>
    </w:p>
    <w:p w14:paraId="7187D34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│ Self-serve</w:t>
      </w:r>
    </w:p>
    <w:p w14:paraId="7187D34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▼</w:t>
      </w:r>
    </w:p>
    <w:p w14:paraId="7187D35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</w:p>
    <w:p w14:paraId="7187D35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DOMAIN LEVEL                        │</w:t>
      </w:r>
    </w:p>
    <w:p w14:paraId="7187D35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Ownership de dados                               │</w:t>
      </w:r>
    </w:p>
    <w:p w14:paraId="7187D35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Data products                                    │</w:t>
      </w:r>
    </w:p>
    <w:p w14:paraId="7187D35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SLAs de domínio                                  │</w:t>
      </w:r>
    </w:p>
    <w:p w14:paraId="7187D35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└─────────────────────────────────────────────────────┘</w:t>
      </w:r>
    </w:p>
    <w:p w14:paraId="7187D356" w14:textId="77777777" w:rsidR="007F1555" w:rsidRDefault="007F1555">
      <w:pPr>
        <w:spacing w:after="120"/>
      </w:pPr>
    </w:p>
    <w:p w14:paraId="7187D357" w14:textId="77777777" w:rsidR="007F1555" w:rsidRDefault="00023159">
      <w:pPr>
        <w:pStyle w:val="Ttulo2"/>
      </w:pPr>
      <w:bookmarkStart w:id="17" w:name="_Toc222312303"/>
      <w:r>
        <w:t>1.6 Hands-On: Multi-Domain Architecture</w:t>
      </w:r>
      <w:bookmarkEnd w:id="17"/>
    </w:p>
    <w:p w14:paraId="7187D358" w14:textId="77777777" w:rsidR="007F1555" w:rsidRDefault="00023159">
      <w:pPr>
        <w:pStyle w:val="Ttulo3"/>
      </w:pPr>
      <w:bookmarkStart w:id="18" w:name="_Toc222312304"/>
      <w:r>
        <w:t>Exercício: Arquitetar Data Mesh para E-commerce</w:t>
      </w:r>
      <w:bookmarkEnd w:id="18"/>
    </w:p>
    <w:p w14:paraId="7187D359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7187D3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Definir domínios</w:t>
      </w:r>
    </w:p>
    <w:p w14:paraId="7187D35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domains = {</w:t>
      </w:r>
    </w:p>
    <w:p w14:paraId="7187D35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"vendas": {</w:t>
      </w:r>
    </w:p>
    <w:p w14:paraId="7187D35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"owner": "head_vendas",</w:t>
      </w:r>
    </w:p>
    <w:p w14:paraId="7187D35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"data_products": [</w:t>
      </w:r>
    </w:p>
    <w:p w14:paraId="7187D35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"pedidos_consolidados",</w:t>
      </w:r>
    </w:p>
    <w:p w14:paraId="7187D36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"metricas_vendedor",</w:t>
      </w:r>
    </w:p>
    <w:p w14:paraId="7187D36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"forecast_vendas"</w:t>
      </w:r>
    </w:p>
    <w:p w14:paraId="7187D36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],</w:t>
      </w:r>
    </w:p>
    <w:p w14:paraId="7187D36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"consumers": ["marketing", "financeiro", "executivo"]</w:t>
      </w:r>
    </w:p>
    <w:p w14:paraId="7187D36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7187D36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"marketing": {</w:t>
      </w:r>
    </w:p>
    <w:p w14:paraId="7187D36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"owner": "head_marketing",</w:t>
      </w:r>
    </w:p>
    <w:p w14:paraId="7187D36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"data_products": [</w:t>
      </w:r>
    </w:p>
    <w:p w14:paraId="7187D36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"campanhas_performance",</w:t>
      </w:r>
    </w:p>
    <w:p w14:paraId="7187D36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"segmentos_cliente",</w:t>
      </w:r>
    </w:p>
    <w:p w14:paraId="7187D36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"atribuicao_canal"</w:t>
      </w:r>
    </w:p>
    <w:p w14:paraId="7187D36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],</w:t>
      </w:r>
    </w:p>
    <w:p w14:paraId="7187D36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"consumers": ["vendas", "produto"]</w:t>
      </w:r>
    </w:p>
    <w:p w14:paraId="7187D36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7187D36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"logistica": {</w:t>
      </w:r>
    </w:p>
    <w:p w14:paraId="7187D36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"owner": "head_ops",</w:t>
      </w:r>
    </w:p>
    <w:p w14:paraId="7187D37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"data_products": [</w:t>
      </w:r>
    </w:p>
    <w:p w14:paraId="7187D37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"entregas_status",</w:t>
      </w:r>
    </w:p>
    <w:p w14:paraId="7187D37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"estoque_posicao",</w:t>
      </w:r>
    </w:p>
    <w:p w14:paraId="7187D37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"custo_frete"</w:t>
      </w:r>
    </w:p>
    <w:p w14:paraId="7187D37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],</w:t>
      </w:r>
    </w:p>
    <w:p w14:paraId="7187D37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"consumers": ["vendas", "financeiro"]</w:t>
      </w:r>
    </w:p>
    <w:p w14:paraId="7187D37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37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187D37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37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Definir contratos de dados</w:t>
      </w:r>
    </w:p>
    <w:p w14:paraId="7187D37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data_contracts = {</w:t>
      </w:r>
    </w:p>
    <w:p w14:paraId="7187D37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"pedidos_consolidados": {</w:t>
      </w:r>
    </w:p>
    <w:p w14:paraId="7187D37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"schema_version": "2.0",</w:t>
      </w:r>
    </w:p>
    <w:p w14:paraId="7187D37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"sla": {</w:t>
      </w:r>
    </w:p>
    <w:p w14:paraId="7187D37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"freshness": "15min",</w:t>
      </w:r>
    </w:p>
    <w:p w14:paraId="7187D37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"availability": "99.9%",</w:t>
      </w:r>
    </w:p>
    <w:p w14:paraId="7187D38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"completeness": "99.5%"</w:t>
      </w:r>
    </w:p>
    <w:p w14:paraId="7187D38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7187D38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"columns": ["pedido_id", "data", "valor", "status"],</w:t>
      </w:r>
    </w:p>
    <w:p w14:paraId="7187D38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"pii_columns": ["cliente_id"],</w:t>
      </w:r>
    </w:p>
    <w:p w14:paraId="7187D38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"owner_contact": "vendas-data@empresa.com"</w:t>
      </w:r>
    </w:p>
    <w:p w14:paraId="7187D38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38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187D387" w14:textId="77777777" w:rsidR="007F1555" w:rsidRDefault="007F1555">
      <w:pPr>
        <w:spacing w:after="120"/>
      </w:pPr>
    </w:p>
    <w:p w14:paraId="7187D388" w14:textId="77777777" w:rsidR="007F1555" w:rsidRDefault="00023159">
      <w:pPr>
        <w:pStyle w:val="Ttulo2"/>
      </w:pPr>
      <w:bookmarkStart w:id="19" w:name="_Toc222312305"/>
      <w:r>
        <w:t>1.7 Checklist de Habilidades</w:t>
      </w:r>
      <w:bookmarkEnd w:id="19"/>
    </w:p>
    <w:p w14:paraId="7187D38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Aplicar Conway's Law no design</w:t>
      </w:r>
    </w:p>
    <w:p w14:paraId="7187D38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Definir bounded contexts</w:t>
      </w:r>
    </w:p>
    <w:p w14:paraId="7187D38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Comparar Data Fabric vs Data Mesh</w:t>
      </w:r>
    </w:p>
    <w:p w14:paraId="7187D38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Projetar Hub-and-Spoke</w:t>
      </w:r>
    </w:p>
    <w:p w14:paraId="7187D38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Estabelecer governance council</w:t>
      </w:r>
    </w:p>
    <w:p w14:paraId="7187D38E" w14:textId="77777777" w:rsidR="007F1555" w:rsidRDefault="00023159">
      <w:pPr>
        <w:pStyle w:val="Ttulo2"/>
      </w:pPr>
      <w:bookmarkStart w:id="20" w:name="_Toc222312306"/>
      <w:r>
        <w:t>1.8 Resumo</w:t>
      </w:r>
      <w:bookmarkEnd w:id="20"/>
    </w:p>
    <w:p w14:paraId="7187D38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Conway's Law:</w:t>
      </w:r>
      <w:r>
        <w:t xml:space="preserve"> Arquitetura espelha organização</w:t>
      </w:r>
    </w:p>
    <w:p w14:paraId="7187D39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DDD:</w:t>
      </w:r>
      <w:r>
        <w:t xml:space="preserve"> Bounded contexts + ubiquitous language</w:t>
      </w:r>
    </w:p>
    <w:p w14:paraId="7187D39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Fabric:</w:t>
      </w:r>
      <w:r>
        <w:t xml:space="preserve"> Integração centralizada, virtualização</w:t>
      </w:r>
    </w:p>
    <w:p w14:paraId="7187D39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Mesh:</w:t>
      </w:r>
      <w:r>
        <w:t xml:space="preserve"> Descentralização, data as product</w:t>
      </w:r>
    </w:p>
    <w:p w14:paraId="7187D39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Governance:</w:t>
      </w:r>
      <w:r>
        <w:t xml:space="preserve"> Federated com council central</w:t>
      </w:r>
    </w:p>
    <w:p w14:paraId="7187D394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2: Modernização de Legacy](Senior_Cap02_Legacy_Modernization.md)</w:t>
      </w:r>
    </w:p>
    <w:p w14:paraId="7187D395" w14:textId="4F8EF616" w:rsidR="007F1555" w:rsidRDefault="007F1555" w:rsidP="00C343CE"/>
    <w:p w14:paraId="7187D396" w14:textId="308FDF80" w:rsidR="007F1555" w:rsidRDefault="007F1555">
      <w:pPr>
        <w:spacing w:after="120" w:line="300" w:lineRule="auto"/>
        <w:jc w:val="both"/>
      </w:pPr>
    </w:p>
    <w:p w14:paraId="7187D397" w14:textId="77777777" w:rsidR="007F1555" w:rsidRDefault="00023159">
      <w:r>
        <w:br w:type="page"/>
      </w:r>
    </w:p>
    <w:p w14:paraId="7187D398" w14:textId="77777777" w:rsidR="007F1555" w:rsidRDefault="00023159">
      <w:pPr>
        <w:pStyle w:val="Ttulo1"/>
        <w:spacing w:before="0"/>
      </w:pPr>
      <w:bookmarkStart w:id="21" w:name="_Toc222312307"/>
      <w:r>
        <w:lastRenderedPageBreak/>
        <w:t>Capítulo 2: Modernização de Legacy Systems</w:t>
      </w:r>
      <w:bookmarkEnd w:id="21"/>
    </w:p>
    <w:p w14:paraId="7187D399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34" wp14:editId="7187DD35">
            <wp:extent cx="4286250" cy="2857500"/>
            <wp:effectExtent l="0" t="0" r="0" b="0"/>
            <wp:docPr id="1168577804" name="Cap02_6Rs" descr="Diagrama: Cap02_6Rs" title="Cap02_6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39A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Cap02 6Rs</w:t>
      </w:r>
    </w:p>
    <w:p w14:paraId="7187D39B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36" wp14:editId="7187DD37">
            <wp:extent cx="4286250" cy="2857500"/>
            <wp:effectExtent l="0" t="0" r="0" b="0"/>
            <wp:docPr id="245186204" name="Cap02_Strangler_Fig" descr="Diagrama: Cap02_Strangler_Fig" title="Cap02_Strangler_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39C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Cap02 Strangler Fig</w:t>
      </w:r>
    </w:p>
    <w:p w14:paraId="7187D39D" w14:textId="77777777" w:rsidR="007F1555" w:rsidRDefault="00023159">
      <w:pPr>
        <w:pStyle w:val="Ttulo2"/>
      </w:pPr>
      <w:bookmarkStart w:id="22" w:name="_Toc222312308"/>
      <w:r>
        <w:t>Objetivos do Capítulo</w:t>
      </w:r>
      <w:bookmarkEnd w:id="22"/>
    </w:p>
    <w:p w14:paraId="7187D39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Aplicar os 6 R's de cloud migration</w:t>
      </w:r>
    </w:p>
    <w:p w14:paraId="7187D39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Strangler Fig pattern</w:t>
      </w:r>
    </w:p>
    <w:p w14:paraId="7187D3A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Migrar on-prem para Azure incrementalmente</w:t>
      </w:r>
    </w:p>
    <w:p w14:paraId="7187D3A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Mitigar riscos com rollback strategies</w:t>
      </w:r>
    </w:p>
    <w:p w14:paraId="7187D3A2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8-10 horas</w:t>
      </w:r>
    </w:p>
    <w:p w14:paraId="7187D3A3" w14:textId="77777777" w:rsidR="007F1555" w:rsidRDefault="00023159">
      <w:pPr>
        <w:pStyle w:val="Ttulo2"/>
      </w:pPr>
      <w:bookmarkStart w:id="23" w:name="_Toc222312309"/>
      <w:r>
        <w:t>2.1 Os 6 R's de Cloud Migration</w:t>
      </w:r>
      <w:bookmarkEnd w:id="23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772"/>
        <w:gridCol w:w="1772"/>
        <w:gridCol w:w="1772"/>
      </w:tblGrid>
      <w:tr w:rsidR="007F1555" w14:paraId="7187D3A8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4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5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Estratégia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6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Esforço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7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Benefício</w:t>
            </w:r>
          </w:p>
        </w:tc>
      </w:tr>
      <w:tr w:rsidR="007F1555" w14:paraId="7187D3AD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9" w14:textId="77777777" w:rsidR="007F1555" w:rsidRDefault="00023159">
            <w:r>
              <w:rPr>
                <w:sz w:val="18"/>
                <w:szCs w:val="18"/>
              </w:rPr>
              <w:t>Rehost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A" w14:textId="77777777" w:rsidR="007F1555" w:rsidRDefault="00023159">
            <w:r>
              <w:rPr>
                <w:sz w:val="18"/>
                <w:szCs w:val="18"/>
              </w:rPr>
              <w:t>Lift-and-shift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B" w14:textId="77777777" w:rsidR="007F1555" w:rsidRDefault="00023159">
            <w:r>
              <w:rPr>
                <w:sz w:val="18"/>
                <w:szCs w:val="18"/>
              </w:rPr>
              <w:t>Baixo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C" w14:textId="77777777" w:rsidR="007F1555" w:rsidRDefault="00023159">
            <w:r>
              <w:rPr>
                <w:sz w:val="18"/>
                <w:szCs w:val="18"/>
              </w:rPr>
              <w:t>Rápido</w:t>
            </w:r>
          </w:p>
        </w:tc>
      </w:tr>
      <w:tr w:rsidR="007F1555" w14:paraId="7187D3B2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E" w14:textId="77777777" w:rsidR="007F1555" w:rsidRDefault="00023159">
            <w:r>
              <w:rPr>
                <w:sz w:val="18"/>
                <w:szCs w:val="18"/>
              </w:rPr>
              <w:t>Replatform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AF" w14:textId="77777777" w:rsidR="007F1555" w:rsidRDefault="00023159">
            <w:r>
              <w:rPr>
                <w:sz w:val="18"/>
                <w:szCs w:val="18"/>
              </w:rPr>
              <w:t>Lift-and-optimize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0" w14:textId="77777777" w:rsidR="007F1555" w:rsidRDefault="00023159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1" w14:textId="77777777" w:rsidR="007F1555" w:rsidRDefault="00023159">
            <w:r>
              <w:rPr>
                <w:sz w:val="18"/>
                <w:szCs w:val="18"/>
              </w:rPr>
              <w:t>Moderado</w:t>
            </w:r>
          </w:p>
        </w:tc>
      </w:tr>
      <w:tr w:rsidR="007F1555" w14:paraId="7187D3B7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3" w14:textId="77777777" w:rsidR="007F1555" w:rsidRDefault="00023159">
            <w:r>
              <w:rPr>
                <w:sz w:val="18"/>
                <w:szCs w:val="18"/>
              </w:rPr>
              <w:t>Refactor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4" w14:textId="77777777" w:rsidR="007F1555" w:rsidRDefault="00023159">
            <w:r>
              <w:rPr>
                <w:sz w:val="18"/>
                <w:szCs w:val="18"/>
              </w:rPr>
              <w:t>Rearchitect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5" w14:textId="77777777" w:rsidR="007F1555" w:rsidRDefault="00023159">
            <w:r>
              <w:rPr>
                <w:sz w:val="18"/>
                <w:szCs w:val="18"/>
              </w:rPr>
              <w:t>Alto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6" w14:textId="77777777" w:rsidR="007F1555" w:rsidRDefault="00023159">
            <w:r>
              <w:rPr>
                <w:sz w:val="18"/>
                <w:szCs w:val="18"/>
              </w:rPr>
              <w:t>Máximo</w:t>
            </w:r>
          </w:p>
        </w:tc>
      </w:tr>
      <w:tr w:rsidR="007F1555" w14:paraId="7187D3BC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8" w14:textId="77777777" w:rsidR="007F1555" w:rsidRDefault="00023159">
            <w:r>
              <w:rPr>
                <w:sz w:val="18"/>
                <w:szCs w:val="18"/>
              </w:rPr>
              <w:t>Repurchase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9" w14:textId="77777777" w:rsidR="007F1555" w:rsidRDefault="00023159">
            <w:r>
              <w:rPr>
                <w:sz w:val="18"/>
                <w:szCs w:val="18"/>
              </w:rPr>
              <w:t>SaaS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A" w14:textId="77777777" w:rsidR="007F1555" w:rsidRDefault="00023159">
            <w:r>
              <w:rPr>
                <w:sz w:val="18"/>
                <w:szCs w:val="18"/>
              </w:rPr>
              <w:t>Baixo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B" w14:textId="77777777" w:rsidR="007F1555" w:rsidRDefault="00023159">
            <w:r>
              <w:rPr>
                <w:sz w:val="18"/>
                <w:szCs w:val="18"/>
              </w:rPr>
              <w:t>Variável</w:t>
            </w:r>
          </w:p>
        </w:tc>
      </w:tr>
      <w:tr w:rsidR="007F1555" w14:paraId="7187D3C1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D" w14:textId="77777777" w:rsidR="007F1555" w:rsidRDefault="00023159">
            <w:r>
              <w:rPr>
                <w:sz w:val="18"/>
                <w:szCs w:val="18"/>
              </w:rPr>
              <w:t>Retire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E" w14:textId="77777777" w:rsidR="007F1555" w:rsidRDefault="00023159">
            <w:r>
              <w:rPr>
                <w:sz w:val="18"/>
                <w:szCs w:val="18"/>
              </w:rPr>
              <w:t>Eliminar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BF" w14:textId="77777777" w:rsidR="007F1555" w:rsidRDefault="00023159">
            <w:r>
              <w:rPr>
                <w:sz w:val="18"/>
                <w:szCs w:val="18"/>
              </w:rPr>
              <w:t>Baixo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C0" w14:textId="77777777" w:rsidR="007F1555" w:rsidRDefault="00023159">
            <w:r>
              <w:rPr>
                <w:sz w:val="18"/>
                <w:szCs w:val="18"/>
              </w:rPr>
              <w:t>Custo</w:t>
            </w:r>
          </w:p>
        </w:tc>
      </w:tr>
      <w:tr w:rsidR="007F1555" w14:paraId="7187D3C6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C2" w14:textId="77777777" w:rsidR="007F1555" w:rsidRDefault="00023159">
            <w:r>
              <w:rPr>
                <w:sz w:val="18"/>
                <w:szCs w:val="18"/>
              </w:rPr>
              <w:t>Retain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C3" w14:textId="77777777" w:rsidR="007F1555" w:rsidRDefault="00023159">
            <w:r>
              <w:rPr>
                <w:sz w:val="18"/>
                <w:szCs w:val="18"/>
              </w:rPr>
              <w:t>Manter on-prem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C4" w14:textId="77777777" w:rsidR="007F1555" w:rsidRDefault="00023159">
            <w:r>
              <w:rPr>
                <w:sz w:val="18"/>
                <w:szCs w:val="18"/>
              </w:rPr>
              <w:t>Zero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3C5" w14:textId="77777777" w:rsidR="007F1555" w:rsidRDefault="00023159">
            <w:r>
              <w:rPr>
                <w:sz w:val="18"/>
                <w:szCs w:val="18"/>
              </w:rPr>
              <w:t>Nenhum</w:t>
            </w:r>
          </w:p>
        </w:tc>
      </w:tr>
    </w:tbl>
    <w:p w14:paraId="7187D3C7" w14:textId="77777777" w:rsidR="007F1555" w:rsidRDefault="007F1555">
      <w:pPr>
        <w:spacing w:after="120"/>
      </w:pPr>
    </w:p>
    <w:p w14:paraId="7187D3C8" w14:textId="77777777" w:rsidR="007F1555" w:rsidRDefault="00023159">
      <w:pPr>
        <w:pStyle w:val="Ttulo3"/>
      </w:pPr>
      <w:bookmarkStart w:id="24" w:name="_Toc222312310"/>
      <w:r>
        <w:t>Decisão Tree</w:t>
      </w:r>
      <w:bookmarkEnd w:id="24"/>
    </w:p>
    <w:p w14:paraId="7187D3C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Sistema é crítico?</w:t>
      </w:r>
    </w:p>
    <w:p w14:paraId="7187D3C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├── Não → Retire ou Retain</w:t>
      </w:r>
    </w:p>
    <w:p w14:paraId="7187D3C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 Sim → Tem SaaS equivalente?</w:t>
      </w:r>
    </w:p>
    <w:p w14:paraId="7187D3C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├── Sim → Repurchase (avaliar ROI)</w:t>
      </w:r>
    </w:p>
    <w:p w14:paraId="7187D3C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└── Não → Precisa de mudanças?</w:t>
      </w:r>
    </w:p>
    <w:p w14:paraId="7187D3C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├── Não → Rehost (IaaS)</w:t>
      </w:r>
    </w:p>
    <w:p w14:paraId="7187D3C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└── Sim → Mudanças pequenas?</w:t>
      </w:r>
    </w:p>
    <w:p w14:paraId="7187D3D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├── Sim → Replatform (PaaS)</w:t>
      </w:r>
    </w:p>
    <w:p w14:paraId="7187D3D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└── Não → Refactor (cloud-native)</w:t>
      </w:r>
    </w:p>
    <w:p w14:paraId="7187D3D2" w14:textId="77777777" w:rsidR="007F1555" w:rsidRDefault="007F1555">
      <w:pPr>
        <w:spacing w:after="120"/>
      </w:pPr>
    </w:p>
    <w:p w14:paraId="7187D3D3" w14:textId="77777777" w:rsidR="007F1555" w:rsidRDefault="00023159">
      <w:pPr>
        <w:pStyle w:val="Ttulo2"/>
      </w:pPr>
      <w:bookmarkStart w:id="25" w:name="_Toc222312311"/>
      <w:r>
        <w:t>2.2 Strangler Fig Pattern</w:t>
      </w:r>
      <w:bookmarkEnd w:id="25"/>
    </w:p>
    <w:p w14:paraId="7187D3D4" w14:textId="77777777" w:rsidR="007F1555" w:rsidRDefault="00023159">
      <w:pPr>
        <w:pStyle w:val="Ttulo3"/>
      </w:pPr>
      <w:bookmarkStart w:id="26" w:name="_Toc222312312"/>
      <w:r>
        <w:t>Conceito</w:t>
      </w:r>
      <w:bookmarkEnd w:id="26"/>
    </w:p>
    <w:p w14:paraId="7187D3D5" w14:textId="77777777" w:rsidR="007F1555" w:rsidRDefault="00023159">
      <w:pPr>
        <w:spacing w:after="120" w:line="300" w:lineRule="auto"/>
        <w:jc w:val="both"/>
      </w:pPr>
      <w:r>
        <w:t>Migrar gradualmente, substituindo partes do sistema legado até que ele desapareça.</w:t>
      </w:r>
    </w:p>
    <w:p w14:paraId="7187D3D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Fase 1: Façade</w:t>
      </w:r>
    </w:p>
    <w:p w14:paraId="7187D3D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┌──────────────────────────────────────┐</w:t>
      </w:r>
    </w:p>
    <w:p w14:paraId="7187D3D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FACADE                   │</w:t>
      </w:r>
    </w:p>
    <w:p w14:paraId="7187D3D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(API Gateway)                 │</w:t>
      </w:r>
    </w:p>
    <w:p w14:paraId="7187D3D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└──────────────┬───────────────────────┘</w:t>
      </w:r>
    </w:p>
    <w:p w14:paraId="7187D3D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│</w:t>
      </w:r>
    </w:p>
    <w:p w14:paraId="7187D3D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┌──────────┴──────────┐</w:t>
      </w:r>
    </w:p>
    <w:p w14:paraId="7187D3D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▼                     ▼</w:t>
      </w:r>
    </w:p>
    <w:p w14:paraId="7187D3D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┌────────┐          ┌──────────┐</w:t>
      </w:r>
    </w:p>
    <w:p w14:paraId="7187D3D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Legacy │          │ New (10%)│</w:t>
      </w:r>
    </w:p>
    <w:p w14:paraId="7187D3E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(90%) │          │          │</w:t>
      </w:r>
    </w:p>
    <w:p w14:paraId="7187D3E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└────────┘          └──────────┘</w:t>
      </w:r>
    </w:p>
    <w:p w14:paraId="7187D3E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3E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Fase 2: Migração gradual</w:t>
      </w:r>
    </w:p>
    <w:p w14:paraId="7187D3E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┌──────────────────────────────────────┐</w:t>
      </w:r>
    </w:p>
    <w:p w14:paraId="7187D3E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FACADE                   │</w:t>
      </w:r>
    </w:p>
    <w:p w14:paraId="7187D3E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└──────────────┬───────────────────────┘</w:t>
      </w:r>
    </w:p>
    <w:p w14:paraId="7187D3E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│</w:t>
      </w:r>
    </w:p>
    <w:p w14:paraId="7187D3E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┌──────────┴──────────┐</w:t>
      </w:r>
    </w:p>
    <w:p w14:paraId="7187D3E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▼                     ▼</w:t>
      </w:r>
    </w:p>
    <w:p w14:paraId="7187D3E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┌────────┐          ┌──────────┐</w:t>
      </w:r>
    </w:p>
    <w:p w14:paraId="7187D3E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Legacy │          │ New (60%)│</w:t>
      </w:r>
    </w:p>
    <w:p w14:paraId="7187D3E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(40%) │          │          │</w:t>
      </w:r>
    </w:p>
    <w:p w14:paraId="7187D3E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└────────┘          └──────────┘</w:t>
      </w:r>
    </w:p>
    <w:p w14:paraId="7187D3E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3E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Fase 3: Conclusão</w:t>
      </w:r>
    </w:p>
    <w:p w14:paraId="7187D3F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┌──────────────────────────────────────┐</w:t>
      </w:r>
    </w:p>
    <w:p w14:paraId="7187D3F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FACADE                   │</w:t>
      </w:r>
    </w:p>
    <w:p w14:paraId="7187D3F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└──────────────────────────────────────┘</w:t>
      </w:r>
    </w:p>
    <w:p w14:paraId="7187D3F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</w:t>
      </w:r>
    </w:p>
    <w:p w14:paraId="7187D3F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▼</w:t>
      </w:r>
    </w:p>
    <w:p w14:paraId="7187D3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┌──────────┐</w:t>
      </w:r>
    </w:p>
    <w:p w14:paraId="7187D3F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│ New      │</w:t>
      </w:r>
    </w:p>
    <w:p w14:paraId="7187D3F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│ (100%)   │</w:t>
      </w:r>
    </w:p>
    <w:p w14:paraId="7187D3F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└──────────┘</w:t>
      </w:r>
    </w:p>
    <w:p w14:paraId="7187D3F9" w14:textId="77777777" w:rsidR="007F1555" w:rsidRDefault="007F1555">
      <w:pPr>
        <w:spacing w:after="120"/>
      </w:pPr>
    </w:p>
    <w:p w14:paraId="7187D3FA" w14:textId="77777777" w:rsidR="007F1555" w:rsidRDefault="00023159">
      <w:pPr>
        <w:pStyle w:val="Ttulo2"/>
      </w:pPr>
      <w:bookmarkStart w:id="27" w:name="_Toc222312313"/>
      <w:r>
        <w:t>2.3 SQL Server → Azure SQL MI</w:t>
      </w:r>
      <w:bookmarkEnd w:id="27"/>
    </w:p>
    <w:p w14:paraId="7187D3FB" w14:textId="77777777" w:rsidR="007F1555" w:rsidRDefault="00023159">
      <w:pPr>
        <w:pStyle w:val="Ttulo3"/>
      </w:pPr>
      <w:bookmarkStart w:id="28" w:name="_Toc222312314"/>
      <w:r>
        <w:t>Playbook de Migração</w:t>
      </w:r>
      <w:bookmarkEnd w:id="28"/>
    </w:p>
    <w:p w14:paraId="7187D3FC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3F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fase_1_assessment:</w:t>
      </w:r>
    </w:p>
    <w:p w14:paraId="7187D3F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Executar Data Migration Assistant (DMA)</w:t>
      </w:r>
    </w:p>
    <w:p w14:paraId="7187D3F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Identificar incompatibilidades</w:t>
      </w:r>
    </w:p>
    <w:p w14:paraId="7187D40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Estimar sizing (vCores, storage)</w:t>
      </w:r>
    </w:p>
    <w:p w14:paraId="7187D40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Calcular downtime tolerável</w:t>
      </w:r>
    </w:p>
    <w:p w14:paraId="7187D40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40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fase_2_preparacao:</w:t>
      </w:r>
    </w:p>
    <w:p w14:paraId="7187D40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Provisionar Azure SQL MI</w:t>
      </w:r>
    </w:p>
    <w:p w14:paraId="7187D40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Configurar VNet e conectividade</w:t>
      </w:r>
    </w:p>
    <w:p w14:paraId="7187D40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- Setup log shipping ou replicação</w:t>
      </w:r>
    </w:p>
    <w:p w14:paraId="7187D40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Testar conectividade de apps</w:t>
      </w:r>
    </w:p>
    <w:p w14:paraId="7187D40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40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fase_3_migracao:</w:t>
      </w:r>
    </w:p>
    <w:p w14:paraId="7187D40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opcao_a_online:</w:t>
      </w:r>
    </w:p>
    <w:p w14:paraId="7187D40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Azure Database Migration Service</w:t>
      </w:r>
    </w:p>
    <w:p w14:paraId="7187D40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Replicação contínua</w:t>
      </w:r>
    </w:p>
    <w:p w14:paraId="7187D40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Cutover com minutos de downtime</w:t>
      </w:r>
    </w:p>
    <w:p w14:paraId="7187D40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opcao_b_offline:</w:t>
      </w:r>
    </w:p>
    <w:p w14:paraId="7187D40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Backup/restore</w:t>
      </w:r>
    </w:p>
    <w:p w14:paraId="7187D41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Downtime de horas</w:t>
      </w:r>
    </w:p>
    <w:p w14:paraId="7187D41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Mais simples</w:t>
      </w:r>
    </w:p>
    <w:p w14:paraId="7187D41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1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fase_4_validacao:</w:t>
      </w:r>
    </w:p>
    <w:p w14:paraId="7187D41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Comparar row counts</w:t>
      </w:r>
    </w:p>
    <w:p w14:paraId="7187D41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Testar queries críticas</w:t>
      </w:r>
    </w:p>
    <w:p w14:paraId="7187D41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Validar performance</w:t>
      </w:r>
    </w:p>
    <w:p w14:paraId="7187D41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Testar aplicações</w:t>
      </w:r>
    </w:p>
    <w:p w14:paraId="7187D41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41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fase_5_cutover:</w:t>
      </w:r>
    </w:p>
    <w:p w14:paraId="7187D41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Parar writes no source</w:t>
      </w:r>
    </w:p>
    <w:p w14:paraId="7187D41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Sync final</w:t>
      </w:r>
    </w:p>
    <w:p w14:paraId="7187D41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Apontar apps para novo destino</w:t>
      </w:r>
    </w:p>
    <w:p w14:paraId="7187D41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Monitorar 24-72h</w:t>
      </w:r>
    </w:p>
    <w:p w14:paraId="7187D41E" w14:textId="77777777" w:rsidR="007F1555" w:rsidRDefault="007F1555">
      <w:pPr>
        <w:spacing w:after="120"/>
      </w:pPr>
    </w:p>
    <w:p w14:paraId="7187D41F" w14:textId="77777777" w:rsidR="007F1555" w:rsidRDefault="00023159">
      <w:pPr>
        <w:pStyle w:val="Ttulo2"/>
      </w:pPr>
      <w:bookmarkStart w:id="29" w:name="_Toc222312315"/>
      <w:r>
        <w:t>2.4 Oracle → Synapse Migration</w:t>
      </w:r>
      <w:bookmarkEnd w:id="29"/>
    </w:p>
    <w:p w14:paraId="7187D420" w14:textId="77777777" w:rsidR="007F1555" w:rsidRDefault="00023159">
      <w:pPr>
        <w:pStyle w:val="Ttulo3"/>
      </w:pPr>
      <w:bookmarkStart w:id="30" w:name="_Toc222312316"/>
      <w:r>
        <w:t>Estratégia</w:t>
      </w:r>
      <w:bookmarkEnd w:id="30"/>
    </w:p>
    <w:p w14:paraId="7187D421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7187D42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Fase 1: Schema migration</w:t>
      </w:r>
    </w:p>
    <w:p w14:paraId="7187D42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Converter tipos Oracle → Synapse</w:t>
      </w:r>
    </w:p>
    <w:p w14:paraId="7187D42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NUMBER → DECIMAL</w:t>
      </w:r>
    </w:p>
    <w:p w14:paraId="7187D42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VARCHAR2 → NVARCHAR</w:t>
      </w:r>
    </w:p>
    <w:p w14:paraId="7187D42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CLOB → NVARCHAR(MAX)</w:t>
      </w:r>
    </w:p>
    <w:p w14:paraId="7187D42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2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Fase 2: Data migration</w:t>
      </w:r>
    </w:p>
    <w:p w14:paraId="7187D42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ADF com Oracle connector</w:t>
      </w:r>
    </w:p>
    <w:p w14:paraId="7187D42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Parallel copy para performance</w:t>
      </w:r>
    </w:p>
    <w:p w14:paraId="7187D42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2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Fase 3: Query migration</w:t>
      </w:r>
    </w:p>
    <w:p w14:paraId="7187D42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Stored procedures → Databricks notebooks</w:t>
      </w:r>
    </w:p>
    <w:p w14:paraId="7187D42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PL/SQL → T-SQL ou Python</w:t>
      </w:r>
    </w:p>
    <w:p w14:paraId="7187D42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Hierarquias → CTEs recursivas</w:t>
      </w:r>
    </w:p>
    <w:p w14:paraId="7187D430" w14:textId="77777777" w:rsidR="007F1555" w:rsidRDefault="007F1555">
      <w:pPr>
        <w:spacing w:after="120"/>
      </w:pPr>
    </w:p>
    <w:p w14:paraId="7187D431" w14:textId="77777777" w:rsidR="007F1555" w:rsidRDefault="00023159">
      <w:pPr>
        <w:pStyle w:val="Ttulo2"/>
      </w:pPr>
      <w:bookmarkStart w:id="31" w:name="_Toc222312317"/>
      <w:r>
        <w:t>2.5 Dual-Write Pattern</w:t>
      </w:r>
      <w:bookmarkEnd w:id="31"/>
    </w:p>
    <w:p w14:paraId="7187D432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7187D43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Durante transição, escrever em ambos os sistemas</w:t>
      </w:r>
    </w:p>
    <w:p w14:paraId="7187D43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class DualWriteService:</w:t>
      </w:r>
    </w:p>
    <w:p w14:paraId="7187D43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__init__(self, legacy_db, new_db):</w:t>
      </w:r>
    </w:p>
    <w:p w14:paraId="7187D43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self.legacy = legacy_db</w:t>
      </w:r>
    </w:p>
    <w:p w14:paraId="7187D43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self.new = new_db</w:t>
      </w:r>
    </w:p>
    <w:p w14:paraId="7187D43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3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write(self, data):</w:t>
      </w:r>
    </w:p>
    <w:p w14:paraId="7187D43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Write to new (primary)</w:t>
      </w:r>
    </w:p>
    <w:p w14:paraId="7187D43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self.new.insert(data)</w:t>
      </w:r>
    </w:p>
    <w:p w14:paraId="7187D43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14:paraId="7187D43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Write to legacy (secondary, async)</w:t>
      </w:r>
    </w:p>
    <w:p w14:paraId="7187D43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7187D43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self.legacy.insert(data)</w:t>
      </w:r>
    </w:p>
    <w:p w14:paraId="7187D44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except Exception as e:</w:t>
      </w:r>
    </w:p>
    <w:p w14:paraId="7187D44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Log but don't fail</w:t>
      </w:r>
    </w:p>
    <w:p w14:paraId="7187D44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log.warning(f"Legacy write failed: {e}")</w:t>
      </w:r>
    </w:p>
    <w:p w14:paraId="7187D44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4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def read(self, query, use_new=True):</w:t>
      </w:r>
    </w:p>
    <w:p w14:paraId="7187D44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# Gradual cutover de reads</w:t>
      </w:r>
    </w:p>
    <w:p w14:paraId="7187D44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use_new:</w:t>
      </w:r>
    </w:p>
    <w:p w14:paraId="7187D44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return self.new.query(query)</w:t>
      </w:r>
    </w:p>
    <w:p w14:paraId="7187D44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return self.legacy.query(query)</w:t>
      </w:r>
    </w:p>
    <w:p w14:paraId="7187D449" w14:textId="77777777" w:rsidR="007F1555" w:rsidRDefault="007F1555">
      <w:pPr>
        <w:spacing w:after="120"/>
      </w:pPr>
    </w:p>
    <w:p w14:paraId="7187D44A" w14:textId="77777777" w:rsidR="007F1555" w:rsidRDefault="00023159">
      <w:pPr>
        <w:pStyle w:val="Ttulo2"/>
      </w:pPr>
      <w:bookmarkStart w:id="32" w:name="_Toc222312318"/>
      <w:r>
        <w:t>2.6 Risk Mitigation</w:t>
      </w:r>
      <w:bookmarkEnd w:id="32"/>
    </w:p>
    <w:p w14:paraId="7187D44B" w14:textId="77777777" w:rsidR="007F1555" w:rsidRDefault="00023159">
      <w:pPr>
        <w:pStyle w:val="Ttulo3"/>
      </w:pPr>
      <w:bookmarkStart w:id="33" w:name="_Toc222312319"/>
      <w:r>
        <w:t>Rollback Strategy</w:t>
      </w:r>
      <w:bookmarkEnd w:id="33"/>
    </w:p>
    <w:p w14:paraId="7187D44C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44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rollback_plan:</w:t>
      </w:r>
    </w:p>
    <w:p w14:paraId="7187D44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triggers:</w:t>
      </w:r>
    </w:p>
    <w:p w14:paraId="7187D44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Error rate &gt; 5%</w:t>
      </w:r>
    </w:p>
    <w:p w14:paraId="7187D45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Latency p99 &gt; 10s</w:t>
      </w:r>
    </w:p>
    <w:p w14:paraId="7187D45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Data discrepancy &gt; 0.1%</w:t>
      </w:r>
    </w:p>
    <w:p w14:paraId="7187D45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45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procedure:</w:t>
      </w:r>
    </w:p>
    <w:p w14:paraId="7187D45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1. Stop writes to new system</w:t>
      </w:r>
    </w:p>
    <w:p w14:paraId="7187D45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2. Switch reads back to legacy</w:t>
      </w:r>
    </w:p>
    <w:p w14:paraId="7187D45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3. Sync data from new → legacy (if needed)</w:t>
      </w:r>
    </w:p>
    <w:p w14:paraId="7187D45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4. Notify stakeholders</w:t>
      </w:r>
    </w:p>
    <w:p w14:paraId="7187D45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5. RCA within 48h</w:t>
      </w:r>
    </w:p>
    <w:p w14:paraId="7187D45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4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rto: 30 minutes</w:t>
      </w:r>
    </w:p>
    <w:p w14:paraId="7187D45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rpo: 0 (dual-write)</w:t>
      </w:r>
    </w:p>
    <w:p w14:paraId="7187D45C" w14:textId="77777777" w:rsidR="007F1555" w:rsidRDefault="007F1555">
      <w:pPr>
        <w:spacing w:after="120"/>
      </w:pPr>
    </w:p>
    <w:p w14:paraId="7187D45D" w14:textId="77777777" w:rsidR="007F1555" w:rsidRDefault="00023159">
      <w:pPr>
        <w:pStyle w:val="Ttulo2"/>
      </w:pPr>
      <w:bookmarkStart w:id="34" w:name="_Toc222312320"/>
      <w:r>
        <w:t>2.7 Checklist</w:t>
      </w:r>
      <w:bookmarkEnd w:id="34"/>
    </w:p>
    <w:p w14:paraId="7187D45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Classificar sistemas pelos 6 R's</w:t>
      </w:r>
    </w:p>
    <w:p w14:paraId="7187D45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Strangler Fig para migração gradual</w:t>
      </w:r>
    </w:p>
    <w:p w14:paraId="7187D46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Configurar dual-write durante transição</w:t>
      </w:r>
    </w:p>
    <w:p w14:paraId="7187D46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Documentar rollback procedures</w:t>
      </w:r>
    </w:p>
    <w:p w14:paraId="7187D46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Validar pós-migração</w:t>
      </w:r>
    </w:p>
    <w:p w14:paraId="7187D463" w14:textId="77777777" w:rsidR="007F1555" w:rsidRDefault="00023159">
      <w:pPr>
        <w:pStyle w:val="Ttulo2"/>
      </w:pPr>
      <w:bookmarkStart w:id="35" w:name="_Toc222312321"/>
      <w:r>
        <w:t>2.8 Resumo</w:t>
      </w:r>
      <w:bookmarkEnd w:id="35"/>
    </w:p>
    <w:p w14:paraId="7187D46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6 R's:</w:t>
      </w:r>
      <w:r>
        <w:t xml:space="preserve"> Framework para decisão de migração</w:t>
      </w:r>
    </w:p>
    <w:p w14:paraId="7187D46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Strangler Fig:</w:t>
      </w:r>
      <w:r>
        <w:t xml:space="preserve"> Migração gradual, zero big-bang</w:t>
      </w:r>
    </w:p>
    <w:p w14:paraId="7187D46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Dual-Write:</w:t>
      </w:r>
      <w:r>
        <w:t xml:space="preserve"> Consistência durante transição</w:t>
      </w:r>
    </w:p>
    <w:p w14:paraId="7187D46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Rollback:</w:t>
      </w:r>
      <w:r>
        <w:t xml:space="preserve"> Sempre ter plano B testado</w:t>
      </w:r>
    </w:p>
    <w:p w14:paraId="7187D468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3: Data Platform as Product](Senior_Cap03_Platform_Product.md)</w:t>
      </w:r>
    </w:p>
    <w:p w14:paraId="7187D469" w14:textId="3A83984A" w:rsidR="007F1555" w:rsidRDefault="007F1555">
      <w:pPr>
        <w:spacing w:after="120" w:line="300" w:lineRule="auto"/>
        <w:jc w:val="both"/>
      </w:pPr>
    </w:p>
    <w:p w14:paraId="7187D46A" w14:textId="1A7DF3F7" w:rsidR="007F1555" w:rsidRDefault="007F1555">
      <w:pPr>
        <w:spacing w:after="120" w:line="300" w:lineRule="auto"/>
        <w:jc w:val="both"/>
      </w:pPr>
    </w:p>
    <w:p w14:paraId="7187D46B" w14:textId="77777777" w:rsidR="007F1555" w:rsidRDefault="00023159">
      <w:r>
        <w:br w:type="page"/>
      </w:r>
    </w:p>
    <w:p w14:paraId="7187D46C" w14:textId="77777777" w:rsidR="007F1555" w:rsidRDefault="00023159">
      <w:pPr>
        <w:pStyle w:val="Ttulo1"/>
        <w:spacing w:before="0"/>
      </w:pPr>
      <w:bookmarkStart w:id="36" w:name="_Toc222312322"/>
      <w:r>
        <w:lastRenderedPageBreak/>
        <w:t>Capítulo 3: Data Platform as a Product</w:t>
      </w:r>
      <w:bookmarkEnd w:id="36"/>
    </w:p>
    <w:p w14:paraId="7187D46D" w14:textId="77777777" w:rsidR="007F1555" w:rsidRDefault="00023159">
      <w:pPr>
        <w:pStyle w:val="Ttulo2"/>
      </w:pPr>
      <w:bookmarkStart w:id="37" w:name="_Toc222312323"/>
      <w:r>
        <w:t>Objetivos</w:t>
      </w:r>
      <w:bookmarkEnd w:id="37"/>
    </w:p>
    <w:p w14:paraId="7187D46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Aplicar product thinking em plataformas de dados</w:t>
      </w:r>
    </w:p>
    <w:p w14:paraId="7187D46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self-service com excelente DX</w:t>
      </w:r>
    </w:p>
    <w:p w14:paraId="7187D47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Definir SLOs e SLAs para plataforma</w:t>
      </w:r>
    </w:p>
    <w:p w14:paraId="7187D47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Gerenciar roadmap e priorização</w:t>
      </w:r>
    </w:p>
    <w:p w14:paraId="7187D472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6-8 horas</w:t>
      </w:r>
    </w:p>
    <w:p w14:paraId="7187D473" w14:textId="77777777" w:rsidR="007F1555" w:rsidRDefault="00023159">
      <w:pPr>
        <w:pStyle w:val="Ttulo2"/>
      </w:pPr>
      <w:bookmarkStart w:id="38" w:name="_Toc222312324"/>
      <w:r>
        <w:t>3.1 Product Thinking para Dados</w:t>
      </w:r>
      <w:bookmarkEnd w:id="38"/>
    </w:p>
    <w:p w14:paraId="7187D474" w14:textId="77777777" w:rsidR="007F1555" w:rsidRDefault="00023159">
      <w:pPr>
        <w:pStyle w:val="Ttulo3"/>
      </w:pPr>
      <w:bookmarkStart w:id="39" w:name="_Toc222312325"/>
      <w:r>
        <w:t>Platform = Produto Interno</w:t>
      </w:r>
      <w:bookmarkEnd w:id="39"/>
    </w:p>
    <w:p w14:paraId="7187D475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47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produto: "Data Platform"</w:t>
      </w:r>
    </w:p>
    <w:p w14:paraId="7187D47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clientes: </w:t>
      </w:r>
    </w:p>
    <w:p w14:paraId="7187D47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Data Engineers (50 usuários)</w:t>
      </w:r>
    </w:p>
    <w:p w14:paraId="7187D47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Data Scientists (30 usuários)</w:t>
      </w:r>
    </w:p>
    <w:p w14:paraId="7187D47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Business Analysts (100 usuários)</w:t>
      </w:r>
    </w:p>
    <w:p w14:paraId="7187D47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47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proposta_valor:</w:t>
      </w:r>
    </w:p>
    <w:p w14:paraId="7187D47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"Dados confiáveis em minutos, não semanas"</w:t>
      </w:r>
    </w:p>
    <w:p w14:paraId="7187D47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"Self-service sem dependência de TI"</w:t>
      </w:r>
    </w:p>
    <w:p w14:paraId="7187D47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"Governança sem fricção"</w:t>
      </w:r>
    </w:p>
    <w:p w14:paraId="7187D48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8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metricas_sucesso:</w:t>
      </w:r>
    </w:p>
    <w:p w14:paraId="7187D48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Time to first query: &lt; 1 dia</w:t>
      </w:r>
    </w:p>
    <w:p w14:paraId="7187D48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Data freshness: &lt; 1 hora</w:t>
      </w:r>
    </w:p>
    <w:p w14:paraId="7187D48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User satisfaction (NPS): &gt; 50</w:t>
      </w:r>
    </w:p>
    <w:p w14:paraId="7187D485" w14:textId="77777777" w:rsidR="007F1555" w:rsidRDefault="007F1555">
      <w:pPr>
        <w:spacing w:after="120"/>
      </w:pPr>
    </w:p>
    <w:p w14:paraId="7187D486" w14:textId="77777777" w:rsidR="007F1555" w:rsidRDefault="00023159">
      <w:pPr>
        <w:pStyle w:val="Ttulo2"/>
      </w:pPr>
      <w:bookmarkStart w:id="40" w:name="_Toc222312326"/>
      <w:r>
        <w:t>3.2 Developer Experience (DX)</w:t>
      </w:r>
      <w:bookmarkEnd w:id="40"/>
    </w:p>
    <w:p w14:paraId="7187D487" w14:textId="77777777" w:rsidR="007F1555" w:rsidRDefault="00023159">
      <w:pPr>
        <w:pStyle w:val="Ttulo3"/>
      </w:pPr>
      <w:bookmarkStart w:id="41" w:name="_Toc222312327"/>
      <w:r>
        <w:t>Self-Service Portal</w:t>
      </w:r>
      <w:bookmarkEnd w:id="41"/>
    </w:p>
    <w:p w14:paraId="7187D488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48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Template de pipeline (1-click setup)</w:t>
      </w:r>
    </w:p>
    <w:p w14:paraId="7187D48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create_ingestion_pipeline(config):</w:t>
      </w:r>
    </w:p>
    <w:p w14:paraId="7187D48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187D48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Cria pipeline de ingestão em 5 minutos.</w:t>
      </w:r>
    </w:p>
    <w:p w14:paraId="7187D48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8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Args:</w:t>
      </w:r>
    </w:p>
    <w:p w14:paraId="7187D48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config: {</w:t>
      </w:r>
    </w:p>
    <w:p w14:paraId="7187D49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"source_type": "sqlserver",</w:t>
      </w:r>
    </w:p>
    <w:p w14:paraId="7187D49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"source_connection": "conn_string",</w:t>
      </w:r>
    </w:p>
    <w:p w14:paraId="7187D49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"target_path": "/bronze/minha_tabela",</w:t>
      </w:r>
    </w:p>
    <w:p w14:paraId="7187D49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"schedule": "daily"</w:t>
      </w:r>
    </w:p>
    <w:p w14:paraId="7187D49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187D49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187D49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Validar config</w:t>
      </w:r>
    </w:p>
    <w:p w14:paraId="7187D49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validate_config(config)</w:t>
      </w:r>
    </w:p>
    <w:p w14:paraId="7187D49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9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Criar recursos</w:t>
      </w:r>
    </w:p>
    <w:p w14:paraId="7187D49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create_adf_pipeline(config)</w:t>
      </w:r>
    </w:p>
    <w:p w14:paraId="7187D49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create_databricks_job(config)</w:t>
      </w:r>
    </w:p>
    <w:p w14:paraId="7187D49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setup_monitoring(config)</w:t>
      </w:r>
    </w:p>
    <w:p w14:paraId="7187D49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9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Registrar no catálogo</w:t>
      </w:r>
    </w:p>
    <w:p w14:paraId="7187D4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register_in_purview(config)</w:t>
      </w:r>
    </w:p>
    <w:p w14:paraId="7187D4A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A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{"status": "created", "pipeline_id": "..."}</w:t>
      </w:r>
    </w:p>
    <w:p w14:paraId="7187D4A2" w14:textId="77777777" w:rsidR="007F1555" w:rsidRDefault="007F1555">
      <w:pPr>
        <w:spacing w:after="120"/>
      </w:pPr>
    </w:p>
    <w:p w14:paraId="7187D4A3" w14:textId="77777777" w:rsidR="007F1555" w:rsidRDefault="00023159">
      <w:pPr>
        <w:pStyle w:val="Ttulo3"/>
      </w:pPr>
      <w:bookmarkStart w:id="42" w:name="_Toc222312328"/>
      <w:r>
        <w:t>CLI para Data Engineers</w:t>
      </w:r>
      <w:bookmarkEnd w:id="42"/>
    </w:p>
    <w:p w14:paraId="7187D4A4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7187D4A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novo dataset</w:t>
      </w:r>
    </w:p>
    <w:p w14:paraId="7187D4A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dataplatform dataset create \</w:t>
      </w:r>
    </w:p>
    <w:p w14:paraId="7187D4A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vendas_diarias \</w:t>
      </w:r>
    </w:p>
    <w:p w14:paraId="7187D4A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--source sqlserver \</w:t>
      </w:r>
    </w:p>
    <w:p w14:paraId="7187D4A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--schedule "0 6 * * *"</w:t>
      </w:r>
    </w:p>
    <w:p w14:paraId="7187D4A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A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Verificar qualidade</w:t>
      </w:r>
    </w:p>
    <w:p w14:paraId="7187D4A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dataplatform quality check vendas_diarias</w:t>
      </w:r>
    </w:p>
    <w:p w14:paraId="7187D4A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A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Publicar data product</w:t>
      </w:r>
    </w:p>
    <w:p w14:paraId="7187D4A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dataplatform publish vendas_diarias --sla tier1</w:t>
      </w:r>
    </w:p>
    <w:p w14:paraId="7187D4B0" w14:textId="77777777" w:rsidR="007F1555" w:rsidRDefault="007F1555">
      <w:pPr>
        <w:spacing w:after="120"/>
      </w:pPr>
    </w:p>
    <w:p w14:paraId="7187D4B1" w14:textId="77777777" w:rsidR="007F1555" w:rsidRDefault="00023159">
      <w:pPr>
        <w:pStyle w:val="Ttulo2"/>
      </w:pPr>
      <w:bookmarkStart w:id="43" w:name="_Toc222312329"/>
      <w:r>
        <w:t>3.3 SLOs e SLAs</w:t>
      </w:r>
      <w:bookmarkEnd w:id="43"/>
    </w:p>
    <w:p w14:paraId="7187D4B2" w14:textId="77777777" w:rsidR="007F1555" w:rsidRDefault="00023159">
      <w:pPr>
        <w:pStyle w:val="Ttulo3"/>
      </w:pPr>
      <w:bookmarkStart w:id="44" w:name="_Toc222312330"/>
      <w:r>
        <w:t>Service Level Objectives</w:t>
      </w:r>
      <w:bookmarkEnd w:id="44"/>
    </w:p>
    <w:p w14:paraId="7187D4B3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4B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slos:</w:t>
      </w:r>
    </w:p>
    <w:p w14:paraId="7187D4B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availability:</w:t>
      </w:r>
    </w:p>
    <w:p w14:paraId="7187D4B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target: 99.9%</w:t>
      </w:r>
    </w:p>
    <w:p w14:paraId="7187D4B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measurement: "uptime de endpoints SQL e APIs"</w:t>
      </w:r>
    </w:p>
    <w:p w14:paraId="7187D4B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B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freshness:</w:t>
      </w:r>
    </w:p>
    <w:p w14:paraId="7187D4B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tier1:</w:t>
      </w:r>
    </w:p>
    <w:p w14:paraId="7187D4B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target: 15min</w:t>
      </w:r>
    </w:p>
    <w:p w14:paraId="7187D4B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tables: ["fato_vendas", "dim_cliente"]</w:t>
      </w:r>
    </w:p>
    <w:p w14:paraId="7187D4B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tier2:</w:t>
      </w:r>
    </w:p>
    <w:p w14:paraId="7187D4B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target: 1h</w:t>
      </w:r>
    </w:p>
    <w:p w14:paraId="7187D4B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tables: ["agregados_*"]</w:t>
      </w:r>
    </w:p>
    <w:p w14:paraId="7187D4C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tier3:</w:t>
      </w:r>
    </w:p>
    <w:p w14:paraId="7187D4C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target: 24h</w:t>
      </w:r>
    </w:p>
    <w:p w14:paraId="7187D4C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tables: ["historico_*"]</w:t>
      </w:r>
    </w:p>
    <w:p w14:paraId="7187D4C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</w:p>
    <w:p w14:paraId="7187D4C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latency:</w:t>
      </w:r>
    </w:p>
    <w:p w14:paraId="7187D4C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p50: 1s</w:t>
      </w:r>
    </w:p>
    <w:p w14:paraId="7187D4C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p95: 5s</w:t>
      </w:r>
    </w:p>
    <w:p w14:paraId="7187D4C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p99: 10s</w:t>
      </w:r>
    </w:p>
    <w:p w14:paraId="7187D4C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C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quality:</w:t>
      </w:r>
    </w:p>
    <w:p w14:paraId="7187D4C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completeness: 99.5%</w:t>
      </w:r>
    </w:p>
    <w:p w14:paraId="7187D4C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accuracy: 99.9%</w:t>
      </w:r>
    </w:p>
    <w:p w14:paraId="7187D4CC" w14:textId="77777777" w:rsidR="007F1555" w:rsidRDefault="007F1555">
      <w:pPr>
        <w:spacing w:after="120"/>
      </w:pPr>
    </w:p>
    <w:p w14:paraId="7187D4CD" w14:textId="77777777" w:rsidR="007F1555" w:rsidRDefault="00023159">
      <w:pPr>
        <w:pStyle w:val="Ttulo3"/>
      </w:pPr>
      <w:bookmarkStart w:id="45" w:name="_Toc222312331"/>
      <w:r>
        <w:t>SLA para Consumidores</w:t>
      </w:r>
      <w:bookmarkEnd w:id="45"/>
    </w:p>
    <w:p w14:paraId="7187D4CE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4C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SLA - Data Platform</w:t>
      </w:r>
    </w:p>
    <w:p w14:paraId="7187D4D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D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Disponibilidade</w:t>
      </w:r>
    </w:p>
    <w:p w14:paraId="7187D4D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- 99.9% uptime mensal (max 43min downtime)</w:t>
      </w:r>
    </w:p>
    <w:p w14:paraId="7187D4D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Janela de manutenção: Domingos 02:00-06:00</w:t>
      </w:r>
    </w:p>
    <w:p w14:paraId="7187D4D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D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Suporte</w:t>
      </w:r>
    </w:p>
    <w:p w14:paraId="7187D4D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Tier 1 (crítico): Response &lt; 15min, Resolve &lt; 4h</w:t>
      </w:r>
    </w:p>
    <w:p w14:paraId="7187D4D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Tier 2 (alto): Response &lt; 1h, Resolve &lt; 8h</w:t>
      </w:r>
    </w:p>
    <w:p w14:paraId="7187D4D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Tier 3 (médio): Response &lt; 4h, Resolve &lt; 24h</w:t>
      </w:r>
    </w:p>
    <w:p w14:paraId="7187D4D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D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Mudanças</w:t>
      </w:r>
    </w:p>
    <w:p w14:paraId="7187D4D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Breaking changes: 30 dias de aviso</w:t>
      </w:r>
    </w:p>
    <w:p w14:paraId="7187D4D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Deprecation: 90 dias de aviso</w:t>
      </w:r>
    </w:p>
    <w:p w14:paraId="7187D4DD" w14:textId="77777777" w:rsidR="007F1555" w:rsidRDefault="007F1555">
      <w:pPr>
        <w:spacing w:after="120"/>
      </w:pPr>
    </w:p>
    <w:p w14:paraId="7187D4DE" w14:textId="77777777" w:rsidR="007F1555" w:rsidRDefault="00023159">
      <w:pPr>
        <w:pStyle w:val="Ttulo2"/>
      </w:pPr>
      <w:bookmarkStart w:id="46" w:name="_Toc222312332"/>
      <w:r>
        <w:t>3.4 Roadmap e Priorização</w:t>
      </w:r>
      <w:bookmarkEnd w:id="46"/>
    </w:p>
    <w:p w14:paraId="7187D4DF" w14:textId="77777777" w:rsidR="007F1555" w:rsidRDefault="00023159">
      <w:pPr>
        <w:pStyle w:val="Ttulo3"/>
      </w:pPr>
      <w:bookmarkStart w:id="47" w:name="_Toc222312333"/>
      <w:r>
        <w:t>RICE Framework</w:t>
      </w:r>
      <w:bookmarkEnd w:id="47"/>
    </w:p>
    <w:p w14:paraId="7187D4E0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4E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calculate_rice(feature):</w:t>
      </w:r>
    </w:p>
    <w:p w14:paraId="7187D4E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187D4E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RICE = (Reach × Impact × Confidence) / Effort</w:t>
      </w:r>
    </w:p>
    <w:p w14:paraId="7187D4E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187D4E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reach = feature["users_impacted"]  # 1-100</w:t>
      </w:r>
    </w:p>
    <w:p w14:paraId="7187D4E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impact = feature["impact_score"]   # 0.25, 0.5, 1, 2, 3</w:t>
      </w:r>
    </w:p>
    <w:p w14:paraId="7187D4E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confidence = feature["confidence"] # 0.5, 0.8, 1.0</w:t>
      </w:r>
    </w:p>
    <w:p w14:paraId="7187D4E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effort = feature["person_weeks"]   # 1-10</w:t>
      </w:r>
    </w:p>
    <w:p w14:paraId="7187D4E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4E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return (reach * impact * confidence) / effort</w:t>
      </w:r>
    </w:p>
    <w:p w14:paraId="7187D4E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E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Priorizar backlog</w:t>
      </w:r>
    </w:p>
    <w:p w14:paraId="7187D4E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features = [</w:t>
      </w:r>
    </w:p>
    <w:p w14:paraId="7187D4E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{"name": "Self-service ingestion", "users_impacted": 80, </w:t>
      </w:r>
    </w:p>
    <w:p w14:paraId="7187D4E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"impact_score": 2, "confidence": 0.8, "person_weeks": 4},</w:t>
      </w:r>
    </w:p>
    <w:p w14:paraId="7187D4F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{"name": "Real-time dashboards", "users_impacted": 30,</w:t>
      </w:r>
    </w:p>
    <w:p w14:paraId="7187D4F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"impact_score": 3, "confidence": 0.5, "person_weeks": 8},</w:t>
      </w:r>
    </w:p>
    <w:p w14:paraId="7187D4F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</w:t>
      </w:r>
    </w:p>
    <w:p w14:paraId="7187D4F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4F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prioritized = sorted(features, key=calculate_rice, reverse=True)</w:t>
      </w:r>
    </w:p>
    <w:p w14:paraId="7187D4F5" w14:textId="77777777" w:rsidR="007F1555" w:rsidRDefault="007F1555">
      <w:pPr>
        <w:spacing w:after="120"/>
      </w:pPr>
    </w:p>
    <w:p w14:paraId="7187D4F6" w14:textId="77777777" w:rsidR="007F1555" w:rsidRDefault="00023159">
      <w:pPr>
        <w:pStyle w:val="Ttulo2"/>
      </w:pPr>
      <w:bookmarkStart w:id="48" w:name="_Toc222312334"/>
      <w:r>
        <w:t>3.5 Checklist</w:t>
      </w:r>
      <w:bookmarkEnd w:id="48"/>
    </w:p>
    <w:p w14:paraId="7187D4F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Definir proposta de valor da plataforma</w:t>
      </w:r>
    </w:p>
    <w:p w14:paraId="7187D4F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self-service portal</w:t>
      </w:r>
    </w:p>
    <w:p w14:paraId="7187D4F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Estabelecer SLOs por tier</w:t>
      </w:r>
    </w:p>
    <w:p w14:paraId="7187D4F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Publicar SLA para consumidores</w:t>
      </w:r>
    </w:p>
    <w:p w14:paraId="7187D4F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Priorizar roadmap com RICE</w:t>
      </w:r>
    </w:p>
    <w:p w14:paraId="7187D4FC" w14:textId="77777777" w:rsidR="007F1555" w:rsidRDefault="00023159">
      <w:pPr>
        <w:pStyle w:val="Ttulo2"/>
      </w:pPr>
      <w:bookmarkStart w:id="49" w:name="_Toc222312335"/>
      <w:r>
        <w:t>3.6 Resumo</w:t>
      </w:r>
      <w:bookmarkEnd w:id="49"/>
    </w:p>
    <w:p w14:paraId="7187D4F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Product Thinking:</w:t>
      </w:r>
      <w:r>
        <w:t xml:space="preserve"> Tratar plataforma como produto</w:t>
      </w:r>
    </w:p>
    <w:p w14:paraId="7187D4F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DX:</w:t>
      </w:r>
      <w:r>
        <w:t xml:space="preserve"> Self-service, CLI, templates</w:t>
      </w:r>
    </w:p>
    <w:p w14:paraId="7187D4F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SLOs/SLAs:</w:t>
      </w:r>
      <w:r>
        <w:t xml:space="preserve"> Objetivos mensuráveis e compromissos</w:t>
      </w:r>
    </w:p>
    <w:p w14:paraId="7187D50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Priorização:</w:t>
      </w:r>
      <w:r>
        <w:t xml:space="preserve"> RICE para decisões data-driven</w:t>
      </w:r>
    </w:p>
    <w:p w14:paraId="7187D501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4: Scalability Patterns](Senior_Cap04_Scalability.md)</w:t>
      </w:r>
    </w:p>
    <w:p w14:paraId="7187D502" w14:textId="657610BE" w:rsidR="007F1555" w:rsidRDefault="007F1555">
      <w:pPr>
        <w:spacing w:after="120" w:line="300" w:lineRule="auto"/>
        <w:jc w:val="both"/>
      </w:pPr>
    </w:p>
    <w:p w14:paraId="7187D503" w14:textId="77777777" w:rsidR="007F1555" w:rsidRDefault="00023159">
      <w:r>
        <w:br w:type="page"/>
      </w:r>
    </w:p>
    <w:p w14:paraId="7187D504" w14:textId="77777777" w:rsidR="007F1555" w:rsidRDefault="00023159">
      <w:pPr>
        <w:pStyle w:val="Ttulo1"/>
        <w:spacing w:before="0"/>
      </w:pPr>
      <w:bookmarkStart w:id="50" w:name="_Toc222312336"/>
      <w:r>
        <w:lastRenderedPageBreak/>
        <w:t>Capítulo 4: Scalability Patterns</w:t>
      </w:r>
      <w:bookmarkEnd w:id="50"/>
    </w:p>
    <w:p w14:paraId="7187D505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38" wp14:editId="7187DD39">
            <wp:extent cx="4286250" cy="2857500"/>
            <wp:effectExtent l="0" t="0" r="0" b="0"/>
            <wp:docPr id="1189478384" name="Cap04_CQRS" descr="Diagrama: Cap04_CQRS" title="Cap04_CQ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506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Cap04 CQRS</w:t>
      </w:r>
    </w:p>
    <w:p w14:paraId="7187D507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3A" wp14:editId="7187DD3B">
            <wp:extent cx="4286250" cy="2857500"/>
            <wp:effectExtent l="0" t="0" r="0" b="0"/>
            <wp:docPr id="694217096" name="Cap04_Geo_Distributed" descr="Diagrama: Cap04_Geo_Distributed" title="Cap04_Geo_Distribu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508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Cap04 Geo Distributed</w:t>
      </w:r>
    </w:p>
    <w:p w14:paraId="7187D509" w14:textId="77777777" w:rsidR="007F1555" w:rsidRDefault="00023159">
      <w:pPr>
        <w:pStyle w:val="Ttulo2"/>
      </w:pPr>
      <w:bookmarkStart w:id="51" w:name="_Toc222312337"/>
      <w:r>
        <w:lastRenderedPageBreak/>
        <w:t>Objetivos</w:t>
      </w:r>
      <w:bookmarkEnd w:id="51"/>
    </w:p>
    <w:p w14:paraId="7187D50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horizontal vs vertical scaling</w:t>
      </w:r>
    </w:p>
    <w:p w14:paraId="7187D50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Projetar sharding para tabelas de bilhões de registros</w:t>
      </w:r>
    </w:p>
    <w:p w14:paraId="7187D50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Arquitetar event-driven systems em escala</w:t>
      </w:r>
    </w:p>
    <w:p w14:paraId="7187D50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CQRS para dados</w:t>
      </w:r>
    </w:p>
    <w:p w14:paraId="7187D50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Construir soluções geo-distribuídas</w:t>
      </w:r>
    </w:p>
    <w:p w14:paraId="7187D50F" w14:textId="77777777" w:rsidR="007F1555" w:rsidRDefault="00023159">
      <w:pPr>
        <w:pStyle w:val="Ttulo2"/>
      </w:pPr>
      <w:bookmarkStart w:id="52" w:name="_Toc222312338"/>
      <w:r>
        <w:t>4.1 Horizontal vs Vertical Scaling</w:t>
      </w:r>
      <w:bookmarkEnd w:id="52"/>
    </w:p>
    <w:p w14:paraId="7187D510" w14:textId="77777777" w:rsidR="007F1555" w:rsidRDefault="00023159">
      <w:pPr>
        <w:pStyle w:val="Ttulo3"/>
      </w:pPr>
      <w:bookmarkStart w:id="53" w:name="_Toc222312339"/>
      <w:r>
        <w:t>Vertical (Scale Up)</w:t>
      </w:r>
      <w:bookmarkEnd w:id="53"/>
    </w:p>
    <w:p w14:paraId="7187D51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Mais CPU, RAM, disco</w:t>
      </w:r>
    </w:p>
    <w:p w14:paraId="7187D51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Limite físico</w:t>
      </w:r>
    </w:p>
    <w:p w14:paraId="7187D51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Simples de implementar</w:t>
      </w:r>
    </w:p>
    <w:p w14:paraId="7187D51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Downtime para upgrade</w:t>
      </w:r>
    </w:p>
    <w:p w14:paraId="7187D515" w14:textId="77777777" w:rsidR="007F1555" w:rsidRDefault="00023159">
      <w:pPr>
        <w:pStyle w:val="Ttulo3"/>
      </w:pPr>
      <w:bookmarkStart w:id="54" w:name="_Toc222312340"/>
      <w:r>
        <w:t>Horizontal (Scale Out)</w:t>
      </w:r>
      <w:bookmarkEnd w:id="54"/>
    </w:p>
    <w:p w14:paraId="7187D51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Mais nodes/instâncias</w:t>
      </w:r>
    </w:p>
    <w:p w14:paraId="7187D51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Virtualmente ilimitado</w:t>
      </w:r>
    </w:p>
    <w:p w14:paraId="7187D51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Complexo (distribuição)</w:t>
      </w:r>
    </w:p>
    <w:p w14:paraId="7187D51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Zero downtime</w:t>
      </w:r>
    </w:p>
    <w:p w14:paraId="7187D51A" w14:textId="77777777" w:rsidR="007F1555" w:rsidRDefault="00023159">
      <w:pPr>
        <w:pStyle w:val="Ttulo2"/>
      </w:pPr>
      <w:bookmarkStart w:id="55" w:name="_Toc222312341"/>
      <w:r>
        <w:t>4.2 Sharding Strategies</w:t>
      </w:r>
      <w:bookmarkEnd w:id="55"/>
    </w:p>
    <w:p w14:paraId="7187D51B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51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Hash-based sharding</w:t>
      </w:r>
    </w:p>
    <w:p w14:paraId="7187D51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get_shard(customer_id, num_shards=16):</w:t>
      </w:r>
    </w:p>
    <w:p w14:paraId="7187D51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hash(customer_id) % num_shards</w:t>
      </w:r>
    </w:p>
    <w:p w14:paraId="7187D51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52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Range-based sharding</w:t>
      </w:r>
    </w:p>
    <w:p w14:paraId="7187D52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get_shard_by_date(date):</w:t>
      </w:r>
    </w:p>
    <w:p w14:paraId="7187D52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year = date.year</w:t>
      </w:r>
    </w:p>
    <w:p w14:paraId="7187D52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month = date.month</w:t>
      </w:r>
    </w:p>
    <w:p w14:paraId="7187D52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f"shard_{year}_{month:02d}"</w:t>
      </w:r>
    </w:p>
    <w:p w14:paraId="7187D52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52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Directory-based sharding</w:t>
      </w:r>
    </w:p>
    <w:p w14:paraId="7187D52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shard_directory = {</w:t>
      </w:r>
    </w:p>
    <w:p w14:paraId="7187D52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"BR": "shard_latam",</w:t>
      </w:r>
    </w:p>
    <w:p w14:paraId="7187D52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"US": "shard_na",</w:t>
      </w:r>
    </w:p>
    <w:p w14:paraId="7187D52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"DE": "shard_eu",</w:t>
      </w:r>
    </w:p>
    <w:p w14:paraId="7187D52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187D52C" w14:textId="77777777" w:rsidR="007F1555" w:rsidRDefault="007F1555">
      <w:pPr>
        <w:spacing w:after="120"/>
      </w:pPr>
    </w:p>
    <w:p w14:paraId="7187D52D" w14:textId="77777777" w:rsidR="007F1555" w:rsidRDefault="00023159">
      <w:pPr>
        <w:pStyle w:val="Ttulo2"/>
      </w:pPr>
      <w:bookmarkStart w:id="56" w:name="_Toc222312342"/>
      <w:r>
        <w:t>4.3 Event-Driven Architecture</w:t>
      </w:r>
      <w:bookmarkEnd w:id="56"/>
    </w:p>
    <w:p w14:paraId="7187D52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┌──────────┐     ┌─────────────┐     ┌──────────┐</w:t>
      </w:r>
    </w:p>
    <w:p w14:paraId="7187D52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Producer │────▶│ Event Hubs  │────▶│ Consumer │</w:t>
      </w:r>
    </w:p>
    <w:p w14:paraId="7187D53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(apps)  │     │ (100M/sec)  │     │ (Spark)  │</w:t>
      </w:r>
    </w:p>
    <w:p w14:paraId="7187D53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└──────────┘     └─────────────┘     └──────────┘</w:t>
      </w:r>
    </w:p>
    <w:p w14:paraId="7187D53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│</w:t>
      </w:r>
    </w:p>
    <w:p w14:paraId="7187D53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▼</w:t>
      </w:r>
    </w:p>
    <w:p w14:paraId="7187D53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┌──────────┐</w:t>
      </w:r>
    </w:p>
    <w:p w14:paraId="7187D53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│  Delta   │</w:t>
      </w:r>
    </w:p>
    <w:p w14:paraId="7187D53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│  Lake    │</w:t>
      </w:r>
    </w:p>
    <w:p w14:paraId="7187D53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└──────────┘</w:t>
      </w:r>
    </w:p>
    <w:p w14:paraId="7187D538" w14:textId="77777777" w:rsidR="007F1555" w:rsidRDefault="007F1555">
      <w:pPr>
        <w:spacing w:after="120"/>
      </w:pPr>
    </w:p>
    <w:p w14:paraId="7187D539" w14:textId="77777777" w:rsidR="007F1555" w:rsidRDefault="00023159">
      <w:pPr>
        <w:pStyle w:val="Ttulo2"/>
      </w:pPr>
      <w:bookmarkStart w:id="57" w:name="_Toc222312343"/>
      <w:r>
        <w:t>4.4 CQRS Pattern</w:t>
      </w:r>
      <w:bookmarkEnd w:id="57"/>
    </w:p>
    <w:p w14:paraId="7187D53A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7187D53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Command side (write-optimized)</w:t>
      </w:r>
    </w:p>
    <w:p w14:paraId="7187D53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orders_write (</w:t>
      </w:r>
    </w:p>
    <w:p w14:paraId="7187D53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order_id UUID PRIMARY KEY,</w:t>
      </w:r>
    </w:p>
    <w:p w14:paraId="7187D53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 JSONB,</w:t>
      </w:r>
    </w:p>
    <w:p w14:paraId="7187D53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created_at TIMESTAMP</w:t>
      </w:r>
    </w:p>
    <w:p w14:paraId="7187D54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187D54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54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Query side (read-optimized, denormalized)</w:t>
      </w:r>
    </w:p>
    <w:p w14:paraId="7187D54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TABLE orders_read (</w:t>
      </w:r>
    </w:p>
    <w:p w14:paraId="7187D54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order_id UUID,</w:t>
      </w:r>
    </w:p>
    <w:p w14:paraId="7187D54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customer_name VARCHAR,</w:t>
      </w:r>
    </w:p>
    <w:p w14:paraId="7187D54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product_name VARCHAR,</w:t>
      </w:r>
    </w:p>
    <w:p w14:paraId="7187D54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total_amount DECIMAL,</w:t>
      </w:r>
    </w:p>
    <w:p w14:paraId="7187D54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order_date DATE,</w:t>
      </w:r>
    </w:p>
    <w:p w14:paraId="7187D54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 Pre-computed aggregations</w:t>
      </w:r>
    </w:p>
    <w:p w14:paraId="7187D54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customer_total_orders INT,</w:t>
      </w:r>
    </w:p>
    <w:p w14:paraId="7187D54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customer_lifetime_value DECIMAL</w:t>
      </w:r>
    </w:p>
    <w:p w14:paraId="7187D54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187D54D" w14:textId="77777777" w:rsidR="007F1555" w:rsidRDefault="007F1555">
      <w:pPr>
        <w:spacing w:after="120"/>
      </w:pPr>
    </w:p>
    <w:p w14:paraId="7187D54E" w14:textId="77777777" w:rsidR="007F1555" w:rsidRDefault="00023159">
      <w:pPr>
        <w:pStyle w:val="Ttulo2"/>
      </w:pPr>
      <w:bookmarkStart w:id="58" w:name="_Toc222312344"/>
      <w:r>
        <w:t>4.5 Geo-Distributed Data</w:t>
      </w:r>
      <w:bookmarkEnd w:id="58"/>
    </w:p>
    <w:p w14:paraId="7187D54F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55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regions:</w:t>
      </w:r>
    </w:p>
    <w:p w14:paraId="7187D55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americas:</w:t>
      </w:r>
    </w:p>
    <w:p w14:paraId="7187D55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primary: brazilsouth</w:t>
      </w:r>
    </w:p>
    <w:p w14:paraId="7187D55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secondary: eastus2</w:t>
      </w:r>
    </w:p>
    <w:p w14:paraId="7187D55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data: customers from BR, US, MX</w:t>
      </w:r>
    </w:p>
    <w:p w14:paraId="7187D55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</w:p>
    <w:p w14:paraId="7187D55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europe:</w:t>
      </w:r>
    </w:p>
    <w:p w14:paraId="7187D55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primary: westeurope</w:t>
      </w:r>
    </w:p>
    <w:p w14:paraId="7187D55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secondary: northeurope</w:t>
      </w:r>
    </w:p>
    <w:p w14:paraId="7187D55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data: customers from EU</w:t>
      </w:r>
    </w:p>
    <w:p w14:paraId="7187D5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55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replication:</w:t>
      </w:r>
    </w:p>
    <w:p w14:paraId="7187D55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type: async</w:t>
      </w:r>
    </w:p>
    <w:p w14:paraId="7187D55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lag_sla: 15min</w:t>
      </w:r>
    </w:p>
    <w:p w14:paraId="7187D55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conflict_resolution: last-write-wins</w:t>
      </w:r>
    </w:p>
    <w:p w14:paraId="7187D55F" w14:textId="77777777" w:rsidR="007F1555" w:rsidRDefault="007F1555">
      <w:pPr>
        <w:spacing w:after="120"/>
      </w:pPr>
    </w:p>
    <w:p w14:paraId="7187D560" w14:textId="77777777" w:rsidR="007F1555" w:rsidRDefault="00023159">
      <w:pPr>
        <w:pStyle w:val="Ttulo2"/>
      </w:pPr>
      <w:bookmarkStart w:id="59" w:name="_Toc222312345"/>
      <w:r>
        <w:t>4.6 Checklist</w:t>
      </w:r>
      <w:bookmarkEnd w:id="59"/>
    </w:p>
    <w:p w14:paraId="7187D56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Identificar quando usar horizontal vs vertical</w:t>
      </w:r>
    </w:p>
    <w:p w14:paraId="7187D56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sharding para tabelas grandes</w:t>
      </w:r>
    </w:p>
    <w:p w14:paraId="7187D56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Projetar event-driven pipelines</w:t>
      </w:r>
    </w:p>
    <w:p w14:paraId="7187D56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Aplicar CQRS para read/write separation</w:t>
      </w:r>
    </w:p>
    <w:p w14:paraId="7187D56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Arquitetar multi-region deployment</w:t>
      </w:r>
    </w:p>
    <w:p w14:paraId="7187D566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5: Polyglot Persistence](Senior_Cap05_Polyglot.md)</w:t>
      </w:r>
    </w:p>
    <w:p w14:paraId="7187D567" w14:textId="7D6D3C42" w:rsidR="007F1555" w:rsidRDefault="007F1555">
      <w:pPr>
        <w:spacing w:after="120" w:line="300" w:lineRule="auto"/>
        <w:jc w:val="both"/>
      </w:pPr>
    </w:p>
    <w:p w14:paraId="7187D568" w14:textId="77777777" w:rsidR="007F1555" w:rsidRDefault="00023159">
      <w:r>
        <w:br w:type="page"/>
      </w:r>
    </w:p>
    <w:p w14:paraId="7187D569" w14:textId="77777777" w:rsidR="007F1555" w:rsidRDefault="00023159">
      <w:pPr>
        <w:pStyle w:val="Ttulo1"/>
        <w:spacing w:before="0"/>
      </w:pPr>
      <w:bookmarkStart w:id="60" w:name="_Toc222312346"/>
      <w:r>
        <w:lastRenderedPageBreak/>
        <w:t>Capítulo 5: Polyglot Persistence</w:t>
      </w:r>
      <w:bookmarkEnd w:id="60"/>
    </w:p>
    <w:p w14:paraId="7187D56A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3C" wp14:editId="7187DD3D">
            <wp:extent cx="4286250" cy="2857500"/>
            <wp:effectExtent l="0" t="0" r="0" b="0"/>
            <wp:docPr id="885995196" name="Cap05_Polyglot" descr="Diagrama: Cap05_Polyglot" title="Cap05_Polyg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56B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Cap05 Polyglot</w:t>
      </w:r>
    </w:p>
    <w:p w14:paraId="7187D56C" w14:textId="77777777" w:rsidR="007F1555" w:rsidRDefault="00023159">
      <w:pPr>
        <w:pStyle w:val="Ttulo2"/>
      </w:pPr>
      <w:bookmarkStart w:id="61" w:name="_Toc222312347"/>
      <w:r>
        <w:t>Objetivos</w:t>
      </w:r>
      <w:bookmarkEnd w:id="61"/>
    </w:p>
    <w:p w14:paraId="7187D56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Escolher o DB correto para cada caso de uso</w:t>
      </w:r>
    </w:p>
    <w:p w14:paraId="7187D56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Integrar SQL, NoSQL, Graph, Time Series</w:t>
      </w:r>
    </w:p>
    <w:p w14:paraId="7187D56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CDC entre sistemas</w:t>
      </w:r>
    </w:p>
    <w:p w14:paraId="7187D57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Gerenciar consistência eventual</w:t>
      </w:r>
    </w:p>
    <w:p w14:paraId="7187D571" w14:textId="77777777" w:rsidR="007F1555" w:rsidRDefault="00023159">
      <w:pPr>
        <w:pStyle w:val="Ttulo2"/>
      </w:pPr>
      <w:bookmarkStart w:id="62" w:name="_Toc222312348"/>
      <w:r>
        <w:t>5.1 Quando Usar Cada DB</w:t>
      </w:r>
      <w:bookmarkEnd w:id="62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575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2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3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Tecnologia Azure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4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Caso de Uso</w:t>
            </w:r>
          </w:p>
        </w:tc>
      </w:tr>
      <w:tr w:rsidR="007F1555" w14:paraId="7187D57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6" w14:textId="77777777" w:rsidR="007F1555" w:rsidRDefault="00023159">
            <w:r>
              <w:rPr>
                <w:sz w:val="18"/>
                <w:szCs w:val="18"/>
              </w:rPr>
              <w:t>Relacional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7" w14:textId="77777777" w:rsidR="007F1555" w:rsidRDefault="00023159">
            <w:r>
              <w:rPr>
                <w:sz w:val="18"/>
                <w:szCs w:val="18"/>
              </w:rPr>
              <w:t>SQL DB, SQL MI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8" w14:textId="77777777" w:rsidR="007F1555" w:rsidRDefault="00023159">
            <w:r>
              <w:rPr>
                <w:sz w:val="18"/>
                <w:szCs w:val="18"/>
              </w:rPr>
              <w:t>Transações ACID, relatórios</w:t>
            </w:r>
          </w:p>
        </w:tc>
      </w:tr>
      <w:tr w:rsidR="007F1555" w14:paraId="7187D57D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A" w14:textId="77777777" w:rsidR="007F1555" w:rsidRDefault="00023159">
            <w:r>
              <w:rPr>
                <w:sz w:val="18"/>
                <w:szCs w:val="18"/>
              </w:rPr>
              <w:t>Document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B" w14:textId="77777777" w:rsidR="007F1555" w:rsidRDefault="00023159">
            <w:r>
              <w:rPr>
                <w:sz w:val="18"/>
                <w:szCs w:val="18"/>
              </w:rPr>
              <w:t>Cosmos DB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C" w14:textId="77777777" w:rsidR="007F1555" w:rsidRDefault="00023159">
            <w:r>
              <w:rPr>
                <w:sz w:val="18"/>
                <w:szCs w:val="18"/>
              </w:rPr>
              <w:t>Catálogos, perfis, JSON</w:t>
            </w:r>
          </w:p>
        </w:tc>
      </w:tr>
      <w:tr w:rsidR="007F1555" w14:paraId="7187D58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E" w14:textId="77777777" w:rsidR="007F1555" w:rsidRDefault="00023159">
            <w:r>
              <w:rPr>
                <w:sz w:val="18"/>
                <w:szCs w:val="18"/>
              </w:rPr>
              <w:t>Key-Value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7F" w14:textId="77777777" w:rsidR="007F1555" w:rsidRDefault="00023159">
            <w:r>
              <w:rPr>
                <w:sz w:val="18"/>
                <w:szCs w:val="18"/>
              </w:rPr>
              <w:t>Cosmos DB, Redis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0" w14:textId="77777777" w:rsidR="007F1555" w:rsidRDefault="00023159">
            <w:r>
              <w:rPr>
                <w:sz w:val="18"/>
                <w:szCs w:val="18"/>
              </w:rPr>
              <w:t>Cache, sessões</w:t>
            </w:r>
          </w:p>
        </w:tc>
      </w:tr>
      <w:tr w:rsidR="007F1555" w14:paraId="7187D585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2" w14:textId="77777777" w:rsidR="007F1555" w:rsidRDefault="00023159">
            <w:r>
              <w:rPr>
                <w:sz w:val="18"/>
                <w:szCs w:val="18"/>
              </w:rPr>
              <w:t>Column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3" w14:textId="77777777" w:rsidR="007F1555" w:rsidRDefault="00023159">
            <w:r>
              <w:rPr>
                <w:sz w:val="18"/>
                <w:szCs w:val="18"/>
              </w:rPr>
              <w:t>Cosmos DB Cassandra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4" w14:textId="77777777" w:rsidR="007F1555" w:rsidRDefault="00023159">
            <w:r>
              <w:rPr>
                <w:sz w:val="18"/>
                <w:szCs w:val="18"/>
              </w:rPr>
              <w:t>Time series, IoT</w:t>
            </w:r>
          </w:p>
        </w:tc>
      </w:tr>
      <w:tr w:rsidR="007F1555" w14:paraId="7187D58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6" w14:textId="77777777" w:rsidR="007F1555" w:rsidRDefault="00023159">
            <w:r>
              <w:rPr>
                <w:sz w:val="18"/>
                <w:szCs w:val="18"/>
              </w:rPr>
              <w:t>Graph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7" w14:textId="77777777" w:rsidR="007F1555" w:rsidRDefault="00023159">
            <w:r>
              <w:rPr>
                <w:sz w:val="18"/>
                <w:szCs w:val="18"/>
              </w:rPr>
              <w:t>Cosmos DB Gremlin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8" w14:textId="77777777" w:rsidR="007F1555" w:rsidRDefault="00023159">
            <w:r>
              <w:rPr>
                <w:sz w:val="18"/>
                <w:szCs w:val="18"/>
              </w:rPr>
              <w:t>Redes, recomendações</w:t>
            </w:r>
          </w:p>
        </w:tc>
      </w:tr>
      <w:tr w:rsidR="007F1555" w14:paraId="7187D58D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A" w14:textId="77777777" w:rsidR="007F1555" w:rsidRDefault="00023159">
            <w:r>
              <w:rPr>
                <w:sz w:val="18"/>
                <w:szCs w:val="18"/>
              </w:rPr>
              <w:lastRenderedPageBreak/>
              <w:t>Search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B" w14:textId="77777777" w:rsidR="007F1555" w:rsidRDefault="00023159">
            <w:r>
              <w:rPr>
                <w:sz w:val="18"/>
                <w:szCs w:val="18"/>
              </w:rPr>
              <w:t>Cognitive Search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C" w14:textId="77777777" w:rsidR="007F1555" w:rsidRDefault="00023159">
            <w:r>
              <w:rPr>
                <w:sz w:val="18"/>
                <w:szCs w:val="18"/>
              </w:rPr>
              <w:t>Full-text, faceted</w:t>
            </w:r>
          </w:p>
        </w:tc>
      </w:tr>
      <w:tr w:rsidR="007F1555" w14:paraId="7187D59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E" w14:textId="77777777" w:rsidR="007F1555" w:rsidRDefault="00023159">
            <w:r>
              <w:rPr>
                <w:sz w:val="18"/>
                <w:szCs w:val="18"/>
              </w:rPr>
              <w:t>Time Series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8F" w14:textId="77777777" w:rsidR="007F1555" w:rsidRDefault="00023159">
            <w:r>
              <w:rPr>
                <w:sz w:val="18"/>
                <w:szCs w:val="18"/>
              </w:rPr>
              <w:t>ADX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90" w14:textId="77777777" w:rsidR="007F1555" w:rsidRDefault="00023159">
            <w:r>
              <w:rPr>
                <w:sz w:val="18"/>
                <w:szCs w:val="18"/>
              </w:rPr>
              <w:t>Telemetria, logs</w:t>
            </w:r>
          </w:p>
        </w:tc>
      </w:tr>
    </w:tbl>
    <w:p w14:paraId="7187D592" w14:textId="77777777" w:rsidR="007F1555" w:rsidRDefault="007F1555">
      <w:pPr>
        <w:spacing w:after="120"/>
      </w:pPr>
    </w:p>
    <w:p w14:paraId="7187D593" w14:textId="77777777" w:rsidR="007F1555" w:rsidRDefault="00023159">
      <w:pPr>
        <w:pStyle w:val="Ttulo2"/>
      </w:pPr>
      <w:bookmarkStart w:id="63" w:name="_Toc222312349"/>
      <w:r>
        <w:t>5.2 Cosmos DB Multi-Model</w:t>
      </w:r>
      <w:bookmarkEnd w:id="63"/>
    </w:p>
    <w:p w14:paraId="7187D594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59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SQL API (documents)</w:t>
      </w:r>
    </w:p>
    <w:p w14:paraId="7187D59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container.create_item({</w:t>
      </w:r>
    </w:p>
    <w:p w14:paraId="7187D59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"id": "prod-001",</w:t>
      </w:r>
    </w:p>
    <w:p w14:paraId="7187D59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"name": "Smartphone",</w:t>
      </w:r>
    </w:p>
    <w:p w14:paraId="7187D59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"category": "Electronics",</w:t>
      </w:r>
    </w:p>
    <w:p w14:paraId="7187D59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"price": 999.00</w:t>
      </w:r>
    </w:p>
    <w:p w14:paraId="7187D59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})</w:t>
      </w:r>
    </w:p>
    <w:p w14:paraId="7187D59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59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Graph API (Gremlin)</w:t>
      </w:r>
    </w:p>
    <w:p w14:paraId="7187D59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g.addV('customer').property('id', 'c001').property('name', 'Maria')</w:t>
      </w:r>
    </w:p>
    <w:p w14:paraId="7187D5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g.addV('product').property('id', 'p001').property('name', 'Phone')</w:t>
      </w:r>
    </w:p>
    <w:p w14:paraId="7187D5A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g.addE('purchased').from_('c001').to('p001')</w:t>
      </w:r>
    </w:p>
    <w:p w14:paraId="7187D5A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5A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Query recommendations</w:t>
      </w:r>
    </w:p>
    <w:p w14:paraId="7187D5A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g.V('c001').out('purchased').in('purchased').dedup().limit(10)</w:t>
      </w:r>
    </w:p>
    <w:p w14:paraId="7187D5A4" w14:textId="77777777" w:rsidR="007F1555" w:rsidRDefault="007F1555">
      <w:pPr>
        <w:spacing w:after="120"/>
      </w:pPr>
    </w:p>
    <w:p w14:paraId="7187D5A5" w14:textId="77777777" w:rsidR="007F1555" w:rsidRDefault="00023159">
      <w:pPr>
        <w:pStyle w:val="Ttulo2"/>
      </w:pPr>
      <w:bookmarkStart w:id="64" w:name="_Toc222312350"/>
      <w:r>
        <w:t>5.3 CDC Entre Sistemas</w:t>
      </w:r>
      <w:bookmarkEnd w:id="64"/>
    </w:p>
    <w:p w14:paraId="7187D5A6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5A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Cosmos DB Change Feed → Delta Lake</w:t>
      </w:r>
    </w:p>
    <w:p w14:paraId="7187D5A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change_feed = container.query_items_change_feed(</w:t>
      </w:r>
    </w:p>
    <w:p w14:paraId="7187D5A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start_time=last_processed_time</w:t>
      </w:r>
    </w:p>
    <w:p w14:paraId="7187D5A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187D5A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5A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changes_df = spark.createDataFrame(list(change_feed))</w:t>
      </w:r>
    </w:p>
    <w:p w14:paraId="7187D5A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changes_df.write.format("delta").mode("append").save("/bronze/cosmos_changes")</w:t>
      </w:r>
    </w:p>
    <w:p w14:paraId="7187D5AE" w14:textId="77777777" w:rsidR="007F1555" w:rsidRDefault="007F1555">
      <w:pPr>
        <w:spacing w:after="120"/>
      </w:pPr>
    </w:p>
    <w:p w14:paraId="7187D5AF" w14:textId="77777777" w:rsidR="007F1555" w:rsidRDefault="00023159">
      <w:pPr>
        <w:pStyle w:val="Ttulo2"/>
      </w:pPr>
      <w:bookmarkStart w:id="65" w:name="_Toc222312351"/>
      <w:r>
        <w:t>5.4 Consistency Models</w:t>
      </w:r>
      <w:bookmarkEnd w:id="65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772"/>
        <w:gridCol w:w="1772"/>
        <w:gridCol w:w="1772"/>
      </w:tblGrid>
      <w:tr w:rsidR="007F1555" w14:paraId="7187D5B4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0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1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Garantia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2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Latência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3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Uso</w:t>
            </w:r>
          </w:p>
        </w:tc>
      </w:tr>
      <w:tr w:rsidR="007F1555" w14:paraId="7187D5B9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5" w14:textId="77777777" w:rsidR="007F1555" w:rsidRDefault="00023159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6" w14:textId="77777777" w:rsidR="007F1555" w:rsidRDefault="00023159">
            <w:r>
              <w:rPr>
                <w:sz w:val="18"/>
                <w:szCs w:val="18"/>
              </w:rPr>
              <w:t>Linearizable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7" w14:textId="77777777" w:rsidR="007F1555" w:rsidRDefault="00023159">
            <w:r>
              <w:rPr>
                <w:sz w:val="18"/>
                <w:szCs w:val="18"/>
              </w:rPr>
              <w:t>Alta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8" w14:textId="77777777" w:rsidR="007F1555" w:rsidRDefault="00023159">
            <w:r>
              <w:rPr>
                <w:sz w:val="18"/>
                <w:szCs w:val="18"/>
              </w:rPr>
              <w:t>Financeiro</w:t>
            </w:r>
          </w:p>
        </w:tc>
      </w:tr>
      <w:tr w:rsidR="007F1555" w14:paraId="7187D5BE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A" w14:textId="77777777" w:rsidR="007F1555" w:rsidRDefault="00023159">
            <w:r>
              <w:rPr>
                <w:sz w:val="18"/>
                <w:szCs w:val="18"/>
              </w:rPr>
              <w:t>Bounded Staleness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B" w14:textId="77777777" w:rsidR="007F1555" w:rsidRDefault="00023159">
            <w:r>
              <w:rPr>
                <w:sz w:val="18"/>
                <w:szCs w:val="18"/>
              </w:rPr>
              <w:t>K versions/T time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C" w14:textId="77777777" w:rsidR="007F1555" w:rsidRDefault="00023159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D" w14:textId="77777777" w:rsidR="007F1555" w:rsidRDefault="00023159">
            <w:r>
              <w:rPr>
                <w:sz w:val="18"/>
                <w:szCs w:val="18"/>
              </w:rPr>
              <w:t>Crítico</w:t>
            </w:r>
          </w:p>
        </w:tc>
      </w:tr>
      <w:tr w:rsidR="007F1555" w14:paraId="7187D5C3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BF" w14:textId="77777777" w:rsidR="007F1555" w:rsidRDefault="00023159"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C0" w14:textId="77777777" w:rsidR="007F1555" w:rsidRDefault="00023159">
            <w:r>
              <w:rPr>
                <w:sz w:val="18"/>
                <w:szCs w:val="18"/>
              </w:rPr>
              <w:t>Read-your-writes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C1" w14:textId="77777777" w:rsidR="007F1555" w:rsidRDefault="00023159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C2" w14:textId="77777777" w:rsidR="007F1555" w:rsidRDefault="00023159">
            <w:r>
              <w:rPr>
                <w:sz w:val="18"/>
                <w:szCs w:val="18"/>
              </w:rPr>
              <w:t>Maioria</w:t>
            </w:r>
          </w:p>
        </w:tc>
      </w:tr>
      <w:tr w:rsidR="007F1555" w14:paraId="7187D5C8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C4" w14:textId="77777777" w:rsidR="007F1555" w:rsidRDefault="00023159">
            <w:r>
              <w:rPr>
                <w:sz w:val="18"/>
                <w:szCs w:val="18"/>
              </w:rPr>
              <w:t>Eventual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C5" w14:textId="77777777" w:rsidR="007F1555" w:rsidRDefault="00023159">
            <w:r>
              <w:rPr>
                <w:sz w:val="18"/>
                <w:szCs w:val="18"/>
              </w:rPr>
              <w:t>Eventual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C6" w14:textId="77777777" w:rsidR="007F1555" w:rsidRDefault="00023159">
            <w:r>
              <w:rPr>
                <w:sz w:val="18"/>
                <w:szCs w:val="18"/>
              </w:rPr>
              <w:t>Muito baixa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C7" w14:textId="77777777" w:rsidR="007F1555" w:rsidRDefault="00023159">
            <w:r>
              <w:rPr>
                <w:sz w:val="18"/>
                <w:szCs w:val="18"/>
              </w:rPr>
              <w:t>Analytics</w:t>
            </w:r>
          </w:p>
        </w:tc>
      </w:tr>
    </w:tbl>
    <w:p w14:paraId="7187D5C9" w14:textId="77777777" w:rsidR="007F1555" w:rsidRDefault="007F1555">
      <w:pPr>
        <w:spacing w:after="120"/>
      </w:pPr>
    </w:p>
    <w:p w14:paraId="7187D5CA" w14:textId="77777777" w:rsidR="007F1555" w:rsidRDefault="00023159">
      <w:pPr>
        <w:pStyle w:val="Ttulo2"/>
      </w:pPr>
      <w:bookmarkStart w:id="66" w:name="_Toc222312352"/>
      <w:r>
        <w:t>5.5 Arquitetura Polyglot</w:t>
      </w:r>
      <w:bookmarkEnd w:id="66"/>
    </w:p>
    <w:p w14:paraId="7187D5C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┌──────────────────────────────────────────────────┐</w:t>
      </w:r>
    </w:p>
    <w:p w14:paraId="7187D5C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   APPLICATIONS                    │</w:t>
      </w:r>
    </w:p>
    <w:p w14:paraId="7187D5C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└───────────┬──────────────┬──────────────┬────────┘</w:t>
      </w:r>
    </w:p>
    <w:p w14:paraId="7187D5C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│              │              │</w:t>
      </w:r>
    </w:p>
    <w:p w14:paraId="7187D5C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┌──────▼──────┐┌──────▼──────┐┌──────▼──────┐</w:t>
      </w:r>
    </w:p>
    <w:p w14:paraId="7187D5D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│   SQL DB    ││  Cosmos DB  ││    ADX      │</w:t>
      </w:r>
    </w:p>
    <w:p w14:paraId="7187D5D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│(transactions)││ (profiles) ││(telemetry)  │</w:t>
      </w:r>
    </w:p>
    <w:p w14:paraId="7187D5D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└──────┬──────┘└──────┬──────┘└──────┬──────┘</w:t>
      </w:r>
    </w:p>
    <w:p w14:paraId="7187D5D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│              │              │</w:t>
      </w:r>
    </w:p>
    <w:p w14:paraId="7187D5D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└──────────────┼──────────────┘</w:t>
      </w:r>
    </w:p>
    <w:p w14:paraId="7187D5D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│ CDC</w:t>
      </w:r>
    </w:p>
    <w:p w14:paraId="7187D5D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▼</w:t>
      </w:r>
    </w:p>
    <w:p w14:paraId="7187D5D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┌──────────────┐</w:t>
      </w:r>
    </w:p>
    <w:p w14:paraId="7187D5D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Delta Lake  │</w:t>
      </w:r>
    </w:p>
    <w:p w14:paraId="7187D5D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│  (unified)   │</w:t>
      </w:r>
    </w:p>
    <w:p w14:paraId="7187D5D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└──────────────┘</w:t>
      </w:r>
    </w:p>
    <w:p w14:paraId="7187D5DB" w14:textId="77777777" w:rsidR="007F1555" w:rsidRDefault="007F1555">
      <w:pPr>
        <w:spacing w:after="120"/>
      </w:pPr>
    </w:p>
    <w:p w14:paraId="7187D5DC" w14:textId="77777777" w:rsidR="007F1555" w:rsidRDefault="00023159">
      <w:pPr>
        <w:pStyle w:val="Ttulo2"/>
      </w:pPr>
      <w:bookmarkStart w:id="67" w:name="_Toc222312353"/>
      <w:r>
        <w:t>5.6 Checklist</w:t>
      </w:r>
      <w:bookmarkEnd w:id="67"/>
    </w:p>
    <w:p w14:paraId="7187D5D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Mapear casos de uso para tipos de DB</w:t>
      </w:r>
    </w:p>
    <w:p w14:paraId="7187D5D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Cosmos DB multi-model</w:t>
      </w:r>
    </w:p>
    <w:p w14:paraId="7187D5D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Configurar CDC entre sistemas</w:t>
      </w:r>
    </w:p>
    <w:p w14:paraId="7187D5E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Escolher consistency level adequado</w:t>
      </w:r>
    </w:p>
    <w:p w14:paraId="7187D5E1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6: Streaming Avançado](Senior_Cap06_Streaming.md)</w:t>
      </w:r>
    </w:p>
    <w:p w14:paraId="7187D5E2" w14:textId="62ADBE1D" w:rsidR="007F1555" w:rsidRDefault="007F1555">
      <w:pPr>
        <w:spacing w:after="120" w:line="300" w:lineRule="auto"/>
        <w:jc w:val="both"/>
      </w:pPr>
    </w:p>
    <w:p w14:paraId="7187D5E3" w14:textId="77777777" w:rsidR="007F1555" w:rsidRDefault="00023159">
      <w:r>
        <w:br w:type="page"/>
      </w:r>
    </w:p>
    <w:p w14:paraId="7187D5E4" w14:textId="77777777" w:rsidR="007F1555" w:rsidRDefault="00023159">
      <w:pPr>
        <w:pStyle w:val="Ttulo1"/>
        <w:spacing w:before="0"/>
      </w:pPr>
      <w:bookmarkStart w:id="68" w:name="_Toc222312354"/>
      <w:r>
        <w:lastRenderedPageBreak/>
        <w:t>Capítulo 6: Streaming Architecture Avançada</w:t>
      </w:r>
      <w:bookmarkEnd w:id="68"/>
    </w:p>
    <w:p w14:paraId="7187D5E5" w14:textId="77777777" w:rsidR="007F1555" w:rsidRDefault="00023159">
      <w:pPr>
        <w:pStyle w:val="Ttulo2"/>
      </w:pPr>
      <w:bookmarkStart w:id="69" w:name="_Toc222312355"/>
      <w:r>
        <w:t>Objetivos</w:t>
      </w:r>
      <w:bookmarkEnd w:id="69"/>
    </w:p>
    <w:p w14:paraId="7187D5E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Comparar Kafka vs Event Hubs em profundidade</w:t>
      </w:r>
    </w:p>
    <w:p w14:paraId="7187D5E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Apache Flink no Azure</w:t>
      </w:r>
    </w:p>
    <w:p w14:paraId="7187D5E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Garantir exactly-once semantics</w:t>
      </w:r>
    </w:p>
    <w:p w14:paraId="7187D5E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Processar estado complexo em streaming</w:t>
      </w:r>
    </w:p>
    <w:p w14:paraId="7187D5EA" w14:textId="77777777" w:rsidR="007F1555" w:rsidRDefault="00023159">
      <w:pPr>
        <w:pStyle w:val="Ttulo2"/>
      </w:pPr>
      <w:bookmarkStart w:id="70" w:name="_Toc222312356"/>
      <w:r>
        <w:t>6.1 Kafka vs Event Hubs</w:t>
      </w:r>
      <w:bookmarkEnd w:id="70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5EE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EB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EC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Kafka (HDInsight/AKS)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ED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Event Hubs</w:t>
            </w:r>
          </w:p>
        </w:tc>
      </w:tr>
      <w:tr w:rsidR="007F1555" w14:paraId="7187D5F2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EF" w14:textId="77777777" w:rsidR="007F1555" w:rsidRDefault="00023159">
            <w:r>
              <w:rPr>
                <w:sz w:val="18"/>
                <w:szCs w:val="18"/>
              </w:rPr>
              <w:t>Gerenciamento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0" w14:textId="77777777" w:rsidR="007F1555" w:rsidRDefault="00023159">
            <w:r>
              <w:rPr>
                <w:sz w:val="18"/>
                <w:szCs w:val="18"/>
              </w:rPr>
              <w:t>Self-managed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1" w14:textId="77777777" w:rsidR="007F1555" w:rsidRDefault="00023159">
            <w:r>
              <w:rPr>
                <w:sz w:val="18"/>
                <w:szCs w:val="18"/>
              </w:rPr>
              <w:t>Managed</w:t>
            </w:r>
          </w:p>
        </w:tc>
      </w:tr>
      <w:tr w:rsidR="007F1555" w14:paraId="7187D5F6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3" w14:textId="77777777" w:rsidR="007F1555" w:rsidRDefault="00023159">
            <w:r>
              <w:rPr>
                <w:sz w:val="18"/>
                <w:szCs w:val="18"/>
              </w:rPr>
              <w:t>Custo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4" w14:textId="77777777" w:rsidR="007F1555" w:rsidRDefault="00023159">
            <w:r>
              <w:rPr>
                <w:sz w:val="18"/>
                <w:szCs w:val="18"/>
              </w:rPr>
              <w:t>Menor (escala)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5" w14:textId="77777777" w:rsidR="007F1555" w:rsidRDefault="00023159">
            <w:r>
              <w:rPr>
                <w:sz w:val="18"/>
                <w:szCs w:val="18"/>
              </w:rPr>
              <w:t>Maior (simplicidade)</w:t>
            </w:r>
          </w:p>
        </w:tc>
      </w:tr>
      <w:tr w:rsidR="007F1555" w14:paraId="7187D5FA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7" w14:textId="77777777" w:rsidR="007F1555" w:rsidRDefault="00023159">
            <w:r>
              <w:rPr>
                <w:sz w:val="18"/>
                <w:szCs w:val="18"/>
              </w:rPr>
              <w:t>Kafka API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8" w14:textId="77777777" w:rsidR="007F1555" w:rsidRDefault="00023159">
            <w:r>
              <w:rPr>
                <w:sz w:val="18"/>
                <w:szCs w:val="18"/>
              </w:rPr>
              <w:t>Nativo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9" w14:textId="77777777" w:rsidR="007F1555" w:rsidRDefault="00023159">
            <w:r>
              <w:rPr>
                <w:sz w:val="18"/>
                <w:szCs w:val="18"/>
              </w:rPr>
              <w:t>Compatível</w:t>
            </w:r>
          </w:p>
        </w:tc>
      </w:tr>
      <w:tr w:rsidR="007F1555" w14:paraId="7187D5FE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B" w14:textId="77777777" w:rsidR="007F1555" w:rsidRDefault="00023159">
            <w:r>
              <w:rPr>
                <w:sz w:val="18"/>
                <w:szCs w:val="18"/>
              </w:rPr>
              <w:t>Partitions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C" w14:textId="77777777" w:rsidR="007F1555" w:rsidRDefault="00023159">
            <w:r>
              <w:rPr>
                <w:sz w:val="18"/>
                <w:szCs w:val="18"/>
              </w:rPr>
              <w:t>Ilimitado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D" w14:textId="77777777" w:rsidR="007F1555" w:rsidRDefault="00023159">
            <w:r>
              <w:rPr>
                <w:sz w:val="18"/>
                <w:szCs w:val="18"/>
              </w:rPr>
              <w:t>32 (standard), 100 (premium)</w:t>
            </w:r>
          </w:p>
        </w:tc>
      </w:tr>
      <w:tr w:rsidR="007F1555" w14:paraId="7187D602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5FF" w14:textId="77777777" w:rsidR="007F1555" w:rsidRDefault="00023159">
            <w:r>
              <w:rPr>
                <w:sz w:val="18"/>
                <w:szCs w:val="18"/>
              </w:rPr>
              <w:t>Retention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00" w14:textId="77777777" w:rsidR="007F1555" w:rsidRDefault="00023159">
            <w:r>
              <w:rPr>
                <w:sz w:val="18"/>
                <w:szCs w:val="18"/>
              </w:rPr>
              <w:t>Ilimitado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01" w14:textId="77777777" w:rsidR="007F1555" w:rsidRDefault="00023159">
            <w:r>
              <w:rPr>
                <w:sz w:val="18"/>
                <w:szCs w:val="18"/>
              </w:rPr>
              <w:t>7-90 dias</w:t>
            </w:r>
          </w:p>
        </w:tc>
      </w:tr>
      <w:tr w:rsidR="007F1555" w14:paraId="7187D606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03" w14:textId="77777777" w:rsidR="007F1555" w:rsidRDefault="00023159">
            <w:r>
              <w:rPr>
                <w:sz w:val="18"/>
                <w:szCs w:val="18"/>
              </w:rPr>
              <w:t>Compaction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04" w14:textId="77777777" w:rsidR="007F1555" w:rsidRDefault="00023159">
            <w:r>
              <w:rPr>
                <w:sz w:val="18"/>
                <w:szCs w:val="18"/>
              </w:rPr>
              <w:t>Sim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05" w14:textId="77777777" w:rsidR="007F1555" w:rsidRDefault="00023159">
            <w:r>
              <w:rPr>
                <w:sz w:val="18"/>
                <w:szCs w:val="18"/>
              </w:rPr>
              <w:t>Não</w:t>
            </w:r>
          </w:p>
        </w:tc>
      </w:tr>
    </w:tbl>
    <w:p w14:paraId="7187D607" w14:textId="77777777" w:rsidR="007F1555" w:rsidRDefault="007F1555">
      <w:pPr>
        <w:spacing w:after="120"/>
      </w:pPr>
    </w:p>
    <w:p w14:paraId="7187D608" w14:textId="77777777" w:rsidR="007F1555" w:rsidRDefault="00023159">
      <w:pPr>
        <w:pStyle w:val="Ttulo2"/>
      </w:pPr>
      <w:bookmarkStart w:id="71" w:name="_Toc222312357"/>
      <w:r>
        <w:t>6.2 Exactly-Once Semantics</w:t>
      </w:r>
      <w:bookmarkEnd w:id="71"/>
    </w:p>
    <w:p w14:paraId="7187D609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60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Transactional writes para exactly-once</w:t>
      </w:r>
    </w:p>
    <w:p w14:paraId="7187D60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spark.conf.set("spark.sql.streaming.checkpointLocation", "/checkpoints")</w:t>
      </w:r>
    </w:p>
    <w:p w14:paraId="7187D60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0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Delta Lake garante exactly-once automaticamente</w:t>
      </w:r>
    </w:p>
    <w:p w14:paraId="7187D60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stream.writeStream \</w:t>
      </w:r>
    </w:p>
    <w:p w14:paraId="7187D60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.format("delta") \</w:t>
      </w:r>
    </w:p>
    <w:p w14:paraId="7187D61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.outputMode("append") \</w:t>
      </w:r>
    </w:p>
    <w:p w14:paraId="7187D61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.option("checkpointLocation", "/checkpoints/mystream") \</w:t>
      </w:r>
    </w:p>
    <w:p w14:paraId="7187D61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.start("/output/events")</w:t>
      </w:r>
    </w:p>
    <w:p w14:paraId="7187D613" w14:textId="77777777" w:rsidR="007F1555" w:rsidRDefault="007F1555">
      <w:pPr>
        <w:spacing w:after="120"/>
      </w:pPr>
    </w:p>
    <w:p w14:paraId="7187D614" w14:textId="77777777" w:rsidR="007F1555" w:rsidRDefault="00023159">
      <w:pPr>
        <w:pStyle w:val="Ttulo2"/>
      </w:pPr>
      <w:bookmarkStart w:id="72" w:name="_Toc222312358"/>
      <w:r>
        <w:t>6.3 Stateful Processing</w:t>
      </w:r>
      <w:bookmarkEnd w:id="72"/>
    </w:p>
    <w:p w14:paraId="7187D615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lastRenderedPageBreak/>
        <w:t>PYTHON</w:t>
      </w:r>
    </w:p>
    <w:p w14:paraId="7187D61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pyspark.sql.functions import *</w:t>
      </w:r>
    </w:p>
    <w:p w14:paraId="7187D61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1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Session window com estado</w:t>
      </w:r>
    </w:p>
    <w:p w14:paraId="7187D61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sessions = events \</w:t>
      </w:r>
    </w:p>
    <w:p w14:paraId="7187D61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.withWatermark("event_time", "10 minutes") \</w:t>
      </w:r>
    </w:p>
    <w:p w14:paraId="7187D61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</w:t>
      </w:r>
    </w:p>
    <w:p w14:paraId="7187D61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session_window("event_time", "30 minutes"),</w:t>
      </w:r>
    </w:p>
    <w:p w14:paraId="7187D61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"user_id"</w:t>
      </w:r>
    </w:p>
    <w:p w14:paraId="7187D61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 \</w:t>
      </w:r>
    </w:p>
    <w:p w14:paraId="7187D61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7187D62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count("*").alias("events"),</w:t>
      </w:r>
    </w:p>
    <w:p w14:paraId="7187D62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sum("value").alias("total_value"),</w:t>
      </w:r>
    </w:p>
    <w:p w14:paraId="7187D62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collect_list("event_type").alias("event_sequence")</w:t>
      </w:r>
    </w:p>
    <w:p w14:paraId="7187D62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7187D624" w14:textId="77777777" w:rsidR="007F1555" w:rsidRDefault="007F1555">
      <w:pPr>
        <w:spacing w:after="120"/>
      </w:pPr>
    </w:p>
    <w:p w14:paraId="7187D625" w14:textId="77777777" w:rsidR="007F1555" w:rsidRDefault="00023159">
      <w:pPr>
        <w:pStyle w:val="Ttulo2"/>
      </w:pPr>
      <w:bookmarkStart w:id="73" w:name="_Toc222312359"/>
      <w:r>
        <w:t>6.4 Complex Event Processing</w:t>
      </w:r>
      <w:bookmarkEnd w:id="73"/>
    </w:p>
    <w:p w14:paraId="7187D626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62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Detectar padrão: 3 falhas em 5 minutos</w:t>
      </w:r>
    </w:p>
    <w:p w14:paraId="7187D62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pattern_df = events \</w:t>
      </w:r>
    </w:p>
    <w:p w14:paraId="7187D62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.withWatermark("event_time", "5 minutes") \</w:t>
      </w:r>
    </w:p>
    <w:p w14:paraId="7187D62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.groupBy(</w:t>
      </w:r>
    </w:p>
    <w:p w14:paraId="7187D62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window("event_time", "5 minutes"),</w:t>
      </w:r>
    </w:p>
    <w:p w14:paraId="7187D62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"user_id"</w:t>
      </w:r>
    </w:p>
    <w:p w14:paraId="7187D62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 \</w:t>
      </w:r>
    </w:p>
    <w:p w14:paraId="7187D62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.agg(</w:t>
      </w:r>
    </w:p>
    <w:p w14:paraId="7187D62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count(when(col("status") == "failure", 1)).alias("failure_count")</w:t>
      </w:r>
    </w:p>
    <w:p w14:paraId="7187D63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) \</w:t>
      </w:r>
    </w:p>
    <w:p w14:paraId="7187D63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.filter(col("failure_count") &gt;= 3)</w:t>
      </w:r>
    </w:p>
    <w:p w14:paraId="7187D632" w14:textId="77777777" w:rsidR="007F1555" w:rsidRDefault="007F1555">
      <w:pPr>
        <w:spacing w:after="120"/>
      </w:pPr>
    </w:p>
    <w:p w14:paraId="7187D633" w14:textId="77777777" w:rsidR="007F1555" w:rsidRDefault="00023159">
      <w:pPr>
        <w:pStyle w:val="Ttulo2"/>
      </w:pPr>
      <w:bookmarkStart w:id="74" w:name="_Toc222312360"/>
      <w:r>
        <w:t>6.5 Checklist</w:t>
      </w:r>
      <w:bookmarkEnd w:id="74"/>
    </w:p>
    <w:p w14:paraId="7187D63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Escolher Kafka vs Event Hubs por requisitos</w:t>
      </w:r>
    </w:p>
    <w:p w14:paraId="7187D63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exactly-once com Delta Lake</w:t>
      </w:r>
    </w:p>
    <w:p w14:paraId="7187D63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Processar sessões com stateful streaming</w:t>
      </w:r>
    </w:p>
    <w:p w14:paraId="7187D63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Detectar padrões complexos em tempo real</w:t>
      </w:r>
    </w:p>
    <w:p w14:paraId="7187D638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7: ML Pipelines](Senior_Cap07_ML_Pipelines.md)</w:t>
      </w:r>
    </w:p>
    <w:p w14:paraId="7187D639" w14:textId="3E634E67" w:rsidR="007F1555" w:rsidRDefault="007F1555">
      <w:pPr>
        <w:spacing w:after="120" w:line="300" w:lineRule="auto"/>
        <w:jc w:val="both"/>
      </w:pPr>
    </w:p>
    <w:p w14:paraId="7187D63A" w14:textId="77777777" w:rsidR="007F1555" w:rsidRDefault="00023159">
      <w:r>
        <w:br w:type="page"/>
      </w:r>
    </w:p>
    <w:p w14:paraId="7187D63B" w14:textId="77777777" w:rsidR="007F1555" w:rsidRDefault="00023159">
      <w:pPr>
        <w:pStyle w:val="Ttulo1"/>
        <w:spacing w:before="0"/>
      </w:pPr>
      <w:bookmarkStart w:id="75" w:name="_Toc222312361"/>
      <w:r>
        <w:lastRenderedPageBreak/>
        <w:t>Capítulo 7: Machine Learning Pipelines</w:t>
      </w:r>
      <w:bookmarkEnd w:id="75"/>
    </w:p>
    <w:p w14:paraId="7187D63C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3E" wp14:editId="7187DD3F">
            <wp:extent cx="4286250" cy="2857500"/>
            <wp:effectExtent l="0" t="0" r="0" b="0"/>
            <wp:docPr id="594849667" name="Cap07_Feature_Store" descr="Diagrama: Cap07_Feature_Store" title="Cap07_Feature_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63D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Cap07 Feature Store</w:t>
      </w:r>
    </w:p>
    <w:p w14:paraId="7187D63E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40" wp14:editId="7187DD41">
            <wp:extent cx="4286250" cy="2857500"/>
            <wp:effectExtent l="0" t="0" r="0" b="0"/>
            <wp:docPr id="379541100" name="Cap07_MLOps" descr="Diagrama: Cap07_MLOps" title="Cap07_ML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63F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Cap07 MLOps</w:t>
      </w:r>
    </w:p>
    <w:p w14:paraId="7187D640" w14:textId="77777777" w:rsidR="007F1555" w:rsidRDefault="00023159">
      <w:pPr>
        <w:pStyle w:val="Ttulo2"/>
      </w:pPr>
      <w:bookmarkStart w:id="76" w:name="_Toc222312362"/>
      <w:r>
        <w:lastRenderedPageBreak/>
        <w:t>Objetivos</w:t>
      </w:r>
      <w:bookmarkEnd w:id="76"/>
    </w:p>
    <w:p w14:paraId="7187D64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Feature Stores</w:t>
      </w:r>
    </w:p>
    <w:p w14:paraId="7187D64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Integrar ML em pipelines de dados</w:t>
      </w:r>
    </w:p>
    <w:p w14:paraId="7187D64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Servir modelos batch e real-time</w:t>
      </w:r>
    </w:p>
    <w:p w14:paraId="7187D64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Monitorar drift de modelos</w:t>
      </w:r>
    </w:p>
    <w:p w14:paraId="7187D645" w14:textId="77777777" w:rsidR="007F1555" w:rsidRDefault="00023159">
      <w:pPr>
        <w:pStyle w:val="Ttulo2"/>
      </w:pPr>
      <w:bookmarkStart w:id="77" w:name="_Toc222312363"/>
      <w:r>
        <w:t>7.1 Feature Store</w:t>
      </w:r>
      <w:bookmarkEnd w:id="77"/>
    </w:p>
    <w:p w14:paraId="7187D646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64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databricks.feature_store import FeatureStoreClient</w:t>
      </w:r>
    </w:p>
    <w:p w14:paraId="7187D64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4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fs = FeatureStoreClient()</w:t>
      </w:r>
    </w:p>
    <w:p w14:paraId="7187D64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4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feature table</w:t>
      </w:r>
    </w:p>
    <w:p w14:paraId="7187D64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fs.create_table(</w:t>
      </w:r>
    </w:p>
    <w:p w14:paraId="7187D64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name="customer_features",</w:t>
      </w:r>
    </w:p>
    <w:p w14:paraId="7187D64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primary_keys=["customer_id"],</w:t>
      </w:r>
    </w:p>
    <w:p w14:paraId="7187D64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df=features_df,</w:t>
      </w:r>
    </w:p>
    <w:p w14:paraId="7187D65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description="Customer behavioral features"</w:t>
      </w:r>
    </w:p>
    <w:p w14:paraId="7187D65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187D65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5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Usar features para treinamento</w:t>
      </w:r>
    </w:p>
    <w:p w14:paraId="7187D65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training_set = fs.create_training_set(</w:t>
      </w:r>
    </w:p>
    <w:p w14:paraId="7187D65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df=labels_df,</w:t>
      </w:r>
    </w:p>
    <w:p w14:paraId="7187D65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feature_lookups=[</w:t>
      </w:r>
    </w:p>
    <w:p w14:paraId="7187D65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FeatureLookup(</w:t>
      </w:r>
    </w:p>
    <w:p w14:paraId="7187D65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table_name="customer_features",</w:t>
      </w:r>
    </w:p>
    <w:p w14:paraId="7187D65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lookup_key="customer_id"</w:t>
      </w:r>
    </w:p>
    <w:p w14:paraId="7187D6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7187D65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],</w:t>
      </w:r>
    </w:p>
    <w:p w14:paraId="7187D65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label="churn"</w:t>
      </w:r>
    </w:p>
    <w:p w14:paraId="7187D65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187D65E" w14:textId="77777777" w:rsidR="007F1555" w:rsidRDefault="007F1555">
      <w:pPr>
        <w:spacing w:after="120"/>
      </w:pPr>
    </w:p>
    <w:p w14:paraId="7187D65F" w14:textId="77777777" w:rsidR="007F1555" w:rsidRDefault="00023159">
      <w:pPr>
        <w:pStyle w:val="Ttulo2"/>
      </w:pPr>
      <w:bookmarkStart w:id="78" w:name="_Toc222312364"/>
      <w:r>
        <w:t>7.2 MLOps Pipeline</w:t>
      </w:r>
      <w:bookmarkEnd w:id="78"/>
    </w:p>
    <w:p w14:paraId="7187D660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66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stages:</w:t>
      </w:r>
    </w:p>
    <w:p w14:paraId="7187D66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stage: train</w:t>
      </w:r>
    </w:p>
    <w:p w14:paraId="7187D66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jobs:</w:t>
      </w:r>
    </w:p>
    <w:p w14:paraId="7187D66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job: train_model</w:t>
      </w:r>
    </w:p>
    <w:p w14:paraId="7187D66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steps:</w:t>
      </w:r>
    </w:p>
    <w:p w14:paraId="7187D66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- script: |</w:t>
      </w:r>
    </w:p>
    <w:p w14:paraId="7187D66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mlflow.set_experiment("/churn-model")</w:t>
      </w:r>
    </w:p>
    <w:p w14:paraId="7187D66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with mlflow.start_run():</w:t>
      </w:r>
    </w:p>
    <w:p w14:paraId="7187D66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model = train()</w:t>
      </w:r>
    </w:p>
    <w:p w14:paraId="7187D66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  mlflow.sklearn.log_model(model, "model")</w:t>
      </w:r>
    </w:p>
    <w:p w14:paraId="7187D66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66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stage: validate</w:t>
      </w:r>
    </w:p>
    <w:p w14:paraId="7187D66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jobs:</w:t>
      </w:r>
    </w:p>
    <w:p w14:paraId="7187D66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job: test_model</w:t>
      </w:r>
    </w:p>
    <w:p w14:paraId="7187D66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steps:</w:t>
      </w:r>
    </w:p>
    <w:p w14:paraId="7187D67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- script: |</w:t>
      </w:r>
    </w:p>
    <w:p w14:paraId="7187D67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metrics = evaluate(model, test_data)</w:t>
      </w:r>
    </w:p>
    <w:p w14:paraId="7187D67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assert metrics["accuracy"] &gt; 0.9</w:t>
      </w:r>
    </w:p>
    <w:p w14:paraId="7187D67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67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stage: deploy</w:t>
      </w:r>
    </w:p>
    <w:p w14:paraId="7187D67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jobs:</w:t>
      </w:r>
    </w:p>
    <w:p w14:paraId="7187D67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job: deploy_endpoint</w:t>
      </w:r>
    </w:p>
    <w:p w14:paraId="7187D67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steps:</w:t>
      </w:r>
    </w:p>
    <w:p w14:paraId="7187D67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- script: |</w:t>
      </w:r>
    </w:p>
    <w:p w14:paraId="7187D67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azureml_client.deploy(model, endpoint_name="churn-api")</w:t>
      </w:r>
    </w:p>
    <w:p w14:paraId="7187D67A" w14:textId="77777777" w:rsidR="007F1555" w:rsidRDefault="007F1555">
      <w:pPr>
        <w:spacing w:after="120"/>
      </w:pPr>
    </w:p>
    <w:p w14:paraId="7187D67B" w14:textId="77777777" w:rsidR="007F1555" w:rsidRDefault="00023159">
      <w:pPr>
        <w:pStyle w:val="Ttulo2"/>
      </w:pPr>
      <w:bookmarkStart w:id="79" w:name="_Toc222312365"/>
      <w:r>
        <w:t>7.3 Batch vs Real-Time Inference</w:t>
      </w:r>
      <w:bookmarkEnd w:id="79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67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7C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7D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Batch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7E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Real-Time</w:t>
            </w:r>
          </w:p>
        </w:tc>
      </w:tr>
      <w:tr w:rsidR="007F1555" w14:paraId="7187D68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0" w14:textId="77777777" w:rsidR="007F1555" w:rsidRDefault="00023159">
            <w:r>
              <w:rPr>
                <w:sz w:val="18"/>
                <w:szCs w:val="18"/>
              </w:rPr>
              <w:t>Latência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1" w14:textId="77777777" w:rsidR="007F1555" w:rsidRDefault="00023159">
            <w:r>
              <w:rPr>
                <w:sz w:val="18"/>
                <w:szCs w:val="18"/>
              </w:rPr>
              <w:t>Horas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2" w14:textId="77777777" w:rsidR="007F1555" w:rsidRDefault="00023159">
            <w:r>
              <w:rPr>
                <w:sz w:val="18"/>
                <w:szCs w:val="18"/>
              </w:rPr>
              <w:t>Milliseconds</w:t>
            </w:r>
          </w:p>
        </w:tc>
      </w:tr>
      <w:tr w:rsidR="007F1555" w14:paraId="7187D687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4" w14:textId="77777777" w:rsidR="007F1555" w:rsidRDefault="00023159">
            <w:r>
              <w:rPr>
                <w:sz w:val="18"/>
                <w:szCs w:val="18"/>
              </w:rPr>
              <w:t>Volume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5" w14:textId="77777777" w:rsidR="007F1555" w:rsidRDefault="00023159">
            <w:r>
              <w:rPr>
                <w:sz w:val="18"/>
                <w:szCs w:val="18"/>
              </w:rPr>
              <w:t>Milhões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6" w14:textId="77777777" w:rsidR="007F1555" w:rsidRDefault="00023159">
            <w:r>
              <w:rPr>
                <w:sz w:val="18"/>
                <w:szCs w:val="18"/>
              </w:rPr>
              <w:t>Individual</w:t>
            </w:r>
          </w:p>
        </w:tc>
      </w:tr>
      <w:tr w:rsidR="007F1555" w14:paraId="7187D68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8" w14:textId="77777777" w:rsidR="007F1555" w:rsidRDefault="00023159">
            <w:r>
              <w:rPr>
                <w:sz w:val="18"/>
                <w:szCs w:val="18"/>
              </w:rPr>
              <w:t>Custo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9" w14:textId="77777777" w:rsidR="007F1555" w:rsidRDefault="00023159">
            <w:r>
              <w:rPr>
                <w:sz w:val="18"/>
                <w:szCs w:val="18"/>
              </w:rPr>
              <w:t>Baixo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A" w14:textId="77777777" w:rsidR="007F1555" w:rsidRDefault="00023159">
            <w:r>
              <w:rPr>
                <w:sz w:val="18"/>
                <w:szCs w:val="18"/>
              </w:rPr>
              <w:t>Alto</w:t>
            </w:r>
          </w:p>
        </w:tc>
      </w:tr>
      <w:tr w:rsidR="007F1555" w14:paraId="7187D68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C" w14:textId="77777777" w:rsidR="007F1555" w:rsidRDefault="00023159">
            <w:r>
              <w:rPr>
                <w:sz w:val="18"/>
                <w:szCs w:val="18"/>
              </w:rPr>
              <w:t>Uso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D" w14:textId="77777777" w:rsidR="007F1555" w:rsidRDefault="00023159">
            <w:r>
              <w:rPr>
                <w:sz w:val="18"/>
                <w:szCs w:val="18"/>
              </w:rPr>
              <w:t>Scoring diário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68E" w14:textId="77777777" w:rsidR="007F1555" w:rsidRDefault="00023159">
            <w:r>
              <w:rPr>
                <w:sz w:val="18"/>
                <w:szCs w:val="18"/>
              </w:rPr>
              <w:t>API</w:t>
            </w:r>
          </w:p>
        </w:tc>
      </w:tr>
    </w:tbl>
    <w:p w14:paraId="7187D690" w14:textId="77777777" w:rsidR="007F1555" w:rsidRDefault="007F1555">
      <w:pPr>
        <w:spacing w:after="120"/>
      </w:pPr>
    </w:p>
    <w:p w14:paraId="7187D691" w14:textId="77777777" w:rsidR="007F1555" w:rsidRDefault="00023159">
      <w:pPr>
        <w:pStyle w:val="Ttulo2"/>
      </w:pPr>
      <w:bookmarkStart w:id="80" w:name="_Toc222312366"/>
      <w:r>
        <w:t>7.4 Model Monitoring</w:t>
      </w:r>
      <w:bookmarkEnd w:id="80"/>
    </w:p>
    <w:p w14:paraId="7187D692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69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Detectar data drift</w:t>
      </w:r>
    </w:p>
    <w:p w14:paraId="7187D69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evidently import ColumnDriftMetric</w:t>
      </w:r>
    </w:p>
    <w:p w14:paraId="7187D69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9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report = Report(metrics=[ColumnDriftMetric(column_name="age")])</w:t>
      </w:r>
    </w:p>
    <w:p w14:paraId="7187D69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report.run(reference_data=train_df, current_data=prod_df)</w:t>
      </w:r>
    </w:p>
    <w:p w14:paraId="7187D69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9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if report.as_dict()["metrics"][0]["result"]["drift_detected"]:</w:t>
      </w:r>
    </w:p>
    <w:p w14:paraId="7187D69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send_alert("Data drift detected in 'age' column")</w:t>
      </w:r>
    </w:p>
    <w:p w14:paraId="7187D69B" w14:textId="77777777" w:rsidR="007F1555" w:rsidRDefault="007F1555">
      <w:pPr>
        <w:spacing w:after="120"/>
      </w:pPr>
    </w:p>
    <w:p w14:paraId="7187D69C" w14:textId="77777777" w:rsidR="007F1555" w:rsidRDefault="00023159">
      <w:pPr>
        <w:pStyle w:val="Ttulo2"/>
      </w:pPr>
      <w:bookmarkStart w:id="81" w:name="_Toc222312367"/>
      <w:r>
        <w:t>7.5 Checklist</w:t>
      </w:r>
      <w:bookmarkEnd w:id="81"/>
    </w:p>
    <w:p w14:paraId="7187D69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Feature Store</w:t>
      </w:r>
    </w:p>
    <w:p w14:paraId="7187D69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Criar pipeline MLOps completo</w:t>
      </w:r>
    </w:p>
    <w:p w14:paraId="7187D69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Configurar inferência batch e real-time</w:t>
      </w:r>
    </w:p>
    <w:p w14:paraId="7187D6A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Monitorar drift de dados e modelo</w:t>
      </w:r>
    </w:p>
    <w:p w14:paraId="7187D6A1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8: Graph Analytics](Senior_Cap08_Graph.md)</w:t>
      </w:r>
    </w:p>
    <w:p w14:paraId="7187D6A2" w14:textId="02C3A687" w:rsidR="007F1555" w:rsidRDefault="007F1555">
      <w:pPr>
        <w:spacing w:after="120" w:line="300" w:lineRule="auto"/>
        <w:jc w:val="both"/>
      </w:pPr>
    </w:p>
    <w:p w14:paraId="7187D6A3" w14:textId="77777777" w:rsidR="007F1555" w:rsidRDefault="00023159">
      <w:r>
        <w:br w:type="page"/>
      </w:r>
    </w:p>
    <w:p w14:paraId="7187D6A4" w14:textId="77777777" w:rsidR="007F1555" w:rsidRDefault="00023159">
      <w:pPr>
        <w:pStyle w:val="Ttulo1"/>
        <w:spacing w:before="0"/>
      </w:pPr>
      <w:bookmarkStart w:id="82" w:name="_Toc222312368"/>
      <w:r>
        <w:lastRenderedPageBreak/>
        <w:t>Capítulo 8: Graph Analytics</w:t>
      </w:r>
      <w:bookmarkEnd w:id="82"/>
    </w:p>
    <w:p w14:paraId="7187D6A5" w14:textId="77777777" w:rsidR="007F1555" w:rsidRDefault="00023159">
      <w:pPr>
        <w:pStyle w:val="Ttulo2"/>
      </w:pPr>
      <w:bookmarkStart w:id="83" w:name="_Toc222312369"/>
      <w:r>
        <w:t>Objetivos</w:t>
      </w:r>
      <w:bookmarkEnd w:id="83"/>
    </w:p>
    <w:p w14:paraId="7187D6A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Modelar dados como grafos</w:t>
      </w:r>
    </w:p>
    <w:p w14:paraId="7187D6A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Usar Cosmos DB Gremlin API</w:t>
      </w:r>
    </w:p>
    <w:p w14:paraId="7187D6A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algoritmos de grafo</w:t>
      </w:r>
    </w:p>
    <w:p w14:paraId="7187D6A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Aplicar em fraud detection e recomendações</w:t>
      </w:r>
    </w:p>
    <w:p w14:paraId="7187D6AA" w14:textId="77777777" w:rsidR="007F1555" w:rsidRDefault="00023159">
      <w:pPr>
        <w:pStyle w:val="Ttulo2"/>
      </w:pPr>
      <w:bookmarkStart w:id="84" w:name="_Toc222312370"/>
      <w:r>
        <w:t>8.1 Quando Usar Grafos</w:t>
      </w:r>
      <w:bookmarkEnd w:id="84"/>
    </w:p>
    <w:p w14:paraId="7187D6A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Redes sociais (amigos de amigos)</w:t>
      </w:r>
    </w:p>
    <w:p w14:paraId="7187D6A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Fraud detection (conexões suspeitas)</w:t>
      </w:r>
    </w:p>
    <w:p w14:paraId="7187D6A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Recomendações (produtos similares)</w:t>
      </w:r>
    </w:p>
    <w:p w14:paraId="7187D6A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Knowledge graphs (entidades e relações)</w:t>
      </w:r>
    </w:p>
    <w:p w14:paraId="7187D6A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Supply chain (rastreabilidade)</w:t>
      </w:r>
    </w:p>
    <w:p w14:paraId="7187D6B0" w14:textId="77777777" w:rsidR="007F1555" w:rsidRDefault="00023159">
      <w:pPr>
        <w:pStyle w:val="Ttulo2"/>
      </w:pPr>
      <w:bookmarkStart w:id="85" w:name="_Toc222312371"/>
      <w:r>
        <w:t>8.2 Cosmos DB Gremlin</w:t>
      </w:r>
      <w:bookmarkEnd w:id="85"/>
    </w:p>
    <w:p w14:paraId="7187D6B1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GROOVY</w:t>
      </w:r>
    </w:p>
    <w:p w14:paraId="7187D6B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Criar vértices</w:t>
      </w:r>
    </w:p>
    <w:p w14:paraId="7187D6B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g.addV('customer').property('id', 'c001').property('name', 'Maria')</w:t>
      </w:r>
    </w:p>
    <w:p w14:paraId="7187D6B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g.addV('product').property('id', 'p001').property('name', 'Phone')</w:t>
      </w:r>
    </w:p>
    <w:p w14:paraId="7187D6B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B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Criar arestas</w:t>
      </w:r>
    </w:p>
    <w:p w14:paraId="7187D6B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g.V('c001').addE('purchased').to(g.V('p001')).property('date', '2026-01-15')</w:t>
      </w:r>
    </w:p>
    <w:p w14:paraId="7187D6B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B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Query: produtos comprados por Maria</w:t>
      </w:r>
    </w:p>
    <w:p w14:paraId="7187D6B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g.V('c001').out('purchased').values('name')</w:t>
      </w:r>
    </w:p>
    <w:p w14:paraId="7187D6B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B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Query: clientes que compraram os mesmos produtos</w:t>
      </w:r>
    </w:p>
    <w:p w14:paraId="7187D6B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g.V('c001').out('purchased').in('purchased').dedup().limit(10)</w:t>
      </w:r>
    </w:p>
    <w:p w14:paraId="7187D6BE" w14:textId="77777777" w:rsidR="007F1555" w:rsidRDefault="007F1555">
      <w:pPr>
        <w:spacing w:after="120"/>
      </w:pPr>
    </w:p>
    <w:p w14:paraId="7187D6BF" w14:textId="77777777" w:rsidR="007F1555" w:rsidRDefault="00023159">
      <w:pPr>
        <w:pStyle w:val="Ttulo2"/>
      </w:pPr>
      <w:bookmarkStart w:id="86" w:name="_Toc222312372"/>
      <w:r>
        <w:t>8.3 GraphFrames (Spark)</w:t>
      </w:r>
      <w:bookmarkEnd w:id="86"/>
    </w:p>
    <w:p w14:paraId="7187D6C0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6C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graphframes import GraphFrame</w:t>
      </w:r>
    </w:p>
    <w:p w14:paraId="7187D6C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C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grafo</w:t>
      </w:r>
    </w:p>
    <w:p w14:paraId="7187D6C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vertices = spark.createDataFrame([</w:t>
      </w:r>
    </w:p>
    <w:p w14:paraId="7187D6C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("c1", "Maria", "customer"),</w:t>
      </w:r>
    </w:p>
    <w:p w14:paraId="7187D6C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("c2", "João", "customer"),</w:t>
      </w:r>
    </w:p>
    <w:p w14:paraId="7187D6C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("p1", "Phone", "product"),</w:t>
      </w:r>
    </w:p>
    <w:p w14:paraId="7187D6C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], ["id", "name", "type"])</w:t>
      </w:r>
    </w:p>
    <w:p w14:paraId="7187D6C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C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edges = spark.createDataFrame([</w:t>
      </w:r>
    </w:p>
    <w:p w14:paraId="7187D6C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("c1", "p1", "purchased"),</w:t>
      </w:r>
    </w:p>
    <w:p w14:paraId="7187D6C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("c2", "p1", "purchased"),</w:t>
      </w:r>
    </w:p>
    <w:p w14:paraId="7187D6C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], ["src", "dst", "relationship"])</w:t>
      </w:r>
    </w:p>
    <w:p w14:paraId="7187D6C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C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 = GraphFrame(vertices, edges)</w:t>
      </w:r>
    </w:p>
    <w:p w14:paraId="7187D6D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D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PageRank</w:t>
      </w:r>
    </w:p>
    <w:p w14:paraId="7187D6D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results = g.pageRank(resetProbability=0.15, maxIter=10)</w:t>
      </w:r>
    </w:p>
    <w:p w14:paraId="7187D6D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results.vertices.select("id", "pagerank").show()</w:t>
      </w:r>
    </w:p>
    <w:p w14:paraId="7187D6D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D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Connected components</w:t>
      </w:r>
    </w:p>
    <w:p w14:paraId="7187D6D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cc = g.connectedComponents()</w:t>
      </w:r>
    </w:p>
    <w:p w14:paraId="7187D6D7" w14:textId="77777777" w:rsidR="007F1555" w:rsidRDefault="007F1555">
      <w:pPr>
        <w:spacing w:after="120"/>
      </w:pPr>
    </w:p>
    <w:p w14:paraId="7187D6D8" w14:textId="77777777" w:rsidR="007F1555" w:rsidRDefault="00023159">
      <w:pPr>
        <w:pStyle w:val="Ttulo2"/>
      </w:pPr>
      <w:bookmarkStart w:id="87" w:name="_Toc222312373"/>
      <w:r>
        <w:t>8.4 Fraud Detection</w:t>
      </w:r>
      <w:bookmarkEnd w:id="87"/>
    </w:p>
    <w:p w14:paraId="7187D6D9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GROOVY</w:t>
      </w:r>
    </w:p>
    <w:p w14:paraId="7187D6D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Encontrar clusters suspeitos</w:t>
      </w:r>
    </w:p>
    <w:p w14:paraId="7187D6D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Clientes compartilhando mesmo dispositivo/endereço</w:t>
      </w:r>
    </w:p>
    <w:p w14:paraId="7187D6D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g.V().hasLabel('customer')</w:t>
      </w:r>
    </w:p>
    <w:p w14:paraId="7187D6D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.where(out('uses_device').in('uses_device').count().is(gt(5)))</w:t>
      </w:r>
    </w:p>
    <w:p w14:paraId="7187D6D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.project('customer', 'shared_with')</w:t>
      </w:r>
    </w:p>
    <w:p w14:paraId="7187D6D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.by('name')</w:t>
      </w:r>
    </w:p>
    <w:p w14:paraId="7187D6E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.by(out('uses_device').in('uses_device').dedup().count())</w:t>
      </w:r>
    </w:p>
    <w:p w14:paraId="7187D6E1" w14:textId="77777777" w:rsidR="007F1555" w:rsidRDefault="007F1555">
      <w:pPr>
        <w:spacing w:after="120"/>
      </w:pPr>
    </w:p>
    <w:p w14:paraId="7187D6E2" w14:textId="77777777" w:rsidR="007F1555" w:rsidRDefault="00023159">
      <w:pPr>
        <w:pStyle w:val="Ttulo2"/>
      </w:pPr>
      <w:bookmarkStart w:id="88" w:name="_Toc222312374"/>
      <w:r>
        <w:t>8.5 Checklist</w:t>
      </w:r>
      <w:bookmarkEnd w:id="88"/>
    </w:p>
    <w:p w14:paraId="7187D6E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Modelar domínio como grafo</w:t>
      </w:r>
    </w:p>
    <w:p w14:paraId="7187D6E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queries Gremlin</w:t>
      </w:r>
    </w:p>
    <w:p w14:paraId="7187D6E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Usar GraphFrames para algoritmos</w:t>
      </w:r>
    </w:p>
    <w:p w14:paraId="7187D6E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Aplicar em caso real (fraud, reco)</w:t>
      </w:r>
    </w:p>
    <w:p w14:paraId="7187D6E7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9: Time Series](Senior_Cap09_TimeSeries.md)</w:t>
      </w:r>
    </w:p>
    <w:p w14:paraId="7187D6E8" w14:textId="26D84C1B" w:rsidR="007F1555" w:rsidRDefault="007F1555">
      <w:pPr>
        <w:spacing w:after="120" w:line="300" w:lineRule="auto"/>
        <w:jc w:val="both"/>
      </w:pPr>
    </w:p>
    <w:p w14:paraId="7187D6E9" w14:textId="77777777" w:rsidR="007F1555" w:rsidRDefault="00023159">
      <w:r>
        <w:br w:type="page"/>
      </w:r>
    </w:p>
    <w:p w14:paraId="7187D6EA" w14:textId="77777777" w:rsidR="007F1555" w:rsidRDefault="00023159">
      <w:pPr>
        <w:pStyle w:val="Ttulo1"/>
        <w:spacing w:before="0"/>
      </w:pPr>
      <w:bookmarkStart w:id="89" w:name="_Toc222312375"/>
      <w:r>
        <w:lastRenderedPageBreak/>
        <w:t>Capítulo 9: Time Series Data at Scale</w:t>
      </w:r>
      <w:bookmarkEnd w:id="89"/>
    </w:p>
    <w:p w14:paraId="7187D6EB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42" wp14:editId="7187DD43">
            <wp:extent cx="4286250" cy="2857500"/>
            <wp:effectExtent l="0" t="0" r="0" b="0"/>
            <wp:docPr id="1405847036" name="Cap09_ADX" descr="Diagrama: Cap09_ADX" title="Cap09_A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6EC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Cap09 ADX</w:t>
      </w:r>
    </w:p>
    <w:p w14:paraId="7187D6ED" w14:textId="77777777" w:rsidR="007F1555" w:rsidRDefault="00023159">
      <w:pPr>
        <w:pStyle w:val="Ttulo2"/>
      </w:pPr>
      <w:bookmarkStart w:id="90" w:name="_Toc222312376"/>
      <w:r>
        <w:t>Objetivos</w:t>
      </w:r>
      <w:bookmarkEnd w:id="90"/>
    </w:p>
    <w:p w14:paraId="7187D6E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Dominar Azure Data Explorer (ADX)</w:t>
      </w:r>
    </w:p>
    <w:p w14:paraId="7187D6E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Ingerir milhões de eventos IoT</w:t>
      </w:r>
    </w:p>
    <w:p w14:paraId="7187D6F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anomaly detection</w:t>
      </w:r>
    </w:p>
    <w:p w14:paraId="7187D6F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Configurar downsampling e retenção</w:t>
      </w:r>
    </w:p>
    <w:p w14:paraId="7187D6F2" w14:textId="77777777" w:rsidR="007F1555" w:rsidRDefault="00023159">
      <w:pPr>
        <w:pStyle w:val="Ttulo2"/>
      </w:pPr>
      <w:bookmarkStart w:id="91" w:name="_Toc222312377"/>
      <w:r>
        <w:t>9.1 Azure Data Explorer (ADX)</w:t>
      </w:r>
      <w:bookmarkEnd w:id="91"/>
    </w:p>
    <w:p w14:paraId="7187D6F3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KQL</w:t>
      </w:r>
    </w:p>
    <w:p w14:paraId="7187D6F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Ingestão de IoT data</w:t>
      </w:r>
    </w:p>
    <w:p w14:paraId="7187D6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.create table SensorData (</w:t>
      </w:r>
    </w:p>
    <w:p w14:paraId="7187D6F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timestamp: datetime,</w:t>
      </w:r>
    </w:p>
    <w:p w14:paraId="7187D6F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device_id: string,</w:t>
      </w:r>
    </w:p>
    <w:p w14:paraId="7187D6F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temperature: real,</w:t>
      </w:r>
    </w:p>
    <w:p w14:paraId="7187D6F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humidity: real</w:t>
      </w:r>
    </w:p>
    <w:p w14:paraId="7187D6F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187D6F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6F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Query básica</w:t>
      </w:r>
    </w:p>
    <w:p w14:paraId="7187D6F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SensorData</w:t>
      </w:r>
    </w:p>
    <w:p w14:paraId="7187D6F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| where timestamp &gt; ago(1h)</w:t>
      </w:r>
    </w:p>
    <w:p w14:paraId="7187D6F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summarize avg(temperature) by device_id, bin(timestamp, 5m)</w:t>
      </w:r>
    </w:p>
    <w:p w14:paraId="7187D70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render timechart</w:t>
      </w:r>
    </w:p>
    <w:p w14:paraId="7187D701" w14:textId="77777777" w:rsidR="007F1555" w:rsidRDefault="007F1555">
      <w:pPr>
        <w:spacing w:after="120"/>
      </w:pPr>
    </w:p>
    <w:p w14:paraId="7187D702" w14:textId="77777777" w:rsidR="007F1555" w:rsidRDefault="00023159">
      <w:pPr>
        <w:pStyle w:val="Ttulo2"/>
      </w:pPr>
      <w:bookmarkStart w:id="92" w:name="_Toc222312378"/>
      <w:r>
        <w:t>9.2 KQL Avançado</w:t>
      </w:r>
      <w:bookmarkEnd w:id="92"/>
    </w:p>
    <w:p w14:paraId="7187D703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KQL</w:t>
      </w:r>
    </w:p>
    <w:p w14:paraId="7187D70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Anomaly detection</w:t>
      </w:r>
    </w:p>
    <w:p w14:paraId="7187D70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SensorData</w:t>
      </w:r>
    </w:p>
    <w:p w14:paraId="7187D70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where timestamp &gt; ago(24h)</w:t>
      </w:r>
    </w:p>
    <w:p w14:paraId="7187D70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make-series avg_temp=avg(temperature) on timestamp step 1m by device_id</w:t>
      </w:r>
    </w:p>
    <w:p w14:paraId="7187D70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extend anomalies = series_decompose_anomalies(avg_temp)</w:t>
      </w:r>
    </w:p>
    <w:p w14:paraId="7187D70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mv-expand timestamp, avg_temp, anomalies</w:t>
      </w:r>
    </w:p>
    <w:p w14:paraId="7187D70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where anomalies &gt; 1.5</w:t>
      </w:r>
    </w:p>
    <w:p w14:paraId="7187D70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0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Forecasting</w:t>
      </w:r>
    </w:p>
    <w:p w14:paraId="7187D70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SensorData</w:t>
      </w:r>
    </w:p>
    <w:p w14:paraId="7187D70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make-series avg_temp=avg(temperature) on timestamp step 1h</w:t>
      </w:r>
    </w:p>
    <w:p w14:paraId="7187D70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extend forecast = series_decompose_forecast(avg_temp, 24)</w:t>
      </w:r>
    </w:p>
    <w:p w14:paraId="7187D710" w14:textId="77777777" w:rsidR="007F1555" w:rsidRDefault="007F1555">
      <w:pPr>
        <w:spacing w:after="120"/>
      </w:pPr>
    </w:p>
    <w:p w14:paraId="7187D711" w14:textId="77777777" w:rsidR="007F1555" w:rsidRDefault="00023159">
      <w:pPr>
        <w:pStyle w:val="Ttulo2"/>
      </w:pPr>
      <w:bookmarkStart w:id="93" w:name="_Toc222312379"/>
      <w:r>
        <w:t>9.3 Downsampling</w:t>
      </w:r>
      <w:bookmarkEnd w:id="93"/>
    </w:p>
    <w:p w14:paraId="7187D712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KQL</w:t>
      </w:r>
    </w:p>
    <w:p w14:paraId="7187D71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Política de agregação automática</w:t>
      </w:r>
    </w:p>
    <w:p w14:paraId="7187D71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.alter table SensorData policy update @'[{</w:t>
      </w:r>
    </w:p>
    <w:p w14:paraId="7187D71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"IsEnabled": true,</w:t>
      </w:r>
    </w:p>
    <w:p w14:paraId="7187D71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"Source": "SensorData_raw",</w:t>
      </w:r>
    </w:p>
    <w:p w14:paraId="7187D71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"Query": "SensorData_raw | summarize avg(temperature), max(temperature), min(temperature) by device_id, bin(timestamp, 1h)",</w:t>
      </w:r>
    </w:p>
    <w:p w14:paraId="7187D71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"IsTransactional": false</w:t>
      </w:r>
    </w:p>
    <w:p w14:paraId="7187D71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}]'</w:t>
      </w:r>
    </w:p>
    <w:p w14:paraId="7187D71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1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// Retenção</w:t>
      </w:r>
    </w:p>
    <w:p w14:paraId="7187D71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.alter table SensorData policy retention softdelete = 365d</w:t>
      </w:r>
    </w:p>
    <w:p w14:paraId="7187D71D" w14:textId="77777777" w:rsidR="007F1555" w:rsidRDefault="007F1555">
      <w:pPr>
        <w:spacing w:after="120"/>
      </w:pPr>
    </w:p>
    <w:p w14:paraId="7187D71E" w14:textId="77777777" w:rsidR="007F1555" w:rsidRDefault="00023159">
      <w:pPr>
        <w:pStyle w:val="Ttulo2"/>
      </w:pPr>
      <w:bookmarkStart w:id="94" w:name="_Toc222312380"/>
      <w:r>
        <w:t>9.4 Arquitetura IoT</w:t>
      </w:r>
      <w:bookmarkEnd w:id="94"/>
    </w:p>
    <w:p w14:paraId="7187D71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IoT Devices → IoT Hub → ADX (streaming) → Dashboards</w:t>
      </w:r>
    </w:p>
    <w:p w14:paraId="7187D72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↓</w:t>
      </w:r>
    </w:p>
    <w:p w14:paraId="7187D72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Event Hubs → Delta Lake (batch archive)</w:t>
      </w:r>
    </w:p>
    <w:p w14:paraId="7187D722" w14:textId="77777777" w:rsidR="007F1555" w:rsidRDefault="007F1555">
      <w:pPr>
        <w:spacing w:after="120"/>
      </w:pPr>
    </w:p>
    <w:p w14:paraId="7187D723" w14:textId="77777777" w:rsidR="007F1555" w:rsidRDefault="00023159">
      <w:pPr>
        <w:pStyle w:val="Ttulo2"/>
      </w:pPr>
      <w:bookmarkStart w:id="95" w:name="_Toc222312381"/>
      <w:r>
        <w:t>9.5 Checklist</w:t>
      </w:r>
      <w:bookmarkEnd w:id="95"/>
    </w:p>
    <w:p w14:paraId="7187D72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Configurar ADX cluster</w:t>
      </w:r>
    </w:p>
    <w:p w14:paraId="7187D72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Dominar KQL para time series</w:t>
      </w:r>
    </w:p>
    <w:p w14:paraId="7187D72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anomaly detection</w:t>
      </w:r>
    </w:p>
    <w:p w14:paraId="7187D72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Configurar downsampling e retenção</w:t>
      </w:r>
    </w:p>
    <w:p w14:paraId="7187D728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10: Data Virtualization](Senior_Cap10_Virtualization.md)</w:t>
      </w:r>
    </w:p>
    <w:p w14:paraId="7187D729" w14:textId="52EC7117" w:rsidR="007F1555" w:rsidRDefault="007F1555">
      <w:pPr>
        <w:spacing w:after="120" w:line="300" w:lineRule="auto"/>
        <w:jc w:val="both"/>
      </w:pPr>
    </w:p>
    <w:p w14:paraId="7187D72A" w14:textId="77777777" w:rsidR="007F1555" w:rsidRDefault="00023159">
      <w:r>
        <w:br w:type="page"/>
      </w:r>
    </w:p>
    <w:p w14:paraId="7187D72B" w14:textId="77777777" w:rsidR="007F1555" w:rsidRDefault="00023159">
      <w:pPr>
        <w:pStyle w:val="Ttulo1"/>
        <w:spacing w:before="0"/>
      </w:pPr>
      <w:bookmarkStart w:id="96" w:name="_Toc222312382"/>
      <w:r>
        <w:lastRenderedPageBreak/>
        <w:t>Capítulo 10: Data Virtualization e Federation</w:t>
      </w:r>
      <w:bookmarkEnd w:id="96"/>
    </w:p>
    <w:p w14:paraId="7187D72C" w14:textId="77777777" w:rsidR="007F1555" w:rsidRDefault="00023159">
      <w:pPr>
        <w:pStyle w:val="Ttulo2"/>
      </w:pPr>
      <w:bookmarkStart w:id="97" w:name="_Toc222312383"/>
      <w:r>
        <w:t>Objetivos</w:t>
      </w:r>
      <w:bookmarkEnd w:id="97"/>
    </w:p>
    <w:p w14:paraId="7187D72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query federation com PolyBase</w:t>
      </w:r>
    </w:p>
    <w:p w14:paraId="7187D72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Usar Trino para consultas cross-source</w:t>
      </w:r>
    </w:p>
    <w:p w14:paraId="7187D72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Avaliar virtualização vs materialização</w:t>
      </w:r>
    </w:p>
    <w:p w14:paraId="7187D730" w14:textId="77777777" w:rsidR="007F1555" w:rsidRDefault="00023159">
      <w:pPr>
        <w:pStyle w:val="Ttulo2"/>
      </w:pPr>
      <w:bookmarkStart w:id="98" w:name="_Toc222312384"/>
      <w:r>
        <w:t>10.1 PolyBase no Synapse</w:t>
      </w:r>
      <w:bookmarkEnd w:id="98"/>
    </w:p>
    <w:p w14:paraId="7187D731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7187D73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External data source</w:t>
      </w:r>
    </w:p>
    <w:p w14:paraId="7187D73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EXTERNAL DATA SOURCE CosmosSource</w:t>
      </w:r>
    </w:p>
    <w:p w14:paraId="7187D73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</w:t>
      </w:r>
    </w:p>
    <w:p w14:paraId="7187D73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LOCATION = 'https://myaccount.documents.azure.com:443/',</w:t>
      </w:r>
    </w:p>
    <w:p w14:paraId="7187D73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CREDENTIAL = CosmosCredential</w:t>
      </w:r>
    </w:p>
    <w:p w14:paraId="7187D73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187D73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3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External table</w:t>
      </w:r>
    </w:p>
    <w:p w14:paraId="7187D73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EXTERNAL TABLE dbo.CosmosCustomers (</w:t>
      </w:r>
    </w:p>
    <w:p w14:paraId="7187D73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id VARCHAR(50),</w:t>
      </w:r>
    </w:p>
    <w:p w14:paraId="7187D73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name VARCHAR(100),</w:t>
      </w:r>
    </w:p>
    <w:p w14:paraId="7187D73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email VARCHAR(100)</w:t>
      </w:r>
    </w:p>
    <w:p w14:paraId="7187D73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187D73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WITH (</w:t>
      </w:r>
    </w:p>
    <w:p w14:paraId="7187D74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DATA_SOURCE = CosmosSource,</w:t>
      </w:r>
    </w:p>
    <w:p w14:paraId="7187D74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LOCATION = 'customers'</w:t>
      </w:r>
    </w:p>
    <w:p w14:paraId="7187D74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187D74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4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Query federada</w:t>
      </w:r>
    </w:p>
    <w:p w14:paraId="7187D74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7187D74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s.order_id,</w:t>
      </w:r>
    </w:p>
    <w:p w14:paraId="7187D74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c.name,</w:t>
      </w:r>
    </w:p>
    <w:p w14:paraId="7187D74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s.total</w:t>
      </w:r>
    </w:p>
    <w:p w14:paraId="7187D74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dbo.Orders s</w:t>
      </w:r>
    </w:p>
    <w:p w14:paraId="7187D74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dbo.CosmosCustomers c ON s.customer_id = c.id</w:t>
      </w:r>
    </w:p>
    <w:p w14:paraId="7187D74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s.order_date &gt; '2026-01-01'</w:t>
      </w:r>
    </w:p>
    <w:p w14:paraId="7187D74C" w14:textId="77777777" w:rsidR="007F1555" w:rsidRDefault="007F1555">
      <w:pPr>
        <w:spacing w:after="120"/>
      </w:pPr>
    </w:p>
    <w:p w14:paraId="7187D74D" w14:textId="77777777" w:rsidR="007F1555" w:rsidRDefault="00023159">
      <w:pPr>
        <w:pStyle w:val="Ttulo2"/>
      </w:pPr>
      <w:bookmarkStart w:id="99" w:name="_Toc222312385"/>
      <w:r>
        <w:t>10.2 Trino (Presto)</w:t>
      </w:r>
      <w:bookmarkEnd w:id="99"/>
    </w:p>
    <w:p w14:paraId="7187D74E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SQL</w:t>
      </w:r>
    </w:p>
    <w:p w14:paraId="7187D74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Catálogo multi-source</w:t>
      </w:r>
    </w:p>
    <w:p w14:paraId="7187D75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sqlserver.sales.orders</w:t>
      </w:r>
    </w:p>
    <w:p w14:paraId="7187D75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-- cosmosdb.profiles.customers</w:t>
      </w:r>
    </w:p>
    <w:p w14:paraId="7187D75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deltalake.gold.products</w:t>
      </w:r>
    </w:p>
    <w:p w14:paraId="7187D75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5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</w:p>
    <w:p w14:paraId="7187D75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o.order_id,</w:t>
      </w:r>
    </w:p>
    <w:p w14:paraId="7187D75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c.name,</w:t>
      </w:r>
    </w:p>
    <w:p w14:paraId="7187D75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p.product_name</w:t>
      </w:r>
    </w:p>
    <w:p w14:paraId="7187D75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FROM sqlserver.sales.orders o</w:t>
      </w:r>
    </w:p>
    <w:p w14:paraId="7187D75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cosmosdb.profiles.customers c ON o.customer_id = c.id</w:t>
      </w:r>
    </w:p>
    <w:p w14:paraId="7187D7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JOIN deltalake.gold.products p ON o.product_id = p.id</w:t>
      </w:r>
    </w:p>
    <w:p w14:paraId="7187D75B" w14:textId="77777777" w:rsidR="007F1555" w:rsidRDefault="007F1555">
      <w:pPr>
        <w:spacing w:after="120"/>
      </w:pPr>
    </w:p>
    <w:p w14:paraId="7187D75C" w14:textId="77777777" w:rsidR="007F1555" w:rsidRDefault="00023159">
      <w:pPr>
        <w:pStyle w:val="Ttulo2"/>
      </w:pPr>
      <w:bookmarkStart w:id="100" w:name="_Toc222312386"/>
      <w:r>
        <w:t>10.3 Quando Virtualizar vs Materializar</w:t>
      </w:r>
      <w:bookmarkEnd w:id="100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76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5D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Cenário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5E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Virtualização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5F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Materialização</w:t>
            </w:r>
          </w:p>
        </w:tc>
      </w:tr>
      <w:tr w:rsidR="007F1555" w14:paraId="7187D764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1" w14:textId="77777777" w:rsidR="007F1555" w:rsidRDefault="00023159">
            <w:r>
              <w:rPr>
                <w:sz w:val="18"/>
                <w:szCs w:val="18"/>
              </w:rPr>
              <w:t>Query ad-hoc rara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2" w14:textId="77777777" w:rsidR="007F1555" w:rsidRDefault="00023159">
            <w:r>
              <w:rPr>
                <w:sz w:val="18"/>
                <w:szCs w:val="18"/>
              </w:rPr>
              <w:t>✅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3" w14:textId="77777777" w:rsidR="007F1555" w:rsidRDefault="00023159">
            <w:r>
              <w:rPr>
                <w:sz w:val="18"/>
                <w:szCs w:val="18"/>
              </w:rPr>
              <w:t>❌</w:t>
            </w:r>
          </w:p>
        </w:tc>
      </w:tr>
      <w:tr w:rsidR="007F1555" w14:paraId="7187D768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5" w14:textId="77777777" w:rsidR="007F1555" w:rsidRDefault="00023159">
            <w:r>
              <w:rPr>
                <w:sz w:val="18"/>
                <w:szCs w:val="18"/>
              </w:rPr>
              <w:t>Dashboard frequente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6" w14:textId="77777777" w:rsidR="007F1555" w:rsidRDefault="00023159">
            <w:r>
              <w:rPr>
                <w:sz w:val="18"/>
                <w:szCs w:val="18"/>
              </w:rPr>
              <w:t>❌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7" w14:textId="77777777" w:rsidR="007F1555" w:rsidRDefault="00023159">
            <w:r>
              <w:rPr>
                <w:sz w:val="18"/>
                <w:szCs w:val="18"/>
              </w:rPr>
              <w:t>✅</w:t>
            </w:r>
          </w:p>
        </w:tc>
      </w:tr>
      <w:tr w:rsidR="007F1555" w14:paraId="7187D76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9" w14:textId="77777777" w:rsidR="007F1555" w:rsidRDefault="00023159">
            <w:r>
              <w:rPr>
                <w:sz w:val="18"/>
                <w:szCs w:val="18"/>
              </w:rPr>
              <w:t>Dados mudam frequente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A" w14:textId="77777777" w:rsidR="007F1555" w:rsidRDefault="00023159">
            <w:r>
              <w:rPr>
                <w:sz w:val="18"/>
                <w:szCs w:val="18"/>
              </w:rPr>
              <w:t>✅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B" w14:textId="77777777" w:rsidR="007F1555" w:rsidRDefault="00023159">
            <w:r>
              <w:rPr>
                <w:sz w:val="18"/>
                <w:szCs w:val="18"/>
              </w:rPr>
              <w:t>❌</w:t>
            </w:r>
          </w:p>
        </w:tc>
      </w:tr>
      <w:tr w:rsidR="007F1555" w14:paraId="7187D77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D" w14:textId="77777777" w:rsidR="007F1555" w:rsidRDefault="00023159">
            <w:r>
              <w:rPr>
                <w:sz w:val="18"/>
                <w:szCs w:val="18"/>
              </w:rPr>
              <w:t>Performance crítica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E" w14:textId="77777777" w:rsidR="007F1555" w:rsidRDefault="00023159">
            <w:r>
              <w:rPr>
                <w:sz w:val="18"/>
                <w:szCs w:val="18"/>
              </w:rPr>
              <w:t>❌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6F" w14:textId="77777777" w:rsidR="007F1555" w:rsidRDefault="00023159">
            <w:r>
              <w:rPr>
                <w:sz w:val="18"/>
                <w:szCs w:val="18"/>
              </w:rPr>
              <w:t>✅</w:t>
            </w:r>
          </w:p>
        </w:tc>
      </w:tr>
      <w:tr w:rsidR="007F1555" w14:paraId="7187D774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71" w14:textId="77777777" w:rsidR="007F1555" w:rsidRDefault="00023159">
            <w:r>
              <w:rPr>
                <w:sz w:val="18"/>
                <w:szCs w:val="18"/>
              </w:rPr>
              <w:t>Compliance (sem cópia)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72" w14:textId="77777777" w:rsidR="007F1555" w:rsidRDefault="00023159">
            <w:r>
              <w:rPr>
                <w:sz w:val="18"/>
                <w:szCs w:val="18"/>
              </w:rPr>
              <w:t>✅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73" w14:textId="77777777" w:rsidR="007F1555" w:rsidRDefault="00023159">
            <w:r>
              <w:rPr>
                <w:sz w:val="18"/>
                <w:szCs w:val="18"/>
              </w:rPr>
              <w:t>❌</w:t>
            </w:r>
          </w:p>
        </w:tc>
      </w:tr>
    </w:tbl>
    <w:p w14:paraId="7187D775" w14:textId="77777777" w:rsidR="007F1555" w:rsidRDefault="007F1555">
      <w:pPr>
        <w:spacing w:after="120"/>
      </w:pPr>
    </w:p>
    <w:p w14:paraId="7187D776" w14:textId="77777777" w:rsidR="007F1555" w:rsidRDefault="00023159">
      <w:pPr>
        <w:pStyle w:val="Ttulo2"/>
      </w:pPr>
      <w:bookmarkStart w:id="101" w:name="_Toc222312387"/>
      <w:r>
        <w:t>10.4 Checklist</w:t>
      </w:r>
      <w:bookmarkEnd w:id="101"/>
    </w:p>
    <w:p w14:paraId="7187D77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Configurar PolyBase external tables</w:t>
      </w:r>
    </w:p>
    <w:p w14:paraId="7187D77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Trino federation</w:t>
      </w:r>
    </w:p>
    <w:p w14:paraId="7187D77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Decidir virtual vs material por caso</w:t>
      </w:r>
    </w:p>
    <w:p w14:paraId="7187D77A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11: Technical Leadership](Senior_Cap11_Leadership.md)</w:t>
      </w:r>
    </w:p>
    <w:p w14:paraId="7187D77B" w14:textId="53BB628F" w:rsidR="007F1555" w:rsidRDefault="007F1555">
      <w:pPr>
        <w:spacing w:after="120" w:line="300" w:lineRule="auto"/>
        <w:jc w:val="both"/>
      </w:pPr>
    </w:p>
    <w:p w14:paraId="7187D77C" w14:textId="77777777" w:rsidR="007F1555" w:rsidRDefault="00023159">
      <w:r>
        <w:br w:type="page"/>
      </w:r>
    </w:p>
    <w:p w14:paraId="7187D77D" w14:textId="77777777" w:rsidR="007F1555" w:rsidRDefault="00023159">
      <w:pPr>
        <w:pStyle w:val="Ttulo1"/>
        <w:spacing w:before="0"/>
      </w:pPr>
      <w:bookmarkStart w:id="102" w:name="_Toc222312388"/>
      <w:r>
        <w:lastRenderedPageBreak/>
        <w:t>Capítulo 11: Technical Leadership</w:t>
      </w:r>
      <w:bookmarkEnd w:id="102"/>
    </w:p>
    <w:p w14:paraId="7187D77E" w14:textId="77777777" w:rsidR="007F1555" w:rsidRDefault="00023159">
      <w:pPr>
        <w:pStyle w:val="Ttulo2"/>
      </w:pPr>
      <w:bookmarkStart w:id="103" w:name="_Toc222312389"/>
      <w:r>
        <w:t>Objetivos</w:t>
      </w:r>
      <w:bookmarkEnd w:id="103"/>
    </w:p>
    <w:p w14:paraId="7187D77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Diferenciar Tech Lead vs Engineering Manager</w:t>
      </w:r>
    </w:p>
    <w:p w14:paraId="7187D78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Aplicar frameworks de decisão técnica</w:t>
      </w:r>
    </w:p>
    <w:p w14:paraId="7187D78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Mentorar engenheiros eficazmente</w:t>
      </w:r>
    </w:p>
    <w:p w14:paraId="7187D78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Gerenciar technical debt</w:t>
      </w:r>
    </w:p>
    <w:p w14:paraId="7187D783" w14:textId="77777777" w:rsidR="007F1555" w:rsidRDefault="00023159">
      <w:pPr>
        <w:pStyle w:val="Ttulo2"/>
      </w:pPr>
      <w:bookmarkStart w:id="104" w:name="_Toc222312390"/>
      <w:r>
        <w:t>11.1 Tech Lead vs Engineering Manager</w:t>
      </w:r>
      <w:bookmarkEnd w:id="104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787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4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5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Tech Lead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6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Engineering Manager</w:t>
            </w:r>
          </w:p>
        </w:tc>
      </w:tr>
      <w:tr w:rsidR="007F1555" w14:paraId="7187D78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8" w14:textId="77777777" w:rsidR="007F1555" w:rsidRDefault="00023159">
            <w:r>
              <w:rPr>
                <w:sz w:val="18"/>
                <w:szCs w:val="18"/>
              </w:rPr>
              <w:t>Foco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9" w14:textId="77777777" w:rsidR="007F1555" w:rsidRDefault="00023159">
            <w:r>
              <w:rPr>
                <w:sz w:val="18"/>
                <w:szCs w:val="18"/>
              </w:rPr>
              <w:t>Tecnologia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A" w14:textId="77777777" w:rsidR="007F1555" w:rsidRDefault="00023159">
            <w:r>
              <w:rPr>
                <w:sz w:val="18"/>
                <w:szCs w:val="18"/>
              </w:rPr>
              <w:t>Pessoas</w:t>
            </w:r>
          </w:p>
        </w:tc>
      </w:tr>
      <w:tr w:rsidR="007F1555" w14:paraId="7187D78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C" w14:textId="77777777" w:rsidR="007F1555" w:rsidRDefault="00023159">
            <w:r>
              <w:rPr>
                <w:sz w:val="18"/>
                <w:szCs w:val="18"/>
              </w:rPr>
              <w:t>Código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D" w14:textId="77777777" w:rsidR="007F1555" w:rsidRDefault="00023159">
            <w:r>
              <w:rPr>
                <w:sz w:val="18"/>
                <w:szCs w:val="18"/>
              </w:rPr>
              <w:t>50-70% do tempo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8E" w14:textId="77777777" w:rsidR="007F1555" w:rsidRDefault="00023159">
            <w:r>
              <w:rPr>
                <w:sz w:val="18"/>
                <w:szCs w:val="18"/>
              </w:rPr>
              <w:t>0-20% do tempo</w:t>
            </w:r>
          </w:p>
        </w:tc>
      </w:tr>
      <w:tr w:rsidR="007F1555" w14:paraId="7187D79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0" w14:textId="77777777" w:rsidR="007F1555" w:rsidRDefault="00023159">
            <w:r>
              <w:rPr>
                <w:sz w:val="18"/>
                <w:szCs w:val="18"/>
              </w:rPr>
              <w:t>Decisões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1" w14:textId="77777777" w:rsidR="007F1555" w:rsidRDefault="00023159">
            <w:r>
              <w:rPr>
                <w:sz w:val="18"/>
                <w:szCs w:val="18"/>
              </w:rPr>
              <w:t>Arquitetura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2" w14:textId="77777777" w:rsidR="007F1555" w:rsidRDefault="00023159">
            <w:r>
              <w:rPr>
                <w:sz w:val="18"/>
                <w:szCs w:val="18"/>
              </w:rPr>
              <w:t>Hiring, promoções</w:t>
            </w:r>
          </w:p>
        </w:tc>
      </w:tr>
      <w:tr w:rsidR="007F1555" w14:paraId="7187D797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4" w14:textId="77777777" w:rsidR="007F1555" w:rsidRDefault="00023159">
            <w:r>
              <w:rPr>
                <w:sz w:val="18"/>
                <w:szCs w:val="18"/>
              </w:rPr>
              <w:t>Métricas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5" w14:textId="77777777" w:rsidR="007F1555" w:rsidRDefault="00023159">
            <w:r>
              <w:rPr>
                <w:sz w:val="18"/>
                <w:szCs w:val="18"/>
              </w:rPr>
              <w:t>Quality, velocity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6" w14:textId="77777777" w:rsidR="007F1555" w:rsidRDefault="00023159">
            <w:r>
              <w:rPr>
                <w:sz w:val="18"/>
                <w:szCs w:val="18"/>
              </w:rPr>
              <w:t>Engagement, growth</w:t>
            </w:r>
          </w:p>
        </w:tc>
      </w:tr>
      <w:tr w:rsidR="007F1555" w14:paraId="7187D79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8" w14:textId="77777777" w:rsidR="007F1555" w:rsidRDefault="00023159"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9" w14:textId="77777777" w:rsidR="007F1555" w:rsidRDefault="00023159">
            <w:r>
              <w:rPr>
                <w:sz w:val="18"/>
                <w:szCs w:val="18"/>
              </w:rPr>
              <w:t>Técnicos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79A" w14:textId="77777777" w:rsidR="007F1555" w:rsidRDefault="00023159">
            <w:r>
              <w:rPr>
                <w:sz w:val="18"/>
                <w:szCs w:val="18"/>
              </w:rPr>
              <w:t>Todos do time</w:t>
            </w:r>
          </w:p>
        </w:tc>
      </w:tr>
    </w:tbl>
    <w:p w14:paraId="7187D79C" w14:textId="77777777" w:rsidR="007F1555" w:rsidRDefault="007F1555">
      <w:pPr>
        <w:spacing w:after="120"/>
      </w:pPr>
    </w:p>
    <w:p w14:paraId="7187D79D" w14:textId="77777777" w:rsidR="007F1555" w:rsidRDefault="00023159">
      <w:pPr>
        <w:pStyle w:val="Ttulo2"/>
      </w:pPr>
      <w:bookmarkStart w:id="105" w:name="_Toc222312391"/>
      <w:r>
        <w:t>11.2 Decision-Making Framework</w:t>
      </w:r>
      <w:bookmarkEnd w:id="105"/>
    </w:p>
    <w:p w14:paraId="7187D79E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7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Technical Decision Template</w:t>
      </w:r>
    </w:p>
    <w:p w14:paraId="7187D7A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A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Contexto</w:t>
      </w:r>
    </w:p>
    <w:p w14:paraId="7187D7A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[Qual problema estamos resolvendo?]</w:t>
      </w:r>
    </w:p>
    <w:p w14:paraId="7187D7A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A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Opções</w:t>
      </w:r>
    </w:p>
    <w:p w14:paraId="7187D7A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Opção A: [descrição]</w:t>
      </w:r>
    </w:p>
    <w:p w14:paraId="7187D7A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Opção B: [descrição]</w:t>
      </w:r>
    </w:p>
    <w:p w14:paraId="7187D7A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Opção C: [descrição]</w:t>
      </w:r>
    </w:p>
    <w:p w14:paraId="7187D7A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A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Critérios de Avaliação</w:t>
      </w:r>
    </w:p>
    <w:p w14:paraId="7187D7A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Performance: peso 30%</w:t>
      </w:r>
    </w:p>
    <w:p w14:paraId="7187D7A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Custo: peso 25%</w:t>
      </w:r>
    </w:p>
    <w:p w14:paraId="7187D7A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Manutenibilidade: peso 25%</w:t>
      </w:r>
    </w:p>
    <w:p w14:paraId="7187D7A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Time-to-market: peso 20%</w:t>
      </w:r>
    </w:p>
    <w:p w14:paraId="7187D7A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A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Análise</w:t>
      </w:r>
    </w:p>
    <w:p w14:paraId="7187D7B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Critério | Opção A | Opção B | Opção C |</w:t>
      </w:r>
    </w:p>
    <w:p w14:paraId="7187D7B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|----------|---------|---------|---------|</w:t>
      </w:r>
    </w:p>
    <w:p w14:paraId="7187D7B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| Performance | 4/5 | 3/5 | 5/5 |</w:t>
      </w:r>
    </w:p>
    <w:p w14:paraId="7187D7B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Custo | 3/5 | 5/5 | 2/5 |</w:t>
      </w:r>
    </w:p>
    <w:p w14:paraId="7187D7B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... | ... | ... | ... |</w:t>
      </w:r>
    </w:p>
    <w:p w14:paraId="7187D7B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B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Recomendação</w:t>
      </w:r>
    </w:p>
    <w:p w14:paraId="7187D7B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[Opção escolhida e justificativa]</w:t>
      </w:r>
    </w:p>
    <w:p w14:paraId="7187D7B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B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Riscos e Mitigações</w:t>
      </w:r>
    </w:p>
    <w:p w14:paraId="7187D7B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[Lista de riscos identificados]</w:t>
      </w:r>
    </w:p>
    <w:p w14:paraId="7187D7BB" w14:textId="77777777" w:rsidR="007F1555" w:rsidRDefault="007F1555">
      <w:pPr>
        <w:spacing w:after="120"/>
      </w:pPr>
    </w:p>
    <w:p w14:paraId="7187D7BC" w14:textId="77777777" w:rsidR="007F1555" w:rsidRDefault="00023159">
      <w:pPr>
        <w:pStyle w:val="Ttulo2"/>
      </w:pPr>
      <w:bookmarkStart w:id="106" w:name="_Toc222312392"/>
      <w:r>
        <w:t>11.3 Mentoring</w:t>
      </w:r>
      <w:bookmarkEnd w:id="106"/>
    </w:p>
    <w:p w14:paraId="7187D7BD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7B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mentoring_plan:</w:t>
      </w:r>
    </w:p>
    <w:p w14:paraId="7187D7B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mentee: "João (Junior)"</w:t>
      </w:r>
    </w:p>
    <w:p w14:paraId="7187D7C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mentor: "Maria (Senior)"</w:t>
      </w:r>
    </w:p>
    <w:p w14:paraId="7187D7C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duração: 6 meses</w:t>
      </w:r>
    </w:p>
    <w:p w14:paraId="7187D7C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7C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objetivos:</w:t>
      </w:r>
    </w:p>
    <w:p w14:paraId="7187D7C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Dominar Spark básico → intermediário</w:t>
      </w:r>
    </w:p>
    <w:p w14:paraId="7187D7C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Liderar primeiro projeto solo</w:t>
      </w:r>
    </w:p>
    <w:p w14:paraId="7187D7C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Melhorar comunicação técnica</w:t>
      </w:r>
    </w:p>
    <w:p w14:paraId="7187D7C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7C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atividades:</w:t>
      </w:r>
    </w:p>
    <w:p w14:paraId="7187D7C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semanal:</w:t>
      </w:r>
    </w:p>
    <w:p w14:paraId="7187D7C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- 1:1 de 30min (feedback, bloqueios)</w:t>
      </w:r>
    </w:p>
    <w:p w14:paraId="7187D7C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Code review de PRs do mentee</w:t>
      </w:r>
    </w:p>
    <w:p w14:paraId="7187D7C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mensal:</w:t>
      </w:r>
    </w:p>
    <w:p w14:paraId="7187D7C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Pair programming em feature complexa</w:t>
      </w:r>
    </w:p>
    <w:p w14:paraId="7187D7C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Revisão de progresso vs objetivos</w:t>
      </w:r>
    </w:p>
    <w:p w14:paraId="7187D7CF" w14:textId="77777777" w:rsidR="007F1555" w:rsidRDefault="007F1555">
      <w:pPr>
        <w:spacing w:after="120"/>
      </w:pPr>
    </w:p>
    <w:p w14:paraId="7187D7D0" w14:textId="77777777" w:rsidR="007F1555" w:rsidRDefault="00023159">
      <w:pPr>
        <w:pStyle w:val="Ttulo2"/>
      </w:pPr>
      <w:bookmarkStart w:id="107" w:name="_Toc222312393"/>
      <w:r>
        <w:t>11.4 Managing Technical Debt</w:t>
      </w:r>
      <w:bookmarkEnd w:id="107"/>
    </w:p>
    <w:p w14:paraId="7187D7D1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7D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tech_debt_backlog = [</w:t>
      </w:r>
    </w:p>
    <w:p w14:paraId="7187D7D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7187D7D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"item": "Refatorar pipeline de vendas",</w:t>
      </w:r>
    </w:p>
    <w:p w14:paraId="7187D7D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"impact": "Alta", # Incidentes frequentes</w:t>
      </w:r>
    </w:p>
    <w:p w14:paraId="7187D7D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"effort": "Média", # 2 sprints</w:t>
      </w:r>
    </w:p>
    <w:p w14:paraId="7187D7D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"priority": (impact * 3) / effort,  # 4.5</w:t>
      </w:r>
    </w:p>
    <w:p w14:paraId="7187D7D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7187D7D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7187D7D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"item": "Atualizar Spark 2.x → 3.x",</w:t>
      </w:r>
    </w:p>
    <w:p w14:paraId="7187D7D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"impact": "Média",</w:t>
      </w:r>
    </w:p>
    <w:p w14:paraId="7187D7D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"effort": "Alta",</w:t>
      </w:r>
    </w:p>
    <w:p w14:paraId="7187D7D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"priority": 1.5,</w:t>
      </w:r>
    </w:p>
    <w:p w14:paraId="7187D7D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7D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</w:t>
      </w:r>
    </w:p>
    <w:p w14:paraId="7187D7E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7187D7E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Regra: 20% da capacidade do sprint para tech debt</w:t>
      </w:r>
    </w:p>
    <w:p w14:paraId="7187D7E2" w14:textId="77777777" w:rsidR="007F1555" w:rsidRDefault="007F1555">
      <w:pPr>
        <w:spacing w:after="120"/>
      </w:pPr>
    </w:p>
    <w:p w14:paraId="7187D7E3" w14:textId="77777777" w:rsidR="007F1555" w:rsidRDefault="00023159">
      <w:pPr>
        <w:pStyle w:val="Ttulo2"/>
      </w:pPr>
      <w:bookmarkStart w:id="108" w:name="_Toc222312394"/>
      <w:r>
        <w:t>11.5 Checklist</w:t>
      </w:r>
      <w:bookmarkEnd w:id="108"/>
    </w:p>
    <w:p w14:paraId="7187D7E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Definir seu papel (Tech Lead vs EM)</w:t>
      </w:r>
    </w:p>
    <w:p w14:paraId="7187D7E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Usar template de decisão para escolhas importantes</w:t>
      </w:r>
    </w:p>
    <w:p w14:paraId="7187D7E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Estabelecer plano de mentoria</w:t>
      </w:r>
    </w:p>
    <w:p w14:paraId="7187D7E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Priorizar tech debt com critérios claros</w:t>
      </w:r>
    </w:p>
    <w:p w14:paraId="7187D7E8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12: Architecture Decisions](Senior_Cap12_ADR.md)</w:t>
      </w:r>
    </w:p>
    <w:p w14:paraId="7187D7E9" w14:textId="56C0F4AB" w:rsidR="007F1555" w:rsidRDefault="007F1555">
      <w:pPr>
        <w:spacing w:after="120" w:line="300" w:lineRule="auto"/>
        <w:jc w:val="both"/>
      </w:pPr>
    </w:p>
    <w:p w14:paraId="7187D7EA" w14:textId="77777777" w:rsidR="007F1555" w:rsidRDefault="00023159">
      <w:r>
        <w:br w:type="page"/>
      </w:r>
    </w:p>
    <w:p w14:paraId="7187D7EB" w14:textId="77777777" w:rsidR="007F1555" w:rsidRDefault="00023159">
      <w:pPr>
        <w:pStyle w:val="Ttulo1"/>
        <w:spacing w:before="0"/>
      </w:pPr>
      <w:bookmarkStart w:id="109" w:name="_Toc222312395"/>
      <w:r>
        <w:lastRenderedPageBreak/>
        <w:t>Capítulo 12: Architecture Decision Making</w:t>
      </w:r>
      <w:bookmarkEnd w:id="109"/>
    </w:p>
    <w:p w14:paraId="7187D7EC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44" wp14:editId="7187DD45">
            <wp:extent cx="4286250" cy="2857500"/>
            <wp:effectExtent l="0" t="0" r="0" b="0"/>
            <wp:docPr id="406357149" name="Cap12_ADR_Template" descr="Diagrama: Cap12_ADR_Template" title="Cap12_ADR_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7ED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Cap12 ADR Template</w:t>
      </w:r>
    </w:p>
    <w:p w14:paraId="7187D7EE" w14:textId="77777777" w:rsidR="007F1555" w:rsidRDefault="00023159">
      <w:pPr>
        <w:pStyle w:val="Ttulo2"/>
      </w:pPr>
      <w:bookmarkStart w:id="110" w:name="_Toc222312396"/>
      <w:r>
        <w:t>Objetivos</w:t>
      </w:r>
      <w:bookmarkEnd w:id="110"/>
    </w:p>
    <w:p w14:paraId="7187D7E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Escrever ADRs (Architecture Decision Records)</w:t>
      </w:r>
    </w:p>
    <w:p w14:paraId="7187D7F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Aplicar trade-off analysis</w:t>
      </w:r>
    </w:p>
    <w:p w14:paraId="7187D7F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Conduzir Build vs Buy decisions</w:t>
      </w:r>
    </w:p>
    <w:p w14:paraId="7187D7F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Executar PoCs metodicamente</w:t>
      </w:r>
    </w:p>
    <w:p w14:paraId="7187D7F3" w14:textId="77777777" w:rsidR="007F1555" w:rsidRDefault="00023159">
      <w:pPr>
        <w:pStyle w:val="Ttulo2"/>
      </w:pPr>
      <w:bookmarkStart w:id="111" w:name="_Toc222312397"/>
      <w:r>
        <w:t>12.1 ADR Template</w:t>
      </w:r>
      <w:bookmarkEnd w:id="111"/>
    </w:p>
    <w:p w14:paraId="7187D7F4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7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ADR-001: Escolha de Delta Lake como formato de tabela</w:t>
      </w:r>
    </w:p>
    <w:p w14:paraId="7187D7F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F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Status</w:t>
      </w:r>
    </w:p>
    <w:p w14:paraId="7187D7F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Aceito</w:t>
      </w:r>
    </w:p>
    <w:p w14:paraId="7187D7F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7F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Contexto</w:t>
      </w:r>
    </w:p>
    <w:p w14:paraId="7187D7F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Precisamos escolher um formato de tabela para o Data Lake que suporte ACID, time travel e performance.</w:t>
      </w:r>
    </w:p>
    <w:p w14:paraId="7187D7F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7187D7F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Decisão</w:t>
      </w:r>
    </w:p>
    <w:p w14:paraId="7187D7F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Adotaremos Delta Lake como formato padrão para todas as tabelas Silver e Gold.</w:t>
      </w:r>
    </w:p>
    <w:p w14:paraId="7187D7F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0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Alternativas Consideradas</w:t>
      </w:r>
    </w:p>
    <w:p w14:paraId="7187D80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**Parquet puro**: Simples, mas sem ACID nem time travel</w:t>
      </w:r>
    </w:p>
    <w:p w14:paraId="7187D80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**Apache Iceberg**: ACID, multi-engine, mas menos integração com Databricks</w:t>
      </w:r>
    </w:p>
    <w:p w14:paraId="7187D80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**Apache Hudi**: Bom para CDC, mas menor comunidade</w:t>
      </w:r>
    </w:p>
    <w:p w14:paraId="7187D80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0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Consequências</w:t>
      </w:r>
    </w:p>
    <w:p w14:paraId="7187D80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Positivas</w:t>
      </w:r>
    </w:p>
    <w:p w14:paraId="7187D80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ACID transactions garantidas</w:t>
      </w:r>
    </w:p>
    <w:p w14:paraId="7187D80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Time travel para auditoria</w:t>
      </w:r>
    </w:p>
    <w:p w14:paraId="7187D80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Excelente integração com Databricks</w:t>
      </w:r>
    </w:p>
    <w:p w14:paraId="7187D80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0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### Negativas</w:t>
      </w:r>
    </w:p>
    <w:p w14:paraId="7187D80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Vendor lock-in com Databricks/Delta</w:t>
      </w:r>
    </w:p>
    <w:p w14:paraId="7187D80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Curva de aprendizado para o time</w:t>
      </w:r>
    </w:p>
    <w:p w14:paraId="7187D80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0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Notas</w:t>
      </w:r>
    </w:p>
    <w:p w14:paraId="7187D81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Data: 2026-02-10</w:t>
      </w:r>
    </w:p>
    <w:p w14:paraId="7187D81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Autor: Maria Silva</w:t>
      </w:r>
    </w:p>
    <w:p w14:paraId="7187D81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Revisores: João, Pedro</w:t>
      </w:r>
    </w:p>
    <w:p w14:paraId="7187D813" w14:textId="77777777" w:rsidR="007F1555" w:rsidRDefault="007F1555">
      <w:pPr>
        <w:spacing w:after="120"/>
      </w:pPr>
    </w:p>
    <w:p w14:paraId="7187D814" w14:textId="77777777" w:rsidR="007F1555" w:rsidRDefault="00023159">
      <w:pPr>
        <w:pStyle w:val="Ttulo2"/>
      </w:pPr>
      <w:bookmarkStart w:id="112" w:name="_Toc222312398"/>
      <w:r>
        <w:t>12.2 Build vs Buy Framework</w:t>
      </w:r>
      <w:bookmarkEnd w:id="112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818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5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6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Build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7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Buy</w:t>
            </w:r>
          </w:p>
        </w:tc>
      </w:tr>
      <w:tr w:rsidR="007F1555" w14:paraId="7187D81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9" w14:textId="77777777" w:rsidR="007F1555" w:rsidRDefault="00023159">
            <w:r>
              <w:rPr>
                <w:sz w:val="18"/>
                <w:szCs w:val="18"/>
              </w:rPr>
              <w:t>Core business?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A" w14:textId="77777777" w:rsidR="007F1555" w:rsidRDefault="00023159">
            <w:r>
              <w:rPr>
                <w:sz w:val="18"/>
                <w:szCs w:val="18"/>
              </w:rPr>
              <w:t>Sim → Build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B" w14:textId="77777777" w:rsidR="007F1555" w:rsidRDefault="00023159">
            <w:r>
              <w:rPr>
                <w:sz w:val="18"/>
                <w:szCs w:val="18"/>
              </w:rPr>
              <w:t>Não → Buy</w:t>
            </w:r>
          </w:p>
        </w:tc>
      </w:tr>
      <w:tr w:rsidR="007F1555" w14:paraId="7187D82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D" w14:textId="77777777" w:rsidR="007F1555" w:rsidRDefault="00023159">
            <w:r>
              <w:rPr>
                <w:sz w:val="18"/>
                <w:szCs w:val="18"/>
              </w:rPr>
              <w:t>Diferenciação?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E" w14:textId="77777777" w:rsidR="007F1555" w:rsidRDefault="00023159">
            <w:r>
              <w:rPr>
                <w:sz w:val="18"/>
                <w:szCs w:val="18"/>
              </w:rPr>
              <w:t>Sim → Build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1F" w14:textId="77777777" w:rsidR="007F1555" w:rsidRDefault="00023159">
            <w:r>
              <w:rPr>
                <w:sz w:val="18"/>
                <w:szCs w:val="18"/>
              </w:rPr>
              <w:t>Não → Buy</w:t>
            </w:r>
          </w:p>
        </w:tc>
      </w:tr>
      <w:tr w:rsidR="007F1555" w14:paraId="7187D824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1" w14:textId="77777777" w:rsidR="007F1555" w:rsidRDefault="00023159">
            <w:r>
              <w:rPr>
                <w:sz w:val="18"/>
                <w:szCs w:val="18"/>
              </w:rPr>
              <w:t>Skills internos?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2" w14:textId="77777777" w:rsidR="007F1555" w:rsidRDefault="00023159">
            <w:r>
              <w:rPr>
                <w:sz w:val="18"/>
                <w:szCs w:val="18"/>
              </w:rPr>
              <w:t>Sim → Build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3" w14:textId="77777777" w:rsidR="007F1555" w:rsidRDefault="00023159">
            <w:r>
              <w:rPr>
                <w:sz w:val="18"/>
                <w:szCs w:val="18"/>
              </w:rPr>
              <w:t>Não → Buy</w:t>
            </w:r>
          </w:p>
        </w:tc>
      </w:tr>
      <w:tr w:rsidR="007F1555" w14:paraId="7187D828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5" w14:textId="77777777" w:rsidR="007F1555" w:rsidRDefault="00023159">
            <w:r>
              <w:rPr>
                <w:sz w:val="18"/>
                <w:szCs w:val="18"/>
              </w:rPr>
              <w:t>Time-to-market?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6" w14:textId="77777777" w:rsidR="007F1555" w:rsidRDefault="00023159">
            <w:r>
              <w:rPr>
                <w:sz w:val="18"/>
                <w:szCs w:val="18"/>
              </w:rPr>
              <w:t>Não urgente → Build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7" w14:textId="77777777" w:rsidR="007F1555" w:rsidRDefault="00023159">
            <w:r>
              <w:rPr>
                <w:sz w:val="18"/>
                <w:szCs w:val="18"/>
              </w:rPr>
              <w:t>Urgente → Buy</w:t>
            </w:r>
          </w:p>
        </w:tc>
      </w:tr>
      <w:tr w:rsidR="007F1555" w14:paraId="7187D82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9" w14:textId="77777777" w:rsidR="007F1555" w:rsidRDefault="00023159">
            <w:r>
              <w:rPr>
                <w:sz w:val="18"/>
                <w:szCs w:val="18"/>
              </w:rPr>
              <w:t>Custo 3 anos?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A" w14:textId="77777777" w:rsidR="007F1555" w:rsidRDefault="00023159">
            <w:r>
              <w:rPr>
                <w:sz w:val="18"/>
                <w:szCs w:val="18"/>
              </w:rPr>
              <w:t>Menor → Build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2B" w14:textId="77777777" w:rsidR="007F1555" w:rsidRDefault="00023159">
            <w:r>
              <w:rPr>
                <w:sz w:val="18"/>
                <w:szCs w:val="18"/>
              </w:rPr>
              <w:t>Menor → Buy</w:t>
            </w:r>
          </w:p>
        </w:tc>
      </w:tr>
    </w:tbl>
    <w:p w14:paraId="7187D82D" w14:textId="77777777" w:rsidR="007F1555" w:rsidRDefault="007F1555">
      <w:pPr>
        <w:spacing w:after="120"/>
      </w:pPr>
    </w:p>
    <w:p w14:paraId="7187D82E" w14:textId="77777777" w:rsidR="007F1555" w:rsidRDefault="00023159">
      <w:pPr>
        <w:pStyle w:val="Ttulo2"/>
      </w:pPr>
      <w:bookmarkStart w:id="113" w:name="_Toc222312399"/>
      <w:r>
        <w:t>12.3 PoC Methodology</w:t>
      </w:r>
      <w:bookmarkEnd w:id="113"/>
    </w:p>
    <w:p w14:paraId="7187D82F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83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poc_playbook:</w:t>
      </w:r>
    </w:p>
    <w:p w14:paraId="7187D83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duração: 2-4 semanas</w:t>
      </w:r>
    </w:p>
    <w:p w14:paraId="7187D83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83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fase_1_setup:</w:t>
      </w:r>
    </w:p>
    <w:p w14:paraId="7187D83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Definir critérios de sucesso (mensuráveis)</w:t>
      </w:r>
    </w:p>
    <w:p w14:paraId="7187D83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- Provisionar ambiente isolado</w:t>
      </w:r>
    </w:p>
    <w:p w14:paraId="7187D83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Preparar dados de teste representativos</w:t>
      </w:r>
    </w:p>
    <w:p w14:paraId="7187D83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83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fase_2_execução:</w:t>
      </w:r>
    </w:p>
    <w:p w14:paraId="7187D83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Implementar cenários principais</w:t>
      </w:r>
    </w:p>
    <w:p w14:paraId="7187D83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Documentar descobertas diárias</w:t>
      </w:r>
    </w:p>
    <w:p w14:paraId="7187D83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Medir performance e custo</w:t>
      </w:r>
    </w:p>
    <w:p w14:paraId="7187D83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83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fase_3_avaliação:</w:t>
      </w:r>
    </w:p>
    <w:p w14:paraId="7187D83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Comparar com critérios de sucesso</w:t>
      </w:r>
    </w:p>
    <w:p w14:paraId="7187D83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Estimar esforço de produção (3x PoC)</w:t>
      </w:r>
    </w:p>
    <w:p w14:paraId="7187D84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Apresentar recomendação</w:t>
      </w:r>
    </w:p>
    <w:p w14:paraId="7187D84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84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entregáveis:</w:t>
      </w:r>
    </w:p>
    <w:p w14:paraId="7187D84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Código do PoC (repo)</w:t>
      </w:r>
    </w:p>
    <w:p w14:paraId="7187D84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Documento de avaliação</w:t>
      </w:r>
    </w:p>
    <w:p w14:paraId="7187D84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Apresentação para stakeholders</w:t>
      </w:r>
    </w:p>
    <w:p w14:paraId="7187D846" w14:textId="77777777" w:rsidR="007F1555" w:rsidRDefault="007F1555">
      <w:pPr>
        <w:spacing w:after="120"/>
      </w:pPr>
    </w:p>
    <w:p w14:paraId="7187D847" w14:textId="77777777" w:rsidR="007F1555" w:rsidRDefault="00023159">
      <w:pPr>
        <w:pStyle w:val="Ttulo2"/>
      </w:pPr>
      <w:bookmarkStart w:id="114" w:name="_Toc222312400"/>
      <w:r>
        <w:t>12.4 Post-Mortem Template</w:t>
      </w:r>
      <w:bookmarkEnd w:id="114"/>
    </w:p>
    <w:p w14:paraId="7187D848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84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Post-Mortem: Incidente de Data Loss em 2026-02-01</w:t>
      </w:r>
    </w:p>
    <w:p w14:paraId="7187D84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4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Resumo</w:t>
      </w:r>
    </w:p>
    <w:p w14:paraId="7187D84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Perda de 2 horas de dados de vendas devido a falha de pipeline.</w:t>
      </w:r>
    </w:p>
    <w:p w14:paraId="7187D84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4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Timeline</w:t>
      </w:r>
    </w:p>
    <w:p w14:paraId="7187D84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- 14:00 - Pipeline falhou silenciosamente</w:t>
      </w:r>
    </w:p>
    <w:p w14:paraId="7187D85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- 16:00 - Alerta de freshness disparou</w:t>
      </w:r>
    </w:p>
    <w:p w14:paraId="7187D85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- 16:15 - Investigação iniciada</w:t>
      </w:r>
    </w:p>
    <w:p w14:paraId="7187D85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- 17:00 - Root cause identificado</w:t>
      </w:r>
    </w:p>
    <w:p w14:paraId="7187D85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- 18:00 - Dados recuperados via time travel</w:t>
      </w:r>
    </w:p>
    <w:p w14:paraId="7187D85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5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Root Cause</w:t>
      </w:r>
    </w:p>
    <w:p w14:paraId="7187D85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Mudança de schema na fonte não foi detectada, causando falha na deserialização.</w:t>
      </w:r>
    </w:p>
    <w:p w14:paraId="7187D85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5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Ações</w:t>
      </w:r>
    </w:p>
    <w:p w14:paraId="7187D85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[P0] Implementar schema validation no ingestion</w:t>
      </w:r>
    </w:p>
    <w:p w14:paraId="7187D8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[P1] Reduzir threshold de alerta de freshness</w:t>
      </w:r>
    </w:p>
    <w:p w14:paraId="7187D85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[P2] Documentar processo de recovery</w:t>
      </w:r>
    </w:p>
    <w:p w14:paraId="7187D85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5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Lições Aprendidas</w:t>
      </w:r>
    </w:p>
    <w:p w14:paraId="7187D85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Schema evolution precisa de contratos formais com fontes.</w:t>
      </w:r>
    </w:p>
    <w:p w14:paraId="7187D85F" w14:textId="77777777" w:rsidR="007F1555" w:rsidRDefault="007F1555">
      <w:pPr>
        <w:spacing w:after="120"/>
      </w:pPr>
    </w:p>
    <w:p w14:paraId="7187D860" w14:textId="77777777" w:rsidR="007F1555" w:rsidRDefault="00023159">
      <w:pPr>
        <w:pStyle w:val="Ttulo2"/>
      </w:pPr>
      <w:bookmarkStart w:id="115" w:name="_Toc222312401"/>
      <w:r>
        <w:t>12.5 Checklist</w:t>
      </w:r>
      <w:bookmarkEnd w:id="115"/>
    </w:p>
    <w:p w14:paraId="7187D86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Escrever ADR para próxima decisão importante</w:t>
      </w:r>
    </w:p>
    <w:p w14:paraId="7187D86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Aplicar framework Build vs Buy</w:t>
      </w:r>
    </w:p>
    <w:p w14:paraId="7187D86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Conduzir PoC com metodologia</w:t>
      </w:r>
    </w:p>
    <w:p w14:paraId="7187D86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Documentar post-mortems blameless</w:t>
      </w:r>
    </w:p>
    <w:p w14:paraId="7187D865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13: Stakeholder Management](Senior_Cap13_Stakeholders.md)</w:t>
      </w:r>
    </w:p>
    <w:p w14:paraId="7187D866" w14:textId="43773377" w:rsidR="007F1555" w:rsidRDefault="007F1555">
      <w:pPr>
        <w:spacing w:after="120" w:line="300" w:lineRule="auto"/>
        <w:jc w:val="both"/>
      </w:pPr>
    </w:p>
    <w:p w14:paraId="7187D867" w14:textId="77777777" w:rsidR="007F1555" w:rsidRDefault="00023159">
      <w:r>
        <w:br w:type="page"/>
      </w:r>
    </w:p>
    <w:p w14:paraId="7187D868" w14:textId="77777777" w:rsidR="007F1555" w:rsidRDefault="00023159">
      <w:pPr>
        <w:pStyle w:val="Ttulo1"/>
        <w:spacing w:before="0"/>
      </w:pPr>
      <w:bookmarkStart w:id="116" w:name="_Toc222312402"/>
      <w:r>
        <w:lastRenderedPageBreak/>
        <w:t>Capítulo 13: Stakeholder Management</w:t>
      </w:r>
      <w:bookmarkEnd w:id="116"/>
    </w:p>
    <w:p w14:paraId="7187D869" w14:textId="77777777" w:rsidR="007F1555" w:rsidRDefault="00023159">
      <w:pPr>
        <w:pStyle w:val="Ttulo2"/>
      </w:pPr>
      <w:bookmarkStart w:id="117" w:name="_Toc222312403"/>
      <w:r>
        <w:t>Objetivos</w:t>
      </w:r>
      <w:bookmarkEnd w:id="117"/>
    </w:p>
    <w:p w14:paraId="7187D86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Comunicar tecnicamente para executivos</w:t>
      </w:r>
    </w:p>
    <w:p w14:paraId="7187D86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Construir business cases convincentes</w:t>
      </w:r>
    </w:p>
    <w:p w14:paraId="7187D86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Gerenciar expectativas</w:t>
      </w:r>
    </w:p>
    <w:p w14:paraId="7187D86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Influenciar sem autoridade formal</w:t>
      </w:r>
    </w:p>
    <w:p w14:paraId="7187D86E" w14:textId="77777777" w:rsidR="007F1555" w:rsidRDefault="00023159">
      <w:pPr>
        <w:pStyle w:val="Ttulo2"/>
      </w:pPr>
      <w:bookmarkStart w:id="118" w:name="_Toc222312404"/>
      <w:r>
        <w:t>13.1 Speaking Business Language</w:t>
      </w:r>
      <w:bookmarkEnd w:id="118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3544"/>
      </w:tblGrid>
      <w:tr w:rsidR="007F1555" w14:paraId="7187D871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6F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Tech Speak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0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Business Speak</w:t>
            </w:r>
          </w:p>
        </w:tc>
      </w:tr>
      <w:tr w:rsidR="007F1555" w14:paraId="7187D874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2" w14:textId="77777777" w:rsidR="007F1555" w:rsidRDefault="00023159">
            <w:r>
              <w:rPr>
                <w:sz w:val="18"/>
                <w:szCs w:val="18"/>
              </w:rPr>
              <w:t>"Migrar para cloud"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3" w14:textId="77777777" w:rsidR="007F1555" w:rsidRDefault="00023159">
            <w:r>
              <w:rPr>
                <w:sz w:val="18"/>
                <w:szCs w:val="18"/>
              </w:rPr>
              <w:t>"Reduzir custo operacional em 30%"</w:t>
            </w:r>
          </w:p>
        </w:tc>
      </w:tr>
      <w:tr w:rsidR="007F1555" w14:paraId="7187D877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5" w14:textId="77777777" w:rsidR="007F1555" w:rsidRDefault="00023159">
            <w:r>
              <w:rPr>
                <w:sz w:val="18"/>
                <w:szCs w:val="18"/>
              </w:rPr>
              <w:t>"Implementar Data Lake"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6" w14:textId="77777777" w:rsidR="007F1555" w:rsidRDefault="00023159">
            <w:r>
              <w:rPr>
                <w:sz w:val="18"/>
                <w:szCs w:val="18"/>
              </w:rPr>
              <w:t>"Habilitar analytics self-service"</w:t>
            </w:r>
          </w:p>
        </w:tc>
      </w:tr>
      <w:tr w:rsidR="007F1555" w14:paraId="7187D87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8" w14:textId="77777777" w:rsidR="007F1555" w:rsidRDefault="00023159">
            <w:r>
              <w:rPr>
                <w:sz w:val="18"/>
                <w:szCs w:val="18"/>
              </w:rPr>
              <w:t>"Refatorar pipeline"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9" w14:textId="77777777" w:rsidR="007F1555" w:rsidRDefault="00023159">
            <w:r>
              <w:rPr>
                <w:sz w:val="18"/>
                <w:szCs w:val="18"/>
              </w:rPr>
              <w:t>"Reduzir incidentes em 50%"</w:t>
            </w:r>
          </w:p>
        </w:tc>
      </w:tr>
      <w:tr w:rsidR="007F1555" w14:paraId="7187D87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B" w14:textId="77777777" w:rsidR="007F1555" w:rsidRDefault="00023159">
            <w:r>
              <w:rPr>
                <w:sz w:val="18"/>
                <w:szCs w:val="18"/>
              </w:rPr>
              <w:t>"Débito técnico"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7C" w14:textId="77777777" w:rsidR="007F1555" w:rsidRDefault="00023159">
            <w:r>
              <w:rPr>
                <w:sz w:val="18"/>
                <w:szCs w:val="18"/>
              </w:rPr>
              <w:t>"Risco operacional acumulado"</w:t>
            </w:r>
          </w:p>
        </w:tc>
      </w:tr>
    </w:tbl>
    <w:p w14:paraId="7187D87E" w14:textId="77777777" w:rsidR="007F1555" w:rsidRDefault="007F1555">
      <w:pPr>
        <w:spacing w:after="120"/>
      </w:pPr>
    </w:p>
    <w:p w14:paraId="7187D87F" w14:textId="77777777" w:rsidR="007F1555" w:rsidRDefault="00023159">
      <w:pPr>
        <w:pStyle w:val="Ttulo2"/>
      </w:pPr>
      <w:bookmarkStart w:id="119" w:name="_Toc222312405"/>
      <w:r>
        <w:t>13.2 Business Case Template</w:t>
      </w:r>
      <w:bookmarkEnd w:id="119"/>
    </w:p>
    <w:p w14:paraId="7187D880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88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Business Case: Modernização do Data Warehouse</w:t>
      </w:r>
    </w:p>
    <w:p w14:paraId="7187D88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8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Executive Summary</w:t>
      </w:r>
    </w:p>
    <w:p w14:paraId="7187D88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Migrar DW legado para Lakehouse moderno, economizando R$ 500k/ano e habilitando analytics real-time.</w:t>
      </w:r>
    </w:p>
    <w:p w14:paraId="7187D88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8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Problema Atual</w:t>
      </w:r>
    </w:p>
    <w:p w14:paraId="7187D88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Custo de licenciamento: R$ 800k/ano</w:t>
      </w:r>
    </w:p>
    <w:p w14:paraId="7187D88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Latência de dados: 24h</w:t>
      </w:r>
    </w:p>
    <w:p w14:paraId="7187D88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Incidentes mensais: 5+</w:t>
      </w:r>
    </w:p>
    <w:p w14:paraId="7187D88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Time-to-insight: 2+ semanas</w:t>
      </w:r>
    </w:p>
    <w:p w14:paraId="7187D88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8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Solução Proposta</w:t>
      </w:r>
    </w:p>
    <w:p w14:paraId="7187D88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Migrar para Azure Databricks + Delta Lake em 6 meses.</w:t>
      </w:r>
    </w:p>
    <w:p w14:paraId="7187D88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8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Benefícios</w:t>
      </w:r>
    </w:p>
    <w:p w14:paraId="7187D89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Métrica | Atual | Futuro | Economia |</w:t>
      </w:r>
    </w:p>
    <w:p w14:paraId="7187D89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|---------|-------|--------|----------|</w:t>
      </w:r>
    </w:p>
    <w:p w14:paraId="7187D89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Custo anual | R$ 800k | R$ 300k | R$ 500k |</w:t>
      </w:r>
    </w:p>
    <w:p w14:paraId="7187D89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Latência | 24h | 15min | 96x faster |</w:t>
      </w:r>
    </w:p>
    <w:p w14:paraId="7187D89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Incidentes | 5/mês | 1/mês | 80% menos |</w:t>
      </w:r>
    </w:p>
    <w:p w14:paraId="7187D89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7187D89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Investimento</w:t>
      </w:r>
    </w:p>
    <w:p w14:paraId="7187D89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Migração: R$ 400k (one-time)</w:t>
      </w:r>
    </w:p>
    <w:p w14:paraId="7187D89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Payback: 10 meses</w:t>
      </w:r>
    </w:p>
    <w:p w14:paraId="7187D89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9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Riscos</w:t>
      </w:r>
    </w:p>
    <w:p w14:paraId="7187D89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Curva de aprendizado (mitigação: treinamento)</w:t>
      </w:r>
    </w:p>
    <w:p w14:paraId="7187D89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Downtime na migração (mitigação: dual-write)</w:t>
      </w:r>
    </w:p>
    <w:p w14:paraId="7187D89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9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Recomendação</w:t>
      </w:r>
    </w:p>
    <w:p w14:paraId="7187D8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Aprovar projeto com início em Q2 2026.</w:t>
      </w:r>
    </w:p>
    <w:p w14:paraId="7187D8A0" w14:textId="77777777" w:rsidR="007F1555" w:rsidRDefault="007F1555">
      <w:pPr>
        <w:spacing w:after="120"/>
      </w:pPr>
    </w:p>
    <w:p w14:paraId="7187D8A1" w14:textId="77777777" w:rsidR="007F1555" w:rsidRDefault="00023159">
      <w:pPr>
        <w:pStyle w:val="Ttulo2"/>
      </w:pPr>
      <w:bookmarkStart w:id="120" w:name="_Toc222312406"/>
      <w:r>
        <w:t>13.3 Managing Expectations</w:t>
      </w:r>
      <w:bookmarkEnd w:id="120"/>
    </w:p>
    <w:p w14:paraId="7187D8A2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8A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scenarios:</w:t>
      </w:r>
    </w:p>
    <w:p w14:paraId="7187D8A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projeto_atrasando:</w:t>
      </w:r>
    </w:p>
    <w:p w14:paraId="7187D8A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comunicação:</w:t>
      </w:r>
    </w:p>
    <w:p w14:paraId="7187D8A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Informar ANTES do deadline</w:t>
      </w:r>
    </w:p>
    <w:p w14:paraId="7187D8A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Apresentar opções (cortar escopo, estender prazo)</w:t>
      </w:r>
    </w:p>
    <w:p w14:paraId="7187D8A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Recomendar melhor opção</w:t>
      </w:r>
    </w:p>
    <w:p w14:paraId="7187D8A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Não prometer o impossível</w:t>
      </w:r>
    </w:p>
    <w:p w14:paraId="7187D8A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8A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pedido_impossível:</w:t>
      </w:r>
    </w:p>
    <w:p w14:paraId="7187D8A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comunicação:</w:t>
      </w:r>
    </w:p>
    <w:p w14:paraId="7187D8A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"Podemos fazer X, mas não Y no prazo"</w:t>
      </w:r>
    </w:p>
    <w:p w14:paraId="7187D8A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"Se é prioridade, o que tiramos do escopo?"</w:t>
      </w:r>
    </w:p>
    <w:p w14:paraId="7187D8A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Oferecer alternativas viáveis</w:t>
      </w:r>
    </w:p>
    <w:p w14:paraId="7187D8B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8B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mudança_de_requisitos:</w:t>
      </w:r>
    </w:p>
    <w:p w14:paraId="7187D8B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comunicação:</w:t>
      </w:r>
    </w:p>
    <w:p w14:paraId="7187D8B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"Mudança aceita, novo timeline é Z"</w:t>
      </w:r>
    </w:p>
    <w:p w14:paraId="7187D8B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Documentar impacto formalmente</w:t>
      </w:r>
    </w:p>
    <w:p w14:paraId="7187D8B5" w14:textId="77777777" w:rsidR="007F1555" w:rsidRDefault="007F1555">
      <w:pPr>
        <w:spacing w:after="120"/>
      </w:pPr>
    </w:p>
    <w:p w14:paraId="7187D8B6" w14:textId="77777777" w:rsidR="007F1555" w:rsidRDefault="00023159">
      <w:pPr>
        <w:pStyle w:val="Ttulo2"/>
      </w:pPr>
      <w:bookmarkStart w:id="121" w:name="_Toc222312407"/>
      <w:r>
        <w:t>13.4 Executive Presentation</w:t>
      </w:r>
      <w:bookmarkEnd w:id="121"/>
    </w:p>
    <w:p w14:paraId="7187D8B7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8B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Slide Deck Structure (10 slides max)</w:t>
      </w:r>
    </w:p>
    <w:p w14:paraId="7187D8B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8B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**Title**: Projeto + Objetivo</w:t>
      </w:r>
    </w:p>
    <w:p w14:paraId="7187D8B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**Problem**: 1 slide, números impactantes</w:t>
      </w:r>
    </w:p>
    <w:p w14:paraId="7187D8B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**Solution**: Arquitetura visual simples</w:t>
      </w:r>
    </w:p>
    <w:p w14:paraId="7187D8B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4. **Benefits**: ROI, métricas de negócio</w:t>
      </w:r>
    </w:p>
    <w:p w14:paraId="7187D8B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5. **Timeline**: Fases e milestones</w:t>
      </w:r>
    </w:p>
    <w:p w14:paraId="7187D8B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6. **Investment**: Custo e payback</w:t>
      </w:r>
    </w:p>
    <w:p w14:paraId="7187D8C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7. **Risks**: Top 3 e mitigações</w:t>
      </w:r>
    </w:p>
    <w:p w14:paraId="7187D8C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8. **Team**: Quem está envolvido</w:t>
      </w:r>
    </w:p>
    <w:p w14:paraId="7187D8C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9. **Ask**: O que você precisa deles</w:t>
      </w:r>
    </w:p>
    <w:p w14:paraId="7187D8C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10. **Q&amp;A**: Backup slides para perguntas</w:t>
      </w:r>
    </w:p>
    <w:p w14:paraId="7187D8C4" w14:textId="77777777" w:rsidR="007F1555" w:rsidRDefault="007F1555">
      <w:pPr>
        <w:spacing w:after="120"/>
      </w:pPr>
    </w:p>
    <w:p w14:paraId="7187D8C5" w14:textId="77777777" w:rsidR="007F1555" w:rsidRDefault="00023159">
      <w:pPr>
        <w:pStyle w:val="Ttulo2"/>
      </w:pPr>
      <w:bookmarkStart w:id="122" w:name="_Toc222312408"/>
      <w:r>
        <w:t>13.5 Checklist</w:t>
      </w:r>
      <w:bookmarkEnd w:id="122"/>
    </w:p>
    <w:p w14:paraId="7187D8C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Traduzir tech para business language</w:t>
      </w:r>
    </w:p>
    <w:p w14:paraId="7187D8C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Criar business case quantificado</w:t>
      </w:r>
    </w:p>
    <w:p w14:paraId="7187D8C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Comunicar atrasos proativamente</w:t>
      </w:r>
    </w:p>
    <w:p w14:paraId="7187D8C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Preparar executive deck conciso</w:t>
      </w:r>
    </w:p>
    <w:p w14:paraId="7187D8CA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14: Team Topology](Senior_Cap14_Teams.md)</w:t>
      </w:r>
    </w:p>
    <w:p w14:paraId="7187D8CB" w14:textId="4EFE32EC" w:rsidR="007F1555" w:rsidRDefault="007F1555">
      <w:pPr>
        <w:spacing w:after="120" w:line="300" w:lineRule="auto"/>
        <w:jc w:val="both"/>
      </w:pPr>
    </w:p>
    <w:p w14:paraId="7187D8CC" w14:textId="77777777" w:rsidR="007F1555" w:rsidRDefault="00023159">
      <w:r>
        <w:br w:type="page"/>
      </w:r>
    </w:p>
    <w:p w14:paraId="7187D8CD" w14:textId="77777777" w:rsidR="007F1555" w:rsidRDefault="00023159">
      <w:pPr>
        <w:pStyle w:val="Ttulo1"/>
        <w:spacing w:before="0"/>
      </w:pPr>
      <w:bookmarkStart w:id="123" w:name="_Toc222312409"/>
      <w:r>
        <w:lastRenderedPageBreak/>
        <w:t>Capítulo 14: Team Topology e Organization Design</w:t>
      </w:r>
      <w:bookmarkEnd w:id="123"/>
    </w:p>
    <w:p w14:paraId="7187D8CE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46" wp14:editId="7187DD47">
            <wp:extent cx="4286250" cy="2857500"/>
            <wp:effectExtent l="0" t="0" r="0" b="0"/>
            <wp:docPr id="1519907190" name="Cap14_Career_Ladder" descr="Diagrama: Cap14_Career_Ladder" title="Cap14_Career_L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8CF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Cap14 Career Ladder</w:t>
      </w:r>
    </w:p>
    <w:p w14:paraId="7187D8D0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48" wp14:editId="7187DD49">
            <wp:extent cx="4286250" cy="2857500"/>
            <wp:effectExtent l="0" t="0" r="0" b="0"/>
            <wp:docPr id="1101970139" name="Cap14_Team_Topology" descr="Diagrama: Cap14_Team_Topology" title="Cap14_Team_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8D1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Cap14 Team Topology</w:t>
      </w:r>
    </w:p>
    <w:p w14:paraId="7187D8D2" w14:textId="77777777" w:rsidR="007F1555" w:rsidRDefault="00023159">
      <w:pPr>
        <w:pStyle w:val="Ttulo2"/>
      </w:pPr>
      <w:bookmarkStart w:id="124" w:name="_Toc222312410"/>
      <w:r>
        <w:t>Objetivos</w:t>
      </w:r>
      <w:bookmarkEnd w:id="124"/>
    </w:p>
    <w:p w14:paraId="7187D8D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Aplicar Team Topologies para dados</w:t>
      </w:r>
    </w:p>
    <w:p w14:paraId="7187D8D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Estruturar times centralizados vs federados</w:t>
      </w:r>
    </w:p>
    <w:p w14:paraId="7187D8D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Construir career ladders</w:t>
      </w:r>
    </w:p>
    <w:p w14:paraId="7187D8D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Facilitar colaboração cross-functional</w:t>
      </w:r>
    </w:p>
    <w:p w14:paraId="7187D8D7" w14:textId="77777777" w:rsidR="007F1555" w:rsidRDefault="00023159">
      <w:pPr>
        <w:pStyle w:val="Ttulo2"/>
      </w:pPr>
      <w:bookmarkStart w:id="125" w:name="_Toc222312411"/>
      <w:r>
        <w:t>14.1 Team Topologies</w:t>
      </w:r>
      <w:bookmarkEnd w:id="125"/>
    </w:p>
    <w:p w14:paraId="7187D8D8" w14:textId="77777777" w:rsidR="007F1555" w:rsidRDefault="00023159">
      <w:pPr>
        <w:pStyle w:val="Ttulo3"/>
      </w:pPr>
      <w:bookmarkStart w:id="126" w:name="_Toc222312412"/>
      <w:r>
        <w:t>Tipos de Times</w:t>
      </w:r>
      <w:bookmarkEnd w:id="126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8D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D9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DA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DB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Exemplo em Dados</w:t>
            </w:r>
          </w:p>
        </w:tc>
      </w:tr>
      <w:tr w:rsidR="007F1555" w14:paraId="7187D8E0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DD" w14:textId="77777777" w:rsidR="007F1555" w:rsidRDefault="00023159">
            <w:r>
              <w:rPr>
                <w:sz w:val="18"/>
                <w:szCs w:val="18"/>
              </w:rPr>
              <w:t>Stream-aligned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DE" w14:textId="77777777" w:rsidR="007F1555" w:rsidRDefault="00023159">
            <w:r>
              <w:rPr>
                <w:sz w:val="18"/>
                <w:szCs w:val="18"/>
              </w:rPr>
              <w:t>Entrega valor contínuo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DF" w14:textId="77777777" w:rsidR="007F1555" w:rsidRDefault="00023159">
            <w:r>
              <w:rPr>
                <w:sz w:val="18"/>
                <w:szCs w:val="18"/>
              </w:rPr>
              <w:t>Time de domínio (Vendas)</w:t>
            </w:r>
          </w:p>
        </w:tc>
      </w:tr>
      <w:tr w:rsidR="007F1555" w14:paraId="7187D8E4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1" w14:textId="77777777" w:rsidR="007F1555" w:rsidRDefault="00023159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2" w14:textId="77777777" w:rsidR="007F1555" w:rsidRDefault="00023159">
            <w:r>
              <w:rPr>
                <w:sz w:val="18"/>
                <w:szCs w:val="18"/>
              </w:rPr>
              <w:t>Habilita outros times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3" w14:textId="77777777" w:rsidR="007F1555" w:rsidRDefault="00023159">
            <w:r>
              <w:rPr>
                <w:sz w:val="18"/>
                <w:szCs w:val="18"/>
              </w:rPr>
              <w:t>Data Platform Team</w:t>
            </w:r>
          </w:p>
        </w:tc>
      </w:tr>
      <w:tr w:rsidR="007F1555" w14:paraId="7187D8E8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5" w14:textId="77777777" w:rsidR="007F1555" w:rsidRDefault="00023159">
            <w:r>
              <w:rPr>
                <w:sz w:val="18"/>
                <w:szCs w:val="18"/>
              </w:rPr>
              <w:t>Enabling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6" w14:textId="77777777" w:rsidR="007F1555" w:rsidRDefault="00023159">
            <w:r>
              <w:rPr>
                <w:sz w:val="18"/>
                <w:szCs w:val="18"/>
              </w:rPr>
              <w:t>Ajuda outros a melhorar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7" w14:textId="77777777" w:rsidR="007F1555" w:rsidRDefault="00023159">
            <w:r>
              <w:rPr>
                <w:sz w:val="18"/>
                <w:szCs w:val="18"/>
              </w:rPr>
              <w:t>Data Quality CoE</w:t>
            </w:r>
          </w:p>
        </w:tc>
      </w:tr>
      <w:tr w:rsidR="007F1555" w14:paraId="7187D8EC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9" w14:textId="77777777" w:rsidR="007F1555" w:rsidRDefault="00023159">
            <w:r>
              <w:rPr>
                <w:sz w:val="18"/>
                <w:szCs w:val="18"/>
              </w:rPr>
              <w:t>Complicated-subsystem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A" w14:textId="77777777" w:rsidR="007F1555" w:rsidRDefault="00023159">
            <w:r>
              <w:rPr>
                <w:sz w:val="18"/>
                <w:szCs w:val="18"/>
              </w:rPr>
              <w:t>Expertise especializada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8EB" w14:textId="77777777" w:rsidR="007F1555" w:rsidRDefault="00023159">
            <w:r>
              <w:rPr>
                <w:sz w:val="18"/>
                <w:szCs w:val="18"/>
              </w:rPr>
              <w:t>ML Engineering</w:t>
            </w:r>
          </w:p>
        </w:tc>
      </w:tr>
    </w:tbl>
    <w:p w14:paraId="7187D8ED" w14:textId="77777777" w:rsidR="007F1555" w:rsidRDefault="007F1555">
      <w:pPr>
        <w:spacing w:after="120"/>
      </w:pPr>
    </w:p>
    <w:p w14:paraId="7187D8EE" w14:textId="77777777" w:rsidR="007F1555" w:rsidRDefault="00023159">
      <w:pPr>
        <w:pStyle w:val="Ttulo3"/>
      </w:pPr>
      <w:bookmarkStart w:id="127" w:name="_Toc222312413"/>
      <w:r>
        <w:t>Estrutura Recomendada</w:t>
      </w:r>
      <w:bookmarkEnd w:id="127"/>
    </w:p>
    <w:p w14:paraId="7187D8E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</w:p>
    <w:p w14:paraId="7187D8F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              PLATFORM TEAM (8-10)                 │</w:t>
      </w:r>
    </w:p>
    <w:p w14:paraId="7187D8F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Infra (Databricks, Storage, Networking)         │</w:t>
      </w:r>
    </w:p>
    <w:p w14:paraId="7187D8F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Developer Experience (templates, CI/CD)          │</w:t>
      </w:r>
    </w:p>
    <w:p w14:paraId="7187D8F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 - Observability (monitoring, alerting)            │</w:t>
      </w:r>
    </w:p>
    <w:p w14:paraId="7187D8F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└─────────────────────────────────────────────────────┘</w:t>
      </w:r>
    </w:p>
    <w:p w14:paraId="7187D8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▲                    ▲                    ▲</w:t>
      </w:r>
    </w:p>
    <w:p w14:paraId="7187D8F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│ X-as-a-Service     │ Collaboration      │</w:t>
      </w:r>
    </w:p>
    <w:p w14:paraId="7187D8F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┌─────────┴─────┐    ┌─────────┴─────┐    ┌─────────┴─────┐</w:t>
      </w:r>
    </w:p>
    <w:p w14:paraId="7187D8F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Vendas Domain │    │Marketing Domain│   │ Ops Domain    │</w:t>
      </w:r>
    </w:p>
    <w:p w14:paraId="7187D8F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(3-5 pessoas) │    │ (3-5 pessoas)  │   │ (3-5 pessoas) │</w:t>
      </w:r>
    </w:p>
    <w:p w14:paraId="7187D8F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- Data Eng    │    │ - Data Eng     │   │ - Data Eng    │</w:t>
      </w:r>
    </w:p>
    <w:p w14:paraId="7187D8F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│ - Analytics   │    │ - Analytics    │   │ - Analytics   │</w:t>
      </w:r>
    </w:p>
    <w:p w14:paraId="7187D8F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└───────────────┘    └────────────────┘   └───────────────┘</w:t>
      </w:r>
    </w:p>
    <w:p w14:paraId="7187D8FD" w14:textId="77777777" w:rsidR="007F1555" w:rsidRDefault="007F1555">
      <w:pPr>
        <w:spacing w:after="120"/>
      </w:pPr>
    </w:p>
    <w:p w14:paraId="7187D8FE" w14:textId="77777777" w:rsidR="007F1555" w:rsidRDefault="00023159">
      <w:pPr>
        <w:pStyle w:val="Ttulo2"/>
      </w:pPr>
      <w:bookmarkStart w:id="128" w:name="_Toc222312414"/>
      <w:r>
        <w:t>14.2 Career Ladder</w:t>
      </w:r>
      <w:bookmarkEnd w:id="128"/>
    </w:p>
    <w:p w14:paraId="7187D8FF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90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career_ladder:</w:t>
      </w:r>
    </w:p>
    <w:p w14:paraId="7187D90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junior_data_engineer:</w:t>
      </w:r>
    </w:p>
    <w:p w14:paraId="7187D90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anos: 0-2</w:t>
      </w:r>
    </w:p>
    <w:p w14:paraId="7187D90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skills:</w:t>
      </w:r>
    </w:p>
    <w:p w14:paraId="7187D90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SQL básico/intermediário</w:t>
      </w:r>
    </w:p>
    <w:p w14:paraId="7187D90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Python básico</w:t>
      </w:r>
    </w:p>
    <w:p w14:paraId="7187D90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- 1-2 ferramentas (ADF, Databricks)</w:t>
      </w:r>
    </w:p>
    <w:p w14:paraId="7187D90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responsabilidades:</w:t>
      </w:r>
    </w:p>
    <w:p w14:paraId="7187D90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Implementar pipelines com supervisão</w:t>
      </w:r>
    </w:p>
    <w:p w14:paraId="7187D90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Manter pipelines existentes</w:t>
      </w:r>
    </w:p>
    <w:p w14:paraId="7187D90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90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pleno_data_engineer:</w:t>
      </w:r>
    </w:p>
    <w:p w14:paraId="7187D90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anos: 2-4</w:t>
      </w:r>
    </w:p>
    <w:p w14:paraId="7187D90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skills:</w:t>
      </w:r>
    </w:p>
    <w:p w14:paraId="7187D90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SQL avançado</w:t>
      </w:r>
    </w:p>
    <w:p w14:paraId="7187D90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Python intermediário</w:t>
      </w:r>
    </w:p>
    <w:p w14:paraId="7187D91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Spark, Delta Lake</w:t>
      </w:r>
    </w:p>
    <w:p w14:paraId="7187D91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CI/CD básico</w:t>
      </w:r>
    </w:p>
    <w:p w14:paraId="7187D91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responsabilidades:</w:t>
      </w:r>
    </w:p>
    <w:p w14:paraId="7187D91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Projetar pipelines</w:t>
      </w:r>
    </w:p>
    <w:p w14:paraId="7187D91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Code review de juniors</w:t>
      </w:r>
    </w:p>
    <w:p w14:paraId="7187D91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Resolver incidentes</w:t>
      </w:r>
    </w:p>
    <w:p w14:paraId="7187D91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91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senior_data_engineer:</w:t>
      </w:r>
    </w:p>
    <w:p w14:paraId="7187D91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anos: 4-7</w:t>
      </w:r>
    </w:p>
    <w:p w14:paraId="7187D91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skills:</w:t>
      </w:r>
    </w:p>
    <w:p w14:paraId="7187D91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Arquitetura de dados</w:t>
      </w:r>
    </w:p>
    <w:p w14:paraId="7187D91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Multi-tecnologia</w:t>
      </w:r>
    </w:p>
    <w:p w14:paraId="7187D91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Liderança técnica</w:t>
      </w:r>
    </w:p>
    <w:p w14:paraId="7187D91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responsabilidades:</w:t>
      </w:r>
    </w:p>
    <w:p w14:paraId="7187D91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Definir arquitetura</w:t>
      </w:r>
    </w:p>
    <w:p w14:paraId="7187D91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Mentorar time</w:t>
      </w:r>
    </w:p>
    <w:p w14:paraId="7187D92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Decisões técnicas</w:t>
      </w:r>
    </w:p>
    <w:p w14:paraId="7187D92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92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staff_data_engineer:</w:t>
      </w:r>
    </w:p>
    <w:p w14:paraId="7187D92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anos: 7+</w:t>
      </w:r>
    </w:p>
    <w:p w14:paraId="7187D92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skills:</w:t>
      </w:r>
    </w:p>
    <w:p w14:paraId="7187D92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Visão enterprise</w:t>
      </w:r>
    </w:p>
    <w:p w14:paraId="7187D92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Influência organizacional</w:t>
      </w:r>
    </w:p>
    <w:p w14:paraId="7187D92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responsabilidades:</w:t>
      </w:r>
    </w:p>
    <w:p w14:paraId="7187D92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Estratégia técnica</w:t>
      </w:r>
    </w:p>
    <w:p w14:paraId="7187D92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Cross-team impact</w:t>
      </w:r>
    </w:p>
    <w:p w14:paraId="7187D92A" w14:textId="77777777" w:rsidR="007F1555" w:rsidRDefault="007F1555">
      <w:pPr>
        <w:spacing w:after="120"/>
      </w:pPr>
    </w:p>
    <w:p w14:paraId="7187D92B" w14:textId="77777777" w:rsidR="007F1555" w:rsidRDefault="00023159">
      <w:pPr>
        <w:pStyle w:val="Ttulo2"/>
      </w:pPr>
      <w:bookmarkStart w:id="129" w:name="_Toc222312415"/>
      <w:r>
        <w:t>14.3 Hiring Playbook</w:t>
      </w:r>
      <w:bookmarkEnd w:id="129"/>
    </w:p>
    <w:p w14:paraId="7187D92C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92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Interview Structure</w:t>
      </w:r>
    </w:p>
    <w:p w14:paraId="7187D92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2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1. Screening (30min)</w:t>
      </w:r>
    </w:p>
    <w:p w14:paraId="7187D93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Background e motivação</w:t>
      </w:r>
    </w:p>
    <w:p w14:paraId="7187D93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Fit cultural básico</w:t>
      </w:r>
    </w:p>
    <w:p w14:paraId="7187D93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3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## 2. Technical Interview (60min)</w:t>
      </w:r>
    </w:p>
    <w:p w14:paraId="7187D93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SQL: CTEs, window functions, optimization</w:t>
      </w:r>
    </w:p>
    <w:p w14:paraId="7187D93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Python: estruturas de dados, PySpark</w:t>
      </w:r>
    </w:p>
    <w:p w14:paraId="7187D93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Arquitetura: desenhar pipeline simples</w:t>
      </w:r>
    </w:p>
    <w:p w14:paraId="7187D93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3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3. System Design (60min)</w:t>
      </w:r>
    </w:p>
    <w:p w14:paraId="7187D93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Desenhar Data Lake para e-commerce</w:t>
      </w:r>
    </w:p>
    <w:p w14:paraId="7187D93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Trade-offs e justificativas</w:t>
      </w:r>
    </w:p>
    <w:p w14:paraId="7187D93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Escalabilidade e custo</w:t>
      </w:r>
    </w:p>
    <w:p w14:paraId="7187D93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3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4. Behavioral (45min)</w:t>
      </w:r>
    </w:p>
    <w:p w14:paraId="7187D93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Situações passadas (STAR method)</w:t>
      </w:r>
    </w:p>
    <w:p w14:paraId="7187D93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Colaboração, conflitos, falhas</w:t>
      </w:r>
    </w:p>
    <w:p w14:paraId="7187D94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4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Rubric (1-5)</w:t>
      </w:r>
    </w:p>
    <w:p w14:paraId="7187D94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Critério | 1 | 3 | 5 |</w:t>
      </w:r>
    </w:p>
    <w:p w14:paraId="7187D94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|----------|---|---|---|</w:t>
      </w:r>
    </w:p>
    <w:p w14:paraId="7187D94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Technical | Básico | Competente | Expert |</w:t>
      </w:r>
    </w:p>
    <w:p w14:paraId="7187D94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Problem Solving | Não estruturado | Estruturado | Elegante |</w:t>
      </w:r>
    </w:p>
    <w:p w14:paraId="7187D94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Communication | Confuso | Claro | Exemplar |</w:t>
      </w:r>
    </w:p>
    <w:p w14:paraId="7187D947" w14:textId="77777777" w:rsidR="007F1555" w:rsidRDefault="007F1555">
      <w:pPr>
        <w:spacing w:after="120"/>
      </w:pPr>
    </w:p>
    <w:p w14:paraId="7187D948" w14:textId="77777777" w:rsidR="007F1555" w:rsidRDefault="00023159">
      <w:pPr>
        <w:pStyle w:val="Ttulo2"/>
      </w:pPr>
      <w:bookmarkStart w:id="130" w:name="_Toc222312416"/>
      <w:r>
        <w:t>14.4 Checklist</w:t>
      </w:r>
      <w:bookmarkEnd w:id="130"/>
    </w:p>
    <w:p w14:paraId="7187D94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Definir topology do time de dados</w:t>
      </w:r>
    </w:p>
    <w:p w14:paraId="7187D94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Criar career ladder documentado</w:t>
      </w:r>
    </w:p>
    <w:p w14:paraId="7187D94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Estruturar processo de hiring</w:t>
      </w:r>
    </w:p>
    <w:p w14:paraId="7187D94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Estabelecer interaction modes</w:t>
      </w:r>
    </w:p>
    <w:p w14:paraId="7187D94D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15: Innovation](Senior_Cap15_Innovation.md)</w:t>
      </w:r>
    </w:p>
    <w:p w14:paraId="7187D94E" w14:textId="08F467A5" w:rsidR="007F1555" w:rsidRDefault="007F1555">
      <w:pPr>
        <w:spacing w:after="120" w:line="300" w:lineRule="auto"/>
        <w:jc w:val="both"/>
      </w:pPr>
    </w:p>
    <w:p w14:paraId="7187D94F" w14:textId="77777777" w:rsidR="007F1555" w:rsidRDefault="00023159">
      <w:r>
        <w:br w:type="page"/>
      </w:r>
    </w:p>
    <w:p w14:paraId="7187D950" w14:textId="77777777" w:rsidR="007F1555" w:rsidRDefault="00023159">
      <w:pPr>
        <w:pStyle w:val="Ttulo1"/>
        <w:spacing w:before="0"/>
      </w:pPr>
      <w:bookmarkStart w:id="131" w:name="_Toc222312417"/>
      <w:r>
        <w:lastRenderedPageBreak/>
        <w:t>Capítulo 15: Innovation e Continuous Learning</w:t>
      </w:r>
      <w:bookmarkEnd w:id="131"/>
    </w:p>
    <w:p w14:paraId="7187D951" w14:textId="77777777" w:rsidR="007F1555" w:rsidRDefault="00023159">
      <w:pPr>
        <w:pStyle w:val="Ttulo2"/>
      </w:pPr>
      <w:bookmarkStart w:id="132" w:name="_Toc222312418"/>
      <w:r>
        <w:t>Objetivos</w:t>
      </w:r>
      <w:bookmarkEnd w:id="132"/>
    </w:p>
    <w:p w14:paraId="7187D95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innovation time (20% projects)</w:t>
      </w:r>
    </w:p>
    <w:p w14:paraId="7187D95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Criar tech radar para avaliar tecnologias</w:t>
      </w:r>
    </w:p>
    <w:p w14:paraId="7187D95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Compartilhar conhecimento publicamente</w:t>
      </w:r>
    </w:p>
    <w:p w14:paraId="7187D95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Contribuir para open source</w:t>
      </w:r>
    </w:p>
    <w:p w14:paraId="7187D956" w14:textId="77777777" w:rsidR="007F1555" w:rsidRDefault="00023159">
      <w:pPr>
        <w:pStyle w:val="Ttulo2"/>
      </w:pPr>
      <w:bookmarkStart w:id="133" w:name="_Toc222312419"/>
      <w:r>
        <w:t>15.1 Innovation Time</w:t>
      </w:r>
      <w:bookmarkEnd w:id="133"/>
    </w:p>
    <w:p w14:paraId="7187D957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95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innovation_program:</w:t>
      </w:r>
    </w:p>
    <w:p w14:paraId="7187D95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nome: "Data Labs"</w:t>
      </w:r>
    </w:p>
    <w:p w14:paraId="7187D9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alocação: 20% do tempo (1 dia/semana ou sprint dedicado)</w:t>
      </w:r>
    </w:p>
    <w:p w14:paraId="7187D95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95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regras:</w:t>
      </w:r>
    </w:p>
    <w:p w14:paraId="7187D95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Projeto deve ter potencial de valor para empresa</w:t>
      </w:r>
    </w:p>
    <w:p w14:paraId="7187D95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Documentar learnings (sucesso ou falha)</w:t>
      </w:r>
    </w:p>
    <w:p w14:paraId="7187D95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Apresentar resultados ao time</w:t>
      </w:r>
    </w:p>
    <w:p w14:paraId="7187D96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Opcional: produtizar se aprovado</w:t>
      </w:r>
    </w:p>
    <w:p w14:paraId="7187D96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96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exemplos_projetos:</w:t>
      </w:r>
    </w:p>
    <w:p w14:paraId="7187D96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PoC de nova tecnologia (Flink, Iceberg)</w:t>
      </w:r>
    </w:p>
    <w:p w14:paraId="7187D96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Automação de processo manual</w:t>
      </w:r>
    </w:p>
    <w:p w14:paraId="7187D96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Melhoria de developer experience</w:t>
      </w:r>
    </w:p>
    <w:p w14:paraId="7187D96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Prototipo de ML use case</w:t>
      </w:r>
    </w:p>
    <w:p w14:paraId="7187D967" w14:textId="77777777" w:rsidR="007F1555" w:rsidRDefault="007F1555">
      <w:pPr>
        <w:spacing w:after="120"/>
      </w:pPr>
    </w:p>
    <w:p w14:paraId="7187D968" w14:textId="77777777" w:rsidR="007F1555" w:rsidRDefault="00023159">
      <w:pPr>
        <w:pStyle w:val="Ttulo2"/>
      </w:pPr>
      <w:bookmarkStart w:id="134" w:name="_Toc222312420"/>
      <w:r>
        <w:t>15.2 Tech Radar</w:t>
      </w:r>
      <w:bookmarkEnd w:id="134"/>
    </w:p>
    <w:p w14:paraId="7187D969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96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Tech Radar - Data Engineering Q1 2026</w:t>
      </w:r>
    </w:p>
    <w:p w14:paraId="7187D96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6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ADOPT (usar em produção)</w:t>
      </w:r>
    </w:p>
    <w:p w14:paraId="7187D96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Delta Lake</w:t>
      </w:r>
    </w:p>
    <w:p w14:paraId="7187D96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Databricks</w:t>
      </w:r>
    </w:p>
    <w:p w14:paraId="7187D96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Great Expectations</w:t>
      </w:r>
    </w:p>
    <w:p w14:paraId="7187D97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Terraform</w:t>
      </w:r>
    </w:p>
    <w:p w14:paraId="7187D97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7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TRIAL (experimentar em projetos)</w:t>
      </w:r>
    </w:p>
    <w:p w14:paraId="7187D97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Apache Iceberg</w:t>
      </w:r>
    </w:p>
    <w:p w14:paraId="7187D97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dbt</w:t>
      </w:r>
    </w:p>
    <w:p w14:paraId="7187D97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 Trino</w:t>
      </w:r>
    </w:p>
    <w:p w14:paraId="7187D97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Dagster</w:t>
      </w:r>
    </w:p>
    <w:p w14:paraId="7187D97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7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ASSESS (avaliar)</w:t>
      </w:r>
    </w:p>
    <w:p w14:paraId="7187D97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Apache Flink</w:t>
      </w:r>
    </w:p>
    <w:p w14:paraId="7187D97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Liquid Clustering (Delta)</w:t>
      </w:r>
    </w:p>
    <w:p w14:paraId="7187D97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Unity Catalog Volumes</w:t>
      </w:r>
    </w:p>
    <w:p w14:paraId="7187D97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Fabric</w:t>
      </w:r>
    </w:p>
    <w:p w14:paraId="7187D97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7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HOLD (não usar para novos projetos)</w:t>
      </w:r>
    </w:p>
    <w:p w14:paraId="7187D97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Hadoop on-prem</w:t>
      </w:r>
    </w:p>
    <w:p w14:paraId="7187D98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Airflow 1.x</w:t>
      </w:r>
    </w:p>
    <w:p w14:paraId="7187D98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Spark 2.x</w:t>
      </w:r>
    </w:p>
    <w:p w14:paraId="7187D982" w14:textId="77777777" w:rsidR="007F1555" w:rsidRDefault="007F1555">
      <w:pPr>
        <w:spacing w:after="120"/>
      </w:pPr>
    </w:p>
    <w:p w14:paraId="7187D983" w14:textId="77777777" w:rsidR="007F1555" w:rsidRDefault="00023159">
      <w:pPr>
        <w:pStyle w:val="Ttulo2"/>
      </w:pPr>
      <w:bookmarkStart w:id="135" w:name="_Toc222312421"/>
      <w:r>
        <w:t>15.3 Conference Talks</w:t>
      </w:r>
      <w:bookmarkEnd w:id="135"/>
    </w:p>
    <w:p w14:paraId="7187D984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98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CFP Template</w:t>
      </w:r>
    </w:p>
    <w:p w14:paraId="7187D98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8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Title</w:t>
      </w:r>
    </w:p>
    <w:p w14:paraId="7187D98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 Data Lake para Lakehouse: Migração de Petabytes no Azure</w:t>
      </w:r>
    </w:p>
    <w:p w14:paraId="7187D98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8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Abstract (200 palavras)</w:t>
      </w:r>
    </w:p>
    <w:p w14:paraId="7187D98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Como migramos 5PB de dados legados para uma arquitetura Lakehouse moderna, </w:t>
      </w:r>
    </w:p>
    <w:p w14:paraId="7187D98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reduzindo custos em 60% e latência de 24h para 15 minutos...</w:t>
      </w:r>
    </w:p>
    <w:p w14:paraId="7187D98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8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Outline</w:t>
      </w:r>
    </w:p>
    <w:p w14:paraId="7187D98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Contexto: Data Lake virou Data Swamp (5 min)</w:t>
      </w:r>
    </w:p>
    <w:p w14:paraId="7187D99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Decisão: Por que Lakehouse? (5 min)</w:t>
      </w:r>
    </w:p>
    <w:p w14:paraId="7187D99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Arquitetura: Delta Lake + Unity Catalog (10 min)</w:t>
      </w:r>
    </w:p>
    <w:p w14:paraId="7187D99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4. Migração: Strangler pattern em ação (10 min)</w:t>
      </w:r>
    </w:p>
    <w:p w14:paraId="7187D99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5. Resultados: Métricas de sucesso (5 min)</w:t>
      </w:r>
    </w:p>
    <w:p w14:paraId="7187D99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6. Lições aprendidas (5 min)</w:t>
      </w:r>
    </w:p>
    <w:p w14:paraId="7187D99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9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Takeaways</w:t>
      </w:r>
    </w:p>
    <w:p w14:paraId="7187D99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Lakehouse combina melhor de DW e Lake</w:t>
      </w:r>
    </w:p>
    <w:p w14:paraId="7187D99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Migração incremental &gt; big bang</w:t>
      </w:r>
    </w:p>
    <w:p w14:paraId="7187D99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Governança desde o dia 1</w:t>
      </w:r>
    </w:p>
    <w:p w14:paraId="7187D99A" w14:textId="77777777" w:rsidR="007F1555" w:rsidRDefault="007F1555">
      <w:pPr>
        <w:spacing w:after="120"/>
      </w:pPr>
    </w:p>
    <w:p w14:paraId="7187D99B" w14:textId="77777777" w:rsidR="007F1555" w:rsidRDefault="00023159">
      <w:pPr>
        <w:pStyle w:val="Ttulo2"/>
      </w:pPr>
      <w:bookmarkStart w:id="136" w:name="_Toc222312422"/>
      <w:r>
        <w:t>15.4 Open Source Contribution</w:t>
      </w:r>
      <w:bookmarkEnd w:id="136"/>
    </w:p>
    <w:p w14:paraId="7187D99C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7187D99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Contribuir para Delta Lake</w:t>
      </w:r>
    </w:p>
    <w:p w14:paraId="7187D99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git clone https://github.com/delta-io/delta</w:t>
      </w:r>
    </w:p>
    <w:p w14:paraId="7187D9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cd delta</w:t>
      </w:r>
    </w:p>
    <w:p w14:paraId="7187D9A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A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Encontrar issue para contribuir</w:t>
      </w:r>
    </w:p>
    <w:p w14:paraId="7187D9A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Label: "good first issue"</w:t>
      </w:r>
    </w:p>
    <w:p w14:paraId="7187D9A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A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Criar branch e PR</w:t>
      </w:r>
    </w:p>
    <w:p w14:paraId="7187D9A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git checkout -b fix/issue-123</w:t>
      </w:r>
    </w:p>
    <w:p w14:paraId="7187D9A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... fazer mudanças ...</w:t>
      </w:r>
    </w:p>
    <w:p w14:paraId="7187D9A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git push origin fix/issue-123</w:t>
      </w:r>
    </w:p>
    <w:p w14:paraId="7187D9A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Abrir PR com descrição detalhada</w:t>
      </w:r>
    </w:p>
    <w:p w14:paraId="7187D9A9" w14:textId="77777777" w:rsidR="007F1555" w:rsidRDefault="007F1555">
      <w:pPr>
        <w:spacing w:after="120"/>
      </w:pPr>
    </w:p>
    <w:p w14:paraId="7187D9AA" w14:textId="77777777" w:rsidR="007F1555" w:rsidRDefault="00023159">
      <w:pPr>
        <w:pStyle w:val="Ttulo2"/>
      </w:pPr>
      <w:bookmarkStart w:id="137" w:name="_Toc222312423"/>
      <w:r>
        <w:t>15.5 Internal Tech Talks</w:t>
      </w:r>
      <w:bookmarkEnd w:id="137"/>
    </w:p>
    <w:p w14:paraId="7187D9AB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9A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tech_talk_program:</w:t>
      </w:r>
    </w:p>
    <w:p w14:paraId="7187D9A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frequência: quinzenal</w:t>
      </w:r>
    </w:p>
    <w:p w14:paraId="7187D9A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duração: 30-45 min</w:t>
      </w:r>
    </w:p>
    <w:p w14:paraId="7187D9A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formato: apresentação + demo + Q&amp;A</w:t>
      </w:r>
    </w:p>
    <w:p w14:paraId="7187D9B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9B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tópicos_exemplo:</w:t>
      </w:r>
    </w:p>
    <w:p w14:paraId="7187D9B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"O que aprendi no PoC de Flink"</w:t>
      </w:r>
    </w:p>
    <w:p w14:paraId="7187D9B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"Como reduzimos shuffle em 80%"</w:t>
      </w:r>
    </w:p>
    <w:p w14:paraId="7187D9B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"Delta Lake 3.0: novas features"</w:t>
      </w:r>
    </w:p>
    <w:p w14:paraId="7187D9B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"Post-mortem: o incidente de produção"</w:t>
      </w:r>
    </w:p>
    <w:p w14:paraId="7187D9B6" w14:textId="77777777" w:rsidR="007F1555" w:rsidRDefault="007F1555">
      <w:pPr>
        <w:spacing w:after="120"/>
      </w:pPr>
    </w:p>
    <w:p w14:paraId="7187D9B7" w14:textId="77777777" w:rsidR="007F1555" w:rsidRDefault="00023159">
      <w:pPr>
        <w:pStyle w:val="Ttulo2"/>
      </w:pPr>
      <w:bookmarkStart w:id="138" w:name="_Toc222312424"/>
      <w:r>
        <w:t>15.6 Checklist</w:t>
      </w:r>
      <w:bookmarkEnd w:id="138"/>
    </w:p>
    <w:p w14:paraId="7187D9B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Estabelecer innovation time</w:t>
      </w:r>
    </w:p>
    <w:p w14:paraId="7187D9B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Criar e manter tech radar</w:t>
      </w:r>
    </w:p>
    <w:p w14:paraId="7187D9B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Submeter talk para conferência</w:t>
      </w:r>
    </w:p>
    <w:p w14:paraId="7187D9B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Contribuir para projeto open source</w:t>
      </w:r>
    </w:p>
    <w:p w14:paraId="7187D9B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Apresentar tech talk interno</w:t>
      </w:r>
    </w:p>
    <w:p w14:paraId="7187D9BD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16: Multi-Cloud](Senior_Cap16_MultiCloud.md)</w:t>
      </w:r>
    </w:p>
    <w:p w14:paraId="7187D9BE" w14:textId="2338EB9A" w:rsidR="007F1555" w:rsidRDefault="007F1555">
      <w:pPr>
        <w:spacing w:after="120" w:line="300" w:lineRule="auto"/>
        <w:jc w:val="both"/>
      </w:pPr>
    </w:p>
    <w:p w14:paraId="7187D9BF" w14:textId="77777777" w:rsidR="007F1555" w:rsidRDefault="00023159">
      <w:r>
        <w:br w:type="page"/>
      </w:r>
    </w:p>
    <w:p w14:paraId="7187D9C0" w14:textId="77777777" w:rsidR="007F1555" w:rsidRDefault="00023159">
      <w:pPr>
        <w:pStyle w:val="Ttulo1"/>
        <w:spacing w:before="0"/>
      </w:pPr>
      <w:bookmarkStart w:id="139" w:name="_Toc222312425"/>
      <w:r>
        <w:lastRenderedPageBreak/>
        <w:t>Capítulo 16: Multi-Cloud e Hybrid Architectures</w:t>
      </w:r>
      <w:bookmarkEnd w:id="139"/>
    </w:p>
    <w:p w14:paraId="7187D9C1" w14:textId="77777777" w:rsidR="007F1555" w:rsidRDefault="00023159">
      <w:pPr>
        <w:pStyle w:val="Ttulo2"/>
      </w:pPr>
      <w:bookmarkStart w:id="140" w:name="_Toc222312426"/>
      <w:r>
        <w:t>Objetivos</w:t>
      </w:r>
      <w:bookmarkEnd w:id="140"/>
    </w:p>
    <w:p w14:paraId="7187D9C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Definir quando multi-cloud faz sentido</w:t>
      </w:r>
    </w:p>
    <w:p w14:paraId="7187D9C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Usar Azure Arc para hybrid</w:t>
      </w:r>
    </w:p>
    <w:p w14:paraId="7187D9C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cross-cloud data transfer</w:t>
      </w:r>
    </w:p>
    <w:p w14:paraId="7187D9C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Mitigar vendor lock-in</w:t>
      </w:r>
    </w:p>
    <w:p w14:paraId="7187D9C6" w14:textId="77777777" w:rsidR="007F1555" w:rsidRDefault="00023159">
      <w:pPr>
        <w:pStyle w:val="Ttulo2"/>
      </w:pPr>
      <w:bookmarkStart w:id="141" w:name="_Toc222312427"/>
      <w:r>
        <w:t>16.1 Multi-Cloud Strategy</w:t>
      </w:r>
      <w:bookmarkEnd w:id="141"/>
    </w:p>
    <w:p w14:paraId="7187D9C7" w14:textId="77777777" w:rsidR="007F1555" w:rsidRDefault="00023159">
      <w:pPr>
        <w:pStyle w:val="Ttulo3"/>
      </w:pPr>
      <w:bookmarkStart w:id="142" w:name="_Toc222312428"/>
      <w:r>
        <w:t>Quando Usar</w:t>
      </w:r>
      <w:bookmarkEnd w:id="142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3544"/>
      </w:tblGrid>
      <w:tr w:rsidR="007F1555" w14:paraId="7187D9C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C8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Cenário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C9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Multi-Cloud?</w:t>
            </w:r>
          </w:p>
        </w:tc>
      </w:tr>
      <w:tr w:rsidR="007F1555" w14:paraId="7187D9C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CB" w14:textId="77777777" w:rsidR="007F1555" w:rsidRDefault="00023159">
            <w:r>
              <w:rPr>
                <w:sz w:val="18"/>
                <w:szCs w:val="18"/>
              </w:rPr>
              <w:t>Best-of-breed (BigQuery + Databricks)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CC" w14:textId="77777777" w:rsidR="007F1555" w:rsidRDefault="00023159">
            <w:r>
              <w:rPr>
                <w:sz w:val="18"/>
                <w:szCs w:val="18"/>
              </w:rPr>
              <w:t>Considerar</w:t>
            </w:r>
          </w:p>
        </w:tc>
      </w:tr>
      <w:tr w:rsidR="007F1555" w14:paraId="7187D9D0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CE" w14:textId="77777777" w:rsidR="007F1555" w:rsidRDefault="00023159">
            <w:r>
              <w:rPr>
                <w:sz w:val="18"/>
                <w:szCs w:val="18"/>
              </w:rPr>
              <w:t>Aquisição com cloud diferente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CF" w14:textId="77777777" w:rsidR="007F1555" w:rsidRDefault="00023159">
            <w:r>
              <w:rPr>
                <w:sz w:val="18"/>
                <w:szCs w:val="18"/>
              </w:rPr>
              <w:t>Sim</w:t>
            </w:r>
          </w:p>
        </w:tc>
      </w:tr>
      <w:tr w:rsidR="007F1555" w14:paraId="7187D9D3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D1" w14:textId="77777777" w:rsidR="007F1555" w:rsidRDefault="00023159">
            <w:r>
              <w:rPr>
                <w:sz w:val="18"/>
                <w:szCs w:val="18"/>
              </w:rPr>
              <w:t>Requisito regulatório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D2" w14:textId="77777777" w:rsidR="007F1555" w:rsidRDefault="00023159">
            <w:r>
              <w:rPr>
                <w:sz w:val="18"/>
                <w:szCs w:val="18"/>
              </w:rPr>
              <w:t>Sim</w:t>
            </w:r>
          </w:p>
        </w:tc>
      </w:tr>
      <w:tr w:rsidR="007F1555" w14:paraId="7187D9D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D4" w14:textId="77777777" w:rsidR="007F1555" w:rsidRDefault="00023159">
            <w:r>
              <w:rPr>
                <w:sz w:val="18"/>
                <w:szCs w:val="18"/>
              </w:rPr>
              <w:t>Evitar lock-in puro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D5" w14:textId="77777777" w:rsidR="007F1555" w:rsidRDefault="00023159">
            <w:r>
              <w:rPr>
                <w:sz w:val="18"/>
                <w:szCs w:val="18"/>
              </w:rPr>
              <w:t>Avaliar custo</w:t>
            </w:r>
          </w:p>
        </w:tc>
      </w:tr>
      <w:tr w:rsidR="007F1555" w14:paraId="7187D9D9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D7" w14:textId="77777777" w:rsidR="007F1555" w:rsidRDefault="00023159">
            <w:r>
              <w:rPr>
                <w:sz w:val="18"/>
                <w:szCs w:val="18"/>
              </w:rPr>
              <w:t>"Só porque sim"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9D8" w14:textId="77777777" w:rsidR="007F1555" w:rsidRDefault="00023159">
            <w:r>
              <w:rPr>
                <w:sz w:val="18"/>
                <w:szCs w:val="18"/>
              </w:rPr>
              <w:t>Não</w:t>
            </w:r>
          </w:p>
        </w:tc>
      </w:tr>
    </w:tbl>
    <w:p w14:paraId="7187D9DA" w14:textId="77777777" w:rsidR="007F1555" w:rsidRDefault="007F1555">
      <w:pPr>
        <w:spacing w:after="120"/>
      </w:pPr>
    </w:p>
    <w:p w14:paraId="7187D9DB" w14:textId="77777777" w:rsidR="007F1555" w:rsidRDefault="00023159">
      <w:pPr>
        <w:pStyle w:val="Ttulo2"/>
      </w:pPr>
      <w:bookmarkStart w:id="143" w:name="_Toc222312429"/>
      <w:r>
        <w:t>16.2 Azure Arc</w:t>
      </w:r>
      <w:bookmarkEnd w:id="143"/>
    </w:p>
    <w:p w14:paraId="7187D9DC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BASH</w:t>
      </w:r>
    </w:p>
    <w:p w14:paraId="7187D9D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Conectar SQL Server on-prem ao Azure</w:t>
      </w:r>
    </w:p>
    <w:p w14:paraId="7187D9D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connectedk8s connect --name arc-cluster --resource-group rg-hybrid</w:t>
      </w:r>
    </w:p>
    <w:p w14:paraId="7187D9D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E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Gerenciar SQL on-prem via Azure</w:t>
      </w:r>
    </w:p>
    <w:p w14:paraId="7187D9E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az sql mi-arc create \</w:t>
      </w:r>
    </w:p>
    <w:p w14:paraId="7187D9E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--name sql-onprem \</w:t>
      </w:r>
    </w:p>
    <w:p w14:paraId="7187D9E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--resource-group rg-hybrid \</w:t>
      </w:r>
    </w:p>
    <w:p w14:paraId="7187D9E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--location eastus \</w:t>
      </w:r>
    </w:p>
    <w:p w14:paraId="7187D9E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--custom-location arc-location</w:t>
      </w:r>
    </w:p>
    <w:p w14:paraId="7187D9E6" w14:textId="77777777" w:rsidR="007F1555" w:rsidRDefault="007F1555">
      <w:pPr>
        <w:spacing w:after="120"/>
      </w:pPr>
    </w:p>
    <w:p w14:paraId="7187D9E7" w14:textId="77777777" w:rsidR="007F1555" w:rsidRDefault="00023159">
      <w:pPr>
        <w:pStyle w:val="Ttulo2"/>
      </w:pPr>
      <w:bookmarkStart w:id="144" w:name="_Toc222312430"/>
      <w:r>
        <w:t>16.3 Cross-Cloud Transfer</w:t>
      </w:r>
      <w:bookmarkEnd w:id="144"/>
    </w:p>
    <w:p w14:paraId="7187D9E8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9E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# AWS S3 → Azure Data Lake</w:t>
      </w:r>
    </w:p>
    <w:p w14:paraId="7187D9E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Via ADF</w:t>
      </w:r>
    </w:p>
    <w:p w14:paraId="7187D9E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E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187D9E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"source": {</w:t>
      </w:r>
    </w:p>
    <w:p w14:paraId="7187D9E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"type": "AmazonS3",</w:t>
      </w:r>
    </w:p>
    <w:p w14:paraId="7187D9E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"bucket": "source-bucket",</w:t>
      </w:r>
    </w:p>
    <w:p w14:paraId="7187D9F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"key": "data/**"</w:t>
      </w:r>
    </w:p>
    <w:p w14:paraId="7187D9F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7187D9F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"sink": {</w:t>
      </w:r>
    </w:p>
    <w:p w14:paraId="7187D9F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"type": "AzureBlobStorage",</w:t>
      </w:r>
    </w:p>
    <w:p w14:paraId="7187D9F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"container": "bronze",</w:t>
      </w:r>
    </w:p>
    <w:p w14:paraId="7187D9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"path": "aws-import/"</w:t>
      </w:r>
    </w:p>
    <w:p w14:paraId="7187D9F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9F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187D9F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9F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Custo: ~$0.02/GB egress AWS + ~$0.01/GB ingress Azure</w:t>
      </w:r>
    </w:p>
    <w:p w14:paraId="7187D9FA" w14:textId="77777777" w:rsidR="007F1555" w:rsidRDefault="007F1555">
      <w:pPr>
        <w:spacing w:after="120"/>
      </w:pPr>
    </w:p>
    <w:p w14:paraId="7187D9FB" w14:textId="77777777" w:rsidR="007F1555" w:rsidRDefault="00023159">
      <w:pPr>
        <w:pStyle w:val="Ttulo2"/>
      </w:pPr>
      <w:bookmarkStart w:id="145" w:name="_Toc222312431"/>
      <w:r>
        <w:t>16.4 Portable Architectures</w:t>
      </w:r>
      <w:bookmarkEnd w:id="145"/>
    </w:p>
    <w:p w14:paraId="7187D9FC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9F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Terraform multi-cloud</w:t>
      </w:r>
    </w:p>
    <w:p w14:paraId="7187D9F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provider "azurerm" {</w:t>
      </w:r>
    </w:p>
    <w:p w14:paraId="7187D9F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features {}</w:t>
      </w:r>
    </w:p>
    <w:p w14:paraId="7187DA0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187DA0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A0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provider "aws" {</w:t>
      </w:r>
    </w:p>
    <w:p w14:paraId="7187DA0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region = "us-east-1"</w:t>
      </w:r>
    </w:p>
    <w:p w14:paraId="7187DA0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187DA0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A0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Spark portable: Databricks (Azure/AWS) ou EMR/Dataproc</w:t>
      </w:r>
    </w:p>
    <w:p w14:paraId="7187DA0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Storage: Delta Lake (portable) ou Iceberg (mais portable)</w:t>
      </w:r>
    </w:p>
    <w:p w14:paraId="7187DA08" w14:textId="77777777" w:rsidR="007F1555" w:rsidRDefault="007F1555">
      <w:pPr>
        <w:spacing w:after="120"/>
      </w:pPr>
    </w:p>
    <w:p w14:paraId="7187DA09" w14:textId="77777777" w:rsidR="007F1555" w:rsidRDefault="00023159">
      <w:pPr>
        <w:pStyle w:val="Ttulo2"/>
      </w:pPr>
      <w:bookmarkStart w:id="146" w:name="_Toc222312432"/>
      <w:r>
        <w:t>16.5 Lock-in Analysis</w:t>
      </w:r>
      <w:bookmarkEnd w:id="146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A0D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0A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0B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Lock-in Level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0C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Alternativa</w:t>
            </w:r>
          </w:p>
        </w:tc>
      </w:tr>
      <w:tr w:rsidR="007F1555" w14:paraId="7187DA1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0E" w14:textId="77777777" w:rsidR="007F1555" w:rsidRDefault="00023159">
            <w:r>
              <w:rPr>
                <w:sz w:val="18"/>
                <w:szCs w:val="18"/>
              </w:rPr>
              <w:t>Cosmos DB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0F" w14:textId="77777777" w:rsidR="007F1555" w:rsidRDefault="00023159">
            <w:r>
              <w:rPr>
                <w:sz w:val="18"/>
                <w:szCs w:val="18"/>
              </w:rPr>
              <w:t>Alto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0" w14:textId="77777777" w:rsidR="007F1555" w:rsidRDefault="00023159">
            <w:r>
              <w:rPr>
                <w:sz w:val="18"/>
                <w:szCs w:val="18"/>
              </w:rPr>
              <w:t>MongoDB Atlas</w:t>
            </w:r>
          </w:p>
        </w:tc>
      </w:tr>
      <w:tr w:rsidR="007F1555" w14:paraId="7187DA15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2" w14:textId="77777777" w:rsidR="007F1555" w:rsidRDefault="00023159">
            <w:r>
              <w:rPr>
                <w:sz w:val="18"/>
                <w:szCs w:val="18"/>
              </w:rPr>
              <w:t>Synapse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3" w14:textId="77777777" w:rsidR="007F1555" w:rsidRDefault="00023159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4" w14:textId="77777777" w:rsidR="007F1555" w:rsidRDefault="00023159">
            <w:r>
              <w:rPr>
                <w:sz w:val="18"/>
                <w:szCs w:val="18"/>
              </w:rPr>
              <w:t>Snowflake, BigQuery</w:t>
            </w:r>
          </w:p>
        </w:tc>
      </w:tr>
      <w:tr w:rsidR="007F1555" w14:paraId="7187DA1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6" w14:textId="77777777" w:rsidR="007F1555" w:rsidRDefault="00023159">
            <w:r>
              <w:rPr>
                <w:sz w:val="18"/>
                <w:szCs w:val="18"/>
              </w:rPr>
              <w:t>Databricks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7" w14:textId="77777777" w:rsidR="007F1555" w:rsidRDefault="00023159">
            <w:r>
              <w:rPr>
                <w:sz w:val="18"/>
                <w:szCs w:val="18"/>
              </w:rPr>
              <w:t>Baixo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8" w14:textId="77777777" w:rsidR="007F1555" w:rsidRDefault="00023159">
            <w:r>
              <w:rPr>
                <w:sz w:val="18"/>
                <w:szCs w:val="18"/>
              </w:rPr>
              <w:t>EMR, Dataproc</w:t>
            </w:r>
          </w:p>
        </w:tc>
      </w:tr>
      <w:tr w:rsidR="007F1555" w14:paraId="7187DA1D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A" w14:textId="77777777" w:rsidR="007F1555" w:rsidRDefault="00023159">
            <w:r>
              <w:rPr>
                <w:sz w:val="18"/>
                <w:szCs w:val="18"/>
              </w:rPr>
              <w:t>Delta Lake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B" w14:textId="77777777" w:rsidR="007F1555" w:rsidRDefault="00023159">
            <w:r>
              <w:rPr>
                <w:sz w:val="18"/>
                <w:szCs w:val="18"/>
              </w:rPr>
              <w:t>Baixo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C" w14:textId="77777777" w:rsidR="007F1555" w:rsidRDefault="00023159">
            <w:r>
              <w:rPr>
                <w:sz w:val="18"/>
                <w:szCs w:val="18"/>
              </w:rPr>
              <w:t>Iceberg</w:t>
            </w:r>
          </w:p>
        </w:tc>
      </w:tr>
      <w:tr w:rsidR="007F1555" w14:paraId="7187DA2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E" w14:textId="77777777" w:rsidR="007F1555" w:rsidRDefault="00023159">
            <w:r>
              <w:rPr>
                <w:sz w:val="18"/>
                <w:szCs w:val="18"/>
              </w:rPr>
              <w:t>Event Hubs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1F" w14:textId="77777777" w:rsidR="007F1555" w:rsidRDefault="00023159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20" w14:textId="77777777" w:rsidR="007F1555" w:rsidRDefault="00023159">
            <w:r>
              <w:rPr>
                <w:sz w:val="18"/>
                <w:szCs w:val="18"/>
              </w:rPr>
              <w:t>Kafka (Confluent)</w:t>
            </w:r>
          </w:p>
        </w:tc>
      </w:tr>
    </w:tbl>
    <w:p w14:paraId="7187DA22" w14:textId="77777777" w:rsidR="007F1555" w:rsidRDefault="007F1555">
      <w:pPr>
        <w:spacing w:after="120"/>
      </w:pPr>
    </w:p>
    <w:p w14:paraId="7187DA23" w14:textId="77777777" w:rsidR="007F1555" w:rsidRDefault="00023159">
      <w:pPr>
        <w:pStyle w:val="Ttulo2"/>
      </w:pPr>
      <w:bookmarkStart w:id="147" w:name="_Toc222312433"/>
      <w:r>
        <w:lastRenderedPageBreak/>
        <w:t>16.6 Checklist</w:t>
      </w:r>
      <w:bookmarkEnd w:id="147"/>
    </w:p>
    <w:p w14:paraId="7187DA2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Avaliar necessidade real de multi-cloud</w:t>
      </w:r>
    </w:p>
    <w:p w14:paraId="7187DA2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Configurar Azure Arc para hybrid</w:t>
      </w:r>
    </w:p>
    <w:p w14:paraId="7187DA2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cross-cloud pipeline</w:t>
      </w:r>
    </w:p>
    <w:p w14:paraId="7187DA2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Documentar lock-in por serviço</w:t>
      </w:r>
    </w:p>
    <w:p w14:paraId="7187DA28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17: Compliance](Senior_Cap17_Compliance.md)</w:t>
      </w:r>
    </w:p>
    <w:p w14:paraId="7187DA29" w14:textId="59B3316F" w:rsidR="007F1555" w:rsidRDefault="007F1555">
      <w:pPr>
        <w:spacing w:after="120" w:line="300" w:lineRule="auto"/>
        <w:jc w:val="both"/>
      </w:pPr>
    </w:p>
    <w:p w14:paraId="7187DA2A" w14:textId="77777777" w:rsidR="007F1555" w:rsidRDefault="00023159">
      <w:r>
        <w:br w:type="page"/>
      </w:r>
    </w:p>
    <w:p w14:paraId="7187DA2B" w14:textId="77777777" w:rsidR="007F1555" w:rsidRDefault="00023159">
      <w:pPr>
        <w:pStyle w:val="Ttulo1"/>
        <w:spacing w:before="0"/>
      </w:pPr>
      <w:bookmarkStart w:id="148" w:name="_Toc222312434"/>
      <w:r>
        <w:lastRenderedPageBreak/>
        <w:t>Capítulo 17: Regulatory Compliance e Auditability</w:t>
      </w:r>
      <w:bookmarkEnd w:id="148"/>
    </w:p>
    <w:p w14:paraId="7187DA2C" w14:textId="77777777" w:rsidR="007F1555" w:rsidRDefault="00023159">
      <w:pPr>
        <w:pStyle w:val="Ttulo2"/>
      </w:pPr>
      <w:bookmarkStart w:id="149" w:name="_Toc222312435"/>
      <w:r>
        <w:t>Objetivos</w:t>
      </w:r>
      <w:bookmarkEnd w:id="149"/>
    </w:p>
    <w:p w14:paraId="7187DA2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LGPD e GDPR tecnicamente</w:t>
      </w:r>
    </w:p>
    <w:p w14:paraId="7187DA2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Executar Right to be Forgotten</w:t>
      </w:r>
    </w:p>
    <w:p w14:paraId="7187DA2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Atender SOX para dados financeiros</w:t>
      </w:r>
    </w:p>
    <w:p w14:paraId="7187DA3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Construir audit trails completos</w:t>
      </w:r>
    </w:p>
    <w:p w14:paraId="7187DA31" w14:textId="77777777" w:rsidR="007F1555" w:rsidRDefault="00023159">
      <w:pPr>
        <w:pStyle w:val="Ttulo2"/>
      </w:pPr>
      <w:bookmarkStart w:id="150" w:name="_Toc222312436"/>
      <w:r>
        <w:t>17.1 LGPD/GDPR Requirements</w:t>
      </w:r>
      <w:bookmarkEnd w:id="150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3544"/>
      </w:tblGrid>
      <w:tr w:rsidR="007F1555" w14:paraId="7187DA34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2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3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Implementação Técnica</w:t>
            </w:r>
          </w:p>
        </w:tc>
      </w:tr>
      <w:tr w:rsidR="007F1555" w14:paraId="7187DA37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5" w14:textId="77777777" w:rsidR="007F1555" w:rsidRDefault="00023159">
            <w:r>
              <w:rPr>
                <w:sz w:val="18"/>
                <w:szCs w:val="18"/>
              </w:rPr>
              <w:t>Consentimento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6" w14:textId="77777777" w:rsidR="007F1555" w:rsidRDefault="00023159">
            <w:r>
              <w:rPr>
                <w:sz w:val="18"/>
                <w:szCs w:val="18"/>
              </w:rPr>
              <w:t>Flag consent em perfil, logs de opt-in/out</w:t>
            </w:r>
          </w:p>
        </w:tc>
      </w:tr>
      <w:tr w:rsidR="007F1555" w14:paraId="7187DA3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8" w14:textId="77777777" w:rsidR="007F1555" w:rsidRDefault="00023159">
            <w:r>
              <w:rPr>
                <w:sz w:val="18"/>
                <w:szCs w:val="18"/>
              </w:rPr>
              <w:t>Acesso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9" w14:textId="77777777" w:rsidR="007F1555" w:rsidRDefault="00023159">
            <w:r>
              <w:rPr>
                <w:sz w:val="18"/>
                <w:szCs w:val="18"/>
              </w:rPr>
              <w:t>API para export de dados pessoais</w:t>
            </w:r>
          </w:p>
        </w:tc>
      </w:tr>
      <w:tr w:rsidR="007F1555" w14:paraId="7187DA3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B" w14:textId="77777777" w:rsidR="007F1555" w:rsidRDefault="00023159">
            <w:r>
              <w:rPr>
                <w:sz w:val="18"/>
                <w:szCs w:val="18"/>
              </w:rPr>
              <w:t>Retificação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C" w14:textId="77777777" w:rsidR="007F1555" w:rsidRDefault="00023159">
            <w:r>
              <w:rPr>
                <w:sz w:val="18"/>
                <w:szCs w:val="18"/>
              </w:rPr>
              <w:t>Endpoint de update, propagação</w:t>
            </w:r>
          </w:p>
        </w:tc>
      </w:tr>
      <w:tr w:rsidR="007F1555" w14:paraId="7187DA40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E" w14:textId="77777777" w:rsidR="007F1555" w:rsidRDefault="00023159">
            <w:r>
              <w:rPr>
                <w:sz w:val="18"/>
                <w:szCs w:val="18"/>
              </w:rPr>
              <w:t>Exclusão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3F" w14:textId="77777777" w:rsidR="007F1555" w:rsidRDefault="00023159">
            <w:r>
              <w:rPr>
                <w:sz w:val="18"/>
                <w:szCs w:val="18"/>
              </w:rPr>
              <w:t>Soft delete + purge após 30d</w:t>
            </w:r>
          </w:p>
        </w:tc>
      </w:tr>
      <w:tr w:rsidR="007F1555" w14:paraId="7187DA43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41" w14:textId="77777777" w:rsidR="007F1555" w:rsidRDefault="00023159">
            <w:r>
              <w:rPr>
                <w:sz w:val="18"/>
                <w:szCs w:val="18"/>
              </w:rPr>
              <w:t>Portabilidade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42" w14:textId="77777777" w:rsidR="007F1555" w:rsidRDefault="00023159">
            <w:r>
              <w:rPr>
                <w:sz w:val="18"/>
                <w:szCs w:val="18"/>
              </w:rPr>
              <w:t>Export JSON/CSV padrão</w:t>
            </w:r>
          </w:p>
        </w:tc>
      </w:tr>
      <w:tr w:rsidR="007F1555" w14:paraId="7187DA4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44" w14:textId="77777777" w:rsidR="007F1555" w:rsidRDefault="00023159">
            <w:r>
              <w:rPr>
                <w:sz w:val="18"/>
                <w:szCs w:val="18"/>
              </w:rPr>
              <w:t>Minimização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A45" w14:textId="77777777" w:rsidR="007F1555" w:rsidRDefault="00023159">
            <w:r>
              <w:rPr>
                <w:sz w:val="18"/>
                <w:szCs w:val="18"/>
              </w:rPr>
              <w:t>Data retention policies</w:t>
            </w:r>
          </w:p>
        </w:tc>
      </w:tr>
    </w:tbl>
    <w:p w14:paraId="7187DA47" w14:textId="77777777" w:rsidR="007F1555" w:rsidRDefault="007F1555">
      <w:pPr>
        <w:spacing w:after="120"/>
      </w:pPr>
    </w:p>
    <w:p w14:paraId="7187DA48" w14:textId="77777777" w:rsidR="007F1555" w:rsidRDefault="00023159">
      <w:pPr>
        <w:pStyle w:val="Ttulo2"/>
      </w:pPr>
      <w:bookmarkStart w:id="151" w:name="_Toc222312437"/>
      <w:r>
        <w:t>17.2 Right to be Forgotten</w:t>
      </w:r>
      <w:bookmarkEnd w:id="151"/>
    </w:p>
    <w:p w14:paraId="7187DA49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A4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delete_customer_data(customer_id: str):</w:t>
      </w:r>
    </w:p>
    <w:p w14:paraId="7187DA4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187DA4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LGPD Art. 18 - Direito à eliminação</w:t>
      </w:r>
    </w:p>
    <w:p w14:paraId="7187DA4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187DA4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1. Identificar todos os dados</w:t>
      </w:r>
    </w:p>
    <w:p w14:paraId="7187DA4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affected_tables = [</w:t>
      </w:r>
    </w:p>
    <w:p w14:paraId="7187DA5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"bronze.customers",</w:t>
      </w:r>
    </w:p>
    <w:p w14:paraId="7187DA5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"silver.customer_profiles", </w:t>
      </w:r>
    </w:p>
    <w:p w14:paraId="7187DA5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"gold.customer_360",</w:t>
      </w:r>
    </w:p>
    <w:p w14:paraId="7187DA5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"gold.orders",  # anonimizar, não deletar</w:t>
      </w:r>
    </w:p>
    <w:p w14:paraId="7187DA5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7187DA5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5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2. Deletar ou anonimizar</w:t>
      </w:r>
    </w:p>
    <w:p w14:paraId="7187DA5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table in affected_tables:</w:t>
      </w:r>
    </w:p>
    <w:p w14:paraId="7187DA5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"orders" in table:</w:t>
      </w:r>
    </w:p>
    <w:p w14:paraId="7187DA5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Anonimizar para manter histórico financeiro</w:t>
      </w:r>
    </w:p>
    <w:p w14:paraId="7187DA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spark.sql(f"""</w:t>
      </w:r>
    </w:p>
    <w:p w14:paraId="7187DA5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UPDATE {table}</w:t>
      </w:r>
    </w:p>
    <w:p w14:paraId="7187DA5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SET customer_id = 'DELETED',</w:t>
      </w:r>
    </w:p>
    <w:p w14:paraId="7187DA5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customer_name = 'DELETED',</w:t>
      </w:r>
    </w:p>
    <w:p w14:paraId="7187DA5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email = NULL</w:t>
      </w:r>
    </w:p>
    <w:p w14:paraId="7187DA5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WHERE customer_id = '{customer_id}'</w:t>
      </w:r>
    </w:p>
    <w:p w14:paraId="7187DA6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""")</w:t>
      </w:r>
    </w:p>
    <w:p w14:paraId="7187DA6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else:</w:t>
      </w:r>
    </w:p>
    <w:p w14:paraId="7187DA6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# Deletar completamente</w:t>
      </w:r>
    </w:p>
    <w:p w14:paraId="7187DA6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spark.sql(f"DELETE FROM {table} WHERE customer_id = '{customer_id}'")</w:t>
      </w:r>
    </w:p>
    <w:p w14:paraId="7187DA6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6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3. Registrar execução</w:t>
      </w:r>
    </w:p>
    <w:p w14:paraId="7187DA6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log_deletion_request(customer_id, affected_tables)</w:t>
      </w:r>
    </w:p>
    <w:p w14:paraId="7187DA6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6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4. Notificar downstream systems</w:t>
      </w:r>
    </w:p>
    <w:p w14:paraId="7187DA6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notify_downstream(customer_id, action="delete")</w:t>
      </w:r>
    </w:p>
    <w:p w14:paraId="7187DA6A" w14:textId="77777777" w:rsidR="007F1555" w:rsidRDefault="007F1555">
      <w:pPr>
        <w:spacing w:after="120"/>
      </w:pPr>
    </w:p>
    <w:p w14:paraId="7187DA6B" w14:textId="77777777" w:rsidR="007F1555" w:rsidRDefault="00023159">
      <w:pPr>
        <w:pStyle w:val="Ttulo2"/>
      </w:pPr>
      <w:bookmarkStart w:id="152" w:name="_Toc222312438"/>
      <w:r>
        <w:t>17.3 SOX Compliance</w:t>
      </w:r>
      <w:bookmarkEnd w:id="152"/>
    </w:p>
    <w:p w14:paraId="7187DA6C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A6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sox_controls:</w:t>
      </w:r>
    </w:p>
    <w:p w14:paraId="7187DA6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data_integrity:</w:t>
      </w:r>
    </w:p>
    <w:p w14:paraId="7187DA6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Immutable audit logs (append-only)</w:t>
      </w:r>
    </w:p>
    <w:p w14:paraId="7187DA7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Checksums para detectar alterações</w:t>
      </w:r>
    </w:p>
    <w:p w14:paraId="7187DA7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Segregation of duties (quem aprova ≠ quem executa)</w:t>
      </w:r>
    </w:p>
    <w:p w14:paraId="7187DA7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A7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access_control:</w:t>
      </w:r>
    </w:p>
    <w:p w14:paraId="7187DA7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Principle of least privilege</w:t>
      </w:r>
    </w:p>
    <w:p w14:paraId="7187DA7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Quarterly access reviews</w:t>
      </w:r>
    </w:p>
    <w:p w14:paraId="7187DA7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Privileged access management (PAM)</w:t>
      </w:r>
    </w:p>
    <w:p w14:paraId="7187DA7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A7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change_management:</w:t>
      </w:r>
    </w:p>
    <w:p w14:paraId="7187DA7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Aprovação formal para mudanças</w:t>
      </w:r>
    </w:p>
    <w:p w14:paraId="7187DA7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Testing em ambiente separado</w:t>
      </w:r>
    </w:p>
    <w:p w14:paraId="7187DA7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Rollback documentado</w:t>
      </w:r>
    </w:p>
    <w:p w14:paraId="7187DA7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A7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audit_trail:</w:t>
      </w:r>
    </w:p>
    <w:p w14:paraId="7187DA7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Quem acessou o quê e quando</w:t>
      </w:r>
    </w:p>
    <w:p w14:paraId="7187DA7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Retenção mínima de 7 anos</w:t>
      </w:r>
    </w:p>
    <w:p w14:paraId="7187DA8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Tamper-proof storage</w:t>
      </w:r>
    </w:p>
    <w:p w14:paraId="7187DA81" w14:textId="77777777" w:rsidR="007F1555" w:rsidRDefault="007F1555">
      <w:pPr>
        <w:spacing w:after="120"/>
      </w:pPr>
    </w:p>
    <w:p w14:paraId="7187DA82" w14:textId="77777777" w:rsidR="007F1555" w:rsidRDefault="00023159">
      <w:pPr>
        <w:pStyle w:val="Ttulo2"/>
      </w:pPr>
      <w:bookmarkStart w:id="153" w:name="_Toc222312439"/>
      <w:r>
        <w:t>17.4 Audit Trail Implementation</w:t>
      </w:r>
      <w:bookmarkEnd w:id="153"/>
    </w:p>
    <w:p w14:paraId="7187DA83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A8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Immutable audit log com Event Hubs + ADX</w:t>
      </w:r>
    </w:p>
    <w:p w14:paraId="7187DA8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log_data_access(user, table, action, row_count):</w:t>
      </w:r>
    </w:p>
    <w:p w14:paraId="7187DA8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event = {</w:t>
      </w:r>
    </w:p>
    <w:p w14:paraId="7187DA8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"timestamp": datetime.utcnow().isoformat(),</w:t>
      </w:r>
    </w:p>
    <w:p w14:paraId="7187DA8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"user_id": user,</w:t>
      </w:r>
    </w:p>
    <w:p w14:paraId="7187DA8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"table_name": table,</w:t>
      </w:r>
    </w:p>
    <w:p w14:paraId="7187DA8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"action": action,  # SELECT, UPDATE, DELETE</w:t>
      </w:r>
    </w:p>
    <w:p w14:paraId="7187DA8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"row_count": row_count,</w:t>
      </w:r>
    </w:p>
    <w:p w14:paraId="7187DA8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"source_ip": get_client_ip(),</w:t>
      </w:r>
    </w:p>
    <w:p w14:paraId="7187DA8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"session_id": get_session_id()</w:t>
      </w:r>
    </w:p>
    <w:p w14:paraId="7187DA8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A8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9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Enviar para Event Hub (immutable)</w:t>
      </w:r>
    </w:p>
    <w:p w14:paraId="7187DA9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producer.send(EventData(json.dumps(event)))</w:t>
      </w:r>
    </w:p>
    <w:p w14:paraId="7187DA9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A9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ADX para análise</w:t>
      </w:r>
    </w:p>
    <w:p w14:paraId="7187DA9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AuditLogs | where action == "DELETE" | summarize count() by user_id</w:t>
      </w:r>
    </w:p>
    <w:p w14:paraId="7187DA95" w14:textId="77777777" w:rsidR="007F1555" w:rsidRDefault="007F1555">
      <w:pPr>
        <w:spacing w:after="120"/>
      </w:pPr>
    </w:p>
    <w:p w14:paraId="7187DA96" w14:textId="77777777" w:rsidR="007F1555" w:rsidRDefault="00023159">
      <w:pPr>
        <w:pStyle w:val="Ttulo2"/>
      </w:pPr>
      <w:bookmarkStart w:id="154" w:name="_Toc222312440"/>
      <w:r>
        <w:t>17.5 Data Residency</w:t>
      </w:r>
      <w:bookmarkEnd w:id="154"/>
    </w:p>
    <w:p w14:paraId="7187DA97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A9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Geo-pinning: dados BR ficam em Brazil South</w:t>
      </w:r>
    </w:p>
    <w:p w14:paraId="7187DA9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data_residency_rules = {</w:t>
      </w:r>
    </w:p>
    <w:p w14:paraId="7187DA9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"BR": {</w:t>
      </w:r>
    </w:p>
    <w:p w14:paraId="7187DA9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"primary_region": "brazilsouth",</w:t>
      </w:r>
    </w:p>
    <w:p w14:paraId="7187DA9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"backup_region": "southcentralus",</w:t>
      </w:r>
    </w:p>
    <w:p w14:paraId="7187DA9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"allowed_regions": ["brazilsouth", "southcentralus"]</w:t>
      </w:r>
    </w:p>
    <w:p w14:paraId="7187DA9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7187DA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"EU": {</w:t>
      </w:r>
    </w:p>
    <w:p w14:paraId="7187DAA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"primary_region": "westeurope",</w:t>
      </w:r>
    </w:p>
    <w:p w14:paraId="7187DAA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"backup_region": "northeurope",</w:t>
      </w:r>
    </w:p>
    <w:p w14:paraId="7187DAA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"allowed_regions": ["westeurope", "northeurope"]</w:t>
      </w:r>
    </w:p>
    <w:p w14:paraId="7187DAA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AA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187DAA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AA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validate_data_location(data, expected_region):</w:t>
      </w:r>
    </w:p>
    <w:p w14:paraId="7187DAA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actual_region = get_storage_region(data.path)</w:t>
      </w:r>
    </w:p>
    <w:p w14:paraId="7187DAA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actual_region not in data_residency_rules[expected_region]["allowed_regions"]:</w:t>
      </w:r>
    </w:p>
    <w:p w14:paraId="7187DAA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raise ComplianceViolation(f"Data in {actual_region}, expected {expected_region}")</w:t>
      </w:r>
    </w:p>
    <w:p w14:paraId="7187DAAA" w14:textId="77777777" w:rsidR="007F1555" w:rsidRDefault="007F1555">
      <w:pPr>
        <w:spacing w:after="120"/>
      </w:pPr>
    </w:p>
    <w:p w14:paraId="7187DAAB" w14:textId="77777777" w:rsidR="007F1555" w:rsidRDefault="00023159">
      <w:pPr>
        <w:pStyle w:val="Ttulo2"/>
      </w:pPr>
      <w:bookmarkStart w:id="155" w:name="_Toc222312441"/>
      <w:r>
        <w:t>17.6 Checklist</w:t>
      </w:r>
      <w:bookmarkEnd w:id="155"/>
    </w:p>
    <w:p w14:paraId="7187DAA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LGPD compliance checklist</w:t>
      </w:r>
    </w:p>
    <w:p w14:paraId="7187DAAD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Criar processo de Right to Erasure</w:t>
      </w:r>
    </w:p>
    <w:p w14:paraId="7187DAAE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Configurar audit logs imutáveis</w:t>
      </w:r>
    </w:p>
    <w:p w14:paraId="7187DAA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Validar data residency</w:t>
      </w:r>
    </w:p>
    <w:p w14:paraId="7187DAB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Preparar para auditoria externa</w:t>
      </w:r>
    </w:p>
    <w:p w14:paraId="7187DAB1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18: Advanced FinOps](Senior_Cap18_FinOps.md)</w:t>
      </w:r>
    </w:p>
    <w:p w14:paraId="7187DAB2" w14:textId="4A7C5BE5" w:rsidR="007F1555" w:rsidRDefault="007F1555">
      <w:pPr>
        <w:spacing w:after="120" w:line="300" w:lineRule="auto"/>
        <w:jc w:val="both"/>
      </w:pPr>
    </w:p>
    <w:p w14:paraId="7187DAB3" w14:textId="77777777" w:rsidR="007F1555" w:rsidRDefault="00023159">
      <w:r>
        <w:br w:type="page"/>
      </w:r>
    </w:p>
    <w:p w14:paraId="7187DAB4" w14:textId="77777777" w:rsidR="007F1555" w:rsidRDefault="00023159">
      <w:pPr>
        <w:pStyle w:val="Ttulo1"/>
        <w:spacing w:before="0"/>
      </w:pPr>
      <w:bookmarkStart w:id="156" w:name="_Toc222312442"/>
      <w:r>
        <w:lastRenderedPageBreak/>
        <w:t>Capítulo 18: Advanced FinOps e TCO</w:t>
      </w:r>
      <w:bookmarkEnd w:id="156"/>
    </w:p>
    <w:p w14:paraId="7187DAB5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4A" wp14:editId="7187DD4B">
            <wp:extent cx="4286250" cy="2857500"/>
            <wp:effectExtent l="0" t="0" r="0" b="0"/>
            <wp:docPr id="800090946" name="Cap18_TCO" descr="Diagrama: Cap18_TCO" title="Cap18_T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AB6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Cap18 TCO</w:t>
      </w:r>
    </w:p>
    <w:p w14:paraId="7187DAB7" w14:textId="77777777" w:rsidR="007F1555" w:rsidRDefault="00023159">
      <w:pPr>
        <w:pStyle w:val="Ttulo2"/>
      </w:pPr>
      <w:bookmarkStart w:id="157" w:name="_Toc222312443"/>
      <w:r>
        <w:t>Objetivos</w:t>
      </w:r>
      <w:bookmarkEnd w:id="157"/>
    </w:p>
    <w:p w14:paraId="7187DAB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Calcular TCO multi-ano</w:t>
      </w:r>
    </w:p>
    <w:p w14:paraId="7187DAB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chargeback por business unit</w:t>
      </w:r>
    </w:p>
    <w:p w14:paraId="7187DAB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Otimizar reserved capacity</w:t>
      </w:r>
    </w:p>
    <w:p w14:paraId="7187DAB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Automatizar waste detection</w:t>
      </w:r>
    </w:p>
    <w:p w14:paraId="7187DABC" w14:textId="77777777" w:rsidR="007F1555" w:rsidRDefault="00023159">
      <w:pPr>
        <w:pStyle w:val="Ttulo2"/>
      </w:pPr>
      <w:bookmarkStart w:id="158" w:name="_Toc222312444"/>
      <w:r>
        <w:t>18.1 TCO Analysis</w:t>
      </w:r>
      <w:bookmarkEnd w:id="158"/>
    </w:p>
    <w:p w14:paraId="7187DABD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AB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calculate_tco(years=3):</w:t>
      </w:r>
    </w:p>
    <w:p w14:paraId="7187DAB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187DAC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Total Cost of Ownership: on-prem vs Azure</w:t>
      </w:r>
    </w:p>
    <w:p w14:paraId="7187DAC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187DAC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C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on_prem = {</w:t>
      </w:r>
    </w:p>
    <w:p w14:paraId="7187DAC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"hardware": 500_000,  # Servidores</w:t>
      </w:r>
    </w:p>
    <w:p w14:paraId="7187DAC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"licenses": 200_000 * years,  # Software</w:t>
      </w:r>
    </w:p>
    <w:p w14:paraId="7187DAC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"datacenter": 50_000 * years,  # Espaço, energia</w:t>
      </w:r>
    </w:p>
    <w:p w14:paraId="7187DAC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"staff": 150_000 * years * 2,  # 2 DBAs</w:t>
      </w:r>
    </w:p>
    <w:p w14:paraId="7187DAC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"maintenance": 30_000 * years,</w:t>
      </w:r>
    </w:p>
    <w:p w14:paraId="7187DAC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AC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C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azure = {</w:t>
      </w:r>
    </w:p>
    <w:p w14:paraId="7187DAC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"compute": 80_000 * years,  # Databricks + Synapse</w:t>
      </w:r>
    </w:p>
    <w:p w14:paraId="7187DAC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"storage": 20_000 * years,  # ADLS</w:t>
      </w:r>
    </w:p>
    <w:p w14:paraId="7187DAC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"networking": 5_000 * years,</w:t>
      </w:r>
    </w:p>
    <w:p w14:paraId="7187DAC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"migration": 100_000,  # One-time</w:t>
      </w:r>
    </w:p>
    <w:p w14:paraId="7187DAD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"training": 30_000,  # One-time</w:t>
      </w:r>
    </w:p>
    <w:p w14:paraId="7187DAD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"staff": 150_000 * years * 1,  # 1 Cloud Engineer</w:t>
      </w:r>
    </w:p>
    <w:p w14:paraId="7187DAD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AD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D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on_prem_total = sum(on_prem.values())</w:t>
      </w:r>
    </w:p>
    <w:p w14:paraId="7187DAD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azure_total = sum(azure.values())</w:t>
      </w:r>
    </w:p>
    <w:p w14:paraId="7187DAD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D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{</w:t>
      </w:r>
    </w:p>
    <w:p w14:paraId="7187DAD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"on_prem_tco": on_prem_total,</w:t>
      </w:r>
    </w:p>
    <w:p w14:paraId="7187DAD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"azure_tco": azure_total,</w:t>
      </w:r>
    </w:p>
    <w:p w14:paraId="7187DAD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"savings": on_prem_total - azure_total,</w:t>
      </w:r>
    </w:p>
    <w:p w14:paraId="7187DAD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"savings_pct": (on_prem_total - azure_total) / on_prem_total * 100</w:t>
      </w:r>
    </w:p>
    <w:p w14:paraId="7187DAD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AD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AD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Resultado típico: 30-50% savings</w:t>
      </w:r>
    </w:p>
    <w:p w14:paraId="7187DADF" w14:textId="77777777" w:rsidR="007F1555" w:rsidRDefault="007F1555">
      <w:pPr>
        <w:spacing w:after="120"/>
      </w:pPr>
    </w:p>
    <w:p w14:paraId="7187DAE0" w14:textId="77777777" w:rsidR="007F1555" w:rsidRDefault="00023159">
      <w:pPr>
        <w:pStyle w:val="Ttulo2"/>
      </w:pPr>
      <w:bookmarkStart w:id="159" w:name="_Toc222312445"/>
      <w:r>
        <w:t>18.2 Chargeback Model</w:t>
      </w:r>
      <w:bookmarkEnd w:id="159"/>
    </w:p>
    <w:p w14:paraId="7187DAE1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AE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chargeback_model:</w:t>
      </w:r>
    </w:p>
    <w:p w14:paraId="7187DAE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allocation_method: "usage-based"</w:t>
      </w:r>
    </w:p>
    <w:p w14:paraId="7187DAE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AE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cost_centers:</w:t>
      </w:r>
    </w:p>
    <w:p w14:paraId="7187DAE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vendas:</w:t>
      </w:r>
    </w:p>
    <w:p w14:paraId="7187DAE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tag_filter: "department=sales"</w:t>
      </w:r>
    </w:p>
    <w:p w14:paraId="7187DAE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budget_monthly: 50000</w:t>
      </w:r>
    </w:p>
    <w:p w14:paraId="7187DAE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</w:p>
    <w:p w14:paraId="7187DAE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marketing:</w:t>
      </w:r>
    </w:p>
    <w:p w14:paraId="7187DAE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tag_filter: "department=marketing"</w:t>
      </w:r>
    </w:p>
    <w:p w14:paraId="7187DAE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budget_monthly: 30000</w:t>
      </w:r>
    </w:p>
    <w:p w14:paraId="7187DAE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AE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shared_costs:</w:t>
      </w:r>
    </w:p>
    <w:p w14:paraId="7187DAE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platform:</w:t>
      </w:r>
    </w:p>
    <w:p w14:paraId="7187DAF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total: 20000</w:t>
      </w:r>
    </w:p>
    <w:p w14:paraId="7187DAF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allocation: "headcount"  # proporcional ao tamanho do time</w:t>
      </w:r>
    </w:p>
    <w:p w14:paraId="7187DAF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F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reports:</w:t>
      </w:r>
    </w:p>
    <w:p w14:paraId="7187DAF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frequency: monthly</w:t>
      </w:r>
    </w:p>
    <w:p w14:paraId="7187DA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recipients: ["finance@empresa.com", "cto@empresa.com"]</w:t>
      </w:r>
    </w:p>
    <w:p w14:paraId="7187DAF6" w14:textId="77777777" w:rsidR="007F1555" w:rsidRDefault="007F1555">
      <w:pPr>
        <w:spacing w:after="120"/>
      </w:pPr>
    </w:p>
    <w:p w14:paraId="7187DAF7" w14:textId="77777777" w:rsidR="007F1555" w:rsidRDefault="00023159">
      <w:pPr>
        <w:pStyle w:val="Ttulo2"/>
      </w:pPr>
      <w:bookmarkStart w:id="160" w:name="_Toc222312446"/>
      <w:r>
        <w:lastRenderedPageBreak/>
        <w:t>18.3 Reserved Capacity Strategy</w:t>
      </w:r>
      <w:bookmarkEnd w:id="160"/>
    </w:p>
    <w:p w14:paraId="7187DAF8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AF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Análise de utilização para Reserved</w:t>
      </w:r>
    </w:p>
    <w:p w14:paraId="7187DAF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analyze_reserved_opportunity():</w:t>
      </w:r>
    </w:p>
    <w:p w14:paraId="7187DAF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Pegar uso dos últimos 3 meses</w:t>
      </w:r>
    </w:p>
    <w:p w14:paraId="7187DAF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usage = get_usage_history(days=90)</w:t>
      </w:r>
    </w:p>
    <w:p w14:paraId="7187DAF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AF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Identificar baseline estável</w:t>
      </w:r>
    </w:p>
    <w:p w14:paraId="7187DAF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p10_usage = usage.quantile(0.10)  # Uso mínimo</w:t>
      </w:r>
    </w:p>
    <w:p w14:paraId="7187DB0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B0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Reservar o baseline, pay-as-you-go o resto</w:t>
      </w:r>
    </w:p>
    <w:p w14:paraId="7187DB0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recommendations = {</w:t>
      </w:r>
    </w:p>
    <w:p w14:paraId="7187DB0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"databricks_dbus": {</w:t>
      </w:r>
    </w:p>
    <w:p w14:paraId="7187DB0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"current_avg": usage["databricks"].mean(),</w:t>
      </w:r>
    </w:p>
    <w:p w14:paraId="7187DB0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"recommend_reserved": p10_usage["databricks"],</w:t>
      </w:r>
    </w:p>
    <w:p w14:paraId="7187DB0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"savings_estimate": p10_usage["databricks"] * 0.30 * 12  # 30% discount</w:t>
      </w:r>
    </w:p>
    <w:p w14:paraId="7187DB0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14:paraId="7187DB0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"synapse_dwus": {</w:t>
      </w:r>
    </w:p>
    <w:p w14:paraId="7187DB0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"current_avg": usage["synapse"].mean(),</w:t>
      </w:r>
    </w:p>
    <w:p w14:paraId="7187DB0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"recommend_reserved": p10_usage["synapse"],</w:t>
      </w:r>
    </w:p>
    <w:p w14:paraId="7187DB0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"savings_estimate": p10_usage["synapse"] * 0.40 * 12  # 40% discount</w:t>
      </w:r>
    </w:p>
    <w:p w14:paraId="7187DB0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187DB0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187DB0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B0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recommendations</w:t>
      </w:r>
    </w:p>
    <w:p w14:paraId="7187DB10" w14:textId="77777777" w:rsidR="007F1555" w:rsidRDefault="007F1555">
      <w:pPr>
        <w:spacing w:after="120"/>
      </w:pPr>
    </w:p>
    <w:p w14:paraId="7187DB11" w14:textId="77777777" w:rsidR="007F1555" w:rsidRDefault="00023159">
      <w:pPr>
        <w:pStyle w:val="Ttulo2"/>
      </w:pPr>
      <w:bookmarkStart w:id="161" w:name="_Toc222312447"/>
      <w:r>
        <w:t>18.4 Waste Detection</w:t>
      </w:r>
      <w:bookmarkEnd w:id="161"/>
    </w:p>
    <w:p w14:paraId="7187DB12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PYTHON</w:t>
      </w:r>
    </w:p>
    <w:p w14:paraId="7187DB1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Automação para detectar e remediar waste</w:t>
      </w:r>
    </w:p>
    <w:p w14:paraId="7187DB1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detect_waste():</w:t>
      </w:r>
    </w:p>
    <w:p w14:paraId="7187DB1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waste_items = []</w:t>
      </w:r>
    </w:p>
    <w:p w14:paraId="7187DB1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B1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1. Clusters ociosos</w:t>
      </w:r>
    </w:p>
    <w:p w14:paraId="7187DB1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clusters = list_databricks_clusters()</w:t>
      </w:r>
    </w:p>
    <w:p w14:paraId="7187DB1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c in clusters:</w:t>
      </w:r>
    </w:p>
    <w:p w14:paraId="7187DB1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c.last_activity &gt; timedelta(days=7):</w:t>
      </w:r>
    </w:p>
    <w:p w14:paraId="7187DB1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waste_items.append({</w:t>
      </w:r>
    </w:p>
    <w:p w14:paraId="7187DB1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"idle_cluster",</w:t>
      </w:r>
    </w:p>
    <w:p w14:paraId="7187DB1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"resource": c.name,</w:t>
      </w:r>
    </w:p>
    <w:p w14:paraId="7187DB1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"monthly_cost": c.cost_per_hour * 730,</w:t>
      </w:r>
    </w:p>
    <w:p w14:paraId="7187DB1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"action": "auto_terminate"</w:t>
      </w:r>
    </w:p>
    <w:p w14:paraId="7187DB2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})</w:t>
      </w:r>
    </w:p>
    <w:p w14:paraId="7187DB2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B2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2. Storage não acessado</w:t>
      </w:r>
    </w:p>
    <w:p w14:paraId="7187DB2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blobs = list_blobs_by_access_time()</w:t>
      </w:r>
    </w:p>
    <w:p w14:paraId="7187DB2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b in blobs:</w:t>
      </w:r>
    </w:p>
    <w:p w14:paraId="7187DB2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if b.last_access &gt; timedelta(days=90):</w:t>
      </w:r>
    </w:p>
    <w:p w14:paraId="7187DB2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waste_items.append({</w:t>
      </w:r>
    </w:p>
    <w:p w14:paraId="7187DB2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"type": "cold_storage",</w:t>
      </w:r>
    </w:p>
    <w:p w14:paraId="7187DB2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"resource": b.path,</w:t>
      </w:r>
    </w:p>
    <w:p w14:paraId="7187DB2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"monthly_cost": b.size_gb * 0.02,</w:t>
      </w:r>
    </w:p>
    <w:p w14:paraId="7187DB2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"action": "move_to_archive"</w:t>
      </w:r>
    </w:p>
    <w:p w14:paraId="7187DB2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})</w:t>
      </w:r>
    </w:p>
    <w:p w14:paraId="7187DB2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B2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# 3. Recursos órfãos</w:t>
      </w:r>
    </w:p>
    <w:p w14:paraId="7187DB2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orphans = find_orphan_resources()  # Sem tags, sem owner</w:t>
      </w:r>
    </w:p>
    <w:p w14:paraId="7187DB2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waste_items.extend(orphans)</w:t>
      </w:r>
    </w:p>
    <w:p w14:paraId="7187DB3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B3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waste_items</w:t>
      </w:r>
    </w:p>
    <w:p w14:paraId="7187DB3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3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Auto-remediation</w:t>
      </w:r>
    </w:p>
    <w:p w14:paraId="7187DB3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def remediate_waste(waste_items):</w:t>
      </w:r>
    </w:p>
    <w:p w14:paraId="7187DB3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item in waste_items:</w:t>
      </w:r>
    </w:p>
    <w:p w14:paraId="7187DB3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item["action"] == "auto_terminate":</w:t>
      </w:r>
    </w:p>
    <w:p w14:paraId="7187DB3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terminate_cluster(item["resource"])</w:t>
      </w:r>
    </w:p>
    <w:p w14:paraId="7187DB3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elif item["action"] == "move_to_archive":</w:t>
      </w:r>
    </w:p>
    <w:p w14:paraId="7187DB3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move_to_archive_tier(item["resource"])</w:t>
      </w:r>
    </w:p>
    <w:p w14:paraId="7187DB3A" w14:textId="77777777" w:rsidR="007F1555" w:rsidRDefault="007F1555">
      <w:pPr>
        <w:spacing w:after="120"/>
      </w:pPr>
    </w:p>
    <w:p w14:paraId="7187DB3B" w14:textId="77777777" w:rsidR="007F1555" w:rsidRDefault="00023159">
      <w:pPr>
        <w:pStyle w:val="Ttulo2"/>
      </w:pPr>
      <w:bookmarkStart w:id="162" w:name="_Toc222312448"/>
      <w:r>
        <w:t>18.5 FinOps KPIs</w:t>
      </w:r>
      <w:bookmarkEnd w:id="162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B3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3C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3D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3E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Medição</w:t>
            </w:r>
          </w:p>
        </w:tc>
      </w:tr>
      <w:tr w:rsidR="007F1555" w14:paraId="7187DB4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0" w14:textId="77777777" w:rsidR="007F1555" w:rsidRDefault="00023159">
            <w:r>
              <w:rPr>
                <w:sz w:val="18"/>
                <w:szCs w:val="18"/>
              </w:rPr>
              <w:t>Cost per GB processed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1" w14:textId="77777777" w:rsidR="007F1555" w:rsidRDefault="00023159">
            <w:r>
              <w:rPr>
                <w:sz w:val="18"/>
                <w:szCs w:val="18"/>
              </w:rPr>
              <w:t>&lt; R$ 0.10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2" w14:textId="77777777" w:rsidR="007F1555" w:rsidRDefault="00023159">
            <w:r>
              <w:rPr>
                <w:sz w:val="18"/>
                <w:szCs w:val="18"/>
              </w:rPr>
              <w:t>Monthly</w:t>
            </w:r>
          </w:p>
        </w:tc>
      </w:tr>
      <w:tr w:rsidR="007F1555" w14:paraId="7187DB47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4" w14:textId="77777777" w:rsidR="007F1555" w:rsidRDefault="00023159">
            <w:r>
              <w:rPr>
                <w:sz w:val="18"/>
                <w:szCs w:val="18"/>
              </w:rPr>
              <w:t>Waste ratio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5" w14:textId="77777777" w:rsidR="007F1555" w:rsidRDefault="00023159">
            <w:r>
              <w:rPr>
                <w:sz w:val="18"/>
                <w:szCs w:val="18"/>
              </w:rPr>
              <w:t>&lt; 5%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6" w14:textId="77777777" w:rsidR="007F1555" w:rsidRDefault="00023159">
            <w:r>
              <w:rPr>
                <w:sz w:val="18"/>
                <w:szCs w:val="18"/>
              </w:rPr>
              <w:t>Weekly</w:t>
            </w:r>
          </w:p>
        </w:tc>
      </w:tr>
      <w:tr w:rsidR="007F1555" w14:paraId="7187DB4B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8" w14:textId="77777777" w:rsidR="007F1555" w:rsidRDefault="00023159">
            <w:r>
              <w:rPr>
                <w:sz w:val="18"/>
                <w:szCs w:val="18"/>
              </w:rPr>
              <w:t>Reserved coverage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9" w14:textId="77777777" w:rsidR="007F1555" w:rsidRDefault="00023159">
            <w:r>
              <w:rPr>
                <w:sz w:val="18"/>
                <w:szCs w:val="18"/>
              </w:rPr>
              <w:t>&gt; 70% baseline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A" w14:textId="77777777" w:rsidR="007F1555" w:rsidRDefault="00023159">
            <w:r>
              <w:rPr>
                <w:sz w:val="18"/>
                <w:szCs w:val="18"/>
              </w:rPr>
              <w:t>Monthly</w:t>
            </w:r>
          </w:p>
        </w:tc>
      </w:tr>
      <w:tr w:rsidR="007F1555" w14:paraId="7187DB4F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C" w14:textId="77777777" w:rsidR="007F1555" w:rsidRDefault="00023159">
            <w:r>
              <w:rPr>
                <w:sz w:val="18"/>
                <w:szCs w:val="18"/>
              </w:rPr>
              <w:t>Budget variance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D" w14:textId="77777777" w:rsidR="007F1555" w:rsidRDefault="00023159">
            <w:r>
              <w:rPr>
                <w:sz w:val="18"/>
                <w:szCs w:val="18"/>
              </w:rPr>
              <w:t>&lt; 10%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4E" w14:textId="77777777" w:rsidR="007F1555" w:rsidRDefault="00023159">
            <w:r>
              <w:rPr>
                <w:sz w:val="18"/>
                <w:szCs w:val="18"/>
              </w:rPr>
              <w:t>Monthly</w:t>
            </w:r>
          </w:p>
        </w:tc>
      </w:tr>
      <w:tr w:rsidR="007F1555" w14:paraId="7187DB53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50" w14:textId="77777777" w:rsidR="007F1555" w:rsidRDefault="00023159">
            <w:r>
              <w:rPr>
                <w:sz w:val="18"/>
                <w:szCs w:val="18"/>
              </w:rPr>
              <w:t>Cost per user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51" w14:textId="77777777" w:rsidR="007F1555" w:rsidRDefault="00023159">
            <w:r>
              <w:rPr>
                <w:sz w:val="18"/>
                <w:szCs w:val="18"/>
              </w:rPr>
              <w:t>Trending down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52" w14:textId="77777777" w:rsidR="007F1555" w:rsidRDefault="00023159">
            <w:r>
              <w:rPr>
                <w:sz w:val="18"/>
                <w:szCs w:val="18"/>
              </w:rPr>
              <w:t>Quarterly</w:t>
            </w:r>
          </w:p>
        </w:tc>
      </w:tr>
    </w:tbl>
    <w:p w14:paraId="7187DB54" w14:textId="77777777" w:rsidR="007F1555" w:rsidRDefault="007F1555">
      <w:pPr>
        <w:spacing w:after="120"/>
      </w:pPr>
    </w:p>
    <w:p w14:paraId="7187DB55" w14:textId="77777777" w:rsidR="007F1555" w:rsidRDefault="00023159">
      <w:pPr>
        <w:pStyle w:val="Ttulo2"/>
      </w:pPr>
      <w:bookmarkStart w:id="163" w:name="_Toc222312449"/>
      <w:r>
        <w:t>18.6 Checklist</w:t>
      </w:r>
      <w:bookmarkEnd w:id="163"/>
    </w:p>
    <w:p w14:paraId="7187DB5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Calcular TCO 3-5 anos</w:t>
      </w:r>
    </w:p>
    <w:p w14:paraId="7187DB5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Implementar tagging para chargeback</w:t>
      </w:r>
    </w:p>
    <w:p w14:paraId="7187DB5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Analisar e comprar reserved capacity</w:t>
      </w:r>
    </w:p>
    <w:p w14:paraId="7187DB5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Automatizar waste detection</w:t>
      </w:r>
    </w:p>
    <w:p w14:paraId="7187DB5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Dashboard de FinOps KPIs</w:t>
      </w:r>
    </w:p>
    <w:p w14:paraId="7187DB5B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19: Crisis Management](Senior_Cap19_Crisis.md)</w:t>
      </w:r>
    </w:p>
    <w:p w14:paraId="7187DB5C" w14:textId="1FDE419A" w:rsidR="007F1555" w:rsidRDefault="007F1555">
      <w:pPr>
        <w:spacing w:after="120" w:line="300" w:lineRule="auto"/>
        <w:jc w:val="both"/>
      </w:pPr>
    </w:p>
    <w:p w14:paraId="7187DB5D" w14:textId="77777777" w:rsidR="007F1555" w:rsidRDefault="00023159">
      <w:r>
        <w:br w:type="page"/>
      </w:r>
    </w:p>
    <w:p w14:paraId="7187DB5E" w14:textId="77777777" w:rsidR="007F1555" w:rsidRDefault="00023159">
      <w:pPr>
        <w:pStyle w:val="Ttulo1"/>
        <w:spacing w:before="0"/>
      </w:pPr>
      <w:bookmarkStart w:id="164" w:name="_Toc222312450"/>
      <w:r>
        <w:lastRenderedPageBreak/>
        <w:t>Capítulo 19: Crisis Management e Incident Response</w:t>
      </w:r>
      <w:bookmarkEnd w:id="164"/>
    </w:p>
    <w:p w14:paraId="7187DB5F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4C" wp14:editId="7187DD4D">
            <wp:extent cx="4286250" cy="2857500"/>
            <wp:effectExtent l="0" t="0" r="0" b="0"/>
            <wp:docPr id="2090078892" name="Cap19_Incident_Response" descr="Diagrama: Cap19_Incident_Response" title="Cap19_Incident_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B60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Cap19 Incident Response</w:t>
      </w:r>
    </w:p>
    <w:p w14:paraId="7187DB61" w14:textId="77777777" w:rsidR="007F1555" w:rsidRDefault="00023159">
      <w:pPr>
        <w:pStyle w:val="Ttulo2"/>
      </w:pPr>
      <w:bookmarkStart w:id="165" w:name="_Toc222312451"/>
      <w:r>
        <w:t>Objetivos</w:t>
      </w:r>
      <w:bookmarkEnd w:id="165"/>
    </w:p>
    <w:p w14:paraId="7187DB6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Classificar severidade de incidentes</w:t>
      </w:r>
    </w:p>
    <w:p w14:paraId="7187DB6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Gerenciar war rooms eficazmente</w:t>
      </w:r>
    </w:p>
    <w:p w14:paraId="7187DB6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Conduzir Root Cause Analysis</w:t>
      </w:r>
    </w:p>
    <w:p w14:paraId="7187DB65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Implementar blameless post-mortems</w:t>
      </w:r>
    </w:p>
    <w:p w14:paraId="7187DB66" w14:textId="77777777" w:rsidR="007F1555" w:rsidRDefault="00023159">
      <w:pPr>
        <w:pStyle w:val="Ttulo2"/>
      </w:pPr>
      <w:bookmarkStart w:id="166" w:name="_Toc222312452"/>
      <w:r>
        <w:t>19.1 Incident Severity Levels</w:t>
      </w:r>
      <w:bookmarkEnd w:id="166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772"/>
        <w:gridCol w:w="1772"/>
        <w:gridCol w:w="1772"/>
      </w:tblGrid>
      <w:tr w:rsidR="007F1555" w14:paraId="7187DB6B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67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68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69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Response Time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6A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Exemplo</w:t>
            </w:r>
          </w:p>
        </w:tc>
      </w:tr>
      <w:tr w:rsidR="007F1555" w14:paraId="7187DB70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6C" w14:textId="77777777" w:rsidR="007F1555" w:rsidRDefault="00023159">
            <w:r>
              <w:rPr>
                <w:sz w:val="18"/>
                <w:szCs w:val="18"/>
              </w:rPr>
              <w:t>SEV1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6D" w14:textId="77777777" w:rsidR="007F1555" w:rsidRDefault="00023159">
            <w:r>
              <w:rPr>
                <w:sz w:val="18"/>
                <w:szCs w:val="18"/>
              </w:rPr>
              <w:t>Crítico, impacto total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6E" w14:textId="77777777" w:rsidR="007F1555" w:rsidRDefault="00023159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6F" w14:textId="77777777" w:rsidR="007F1555" w:rsidRDefault="00023159">
            <w:r>
              <w:rPr>
                <w:sz w:val="18"/>
                <w:szCs w:val="18"/>
              </w:rPr>
              <w:t>Dashboard financeiro down</w:t>
            </w:r>
          </w:p>
        </w:tc>
      </w:tr>
      <w:tr w:rsidR="007F1555" w14:paraId="7187DB75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1" w14:textId="77777777" w:rsidR="007F1555" w:rsidRDefault="00023159">
            <w:r>
              <w:rPr>
                <w:sz w:val="18"/>
                <w:szCs w:val="18"/>
              </w:rPr>
              <w:t>SEV2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2" w14:textId="77777777" w:rsidR="007F1555" w:rsidRDefault="00023159">
            <w:r>
              <w:rPr>
                <w:sz w:val="18"/>
                <w:szCs w:val="18"/>
              </w:rPr>
              <w:t>Alto, impacto parcial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3" w14:textId="77777777" w:rsidR="007F1555" w:rsidRDefault="00023159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4" w14:textId="77777777" w:rsidR="007F1555" w:rsidRDefault="00023159">
            <w:r>
              <w:rPr>
                <w:sz w:val="18"/>
                <w:szCs w:val="18"/>
              </w:rPr>
              <w:t>Dados atrasados 4h+</w:t>
            </w:r>
          </w:p>
        </w:tc>
      </w:tr>
      <w:tr w:rsidR="007F1555" w14:paraId="7187DB7A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6" w14:textId="77777777" w:rsidR="007F1555" w:rsidRDefault="00023159">
            <w:r>
              <w:rPr>
                <w:sz w:val="18"/>
                <w:szCs w:val="18"/>
              </w:rPr>
              <w:t>SEV3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7" w14:textId="77777777" w:rsidR="007F1555" w:rsidRDefault="00023159">
            <w:r>
              <w:rPr>
                <w:sz w:val="18"/>
                <w:szCs w:val="18"/>
              </w:rPr>
              <w:t>Médio, degradação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8" w14:textId="77777777" w:rsidR="007F1555" w:rsidRDefault="00023159">
            <w:r>
              <w:rPr>
                <w:sz w:val="18"/>
                <w:szCs w:val="18"/>
              </w:rPr>
              <w:t>4 horas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9" w14:textId="77777777" w:rsidR="007F1555" w:rsidRDefault="00023159">
            <w:r>
              <w:rPr>
                <w:sz w:val="18"/>
                <w:szCs w:val="18"/>
              </w:rPr>
              <w:t>Pipeline lento</w:t>
            </w:r>
          </w:p>
        </w:tc>
      </w:tr>
      <w:tr w:rsidR="007F1555" w14:paraId="7187DB7F" w14:textId="77777777"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B" w14:textId="77777777" w:rsidR="007F1555" w:rsidRDefault="00023159">
            <w:r>
              <w:rPr>
                <w:sz w:val="18"/>
                <w:szCs w:val="18"/>
              </w:rPr>
              <w:lastRenderedPageBreak/>
              <w:t>SEV4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C" w14:textId="77777777" w:rsidR="007F1555" w:rsidRDefault="00023159">
            <w:r>
              <w:rPr>
                <w:sz w:val="18"/>
                <w:szCs w:val="18"/>
              </w:rPr>
              <w:t>Baixo, inconveniente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D" w14:textId="77777777" w:rsidR="007F1555" w:rsidRDefault="00023159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1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B7E" w14:textId="77777777" w:rsidR="007F1555" w:rsidRDefault="00023159">
            <w:r>
              <w:rPr>
                <w:sz w:val="18"/>
                <w:szCs w:val="18"/>
              </w:rPr>
              <w:t>Bug visual</w:t>
            </w:r>
          </w:p>
        </w:tc>
      </w:tr>
    </w:tbl>
    <w:p w14:paraId="7187DB80" w14:textId="77777777" w:rsidR="007F1555" w:rsidRDefault="007F1555">
      <w:pPr>
        <w:spacing w:after="120"/>
      </w:pPr>
    </w:p>
    <w:p w14:paraId="7187DB81" w14:textId="77777777" w:rsidR="007F1555" w:rsidRDefault="00023159">
      <w:pPr>
        <w:pStyle w:val="Ttulo2"/>
      </w:pPr>
      <w:bookmarkStart w:id="167" w:name="_Toc222312453"/>
      <w:r>
        <w:t>19.2 War Room Procedure</w:t>
      </w:r>
      <w:bookmarkEnd w:id="167"/>
    </w:p>
    <w:p w14:paraId="7187DB82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B8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War Room Protocol</w:t>
      </w:r>
    </w:p>
    <w:p w14:paraId="7187DB8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8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Roles</w:t>
      </w:r>
    </w:p>
    <w:p w14:paraId="7187DB8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**Incident Commander (IC)**: Coordena resposta, comunica status</w:t>
      </w:r>
    </w:p>
    <w:p w14:paraId="7187DB8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**Technical Lead**: Lidera investigação técnica</w:t>
      </w:r>
    </w:p>
    <w:p w14:paraId="7187DB8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**Scribe**: Documenta timeline e ações</w:t>
      </w:r>
    </w:p>
    <w:p w14:paraId="7187DB8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**Communications**: Atualiza stakeholders</w:t>
      </w:r>
    </w:p>
    <w:p w14:paraId="7187DB8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8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Processo</w:t>
      </w:r>
    </w:p>
    <w:p w14:paraId="7187DB8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IC declara incidente e severity</w:t>
      </w:r>
    </w:p>
    <w:p w14:paraId="7187DB8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Criar canal dedicado (#incident-YYYY-MM-DD)</w:t>
      </w:r>
    </w:p>
    <w:p w14:paraId="7187DB8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IC faz briefing a cada 15-30 min</w:t>
      </w:r>
    </w:p>
    <w:p w14:paraId="7187DB8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4. Decisões documentadas pelo Scribe</w:t>
      </w:r>
    </w:p>
    <w:p w14:paraId="7187DB9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5. IC declara resolved quando impacto mitigado</w:t>
      </w:r>
    </w:p>
    <w:p w14:paraId="7187DB9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6. Agendar post-mortem em 48h</w:t>
      </w:r>
    </w:p>
    <w:p w14:paraId="7187DB9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9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Regras</w:t>
      </w:r>
    </w:p>
    <w:p w14:paraId="7187DB9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Uma pessoa falando por vez</w:t>
      </w:r>
    </w:p>
    <w:p w14:paraId="7187DB9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Foco em mitigação, não em blame</w:t>
      </w:r>
    </w:p>
    <w:p w14:paraId="7187DB9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Escalar se sem progresso em 30 min</w:t>
      </w:r>
    </w:p>
    <w:p w14:paraId="7187DB9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Preservar evidências (logs, screenshots)</w:t>
      </w:r>
    </w:p>
    <w:p w14:paraId="7187DB98" w14:textId="77777777" w:rsidR="007F1555" w:rsidRDefault="007F1555">
      <w:pPr>
        <w:spacing w:after="120"/>
      </w:pPr>
    </w:p>
    <w:p w14:paraId="7187DB99" w14:textId="77777777" w:rsidR="007F1555" w:rsidRDefault="00023159">
      <w:pPr>
        <w:pStyle w:val="Ttulo2"/>
      </w:pPr>
      <w:bookmarkStart w:id="168" w:name="_Toc222312454"/>
      <w:r>
        <w:t>19.3 Root Cause Analysis</w:t>
      </w:r>
      <w:bookmarkEnd w:id="168"/>
    </w:p>
    <w:p w14:paraId="7187DB9A" w14:textId="77777777" w:rsidR="007F1555" w:rsidRDefault="00023159">
      <w:pPr>
        <w:pStyle w:val="Ttulo3"/>
      </w:pPr>
      <w:bookmarkStart w:id="169" w:name="_Toc222312455"/>
      <w:r>
        <w:t>5 Whys</w:t>
      </w:r>
      <w:bookmarkEnd w:id="169"/>
    </w:p>
    <w:p w14:paraId="7187DB9B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B9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**Problema:** Dashboard de vendas mostrou dados incorretos</w:t>
      </w:r>
    </w:p>
    <w:p w14:paraId="7187DB9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9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**Por quê?** Pipeline carregou dados duplicados</w:t>
      </w:r>
    </w:p>
    <w:p w14:paraId="7187DB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**Por quê?** Job foi executado duas vezes</w:t>
      </w:r>
    </w:p>
    <w:p w14:paraId="7187DBA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**Por quê?** Trigger de retry acionou sem necessidade</w:t>
      </w:r>
    </w:p>
    <w:p w14:paraId="7187DBA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4. **Por quê?** Não havia idempotência no pipeline</w:t>
      </w:r>
    </w:p>
    <w:p w14:paraId="7187DBA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5. **Por quê?** Padrão de idempotência não estava documentado</w:t>
      </w:r>
    </w:p>
    <w:p w14:paraId="7187DBA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A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**Root Cause:** Falta de padrão de idempotência em pipelines</w:t>
      </w:r>
    </w:p>
    <w:p w14:paraId="7187DBA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A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**Ação:** Documentar e implementar MERGE pattern em todos os pipelines</w:t>
      </w:r>
    </w:p>
    <w:p w14:paraId="7187DBA7" w14:textId="77777777" w:rsidR="007F1555" w:rsidRDefault="007F1555">
      <w:pPr>
        <w:spacing w:after="120"/>
      </w:pPr>
    </w:p>
    <w:p w14:paraId="7187DBA8" w14:textId="77777777" w:rsidR="007F1555" w:rsidRDefault="00023159">
      <w:pPr>
        <w:pStyle w:val="Ttulo3"/>
      </w:pPr>
      <w:bookmarkStart w:id="170" w:name="_Toc222312456"/>
      <w:r>
        <w:lastRenderedPageBreak/>
        <w:t>Fishbone Diagram</w:t>
      </w:r>
      <w:bookmarkEnd w:id="170"/>
    </w:p>
    <w:p w14:paraId="7187DBA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┌────────────────────────────┐</w:t>
      </w:r>
    </w:p>
    <w:p w14:paraId="7187DBA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Pessoas     │     Dados Incorretos       │     Processo</w:t>
      </w:r>
    </w:p>
    <w:p w14:paraId="7187DBA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│        └────────────────────────────┘        │</w:t>
      </w:r>
    </w:p>
    <w:p w14:paraId="7187DBA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Falta de       │                                Sem code</w:t>
      </w:r>
    </w:p>
    <w:p w14:paraId="7187DBA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treinamento────┼────Duplicação──────────────────review</w:t>
      </w:r>
    </w:p>
    <w:p w14:paraId="7187DBA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│        │                                     │</w:t>
      </w:r>
    </w:p>
    <w:p w14:paraId="7187DBA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Pressa────────────Retry sem───────────────────Sem testes</w:t>
      </w:r>
    </w:p>
    <w:p w14:paraId="7187DBB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│        │   idempotência                      │</w:t>
      </w:r>
    </w:p>
    <w:p w14:paraId="7187DBB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Tecnologia  │                                Ambiente</w:t>
      </w:r>
    </w:p>
    <w:p w14:paraId="7187DBB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│        │                                     │</w:t>
      </w:r>
    </w:p>
    <w:p w14:paraId="7187DBB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Job antigo─────┼────Sem validação───────────────Prod ≠ Dev</w:t>
      </w:r>
    </w:p>
    <w:p w14:paraId="7187DBB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│        │    de qualidade                     │</w:t>
      </w:r>
    </w:p>
    <w:p w14:paraId="7187DBB5" w14:textId="77777777" w:rsidR="007F1555" w:rsidRDefault="007F1555">
      <w:pPr>
        <w:spacing w:after="120"/>
      </w:pPr>
    </w:p>
    <w:p w14:paraId="7187DBB6" w14:textId="77777777" w:rsidR="007F1555" w:rsidRDefault="00023159">
      <w:pPr>
        <w:pStyle w:val="Ttulo2"/>
      </w:pPr>
      <w:bookmarkStart w:id="171" w:name="_Toc222312457"/>
      <w:r>
        <w:t>19.4 Blameless Post-Mortem</w:t>
      </w:r>
      <w:bookmarkEnd w:id="171"/>
    </w:p>
    <w:p w14:paraId="7187DBB7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BB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Post-Mortem: [Título do Incidente]</w:t>
      </w:r>
    </w:p>
    <w:p w14:paraId="7187DBB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**Data:** 2026-02-10</w:t>
      </w:r>
    </w:p>
    <w:p w14:paraId="7187DBB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**Severity:** SEV2</w:t>
      </w:r>
    </w:p>
    <w:p w14:paraId="7187DBB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**Duration:** 4 horas</w:t>
      </w:r>
    </w:p>
    <w:p w14:paraId="7187DBB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**Author:** Maria Silva</w:t>
      </w:r>
    </w:p>
    <w:p w14:paraId="7187DBB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**Reviewers:** João, Pedro</w:t>
      </w:r>
    </w:p>
    <w:p w14:paraId="7187DBB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B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Summary</w:t>
      </w:r>
    </w:p>
    <w:p w14:paraId="7187DBC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[1-2 parágrafos descrevendo o que aconteceu]</w:t>
      </w:r>
    </w:p>
    <w:p w14:paraId="7187DBC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C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Impact</w:t>
      </w:r>
    </w:p>
    <w:p w14:paraId="7187DBC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Usuários afetados: 150</w:t>
      </w:r>
    </w:p>
    <w:p w14:paraId="7187DBC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Receita impactada: R$ 0 (dados, não transacional)</w:t>
      </w:r>
    </w:p>
    <w:p w14:paraId="7187DBC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SLA violated: Sim, freshness SLO</w:t>
      </w:r>
    </w:p>
    <w:p w14:paraId="7187DBC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C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Timeline (UTC)</w:t>
      </w:r>
    </w:p>
    <w:p w14:paraId="7187DBC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- 14:00 - Pipeline iniciou</w:t>
      </w:r>
    </w:p>
    <w:p w14:paraId="7187DBC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- 14:15 - Erro silencioso, dados duplicados</w:t>
      </w:r>
    </w:p>
    <w:p w14:paraId="7187DBC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- 16:00 - Alerta de freshness disparou</w:t>
      </w:r>
    </w:p>
    <w:p w14:paraId="7187DBC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- 16:10 - IC declarou SEV2</w:t>
      </w:r>
    </w:p>
    <w:p w14:paraId="7187DBC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- 17:30 - Root cause identificado</w:t>
      </w:r>
    </w:p>
    <w:p w14:paraId="7187DBC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- 18:00 - Fix deployado, dados corrigidos</w:t>
      </w:r>
    </w:p>
    <w:p w14:paraId="7187DBC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C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Root Cause</w:t>
      </w:r>
    </w:p>
    <w:p w14:paraId="7187DBD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Pipeline não era idempotente; retry causou duplicação.</w:t>
      </w:r>
    </w:p>
    <w:p w14:paraId="7187DBD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D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What Went Well</w:t>
      </w:r>
    </w:p>
    <w:p w14:paraId="7187DBD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Alerta funcionou</w:t>
      </w:r>
    </w:p>
    <w:p w14:paraId="7187DBD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Time respondeu rapidamente</w:t>
      </w:r>
    </w:p>
    <w:p w14:paraId="7187DBD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Recovery foi possível via time travel</w:t>
      </w:r>
    </w:p>
    <w:p w14:paraId="7187DBD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D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What Went Wrong</w:t>
      </w:r>
    </w:p>
    <w:p w14:paraId="7187DBD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 Erro foi silencioso (não alertou na falha)</w:t>
      </w:r>
    </w:p>
    <w:p w14:paraId="7187DBD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Não havia idempotência</w:t>
      </w:r>
    </w:p>
    <w:p w14:paraId="7187DBD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Falta de teste de retry</w:t>
      </w:r>
    </w:p>
    <w:p w14:paraId="7187DBD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D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Action Items</w:t>
      </w:r>
    </w:p>
    <w:p w14:paraId="7187DBD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Ação | Owner | Due Date | Priority |</w:t>
      </w:r>
    </w:p>
    <w:p w14:paraId="7187DBD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|------|-------|----------|----------|</w:t>
      </w:r>
    </w:p>
    <w:p w14:paraId="7187DBD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Implementar MERGE pattern | João | 2026-02-17 | P0 |</w:t>
      </w:r>
    </w:p>
    <w:p w14:paraId="7187DBE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Alerta em falha de pipeline | Maria | 2026-02-15 | P0 |</w:t>
      </w:r>
    </w:p>
    <w:p w14:paraId="7187DBE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| Teste de retry em CI | Pedro | 2026-02-24 | P1 |</w:t>
      </w:r>
    </w:p>
    <w:p w14:paraId="7187DBE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BE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Lessons Learned</w:t>
      </w:r>
    </w:p>
    <w:p w14:paraId="7187DBE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Idempotência é crítica para pipelines</w:t>
      </w:r>
    </w:p>
    <w:p w14:paraId="7187DBE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Alertas devem cobrir falhas, não só atrasos</w:t>
      </w:r>
    </w:p>
    <w:p w14:paraId="7187DBE6" w14:textId="77777777" w:rsidR="007F1555" w:rsidRDefault="007F1555">
      <w:pPr>
        <w:spacing w:after="120"/>
      </w:pPr>
    </w:p>
    <w:p w14:paraId="7187DBE7" w14:textId="77777777" w:rsidR="007F1555" w:rsidRDefault="00023159">
      <w:pPr>
        <w:pStyle w:val="Ttulo2"/>
      </w:pPr>
      <w:bookmarkStart w:id="172" w:name="_Toc222312458"/>
      <w:r>
        <w:t>19.5 DR Drills</w:t>
      </w:r>
      <w:bookmarkEnd w:id="172"/>
    </w:p>
    <w:p w14:paraId="7187DBE8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BE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dr_drill_schedule:</w:t>
      </w:r>
    </w:p>
    <w:p w14:paraId="7187DBE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frequency: trimestral</w:t>
      </w:r>
    </w:p>
    <w:p w14:paraId="7187DBE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next_drill: 2026-04-15</w:t>
      </w:r>
    </w:p>
    <w:p w14:paraId="7187DBE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BE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scenarios:</w:t>
      </w:r>
    </w:p>
    <w:p w14:paraId="7187DBE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name: "Region failover"</w:t>
      </w:r>
    </w:p>
    <w:p w14:paraId="7187DBE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duration: 4h</w:t>
      </w:r>
    </w:p>
    <w:p w14:paraId="7187DBF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participants: Platform team + Domain leads</w:t>
      </w:r>
    </w:p>
    <w:p w14:paraId="7187DBF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procedure: Failover Brazil South → East US 2</w:t>
      </w:r>
    </w:p>
    <w:p w14:paraId="7187DBF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success_criteria: RTO &lt; 1h, RPO &lt; 15min</w:t>
      </w:r>
    </w:p>
    <w:p w14:paraId="7187DBF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BF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name: "Data corruption recovery"</w:t>
      </w:r>
    </w:p>
    <w:p w14:paraId="7187DB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duration: 2h</w:t>
      </w:r>
    </w:p>
    <w:p w14:paraId="7187DBF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participants: Platform team</w:t>
      </w:r>
    </w:p>
    <w:p w14:paraId="7187DBF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procedure: Restore table via Delta time travel</w:t>
      </w:r>
    </w:p>
    <w:p w14:paraId="7187DBF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success_criteria: Recovery &lt; 30min</w:t>
      </w:r>
    </w:p>
    <w:p w14:paraId="7187DBF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BF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post_drill:</w:t>
      </w:r>
    </w:p>
    <w:p w14:paraId="7187DBF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Atualizar runbooks com learnings</w:t>
      </w:r>
    </w:p>
    <w:p w14:paraId="7187DBF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Ajustar alertas se necessário</w:t>
      </w:r>
    </w:p>
    <w:p w14:paraId="7187DBF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Reportar para leadership</w:t>
      </w:r>
    </w:p>
    <w:p w14:paraId="7187DBFE" w14:textId="77777777" w:rsidR="007F1555" w:rsidRDefault="007F1555">
      <w:pPr>
        <w:spacing w:after="120"/>
      </w:pPr>
    </w:p>
    <w:p w14:paraId="7187DBFF" w14:textId="77777777" w:rsidR="007F1555" w:rsidRDefault="00023159">
      <w:pPr>
        <w:pStyle w:val="Ttulo2"/>
      </w:pPr>
      <w:bookmarkStart w:id="173" w:name="_Toc222312459"/>
      <w:r>
        <w:t>19.6 Checklist</w:t>
      </w:r>
      <w:bookmarkEnd w:id="173"/>
    </w:p>
    <w:p w14:paraId="7187DC0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Definir severity levels e SLAs</w:t>
      </w:r>
    </w:p>
    <w:p w14:paraId="7187DC0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Documentar war room procedure</w:t>
      </w:r>
    </w:p>
    <w:p w14:paraId="7187DC0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Template de post-mortem pronto</w:t>
      </w:r>
    </w:p>
    <w:p w14:paraId="7187DC03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[ ] Agendar DR drills trimestrais</w:t>
      </w:r>
    </w:p>
    <w:p w14:paraId="7187DC04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[ ] Treinar time em incident response</w:t>
      </w:r>
    </w:p>
    <w:p w14:paraId="7187DC05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Continue para o [Capítulo 20: Projeto Final](Senior_Cap20_Projeto_Final.md)</w:t>
      </w:r>
    </w:p>
    <w:p w14:paraId="7187DC06" w14:textId="2C876985" w:rsidR="007F1555" w:rsidRDefault="007F1555">
      <w:pPr>
        <w:spacing w:after="120" w:line="300" w:lineRule="auto"/>
        <w:jc w:val="both"/>
      </w:pPr>
    </w:p>
    <w:p w14:paraId="7187DC07" w14:textId="77777777" w:rsidR="007F1555" w:rsidRDefault="00023159">
      <w:r>
        <w:br w:type="page"/>
      </w:r>
    </w:p>
    <w:p w14:paraId="7187DC08" w14:textId="77777777" w:rsidR="007F1555" w:rsidRDefault="00023159">
      <w:pPr>
        <w:pStyle w:val="Ttulo1"/>
        <w:spacing w:before="0"/>
      </w:pPr>
      <w:bookmarkStart w:id="174" w:name="_Toc222312460"/>
      <w:r>
        <w:lastRenderedPageBreak/>
        <w:t>Capítulo 20: Projeto Final - Global Multi-Region Data Platform</w:t>
      </w:r>
      <w:bookmarkEnd w:id="174"/>
    </w:p>
    <w:p w14:paraId="7187DC09" w14:textId="77777777" w:rsidR="007F1555" w:rsidRDefault="00023159">
      <w:pPr>
        <w:spacing w:before="200" w:after="60"/>
        <w:jc w:val="center"/>
      </w:pPr>
      <w:r>
        <w:rPr>
          <w:noProof/>
        </w:rPr>
        <w:drawing>
          <wp:inline distT="0" distB="0" distL="0" distR="0" wp14:anchorId="7187DD4E" wp14:editId="7187DD4F">
            <wp:extent cx="4286250" cy="2857500"/>
            <wp:effectExtent l="0" t="0" r="0" b="0"/>
            <wp:docPr id="1908442708" name="Cap20_Project_Arch" descr="Diagrama: Cap20_Project_Arch" title="Cap20_Project_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C0A" w14:textId="77777777" w:rsidR="007F1555" w:rsidRDefault="0002315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Cap20 Project Arch</w:t>
      </w:r>
    </w:p>
    <w:p w14:paraId="7187DC0B" w14:textId="77777777" w:rsidR="007F1555" w:rsidRDefault="00023159">
      <w:pPr>
        <w:pStyle w:val="Ttulo2"/>
      </w:pPr>
      <w:bookmarkStart w:id="175" w:name="_Toc222312461"/>
      <w:r>
        <w:t>Objetivo do Projeto</w:t>
      </w:r>
      <w:bookmarkEnd w:id="175"/>
    </w:p>
    <w:p w14:paraId="7187DC0C" w14:textId="77777777" w:rsidR="007F1555" w:rsidRDefault="00023159">
      <w:pPr>
        <w:spacing w:after="120" w:line="300" w:lineRule="auto"/>
        <w:jc w:val="both"/>
      </w:pPr>
      <w:r>
        <w:t>Arquitetar e documentar uma plataforma de dados global para empresa multinacional, demonstrando domínio de todos os conceitos do volume Senior.</w:t>
      </w:r>
    </w:p>
    <w:p w14:paraId="7187DC0D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Tempo estimado:</w:t>
      </w:r>
      <w:r>
        <w:t xml:space="preserve"> 80-100 horas</w:t>
      </w:r>
    </w:p>
    <w:p w14:paraId="7187DC0E" w14:textId="77777777" w:rsidR="007F1555" w:rsidRDefault="00023159">
      <w:pPr>
        <w:pStyle w:val="Ttulo2"/>
      </w:pPr>
      <w:bookmarkStart w:id="176" w:name="_Toc222312462"/>
      <w:r>
        <w:t>20.1 Cenário</w:t>
      </w:r>
      <w:bookmarkEnd w:id="176"/>
    </w:p>
    <w:p w14:paraId="7187DC0F" w14:textId="77777777" w:rsidR="007F1555" w:rsidRDefault="00023159">
      <w:pPr>
        <w:pStyle w:val="Ttulo3"/>
      </w:pPr>
      <w:bookmarkStart w:id="177" w:name="_Toc222312463"/>
      <w:r>
        <w:t>A Empresa: TechGlobal Corp</w:t>
      </w:r>
      <w:bookmarkEnd w:id="177"/>
    </w:p>
    <w:p w14:paraId="7187DC10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C1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empresa:</w:t>
      </w:r>
    </w:p>
    <w:p w14:paraId="7187DC1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nome: "TechGlobal Corp"</w:t>
      </w:r>
    </w:p>
    <w:p w14:paraId="7187DC1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setor: "E-commerce B2C + Marketplace B2B"</w:t>
      </w:r>
    </w:p>
    <w:p w14:paraId="7187DC1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presença: </w:t>
      </w:r>
    </w:p>
    <w:p w14:paraId="7187DC1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Americas (BR, US, MX)</w:t>
      </w:r>
    </w:p>
    <w:p w14:paraId="7187DC1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Europe (DE, FR, UK)</w:t>
      </w:r>
    </w:p>
    <w:p w14:paraId="7187DC1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- APAC (JP, AU)</w:t>
      </w:r>
    </w:p>
    <w:p w14:paraId="7187DC1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14:paraId="7187DC1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métricas:</w:t>
      </w:r>
    </w:p>
    <w:p w14:paraId="7187DC1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gmv_anual: $5B</w:t>
      </w:r>
    </w:p>
    <w:p w14:paraId="7187DC1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pedidos_dia: 2M</w:t>
      </w:r>
    </w:p>
    <w:p w14:paraId="7187DC1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skus: 10M+</w:t>
      </w:r>
    </w:p>
    <w:p w14:paraId="7187DC1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sellers: 50k+</w:t>
      </w:r>
    </w:p>
    <w:p w14:paraId="7187DC1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funcionários: 15k</w:t>
      </w:r>
    </w:p>
    <w:p w14:paraId="7187DC1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C2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desafios:</w:t>
      </w:r>
    </w:p>
    <w:p w14:paraId="7187DC2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Múltiplos legados (Oracle, SQL Server, Teradata)</w:t>
      </w:r>
    </w:p>
    <w:p w14:paraId="7187DC2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Diferentes regulamentos (LGPD, GDPR, CCPA)</w:t>
      </w:r>
    </w:p>
    <w:p w14:paraId="7187DC2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Times de dados em cada região (silos)</w:t>
      </w:r>
    </w:p>
    <w:p w14:paraId="7187DC2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Latência de dados para decisões globais</w:t>
      </w:r>
    </w:p>
    <w:p w14:paraId="7187DC25" w14:textId="77777777" w:rsidR="007F1555" w:rsidRDefault="007F1555">
      <w:pPr>
        <w:spacing w:after="120"/>
      </w:pPr>
    </w:p>
    <w:p w14:paraId="7187DC26" w14:textId="77777777" w:rsidR="007F1555" w:rsidRDefault="00023159">
      <w:pPr>
        <w:pStyle w:val="Ttulo2"/>
      </w:pPr>
      <w:bookmarkStart w:id="178" w:name="_Toc222312464"/>
      <w:r>
        <w:t>20.2 Requisitos do Projeto</w:t>
      </w:r>
      <w:bookmarkEnd w:id="178"/>
    </w:p>
    <w:p w14:paraId="7187DC27" w14:textId="77777777" w:rsidR="007F1555" w:rsidRDefault="00023159">
      <w:pPr>
        <w:pStyle w:val="Ttulo3"/>
      </w:pPr>
      <w:bookmarkStart w:id="179" w:name="_Toc222312465"/>
      <w:r>
        <w:t>Técnicos</w:t>
      </w:r>
      <w:bookmarkEnd w:id="179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3544"/>
      </w:tblGrid>
      <w:tr w:rsidR="007F1555" w14:paraId="7187DC2A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28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29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Especificação</w:t>
            </w:r>
          </w:p>
        </w:tc>
      </w:tr>
      <w:tr w:rsidR="007F1555" w14:paraId="7187DC2D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2B" w14:textId="77777777" w:rsidR="007F1555" w:rsidRDefault="00023159">
            <w:r>
              <w:rPr>
                <w:sz w:val="18"/>
                <w:szCs w:val="18"/>
              </w:rPr>
              <w:t>Latência de dados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2C" w14:textId="77777777" w:rsidR="007F1555" w:rsidRDefault="00023159">
            <w:r>
              <w:rPr>
                <w:sz w:val="18"/>
                <w:szCs w:val="18"/>
              </w:rPr>
              <w:t>&lt; 15min para dashboards globais</w:t>
            </w:r>
          </w:p>
        </w:tc>
      </w:tr>
      <w:tr w:rsidR="007F1555" w14:paraId="7187DC30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2E" w14:textId="77777777" w:rsidR="007F1555" w:rsidRDefault="00023159">
            <w:r>
              <w:rPr>
                <w:sz w:val="18"/>
                <w:szCs w:val="18"/>
              </w:rPr>
              <w:t>SLA de disponibilidade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2F" w14:textId="77777777" w:rsidR="007F1555" w:rsidRDefault="00023159">
            <w:r>
              <w:rPr>
                <w:sz w:val="18"/>
                <w:szCs w:val="18"/>
              </w:rPr>
              <w:t>99.95%</w:t>
            </w:r>
          </w:p>
        </w:tc>
      </w:tr>
      <w:tr w:rsidR="007F1555" w14:paraId="7187DC33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31" w14:textId="77777777" w:rsidR="007F1555" w:rsidRDefault="00023159">
            <w:r>
              <w:rPr>
                <w:sz w:val="18"/>
                <w:szCs w:val="18"/>
              </w:rPr>
              <w:t>Retenção de dados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32" w14:textId="77777777" w:rsidR="007F1555" w:rsidRDefault="00023159">
            <w:r>
              <w:rPr>
                <w:sz w:val="18"/>
                <w:szCs w:val="18"/>
              </w:rPr>
              <w:t>7 anos (financeiro), 2 anos (operacional)</w:t>
            </w:r>
          </w:p>
        </w:tc>
      </w:tr>
      <w:tr w:rsidR="007F1555" w14:paraId="7187DC36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34" w14:textId="77777777" w:rsidR="007F1555" w:rsidRDefault="00023159"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35" w14:textId="77777777" w:rsidR="007F1555" w:rsidRDefault="00023159">
            <w:r>
              <w:rPr>
                <w:sz w:val="18"/>
                <w:szCs w:val="18"/>
              </w:rPr>
              <w:t>LGPD, GDPR, SOX</w:t>
            </w:r>
          </w:p>
        </w:tc>
      </w:tr>
      <w:tr w:rsidR="007F1555" w14:paraId="7187DC39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37" w14:textId="77777777" w:rsidR="007F1555" w:rsidRDefault="00023159">
            <w:r>
              <w:rPr>
                <w:sz w:val="18"/>
                <w:szCs w:val="18"/>
              </w:rPr>
              <w:t>Escala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38" w14:textId="77777777" w:rsidR="007F1555" w:rsidRDefault="00023159">
            <w:r>
              <w:rPr>
                <w:sz w:val="18"/>
                <w:szCs w:val="18"/>
              </w:rPr>
              <w:t>50TB/dia ingestão, 10PB total</w:t>
            </w:r>
          </w:p>
        </w:tc>
      </w:tr>
      <w:tr w:rsidR="007F1555" w14:paraId="7187DC3C" w14:textId="77777777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3A" w14:textId="77777777" w:rsidR="007F1555" w:rsidRDefault="00023159">
            <w:r>
              <w:rPr>
                <w:sz w:val="18"/>
                <w:szCs w:val="18"/>
              </w:rPr>
              <w:t>Multi-tenancy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3B" w14:textId="77777777" w:rsidR="007F1555" w:rsidRDefault="00023159">
            <w:r>
              <w:rPr>
                <w:sz w:val="18"/>
                <w:szCs w:val="18"/>
              </w:rPr>
              <w:t>Dados de sellers isolados</w:t>
            </w:r>
          </w:p>
        </w:tc>
      </w:tr>
    </w:tbl>
    <w:p w14:paraId="7187DC3D" w14:textId="77777777" w:rsidR="007F1555" w:rsidRDefault="007F1555">
      <w:pPr>
        <w:spacing w:after="120"/>
      </w:pPr>
    </w:p>
    <w:p w14:paraId="7187DC3E" w14:textId="77777777" w:rsidR="007F1555" w:rsidRDefault="00023159">
      <w:pPr>
        <w:pStyle w:val="Ttulo3"/>
      </w:pPr>
      <w:bookmarkStart w:id="180" w:name="_Toc222312466"/>
      <w:r>
        <w:t>Organizacionais</w:t>
      </w:r>
      <w:bookmarkEnd w:id="180"/>
    </w:p>
    <w:p w14:paraId="7187DC3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Data Mesh com 8 domínios</w:t>
      </w:r>
    </w:p>
    <w:p w14:paraId="7187DC4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Platform team centralizado (15 pessoas)</w:t>
      </w:r>
    </w:p>
    <w:p w14:paraId="7187DC4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Embedded data engineers nos domínios</w:t>
      </w:r>
    </w:p>
    <w:p w14:paraId="7187DC4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Self-service para BAs (500 usuários)</w:t>
      </w:r>
    </w:p>
    <w:p w14:paraId="7187DC43" w14:textId="77777777" w:rsidR="007F1555" w:rsidRDefault="00023159">
      <w:pPr>
        <w:pStyle w:val="Ttulo2"/>
      </w:pPr>
      <w:bookmarkStart w:id="181" w:name="_Toc222312467"/>
      <w:r>
        <w:t>20.3 Entregáveis</w:t>
      </w:r>
      <w:bookmarkEnd w:id="181"/>
    </w:p>
    <w:p w14:paraId="7187DC44" w14:textId="77777777" w:rsidR="007F1555" w:rsidRDefault="00023159">
      <w:pPr>
        <w:pStyle w:val="Ttulo3"/>
      </w:pPr>
      <w:bookmarkStart w:id="182" w:name="_Toc222312468"/>
      <w:r>
        <w:t>1. Architecture Document (30%)</w:t>
      </w:r>
      <w:bookmarkEnd w:id="182"/>
    </w:p>
    <w:p w14:paraId="7187DC45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C4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Outline</w:t>
      </w:r>
    </w:p>
    <w:p w14:paraId="7187DC4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7187DC4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Executive Summary</w:t>
      </w:r>
    </w:p>
    <w:p w14:paraId="7187DC4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Visão geral da solução</w:t>
      </w:r>
    </w:p>
    <w:p w14:paraId="7187DC4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Benefícios de negócio</w:t>
      </w:r>
    </w:p>
    <w:p w14:paraId="7187DC4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Investimento e timeline</w:t>
      </w:r>
    </w:p>
    <w:p w14:paraId="7187DC4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4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Current State Assessment</w:t>
      </w:r>
    </w:p>
    <w:p w14:paraId="7187DC4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Inventário de sistemas legados</w:t>
      </w:r>
    </w:p>
    <w:p w14:paraId="7187DC4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Gaps e problemas atuais</w:t>
      </w:r>
    </w:p>
    <w:p w14:paraId="7187DC5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Custos atuais</w:t>
      </w:r>
    </w:p>
    <w:p w14:paraId="7187DC5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5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Target Architecture</w:t>
      </w:r>
    </w:p>
    <w:p w14:paraId="7187DC5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Diagrama de arquitetura de referência</w:t>
      </w:r>
    </w:p>
    <w:p w14:paraId="7187DC5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Componentes Azure por região</w:t>
      </w:r>
    </w:p>
    <w:p w14:paraId="7187DC5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Data flow end-to-end</w:t>
      </w:r>
    </w:p>
    <w:p w14:paraId="7187DC5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5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Domain Design</w:t>
      </w:r>
    </w:p>
    <w:p w14:paraId="7187DC5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- 8 bounded contexts definidos</w:t>
      </w:r>
    </w:p>
    <w:p w14:paraId="7187DC5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Data products por domínio</w:t>
      </w:r>
    </w:p>
    <w:p w14:paraId="7187DC5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Ownership matrix</w:t>
      </w:r>
    </w:p>
    <w:p w14:paraId="7187DC5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5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Data Platform</w:t>
      </w:r>
    </w:p>
    <w:p w14:paraId="7187DC5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Lakehouse architecture (Bronze/Silver/Gold)</w:t>
      </w:r>
    </w:p>
    <w:p w14:paraId="7187DC5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Unity Catalog setup</w:t>
      </w:r>
    </w:p>
    <w:p w14:paraId="7187DC5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Self-service capabilities</w:t>
      </w:r>
    </w:p>
    <w:p w14:paraId="7187DC6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6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Integration Patterns</w:t>
      </w:r>
    </w:p>
    <w:p w14:paraId="7187DC6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Cross-region replication</w:t>
      </w:r>
    </w:p>
    <w:p w14:paraId="7187DC6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Event-driven architecture</w:t>
      </w:r>
    </w:p>
    <w:p w14:paraId="7187DC6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API design</w:t>
      </w:r>
    </w:p>
    <w:p w14:paraId="7187DC6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6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Security &amp; Compliance</w:t>
      </w:r>
    </w:p>
    <w:p w14:paraId="7187DC6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RBAC model</w:t>
      </w:r>
    </w:p>
    <w:p w14:paraId="7187DC6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Encryption strategy</w:t>
      </w:r>
    </w:p>
    <w:p w14:paraId="7187DC6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Audit logging</w:t>
      </w:r>
    </w:p>
    <w:p w14:paraId="7187DC6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Compliance mapping</w:t>
      </w:r>
    </w:p>
    <w:p w14:paraId="7187DC6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6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Operations</w:t>
      </w:r>
    </w:p>
    <w:p w14:paraId="7187DC6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Monitoring &amp; alerting</w:t>
      </w:r>
    </w:p>
    <w:p w14:paraId="7187DC6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Incident response</w:t>
      </w:r>
    </w:p>
    <w:p w14:paraId="7187DC6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DR strategy</w:t>
      </w:r>
    </w:p>
    <w:p w14:paraId="7187DC70" w14:textId="77777777" w:rsidR="007F1555" w:rsidRDefault="007F1555">
      <w:pPr>
        <w:spacing w:after="120"/>
      </w:pPr>
    </w:p>
    <w:p w14:paraId="7187DC71" w14:textId="77777777" w:rsidR="007F1555" w:rsidRDefault="00023159">
      <w:pPr>
        <w:pStyle w:val="Ttulo3"/>
      </w:pPr>
      <w:bookmarkStart w:id="183" w:name="_Toc222312469"/>
      <w:r>
        <w:t>2. Migration Plan (20%)</w:t>
      </w:r>
      <w:bookmarkEnd w:id="183"/>
    </w:p>
    <w:p w14:paraId="7187DC72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C7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Migration Phases</w:t>
      </w:r>
    </w:p>
    <w:p w14:paraId="7187DC7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7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Phase 0: Foundation (3 months)</w:t>
      </w:r>
    </w:p>
    <w:p w14:paraId="7187DC7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Provisionar infra Azure em 3 regiões</w:t>
      </w:r>
    </w:p>
    <w:p w14:paraId="7187DC7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Setup Unity Catalog e governance</w:t>
      </w:r>
    </w:p>
    <w:p w14:paraId="7187DC7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- Platform team onboarding</w:t>
      </w:r>
    </w:p>
    <w:p w14:paraId="7187DC7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Ferramentas de migração</w:t>
      </w:r>
    </w:p>
    <w:p w14:paraId="7187DC7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7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Phase 1: Americas (6 months)</w:t>
      </w:r>
    </w:p>
    <w:p w14:paraId="7187DC7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Migrar Oracle BR → Delta Lake</w:t>
      </w:r>
    </w:p>
    <w:p w14:paraId="7187DC7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Domínios: Vendas, Logística, Financeiro</w:t>
      </w:r>
    </w:p>
    <w:p w14:paraId="7187DC7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Dual-write durante transição</w:t>
      </w:r>
    </w:p>
    <w:p w14:paraId="7187DC7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8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Phase 2: Europe (4 months)</w:t>
      </w:r>
    </w:p>
    <w:p w14:paraId="7187DC8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Migrar Teradata DE → Delta Lake</w:t>
      </w:r>
    </w:p>
    <w:p w14:paraId="7187DC8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GDPR compliance validation</w:t>
      </w:r>
    </w:p>
    <w:p w14:paraId="7187DC8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Domínios: Marketing, Produto</w:t>
      </w:r>
    </w:p>
    <w:p w14:paraId="7187DC8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8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Phase 3: APAC (4 months)</w:t>
      </w:r>
    </w:p>
    <w:p w14:paraId="7187DC8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Migrar SQL Server JP → Delta Lake</w:t>
      </w:r>
    </w:p>
    <w:p w14:paraId="7187DC8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Domínios: Operações, Suporte</w:t>
      </w:r>
    </w:p>
    <w:p w14:paraId="7187DC8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8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Phase 4: Consolidation (3 months)</w:t>
      </w:r>
    </w:p>
    <w:p w14:paraId="7187DC8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Global data products</w:t>
      </w:r>
    </w:p>
    <w:p w14:paraId="7187DC8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Cross-region analytics</w:t>
      </w:r>
    </w:p>
    <w:p w14:paraId="7187DC8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Legacy decommission</w:t>
      </w:r>
    </w:p>
    <w:p w14:paraId="7187DC8D" w14:textId="77777777" w:rsidR="007F1555" w:rsidRDefault="007F1555">
      <w:pPr>
        <w:spacing w:after="120"/>
      </w:pPr>
    </w:p>
    <w:p w14:paraId="7187DC8E" w14:textId="77777777" w:rsidR="007F1555" w:rsidRDefault="00023159">
      <w:pPr>
        <w:pStyle w:val="Ttulo3"/>
      </w:pPr>
      <w:bookmarkStart w:id="184" w:name="_Toc222312470"/>
      <w:r>
        <w:t>3. Governance Framework (20%)</w:t>
      </w:r>
      <w:bookmarkEnd w:id="184"/>
    </w:p>
    <w:p w14:paraId="7187DC8F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C9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governance_framework:</w:t>
      </w:r>
    </w:p>
    <w:p w14:paraId="7187DC9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data_council:</w:t>
      </w:r>
    </w:p>
    <w:p w14:paraId="7187DC9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chair: Chief Data Officer</w:t>
      </w:r>
    </w:p>
    <w:p w14:paraId="7187DC9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members: Domain Owners + Platform Lead</w:t>
      </w:r>
    </w:p>
    <w:p w14:paraId="7187DC9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frequency: Monthly</w:t>
      </w:r>
    </w:p>
    <w:p w14:paraId="7187DC9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C9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policies:</w:t>
      </w:r>
    </w:p>
    <w:p w14:paraId="7187DC9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Data Classification Policy</w:t>
      </w:r>
    </w:p>
    <w:p w14:paraId="7187DC9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Retention Policy</w:t>
      </w:r>
    </w:p>
    <w:p w14:paraId="7187DC9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Access Control Policy</w:t>
      </w:r>
    </w:p>
    <w:p w14:paraId="7187DC9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 Quality Standards</w:t>
      </w:r>
    </w:p>
    <w:p w14:paraId="7187DC9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C9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data_products:</w:t>
      </w:r>
    </w:p>
    <w:p w14:paraId="7187DC9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certification_process:</w:t>
      </w:r>
    </w:p>
    <w:p w14:paraId="7187DC9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Technical review</w:t>
      </w:r>
    </w:p>
    <w:p w14:paraId="7187DC9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Quality gates passed</w:t>
      </w:r>
    </w:p>
    <w:p w14:paraId="7187DCA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Documentation complete</w:t>
      </w:r>
    </w:p>
    <w:p w14:paraId="7187DCA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SLA defined</w:t>
      </w:r>
    </w:p>
    <w:p w14:paraId="7187DCA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CA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tiers:</w:t>
      </w:r>
    </w:p>
    <w:p w14:paraId="7187DCA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certified: "Production ready, SLA backed"</w:t>
      </w:r>
    </w:p>
    <w:p w14:paraId="7187DCA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verified: "Tested, documentation pending"</w:t>
      </w:r>
    </w:p>
    <w:p w14:paraId="7187DCA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experimental: "PoC, no SLA"</w:t>
      </w:r>
    </w:p>
    <w:p w14:paraId="7187DCA7" w14:textId="77777777" w:rsidR="007F1555" w:rsidRDefault="007F1555">
      <w:pPr>
        <w:spacing w:after="120"/>
      </w:pPr>
    </w:p>
    <w:p w14:paraId="7187DCA8" w14:textId="77777777" w:rsidR="007F1555" w:rsidRDefault="00023159">
      <w:pPr>
        <w:pStyle w:val="Ttulo3"/>
      </w:pPr>
      <w:bookmarkStart w:id="185" w:name="_Toc222312471"/>
      <w:r>
        <w:lastRenderedPageBreak/>
        <w:t>4. Operating Model (15%)</w:t>
      </w:r>
      <w:bookmarkEnd w:id="185"/>
    </w:p>
    <w:p w14:paraId="7187DCA9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CA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operating_model:</w:t>
      </w:r>
    </w:p>
    <w:p w14:paraId="7187DCA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platform_team:</w:t>
      </w:r>
    </w:p>
    <w:p w14:paraId="7187DCA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structure:</w:t>
      </w:r>
    </w:p>
    <w:p w14:paraId="7187DCA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Platform Lead (1)</w:t>
      </w:r>
    </w:p>
    <w:p w14:paraId="7187DCA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Infrastructure (4): Terraform, networking, security</w:t>
      </w:r>
    </w:p>
    <w:p w14:paraId="7187DCA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Developer Experience (3): CLI, templates, docs</w:t>
      </w:r>
    </w:p>
    <w:p w14:paraId="7187DCB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Data Quality (2): Great Expectations, monitoring</w:t>
      </w:r>
    </w:p>
    <w:p w14:paraId="7187DCB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Observability (2): Logging, alerting, dashboards</w:t>
      </w:r>
    </w:p>
    <w:p w14:paraId="7187DCB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Support (3): Tier 2 support, incident response</w:t>
      </w:r>
    </w:p>
    <w:p w14:paraId="7187DCB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CB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domain_teams:</w:t>
      </w:r>
    </w:p>
    <w:p w14:paraId="7187DCB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each_domain:</w:t>
      </w:r>
    </w:p>
    <w:p w14:paraId="7187DCB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Domain Owner (1): Business + tech decisions</w:t>
      </w:r>
    </w:p>
    <w:p w14:paraId="7187DCB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Data Engineer (2-4): Pipelines, transformations</w:t>
      </w:r>
    </w:p>
    <w:p w14:paraId="7187DCB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Analytics Engineer (1-2): dbt, data products</w:t>
      </w:r>
    </w:p>
    <w:p w14:paraId="7187DCB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Embedded analyst (1-2): Domain-specific insights</w:t>
      </w:r>
    </w:p>
    <w:p w14:paraId="7187DCB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</w:p>
    <w:p w14:paraId="7187DCB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interaction_modes:</w:t>
      </w:r>
    </w:p>
    <w:p w14:paraId="7187DCB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platform_to_domain: X-as-a-Service</w:t>
      </w:r>
    </w:p>
    <w:p w14:paraId="7187DCB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domain_to_domain: Collaboration via data products</w:t>
      </w:r>
    </w:p>
    <w:p w14:paraId="7187DCBE" w14:textId="77777777" w:rsidR="007F1555" w:rsidRDefault="007F1555">
      <w:pPr>
        <w:spacing w:after="120"/>
      </w:pPr>
    </w:p>
    <w:p w14:paraId="7187DCBF" w14:textId="77777777" w:rsidR="007F1555" w:rsidRDefault="00023159">
      <w:pPr>
        <w:pStyle w:val="Ttulo3"/>
      </w:pPr>
      <w:bookmarkStart w:id="186" w:name="_Toc222312472"/>
      <w:r>
        <w:t>5. FinOps Model (15%)</w:t>
      </w:r>
      <w:bookmarkEnd w:id="186"/>
    </w:p>
    <w:p w14:paraId="7187DCC0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YAML</w:t>
      </w:r>
    </w:p>
    <w:p w14:paraId="7187DCC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finops_model:</w:t>
      </w:r>
    </w:p>
    <w:p w14:paraId="7187DCC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total_estimated_cost:</w:t>
      </w:r>
    </w:p>
    <w:p w14:paraId="7187DCC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year_1: $3.5M  # Migration + run</w:t>
      </w:r>
    </w:p>
    <w:p w14:paraId="7187DCC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year_2: $2.2M  # Run + optimization</w:t>
      </w:r>
    </w:p>
    <w:p w14:paraId="7187DCC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year_3: $1.8M  # Optimized</w:t>
      </w:r>
    </w:p>
    <w:p w14:paraId="7187DCC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CC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cost_allocation:</w:t>
      </w:r>
    </w:p>
    <w:p w14:paraId="7187DCC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shared_platform: 30%  # Allocated by headcount</w:t>
      </w:r>
    </w:p>
    <w:p w14:paraId="7187DCC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domain_specific: 70%  # Direct tagging</w:t>
      </w:r>
    </w:p>
    <w:p w14:paraId="7187DCC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CC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reserved_strategy:</w:t>
      </w:r>
    </w:p>
    <w:p w14:paraId="7187DCC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databricks: 60% reserved (3-year)</w:t>
      </w:r>
    </w:p>
    <w:p w14:paraId="7187DCC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synapse: 40% reserved (1-year)</w:t>
      </w:r>
    </w:p>
    <w:p w14:paraId="7187DCC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storage: Pay-as-you-go (tiering)</w:t>
      </w:r>
    </w:p>
    <w:p w14:paraId="7187DCC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14:paraId="7187DCD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savings_targets:</w:t>
      </w:r>
    </w:p>
    <w:p w14:paraId="7187DCD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waste_reduction: 20%</w:t>
      </w:r>
    </w:p>
    <w:p w14:paraId="7187DCD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reserved_discount: 35%</w:t>
      </w:r>
    </w:p>
    <w:p w14:paraId="7187DCD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tiering_optimization: 15%</w:t>
      </w:r>
    </w:p>
    <w:p w14:paraId="7187DCD4" w14:textId="77777777" w:rsidR="007F1555" w:rsidRDefault="007F1555">
      <w:pPr>
        <w:spacing w:after="120"/>
      </w:pPr>
    </w:p>
    <w:p w14:paraId="7187DCD5" w14:textId="77777777" w:rsidR="007F1555" w:rsidRDefault="00023159">
      <w:pPr>
        <w:pStyle w:val="Ttulo2"/>
      </w:pPr>
      <w:bookmarkStart w:id="187" w:name="_Toc222312473"/>
      <w:r>
        <w:t>20.4 Critérios de Avaliação</w:t>
      </w:r>
      <w:bookmarkEnd w:id="187"/>
    </w:p>
    <w:tbl>
      <w:tblPr>
        <w:tblW w:w="7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362"/>
        <w:gridCol w:w="2362"/>
      </w:tblGrid>
      <w:tr w:rsidR="007F1555" w14:paraId="7187DCD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D6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lastRenderedPageBreak/>
              <w:t>Critério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D7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D8" w14:textId="77777777" w:rsidR="007F1555" w:rsidRDefault="00023159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Descrição</w:t>
            </w:r>
          </w:p>
        </w:tc>
      </w:tr>
      <w:tr w:rsidR="007F1555" w14:paraId="7187DCDD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DA" w14:textId="77777777" w:rsidR="007F1555" w:rsidRDefault="00023159">
            <w:r>
              <w:rPr>
                <w:sz w:val="18"/>
                <w:szCs w:val="18"/>
              </w:rPr>
              <w:t>Completude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DB" w14:textId="77777777" w:rsidR="007F1555" w:rsidRDefault="00023159">
            <w:r>
              <w:rPr>
                <w:sz w:val="18"/>
                <w:szCs w:val="18"/>
              </w:rPr>
              <w:t>20%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DC" w14:textId="77777777" w:rsidR="007F1555" w:rsidRDefault="00023159">
            <w:r>
              <w:rPr>
                <w:sz w:val="18"/>
                <w:szCs w:val="18"/>
              </w:rPr>
              <w:t>Todos os entregáveis presentes</w:t>
            </w:r>
          </w:p>
        </w:tc>
      </w:tr>
      <w:tr w:rsidR="007F1555" w14:paraId="7187DCE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DE" w14:textId="77777777" w:rsidR="007F1555" w:rsidRDefault="00023159">
            <w:r>
              <w:rPr>
                <w:sz w:val="18"/>
                <w:szCs w:val="18"/>
              </w:rPr>
              <w:t>Viabilidade técnica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DF" w14:textId="77777777" w:rsidR="007F1555" w:rsidRDefault="00023159">
            <w:r>
              <w:rPr>
                <w:sz w:val="18"/>
                <w:szCs w:val="18"/>
              </w:rPr>
              <w:t>25%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0" w14:textId="77777777" w:rsidR="007F1555" w:rsidRDefault="00023159">
            <w:r>
              <w:rPr>
                <w:sz w:val="18"/>
                <w:szCs w:val="18"/>
              </w:rPr>
              <w:t>Arquitetura realista e implementável</w:t>
            </w:r>
          </w:p>
        </w:tc>
      </w:tr>
      <w:tr w:rsidR="007F1555" w14:paraId="7187DCE5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2" w14:textId="77777777" w:rsidR="007F1555" w:rsidRDefault="00023159">
            <w:r>
              <w:rPr>
                <w:sz w:val="18"/>
                <w:szCs w:val="18"/>
              </w:rPr>
              <w:t>Alinhamento com DDD/Mesh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3" w14:textId="77777777" w:rsidR="007F1555" w:rsidRDefault="00023159">
            <w:r>
              <w:rPr>
                <w:sz w:val="18"/>
                <w:szCs w:val="18"/>
              </w:rPr>
              <w:t>20%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4" w14:textId="77777777" w:rsidR="007F1555" w:rsidRDefault="00023159">
            <w:r>
              <w:rPr>
                <w:sz w:val="18"/>
                <w:szCs w:val="18"/>
              </w:rPr>
              <w:t>Correta aplicação dos conceitos</w:t>
            </w:r>
          </w:p>
        </w:tc>
      </w:tr>
      <w:tr w:rsidR="007F1555" w14:paraId="7187DCE9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6" w14:textId="77777777" w:rsidR="007F1555" w:rsidRDefault="00023159"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7" w14:textId="77777777" w:rsidR="007F1555" w:rsidRDefault="00023159">
            <w:r>
              <w:rPr>
                <w:sz w:val="18"/>
                <w:szCs w:val="18"/>
              </w:rPr>
              <w:t>15%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8" w14:textId="77777777" w:rsidR="007F1555" w:rsidRDefault="00023159">
            <w:r>
              <w:rPr>
                <w:sz w:val="18"/>
                <w:szCs w:val="18"/>
              </w:rPr>
              <w:t>LGPD, GDPR, SOX adequados</w:t>
            </w:r>
          </w:p>
        </w:tc>
      </w:tr>
      <w:tr w:rsidR="007F1555" w14:paraId="7187DCED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A" w14:textId="77777777" w:rsidR="007F1555" w:rsidRDefault="00023159">
            <w:r>
              <w:rPr>
                <w:sz w:val="18"/>
                <w:szCs w:val="18"/>
              </w:rPr>
              <w:t>FinOps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B" w14:textId="77777777" w:rsidR="007F1555" w:rsidRDefault="00023159">
            <w:r>
              <w:rPr>
                <w:sz w:val="18"/>
                <w:szCs w:val="18"/>
              </w:rPr>
              <w:t>10%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C" w14:textId="77777777" w:rsidR="007F1555" w:rsidRDefault="00023159">
            <w:r>
              <w:rPr>
                <w:sz w:val="18"/>
                <w:szCs w:val="18"/>
              </w:rPr>
              <w:t>TCO razoável, modelo sustentável</w:t>
            </w:r>
          </w:p>
        </w:tc>
      </w:tr>
      <w:tr w:rsidR="007F1555" w14:paraId="7187DCF1" w14:textId="77777777"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E" w14:textId="77777777" w:rsidR="007F1555" w:rsidRDefault="00023159">
            <w:r>
              <w:rPr>
                <w:sz w:val="18"/>
                <w:szCs w:val="18"/>
              </w:rPr>
              <w:t>Apresentação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EF" w14:textId="77777777" w:rsidR="007F1555" w:rsidRDefault="00023159">
            <w:r>
              <w:rPr>
                <w:sz w:val="18"/>
                <w:szCs w:val="18"/>
              </w:rPr>
              <w:t>10%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DCF0" w14:textId="77777777" w:rsidR="007F1555" w:rsidRDefault="00023159">
            <w:r>
              <w:rPr>
                <w:sz w:val="18"/>
                <w:szCs w:val="18"/>
              </w:rPr>
              <w:t>Clareza, profissionalismo</w:t>
            </w:r>
          </w:p>
        </w:tc>
      </w:tr>
    </w:tbl>
    <w:p w14:paraId="7187DCF2" w14:textId="77777777" w:rsidR="007F1555" w:rsidRDefault="007F1555">
      <w:pPr>
        <w:spacing w:after="120"/>
      </w:pPr>
    </w:p>
    <w:p w14:paraId="7187DCF3" w14:textId="77777777" w:rsidR="007F1555" w:rsidRDefault="00023159">
      <w:pPr>
        <w:pStyle w:val="Ttulo2"/>
      </w:pPr>
      <w:bookmarkStart w:id="188" w:name="_Toc222312474"/>
      <w:r>
        <w:t>20.5 Template de Apresentação</w:t>
      </w:r>
      <w:bookmarkEnd w:id="188"/>
    </w:p>
    <w:p w14:paraId="7187DCF4" w14:textId="77777777" w:rsidR="007F1555" w:rsidRDefault="00023159">
      <w:pPr>
        <w:shd w:val="clear" w:color="auto" w:fill="E8E8E8"/>
        <w:spacing w:before="120"/>
        <w:ind w:left="200" w:right="200"/>
      </w:pPr>
      <w:r>
        <w:rPr>
          <w:rFonts w:ascii="Consolas" w:eastAsia="Consolas" w:hAnsi="Consolas" w:cs="Consolas"/>
          <w:b/>
          <w:bCs/>
          <w:color w:val="888888"/>
          <w:sz w:val="16"/>
          <w:szCs w:val="16"/>
        </w:rPr>
        <w:t>MARKDOWN</w:t>
      </w:r>
    </w:p>
    <w:p w14:paraId="7187DCF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Apresentação Final (45 min)</w:t>
      </w:r>
    </w:p>
    <w:p w14:paraId="7187DCF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F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**Context Setting** (5 min)</w:t>
      </w:r>
    </w:p>
    <w:p w14:paraId="7187DCF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Quem é TechGlobal</w:t>
      </w:r>
    </w:p>
    <w:p w14:paraId="7187DCF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Desafios atuais</w:t>
      </w:r>
    </w:p>
    <w:p w14:paraId="7187DCF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F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**Architecture Overview** (10 min)</w:t>
      </w:r>
    </w:p>
    <w:p w14:paraId="7187DCF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Diagrama de referência</w:t>
      </w:r>
    </w:p>
    <w:p w14:paraId="7187DCF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Principais decisões e trade-offs</w:t>
      </w:r>
    </w:p>
    <w:p w14:paraId="7187DCF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CF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3. **Domain Design** (10 min)</w:t>
      </w:r>
    </w:p>
    <w:p w14:paraId="7187DD00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Bounded contexts</w:t>
      </w:r>
    </w:p>
    <w:p w14:paraId="7187DD01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Data products principais</w:t>
      </w:r>
    </w:p>
    <w:p w14:paraId="7187DD02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D03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4. **Migration Strategy** (10 min)</w:t>
      </w:r>
    </w:p>
    <w:p w14:paraId="7187DD04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Fases e timeline</w:t>
      </w:r>
    </w:p>
    <w:p w14:paraId="7187DD05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Risk mitigation</w:t>
      </w:r>
    </w:p>
    <w:p w14:paraId="7187DD06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D07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5. **Governance &amp; Ops** (5 min)</w:t>
      </w:r>
    </w:p>
    <w:p w14:paraId="7187DD08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Operating model</w:t>
      </w:r>
    </w:p>
    <w:p w14:paraId="7187DD09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Key policies</w:t>
      </w:r>
    </w:p>
    <w:p w14:paraId="7187DD0A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D0B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6. **Financials** (5 min)</w:t>
      </w:r>
    </w:p>
    <w:p w14:paraId="7187DD0C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TCO e payback</w:t>
      </w:r>
    </w:p>
    <w:p w14:paraId="7187DD0D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FinOps approach</w:t>
      </w:r>
    </w:p>
    <w:p w14:paraId="7187DD0E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87DD0F" w14:textId="77777777" w:rsidR="007F1555" w:rsidRDefault="00023159">
      <w:pPr>
        <w:shd w:val="clear" w:color="auto" w:fill="F5F5F5"/>
        <w:ind w:left="200" w:right="200"/>
      </w:pPr>
      <w:r>
        <w:rPr>
          <w:rFonts w:ascii="Consolas" w:eastAsia="Consolas" w:hAnsi="Consolas" w:cs="Consolas"/>
          <w:sz w:val="17"/>
          <w:szCs w:val="17"/>
        </w:rPr>
        <w:t>7. **Q&amp;A**</w:t>
      </w:r>
    </w:p>
    <w:p w14:paraId="7187DD10" w14:textId="77777777" w:rsidR="007F1555" w:rsidRDefault="007F1555">
      <w:pPr>
        <w:spacing w:after="120"/>
      </w:pPr>
    </w:p>
    <w:p w14:paraId="7187DD11" w14:textId="77777777" w:rsidR="007F1555" w:rsidRDefault="00023159">
      <w:pPr>
        <w:pStyle w:val="Ttulo2"/>
      </w:pPr>
      <w:bookmarkStart w:id="189" w:name="_Toc222312475"/>
      <w:r>
        <w:lastRenderedPageBreak/>
        <w:t>20.6 Recursos Adicionais</w:t>
      </w:r>
      <w:bookmarkEnd w:id="189"/>
    </w:p>
    <w:p w14:paraId="7187DD12" w14:textId="77777777" w:rsidR="007F1555" w:rsidRDefault="00023159">
      <w:pPr>
        <w:pStyle w:val="Ttulo3"/>
      </w:pPr>
      <w:bookmarkStart w:id="190" w:name="_Toc222312476"/>
      <w:r>
        <w:t>Diagramas Sugeridos</w:t>
      </w:r>
      <w:bookmarkEnd w:id="190"/>
    </w:p>
    <w:p w14:paraId="7187DD13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Architecture Reference Diagram (C4 Level 1)</w:t>
      </w:r>
    </w:p>
    <w:p w14:paraId="7187DD14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Data Flow Diagram (ingestão → consumo)</w:t>
      </w:r>
    </w:p>
    <w:p w14:paraId="7187DD15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Network Topology (regiões + conectividade)</w:t>
      </w:r>
    </w:p>
    <w:p w14:paraId="7187DD16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Domain Context Map</w:t>
      </w:r>
    </w:p>
    <w:p w14:paraId="7187DD17" w14:textId="77777777" w:rsidR="007F1555" w:rsidRDefault="00023159">
      <w:pPr>
        <w:pStyle w:val="PargrafodaLista"/>
        <w:numPr>
          <w:ilvl w:val="0"/>
          <w:numId w:val="3"/>
        </w:numPr>
        <w:spacing w:after="60" w:line="280" w:lineRule="auto"/>
      </w:pPr>
      <w:r>
        <w:t>Security Zones</w:t>
      </w:r>
    </w:p>
    <w:p w14:paraId="7187DD18" w14:textId="77777777" w:rsidR="007F1555" w:rsidRDefault="00023159">
      <w:pPr>
        <w:pStyle w:val="Ttulo3"/>
      </w:pPr>
      <w:bookmarkStart w:id="191" w:name="_Toc222312477"/>
      <w:r>
        <w:t>Ferramentas Recomendadas</w:t>
      </w:r>
      <w:bookmarkEnd w:id="191"/>
    </w:p>
    <w:p w14:paraId="7187DD19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Diagramas:</w:t>
      </w:r>
      <w:r>
        <w:t xml:space="preserve"> draw.io, Lucidchart</w:t>
      </w:r>
    </w:p>
    <w:p w14:paraId="7187DD1A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Documentação:</w:t>
      </w:r>
      <w:r>
        <w:t xml:space="preserve"> Confluence, Notion</w:t>
      </w:r>
    </w:p>
    <w:p w14:paraId="7187DD1B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Apresentação:</w:t>
      </w:r>
      <w:r>
        <w:t xml:space="preserve"> PowerPoint, Google Slides</w:t>
      </w:r>
    </w:p>
    <w:p w14:paraId="7187DD1C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Estimativas:</w:t>
      </w:r>
      <w:r>
        <w:t xml:space="preserve"> Azure Pricing Calculator</w:t>
      </w:r>
    </w:p>
    <w:p w14:paraId="7187DD1D" w14:textId="77777777" w:rsidR="007F1555" w:rsidRDefault="00023159">
      <w:pPr>
        <w:pStyle w:val="Ttulo2"/>
      </w:pPr>
      <w:bookmarkStart w:id="192" w:name="_Toc222312478"/>
      <w:r>
        <w:t>20.7 Próximos Passos</w:t>
      </w:r>
      <w:bookmarkEnd w:id="192"/>
    </w:p>
    <w:p w14:paraId="7187DD1E" w14:textId="77777777" w:rsidR="007F1555" w:rsidRDefault="00023159">
      <w:pPr>
        <w:spacing w:after="120" w:line="300" w:lineRule="auto"/>
        <w:jc w:val="both"/>
      </w:pPr>
      <w:r>
        <w:t>Após completar este projeto, você terá:</w:t>
      </w:r>
    </w:p>
    <w:p w14:paraId="7187DD1F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Portfolio piece significativo</w:t>
      </w:r>
    </w:p>
    <w:p w14:paraId="7187DD20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Prática em enterprise architecture</w:t>
      </w:r>
    </w:p>
    <w:p w14:paraId="7187DD21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Experiência com trade-offs reais</w:t>
      </w:r>
    </w:p>
    <w:p w14:paraId="7187DD22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Preparação para entrevistas de Staff/Principal</w:t>
      </w:r>
    </w:p>
    <w:p w14:paraId="7187DD23" w14:textId="77777777" w:rsidR="007F1555" w:rsidRDefault="00023159">
      <w:pPr>
        <w:pStyle w:val="Ttulo2"/>
      </w:pPr>
      <w:bookmarkStart w:id="193" w:name="_Toc222312479"/>
      <w:r>
        <w:t>Parabéns!</w:t>
      </w:r>
      <w:bookmarkEnd w:id="193"/>
    </w:p>
    <w:p w14:paraId="7187DD24" w14:textId="77777777" w:rsidR="007F1555" w:rsidRDefault="00023159">
      <w:pPr>
        <w:spacing w:after="120" w:line="300" w:lineRule="auto"/>
        <w:jc w:val="both"/>
      </w:pPr>
      <w:r>
        <w:t xml:space="preserve">Você concluiu o </w:t>
      </w:r>
      <w:r>
        <w:rPr>
          <w:b/>
          <w:bCs/>
        </w:rPr>
        <w:t>Volume 3: Senior</w:t>
      </w:r>
      <w:r>
        <w:t xml:space="preserve"> da série "Engenharia de Dados Azure: De Junior a Senior".</w:t>
      </w:r>
    </w:p>
    <w:p w14:paraId="7187DD25" w14:textId="77777777" w:rsidR="007F1555" w:rsidRDefault="00023159">
      <w:pPr>
        <w:spacing w:after="120" w:line="300" w:lineRule="auto"/>
        <w:jc w:val="both"/>
      </w:pPr>
      <w:r>
        <w:rPr>
          <w:b/>
          <w:bCs/>
        </w:rPr>
        <w:t>Jornada completa:</w:t>
      </w:r>
    </w:p>
    <w:p w14:paraId="7187DD26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Volume 1 (Junior): Fundamentos e ferramentas</w:t>
      </w:r>
    </w:p>
    <w:p w14:paraId="7187DD27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Volume 2 (Pleno): Otimização e boas práticas</w:t>
      </w:r>
    </w:p>
    <w:p w14:paraId="7187DD28" w14:textId="77777777" w:rsidR="007F1555" w:rsidRDefault="00023159">
      <w:pPr>
        <w:pStyle w:val="PargrafodaLista"/>
        <w:numPr>
          <w:ilvl w:val="0"/>
          <w:numId w:val="2"/>
        </w:numPr>
        <w:spacing w:after="60" w:line="280" w:lineRule="auto"/>
      </w:pPr>
      <w:r>
        <w:t>Volume 3 (Senior): Arquitetura e liderança técnica</w:t>
      </w:r>
    </w:p>
    <w:p w14:paraId="7187DD29" w14:textId="77777777" w:rsidR="007F1555" w:rsidRDefault="00023159">
      <w:pPr>
        <w:spacing w:after="120" w:line="300" w:lineRule="auto"/>
        <w:jc w:val="both"/>
      </w:pPr>
      <w:r>
        <w:rPr>
          <w:i/>
          <w:iCs/>
        </w:rPr>
        <w:t>Pronto para liderar plataformas de dados enterprise!</w:t>
      </w:r>
    </w:p>
    <w:p w14:paraId="7187DD2A" w14:textId="61E7CC1C" w:rsidR="007F1555" w:rsidRDefault="007F1555">
      <w:pPr>
        <w:spacing w:after="120" w:line="300" w:lineRule="auto"/>
        <w:jc w:val="both"/>
      </w:pPr>
    </w:p>
    <w:p w14:paraId="7187DD2B" w14:textId="6D0502A0" w:rsidR="007F1555" w:rsidRDefault="007F1555">
      <w:pPr>
        <w:spacing w:after="120" w:line="300" w:lineRule="auto"/>
        <w:jc w:val="both"/>
      </w:pPr>
    </w:p>
    <w:sectPr w:rsidR="007F1555">
      <w:headerReference w:type="default" r:id="rId26"/>
      <w:footerReference w:type="default" r:id="rId27"/>
      <w:pgSz w:w="9072" w:h="13041"/>
      <w:pgMar w:top="1134" w:right="851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600E" w14:textId="77777777" w:rsidR="009A1AE6" w:rsidRDefault="009A1AE6">
      <w:r>
        <w:separator/>
      </w:r>
    </w:p>
  </w:endnote>
  <w:endnote w:type="continuationSeparator" w:id="0">
    <w:p w14:paraId="50A5C84A" w14:textId="77777777" w:rsidR="009A1AE6" w:rsidRDefault="009A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DD51" w14:textId="78B8CC16" w:rsidR="007F1555" w:rsidRDefault="00023159">
    <w:pPr>
      <w:jc w:val="center"/>
    </w:pPr>
    <w:r>
      <w:rPr>
        <w:rFonts w:ascii="Arial" w:eastAsia="Arial" w:hAnsi="Arial" w:cs="Arial"/>
        <w:color w:val="999999"/>
        <w:sz w:val="16"/>
        <w:szCs w:val="16"/>
      </w:rPr>
      <w:t>P</w:t>
    </w:r>
    <w:r w:rsidR="008E2055">
      <w:rPr>
        <w:rFonts w:ascii="Arial" w:eastAsia="Arial" w:hAnsi="Arial" w:cs="Arial"/>
        <w:color w:val="999999"/>
        <w:sz w:val="16"/>
        <w:szCs w:val="16"/>
      </w:rPr>
      <w:t>á</w:t>
    </w:r>
    <w:r>
      <w:rPr>
        <w:rFonts w:ascii="Arial" w:eastAsia="Arial" w:hAnsi="Arial" w:cs="Arial"/>
        <w:color w:val="999999"/>
        <w:sz w:val="16"/>
        <w:szCs w:val="16"/>
      </w:rPr>
      <w:t xml:space="preserve">gina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F83B34">
      <w:rPr>
        <w:rFonts w:ascii="Arial" w:eastAsia="Arial" w:hAnsi="Arial" w:cs="Arial"/>
        <w:noProof/>
        <w:color w:val="999999"/>
        <w:sz w:val="16"/>
        <w:szCs w:val="16"/>
      </w:rPr>
      <w:t>239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DE84" w14:textId="77777777" w:rsidR="009A1AE6" w:rsidRDefault="009A1AE6">
      <w:r>
        <w:separator/>
      </w:r>
    </w:p>
  </w:footnote>
  <w:footnote w:type="continuationSeparator" w:id="0">
    <w:p w14:paraId="2F1AEE78" w14:textId="77777777" w:rsidR="009A1AE6" w:rsidRDefault="009A1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DD50" w14:textId="7609AE09" w:rsidR="007F1555" w:rsidRDefault="00023159">
    <w:pPr>
      <w:jc w:val="right"/>
    </w:pPr>
    <w:r>
      <w:rPr>
        <w:rFonts w:ascii="Arial" w:eastAsia="Arial" w:hAnsi="Arial" w:cs="Arial"/>
        <w:i/>
        <w:iCs/>
        <w:color w:val="999999"/>
        <w:sz w:val="16"/>
        <w:szCs w:val="16"/>
      </w:rPr>
      <w:t>Azure Data Engineering - Volume 3: S</w:t>
    </w:r>
    <w:r w:rsidR="008E2055">
      <w:rPr>
        <w:rFonts w:ascii="Arial" w:eastAsia="Arial" w:hAnsi="Arial" w:cs="Arial"/>
        <w:i/>
        <w:iCs/>
        <w:color w:val="999999"/>
        <w:sz w:val="16"/>
        <w:szCs w:val="16"/>
      </w:rPr>
      <w:t>ê</w:t>
    </w:r>
    <w:r>
      <w:rPr>
        <w:rFonts w:ascii="Arial" w:eastAsia="Arial" w:hAnsi="Arial" w:cs="Arial"/>
        <w:i/>
        <w:iCs/>
        <w:color w:val="999999"/>
        <w:sz w:val="16"/>
        <w:szCs w:val="16"/>
      </w:rPr>
      <w:t>nior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D15"/>
    <w:multiLevelType w:val="hybridMultilevel"/>
    <w:tmpl w:val="957EAA3E"/>
    <w:lvl w:ilvl="0" w:tplc="B98CD0F0">
      <w:start w:val="1"/>
      <w:numFmt w:val="bullet"/>
      <w:lvlText w:val="●"/>
      <w:lvlJc w:val="left"/>
      <w:pPr>
        <w:ind w:left="720" w:hanging="360"/>
      </w:pPr>
    </w:lvl>
    <w:lvl w:ilvl="1" w:tplc="38768304">
      <w:start w:val="1"/>
      <w:numFmt w:val="bullet"/>
      <w:lvlText w:val="○"/>
      <w:lvlJc w:val="left"/>
      <w:pPr>
        <w:ind w:left="1440" w:hanging="360"/>
      </w:pPr>
    </w:lvl>
    <w:lvl w:ilvl="2" w:tplc="C60E8EEC">
      <w:start w:val="1"/>
      <w:numFmt w:val="bullet"/>
      <w:lvlText w:val="■"/>
      <w:lvlJc w:val="left"/>
      <w:pPr>
        <w:ind w:left="2160" w:hanging="360"/>
      </w:pPr>
    </w:lvl>
    <w:lvl w:ilvl="3" w:tplc="8676CFA8">
      <w:start w:val="1"/>
      <w:numFmt w:val="bullet"/>
      <w:lvlText w:val="●"/>
      <w:lvlJc w:val="left"/>
      <w:pPr>
        <w:ind w:left="2880" w:hanging="360"/>
      </w:pPr>
    </w:lvl>
    <w:lvl w:ilvl="4" w:tplc="10A868D4">
      <w:start w:val="1"/>
      <w:numFmt w:val="bullet"/>
      <w:lvlText w:val="○"/>
      <w:lvlJc w:val="left"/>
      <w:pPr>
        <w:ind w:left="3600" w:hanging="360"/>
      </w:pPr>
    </w:lvl>
    <w:lvl w:ilvl="5" w:tplc="19100098">
      <w:start w:val="1"/>
      <w:numFmt w:val="bullet"/>
      <w:lvlText w:val="■"/>
      <w:lvlJc w:val="left"/>
      <w:pPr>
        <w:ind w:left="4320" w:hanging="360"/>
      </w:pPr>
    </w:lvl>
    <w:lvl w:ilvl="6" w:tplc="1BB2CEC8">
      <w:start w:val="1"/>
      <w:numFmt w:val="bullet"/>
      <w:lvlText w:val="●"/>
      <w:lvlJc w:val="left"/>
      <w:pPr>
        <w:ind w:left="5040" w:hanging="360"/>
      </w:pPr>
    </w:lvl>
    <w:lvl w:ilvl="7" w:tplc="67BE5168">
      <w:start w:val="1"/>
      <w:numFmt w:val="bullet"/>
      <w:lvlText w:val="●"/>
      <w:lvlJc w:val="left"/>
      <w:pPr>
        <w:ind w:left="5760" w:hanging="360"/>
      </w:pPr>
    </w:lvl>
    <w:lvl w:ilvl="8" w:tplc="88A812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F63765"/>
    <w:multiLevelType w:val="hybridMultilevel"/>
    <w:tmpl w:val="DD2A0FB4"/>
    <w:lvl w:ilvl="0" w:tplc="D514EFD0">
      <w:start w:val="1"/>
      <w:numFmt w:val="bullet"/>
      <w:lvlText w:val="•"/>
      <w:lvlJc w:val="left"/>
      <w:pPr>
        <w:ind w:left="567" w:hanging="283"/>
      </w:pPr>
      <w:rPr>
        <w:rFonts w:ascii="Georgia" w:eastAsia="Georgia" w:hAnsi="Georgia" w:cs="Georgia"/>
        <w:sz w:val="21"/>
        <w:szCs w:val="21"/>
      </w:rPr>
    </w:lvl>
    <w:lvl w:ilvl="1" w:tplc="96F0D9D4">
      <w:start w:val="1"/>
      <w:numFmt w:val="bullet"/>
      <w:lvlText w:val="◦"/>
      <w:lvlJc w:val="left"/>
      <w:pPr>
        <w:ind w:left="1134" w:hanging="283"/>
      </w:pPr>
      <w:rPr>
        <w:rFonts w:ascii="Georgia" w:eastAsia="Georgia" w:hAnsi="Georgia" w:cs="Georgia"/>
        <w:sz w:val="19"/>
        <w:szCs w:val="19"/>
      </w:rPr>
    </w:lvl>
    <w:lvl w:ilvl="2" w:tplc="44CE1468">
      <w:start w:val="1"/>
      <w:numFmt w:val="bullet"/>
      <w:lvlText w:val="▪"/>
      <w:lvlJc w:val="left"/>
      <w:pPr>
        <w:ind w:left="1701" w:hanging="283"/>
      </w:pPr>
      <w:rPr>
        <w:rFonts w:ascii="Georgia" w:eastAsia="Georgia" w:hAnsi="Georgia" w:cs="Georgia"/>
        <w:sz w:val="17"/>
        <w:szCs w:val="17"/>
      </w:rPr>
    </w:lvl>
    <w:lvl w:ilvl="3" w:tplc="4F1AFABA">
      <w:numFmt w:val="decimal"/>
      <w:lvlText w:val=""/>
      <w:lvlJc w:val="left"/>
    </w:lvl>
    <w:lvl w:ilvl="4" w:tplc="339C4FB8">
      <w:numFmt w:val="decimal"/>
      <w:lvlText w:val=""/>
      <w:lvlJc w:val="left"/>
    </w:lvl>
    <w:lvl w:ilvl="5" w:tplc="B0DC750C">
      <w:numFmt w:val="decimal"/>
      <w:lvlText w:val=""/>
      <w:lvlJc w:val="left"/>
    </w:lvl>
    <w:lvl w:ilvl="6" w:tplc="D8E8EB80">
      <w:numFmt w:val="decimal"/>
      <w:lvlText w:val=""/>
      <w:lvlJc w:val="left"/>
    </w:lvl>
    <w:lvl w:ilvl="7" w:tplc="1458B8C0">
      <w:numFmt w:val="decimal"/>
      <w:lvlText w:val=""/>
      <w:lvlJc w:val="left"/>
    </w:lvl>
    <w:lvl w:ilvl="8" w:tplc="29DEAEF8">
      <w:numFmt w:val="decimal"/>
      <w:lvlText w:val=""/>
      <w:lvlJc w:val="left"/>
    </w:lvl>
  </w:abstractNum>
  <w:abstractNum w:abstractNumId="2" w15:restartNumberingAfterBreak="0">
    <w:nsid w:val="7B386888"/>
    <w:multiLevelType w:val="hybridMultilevel"/>
    <w:tmpl w:val="D42086D4"/>
    <w:lvl w:ilvl="0" w:tplc="E69EC0A6">
      <w:start w:val="1"/>
      <w:numFmt w:val="decimal"/>
      <w:lvlText w:val="%1."/>
      <w:lvlJc w:val="left"/>
      <w:pPr>
        <w:ind w:left="567" w:hanging="283"/>
      </w:pPr>
      <w:rPr>
        <w:rFonts w:ascii="Georgia" w:eastAsia="Georgia" w:hAnsi="Georgia" w:cs="Georgia"/>
        <w:sz w:val="21"/>
        <w:szCs w:val="21"/>
      </w:rPr>
    </w:lvl>
    <w:lvl w:ilvl="1" w:tplc="1390EF18">
      <w:start w:val="1"/>
      <w:numFmt w:val="lowerLetter"/>
      <w:lvlText w:val="%2)"/>
      <w:lvlJc w:val="left"/>
      <w:pPr>
        <w:ind w:left="1134" w:hanging="283"/>
      </w:pPr>
      <w:rPr>
        <w:rFonts w:ascii="Georgia" w:eastAsia="Georgia" w:hAnsi="Georgia" w:cs="Georgia"/>
        <w:sz w:val="19"/>
        <w:szCs w:val="19"/>
      </w:rPr>
    </w:lvl>
    <w:lvl w:ilvl="2" w:tplc="1F2C1F46">
      <w:numFmt w:val="decimal"/>
      <w:lvlText w:val=""/>
      <w:lvlJc w:val="left"/>
    </w:lvl>
    <w:lvl w:ilvl="3" w:tplc="3F58616A">
      <w:numFmt w:val="decimal"/>
      <w:lvlText w:val=""/>
      <w:lvlJc w:val="left"/>
    </w:lvl>
    <w:lvl w:ilvl="4" w:tplc="AEE4DC32">
      <w:numFmt w:val="decimal"/>
      <w:lvlText w:val=""/>
      <w:lvlJc w:val="left"/>
    </w:lvl>
    <w:lvl w:ilvl="5" w:tplc="13BC76B8">
      <w:numFmt w:val="decimal"/>
      <w:lvlText w:val=""/>
      <w:lvlJc w:val="left"/>
    </w:lvl>
    <w:lvl w:ilvl="6" w:tplc="076AEC04">
      <w:numFmt w:val="decimal"/>
      <w:lvlText w:val=""/>
      <w:lvlJc w:val="left"/>
    </w:lvl>
    <w:lvl w:ilvl="7" w:tplc="D9B6A412">
      <w:numFmt w:val="decimal"/>
      <w:lvlText w:val=""/>
      <w:lvlJc w:val="left"/>
    </w:lvl>
    <w:lvl w:ilvl="8" w:tplc="DDD27D62">
      <w:numFmt w:val="decimal"/>
      <w:lvlText w:val=""/>
      <w:lvlJc w:val="left"/>
    </w:lvl>
  </w:abstractNum>
  <w:num w:numId="1" w16cid:durableId="1535074176">
    <w:abstractNumId w:val="0"/>
    <w:lvlOverride w:ilvl="0">
      <w:startOverride w:val="1"/>
    </w:lvlOverride>
  </w:num>
  <w:num w:numId="2" w16cid:durableId="1271815311">
    <w:abstractNumId w:val="1"/>
    <w:lvlOverride w:ilvl="0">
      <w:startOverride w:val="1"/>
    </w:lvlOverride>
  </w:num>
  <w:num w:numId="3" w16cid:durableId="2159695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55"/>
    <w:rsid w:val="00023159"/>
    <w:rsid w:val="00284FE7"/>
    <w:rsid w:val="003E2B25"/>
    <w:rsid w:val="006B3324"/>
    <w:rsid w:val="006B75C8"/>
    <w:rsid w:val="007E787B"/>
    <w:rsid w:val="007F1555"/>
    <w:rsid w:val="008875A7"/>
    <w:rsid w:val="0089218C"/>
    <w:rsid w:val="008E2055"/>
    <w:rsid w:val="009A1AE6"/>
    <w:rsid w:val="009C4D85"/>
    <w:rsid w:val="00C343CE"/>
    <w:rsid w:val="00CD722E"/>
    <w:rsid w:val="00F8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D279"/>
  <w15:docId w15:val="{00D566F0-BB5D-4737-A720-9369F092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600" w:after="300"/>
      <w:outlineLvl w:val="0"/>
    </w:pPr>
    <w:rPr>
      <w:rFonts w:ascii="Arial" w:eastAsia="Arial" w:hAnsi="Arial" w:cs="Arial"/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rFonts w:ascii="Arial" w:eastAsia="Arial" w:hAnsi="Arial" w:cs="Arial"/>
      <w:b/>
      <w:bCs/>
      <w:color w:val="2E6DA4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rFonts w:ascii="Arial" w:eastAsia="Arial" w:hAnsi="Arial" w:cs="Arial"/>
      <w:b/>
      <w:bCs/>
      <w:color w:val="3C8DB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F83B3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83B34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F83B34"/>
    <w:pPr>
      <w:spacing w:after="100"/>
      <w:ind w:left="420"/>
    </w:pPr>
  </w:style>
  <w:style w:type="paragraph" w:styleId="Sumrio4">
    <w:name w:val="toc 4"/>
    <w:basedOn w:val="Normal"/>
    <w:next w:val="Normal"/>
    <w:autoRedefine/>
    <w:uiPriority w:val="39"/>
    <w:unhideWhenUsed/>
    <w:rsid w:val="00F83B34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F83B34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F83B34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F83B34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F83B34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F83B34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F83B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E20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2055"/>
  </w:style>
  <w:style w:type="paragraph" w:styleId="Rodap">
    <w:name w:val="footer"/>
    <w:basedOn w:val="Normal"/>
    <w:link w:val="RodapChar"/>
    <w:uiPriority w:val="99"/>
    <w:unhideWhenUsed/>
    <w:rsid w:val="008E20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FEE29-E28E-4339-9483-DA65BF609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89</Pages>
  <Words>13076</Words>
  <Characters>70614</Characters>
  <Application>Microsoft Office Word</Application>
  <DocSecurity>0</DocSecurity>
  <Lines>588</Lines>
  <Paragraphs>167</Paragraphs>
  <ScaleCrop>false</ScaleCrop>
  <Company/>
  <LinksUpToDate>false</LinksUpToDate>
  <CharactersWithSpaces>83523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Ronaldo S Ramires</cp:lastModifiedBy>
  <cp:revision>7</cp:revision>
  <cp:lastPrinted>2026-02-11T17:24:00Z</cp:lastPrinted>
  <dcterms:created xsi:type="dcterms:W3CDTF">2026-02-11T17:07:00Z</dcterms:created>
  <dcterms:modified xsi:type="dcterms:W3CDTF">2026-02-18T16:04:00Z</dcterms:modified>
</cp:coreProperties>
</file>