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2BB" w:rsidRPr="00421F71" w:rsidRDefault="00421F71" w:rsidP="00E742BB">
      <w:pPr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</w:pPr>
      <w:r w:rsidRPr="00421F71"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  <w:t xml:space="preserve">Your </w:t>
      </w:r>
      <w:r w:rsidR="00E742BB" w:rsidRPr="00421F71"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  <w:t>Name:</w:t>
      </w:r>
    </w:p>
    <w:p w:rsidR="00E742BB" w:rsidRDefault="00E742BB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4D23FE" w:rsidRPr="003517B7" w:rsidRDefault="008B6E75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517B7">
        <w:rPr>
          <w:rFonts w:asciiTheme="minorHAnsi" w:hAnsiTheme="minorHAnsi" w:cstheme="minorHAnsi"/>
          <w:b/>
          <w:bCs/>
          <w:sz w:val="32"/>
          <w:szCs w:val="32"/>
        </w:rPr>
        <w:t>MSDS 6</w:t>
      </w:r>
      <w:r w:rsidR="00B7589B" w:rsidRPr="003517B7">
        <w:rPr>
          <w:rFonts w:asciiTheme="minorHAnsi" w:hAnsiTheme="minorHAnsi" w:cstheme="minorHAnsi"/>
          <w:b/>
          <w:bCs/>
          <w:sz w:val="32"/>
          <w:szCs w:val="32"/>
        </w:rPr>
        <w:t>03</w:t>
      </w:r>
      <w:r w:rsidRPr="003517B7">
        <w:rPr>
          <w:rFonts w:asciiTheme="minorHAnsi" w:hAnsiTheme="minorHAnsi" w:cstheme="minorHAnsi"/>
          <w:b/>
          <w:bCs/>
          <w:sz w:val="32"/>
          <w:szCs w:val="32"/>
        </w:rPr>
        <w:t xml:space="preserve"> MLOps </w:t>
      </w:r>
      <w:r w:rsidR="00943A50" w:rsidRPr="003517B7">
        <w:rPr>
          <w:rFonts w:asciiTheme="minorHAnsi" w:hAnsiTheme="minorHAnsi" w:cstheme="minorHAnsi"/>
          <w:b/>
          <w:bCs/>
          <w:sz w:val="32"/>
          <w:szCs w:val="32"/>
        </w:rPr>
        <w:t>Assignment 1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FD23A1">
        <w:rPr>
          <w:rFonts w:asciiTheme="minorHAnsi" w:hAnsiTheme="minorHAnsi" w:cstheme="minorHAnsi"/>
          <w:b/>
          <w:bCs/>
          <w:sz w:val="32"/>
          <w:szCs w:val="32"/>
        </w:rPr>
        <w:t xml:space="preserve">– Part 2 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1C36FE">
        <w:rPr>
          <w:rFonts w:asciiTheme="minorHAnsi" w:hAnsiTheme="minorHAnsi" w:cstheme="minorHAnsi"/>
          <w:b/>
          <w:bCs/>
          <w:sz w:val="32"/>
          <w:szCs w:val="32"/>
        </w:rPr>
        <w:t>2.5</w:t>
      </w:r>
      <w:r w:rsidR="00A67321">
        <w:rPr>
          <w:rFonts w:asciiTheme="minorHAnsi" w:hAnsiTheme="minorHAnsi" w:cstheme="minorHAnsi"/>
          <w:b/>
          <w:bCs/>
          <w:sz w:val="32"/>
          <w:szCs w:val="32"/>
        </w:rPr>
        <w:t>%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:rsidR="00943A50" w:rsidRPr="003517B7" w:rsidRDefault="00FA6107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Requirements Gathering</w:t>
      </w:r>
    </w:p>
    <w:p w:rsidR="008B6E75" w:rsidRPr="003517B7" w:rsidRDefault="008B6E75">
      <w:pPr>
        <w:rPr>
          <w:rFonts w:asciiTheme="minorHAnsi" w:hAnsiTheme="minorHAnsi" w:cstheme="minorHAnsi"/>
        </w:rPr>
      </w:pPr>
    </w:p>
    <w:p w:rsidR="008B6E75" w:rsidRPr="003517B7" w:rsidRDefault="00943A50">
      <w:p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>In this assignment, you will gather the requirements for building a specific AI/ML-powered product. You will need to identify the business and technical requirements, assess potential risks, propose mitigation strategies, and outline the high-level components needed for successful implementation</w:t>
      </w:r>
      <w:r w:rsidR="003517B7" w:rsidRPr="003517B7">
        <w:rPr>
          <w:rFonts w:asciiTheme="minorHAnsi" w:hAnsiTheme="minorHAnsi" w:cstheme="minorHAnsi"/>
        </w:rPr>
        <w:t xml:space="preserve"> of the product</w:t>
      </w:r>
      <w:r w:rsidRPr="003517B7">
        <w:rPr>
          <w:rFonts w:asciiTheme="minorHAnsi" w:hAnsiTheme="minorHAnsi" w:cstheme="minorHAnsi"/>
        </w:rPr>
        <w:t>.</w:t>
      </w:r>
      <w:r w:rsidR="003517B7" w:rsidRPr="003517B7">
        <w:rPr>
          <w:rFonts w:asciiTheme="minorHAnsi" w:hAnsiTheme="minorHAnsi" w:cstheme="minorHAnsi"/>
        </w:rPr>
        <w:t xml:space="preserve"> You </w:t>
      </w:r>
      <w:r w:rsidR="005F057D">
        <w:rPr>
          <w:rFonts w:asciiTheme="minorHAnsi" w:hAnsiTheme="minorHAnsi" w:cstheme="minorHAnsi"/>
          <w:b/>
          <w:bCs/>
        </w:rPr>
        <w:t>will</w:t>
      </w:r>
      <w:r w:rsidR="003517B7" w:rsidRPr="003517B7">
        <w:rPr>
          <w:rFonts w:asciiTheme="minorHAnsi" w:hAnsiTheme="minorHAnsi" w:cstheme="minorHAnsi"/>
          <w:b/>
          <w:bCs/>
        </w:rPr>
        <w:t xml:space="preserve"> not </w:t>
      </w:r>
      <w:r w:rsidR="003517B7" w:rsidRPr="003517B7">
        <w:rPr>
          <w:rFonts w:asciiTheme="minorHAnsi" w:hAnsiTheme="minorHAnsi" w:cstheme="minorHAnsi"/>
        </w:rPr>
        <w:t xml:space="preserve">need to </w:t>
      </w:r>
      <w:r w:rsidR="005F057D">
        <w:rPr>
          <w:rFonts w:asciiTheme="minorHAnsi" w:hAnsiTheme="minorHAnsi" w:cstheme="minorHAnsi"/>
        </w:rPr>
        <w:t xml:space="preserve">actually </w:t>
      </w:r>
      <w:r w:rsidR="003517B7" w:rsidRPr="003517B7">
        <w:rPr>
          <w:rFonts w:asciiTheme="minorHAnsi" w:hAnsiTheme="minorHAnsi" w:cstheme="minorHAnsi"/>
        </w:rPr>
        <w:t>build the product</w:t>
      </w:r>
      <w:r w:rsidR="005F057D">
        <w:rPr>
          <w:rFonts w:asciiTheme="minorHAnsi" w:hAnsiTheme="minorHAnsi" w:cstheme="minorHAnsi"/>
        </w:rPr>
        <w:t>.</w:t>
      </w:r>
    </w:p>
    <w:p w:rsidR="003517B7" w:rsidRPr="003517B7" w:rsidRDefault="003517B7">
      <w:pPr>
        <w:rPr>
          <w:rFonts w:asciiTheme="minorHAnsi" w:hAnsiTheme="minorHAnsi" w:cstheme="minorHAnsi"/>
        </w:rPr>
      </w:pPr>
    </w:p>
    <w:p w:rsidR="003517B7" w:rsidRPr="003517B7" w:rsidRDefault="003517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Learning Objectives</w:t>
      </w:r>
    </w:p>
    <w:p w:rsidR="00943A50" w:rsidRPr="003517B7" w:rsidRDefault="00943A50">
      <w:pPr>
        <w:rPr>
          <w:rFonts w:asciiTheme="minorHAnsi" w:hAnsiTheme="minorHAnsi" w:cstheme="minorHAnsi"/>
        </w:rPr>
      </w:pPr>
    </w:p>
    <w:p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Apply MLOps principles to a real-world product scenario </w:t>
      </w:r>
    </w:p>
    <w:p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Practice requirements gathering and analysis for ML systems </w:t>
      </w:r>
    </w:p>
    <w:p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Identify potential risks in ML systems and develop mitigation strategies </w:t>
      </w:r>
    </w:p>
    <w:p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>Understand the core components required in an ML product pipeline</w:t>
      </w:r>
    </w:p>
    <w:p w:rsidR="003517B7" w:rsidRDefault="003517B7">
      <w:pPr>
        <w:rPr>
          <w:rFonts w:asciiTheme="minorHAnsi" w:hAnsiTheme="minorHAnsi" w:cstheme="minorHAnsi"/>
        </w:rPr>
      </w:pPr>
    </w:p>
    <w:p w:rsidR="003517B7" w:rsidRPr="003517B7" w:rsidRDefault="003517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Scenario</w:t>
      </w:r>
    </w:p>
    <w:p w:rsidR="003517B7" w:rsidRDefault="003517B7">
      <w:pPr>
        <w:rPr>
          <w:rFonts w:asciiTheme="minorHAnsi" w:hAnsiTheme="minorHAnsi" w:cstheme="minorHAnsi"/>
        </w:rPr>
      </w:pPr>
    </w:p>
    <w:p w:rsidR="00EB4E13" w:rsidRDefault="00EB4E13" w:rsidP="00EB4E13">
      <w:p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>EdTech</w:t>
      </w:r>
      <w:r w:rsidRPr="003517B7">
        <w:rPr>
          <w:rFonts w:asciiTheme="minorHAnsi" w:hAnsiTheme="minorHAnsi" w:cstheme="minorHAnsi"/>
        </w:rPr>
        <w:t xml:space="preserve"> company is developing a personalized learning platform for K-12 students. The platform will use machine learning</w:t>
      </w:r>
      <w:r>
        <w:rPr>
          <w:rFonts w:asciiTheme="minorHAnsi" w:hAnsiTheme="minorHAnsi" w:cstheme="minorHAnsi"/>
        </w:rPr>
        <w:t xml:space="preserve"> and AI</w:t>
      </w:r>
      <w:r w:rsidRPr="003517B7">
        <w:rPr>
          <w:rFonts w:asciiTheme="minorHAnsi" w:hAnsiTheme="minorHAnsi" w:cstheme="minorHAnsi"/>
        </w:rPr>
        <w:t xml:space="preserve"> to analyze student performance data</w:t>
      </w:r>
      <w:r>
        <w:rPr>
          <w:rFonts w:asciiTheme="minorHAnsi" w:hAnsiTheme="minorHAnsi" w:cstheme="minorHAnsi"/>
        </w:rPr>
        <w:t xml:space="preserve"> from standardized tests and ongoing assessments within the platform</w:t>
      </w:r>
      <w:r w:rsidRPr="003517B7">
        <w:rPr>
          <w:rFonts w:asciiTheme="minorHAnsi" w:hAnsiTheme="minorHAnsi" w:cstheme="minorHAnsi"/>
        </w:rPr>
        <w:t xml:space="preserve"> to create customized learning pathways for each student. The system should adapt in real-time to student progress, identifying knowledge gaps</w:t>
      </w:r>
      <w:r>
        <w:rPr>
          <w:rFonts w:asciiTheme="minorHAnsi" w:hAnsiTheme="minorHAnsi" w:cstheme="minorHAnsi"/>
        </w:rPr>
        <w:t>, recommending appropriate learning activities, and</w:t>
      </w:r>
      <w:r w:rsidRPr="003517B7">
        <w:rPr>
          <w:rFonts w:asciiTheme="minorHAnsi" w:hAnsiTheme="minorHAnsi" w:cstheme="minorHAnsi"/>
        </w:rPr>
        <w:t xml:space="preserve"> adjusting difficulty levels to maximize learning outcomes while maintaining student engagement. The platform must </w:t>
      </w:r>
      <w:r>
        <w:rPr>
          <w:rFonts w:asciiTheme="minorHAnsi" w:hAnsiTheme="minorHAnsi" w:cstheme="minorHAnsi"/>
        </w:rPr>
        <w:t xml:space="preserve">eventually </w:t>
      </w:r>
      <w:r w:rsidRPr="003517B7">
        <w:rPr>
          <w:rFonts w:asciiTheme="minorHAnsi" w:hAnsiTheme="minorHAnsi" w:cstheme="minorHAnsi"/>
        </w:rPr>
        <w:t>work across various subjects</w:t>
      </w:r>
      <w:r>
        <w:rPr>
          <w:rFonts w:asciiTheme="minorHAnsi" w:hAnsiTheme="minorHAnsi" w:cstheme="minorHAnsi"/>
        </w:rPr>
        <w:t xml:space="preserve">, but for now we will focus only on </w:t>
      </w:r>
      <w:r w:rsidRPr="006A3166">
        <w:rPr>
          <w:rFonts w:asciiTheme="minorHAnsi" w:hAnsiTheme="minorHAnsi" w:cstheme="minorHAnsi"/>
          <w:b/>
          <w:bCs/>
          <w:i/>
          <w:iCs/>
        </w:rPr>
        <w:t>reading comprehension</w:t>
      </w:r>
      <w:r>
        <w:rPr>
          <w:rFonts w:asciiTheme="minorHAnsi" w:hAnsiTheme="minorHAnsi" w:cstheme="minorHAnsi"/>
        </w:rPr>
        <w:t xml:space="preserve">. Ideally, it should </w:t>
      </w:r>
      <w:r w:rsidRPr="003517B7">
        <w:rPr>
          <w:rFonts w:asciiTheme="minorHAnsi" w:hAnsiTheme="minorHAnsi" w:cstheme="minorHAnsi"/>
        </w:rPr>
        <w:t>accommodate different learning styles, comply with educational privacy regulations (like FERPA), and provide actionable insights to teachers and parents through intuitive dashboards.</w:t>
      </w:r>
    </w:p>
    <w:p w:rsidR="00EB4E13" w:rsidRDefault="00EB4E13" w:rsidP="00EB4E13">
      <w:pPr>
        <w:rPr>
          <w:rFonts w:asciiTheme="minorHAnsi" w:hAnsiTheme="minorHAnsi" w:cstheme="minorHAnsi"/>
        </w:rPr>
      </w:pPr>
    </w:p>
    <w:p w:rsidR="008B6E75" w:rsidRPr="003517B7" w:rsidRDefault="008B6E7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Requirements</w:t>
      </w:r>
    </w:p>
    <w:p w:rsidR="008B6E75" w:rsidRDefault="008B6E75">
      <w:pPr>
        <w:rPr>
          <w:rFonts w:asciiTheme="minorHAnsi" w:hAnsiTheme="minorHAnsi" w:cstheme="minorHAnsi"/>
        </w:rPr>
      </w:pPr>
    </w:p>
    <w:p w:rsidR="00601DBF" w:rsidRDefault="00601D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assignment is done in </w:t>
      </w:r>
      <w:r w:rsidRPr="00601DBF">
        <w:rPr>
          <w:rFonts w:asciiTheme="minorHAnsi" w:hAnsiTheme="minorHAnsi" w:cstheme="minorHAnsi"/>
          <w:b/>
          <w:bCs/>
        </w:rPr>
        <w:t>two parts</w:t>
      </w:r>
      <w:r>
        <w:rPr>
          <w:rFonts w:asciiTheme="minorHAnsi" w:hAnsiTheme="minorHAnsi" w:cstheme="minorHAnsi"/>
        </w:rPr>
        <w:t xml:space="preserve">. </w:t>
      </w:r>
      <w:r w:rsidR="00BB5603">
        <w:rPr>
          <w:rFonts w:asciiTheme="minorHAnsi" w:hAnsiTheme="minorHAnsi" w:cstheme="minorHAnsi"/>
        </w:rPr>
        <w:t>Part One was already completed in class</w:t>
      </w:r>
      <w:r w:rsidR="00C30BDF">
        <w:rPr>
          <w:rFonts w:asciiTheme="minorHAnsi" w:hAnsiTheme="minorHAnsi" w:cstheme="minorHAnsi"/>
        </w:rPr>
        <w:t xml:space="preserve">, and your answers to Part One should be available to you in </w:t>
      </w:r>
      <w:proofErr w:type="spellStart"/>
      <w:r w:rsidR="00C30BDF">
        <w:rPr>
          <w:rFonts w:asciiTheme="minorHAnsi" w:hAnsiTheme="minorHAnsi" w:cstheme="minorHAnsi"/>
        </w:rPr>
        <w:t>Gradescope</w:t>
      </w:r>
      <w:proofErr w:type="spellEnd"/>
      <w:r w:rsidR="00BB5603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Complete Part Two </w:t>
      </w:r>
      <w:r w:rsidR="00BB5603">
        <w:rPr>
          <w:rFonts w:asciiTheme="minorHAnsi" w:hAnsiTheme="minorHAnsi" w:cstheme="minorHAnsi"/>
        </w:rPr>
        <w:t xml:space="preserve">below </w:t>
      </w:r>
      <w:r>
        <w:rPr>
          <w:rFonts w:asciiTheme="minorHAnsi" w:hAnsiTheme="minorHAnsi" w:cstheme="minorHAnsi"/>
        </w:rPr>
        <w:t>at home and turn in to Canvas.</w:t>
      </w:r>
      <w:r w:rsidR="005F057D">
        <w:rPr>
          <w:rFonts w:asciiTheme="minorHAnsi" w:hAnsiTheme="minorHAnsi" w:cstheme="minorHAnsi"/>
        </w:rPr>
        <w:t xml:space="preserve"> If you did not attend class for Part One, you must accept a zero grade for this assignment since Part Two depends on your answers to Part One.</w:t>
      </w:r>
    </w:p>
    <w:p w:rsidR="00A62879" w:rsidRPr="00A62879" w:rsidRDefault="00A62879">
      <w:pPr>
        <w:rPr>
          <w:rFonts w:asciiTheme="minorHAnsi" w:hAnsiTheme="minorHAnsi" w:cstheme="minorHAnsi"/>
          <w:b/>
          <w:bCs/>
        </w:rPr>
      </w:pPr>
    </w:p>
    <w:p w:rsidR="00A62879" w:rsidRDefault="00601D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01DBF">
        <w:rPr>
          <w:rFonts w:asciiTheme="minorHAnsi" w:hAnsiTheme="minorHAnsi" w:cstheme="minorHAnsi"/>
          <w:b/>
          <w:bCs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bCs/>
          <w:sz w:val="28"/>
          <w:szCs w:val="28"/>
        </w:rPr>
        <w:t>Two</w:t>
      </w:r>
    </w:p>
    <w:p w:rsidR="00B4243D" w:rsidRPr="00B4243D" w:rsidRDefault="00B4243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601DBF" w:rsidRDefault="00601D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part, us</w:t>
      </w:r>
      <w:r w:rsidR="005F057D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</w:t>
      </w:r>
      <w:r w:rsidRPr="00601DBF">
        <w:rPr>
          <w:rFonts w:asciiTheme="minorHAnsi" w:hAnsiTheme="minorHAnsi" w:cstheme="minorHAnsi"/>
          <w:b/>
          <w:bCs/>
          <w:i/>
          <w:iCs/>
        </w:rPr>
        <w:t>any resources you want</w:t>
      </w:r>
      <w:r>
        <w:rPr>
          <w:rFonts w:asciiTheme="minorHAnsi" w:hAnsiTheme="minorHAnsi" w:cstheme="minorHAnsi"/>
        </w:rPr>
        <w:t xml:space="preserve"> </w:t>
      </w:r>
      <w:r w:rsidR="00CD2743">
        <w:rPr>
          <w:rFonts w:asciiTheme="minorHAnsi" w:hAnsiTheme="minorHAnsi" w:cstheme="minorHAnsi"/>
        </w:rPr>
        <w:t xml:space="preserve">(e.g. team members, internet, AI) </w:t>
      </w:r>
      <w:r>
        <w:rPr>
          <w:rFonts w:asciiTheme="minorHAnsi" w:hAnsiTheme="minorHAnsi" w:cstheme="minorHAnsi"/>
        </w:rPr>
        <w:t xml:space="preserve">to help you answer the below questions. </w:t>
      </w:r>
      <w:r w:rsidR="00B4243D">
        <w:rPr>
          <w:rFonts w:asciiTheme="minorHAnsi" w:hAnsiTheme="minorHAnsi" w:cstheme="minorHAnsi"/>
        </w:rPr>
        <w:t>Type your answers directly in this word doc.</w:t>
      </w:r>
    </w:p>
    <w:p w:rsidR="00B4243D" w:rsidRDefault="00B4243D">
      <w:pPr>
        <w:rPr>
          <w:rFonts w:asciiTheme="minorHAnsi" w:hAnsiTheme="minorHAnsi" w:cstheme="minorHAnsi"/>
        </w:rPr>
      </w:pPr>
    </w:p>
    <w:p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:rsidR="00B4243D" w:rsidRPr="005F057D" w:rsidRDefault="00B4243D" w:rsidP="00B4243D">
      <w:pPr>
        <w:rPr>
          <w:rFonts w:asciiTheme="minorHAnsi" w:hAnsiTheme="minorHAnsi" w:cstheme="minorHAnsi"/>
          <w:b/>
          <w:bCs/>
        </w:rPr>
      </w:pPr>
      <w:r w:rsidRPr="005F057D">
        <w:rPr>
          <w:rFonts w:asciiTheme="minorHAnsi" w:hAnsiTheme="minorHAnsi" w:cstheme="minorHAnsi"/>
          <w:b/>
          <w:bCs/>
        </w:rPr>
        <w:t>Question 1:</w:t>
      </w:r>
      <w:r>
        <w:rPr>
          <w:rFonts w:asciiTheme="minorHAnsi" w:hAnsiTheme="minorHAnsi" w:cstheme="minorHAnsi"/>
          <w:b/>
          <w:bCs/>
        </w:rPr>
        <w:t xml:space="preserve"> Define an additional two goals for this project.</w:t>
      </w:r>
    </w:p>
    <w:p w:rsidR="00B4243D" w:rsidRDefault="00B4243D" w:rsidP="00B4243D">
      <w:pPr>
        <w:rPr>
          <w:rFonts w:asciiTheme="minorHAnsi" w:hAnsiTheme="minorHAnsi" w:cstheme="minorHAnsi"/>
        </w:rPr>
      </w:pP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2: For each additional goal from Question 1; define a metric to measure success of that goal.</w:t>
      </w: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3: Briefly describe data governance considerations for the data sources you previously identified in Part One. Be sure to include data privacy and data quality requirements.</w:t>
      </w: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4: Identify an additional two risks associated with this product and the potential impact of each risk.</w:t>
      </w: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5: For each additional risk identified in Question 4; propose a strategy to mitigate the risk.</w:t>
      </w: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6: Describe</w:t>
      </w:r>
      <w:r w:rsidR="00CD2743">
        <w:rPr>
          <w:rFonts w:asciiTheme="minorHAnsi" w:hAnsiTheme="minorHAnsi" w:cstheme="minorHAnsi"/>
          <w:b/>
          <w:bCs/>
        </w:rPr>
        <w:t>, in words,</w:t>
      </w:r>
      <w:r>
        <w:rPr>
          <w:rFonts w:asciiTheme="minorHAnsi" w:hAnsiTheme="minorHAnsi" w:cstheme="minorHAnsi"/>
          <w:b/>
          <w:bCs/>
        </w:rPr>
        <w:t xml:space="preserve"> any additional major architectural components needed for this product </w:t>
      </w:r>
      <w:r w:rsidR="00CD2743">
        <w:rPr>
          <w:rFonts w:asciiTheme="minorHAnsi" w:hAnsiTheme="minorHAnsi" w:cstheme="minorHAnsi"/>
          <w:b/>
          <w:bCs/>
        </w:rPr>
        <w:t xml:space="preserve">that you did not already include in Part 1 </w:t>
      </w:r>
      <w:r>
        <w:rPr>
          <w:rFonts w:asciiTheme="minorHAnsi" w:hAnsiTheme="minorHAnsi" w:cstheme="minorHAnsi"/>
          <w:b/>
          <w:bCs/>
        </w:rPr>
        <w:t>and how th</w:t>
      </w:r>
      <w:r w:rsidR="00CD2743">
        <w:rPr>
          <w:rFonts w:asciiTheme="minorHAnsi" w:hAnsiTheme="minorHAnsi" w:cstheme="minorHAnsi"/>
          <w:b/>
          <w:bCs/>
        </w:rPr>
        <w:t>ose</w:t>
      </w:r>
      <w:r>
        <w:rPr>
          <w:rFonts w:asciiTheme="minorHAnsi" w:hAnsiTheme="minorHAnsi" w:cstheme="minorHAnsi"/>
          <w:b/>
          <w:bCs/>
        </w:rPr>
        <w:t xml:space="preserve"> components interact with each other</w:t>
      </w:r>
      <w:r w:rsidR="00CD2743">
        <w:rPr>
          <w:rFonts w:asciiTheme="minorHAnsi" w:hAnsiTheme="minorHAnsi" w:cstheme="minorHAnsi"/>
          <w:b/>
          <w:bCs/>
        </w:rPr>
        <w:t xml:space="preserve"> and with components that you described in Part 1</w:t>
      </w:r>
      <w:r>
        <w:rPr>
          <w:rFonts w:asciiTheme="minorHAnsi" w:hAnsiTheme="minorHAnsi" w:cstheme="minorHAnsi"/>
          <w:b/>
          <w:bCs/>
        </w:rPr>
        <w:t>.</w:t>
      </w:r>
    </w:p>
    <w:p w:rsidR="00865A2D" w:rsidRDefault="00865A2D" w:rsidP="00B4243D">
      <w:pPr>
        <w:rPr>
          <w:rFonts w:asciiTheme="minorHAnsi" w:hAnsiTheme="minorHAnsi" w:cstheme="minorHAnsi"/>
          <w:b/>
          <w:bCs/>
        </w:rPr>
      </w:pPr>
    </w:p>
    <w:p w:rsidR="00BB5603" w:rsidRDefault="00BB5603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7: What other resources did you use to help answer these questions this time?</w:t>
      </w:r>
    </w:p>
    <w:p w:rsidR="00BB5603" w:rsidRDefault="00BB5603" w:rsidP="00B4243D">
      <w:pPr>
        <w:rPr>
          <w:rFonts w:asciiTheme="minorHAnsi" w:hAnsiTheme="minorHAnsi" w:cstheme="minorHAnsi"/>
          <w:b/>
          <w:bCs/>
        </w:rPr>
      </w:pPr>
    </w:p>
    <w:p w:rsidR="00865A2D" w:rsidRDefault="00865A2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Question </w:t>
      </w:r>
      <w:r w:rsidR="00BB5603">
        <w:rPr>
          <w:rFonts w:asciiTheme="minorHAnsi" w:hAnsiTheme="minorHAnsi" w:cstheme="minorHAnsi"/>
          <w:b/>
          <w:bCs/>
        </w:rPr>
        <w:t>8</w:t>
      </w:r>
      <w:r>
        <w:rPr>
          <w:rFonts w:asciiTheme="minorHAnsi" w:hAnsiTheme="minorHAnsi" w:cstheme="minorHAnsi"/>
          <w:b/>
          <w:bCs/>
        </w:rPr>
        <w:t>: Reflect on how you answered each question in Part One</w:t>
      </w:r>
      <w:r w:rsidR="00CD2743">
        <w:rPr>
          <w:rFonts w:asciiTheme="minorHAnsi" w:hAnsiTheme="minorHAnsi" w:cstheme="minorHAnsi"/>
          <w:b/>
          <w:bCs/>
        </w:rPr>
        <w:t xml:space="preserve"> when you were working solo</w:t>
      </w:r>
      <w:r>
        <w:rPr>
          <w:rFonts w:asciiTheme="minorHAnsi" w:hAnsiTheme="minorHAnsi" w:cstheme="minorHAnsi"/>
          <w:b/>
          <w:bCs/>
        </w:rPr>
        <w:t xml:space="preserve"> and compare it to Part Two. For each question 1-6, write down one thing you learned by answering the question again with assistance and resources. For example: “I learned about the existence of metric X, and that the metric I wrote down in Part One is actually not that useful for this problem.”</w:t>
      </w:r>
    </w:p>
    <w:p w:rsidR="00E24331" w:rsidRPr="003517B7" w:rsidRDefault="00E24331" w:rsidP="00E24331">
      <w:pPr>
        <w:rPr>
          <w:rFonts w:asciiTheme="minorHAnsi" w:hAnsiTheme="minorHAnsi" w:cstheme="minorHAnsi"/>
        </w:rPr>
      </w:pPr>
    </w:p>
    <w:p w:rsidR="00E24331" w:rsidRPr="003517B7" w:rsidRDefault="00E24331" w:rsidP="00E2433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Turning it in</w:t>
      </w:r>
    </w:p>
    <w:p w:rsidR="00E24331" w:rsidRPr="003517B7" w:rsidRDefault="00E24331" w:rsidP="00E24331">
      <w:pPr>
        <w:rPr>
          <w:rFonts w:asciiTheme="minorHAnsi" w:hAnsiTheme="minorHAnsi" w:cstheme="minorHAnsi"/>
        </w:rPr>
      </w:pPr>
    </w:p>
    <w:p w:rsidR="00E24331" w:rsidRDefault="00E742BB" w:rsidP="00E243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type your name at the top of the first page, save as </w:t>
      </w:r>
      <w:r w:rsidRPr="00BB5603">
        <w:rPr>
          <w:rFonts w:asciiTheme="minorHAnsi" w:hAnsiTheme="minorHAnsi" w:cstheme="minorHAnsi"/>
          <w:b/>
          <w:bCs/>
          <w:i/>
          <w:iCs/>
        </w:rPr>
        <w:t>pdf</w:t>
      </w:r>
      <w:r>
        <w:rPr>
          <w:rFonts w:asciiTheme="minorHAnsi" w:hAnsiTheme="minorHAnsi" w:cstheme="minorHAnsi"/>
        </w:rPr>
        <w:t>, and submit to Canvas.</w:t>
      </w:r>
    </w:p>
    <w:p w:rsidR="00F94572" w:rsidRPr="00F94572" w:rsidRDefault="00F94572" w:rsidP="00E24331">
      <w:pPr>
        <w:rPr>
          <w:rFonts w:asciiTheme="minorHAnsi" w:hAnsiTheme="minorHAnsi" w:cstheme="minorHAnsi"/>
        </w:rPr>
      </w:pPr>
    </w:p>
    <w:p w:rsidR="00BD7786" w:rsidRDefault="00BD7786" w:rsidP="00E24331">
      <w:pPr>
        <w:rPr>
          <w:rFonts w:asciiTheme="minorHAnsi" w:hAnsiTheme="minorHAnsi" w:cstheme="minorHAnsi"/>
        </w:rPr>
      </w:pPr>
    </w:p>
    <w:p w:rsidR="00A6212C" w:rsidRPr="003517B7" w:rsidRDefault="00A6212C" w:rsidP="00E24331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A6212C" w:rsidRPr="0035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205"/>
    <w:multiLevelType w:val="hybridMultilevel"/>
    <w:tmpl w:val="BB94B292"/>
    <w:lvl w:ilvl="0" w:tplc="0CF69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12F"/>
    <w:multiLevelType w:val="hybridMultilevel"/>
    <w:tmpl w:val="30E8C4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19C4"/>
    <w:multiLevelType w:val="hybridMultilevel"/>
    <w:tmpl w:val="3E86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50A8F"/>
    <w:multiLevelType w:val="hybridMultilevel"/>
    <w:tmpl w:val="CC36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CF2"/>
    <w:multiLevelType w:val="hybridMultilevel"/>
    <w:tmpl w:val="7A4E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21683"/>
    <w:multiLevelType w:val="hybridMultilevel"/>
    <w:tmpl w:val="996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72B4"/>
    <w:multiLevelType w:val="hybridMultilevel"/>
    <w:tmpl w:val="53E4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86853"/>
    <w:multiLevelType w:val="hybridMultilevel"/>
    <w:tmpl w:val="03C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B29E5"/>
    <w:multiLevelType w:val="multilevel"/>
    <w:tmpl w:val="F1D2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57369">
    <w:abstractNumId w:val="6"/>
  </w:num>
  <w:num w:numId="2" w16cid:durableId="1015158107">
    <w:abstractNumId w:val="0"/>
  </w:num>
  <w:num w:numId="3" w16cid:durableId="1231889524">
    <w:abstractNumId w:val="3"/>
  </w:num>
  <w:num w:numId="4" w16cid:durableId="1014307376">
    <w:abstractNumId w:val="5"/>
  </w:num>
  <w:num w:numId="5" w16cid:durableId="922567846">
    <w:abstractNumId w:val="7"/>
  </w:num>
  <w:num w:numId="6" w16cid:durableId="1803617827">
    <w:abstractNumId w:val="2"/>
  </w:num>
  <w:num w:numId="7" w16cid:durableId="1701662826">
    <w:abstractNumId w:val="4"/>
  </w:num>
  <w:num w:numId="8" w16cid:durableId="1630428156">
    <w:abstractNumId w:val="1"/>
  </w:num>
  <w:num w:numId="9" w16cid:durableId="2039426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5"/>
    <w:rsid w:val="00052438"/>
    <w:rsid w:val="000A0B78"/>
    <w:rsid w:val="00140296"/>
    <w:rsid w:val="00170851"/>
    <w:rsid w:val="001907D6"/>
    <w:rsid w:val="001B0174"/>
    <w:rsid w:val="001C36FE"/>
    <w:rsid w:val="002161C4"/>
    <w:rsid w:val="00226EDA"/>
    <w:rsid w:val="00256E29"/>
    <w:rsid w:val="002A2690"/>
    <w:rsid w:val="0031077B"/>
    <w:rsid w:val="00323093"/>
    <w:rsid w:val="003517B7"/>
    <w:rsid w:val="00421F71"/>
    <w:rsid w:val="004C2806"/>
    <w:rsid w:val="004D23FE"/>
    <w:rsid w:val="004D7B4C"/>
    <w:rsid w:val="004E372A"/>
    <w:rsid w:val="00505B38"/>
    <w:rsid w:val="00586349"/>
    <w:rsid w:val="005F057D"/>
    <w:rsid w:val="00601DBF"/>
    <w:rsid w:val="006666AF"/>
    <w:rsid w:val="00673A54"/>
    <w:rsid w:val="006A3166"/>
    <w:rsid w:val="006C4CFA"/>
    <w:rsid w:val="007909D2"/>
    <w:rsid w:val="007B4ADF"/>
    <w:rsid w:val="007F1161"/>
    <w:rsid w:val="00865A2D"/>
    <w:rsid w:val="008B1F3A"/>
    <w:rsid w:val="008B6E75"/>
    <w:rsid w:val="008E72D9"/>
    <w:rsid w:val="00943A50"/>
    <w:rsid w:val="00984243"/>
    <w:rsid w:val="009C6746"/>
    <w:rsid w:val="00A0237B"/>
    <w:rsid w:val="00A6212C"/>
    <w:rsid w:val="00A62879"/>
    <w:rsid w:val="00A63D48"/>
    <w:rsid w:val="00A67321"/>
    <w:rsid w:val="00AC0AA0"/>
    <w:rsid w:val="00B4243D"/>
    <w:rsid w:val="00B7589B"/>
    <w:rsid w:val="00B90FCC"/>
    <w:rsid w:val="00BB5603"/>
    <w:rsid w:val="00BC50CA"/>
    <w:rsid w:val="00BD7786"/>
    <w:rsid w:val="00C30BDF"/>
    <w:rsid w:val="00C427D5"/>
    <w:rsid w:val="00C54C29"/>
    <w:rsid w:val="00CD2743"/>
    <w:rsid w:val="00D068F3"/>
    <w:rsid w:val="00DF454D"/>
    <w:rsid w:val="00E24331"/>
    <w:rsid w:val="00E742BB"/>
    <w:rsid w:val="00EB4E13"/>
    <w:rsid w:val="00ED415C"/>
    <w:rsid w:val="00EF7816"/>
    <w:rsid w:val="00F70EA7"/>
    <w:rsid w:val="00F94572"/>
    <w:rsid w:val="00FA6107"/>
    <w:rsid w:val="00FD23A1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682CA"/>
  <w15:chartTrackingRefBased/>
  <w15:docId w15:val="{CF24BDB4-050D-D749-BCFD-8D72345F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B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909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75"/>
    <w:pPr>
      <w:ind w:left="720"/>
      <w:contextualSpacing/>
    </w:pPr>
  </w:style>
  <w:style w:type="table" w:styleId="TableGrid">
    <w:name w:val="Table Grid"/>
    <w:basedOn w:val="TableNormal"/>
    <w:uiPriority w:val="39"/>
    <w:rsid w:val="00A62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212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E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7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09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7909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2025-03-14T19:50:00Z</dcterms:created>
  <dcterms:modified xsi:type="dcterms:W3CDTF">2025-04-07T19:53:00Z</dcterms:modified>
</cp:coreProperties>
</file>