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638" w:rsidRDefault="00BD5638" w:rsidP="002C3C1C">
      <w:pPr>
        <w:jc w:val="center"/>
        <w:rPr>
          <w:rFonts w:ascii="Verdana" w:hAnsi="Verdana"/>
          <w:b/>
          <w:i/>
          <w:color w:val="444444"/>
          <w:sz w:val="32"/>
          <w:szCs w:val="32"/>
          <w:shd w:val="clear" w:color="auto" w:fill="FFFFFF"/>
          <w:lang w:val="en-US"/>
        </w:rPr>
      </w:pPr>
      <w:r>
        <w:rPr>
          <w:rFonts w:ascii="Verdana" w:hAnsi="Verdana"/>
          <w:b/>
          <w:i/>
          <w:color w:val="444444"/>
          <w:sz w:val="32"/>
          <w:szCs w:val="32"/>
          <w:shd w:val="clear" w:color="auto" w:fill="FFFFFF"/>
          <w:lang w:val="en-US"/>
        </w:rPr>
        <w:t>“</w:t>
      </w:r>
      <w:r w:rsidRPr="002C3C1C">
        <w:rPr>
          <w:rFonts w:ascii="Verdana" w:hAnsi="Verdana"/>
          <w:b/>
          <w:i/>
          <w:color w:val="444444"/>
          <w:sz w:val="32"/>
          <w:szCs w:val="32"/>
          <w:shd w:val="clear" w:color="auto" w:fill="FFFFFF"/>
          <w:lang w:val="en-US"/>
        </w:rPr>
        <w:t>Sănătatea nu este doar absența bolii.</w:t>
      </w:r>
      <w:r>
        <w:rPr>
          <w:rFonts w:ascii="Verdana" w:hAnsi="Verdana"/>
          <w:b/>
          <w:i/>
          <w:color w:val="444444"/>
          <w:sz w:val="32"/>
          <w:szCs w:val="32"/>
          <w:shd w:val="clear" w:color="auto" w:fill="FFFFFF"/>
          <w:lang w:val="en-US"/>
        </w:rPr>
        <w:t>”</w:t>
      </w:r>
    </w:p>
    <w:p w:rsidR="00BD5638" w:rsidRPr="002C3C1C" w:rsidRDefault="00BD5638" w:rsidP="002C3C1C">
      <w:pPr>
        <w:jc w:val="center"/>
        <w:rPr>
          <w:rFonts w:ascii="Times New Roman" w:hAnsi="Times New Roman"/>
          <w:b/>
          <w:i/>
          <w:color w:val="C0504D"/>
          <w:sz w:val="32"/>
          <w:szCs w:val="32"/>
          <w:lang w:val="en-US"/>
        </w:rPr>
      </w:pPr>
      <w:r w:rsidRPr="002C3C1C">
        <w:rPr>
          <w:rFonts w:ascii="Verdana" w:hAnsi="Verdana"/>
          <w:b/>
          <w:i/>
          <w:color w:val="444444"/>
          <w:sz w:val="32"/>
          <w:szCs w:val="32"/>
          <w:shd w:val="clear" w:color="auto" w:fill="FFFFFF"/>
          <w:lang w:val="en-US"/>
        </w:rPr>
        <w:t>Hannah Green</w:t>
      </w:r>
    </w:p>
    <w:p w:rsidR="00BD5638" w:rsidRDefault="00BD5638" w:rsidP="0015462A">
      <w:p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Pentru a evalua starea de sănătate faceți o programare </w:t>
      </w:r>
      <w:smartTag w:uri="urn:schemas-microsoft-com:office:smarttags" w:element="PersonName">
        <w:smartTagPr>
          <w:attr w:name="ProductID" w:val="la Centru  Medical"/>
        </w:smartTagPr>
        <w:r>
          <w:rPr>
            <w:rFonts w:ascii="Times New Roman" w:hAnsi="Times New Roman"/>
            <w:sz w:val="36"/>
            <w:szCs w:val="36"/>
            <w:lang w:val="ro-RO"/>
          </w:rPr>
          <w:t>la Centru</w:t>
        </w:r>
        <w:r w:rsidRPr="00F52E07">
          <w:rPr>
            <w:rFonts w:ascii="Times New Roman" w:hAnsi="Times New Roman"/>
            <w:sz w:val="36"/>
            <w:szCs w:val="36"/>
            <w:lang w:val="ro-RO"/>
          </w:rPr>
          <w:t xml:space="preserve">  </w:t>
        </w:r>
        <w:r>
          <w:rPr>
            <w:rFonts w:ascii="Times New Roman" w:hAnsi="Times New Roman"/>
            <w:sz w:val="36"/>
            <w:szCs w:val="36"/>
            <w:lang w:val="ro-RO"/>
          </w:rPr>
          <w:t>Medical</w:t>
        </w:r>
      </w:smartTag>
      <w:r>
        <w:rPr>
          <w:rFonts w:ascii="Times New Roman" w:hAnsi="Times New Roman"/>
          <w:sz w:val="36"/>
          <w:szCs w:val="36"/>
          <w:lang w:val="ro-RO"/>
        </w:rPr>
        <w:t xml:space="preserve"> ,,Extramed,, unde o echipă de medici specialiști în obstetrică și ginecologie, ecografie, neonatologie, anesteziologie va poate consulta privind: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Planificare, pregătire preconcepțională pentru a naște un copil sănătos;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Consiliere prenatală, evidență și monitorizare a sarcinii;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Aprecierea stării intrauterine a fătului – CTG, USG, diagnosticul malformațiilor fetale;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Naștere naturală – prezența soțului la naștere, asistență psiho-emoțională, analgezie medicamentoasa în naștere, analgezie epidurală în travaliu;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Naștere prin operația cezariană;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Îngrijire postoperatorie după intervenții obstetricale;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Consiliere și încurajarea alaptătii nou-născutului;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Consiliere în post-partum pentru o contracepție perfectă;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Consultație , diagnostic și tratament al  diferitor  afecțiuni ginecologice;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Diagnosticul și tratamentul stărilor precanceroase a colului;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Efectuarea videocolposcopiei, citologiei de pe col;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Diagnostic și tratament al infecțiilor cu transmisie sexuală;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Tratamentul  dereglărilor de ciclu menstrual;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Evitarea unei sarcini nedorite,alegerea unei metode perfecte, consiliere în administrarea contraceptivelor;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Consiliere, investigații și tratament al diverselor probleme de sanătate în menopauză;</w:t>
      </w:r>
    </w:p>
    <w:p w:rsidR="00BD5638" w:rsidRPr="00F72EA0" w:rsidRDefault="00BD5638" w:rsidP="0015462A">
      <w:pPr>
        <w:ind w:left="360"/>
        <w:rPr>
          <w:rFonts w:ascii="Times New Roman" w:hAnsi="Times New Roman"/>
          <w:sz w:val="36"/>
          <w:szCs w:val="36"/>
          <w:lang w:val="ro-RO"/>
        </w:rPr>
      </w:pPr>
      <w:r w:rsidRPr="00F72EA0">
        <w:rPr>
          <w:rFonts w:ascii="Times New Roman" w:hAnsi="Times New Roman"/>
          <w:sz w:val="36"/>
          <w:szCs w:val="36"/>
          <w:lang w:val="ro-RO"/>
        </w:rPr>
        <w:t>Efectuarea tuturor tipurilor de intervenții chirurgicale ginecologi</w:t>
      </w:r>
      <w:r>
        <w:rPr>
          <w:rFonts w:ascii="Times New Roman" w:hAnsi="Times New Roman"/>
          <w:sz w:val="36"/>
          <w:szCs w:val="36"/>
          <w:lang w:val="ro-RO"/>
        </w:rPr>
        <w:t>c</w:t>
      </w:r>
      <w:r w:rsidRPr="00F72EA0">
        <w:rPr>
          <w:rFonts w:ascii="Times New Roman" w:hAnsi="Times New Roman"/>
          <w:sz w:val="36"/>
          <w:szCs w:val="36"/>
          <w:lang w:val="ro-RO"/>
        </w:rPr>
        <w:t>e</w:t>
      </w:r>
      <w:r>
        <w:rPr>
          <w:rFonts w:ascii="Times New Roman" w:hAnsi="Times New Roman"/>
          <w:sz w:val="36"/>
          <w:szCs w:val="36"/>
          <w:lang w:val="ro-RO"/>
        </w:rPr>
        <w:t>: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Îngrijire postoperatorie după intervenții ginecologice;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Consiliere, investigații, tratament conservativ și chirurgical al infertilității (tubare, ovariene, peritoniale);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Diagnosticul, tratamentul conservativ și chirurgical al : </w:t>
      </w:r>
    </w:p>
    <w:p w:rsidR="00BD5638" w:rsidRDefault="00BD5638" w:rsidP="0015462A">
      <w:pPr>
        <w:pStyle w:val="ListParagraph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a) gravidității extrauterine,</w:t>
      </w:r>
    </w:p>
    <w:p w:rsidR="00BD5638" w:rsidRDefault="00BD5638" w:rsidP="0015462A">
      <w:pPr>
        <w:pStyle w:val="ListParagraph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 xml:space="preserve"> b) bolilor inflamatorii pelvine, </w:t>
      </w:r>
    </w:p>
    <w:p w:rsidR="00BD5638" w:rsidRDefault="00BD5638" w:rsidP="0015462A">
      <w:pPr>
        <w:pStyle w:val="ListParagraph"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c)tumorilor organelor genitale benigne (miom uterin, chist ovarian, endometrioza etc);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Diagnosticul, tratamentul chirurgical al stărilor de urgență în ginecologie: sarcină tubară, apoplexie ovariană, torsiune de chist ovarian etc);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Diagnosticul, tratamentul conservativ și chirurgical al tulburărilor de statică pelvi-genitală (incontinență urinară de efort, prolaps genital);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Marsupilizarea sau extirparea chistului glandei Bartholin, drenarea abcesului chistului glandei Bartholin</w:t>
      </w:r>
      <w:r w:rsidRPr="008E1547">
        <w:rPr>
          <w:rFonts w:ascii="Times New Roman" w:hAnsi="Times New Roman"/>
          <w:sz w:val="36"/>
          <w:szCs w:val="36"/>
          <w:lang w:val="ro-RO"/>
        </w:rPr>
        <w:t xml:space="preserve"> </w:t>
      </w:r>
      <w:r>
        <w:rPr>
          <w:rFonts w:ascii="Times New Roman" w:hAnsi="Times New Roman"/>
          <w:sz w:val="36"/>
          <w:szCs w:val="36"/>
          <w:lang w:val="ro-RO"/>
        </w:rPr>
        <w:t>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Diagnosticul, tratamentul chirurgical al anomaliilor organelor genitale (uter, col, vagin, vulvă etc);</w:t>
      </w:r>
    </w:p>
    <w:p w:rsidR="00BD5638" w:rsidRDefault="00BD5638" w:rsidP="0015462A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Consiliere, tratament conservativ și chirurgical ( plastia colului, vaginoplastie, perineoplastie, himentomie, himenplastie etc). în ginecologia estetică.</w:t>
      </w:r>
    </w:p>
    <w:p w:rsidR="00BD5638" w:rsidRDefault="00BD5638" w:rsidP="0015462A">
      <w:pPr>
        <w:spacing w:line="240" w:lineRule="auto"/>
        <w:ind w:left="357"/>
        <w:contextualSpacing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Centru Medical Extramed activează  24/24 ore.</w:t>
      </w:r>
    </w:p>
    <w:p w:rsidR="00BD5638" w:rsidRDefault="00BD5638" w:rsidP="0015462A">
      <w:pPr>
        <w:spacing w:line="240" w:lineRule="auto"/>
        <w:ind w:left="357"/>
        <w:contextualSpacing/>
        <w:rPr>
          <w:rFonts w:ascii="Times New Roman" w:hAnsi="Times New Roman"/>
          <w:sz w:val="36"/>
          <w:szCs w:val="36"/>
          <w:lang w:val="ro-RO"/>
        </w:rPr>
      </w:pPr>
      <w:r>
        <w:rPr>
          <w:rFonts w:ascii="Times New Roman" w:hAnsi="Times New Roman"/>
          <w:sz w:val="36"/>
          <w:szCs w:val="36"/>
          <w:lang w:val="ro-RO"/>
        </w:rPr>
        <w:t>Avem grijă de sănătatea Dumneavoastră.</w:t>
      </w:r>
    </w:p>
    <w:p w:rsidR="00BD5638" w:rsidRDefault="00BD5638" w:rsidP="0015462A">
      <w:pPr>
        <w:spacing w:line="240" w:lineRule="auto"/>
        <w:ind w:left="357"/>
        <w:contextualSpacing/>
        <w:rPr>
          <w:rFonts w:ascii="Times New Roman" w:hAnsi="Times New Roman"/>
          <w:sz w:val="36"/>
          <w:szCs w:val="36"/>
          <w:lang w:val="ro-RO"/>
        </w:rPr>
      </w:pPr>
      <w:r w:rsidRPr="0003517A">
        <w:rPr>
          <w:rFonts w:ascii="Times New Roman" w:hAnsi="Times New Roman"/>
          <w:sz w:val="36"/>
          <w:szCs w:val="36"/>
          <w:lang w:val="ro-RO"/>
        </w:rPr>
        <w:t>Pentru programare</w:t>
      </w:r>
      <w:r>
        <w:rPr>
          <w:rFonts w:ascii="Times New Roman" w:hAnsi="Times New Roman"/>
          <w:sz w:val="36"/>
          <w:szCs w:val="36"/>
          <w:lang w:val="ro-RO"/>
        </w:rPr>
        <w:t xml:space="preserve"> </w:t>
      </w:r>
      <w:r w:rsidRPr="0003517A">
        <w:rPr>
          <w:rFonts w:ascii="Times New Roman" w:hAnsi="Times New Roman"/>
          <w:sz w:val="36"/>
          <w:szCs w:val="36"/>
          <w:lang w:val="ro-RO"/>
        </w:rPr>
        <w:t xml:space="preserve"> apelati  la tel.</w:t>
      </w:r>
      <w:r>
        <w:rPr>
          <w:rFonts w:ascii="Times New Roman" w:hAnsi="Times New Roman"/>
          <w:sz w:val="36"/>
          <w:szCs w:val="36"/>
          <w:lang w:val="ro-RO"/>
        </w:rPr>
        <w:t xml:space="preserve"> 068557000 sau 022843018</w:t>
      </w:r>
    </w:p>
    <w:p w:rsidR="00BD5638" w:rsidRPr="0015462A" w:rsidRDefault="00BD5638">
      <w:pPr>
        <w:rPr>
          <w:lang w:val="ro-RO"/>
        </w:rPr>
      </w:pPr>
    </w:p>
    <w:sectPr w:rsidR="00BD5638" w:rsidRPr="0015462A" w:rsidSect="00263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00191"/>
    <w:multiLevelType w:val="hybridMultilevel"/>
    <w:tmpl w:val="6974298E"/>
    <w:lvl w:ilvl="0" w:tplc="55749C9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5462A"/>
    <w:rsid w:val="0003517A"/>
    <w:rsid w:val="0015462A"/>
    <w:rsid w:val="001A5567"/>
    <w:rsid w:val="00263B4A"/>
    <w:rsid w:val="002C3C1C"/>
    <w:rsid w:val="003D3531"/>
    <w:rsid w:val="004D29ED"/>
    <w:rsid w:val="005253D4"/>
    <w:rsid w:val="006D709C"/>
    <w:rsid w:val="007A45DA"/>
    <w:rsid w:val="008E1547"/>
    <w:rsid w:val="00965530"/>
    <w:rsid w:val="00971F25"/>
    <w:rsid w:val="00A408E2"/>
    <w:rsid w:val="00AD2C85"/>
    <w:rsid w:val="00B073D8"/>
    <w:rsid w:val="00B6716D"/>
    <w:rsid w:val="00BD5638"/>
    <w:rsid w:val="00C05CC5"/>
    <w:rsid w:val="00D7359B"/>
    <w:rsid w:val="00F52E07"/>
    <w:rsid w:val="00F72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62A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546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56</TotalTime>
  <Pages>2</Pages>
  <Words>386</Words>
  <Characters>2201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2019-10-25T10:34:00Z</dcterms:created>
  <dcterms:modified xsi:type="dcterms:W3CDTF">2019-10-26T07:01:00Z</dcterms:modified>
</cp:coreProperties>
</file>