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C1400B" w:rsidP="006C4C6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774AC" w:rsidRPr="00D12476" w:rsidRDefault="00D12476" w:rsidP="00D12476">
      <w:pPr>
        <w:spacing w:after="0"/>
        <w:ind w:firstLine="709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D12476">
        <w:rPr>
          <w:rFonts w:ascii="Times New Roman" w:hAnsi="Times New Roman" w:cs="Times New Roman"/>
          <w:b/>
          <w:i/>
          <w:sz w:val="28"/>
          <w:szCs w:val="28"/>
        </w:rPr>
        <w:t>Педагогическое эссе</w:t>
      </w:r>
    </w:p>
    <w:p w:rsidR="006774AC" w:rsidRPr="00DE04D7" w:rsidRDefault="00DE04D7" w:rsidP="006774AC">
      <w:pPr>
        <w:spacing w:after="0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E04D7">
        <w:rPr>
          <w:rFonts w:ascii="Times New Roman" w:hAnsi="Times New Roman" w:cs="Times New Roman"/>
          <w:i/>
          <w:sz w:val="28"/>
          <w:szCs w:val="28"/>
        </w:rPr>
        <w:t>«</w:t>
      </w:r>
      <w:r w:rsidR="006774AC" w:rsidRPr="00DE04D7">
        <w:rPr>
          <w:rFonts w:ascii="Times New Roman" w:hAnsi="Times New Roman" w:cs="Times New Roman"/>
          <w:i/>
          <w:sz w:val="28"/>
          <w:szCs w:val="28"/>
        </w:rPr>
        <w:t>Ни один завоеватель не может изменить сущность масс, ни один государственный деятель... Но учитель может совершить больше, нежели завоеватели и государственные главы. Учителя могут создать новое воображение и освоб</w:t>
      </w:r>
      <w:r w:rsidRPr="00DE04D7">
        <w:rPr>
          <w:rFonts w:ascii="Times New Roman" w:hAnsi="Times New Roman" w:cs="Times New Roman"/>
          <w:i/>
          <w:sz w:val="28"/>
          <w:szCs w:val="28"/>
        </w:rPr>
        <w:t>одить скрытые силы человечества»</w:t>
      </w:r>
      <w:r w:rsidR="006774AC" w:rsidRPr="00DE04D7">
        <w:rPr>
          <w:rFonts w:ascii="Times New Roman" w:hAnsi="Times New Roman" w:cs="Times New Roman"/>
          <w:i/>
          <w:sz w:val="28"/>
          <w:szCs w:val="28"/>
        </w:rPr>
        <w:t xml:space="preserve">. </w:t>
      </w:r>
    </w:p>
    <w:p w:rsidR="006774AC" w:rsidRDefault="006774AC" w:rsidP="006774AC">
      <w:pPr>
        <w:spacing w:after="0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E04D7">
        <w:rPr>
          <w:rFonts w:ascii="Times New Roman" w:hAnsi="Times New Roman" w:cs="Times New Roman"/>
          <w:i/>
          <w:sz w:val="28"/>
          <w:szCs w:val="28"/>
        </w:rPr>
        <w:t>Н. Рерих</w:t>
      </w:r>
    </w:p>
    <w:p w:rsidR="00D12476" w:rsidRDefault="00D926E4" w:rsidP="00D12476">
      <w:pPr>
        <w:spacing w:after="0"/>
        <w:ind w:firstLine="709"/>
        <w:jc w:val="right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100330</wp:posOffset>
            </wp:positionV>
            <wp:extent cx="1467485" cy="2035810"/>
            <wp:effectExtent l="0" t="0" r="0" b="0"/>
            <wp:wrapSquare wrapText="bothSides"/>
            <wp:docPr id="12" name="Рисунок 6" descr="C:\Users\Smalev\Desktop\человечки\image4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malev\Desktop\человечки\image415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485" cy="203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E04D7" w:rsidRPr="00DE04D7">
        <w:rPr>
          <w:rFonts w:ascii="Times New Roman" w:hAnsi="Times New Roman" w:cs="Times New Roman"/>
          <w:i/>
          <w:sz w:val="28"/>
          <w:szCs w:val="28"/>
        </w:rPr>
        <w:t>автор: учитель-логопед</w:t>
      </w:r>
      <w:r w:rsidR="00DE04D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D12476">
        <w:rPr>
          <w:rFonts w:ascii="Times New Roman" w:hAnsi="Times New Roman" w:cs="Times New Roman"/>
          <w:i/>
          <w:sz w:val="28"/>
          <w:szCs w:val="28"/>
        </w:rPr>
        <w:t>МАОУ СОШ № 1</w:t>
      </w:r>
    </w:p>
    <w:p w:rsidR="00DE04D7" w:rsidRPr="00DE04D7" w:rsidRDefault="00D12476" w:rsidP="00D12476">
      <w:pPr>
        <w:spacing w:after="0"/>
        <w:ind w:firstLine="709"/>
        <w:jc w:val="right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Мельникова Марина Валерьевна</w:t>
      </w:r>
      <w:r w:rsidR="00DE04D7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9B4835" w:rsidRPr="00DE04D7" w:rsidRDefault="009B4835" w:rsidP="009B4835">
      <w:pPr>
        <w:spacing w:after="0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E04D7">
        <w:rPr>
          <w:rFonts w:ascii="Times New Roman" w:hAnsi="Times New Roman" w:cs="Times New Roman"/>
          <w:i/>
          <w:sz w:val="28"/>
          <w:szCs w:val="28"/>
        </w:rPr>
        <w:t>Учитель-логопед... Что же это за специалист? «Логос» в переводе с греческого – «слово». Вторая часть слова «логопед» «пайдео» – в переводе с греческого означает учить, воспитывать. Учить правильным словам, грамотной речи. И это моя главная профессиональная задача. Учитель-логопед - это нужный и важный специалист! Это «лекарь» речи! Лекарь души! Учитель, от которого у некоторых ребят зависит будущее.Своими словами я бы сказала, что логопед - это врач, который учит или же учитель, который исцеляет. В данной профессии необходимы знания, как из области медицины, так и - педагогики. Невозможно научить ребенка выговаривать звуки, слова - не имея знаний о медицинском диагнозе, о его осложнениях; не зная анатомического строения органов артикуляции.</w:t>
      </w:r>
    </w:p>
    <w:p w:rsidR="009B4835" w:rsidRPr="00DE04D7" w:rsidRDefault="00DE04D7" w:rsidP="009B4835">
      <w:pPr>
        <w:spacing w:after="0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4663520</wp:posOffset>
            </wp:positionH>
            <wp:positionV relativeFrom="paragraph">
              <wp:posOffset>2982259</wp:posOffset>
            </wp:positionV>
            <wp:extent cx="1558781" cy="1137237"/>
            <wp:effectExtent l="19050" t="0" r="3319" b="0"/>
            <wp:wrapSquare wrapText="bothSides"/>
            <wp:docPr id="1" name="Рисунок 5" descr="C:\Users\Smalev\Desktop\человечки\path4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malev\Desktop\человечки\path415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781" cy="1137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B4835" w:rsidRPr="00DE04D7">
        <w:rPr>
          <w:rFonts w:ascii="Times New Roman" w:hAnsi="Times New Roman" w:cs="Times New Roman"/>
          <w:i/>
          <w:sz w:val="28"/>
          <w:szCs w:val="28"/>
        </w:rPr>
        <w:t>Свою логопедическую работу я представляю в виде большого айсберга, где дефекты звукопроизношения всего лишь его маленькая верхушка, видная всем. А там, под толщей воды, скрывается нечто большее. Страшное. Не видное никому, кроме специалиста. Такие проблемы как: нарушение письма, чтения, нарушения мелкой моторики и другие! А эти проблемы влекут за собой еще более страшные последствия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B4835" w:rsidRPr="00DE04D7">
        <w:rPr>
          <w:rFonts w:ascii="Times New Roman" w:hAnsi="Times New Roman" w:cs="Times New Roman"/>
          <w:i/>
          <w:sz w:val="28"/>
          <w:szCs w:val="28"/>
        </w:rPr>
        <w:t>- неуверенность в себе, замкнутость, стеснительность. Всё это влияет не только на успешное школьное обучение, но и всю дальнейшую социализацию ребенка в будущем. Именно поэтому моя профессия выбрана не зря. Ведь, действительно, от моей качественной работы может зависеть будущее детей. Смогут ли они красиво и без ошибок писать, чисто говорить, строить свои высказывания. Может кто-то из них будет врачом, телеведущим. А может, так же как и я, станет учителем-логопедом.</w:t>
      </w:r>
    </w:p>
    <w:p w:rsidR="00DE04D7" w:rsidRPr="00DE04D7" w:rsidRDefault="00DE04D7" w:rsidP="00DE04D7">
      <w:pPr>
        <w:spacing w:after="0"/>
        <w:ind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DE04D7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Я </w:t>
      </w:r>
      <w:r w:rsidRPr="00DE04D7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</w:t>
      </w:r>
      <w:r w:rsidRPr="00DE04D7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оржусь своей профессией! Я чувствую свою приобщенность к судьбе детей, а значит и свою полезность.«…А как приятно осознавать, что даже </w:t>
      </w:r>
      <w:r w:rsidRPr="00DE04D7">
        <w:rPr>
          <w:rFonts w:ascii="Times New Roman" w:hAnsi="Times New Roman" w:cs="Times New Roman"/>
          <w:bCs/>
          <w:i/>
          <w:iCs/>
          <w:sz w:val="28"/>
          <w:szCs w:val="28"/>
        </w:rPr>
        <w:lastRenderedPageBreak/>
        <w:t>маленький человек понимает, что ты делаешь нужное дело» (Л.Выгодский «Основы дефектологии»).</w:t>
      </w:r>
    </w:p>
    <w:p w:rsidR="00DE04D7" w:rsidRPr="00DE04D7" w:rsidRDefault="00DE04D7" w:rsidP="00DE04D7">
      <w:pPr>
        <w:spacing w:after="0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E04D7">
        <w:rPr>
          <w:rFonts w:ascii="Times New Roman" w:hAnsi="Times New Roman" w:cs="Times New Roman"/>
          <w:bCs/>
          <w:i/>
          <w:iCs/>
          <w:sz w:val="28"/>
          <w:szCs w:val="28"/>
        </w:rPr>
        <w:t>Моя работа</w:t>
      </w:r>
      <w:r w:rsidRPr="00DE04D7">
        <w:rPr>
          <w:rFonts w:ascii="Times New Roman" w:hAnsi="Times New Roman" w:cs="Times New Roman"/>
          <w:i/>
          <w:sz w:val="28"/>
          <w:szCs w:val="28"/>
        </w:rPr>
        <w:t xml:space="preserve"> - это ежедневное радостное </w:t>
      </w:r>
      <w:r w:rsidRPr="00DE04D7">
        <w:rPr>
          <w:rFonts w:ascii="Times New Roman" w:hAnsi="Times New Roman" w:cs="Times New Roman"/>
          <w:b/>
          <w:i/>
          <w:sz w:val="28"/>
          <w:szCs w:val="28"/>
          <w:u w:val="single"/>
        </w:rPr>
        <w:t>о</w:t>
      </w:r>
      <w:r w:rsidRPr="00DE04D7">
        <w:rPr>
          <w:rFonts w:ascii="Times New Roman" w:hAnsi="Times New Roman" w:cs="Times New Roman"/>
          <w:i/>
          <w:sz w:val="28"/>
          <w:szCs w:val="28"/>
        </w:rPr>
        <w:t>бщение. Общаясь с детьми следует уважать их чувства и эмоции. Залог успешного развития навыков общения и быстрой адаптации - умение донести до ребёнка доступную информацию, но однообразные ежедневные занятия – становятся неинтересны и неэффективны.</w:t>
      </w:r>
    </w:p>
    <w:p w:rsidR="00283336" w:rsidRPr="00DE04D7" w:rsidRDefault="00DE04D7" w:rsidP="009B4835">
      <w:pPr>
        <w:spacing w:after="0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E04D7">
        <w:rPr>
          <w:rFonts w:ascii="Times New Roman" w:hAnsi="Times New Roman" w:cs="Times New Roman"/>
          <w:i/>
          <w:sz w:val="28"/>
          <w:szCs w:val="28"/>
        </w:rPr>
        <w:t>В школе я работаю уже третий год и еще ни разу я не усомнилась в сделанном мной выборе. Школа это то место, где я хочу работать и помогать детям. На сегодняшний день я очень горжусь достигнутыми мной результатами, хоть их не так уж и много. И останавливаться на достигнутом я не собираюсь. Конечно же, у меня, как и у остальных есть трудности, с которыми я встретилась на своем профессиональном пути. Но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E04D7">
        <w:rPr>
          <w:rFonts w:ascii="Times New Roman" w:hAnsi="Times New Roman" w:cs="Times New Roman"/>
          <w:i/>
          <w:sz w:val="28"/>
          <w:szCs w:val="28"/>
        </w:rPr>
        <w:t>приходящий с каждым годом опыт и время, все расставляют по свои местам. И я работаю. Творю. Стараюсь. А за любимой работой и все насущные проблемы отходят на второй план и становятся незаметными, второстепенными. Самые запоминающие моменты в моей деятельности – это дети, которым я помогаю преодолеть речевые проблемы, доброжелательные, благодарные слова родителей.</w:t>
      </w:r>
    </w:p>
    <w:p w:rsidR="00283336" w:rsidRPr="00DE04D7" w:rsidRDefault="00283336" w:rsidP="009B4835">
      <w:pPr>
        <w:spacing w:after="0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E04D7">
        <w:rPr>
          <w:rFonts w:ascii="Times New Roman" w:hAnsi="Times New Roman" w:cs="Times New Roman"/>
          <w:i/>
          <w:sz w:val="28"/>
          <w:szCs w:val="28"/>
        </w:rPr>
        <w:t>Моя педагогическая философия заключена в моей профессиональной деятельности, в том, как именно я понимаю и отношусь к своей профессии.</w:t>
      </w:r>
      <w:r w:rsidRPr="00DE04D7">
        <w:rPr>
          <w:rFonts w:ascii="Times New Roman" w:hAnsi="Times New Roman" w:cs="Times New Roman"/>
          <w:i/>
          <w:sz w:val="28"/>
          <w:szCs w:val="28"/>
        </w:rPr>
        <w:br/>
        <w:t>Сэмюэл Джонсон сказал:«Будущее приобретается в настоящем». Наверно в этой цитате и заключается моя педагогическая философия, которая очень проста -я не просто учу ребенка говорить, но и возвращаю ему уверенность в себе, даю ему будущее! И вот опять я иду по коридору и вижу глаза своих ребят. А значит, они снова с радостью придут ко мне на занятие. Или просто так - поделиться секретом. А это значит еще и еще раз – Я НА ВЕРНОМ ПУТИ!</w:t>
      </w:r>
    </w:p>
    <w:p w:rsidR="009B4835" w:rsidRPr="009B4835" w:rsidRDefault="009B4835" w:rsidP="009B48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835" w:rsidRPr="006C4C6D" w:rsidRDefault="00283336" w:rsidP="006C4C6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336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489694" cy="1726040"/>
            <wp:effectExtent l="19050" t="0" r="0" b="0"/>
            <wp:docPr id="6" name="Рисунок 2" descr="C:\Users\Smalev\Desktop\человечки\path4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malev\Desktop\человечки\path471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694" cy="172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B4835" w:rsidRPr="006C4C6D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1400B" w:rsidRDefault="00C1400B" w:rsidP="00283336">
      <w:pPr>
        <w:spacing w:after="0" w:line="240" w:lineRule="auto"/>
      </w:pPr>
      <w:r>
        <w:separator/>
      </w:r>
    </w:p>
  </w:endnote>
  <w:endnote w:type="continuationSeparator" w:id="1">
    <w:p w:rsidR="00C1400B" w:rsidRDefault="00C1400B" w:rsidP="002833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3336" w:rsidRDefault="00283336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3336" w:rsidRDefault="00283336">
    <w:pPr>
      <w:pStyle w:val="a6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3336" w:rsidRDefault="00283336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1400B" w:rsidRDefault="00C1400B" w:rsidP="00283336">
      <w:pPr>
        <w:spacing w:after="0" w:line="240" w:lineRule="auto"/>
      </w:pPr>
      <w:r>
        <w:separator/>
      </w:r>
    </w:p>
  </w:footnote>
  <w:footnote w:type="continuationSeparator" w:id="1">
    <w:p w:rsidR="00C1400B" w:rsidRDefault="00C1400B" w:rsidP="002833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3336" w:rsidRDefault="00283336">
    <w:pPr>
      <w:pStyle w:val="a4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1599619" o:spid="_x0000_s2053" type="#_x0000_t75" style="position:absolute;margin-left:0;margin-top:0;width:728.05pt;height:769.4pt;z-index:-251657216;mso-position-horizontal:center;mso-position-horizontal-relative:margin;mso-position-vertical:center;mso-position-vertical-relative:margin" o:allowincell="f">
          <v:imagedata r:id="rId1" o:title="23899688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3336" w:rsidRDefault="00283336">
    <w:pPr>
      <w:pStyle w:val="a4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1599620" o:spid="_x0000_s2054" type="#_x0000_t75" style="position:absolute;margin-left:0;margin-top:0;width:728.05pt;height:769.4pt;z-index:-251656192;mso-position-horizontal:center;mso-position-horizontal-relative:margin;mso-position-vertical:center;mso-position-vertical-relative:margin" o:allowincell="f">
          <v:imagedata r:id="rId1" o:title="23899688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3336" w:rsidRDefault="00283336">
    <w:pPr>
      <w:pStyle w:val="a4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1599618" o:spid="_x0000_s2052" type="#_x0000_t75" style="position:absolute;margin-left:0;margin-top:0;width:728.05pt;height:769.4pt;z-index:-251658240;mso-position-horizontal:center;mso-position-horizontal-relative:margin;mso-position-vertical:center;mso-position-vertical-relative:margin" o:allowincell="f">
          <v:imagedata r:id="rId1" o:title="23899688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defaultTabStop w:val="708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6C4C6D"/>
    <w:rsid w:val="00283336"/>
    <w:rsid w:val="006774AC"/>
    <w:rsid w:val="006C4C6D"/>
    <w:rsid w:val="009B4835"/>
    <w:rsid w:val="00C1400B"/>
    <w:rsid w:val="00D12476"/>
    <w:rsid w:val="00D926E4"/>
    <w:rsid w:val="00DE04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C4C6D"/>
    <w:rPr>
      <w:color w:val="0000FF" w:themeColor="hyperlink"/>
      <w:u w:val="single"/>
    </w:rPr>
  </w:style>
  <w:style w:type="paragraph" w:styleId="a4">
    <w:name w:val="header"/>
    <w:basedOn w:val="a"/>
    <w:link w:val="a5"/>
    <w:uiPriority w:val="99"/>
    <w:semiHidden/>
    <w:unhideWhenUsed/>
    <w:rsid w:val="002833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283336"/>
  </w:style>
  <w:style w:type="paragraph" w:styleId="a6">
    <w:name w:val="footer"/>
    <w:basedOn w:val="a"/>
    <w:link w:val="a7"/>
    <w:uiPriority w:val="99"/>
    <w:semiHidden/>
    <w:unhideWhenUsed/>
    <w:rsid w:val="002833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283336"/>
  </w:style>
  <w:style w:type="paragraph" w:styleId="a8">
    <w:name w:val="Balloon Text"/>
    <w:basedOn w:val="a"/>
    <w:link w:val="a9"/>
    <w:uiPriority w:val="99"/>
    <w:semiHidden/>
    <w:unhideWhenUsed/>
    <w:rsid w:val="002833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833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976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FBEBB2-B11B-4929-9A68-2190CC6F6C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</Pages>
  <Words>569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3811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</dc:creator>
  <cp:keywords/>
  <dc:description/>
  <cp:lastModifiedBy>Марина</cp:lastModifiedBy>
  <cp:revision>3</cp:revision>
  <dcterms:created xsi:type="dcterms:W3CDTF">2018-11-12T13:22:00Z</dcterms:created>
  <dcterms:modified xsi:type="dcterms:W3CDTF">2018-11-12T14:53:00Z</dcterms:modified>
</cp:coreProperties>
</file>