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34FAFA" w14:textId="77777777" w:rsidR="007C14B3" w:rsidRPr="00BE086D" w:rsidRDefault="007C14B3" w:rsidP="00CF559E">
      <w:pPr>
        <w:pStyle w:val="NoSpacing"/>
        <w:spacing w:line="240" w:lineRule="auto"/>
        <w:jc w:val="center"/>
        <w:rPr>
          <w:b w:val="0"/>
          <w:lang w:val="ru-RU"/>
        </w:rPr>
      </w:pPr>
    </w:p>
    <w:p w14:paraId="358D0836" w14:textId="77777777" w:rsidR="007C14B3" w:rsidRPr="00BE086D" w:rsidRDefault="006F29A6" w:rsidP="00CF559E">
      <w:pPr>
        <w:pStyle w:val="NoSpacing"/>
        <w:spacing w:line="240" w:lineRule="auto"/>
        <w:jc w:val="center"/>
        <w:rPr>
          <w:b w:val="0"/>
          <w:sz w:val="32"/>
          <w:lang w:val="ru-RU"/>
        </w:rPr>
      </w:pPr>
      <w:r w:rsidRPr="00BE086D">
        <w:rPr>
          <w:b w:val="0"/>
          <w:sz w:val="32"/>
          <w:lang w:val="ru-RU"/>
        </w:rPr>
        <w:t>И</w:t>
      </w:r>
      <w:r w:rsidR="007C14B3" w:rsidRPr="00BE086D">
        <w:rPr>
          <w:b w:val="0"/>
          <w:sz w:val="32"/>
          <w:lang w:val="ru-RU"/>
        </w:rPr>
        <w:t>нструкция</w:t>
      </w:r>
    </w:p>
    <w:p w14:paraId="7E80CCB7" w14:textId="77777777" w:rsidR="00EF3017" w:rsidRPr="00BE086D" w:rsidRDefault="00EF3017" w:rsidP="00EF3017">
      <w:pPr>
        <w:pStyle w:val="NoSpacing"/>
        <w:ind w:left="720"/>
        <w:rPr>
          <w:b w:val="0"/>
          <w:lang w:val="ru-RU"/>
        </w:rPr>
      </w:pPr>
      <w:r w:rsidRPr="00BE086D">
        <w:rPr>
          <w:b w:val="0"/>
          <w:lang w:val="ru-RU"/>
        </w:rPr>
        <w:t>1 Общие данные</w:t>
      </w:r>
    </w:p>
    <w:p w14:paraId="2E3A852A" w14:textId="77777777" w:rsidR="007C14B3" w:rsidRPr="00BE086D" w:rsidRDefault="00EF3017" w:rsidP="00EF3017">
      <w:pPr>
        <w:pStyle w:val="NoSpacing"/>
        <w:ind w:left="720"/>
        <w:rPr>
          <w:b w:val="0"/>
          <w:lang w:val="ru-RU"/>
        </w:rPr>
      </w:pPr>
      <w:r w:rsidRPr="00BE086D">
        <w:rPr>
          <w:b w:val="0"/>
          <w:lang w:val="ru-RU"/>
        </w:rPr>
        <w:t>1.1</w:t>
      </w:r>
      <w:r w:rsidR="007C14B3" w:rsidRPr="00BE086D">
        <w:rPr>
          <w:b w:val="0"/>
          <w:lang w:val="ru-RU"/>
        </w:rPr>
        <w:t xml:space="preserve"> Данные шаблоны разработаны для облегчения и ускорения работы оформителей отчетов о НИР. </w:t>
      </w:r>
    </w:p>
    <w:p w14:paraId="16135954" w14:textId="77777777" w:rsidR="007C14B3" w:rsidRPr="00BE086D" w:rsidRDefault="00EF3017" w:rsidP="00EF3017">
      <w:pPr>
        <w:pStyle w:val="NoSpacing"/>
        <w:ind w:left="720"/>
        <w:rPr>
          <w:b w:val="0"/>
          <w:lang w:val="ru-RU"/>
        </w:rPr>
      </w:pPr>
      <w:r w:rsidRPr="00BE086D">
        <w:rPr>
          <w:b w:val="0"/>
          <w:lang w:val="ru-RU"/>
        </w:rPr>
        <w:t>1.2</w:t>
      </w:r>
      <w:r w:rsidR="007C14B3" w:rsidRPr="00BE086D">
        <w:rPr>
          <w:b w:val="0"/>
          <w:lang w:val="ru-RU"/>
        </w:rPr>
        <w:t xml:space="preserve"> Данный шаблон предназначен для оформления отчетов о НИР согласно требованиям ГОСТ 7.32-2017. </w:t>
      </w:r>
    </w:p>
    <w:p w14:paraId="7F56A069" w14:textId="77777777" w:rsidR="007C14B3" w:rsidRPr="00BE086D" w:rsidRDefault="00EF3017" w:rsidP="00EF3017">
      <w:pPr>
        <w:pStyle w:val="NoSpacing"/>
        <w:ind w:left="720"/>
        <w:rPr>
          <w:b w:val="0"/>
          <w:lang w:val="ru-RU"/>
        </w:rPr>
      </w:pPr>
      <w:r w:rsidRPr="00BE086D">
        <w:rPr>
          <w:b w:val="0"/>
          <w:lang w:val="ru-RU"/>
        </w:rPr>
        <w:t>1.3</w:t>
      </w:r>
      <w:r w:rsidR="007C14B3" w:rsidRPr="00BE086D">
        <w:rPr>
          <w:b w:val="0"/>
          <w:lang w:val="ru-RU"/>
        </w:rPr>
        <w:t xml:space="preserve"> Последовательность  структурных элементов отчета представлена в порядке, регламентируемом ГОСТ 7.32-2017. Изменение порядка этой последовательности запрещено. </w:t>
      </w:r>
    </w:p>
    <w:p w14:paraId="3954E57D" w14:textId="77777777" w:rsidR="007C14B3" w:rsidRPr="00BE086D" w:rsidRDefault="00EF3017" w:rsidP="00EF3017">
      <w:pPr>
        <w:pStyle w:val="NoSpacing"/>
        <w:ind w:left="720"/>
        <w:rPr>
          <w:b w:val="0"/>
          <w:lang w:val="ru-RU"/>
        </w:rPr>
      </w:pPr>
      <w:r w:rsidRPr="00BE086D">
        <w:rPr>
          <w:b w:val="0"/>
          <w:lang w:val="ru-RU"/>
        </w:rPr>
        <w:t>1.4</w:t>
      </w:r>
      <w:r w:rsidR="007C14B3" w:rsidRPr="00BE086D">
        <w:rPr>
          <w:b w:val="0"/>
          <w:lang w:val="ru-RU"/>
        </w:rPr>
        <w:t xml:space="preserve"> Из нескольких вариантов титульных листов необходимо выбрать подходящий Вам, остальные удалить. </w:t>
      </w:r>
      <w:r w:rsidR="004A0509" w:rsidRPr="00BE086D">
        <w:rPr>
          <w:b w:val="0"/>
          <w:lang w:val="ru-RU"/>
        </w:rPr>
        <w:t>Лишние вспомогательные элементы (например, эту инструкцию) необходимо удалить.</w:t>
      </w:r>
    </w:p>
    <w:p w14:paraId="08F4C44E" w14:textId="77777777" w:rsidR="007C14B3" w:rsidRPr="00BE086D" w:rsidRDefault="00EF3017" w:rsidP="00EF3017">
      <w:pPr>
        <w:pStyle w:val="NoSpacing"/>
        <w:ind w:left="720"/>
        <w:rPr>
          <w:b w:val="0"/>
          <w:lang w:val="ru-RU"/>
        </w:rPr>
      </w:pPr>
      <w:r w:rsidRPr="00BE086D">
        <w:rPr>
          <w:b w:val="0"/>
          <w:lang w:val="ru-RU"/>
        </w:rPr>
        <w:t>1.5</w:t>
      </w:r>
      <w:r w:rsidR="007C14B3" w:rsidRPr="00BE086D">
        <w:rPr>
          <w:b w:val="0"/>
          <w:lang w:val="ru-RU"/>
        </w:rPr>
        <w:t xml:space="preserve"> Вместо заголовков и текста, </w:t>
      </w:r>
      <w:r w:rsidR="007C14B3" w:rsidRPr="00BE086D">
        <w:rPr>
          <w:b w:val="0"/>
          <w:highlight w:val="yellow"/>
          <w:lang w:val="ru-RU"/>
        </w:rPr>
        <w:t>выделенных желтым цветом</w:t>
      </w:r>
      <w:r w:rsidR="007C14B3" w:rsidRPr="00BE086D">
        <w:rPr>
          <w:b w:val="0"/>
          <w:lang w:val="ru-RU"/>
        </w:rPr>
        <w:t xml:space="preserve">, необходимо внести свои данные. </w:t>
      </w:r>
    </w:p>
    <w:p w14:paraId="311B9A49" w14:textId="77777777" w:rsidR="007C14B3" w:rsidRPr="00BE086D" w:rsidRDefault="00EF3017" w:rsidP="00EF3017">
      <w:pPr>
        <w:pStyle w:val="NoSpacing"/>
        <w:ind w:left="720"/>
        <w:rPr>
          <w:b w:val="0"/>
          <w:lang w:val="ru-RU"/>
        </w:rPr>
      </w:pPr>
      <w:r w:rsidRPr="00BE086D">
        <w:rPr>
          <w:b w:val="0"/>
          <w:lang w:val="ru-RU"/>
        </w:rPr>
        <w:t>1.6</w:t>
      </w:r>
      <w:r w:rsidR="007C14B3" w:rsidRPr="00BE086D">
        <w:rPr>
          <w:b w:val="0"/>
          <w:lang w:val="ru-RU"/>
        </w:rPr>
        <w:t xml:space="preserve"> Заголовки, выделенные </w:t>
      </w:r>
      <w:r w:rsidR="007C14B3" w:rsidRPr="00BE086D">
        <w:rPr>
          <w:b w:val="0"/>
          <w:highlight w:val="green"/>
          <w:lang w:val="ru-RU"/>
        </w:rPr>
        <w:t>зеленым цветом</w:t>
      </w:r>
      <w:r w:rsidR="007C14B3" w:rsidRPr="00BE086D">
        <w:rPr>
          <w:b w:val="0"/>
          <w:lang w:val="ru-RU"/>
        </w:rPr>
        <w:t xml:space="preserve">, принадлежат обязательным структурным элементам отчета. </w:t>
      </w:r>
    </w:p>
    <w:p w14:paraId="0AFAB3F8" w14:textId="77777777" w:rsidR="00F52EA7" w:rsidRPr="00BE086D" w:rsidRDefault="00EF3017" w:rsidP="00F52EA7">
      <w:pPr>
        <w:pStyle w:val="NoSpacing"/>
        <w:ind w:left="720"/>
        <w:rPr>
          <w:b w:val="0"/>
          <w:lang w:val="ru-RU"/>
        </w:rPr>
      </w:pPr>
      <w:r w:rsidRPr="00BE086D">
        <w:rPr>
          <w:b w:val="0"/>
          <w:lang w:val="ru-RU"/>
        </w:rPr>
        <w:t>1.7</w:t>
      </w:r>
      <w:r w:rsidR="007C14B3" w:rsidRPr="00BE086D">
        <w:rPr>
          <w:b w:val="0"/>
          <w:lang w:val="ru-RU"/>
        </w:rPr>
        <w:t xml:space="preserve"> Заголовки, не выделенные цветом, принадлежат необязательным структурным элементам отчета. </w:t>
      </w:r>
    </w:p>
    <w:p w14:paraId="4ED6F594" w14:textId="77777777" w:rsidR="00F52EA7" w:rsidRPr="00BE086D" w:rsidRDefault="00F52EA7" w:rsidP="00F52EA7">
      <w:pPr>
        <w:pStyle w:val="NoSpacing"/>
        <w:ind w:left="720"/>
        <w:rPr>
          <w:b w:val="0"/>
          <w:lang w:val="ru-RU"/>
        </w:rPr>
      </w:pPr>
      <w:r w:rsidRPr="00BE086D">
        <w:rPr>
          <w:b w:val="0"/>
          <w:lang w:val="ru-RU"/>
        </w:rPr>
        <w:t>1.8 Страницы отчета следует нумеровать арабскими цифрами, соблюдая сквозную нумерацию по всему тексту отчета, включая приложения. Номер страницы проставляется в центре нижней части страницы без точки. Приложения, которые приведены в отчете о НИР и имеющие собственную нумерацию, допускается не перенумеровать.</w:t>
      </w:r>
    </w:p>
    <w:p w14:paraId="2798095B" w14:textId="77777777" w:rsidR="00F52EA7" w:rsidRPr="00BE086D" w:rsidRDefault="00F52EA7" w:rsidP="00F52EA7">
      <w:pPr>
        <w:pStyle w:val="NoSpacing"/>
        <w:ind w:left="720"/>
        <w:rPr>
          <w:b w:val="0"/>
          <w:lang w:val="ru-RU"/>
        </w:rPr>
      </w:pPr>
      <w:r w:rsidRPr="00BE086D">
        <w:rPr>
          <w:b w:val="0"/>
          <w:lang w:val="ru-RU"/>
        </w:rPr>
        <w:t>1.9 Титульный лист включают в общую нумерацию страниц отчета. Номер страницы на титульном листе не проставляют.</w:t>
      </w:r>
    </w:p>
    <w:p w14:paraId="0EABB2B1" w14:textId="77777777" w:rsidR="00F52EA7" w:rsidRPr="00BE086D" w:rsidRDefault="00F52EA7" w:rsidP="00F52EA7">
      <w:pPr>
        <w:pStyle w:val="NoSpacing"/>
        <w:ind w:left="720"/>
        <w:rPr>
          <w:b w:val="0"/>
          <w:lang w:val="ru-RU"/>
        </w:rPr>
      </w:pPr>
      <w:r w:rsidRPr="00BE086D">
        <w:rPr>
          <w:b w:val="0"/>
          <w:lang w:val="ru-RU"/>
        </w:rPr>
        <w:t>1.10 Иллюстрации и таблицы, расположенные на отдельных листах, включают в общую нумерацию страниц отчета. Иллюстрации и таблицы на листе формата А3 учитывают как одну страницу.</w:t>
      </w:r>
    </w:p>
    <w:p w14:paraId="6BF2E07A" w14:textId="77777777" w:rsidR="00F52EA7" w:rsidRPr="00BE086D" w:rsidRDefault="00F52EA7">
      <w:pPr>
        <w:spacing w:line="240" w:lineRule="auto"/>
        <w:ind w:firstLine="360"/>
        <w:jc w:val="left"/>
        <w:rPr>
          <w:b w:val="0"/>
          <w:lang w:val="ru-RU"/>
        </w:rPr>
      </w:pPr>
      <w:r w:rsidRPr="00BE086D">
        <w:rPr>
          <w:b w:val="0"/>
          <w:lang w:val="ru-RU"/>
        </w:rPr>
        <w:br w:type="page"/>
      </w:r>
    </w:p>
    <w:p w14:paraId="5F9AA0A7" w14:textId="77777777" w:rsidR="005C1D7E" w:rsidRPr="00BE086D" w:rsidRDefault="00D603B7" w:rsidP="00CF559E">
      <w:pPr>
        <w:pStyle w:val="NoSpacing"/>
        <w:spacing w:line="240" w:lineRule="auto"/>
        <w:jc w:val="center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lastRenderedPageBreak/>
        <w:t>Министерство науки и высшего образования Российской Федерации</w:t>
      </w:r>
    </w:p>
    <w:p w14:paraId="4A121C15" w14:textId="77777777" w:rsidR="00D603B7" w:rsidRPr="00BE086D" w:rsidRDefault="00F56178" w:rsidP="00CF559E">
      <w:pPr>
        <w:pStyle w:val="NoSpacing"/>
        <w:spacing w:line="240" w:lineRule="auto"/>
        <w:jc w:val="center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ФЕДЕРАЛЬНОЕ ГОСУДАРСТВЕННОЕ БЮДЖЕТНОЕ ОБРАЗОВАТЕЛЬНОЕ УЧРЕЖДЕНИЕ ВЫСШЕГО ОБРАЗОВАНИЯ «</w:t>
      </w:r>
      <w:r w:rsidR="003568A9" w:rsidRPr="00BE086D">
        <w:rPr>
          <w:b w:val="0"/>
          <w:szCs w:val="24"/>
          <w:lang w:val="ru-RU"/>
        </w:rPr>
        <w:t>МОСКВСКИЙ ФИЗИКО-ТЕХНИЧЕСКИЙ ИНСТИТУТ НАЦИОНАЛЬНО ИССЛЕДОВАТЕЛЬСКИЙ УНИВЕРСИТЕТ</w:t>
      </w:r>
      <w:r w:rsidRPr="00BE086D">
        <w:rPr>
          <w:b w:val="0"/>
          <w:szCs w:val="24"/>
          <w:lang w:val="ru-RU"/>
        </w:rPr>
        <w:t>»</w:t>
      </w:r>
    </w:p>
    <w:p w14:paraId="33CC1D4F" w14:textId="77777777" w:rsidR="00D603B7" w:rsidRPr="00BE086D" w:rsidRDefault="003568A9" w:rsidP="00A60444">
      <w:pPr>
        <w:pStyle w:val="NoSpacing"/>
        <w:spacing w:line="480" w:lineRule="auto"/>
        <w:jc w:val="center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(МФТИ</w:t>
      </w:r>
      <w:r w:rsidR="00D603B7" w:rsidRPr="00BE086D">
        <w:rPr>
          <w:b w:val="0"/>
          <w:szCs w:val="24"/>
          <w:lang w:val="ru-RU"/>
        </w:rPr>
        <w:t>)</w:t>
      </w:r>
    </w:p>
    <w:p w14:paraId="388D24B5" w14:textId="77777777" w:rsidR="00D603B7" w:rsidRPr="00BE086D" w:rsidRDefault="00D603B7" w:rsidP="00CF559E">
      <w:pPr>
        <w:pStyle w:val="NoSpacing"/>
        <w:spacing w:line="240" w:lineRule="auto"/>
        <w:rPr>
          <w:b w:val="0"/>
          <w:szCs w:val="24"/>
          <w:lang w:val="ru-RU"/>
        </w:rPr>
      </w:pPr>
      <w:commentRangeStart w:id="0"/>
      <w:r w:rsidRPr="00BE086D">
        <w:rPr>
          <w:b w:val="0"/>
          <w:szCs w:val="24"/>
          <w:lang w:val="ru-RU"/>
        </w:rPr>
        <w:t>УДК</w:t>
      </w:r>
      <w:commentRangeEnd w:id="0"/>
      <w:r w:rsidR="00747387" w:rsidRPr="00BE086D">
        <w:rPr>
          <w:rStyle w:val="CommentReference"/>
          <w:b w:val="0"/>
          <w:sz w:val="24"/>
          <w:szCs w:val="24"/>
        </w:rPr>
        <w:commentReference w:id="0"/>
      </w:r>
      <w:r w:rsidRPr="00BE086D">
        <w:rPr>
          <w:b w:val="0"/>
          <w:szCs w:val="24"/>
          <w:lang w:val="ru-RU"/>
        </w:rPr>
        <w:t xml:space="preserve"> </w:t>
      </w:r>
      <w:r w:rsidRPr="00BE086D">
        <w:rPr>
          <w:b w:val="0"/>
          <w:szCs w:val="24"/>
          <w:highlight w:val="yellow"/>
          <w:lang w:val="ru-RU"/>
        </w:rPr>
        <w:t>621.039.519(047.31)</w:t>
      </w:r>
    </w:p>
    <w:p w14:paraId="19C618C3" w14:textId="77777777" w:rsidR="00D603B7" w:rsidRPr="00BE086D" w:rsidRDefault="00D603B7" w:rsidP="00CF559E">
      <w:pPr>
        <w:pStyle w:val="NoSpacing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Рег. № НИОКТР</w:t>
      </w:r>
      <w:commentRangeStart w:id="1"/>
      <w:r w:rsidRPr="00BE086D">
        <w:rPr>
          <w:b w:val="0"/>
          <w:szCs w:val="24"/>
          <w:lang w:val="ru-RU"/>
        </w:rPr>
        <w:t>________</w:t>
      </w:r>
      <w:r w:rsidR="009331F6" w:rsidRPr="00BE086D">
        <w:rPr>
          <w:b w:val="0"/>
          <w:szCs w:val="24"/>
          <w:lang w:val="ru-RU"/>
        </w:rPr>
        <w:t>__________</w:t>
      </w:r>
      <w:commentRangeEnd w:id="1"/>
      <w:r w:rsidR="00652192" w:rsidRPr="00BE086D">
        <w:rPr>
          <w:rStyle w:val="CommentReference"/>
          <w:b w:val="0"/>
          <w:sz w:val="24"/>
          <w:szCs w:val="24"/>
        </w:rPr>
        <w:commentReference w:id="1"/>
      </w:r>
    </w:p>
    <w:p w14:paraId="5FB09E9F" w14:textId="77777777" w:rsidR="00D603B7" w:rsidRPr="00BE086D" w:rsidRDefault="00D603B7" w:rsidP="00A60444">
      <w:pPr>
        <w:pStyle w:val="NoSpacing"/>
        <w:spacing w:line="48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Рег. № ИКРБС</w:t>
      </w:r>
      <w:commentRangeStart w:id="2"/>
      <w:r w:rsidRPr="00BE086D">
        <w:rPr>
          <w:b w:val="0"/>
          <w:szCs w:val="24"/>
          <w:lang w:val="ru-RU"/>
        </w:rPr>
        <w:t>__________</w:t>
      </w:r>
      <w:r w:rsidR="009331F6" w:rsidRPr="00BE086D">
        <w:rPr>
          <w:b w:val="0"/>
          <w:szCs w:val="24"/>
          <w:lang w:val="ru-RU"/>
        </w:rPr>
        <w:t>__________</w:t>
      </w:r>
      <w:commentRangeEnd w:id="2"/>
      <w:r w:rsidR="00E7014D" w:rsidRPr="00BE086D">
        <w:rPr>
          <w:rStyle w:val="CommentReference"/>
          <w:b w:val="0"/>
          <w:sz w:val="24"/>
          <w:szCs w:val="24"/>
        </w:rPr>
        <w:commentReference w:id="2"/>
      </w:r>
    </w:p>
    <w:p w14:paraId="15C212EE" w14:textId="77777777" w:rsidR="00D603B7" w:rsidRPr="00BE086D" w:rsidRDefault="00D603B7" w:rsidP="00CF559E">
      <w:pPr>
        <w:pStyle w:val="NoSpacing"/>
        <w:spacing w:line="240" w:lineRule="auto"/>
        <w:ind w:left="5103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УТВЕРЖДАЮ</w:t>
      </w:r>
    </w:p>
    <w:p w14:paraId="515CEDC8" w14:textId="77777777" w:rsidR="00D603B7" w:rsidRPr="00BE086D" w:rsidRDefault="00D603B7" w:rsidP="006368E1">
      <w:pPr>
        <w:pStyle w:val="NoSpacing"/>
        <w:spacing w:line="240" w:lineRule="auto"/>
        <w:ind w:left="5103"/>
        <w:jc w:val="left"/>
        <w:rPr>
          <w:b w:val="0"/>
          <w:szCs w:val="24"/>
          <w:lang w:val="ru-RU"/>
        </w:rPr>
      </w:pPr>
      <w:r w:rsidRPr="00BE086D">
        <w:rPr>
          <w:b w:val="0"/>
          <w:szCs w:val="24"/>
          <w:highlight w:val="yellow"/>
          <w:lang w:val="ru-RU"/>
        </w:rPr>
        <w:t>Проректор по научной работе и инновациям</w:t>
      </w:r>
      <w:r w:rsidR="00C969FB" w:rsidRPr="00BE086D">
        <w:rPr>
          <w:b w:val="0"/>
          <w:szCs w:val="24"/>
          <w:highlight w:val="yellow"/>
          <w:lang w:val="ru-RU"/>
        </w:rPr>
        <w:t>, канд. техн. наук, доц.</w:t>
      </w:r>
    </w:p>
    <w:p w14:paraId="751AE9C5" w14:textId="77777777" w:rsidR="00D603B7" w:rsidRPr="00BE086D" w:rsidRDefault="00D603B7" w:rsidP="00CF559E">
      <w:pPr>
        <w:pStyle w:val="NoSpacing"/>
        <w:spacing w:line="240" w:lineRule="auto"/>
        <w:ind w:left="5103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softHyphen/>
        <w:t>________________</w:t>
      </w:r>
      <w:r w:rsidRPr="00BE086D">
        <w:rPr>
          <w:b w:val="0"/>
          <w:szCs w:val="24"/>
          <w:highlight w:val="yellow"/>
          <w:lang w:val="ru-RU"/>
        </w:rPr>
        <w:t>А.Г. Лощилов</w:t>
      </w:r>
    </w:p>
    <w:p w14:paraId="24871BC9" w14:textId="77777777" w:rsidR="00D603B7" w:rsidRPr="00BE086D" w:rsidRDefault="00D603B7" w:rsidP="00A60444">
      <w:pPr>
        <w:pStyle w:val="NoSpacing"/>
        <w:spacing w:line="480" w:lineRule="auto"/>
        <w:ind w:left="5103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«___»___________202</w:t>
      </w:r>
      <w:r w:rsidR="003568A9" w:rsidRPr="00BE086D">
        <w:rPr>
          <w:b w:val="0"/>
          <w:szCs w:val="24"/>
          <w:lang w:val="ru-RU"/>
        </w:rPr>
        <w:t>4</w:t>
      </w:r>
      <w:r w:rsidRPr="00BE086D">
        <w:rPr>
          <w:b w:val="0"/>
          <w:szCs w:val="24"/>
          <w:lang w:val="ru-RU"/>
        </w:rPr>
        <w:t xml:space="preserve"> г.</w:t>
      </w:r>
    </w:p>
    <w:p w14:paraId="6E41B32D" w14:textId="77777777" w:rsidR="00D603B7" w:rsidRPr="00BE086D" w:rsidRDefault="00D603B7" w:rsidP="00CF559E">
      <w:pPr>
        <w:pStyle w:val="NoSpacing"/>
        <w:spacing w:line="240" w:lineRule="auto"/>
        <w:jc w:val="center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ОТЧЕТ</w:t>
      </w:r>
    </w:p>
    <w:p w14:paraId="6983B849" w14:textId="77777777" w:rsidR="00D603B7" w:rsidRPr="00BE086D" w:rsidRDefault="00D603B7" w:rsidP="00A60444">
      <w:pPr>
        <w:pStyle w:val="NoSpacing"/>
        <w:spacing w:line="480" w:lineRule="auto"/>
        <w:jc w:val="center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О НАУЧНО-ИССЛЕДОВАТЕЛЬСКОЙ РАБОТЕ</w:t>
      </w:r>
    </w:p>
    <w:p w14:paraId="7D41BAEE" w14:textId="77777777" w:rsidR="00D603B7" w:rsidRPr="00BE086D" w:rsidRDefault="003568A9" w:rsidP="00CF559E">
      <w:pPr>
        <w:pStyle w:val="NoSpacing"/>
        <w:spacing w:line="240" w:lineRule="auto"/>
        <w:jc w:val="center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ИССЛЕДОВАНИЕ ПЕРЕДАЧИ ИЗОБРАЖЕНИЯ ЧЕРЕЗ ТУРБУЛЕНТНУЮ СРЕДУ</w:t>
      </w:r>
    </w:p>
    <w:p w14:paraId="5DAD4AAC" w14:textId="77777777" w:rsidR="00D603B7" w:rsidRPr="00BE086D" w:rsidRDefault="00D603B7" w:rsidP="00CF559E">
      <w:pPr>
        <w:pStyle w:val="NoSpacing"/>
        <w:spacing w:line="240" w:lineRule="auto"/>
        <w:jc w:val="center"/>
        <w:rPr>
          <w:b w:val="0"/>
          <w:szCs w:val="24"/>
          <w:lang w:val="ru-RU"/>
        </w:rPr>
      </w:pPr>
    </w:p>
    <w:p w14:paraId="5C169F65" w14:textId="77777777" w:rsidR="00DB708D" w:rsidRPr="00BE086D" w:rsidRDefault="00DB708D" w:rsidP="00CF559E">
      <w:pPr>
        <w:pStyle w:val="NoSpacing"/>
        <w:spacing w:line="240" w:lineRule="auto"/>
        <w:jc w:val="center"/>
        <w:rPr>
          <w:b w:val="0"/>
          <w:szCs w:val="24"/>
          <w:lang w:val="ru-RU"/>
        </w:rPr>
      </w:pPr>
    </w:p>
    <w:p w14:paraId="6AEDC9A5" w14:textId="77777777" w:rsidR="00CF559E" w:rsidRPr="00BE086D" w:rsidRDefault="00CF559E" w:rsidP="00CF559E">
      <w:pPr>
        <w:pStyle w:val="NoSpacing"/>
        <w:spacing w:line="240" w:lineRule="auto"/>
        <w:jc w:val="center"/>
        <w:rPr>
          <w:b w:val="0"/>
          <w:szCs w:val="24"/>
          <w:lang w:val="ru-RU"/>
        </w:rPr>
      </w:pPr>
    </w:p>
    <w:p w14:paraId="3F5DA49F" w14:textId="77777777" w:rsidR="003F486D" w:rsidRPr="00BE086D" w:rsidRDefault="003F486D" w:rsidP="00CF559E">
      <w:pPr>
        <w:pStyle w:val="NoSpacing"/>
        <w:spacing w:line="240" w:lineRule="auto"/>
        <w:jc w:val="center"/>
        <w:rPr>
          <w:b w:val="0"/>
          <w:szCs w:val="24"/>
          <w:lang w:val="ru-RU"/>
        </w:rPr>
      </w:pPr>
    </w:p>
    <w:p w14:paraId="06812DF9" w14:textId="77777777" w:rsidR="003F486D" w:rsidRPr="00BE086D" w:rsidRDefault="003F486D" w:rsidP="00CF559E">
      <w:pPr>
        <w:pStyle w:val="NoSpacing"/>
        <w:spacing w:line="240" w:lineRule="auto"/>
        <w:jc w:val="center"/>
        <w:rPr>
          <w:b w:val="0"/>
          <w:szCs w:val="24"/>
          <w:lang w:val="ru-RU"/>
        </w:rPr>
      </w:pPr>
    </w:p>
    <w:p w14:paraId="24CD6481" w14:textId="77777777" w:rsidR="00A33643" w:rsidRPr="00BE086D" w:rsidRDefault="00A33643" w:rsidP="00CF559E">
      <w:pPr>
        <w:pStyle w:val="NoSpacing"/>
        <w:spacing w:line="240" w:lineRule="auto"/>
        <w:jc w:val="center"/>
        <w:rPr>
          <w:b w:val="0"/>
          <w:szCs w:val="24"/>
          <w:lang w:val="ru-RU"/>
        </w:rPr>
      </w:pPr>
    </w:p>
    <w:p w14:paraId="7695616E" w14:textId="77777777" w:rsidR="00A33643" w:rsidRPr="00BE086D" w:rsidRDefault="00A33643" w:rsidP="00CF559E">
      <w:pPr>
        <w:pStyle w:val="NoSpacing"/>
        <w:spacing w:line="240" w:lineRule="auto"/>
        <w:jc w:val="center"/>
        <w:rPr>
          <w:b w:val="0"/>
          <w:szCs w:val="24"/>
          <w:lang w:val="ru-RU"/>
        </w:rPr>
      </w:pPr>
    </w:p>
    <w:p w14:paraId="5BC7BE7B" w14:textId="77777777" w:rsidR="00A33643" w:rsidRPr="00BE086D" w:rsidRDefault="00A33643" w:rsidP="00CF559E">
      <w:pPr>
        <w:pStyle w:val="NoSpacing"/>
        <w:spacing w:line="240" w:lineRule="auto"/>
        <w:jc w:val="center"/>
        <w:rPr>
          <w:b w:val="0"/>
          <w:szCs w:val="24"/>
          <w:lang w:val="ru-RU"/>
        </w:rPr>
      </w:pPr>
    </w:p>
    <w:p w14:paraId="18E368E6" w14:textId="77777777" w:rsidR="00DB708D" w:rsidRPr="00BE086D" w:rsidRDefault="00C10D65" w:rsidP="00CF559E">
      <w:pPr>
        <w:pStyle w:val="NoSpacing"/>
        <w:spacing w:line="240" w:lineRule="auto"/>
        <w:jc w:val="center"/>
        <w:rPr>
          <w:b w:val="0"/>
          <w:szCs w:val="24"/>
          <w:lang w:val="ru-RU"/>
        </w:rPr>
      </w:pPr>
      <w:commentRangeStart w:id="3"/>
      <w:r w:rsidRPr="00BE086D">
        <w:rPr>
          <w:b w:val="0"/>
          <w:szCs w:val="24"/>
          <w:highlight w:val="yellow"/>
          <w:lang w:val="ru-RU"/>
        </w:rPr>
        <w:t>ФП «ПРИОРИТЕТ 2030»</w:t>
      </w:r>
      <w:r w:rsidR="00D87BB0" w:rsidRPr="00BE086D">
        <w:rPr>
          <w:b w:val="0"/>
          <w:szCs w:val="24"/>
          <w:highlight w:val="yellow"/>
          <w:lang w:val="ru-RU"/>
        </w:rPr>
        <w:t xml:space="preserve"> </w:t>
      </w:r>
      <w:commentRangeEnd w:id="3"/>
      <w:r w:rsidR="00440FC4" w:rsidRPr="00BE086D">
        <w:rPr>
          <w:rStyle w:val="CommentReference"/>
          <w:b w:val="0"/>
          <w:sz w:val="24"/>
          <w:szCs w:val="24"/>
        </w:rPr>
        <w:commentReference w:id="3"/>
      </w:r>
      <w:commentRangeStart w:id="4"/>
      <w:r w:rsidR="00D87BB0" w:rsidRPr="00BE086D">
        <w:rPr>
          <w:b w:val="0"/>
          <w:szCs w:val="24"/>
          <w:highlight w:val="yellow"/>
          <w:lang w:val="ru-RU"/>
        </w:rPr>
        <w:t>СП1/1</w:t>
      </w:r>
      <w:commentRangeEnd w:id="4"/>
      <w:r w:rsidR="00440FC4" w:rsidRPr="00BE086D">
        <w:rPr>
          <w:rStyle w:val="CommentReference"/>
          <w:b w:val="0"/>
          <w:sz w:val="24"/>
          <w:szCs w:val="24"/>
        </w:rPr>
        <w:commentReference w:id="4"/>
      </w:r>
    </w:p>
    <w:p w14:paraId="673C0ED4" w14:textId="77777777" w:rsidR="00DB708D" w:rsidRPr="00BE086D" w:rsidRDefault="00DB708D" w:rsidP="00CF559E">
      <w:pPr>
        <w:pStyle w:val="NoSpacing"/>
        <w:spacing w:line="240" w:lineRule="auto"/>
        <w:jc w:val="center"/>
        <w:rPr>
          <w:b w:val="0"/>
          <w:szCs w:val="24"/>
          <w:lang w:val="ru-RU"/>
        </w:rPr>
      </w:pPr>
    </w:p>
    <w:p w14:paraId="0611BB9A" w14:textId="77777777" w:rsidR="00DB708D" w:rsidRPr="00BE086D" w:rsidRDefault="00DB708D" w:rsidP="00CF559E">
      <w:pPr>
        <w:pStyle w:val="NoSpacing"/>
        <w:spacing w:line="240" w:lineRule="auto"/>
        <w:jc w:val="center"/>
        <w:rPr>
          <w:b w:val="0"/>
          <w:szCs w:val="24"/>
          <w:lang w:val="ru-RU"/>
        </w:rPr>
      </w:pPr>
    </w:p>
    <w:p w14:paraId="7156BB97" w14:textId="77777777" w:rsidR="00CF559E" w:rsidRPr="00BE086D" w:rsidRDefault="00CF559E" w:rsidP="00CF559E">
      <w:pPr>
        <w:pStyle w:val="NoSpacing"/>
        <w:spacing w:line="240" w:lineRule="auto"/>
        <w:jc w:val="center"/>
        <w:rPr>
          <w:b w:val="0"/>
          <w:szCs w:val="24"/>
          <w:lang w:val="ru-RU"/>
        </w:rPr>
      </w:pPr>
    </w:p>
    <w:p w14:paraId="276775FC" w14:textId="77777777" w:rsidR="00CF559E" w:rsidRPr="00BE086D" w:rsidRDefault="00CF559E" w:rsidP="00CF559E">
      <w:pPr>
        <w:pStyle w:val="NoSpacing"/>
        <w:spacing w:line="240" w:lineRule="auto"/>
        <w:jc w:val="center"/>
        <w:rPr>
          <w:b w:val="0"/>
          <w:szCs w:val="24"/>
          <w:lang w:val="ru-RU"/>
        </w:rPr>
      </w:pPr>
    </w:p>
    <w:p w14:paraId="47260E34" w14:textId="77777777" w:rsidR="003F486D" w:rsidRPr="00BE086D" w:rsidRDefault="003F486D" w:rsidP="00CF559E">
      <w:pPr>
        <w:pStyle w:val="NoSpacing"/>
        <w:spacing w:line="240" w:lineRule="auto"/>
        <w:jc w:val="center"/>
        <w:rPr>
          <w:b w:val="0"/>
          <w:szCs w:val="24"/>
          <w:lang w:val="ru-RU"/>
        </w:rPr>
      </w:pPr>
    </w:p>
    <w:p w14:paraId="19FBA993" w14:textId="77777777" w:rsidR="00CF559E" w:rsidRPr="00BE086D" w:rsidRDefault="00CF559E" w:rsidP="00CF559E">
      <w:pPr>
        <w:pStyle w:val="NoSpacing"/>
        <w:spacing w:line="240" w:lineRule="auto"/>
        <w:jc w:val="center"/>
        <w:rPr>
          <w:b w:val="0"/>
          <w:szCs w:val="24"/>
          <w:lang w:val="ru-RU"/>
        </w:rPr>
      </w:pPr>
    </w:p>
    <w:p w14:paraId="66A52738" w14:textId="77777777" w:rsidR="00A33643" w:rsidRPr="00BE086D" w:rsidRDefault="00A33643" w:rsidP="00CF559E">
      <w:pPr>
        <w:pStyle w:val="NoSpacing"/>
        <w:spacing w:line="240" w:lineRule="auto"/>
        <w:jc w:val="center"/>
        <w:rPr>
          <w:b w:val="0"/>
          <w:szCs w:val="24"/>
          <w:lang w:val="ru-RU"/>
        </w:rPr>
      </w:pPr>
    </w:p>
    <w:p w14:paraId="68DE7FBC" w14:textId="77777777" w:rsidR="00A33643" w:rsidRPr="00BE086D" w:rsidRDefault="00A33643" w:rsidP="00CF559E">
      <w:pPr>
        <w:pStyle w:val="NoSpacing"/>
        <w:spacing w:line="240" w:lineRule="auto"/>
        <w:jc w:val="center"/>
        <w:rPr>
          <w:b w:val="0"/>
          <w:szCs w:val="24"/>
          <w:lang w:val="ru-RU"/>
        </w:rPr>
      </w:pPr>
    </w:p>
    <w:p w14:paraId="3AD73AD2" w14:textId="77777777" w:rsidR="00A33643" w:rsidRPr="00BE086D" w:rsidRDefault="00A33643" w:rsidP="00CF559E">
      <w:pPr>
        <w:pStyle w:val="NoSpacing"/>
        <w:spacing w:line="240" w:lineRule="auto"/>
        <w:jc w:val="center"/>
        <w:rPr>
          <w:b w:val="0"/>
          <w:szCs w:val="24"/>
          <w:lang w:val="ru-RU"/>
        </w:rPr>
      </w:pPr>
    </w:p>
    <w:p w14:paraId="6DF856DD" w14:textId="77777777" w:rsidR="00A33643" w:rsidRPr="00BE086D" w:rsidRDefault="00A33643" w:rsidP="00CF559E">
      <w:pPr>
        <w:pStyle w:val="NoSpacing"/>
        <w:spacing w:line="240" w:lineRule="auto"/>
        <w:jc w:val="center"/>
        <w:rPr>
          <w:b w:val="0"/>
          <w:szCs w:val="24"/>
          <w:lang w:val="ru-RU"/>
        </w:rPr>
      </w:pPr>
    </w:p>
    <w:p w14:paraId="6B294E8C" w14:textId="77777777" w:rsidR="00A33643" w:rsidRPr="00BE086D" w:rsidRDefault="00A33643" w:rsidP="00CF559E">
      <w:pPr>
        <w:pStyle w:val="NoSpacing"/>
        <w:spacing w:line="240" w:lineRule="auto"/>
        <w:jc w:val="center"/>
        <w:rPr>
          <w:b w:val="0"/>
          <w:szCs w:val="24"/>
          <w:lang w:val="ru-RU"/>
        </w:rPr>
      </w:pPr>
    </w:p>
    <w:p w14:paraId="2AB75137" w14:textId="77777777" w:rsidR="003F486D" w:rsidRPr="00BE086D" w:rsidRDefault="003F486D" w:rsidP="00CF559E">
      <w:pPr>
        <w:pStyle w:val="NoSpacing"/>
        <w:spacing w:line="240" w:lineRule="auto"/>
        <w:jc w:val="center"/>
        <w:rPr>
          <w:b w:val="0"/>
          <w:szCs w:val="24"/>
          <w:lang w:val="ru-RU"/>
        </w:rPr>
      </w:pPr>
    </w:p>
    <w:p w14:paraId="55B3644D" w14:textId="77777777" w:rsidR="00F56178" w:rsidRPr="00BE086D" w:rsidRDefault="00F56178" w:rsidP="00CF559E">
      <w:pPr>
        <w:pStyle w:val="NoSpacing"/>
        <w:spacing w:line="240" w:lineRule="auto"/>
        <w:jc w:val="center"/>
        <w:rPr>
          <w:b w:val="0"/>
          <w:szCs w:val="24"/>
          <w:lang w:val="ru-RU"/>
        </w:rPr>
      </w:pPr>
    </w:p>
    <w:p w14:paraId="5E1BB616" w14:textId="77777777" w:rsidR="00DB708D" w:rsidRPr="00BE086D" w:rsidRDefault="00DB708D" w:rsidP="00CF559E">
      <w:pPr>
        <w:pStyle w:val="NoSpacing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Руководитель НИР,</w:t>
      </w:r>
    </w:p>
    <w:p w14:paraId="68255B35" w14:textId="77777777" w:rsidR="00DB708D" w:rsidRPr="00BE086D" w:rsidRDefault="003568A9" w:rsidP="00CF559E">
      <w:pPr>
        <w:pStyle w:val="NoSpacing"/>
        <w:spacing w:line="240" w:lineRule="auto"/>
        <w:rPr>
          <w:b w:val="0"/>
          <w:szCs w:val="24"/>
          <w:highlight w:val="yellow"/>
          <w:lang w:val="ru-RU"/>
        </w:rPr>
      </w:pPr>
      <w:r w:rsidRPr="00BE086D">
        <w:rPr>
          <w:b w:val="0"/>
          <w:szCs w:val="24"/>
          <w:lang w:val="ru-RU"/>
        </w:rPr>
        <w:t>студент</w:t>
      </w:r>
      <w:r w:rsidR="00DB708D" w:rsidRPr="00BE086D">
        <w:rPr>
          <w:b w:val="0"/>
          <w:szCs w:val="24"/>
          <w:lang w:val="ru-RU"/>
        </w:rPr>
        <w:tab/>
      </w:r>
      <w:r w:rsidR="00DB708D" w:rsidRPr="00BE086D">
        <w:rPr>
          <w:b w:val="0"/>
          <w:szCs w:val="24"/>
          <w:lang w:val="ru-RU"/>
        </w:rPr>
        <w:tab/>
      </w:r>
      <w:r w:rsidR="00DB708D" w:rsidRPr="00BE086D">
        <w:rPr>
          <w:b w:val="0"/>
          <w:szCs w:val="24"/>
          <w:lang w:val="ru-RU"/>
        </w:rPr>
        <w:tab/>
        <w:t>_______________</w:t>
      </w:r>
      <w:r w:rsidRPr="00981295">
        <w:rPr>
          <w:b w:val="0"/>
          <w:szCs w:val="24"/>
          <w:lang w:val="ru-RU"/>
        </w:rPr>
        <w:t>А</w:t>
      </w:r>
      <w:r w:rsidR="00DB708D" w:rsidRPr="00981295">
        <w:rPr>
          <w:b w:val="0"/>
          <w:szCs w:val="24"/>
          <w:lang w:val="ru-RU"/>
        </w:rPr>
        <w:t>.</w:t>
      </w:r>
      <w:r w:rsidR="00E90378" w:rsidRPr="00981295">
        <w:rPr>
          <w:b w:val="0"/>
          <w:szCs w:val="24"/>
          <w:lang w:val="ru-RU"/>
        </w:rPr>
        <w:t>Р</w:t>
      </w:r>
      <w:r w:rsidR="00DB708D" w:rsidRPr="00981295">
        <w:rPr>
          <w:b w:val="0"/>
          <w:szCs w:val="24"/>
          <w:lang w:val="ru-RU"/>
        </w:rPr>
        <w:t xml:space="preserve">. </w:t>
      </w:r>
      <w:r w:rsidRPr="00BE086D">
        <w:rPr>
          <w:b w:val="0"/>
          <w:szCs w:val="24"/>
          <w:lang w:val="ru-RU"/>
        </w:rPr>
        <w:t>Сериков</w:t>
      </w:r>
    </w:p>
    <w:p w14:paraId="7C28EBB3" w14:textId="77777777" w:rsidR="00DB708D" w:rsidRPr="00BE086D" w:rsidRDefault="00DB708D" w:rsidP="00404DE9">
      <w:pPr>
        <w:pStyle w:val="NoSpacing"/>
        <w:spacing w:line="240" w:lineRule="auto"/>
        <w:jc w:val="center"/>
        <w:rPr>
          <w:b w:val="0"/>
          <w:szCs w:val="24"/>
          <w:lang w:val="ru-RU"/>
        </w:rPr>
      </w:pPr>
    </w:p>
    <w:p w14:paraId="48E71E00" w14:textId="77777777" w:rsidR="003F486D" w:rsidRPr="00BE086D" w:rsidRDefault="003F486D" w:rsidP="00404DE9">
      <w:pPr>
        <w:pStyle w:val="NoSpacing"/>
        <w:spacing w:line="240" w:lineRule="auto"/>
        <w:jc w:val="center"/>
        <w:rPr>
          <w:b w:val="0"/>
          <w:szCs w:val="24"/>
          <w:lang w:val="ru-RU"/>
        </w:rPr>
      </w:pPr>
    </w:p>
    <w:p w14:paraId="6576B619" w14:textId="77777777" w:rsidR="00DB708D" w:rsidRPr="00BE086D" w:rsidRDefault="00DB708D" w:rsidP="00404DE9">
      <w:pPr>
        <w:pStyle w:val="NoSpacing"/>
        <w:spacing w:line="240" w:lineRule="auto"/>
        <w:jc w:val="center"/>
        <w:rPr>
          <w:b w:val="0"/>
          <w:szCs w:val="24"/>
          <w:lang w:val="ru-RU"/>
        </w:rPr>
      </w:pPr>
    </w:p>
    <w:p w14:paraId="1634BD98" w14:textId="77777777" w:rsidR="00575D1F" w:rsidRPr="00BE086D" w:rsidRDefault="003568A9" w:rsidP="003568A9">
      <w:pPr>
        <w:pStyle w:val="NoSpacing"/>
        <w:spacing w:line="240" w:lineRule="auto"/>
        <w:jc w:val="center"/>
        <w:rPr>
          <w:b w:val="0"/>
          <w:lang w:val="ru-RU"/>
        </w:rPr>
      </w:pPr>
      <w:r w:rsidRPr="00BE086D">
        <w:rPr>
          <w:b w:val="0"/>
          <w:szCs w:val="24"/>
          <w:lang w:val="ru-RU"/>
        </w:rPr>
        <w:t>Долгопрудный 2024</w:t>
      </w:r>
      <w:r w:rsidR="00575D1F" w:rsidRPr="00BE086D">
        <w:rPr>
          <w:b w:val="0"/>
          <w:highlight w:val="yellow"/>
          <w:lang w:val="ru-RU"/>
        </w:rPr>
        <w:br w:type="page"/>
      </w:r>
    </w:p>
    <w:p w14:paraId="005A21E7" w14:textId="77777777" w:rsidR="00040C72" w:rsidRPr="00BE086D" w:rsidRDefault="00040C72" w:rsidP="00762ABE">
      <w:pPr>
        <w:pStyle w:val="NoSpacing"/>
        <w:spacing w:line="240" w:lineRule="auto"/>
        <w:jc w:val="center"/>
        <w:rPr>
          <w:b w:val="0"/>
          <w:lang w:val="ru-RU"/>
        </w:rPr>
      </w:pPr>
    </w:p>
    <w:p w14:paraId="1CD33871" w14:textId="77777777" w:rsidR="00743BFF" w:rsidRPr="00BE086D" w:rsidRDefault="00743BFF" w:rsidP="00704E32">
      <w:pPr>
        <w:pStyle w:val="Heading1"/>
        <w:rPr>
          <w:b w:val="0"/>
          <w:lang w:val="ru-RU"/>
        </w:rPr>
      </w:pPr>
      <w:r w:rsidRPr="00BE086D">
        <w:rPr>
          <w:b w:val="0"/>
          <w:highlight w:val="green"/>
          <w:lang w:val="ru-RU"/>
        </w:rPr>
        <w:t>СПИСОК ИСПОЛНИТЕЛЕ</w:t>
      </w:r>
      <w:commentRangeStart w:id="5"/>
      <w:r w:rsidRPr="00BE086D">
        <w:rPr>
          <w:b w:val="0"/>
          <w:highlight w:val="green"/>
          <w:lang w:val="ru-RU"/>
        </w:rPr>
        <w:t>Й</w:t>
      </w:r>
      <w:commentRangeEnd w:id="5"/>
      <w:r w:rsidR="00634747" w:rsidRPr="00BE086D">
        <w:rPr>
          <w:rStyle w:val="CommentReference"/>
          <w:rFonts w:eastAsiaTheme="minorHAnsi" w:cs="Times New Roman"/>
          <w:b w:val="0"/>
          <w:bCs w:val="0"/>
          <w:sz w:val="24"/>
          <w:szCs w:val="24"/>
        </w:rPr>
        <w:commentReference w:id="5"/>
      </w:r>
    </w:p>
    <w:p w14:paraId="6E291041" w14:textId="77777777" w:rsidR="00743BFF" w:rsidRPr="00BE086D" w:rsidRDefault="00743BFF" w:rsidP="00743BFF">
      <w:pPr>
        <w:pStyle w:val="NoSpacing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 xml:space="preserve">Руководитель НИР, </w:t>
      </w:r>
    </w:p>
    <w:p w14:paraId="38618799" w14:textId="77777777" w:rsidR="00743BFF" w:rsidRPr="00BE086D" w:rsidRDefault="003568A9" w:rsidP="00743BFF">
      <w:pPr>
        <w:pStyle w:val="NoSpacing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студент</w:t>
      </w:r>
      <w:r w:rsidR="00743BFF" w:rsidRPr="00BE086D">
        <w:rPr>
          <w:b w:val="0"/>
          <w:szCs w:val="24"/>
          <w:lang w:val="ru-RU"/>
        </w:rPr>
        <w:tab/>
      </w:r>
      <w:r w:rsidR="00743BFF" w:rsidRPr="00BE086D">
        <w:rPr>
          <w:b w:val="0"/>
          <w:szCs w:val="24"/>
          <w:lang w:val="ru-RU"/>
        </w:rPr>
        <w:tab/>
        <w:t xml:space="preserve">  </w:t>
      </w:r>
      <w:r w:rsidR="00D14ABD" w:rsidRPr="00BE086D">
        <w:rPr>
          <w:b w:val="0"/>
          <w:szCs w:val="24"/>
          <w:lang w:val="ru-RU"/>
        </w:rPr>
        <w:t>_</w:t>
      </w:r>
      <w:r w:rsidR="00743BFF" w:rsidRPr="00BE086D">
        <w:rPr>
          <w:b w:val="0"/>
          <w:szCs w:val="24"/>
          <w:lang w:val="ru-RU"/>
        </w:rPr>
        <w:t>__________________</w:t>
      </w:r>
      <w:r w:rsidR="00D14ABD" w:rsidRPr="00BE086D">
        <w:rPr>
          <w:b w:val="0"/>
          <w:szCs w:val="24"/>
          <w:lang w:val="ru-RU"/>
        </w:rPr>
        <w:t>____</w:t>
      </w:r>
      <w:r w:rsidR="00E45AA0" w:rsidRPr="00BE086D">
        <w:rPr>
          <w:b w:val="0"/>
          <w:szCs w:val="24"/>
          <w:lang w:val="ru-RU"/>
        </w:rPr>
        <w:t>А.Р</w:t>
      </w:r>
      <w:r w:rsidR="00743BFF" w:rsidRPr="00BE086D">
        <w:rPr>
          <w:b w:val="0"/>
          <w:szCs w:val="24"/>
          <w:lang w:val="ru-RU"/>
        </w:rPr>
        <w:t xml:space="preserve">. </w:t>
      </w:r>
      <w:r w:rsidRPr="00BE086D">
        <w:rPr>
          <w:b w:val="0"/>
          <w:szCs w:val="24"/>
          <w:lang w:val="ru-RU"/>
        </w:rPr>
        <w:t>Сериков</w:t>
      </w:r>
    </w:p>
    <w:p w14:paraId="109BC756" w14:textId="77777777" w:rsidR="00F73D75" w:rsidRPr="00BE086D" w:rsidRDefault="00D14ABD" w:rsidP="003568A9">
      <w:pPr>
        <w:pStyle w:val="NoSpacing"/>
        <w:ind w:left="4253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 xml:space="preserve"> </w:t>
      </w:r>
      <w:r w:rsidR="00743BFF" w:rsidRPr="00BE086D">
        <w:rPr>
          <w:b w:val="0"/>
          <w:szCs w:val="24"/>
          <w:lang w:val="ru-RU"/>
        </w:rPr>
        <w:t>подпись, дата</w:t>
      </w:r>
      <w:r w:rsidR="00743BFF" w:rsidRPr="00BE086D">
        <w:rPr>
          <w:b w:val="0"/>
          <w:szCs w:val="24"/>
          <w:lang w:val="ru-RU"/>
        </w:rPr>
        <w:tab/>
      </w:r>
    </w:p>
    <w:p w14:paraId="433ADE0C" w14:textId="77777777" w:rsidR="007D3706" w:rsidRPr="00BE086D" w:rsidRDefault="007D3706" w:rsidP="007D3706">
      <w:pPr>
        <w:pStyle w:val="NoSpacing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 xml:space="preserve">Исполнители: </w:t>
      </w:r>
    </w:p>
    <w:p w14:paraId="446547DA" w14:textId="77777777" w:rsidR="00F23E59" w:rsidRPr="00BE086D" w:rsidRDefault="003568A9" w:rsidP="00F23E59">
      <w:pPr>
        <w:pStyle w:val="NoSpacing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Математик</w:t>
      </w:r>
      <w:r w:rsidR="00F23E59" w:rsidRPr="00BE086D">
        <w:rPr>
          <w:b w:val="0"/>
          <w:szCs w:val="24"/>
          <w:lang w:val="ru-RU"/>
        </w:rPr>
        <w:t xml:space="preserve">, </w:t>
      </w:r>
    </w:p>
    <w:p w14:paraId="7C8259B2" w14:textId="77777777" w:rsidR="007D3706" w:rsidRPr="00BE086D" w:rsidRDefault="003568A9" w:rsidP="00F23E59">
      <w:pPr>
        <w:pStyle w:val="NoSpacing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студент</w:t>
      </w:r>
      <w:r w:rsidR="00F23E59" w:rsidRPr="00BE086D">
        <w:rPr>
          <w:b w:val="0"/>
          <w:szCs w:val="24"/>
          <w:lang w:val="ru-RU"/>
        </w:rPr>
        <w:t xml:space="preserve"> </w:t>
      </w:r>
      <w:r w:rsidR="00F23E59" w:rsidRPr="00BE086D">
        <w:rPr>
          <w:b w:val="0"/>
          <w:szCs w:val="24"/>
          <w:lang w:val="ru-RU"/>
        </w:rPr>
        <w:tab/>
      </w:r>
      <w:r w:rsidR="00F23E59" w:rsidRPr="00BE086D">
        <w:rPr>
          <w:b w:val="0"/>
          <w:szCs w:val="24"/>
          <w:lang w:val="ru-RU"/>
        </w:rPr>
        <w:tab/>
        <w:t xml:space="preserve">  </w:t>
      </w:r>
      <w:r w:rsidR="00D14ABD" w:rsidRPr="00BE086D">
        <w:rPr>
          <w:b w:val="0"/>
          <w:szCs w:val="24"/>
          <w:lang w:val="ru-RU"/>
        </w:rPr>
        <w:t>_______________________</w:t>
      </w:r>
      <w:r w:rsidRPr="00BE086D">
        <w:rPr>
          <w:b w:val="0"/>
          <w:szCs w:val="24"/>
          <w:lang w:val="ru-RU"/>
        </w:rPr>
        <w:t>С.Г</w:t>
      </w:r>
      <w:r w:rsidR="00F23E59" w:rsidRPr="00BE086D">
        <w:rPr>
          <w:b w:val="0"/>
          <w:szCs w:val="24"/>
          <w:lang w:val="ru-RU"/>
        </w:rPr>
        <w:t xml:space="preserve">. </w:t>
      </w:r>
      <w:r w:rsidRPr="00BE086D">
        <w:rPr>
          <w:b w:val="0"/>
          <w:szCs w:val="24"/>
          <w:lang w:val="ru-RU"/>
        </w:rPr>
        <w:t>Курносов</w:t>
      </w:r>
    </w:p>
    <w:p w14:paraId="2FB80A42" w14:textId="77777777" w:rsidR="007D3706" w:rsidRPr="00BE086D" w:rsidRDefault="008F1237" w:rsidP="007D3706">
      <w:pPr>
        <w:pStyle w:val="NoSpacing"/>
        <w:spacing w:line="240" w:lineRule="auto"/>
        <w:ind w:left="4253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подпись, дата</w:t>
      </w:r>
      <w:r w:rsidRPr="00BE086D">
        <w:rPr>
          <w:b w:val="0"/>
          <w:szCs w:val="24"/>
          <w:lang w:val="ru-RU"/>
        </w:rPr>
        <w:tab/>
      </w:r>
      <w:r w:rsidR="00D14ABD" w:rsidRPr="00BE086D">
        <w:rPr>
          <w:b w:val="0"/>
          <w:szCs w:val="24"/>
          <w:lang w:val="ru-RU"/>
        </w:rPr>
        <w:tab/>
      </w:r>
    </w:p>
    <w:p w14:paraId="426E64E9" w14:textId="77777777" w:rsidR="00F73D75" w:rsidRPr="00BE086D" w:rsidRDefault="00F73D75" w:rsidP="007D3706">
      <w:pPr>
        <w:pStyle w:val="NoSpacing"/>
        <w:spacing w:line="240" w:lineRule="auto"/>
        <w:rPr>
          <w:b w:val="0"/>
          <w:szCs w:val="24"/>
          <w:lang w:val="ru-RU"/>
        </w:rPr>
      </w:pPr>
    </w:p>
    <w:p w14:paraId="20221DCE" w14:textId="77777777" w:rsidR="00F23E59" w:rsidRPr="00BE086D" w:rsidRDefault="003568A9" w:rsidP="00F23E59">
      <w:pPr>
        <w:pStyle w:val="NoSpacing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Математик</w:t>
      </w:r>
      <w:r w:rsidR="00F23E59" w:rsidRPr="00BE086D">
        <w:rPr>
          <w:b w:val="0"/>
          <w:szCs w:val="24"/>
          <w:lang w:val="ru-RU"/>
        </w:rPr>
        <w:t xml:space="preserve">, </w:t>
      </w:r>
    </w:p>
    <w:p w14:paraId="57DE3589" w14:textId="77777777" w:rsidR="007D3706" w:rsidRPr="00BE086D" w:rsidRDefault="003568A9" w:rsidP="00F23E59">
      <w:pPr>
        <w:pStyle w:val="NoSpacing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студент</w:t>
      </w:r>
      <w:r w:rsidR="007D3706" w:rsidRPr="00BE086D">
        <w:rPr>
          <w:b w:val="0"/>
          <w:szCs w:val="24"/>
          <w:lang w:val="ru-RU"/>
        </w:rPr>
        <w:tab/>
      </w:r>
      <w:r w:rsidR="007D3706" w:rsidRPr="00BE086D">
        <w:rPr>
          <w:b w:val="0"/>
          <w:szCs w:val="24"/>
          <w:lang w:val="ru-RU"/>
        </w:rPr>
        <w:tab/>
        <w:t xml:space="preserve">  </w:t>
      </w:r>
      <w:r w:rsidR="00D14ABD" w:rsidRPr="00BE086D">
        <w:rPr>
          <w:b w:val="0"/>
          <w:szCs w:val="24"/>
          <w:lang w:val="ru-RU"/>
        </w:rPr>
        <w:t>_______________________</w:t>
      </w:r>
      <w:r w:rsidRPr="00BE086D">
        <w:rPr>
          <w:b w:val="0"/>
          <w:szCs w:val="24"/>
          <w:lang w:val="ru-RU"/>
        </w:rPr>
        <w:t>Е.В</w:t>
      </w:r>
      <w:r w:rsidR="00F23E59" w:rsidRPr="00BE086D">
        <w:rPr>
          <w:b w:val="0"/>
          <w:szCs w:val="24"/>
          <w:lang w:val="ru-RU"/>
        </w:rPr>
        <w:t xml:space="preserve">. </w:t>
      </w:r>
      <w:r w:rsidRPr="00BE086D">
        <w:rPr>
          <w:b w:val="0"/>
          <w:szCs w:val="24"/>
          <w:lang w:val="ru-RU"/>
        </w:rPr>
        <w:t>Бунаков</w:t>
      </w:r>
    </w:p>
    <w:p w14:paraId="02B8B079" w14:textId="77777777" w:rsidR="007D3706" w:rsidRPr="00BE086D" w:rsidRDefault="008F1237" w:rsidP="007D3706">
      <w:pPr>
        <w:pStyle w:val="NoSpacing"/>
        <w:spacing w:line="240" w:lineRule="auto"/>
        <w:ind w:left="4253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подпись, дата</w:t>
      </w:r>
      <w:r w:rsidRPr="00BE086D">
        <w:rPr>
          <w:b w:val="0"/>
          <w:szCs w:val="24"/>
          <w:lang w:val="ru-RU"/>
        </w:rPr>
        <w:tab/>
      </w:r>
      <w:r w:rsidR="00D14ABD" w:rsidRPr="00BE086D">
        <w:rPr>
          <w:b w:val="0"/>
          <w:szCs w:val="24"/>
          <w:lang w:val="ru-RU"/>
        </w:rPr>
        <w:tab/>
      </w:r>
    </w:p>
    <w:p w14:paraId="0256D46C" w14:textId="77777777" w:rsidR="00F73D75" w:rsidRPr="00BE086D" w:rsidRDefault="00F73D75" w:rsidP="007D3706">
      <w:pPr>
        <w:pStyle w:val="NoSpacing"/>
        <w:spacing w:line="240" w:lineRule="auto"/>
        <w:rPr>
          <w:b w:val="0"/>
          <w:szCs w:val="24"/>
          <w:lang w:val="ru-RU"/>
        </w:rPr>
      </w:pPr>
    </w:p>
    <w:p w14:paraId="581FEB22" w14:textId="77777777" w:rsidR="00F23E59" w:rsidRPr="00BE086D" w:rsidRDefault="003568A9" w:rsidP="00F23E59">
      <w:pPr>
        <w:pStyle w:val="NoSpacing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Математик</w:t>
      </w:r>
      <w:r w:rsidR="00F23E59" w:rsidRPr="00BE086D">
        <w:rPr>
          <w:b w:val="0"/>
          <w:szCs w:val="24"/>
          <w:lang w:val="ru-RU"/>
        </w:rPr>
        <w:t xml:space="preserve">, </w:t>
      </w:r>
    </w:p>
    <w:p w14:paraId="5B8C5528" w14:textId="77777777" w:rsidR="007D3706" w:rsidRPr="00BE086D" w:rsidRDefault="003568A9" w:rsidP="00F23E59">
      <w:pPr>
        <w:pStyle w:val="NoSpacing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студент</w:t>
      </w:r>
      <w:r w:rsidR="007D3706" w:rsidRPr="00BE086D">
        <w:rPr>
          <w:b w:val="0"/>
          <w:szCs w:val="24"/>
          <w:lang w:val="ru-RU"/>
        </w:rPr>
        <w:tab/>
      </w:r>
      <w:r w:rsidR="007D3706" w:rsidRPr="00BE086D">
        <w:rPr>
          <w:b w:val="0"/>
          <w:szCs w:val="24"/>
          <w:lang w:val="ru-RU"/>
        </w:rPr>
        <w:tab/>
        <w:t xml:space="preserve">  </w:t>
      </w:r>
      <w:r w:rsidR="00D14ABD" w:rsidRPr="00BE086D">
        <w:rPr>
          <w:b w:val="0"/>
          <w:szCs w:val="24"/>
          <w:lang w:val="ru-RU"/>
        </w:rPr>
        <w:t>_______________________</w:t>
      </w:r>
      <w:r w:rsidRPr="00BE086D">
        <w:rPr>
          <w:b w:val="0"/>
          <w:szCs w:val="24"/>
          <w:lang w:val="ru-RU"/>
        </w:rPr>
        <w:t>К.Б</w:t>
      </w:r>
      <w:r w:rsidR="00F23E59" w:rsidRPr="00BE086D">
        <w:rPr>
          <w:b w:val="0"/>
          <w:szCs w:val="24"/>
          <w:lang w:val="ru-RU"/>
        </w:rPr>
        <w:t xml:space="preserve">. </w:t>
      </w:r>
      <w:r w:rsidRPr="00BE086D">
        <w:rPr>
          <w:b w:val="0"/>
          <w:szCs w:val="24"/>
          <w:lang w:val="ru-RU"/>
        </w:rPr>
        <w:t>Кодзоев</w:t>
      </w:r>
    </w:p>
    <w:p w14:paraId="31ABC19D" w14:textId="77777777" w:rsidR="007D3706" w:rsidRPr="00BE086D" w:rsidRDefault="00D14ABD" w:rsidP="007D3706">
      <w:pPr>
        <w:pStyle w:val="NoSpacing"/>
        <w:spacing w:line="240" w:lineRule="auto"/>
        <w:ind w:left="4253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подпись, дата</w:t>
      </w:r>
      <w:r w:rsidRPr="00BE086D">
        <w:rPr>
          <w:b w:val="0"/>
          <w:szCs w:val="24"/>
          <w:lang w:val="ru-RU"/>
        </w:rPr>
        <w:tab/>
      </w:r>
      <w:r w:rsidRPr="00BE086D">
        <w:rPr>
          <w:b w:val="0"/>
          <w:szCs w:val="24"/>
          <w:lang w:val="ru-RU"/>
        </w:rPr>
        <w:tab/>
      </w:r>
    </w:p>
    <w:p w14:paraId="252F74F6" w14:textId="77777777" w:rsidR="00E45AA0" w:rsidRPr="00BE086D" w:rsidRDefault="00E45AA0" w:rsidP="007D3706">
      <w:pPr>
        <w:pStyle w:val="NoSpacing"/>
        <w:spacing w:line="240" w:lineRule="auto"/>
        <w:ind w:left="4253"/>
        <w:rPr>
          <w:b w:val="0"/>
          <w:szCs w:val="24"/>
          <w:lang w:val="ru-RU"/>
        </w:rPr>
      </w:pPr>
    </w:p>
    <w:p w14:paraId="28A6BB70" w14:textId="77777777" w:rsidR="00E45AA0" w:rsidRPr="00BE086D" w:rsidRDefault="00E45AA0" w:rsidP="00E45AA0">
      <w:pPr>
        <w:pStyle w:val="NoSpacing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 xml:space="preserve">Математик, </w:t>
      </w:r>
    </w:p>
    <w:p w14:paraId="1F7188C3" w14:textId="77777777" w:rsidR="00E45AA0" w:rsidRPr="00BE086D" w:rsidRDefault="00E45AA0" w:rsidP="00E45AA0">
      <w:pPr>
        <w:pStyle w:val="NoSpacing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студент</w:t>
      </w:r>
      <w:r w:rsidRPr="00BE086D">
        <w:rPr>
          <w:b w:val="0"/>
          <w:szCs w:val="24"/>
          <w:lang w:val="ru-RU"/>
        </w:rPr>
        <w:tab/>
      </w:r>
      <w:r w:rsidRPr="00BE086D">
        <w:rPr>
          <w:b w:val="0"/>
          <w:szCs w:val="24"/>
          <w:lang w:val="ru-RU"/>
        </w:rPr>
        <w:tab/>
        <w:t xml:space="preserve">  _______________________М.Р. Айропетян</w:t>
      </w:r>
    </w:p>
    <w:p w14:paraId="619868D8" w14:textId="77777777" w:rsidR="00E45AA0" w:rsidRDefault="00E45AA0" w:rsidP="00E45AA0">
      <w:pPr>
        <w:pStyle w:val="NoSpacing"/>
        <w:spacing w:line="240" w:lineRule="auto"/>
        <w:ind w:left="4253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подпись, дата</w:t>
      </w:r>
      <w:r w:rsidRPr="00BE086D">
        <w:rPr>
          <w:b w:val="0"/>
          <w:szCs w:val="24"/>
          <w:lang w:val="ru-RU"/>
        </w:rPr>
        <w:tab/>
      </w:r>
    </w:p>
    <w:p w14:paraId="2EFB15AA" w14:textId="77777777" w:rsidR="00E90378" w:rsidRDefault="00E90378" w:rsidP="00E45AA0">
      <w:pPr>
        <w:pStyle w:val="NoSpacing"/>
        <w:spacing w:line="240" w:lineRule="auto"/>
        <w:ind w:left="4253"/>
        <w:rPr>
          <w:b w:val="0"/>
          <w:szCs w:val="24"/>
          <w:lang w:val="ru-RU"/>
        </w:rPr>
      </w:pPr>
    </w:p>
    <w:p w14:paraId="717AE383" w14:textId="77777777" w:rsidR="00E90378" w:rsidRPr="00BE086D" w:rsidRDefault="00E90378" w:rsidP="00E90378">
      <w:pPr>
        <w:pStyle w:val="NoSpacing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 xml:space="preserve">Математик, </w:t>
      </w:r>
    </w:p>
    <w:p w14:paraId="127700BE" w14:textId="77777777" w:rsidR="00E90378" w:rsidRPr="00BE086D" w:rsidRDefault="00E90378" w:rsidP="00E90378">
      <w:pPr>
        <w:pStyle w:val="NoSpacing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студент</w:t>
      </w:r>
      <w:r w:rsidRPr="00BE086D">
        <w:rPr>
          <w:b w:val="0"/>
          <w:szCs w:val="24"/>
          <w:lang w:val="ru-RU"/>
        </w:rPr>
        <w:tab/>
      </w:r>
      <w:r w:rsidRPr="00BE086D">
        <w:rPr>
          <w:b w:val="0"/>
          <w:szCs w:val="24"/>
          <w:lang w:val="ru-RU"/>
        </w:rPr>
        <w:tab/>
      </w:r>
      <w:r>
        <w:rPr>
          <w:b w:val="0"/>
          <w:szCs w:val="24"/>
          <w:lang w:val="ru-RU"/>
        </w:rPr>
        <w:t xml:space="preserve">  _______________________Н..Лынов</w:t>
      </w:r>
    </w:p>
    <w:p w14:paraId="7A643F14" w14:textId="77777777" w:rsidR="00E90378" w:rsidRDefault="00E90378" w:rsidP="00E90378">
      <w:pPr>
        <w:pStyle w:val="NoSpacing"/>
        <w:spacing w:line="240" w:lineRule="auto"/>
        <w:ind w:left="4253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подпись, дата</w:t>
      </w:r>
    </w:p>
    <w:p w14:paraId="72D4DC19" w14:textId="77777777" w:rsidR="00E90378" w:rsidRDefault="00E90378" w:rsidP="00E90378">
      <w:pPr>
        <w:pStyle w:val="NoSpacing"/>
        <w:spacing w:line="240" w:lineRule="auto"/>
        <w:ind w:left="4253"/>
        <w:rPr>
          <w:b w:val="0"/>
          <w:szCs w:val="24"/>
          <w:lang w:val="ru-RU"/>
        </w:rPr>
      </w:pPr>
    </w:p>
    <w:p w14:paraId="6B0C9268" w14:textId="77777777" w:rsidR="00E90378" w:rsidRPr="00BE086D" w:rsidRDefault="00E90378" w:rsidP="00E90378">
      <w:pPr>
        <w:pStyle w:val="NoSpacing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 xml:space="preserve">Математик, </w:t>
      </w:r>
    </w:p>
    <w:p w14:paraId="5C598C33" w14:textId="77777777" w:rsidR="00E90378" w:rsidRPr="00BE086D" w:rsidRDefault="00E90378" w:rsidP="00E90378">
      <w:pPr>
        <w:pStyle w:val="NoSpacing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студент</w:t>
      </w:r>
      <w:r w:rsidRPr="00BE086D">
        <w:rPr>
          <w:b w:val="0"/>
          <w:szCs w:val="24"/>
          <w:lang w:val="ru-RU"/>
        </w:rPr>
        <w:tab/>
      </w:r>
      <w:r w:rsidRPr="00BE086D">
        <w:rPr>
          <w:b w:val="0"/>
          <w:szCs w:val="24"/>
          <w:lang w:val="ru-RU"/>
        </w:rPr>
        <w:tab/>
      </w:r>
      <w:r>
        <w:rPr>
          <w:b w:val="0"/>
          <w:szCs w:val="24"/>
          <w:lang w:val="ru-RU"/>
        </w:rPr>
        <w:t xml:space="preserve">  _______________________Д.И</w:t>
      </w:r>
      <w:r w:rsidRPr="00BE086D">
        <w:rPr>
          <w:b w:val="0"/>
          <w:szCs w:val="24"/>
          <w:lang w:val="ru-RU"/>
        </w:rPr>
        <w:t xml:space="preserve">. </w:t>
      </w:r>
      <w:r>
        <w:rPr>
          <w:b w:val="0"/>
          <w:szCs w:val="24"/>
          <w:lang w:val="ru-RU"/>
        </w:rPr>
        <w:t>Хафизов</w:t>
      </w:r>
    </w:p>
    <w:p w14:paraId="72647A6F" w14:textId="77777777" w:rsidR="00E90378" w:rsidRPr="00BE086D" w:rsidRDefault="00E90378" w:rsidP="00E90378">
      <w:pPr>
        <w:pStyle w:val="NoSpacing"/>
        <w:spacing w:line="240" w:lineRule="auto"/>
        <w:ind w:left="4253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подпись, дата</w:t>
      </w:r>
    </w:p>
    <w:p w14:paraId="13B9E279" w14:textId="77777777" w:rsidR="00E45AA0" w:rsidRDefault="00E45AA0" w:rsidP="00E45AA0">
      <w:pPr>
        <w:pStyle w:val="NoSpacing"/>
        <w:spacing w:line="240" w:lineRule="auto"/>
        <w:ind w:left="4253"/>
        <w:rPr>
          <w:b w:val="0"/>
          <w:szCs w:val="24"/>
          <w:lang w:val="ru-RU"/>
        </w:rPr>
      </w:pPr>
    </w:p>
    <w:p w14:paraId="5D31F008" w14:textId="77777777" w:rsidR="00E90378" w:rsidRPr="00BE086D" w:rsidRDefault="00E90378" w:rsidP="00E90378">
      <w:pPr>
        <w:pStyle w:val="NoSpacing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 xml:space="preserve">Математик, </w:t>
      </w:r>
    </w:p>
    <w:p w14:paraId="5FD245F6" w14:textId="77777777" w:rsidR="00E90378" w:rsidRPr="00BE086D" w:rsidRDefault="00E90378" w:rsidP="00E90378">
      <w:pPr>
        <w:pStyle w:val="NoSpacing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студент</w:t>
      </w:r>
      <w:r w:rsidRPr="00BE086D">
        <w:rPr>
          <w:b w:val="0"/>
          <w:szCs w:val="24"/>
          <w:lang w:val="ru-RU"/>
        </w:rPr>
        <w:tab/>
      </w:r>
      <w:r w:rsidRPr="00BE086D">
        <w:rPr>
          <w:b w:val="0"/>
          <w:szCs w:val="24"/>
          <w:lang w:val="ru-RU"/>
        </w:rPr>
        <w:tab/>
      </w:r>
      <w:r>
        <w:rPr>
          <w:b w:val="0"/>
          <w:szCs w:val="24"/>
          <w:lang w:val="ru-RU"/>
        </w:rPr>
        <w:t xml:space="preserve">  _______________________А.</w:t>
      </w:r>
      <w:r w:rsidRPr="00BE086D">
        <w:rPr>
          <w:b w:val="0"/>
          <w:szCs w:val="24"/>
          <w:lang w:val="ru-RU"/>
        </w:rPr>
        <w:t xml:space="preserve">. </w:t>
      </w:r>
      <w:r>
        <w:rPr>
          <w:b w:val="0"/>
          <w:szCs w:val="24"/>
          <w:lang w:val="ru-RU"/>
        </w:rPr>
        <w:t>Мухаметов</w:t>
      </w:r>
    </w:p>
    <w:p w14:paraId="20D2CD27" w14:textId="77777777" w:rsidR="00E90378" w:rsidRDefault="00E90378" w:rsidP="00E90378">
      <w:pPr>
        <w:pStyle w:val="NoSpacing"/>
        <w:spacing w:line="240" w:lineRule="auto"/>
        <w:ind w:left="4253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подпись, дата</w:t>
      </w:r>
    </w:p>
    <w:p w14:paraId="52152264" w14:textId="77777777" w:rsidR="00E90378" w:rsidRPr="00BE086D" w:rsidRDefault="00E90378" w:rsidP="00E90378">
      <w:pPr>
        <w:pStyle w:val="NoSpacing"/>
        <w:spacing w:line="240" w:lineRule="auto"/>
        <w:ind w:left="4253"/>
        <w:rPr>
          <w:b w:val="0"/>
          <w:szCs w:val="24"/>
          <w:lang w:val="ru-RU"/>
        </w:rPr>
      </w:pPr>
    </w:p>
    <w:p w14:paraId="0FD52C46" w14:textId="77777777" w:rsidR="00E45AA0" w:rsidRPr="00BE086D" w:rsidRDefault="00E45AA0" w:rsidP="00E45AA0">
      <w:pPr>
        <w:pStyle w:val="NoSpacing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 xml:space="preserve">Математик, </w:t>
      </w:r>
    </w:p>
    <w:p w14:paraId="00103A06" w14:textId="77777777" w:rsidR="00E45AA0" w:rsidRPr="00BE086D" w:rsidRDefault="00E45AA0" w:rsidP="00E45AA0">
      <w:pPr>
        <w:pStyle w:val="NoSpacing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студент</w:t>
      </w:r>
      <w:r w:rsidRPr="00BE086D">
        <w:rPr>
          <w:b w:val="0"/>
          <w:szCs w:val="24"/>
          <w:lang w:val="ru-RU"/>
        </w:rPr>
        <w:tab/>
      </w:r>
      <w:r w:rsidRPr="00BE086D">
        <w:rPr>
          <w:b w:val="0"/>
          <w:szCs w:val="24"/>
          <w:lang w:val="ru-RU"/>
        </w:rPr>
        <w:tab/>
        <w:t xml:space="preserve">  _______________________Р.С. Волков</w:t>
      </w:r>
    </w:p>
    <w:p w14:paraId="098E9B53" w14:textId="77777777" w:rsidR="00E45AA0" w:rsidRPr="00BE086D" w:rsidRDefault="00E45AA0" w:rsidP="00E45AA0">
      <w:pPr>
        <w:pStyle w:val="NoSpacing"/>
        <w:spacing w:line="240" w:lineRule="auto"/>
        <w:ind w:left="4253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подпись, дата</w:t>
      </w:r>
      <w:r w:rsidRPr="00BE086D">
        <w:rPr>
          <w:b w:val="0"/>
          <w:szCs w:val="24"/>
          <w:lang w:val="ru-RU"/>
        </w:rPr>
        <w:tab/>
      </w:r>
    </w:p>
    <w:p w14:paraId="3EE979E6" w14:textId="77777777" w:rsidR="00E45AA0" w:rsidRPr="00BE086D" w:rsidRDefault="00E45AA0" w:rsidP="00E45AA0">
      <w:pPr>
        <w:pStyle w:val="NoSpacing"/>
        <w:spacing w:line="240" w:lineRule="auto"/>
        <w:ind w:left="4253"/>
        <w:rPr>
          <w:b w:val="0"/>
          <w:szCs w:val="24"/>
          <w:lang w:val="ru-RU"/>
        </w:rPr>
      </w:pPr>
    </w:p>
    <w:p w14:paraId="1DF63D46" w14:textId="77777777" w:rsidR="00E45AA0" w:rsidRPr="00BE086D" w:rsidRDefault="00981295" w:rsidP="00E45AA0">
      <w:pPr>
        <w:pStyle w:val="NoSpacing"/>
        <w:spacing w:line="240" w:lineRule="auto"/>
        <w:rPr>
          <w:b w:val="0"/>
          <w:szCs w:val="24"/>
          <w:lang w:val="ru-RU"/>
        </w:rPr>
      </w:pPr>
      <w:r>
        <w:rPr>
          <w:b w:val="0"/>
          <w:szCs w:val="24"/>
          <w:lang w:val="ru-RU"/>
        </w:rPr>
        <w:t>Экспериментатор</w:t>
      </w:r>
      <w:r w:rsidR="00E45AA0" w:rsidRPr="00BE086D">
        <w:rPr>
          <w:b w:val="0"/>
          <w:szCs w:val="24"/>
          <w:lang w:val="ru-RU"/>
        </w:rPr>
        <w:t xml:space="preserve">, </w:t>
      </w:r>
    </w:p>
    <w:p w14:paraId="0A996A18" w14:textId="77777777" w:rsidR="00E45AA0" w:rsidRPr="00BE086D" w:rsidRDefault="00E45AA0" w:rsidP="00E45AA0">
      <w:pPr>
        <w:pStyle w:val="NoSpacing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студент</w:t>
      </w:r>
      <w:r w:rsidRPr="00BE086D">
        <w:rPr>
          <w:b w:val="0"/>
          <w:szCs w:val="24"/>
          <w:lang w:val="ru-RU"/>
        </w:rPr>
        <w:tab/>
      </w:r>
      <w:r w:rsidRPr="00BE086D">
        <w:rPr>
          <w:b w:val="0"/>
          <w:szCs w:val="24"/>
          <w:lang w:val="ru-RU"/>
        </w:rPr>
        <w:tab/>
        <w:t xml:space="preserve">  _______________________В.Р. Сериков</w:t>
      </w:r>
    </w:p>
    <w:p w14:paraId="3A87CF05" w14:textId="77777777" w:rsidR="00E45AA0" w:rsidRPr="00BE086D" w:rsidRDefault="00E45AA0" w:rsidP="00E45AA0">
      <w:pPr>
        <w:pStyle w:val="NoSpacing"/>
        <w:spacing w:line="240" w:lineRule="auto"/>
        <w:ind w:left="4253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подпись, дата</w:t>
      </w:r>
      <w:r w:rsidRPr="00BE086D">
        <w:rPr>
          <w:b w:val="0"/>
          <w:szCs w:val="24"/>
          <w:lang w:val="ru-RU"/>
        </w:rPr>
        <w:tab/>
      </w:r>
    </w:p>
    <w:p w14:paraId="071DC46B" w14:textId="77777777" w:rsidR="00E45AA0" w:rsidRPr="00BE086D" w:rsidRDefault="00E45AA0" w:rsidP="00E45AA0">
      <w:pPr>
        <w:pStyle w:val="NoSpacing"/>
        <w:spacing w:line="240" w:lineRule="auto"/>
        <w:ind w:left="4253"/>
        <w:rPr>
          <w:b w:val="0"/>
          <w:szCs w:val="24"/>
          <w:lang w:val="ru-RU"/>
        </w:rPr>
      </w:pPr>
    </w:p>
    <w:p w14:paraId="1C04E8EE" w14:textId="77777777" w:rsidR="00E45AA0" w:rsidRPr="00BE086D" w:rsidRDefault="00981295" w:rsidP="00E45AA0">
      <w:pPr>
        <w:pStyle w:val="NoSpacing"/>
        <w:spacing w:line="240" w:lineRule="auto"/>
        <w:rPr>
          <w:b w:val="0"/>
          <w:szCs w:val="24"/>
          <w:lang w:val="ru-RU"/>
        </w:rPr>
      </w:pPr>
      <w:r>
        <w:rPr>
          <w:b w:val="0"/>
          <w:szCs w:val="24"/>
          <w:lang w:val="ru-RU"/>
        </w:rPr>
        <w:t>Экспериментатор</w:t>
      </w:r>
      <w:r w:rsidR="00E45AA0" w:rsidRPr="00BE086D">
        <w:rPr>
          <w:b w:val="0"/>
          <w:szCs w:val="24"/>
          <w:lang w:val="ru-RU"/>
        </w:rPr>
        <w:t xml:space="preserve">, </w:t>
      </w:r>
    </w:p>
    <w:p w14:paraId="0368C4D0" w14:textId="77777777" w:rsidR="00E45AA0" w:rsidRPr="00BE086D" w:rsidRDefault="00E45AA0" w:rsidP="00E45AA0">
      <w:pPr>
        <w:pStyle w:val="NoSpacing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студент</w:t>
      </w:r>
      <w:r w:rsidRPr="00BE086D">
        <w:rPr>
          <w:b w:val="0"/>
          <w:szCs w:val="24"/>
          <w:lang w:val="ru-RU"/>
        </w:rPr>
        <w:tab/>
      </w:r>
      <w:r w:rsidRPr="00BE086D">
        <w:rPr>
          <w:b w:val="0"/>
          <w:szCs w:val="24"/>
          <w:lang w:val="ru-RU"/>
        </w:rPr>
        <w:tab/>
        <w:t xml:space="preserve">  _______________________Д.А. Сутурин</w:t>
      </w:r>
    </w:p>
    <w:p w14:paraId="65530493" w14:textId="77777777" w:rsidR="00E45AA0" w:rsidRPr="00BE086D" w:rsidRDefault="00E45AA0" w:rsidP="00E45AA0">
      <w:pPr>
        <w:pStyle w:val="NoSpacing"/>
        <w:spacing w:line="240" w:lineRule="auto"/>
        <w:ind w:left="4253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подпись, дата</w:t>
      </w:r>
      <w:r w:rsidRPr="00BE086D">
        <w:rPr>
          <w:b w:val="0"/>
          <w:szCs w:val="24"/>
          <w:lang w:val="ru-RU"/>
        </w:rPr>
        <w:tab/>
      </w:r>
      <w:r w:rsidRPr="00BE086D">
        <w:rPr>
          <w:b w:val="0"/>
          <w:szCs w:val="24"/>
          <w:lang w:val="ru-RU"/>
        </w:rPr>
        <w:tab/>
      </w:r>
    </w:p>
    <w:p w14:paraId="3CE37144" w14:textId="77777777" w:rsidR="00E45AA0" w:rsidRPr="00BE086D" w:rsidRDefault="00E45AA0" w:rsidP="00E45AA0">
      <w:pPr>
        <w:pStyle w:val="NoSpacing"/>
        <w:spacing w:line="240" w:lineRule="auto"/>
        <w:rPr>
          <w:b w:val="0"/>
          <w:szCs w:val="24"/>
          <w:lang w:val="ru-RU"/>
        </w:rPr>
      </w:pPr>
    </w:p>
    <w:p w14:paraId="7C7D0CD3" w14:textId="77777777" w:rsidR="00E45AA0" w:rsidRPr="00BE086D" w:rsidRDefault="00E45AA0" w:rsidP="007D3706">
      <w:pPr>
        <w:pStyle w:val="NoSpacing"/>
        <w:spacing w:line="240" w:lineRule="auto"/>
        <w:ind w:left="4253"/>
        <w:rPr>
          <w:b w:val="0"/>
          <w:szCs w:val="24"/>
          <w:lang w:val="ru-RU"/>
        </w:rPr>
      </w:pPr>
    </w:p>
    <w:p w14:paraId="6461F3A9" w14:textId="77777777" w:rsidR="00F73D75" w:rsidRPr="00BE086D" w:rsidRDefault="00F73D75" w:rsidP="000B1CD2">
      <w:pPr>
        <w:pStyle w:val="NoSpacing"/>
        <w:spacing w:line="240" w:lineRule="auto"/>
        <w:rPr>
          <w:b w:val="0"/>
          <w:szCs w:val="24"/>
          <w:lang w:val="ru-RU"/>
        </w:rPr>
      </w:pPr>
    </w:p>
    <w:p w14:paraId="1CCD81B9" w14:textId="77777777" w:rsidR="00F73D75" w:rsidRPr="00BE086D" w:rsidRDefault="00F73D75" w:rsidP="00C735A7">
      <w:pPr>
        <w:pStyle w:val="NoSpacing"/>
        <w:spacing w:line="240" w:lineRule="auto"/>
        <w:rPr>
          <w:b w:val="0"/>
          <w:szCs w:val="24"/>
          <w:lang w:val="ru-RU"/>
        </w:rPr>
      </w:pPr>
    </w:p>
    <w:p w14:paraId="12F65C31" w14:textId="77777777" w:rsidR="00C735A7" w:rsidRPr="00BE086D" w:rsidRDefault="00C735A7" w:rsidP="00C735A7">
      <w:pPr>
        <w:pStyle w:val="NoSpacing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Нормоконтроль</w:t>
      </w:r>
      <w:r w:rsidRPr="00BE086D">
        <w:rPr>
          <w:b w:val="0"/>
          <w:szCs w:val="24"/>
          <w:lang w:val="ru-RU"/>
        </w:rPr>
        <w:tab/>
      </w:r>
      <w:r w:rsidRPr="00BE086D">
        <w:rPr>
          <w:b w:val="0"/>
          <w:szCs w:val="24"/>
          <w:lang w:val="ru-RU"/>
        </w:rPr>
        <w:tab/>
      </w:r>
      <w:r w:rsidRPr="00BE086D">
        <w:rPr>
          <w:b w:val="0"/>
          <w:szCs w:val="24"/>
          <w:lang w:val="ru-RU"/>
        </w:rPr>
        <w:tab/>
        <w:t xml:space="preserve">  </w:t>
      </w:r>
      <w:r w:rsidR="00D14ABD" w:rsidRPr="00BE086D">
        <w:rPr>
          <w:b w:val="0"/>
          <w:szCs w:val="24"/>
          <w:lang w:val="ru-RU"/>
        </w:rPr>
        <w:t>_______________________</w:t>
      </w:r>
      <w:r w:rsidR="00520139" w:rsidRPr="00BE086D">
        <w:rPr>
          <w:b w:val="0"/>
          <w:szCs w:val="24"/>
          <w:lang w:val="ru-RU"/>
        </w:rPr>
        <w:t>Н</w:t>
      </w:r>
      <w:r w:rsidR="00EE3E55" w:rsidRPr="00BE086D">
        <w:rPr>
          <w:b w:val="0"/>
          <w:szCs w:val="24"/>
          <w:lang w:val="ru-RU"/>
        </w:rPr>
        <w:t>.</w:t>
      </w:r>
      <w:r w:rsidR="00520139" w:rsidRPr="00BE086D">
        <w:rPr>
          <w:b w:val="0"/>
          <w:szCs w:val="24"/>
          <w:lang w:val="ru-RU"/>
        </w:rPr>
        <w:t>Н</w:t>
      </w:r>
      <w:r w:rsidRPr="00BE086D">
        <w:rPr>
          <w:b w:val="0"/>
          <w:szCs w:val="24"/>
          <w:lang w:val="ru-RU"/>
        </w:rPr>
        <w:t xml:space="preserve">. </w:t>
      </w:r>
      <w:r w:rsidR="00520139" w:rsidRPr="00BE086D">
        <w:rPr>
          <w:b w:val="0"/>
          <w:szCs w:val="24"/>
          <w:lang w:val="ru-RU"/>
        </w:rPr>
        <w:t>Кривин</w:t>
      </w:r>
    </w:p>
    <w:p w14:paraId="103B904E" w14:textId="77777777" w:rsidR="00F73D75" w:rsidRPr="00BE086D" w:rsidRDefault="00C735A7" w:rsidP="00C735A7">
      <w:pPr>
        <w:pStyle w:val="NoSpacing"/>
        <w:spacing w:line="240" w:lineRule="auto"/>
        <w:ind w:left="4253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подпись, дата</w:t>
      </w:r>
      <w:r w:rsidRPr="00BE086D">
        <w:rPr>
          <w:b w:val="0"/>
          <w:szCs w:val="24"/>
          <w:lang w:val="ru-RU"/>
        </w:rPr>
        <w:tab/>
      </w:r>
      <w:r w:rsidRPr="00BE086D">
        <w:rPr>
          <w:b w:val="0"/>
          <w:szCs w:val="24"/>
          <w:lang w:val="ru-RU"/>
        </w:rPr>
        <w:tab/>
      </w:r>
    </w:p>
    <w:p w14:paraId="581BC545" w14:textId="77777777" w:rsidR="00C10BCB" w:rsidRPr="00BE086D" w:rsidRDefault="00C10BCB" w:rsidP="00C10BCB">
      <w:pPr>
        <w:pStyle w:val="NoSpacing"/>
        <w:spacing w:line="240" w:lineRule="auto"/>
        <w:rPr>
          <w:b w:val="0"/>
          <w:szCs w:val="24"/>
          <w:highlight w:val="yellow"/>
          <w:lang w:val="ru-RU"/>
        </w:rPr>
      </w:pPr>
    </w:p>
    <w:p w14:paraId="3C6BC61A" w14:textId="77777777" w:rsidR="00C10BCB" w:rsidRPr="00BE086D" w:rsidRDefault="00C10BCB" w:rsidP="00C10BCB">
      <w:pPr>
        <w:pStyle w:val="NoSpacing"/>
        <w:spacing w:line="240" w:lineRule="auto"/>
        <w:rPr>
          <w:b w:val="0"/>
          <w:szCs w:val="24"/>
          <w:lang w:val="ru-RU"/>
        </w:rPr>
      </w:pPr>
    </w:p>
    <w:p w14:paraId="0D9BABB7" w14:textId="77777777" w:rsidR="00F73D75" w:rsidRPr="00BE086D" w:rsidRDefault="00F73D75">
      <w:pPr>
        <w:spacing w:line="240" w:lineRule="auto"/>
        <w:ind w:firstLine="360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br w:type="page"/>
      </w:r>
    </w:p>
    <w:p w14:paraId="28173DE9" w14:textId="77777777" w:rsidR="00C735A7" w:rsidRPr="00BE086D" w:rsidRDefault="006550A0" w:rsidP="00704E32">
      <w:pPr>
        <w:pStyle w:val="Heading1"/>
        <w:rPr>
          <w:b w:val="0"/>
          <w:lang w:val="ru-RU"/>
        </w:rPr>
      </w:pPr>
      <w:r w:rsidRPr="00BE086D">
        <w:rPr>
          <w:b w:val="0"/>
          <w:highlight w:val="green"/>
          <w:lang w:val="ru-RU"/>
        </w:rPr>
        <w:lastRenderedPageBreak/>
        <w:t>РЕФЕРАТ</w:t>
      </w:r>
    </w:p>
    <w:p w14:paraId="1EAED07D" w14:textId="77777777" w:rsidR="00747387" w:rsidRPr="00BE086D" w:rsidRDefault="00747387" w:rsidP="00747387">
      <w:pPr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 xml:space="preserve">Отчет </w:t>
      </w:r>
      <w:r w:rsidRPr="00BE086D">
        <w:rPr>
          <w:b w:val="0"/>
          <w:szCs w:val="24"/>
          <w:highlight w:val="yellow"/>
          <w:lang w:val="ru-RU"/>
        </w:rPr>
        <w:t>85</w:t>
      </w:r>
      <w:r w:rsidRPr="00BE086D">
        <w:rPr>
          <w:b w:val="0"/>
          <w:szCs w:val="24"/>
          <w:lang w:val="ru-RU"/>
        </w:rPr>
        <w:t xml:space="preserve"> с., </w:t>
      </w:r>
      <w:r w:rsidRPr="00BE086D">
        <w:rPr>
          <w:b w:val="0"/>
          <w:szCs w:val="24"/>
          <w:highlight w:val="yellow"/>
          <w:lang w:val="ru-RU"/>
        </w:rPr>
        <w:t>1</w:t>
      </w:r>
      <w:r w:rsidRPr="00BE086D">
        <w:rPr>
          <w:b w:val="0"/>
          <w:szCs w:val="24"/>
          <w:lang w:val="ru-RU"/>
        </w:rPr>
        <w:t xml:space="preserve"> кн., </w:t>
      </w:r>
      <w:r w:rsidRPr="00BE086D">
        <w:rPr>
          <w:b w:val="0"/>
          <w:szCs w:val="24"/>
          <w:highlight w:val="yellow"/>
          <w:lang w:val="ru-RU"/>
        </w:rPr>
        <w:t>24</w:t>
      </w:r>
      <w:r w:rsidRPr="00BE086D">
        <w:rPr>
          <w:b w:val="0"/>
          <w:szCs w:val="24"/>
          <w:lang w:val="ru-RU"/>
        </w:rPr>
        <w:t xml:space="preserve"> рис., </w:t>
      </w:r>
      <w:r w:rsidRPr="00BE086D">
        <w:rPr>
          <w:b w:val="0"/>
          <w:szCs w:val="24"/>
          <w:highlight w:val="yellow"/>
          <w:lang w:val="ru-RU"/>
        </w:rPr>
        <w:t>12</w:t>
      </w:r>
      <w:r w:rsidRPr="00BE086D">
        <w:rPr>
          <w:b w:val="0"/>
          <w:szCs w:val="24"/>
          <w:lang w:val="ru-RU"/>
        </w:rPr>
        <w:t xml:space="preserve"> табл., </w:t>
      </w:r>
      <w:r w:rsidRPr="00BE086D">
        <w:rPr>
          <w:b w:val="0"/>
          <w:szCs w:val="24"/>
          <w:highlight w:val="yellow"/>
          <w:lang w:val="ru-RU"/>
        </w:rPr>
        <w:t>50</w:t>
      </w:r>
      <w:r w:rsidRPr="00BE086D">
        <w:rPr>
          <w:b w:val="0"/>
          <w:szCs w:val="24"/>
          <w:lang w:val="ru-RU"/>
        </w:rPr>
        <w:t xml:space="preserve"> источн., </w:t>
      </w:r>
      <w:r w:rsidRPr="00BE086D">
        <w:rPr>
          <w:b w:val="0"/>
          <w:szCs w:val="24"/>
          <w:highlight w:val="yellow"/>
          <w:lang w:val="ru-RU"/>
        </w:rPr>
        <w:t>2</w:t>
      </w:r>
      <w:r w:rsidRPr="00BE086D">
        <w:rPr>
          <w:b w:val="0"/>
          <w:szCs w:val="24"/>
          <w:lang w:val="ru-RU"/>
        </w:rPr>
        <w:t xml:space="preserve"> прил.</w:t>
      </w:r>
    </w:p>
    <w:p w14:paraId="338111C5" w14:textId="77777777" w:rsidR="00747387" w:rsidRPr="00BE086D" w:rsidRDefault="007E1D74" w:rsidP="00F13077">
      <w:pPr>
        <w:ind w:firstLine="0"/>
        <w:rPr>
          <w:b w:val="0"/>
          <w:szCs w:val="24"/>
          <w:lang w:val="ru-RU"/>
        </w:rPr>
      </w:pPr>
      <w:r w:rsidRPr="00BE086D">
        <w:rPr>
          <w:b w:val="0"/>
          <w:szCs w:val="24"/>
          <w:highlight w:val="yellow"/>
          <w:lang w:val="ru-RU"/>
        </w:rPr>
        <w:t>УСТАНОВКА</w:t>
      </w:r>
      <w:r w:rsidR="00747387" w:rsidRPr="00BE086D">
        <w:rPr>
          <w:b w:val="0"/>
          <w:szCs w:val="24"/>
          <w:highlight w:val="yellow"/>
          <w:lang w:val="ru-RU"/>
        </w:rPr>
        <w:t xml:space="preserve">, </w:t>
      </w:r>
      <w:r w:rsidRPr="00BE086D">
        <w:rPr>
          <w:b w:val="0"/>
          <w:szCs w:val="24"/>
          <w:highlight w:val="yellow"/>
          <w:lang w:val="ru-RU"/>
        </w:rPr>
        <w:t>КУВЕТА</w:t>
      </w:r>
      <w:r w:rsidR="00747387" w:rsidRPr="00BE086D">
        <w:rPr>
          <w:b w:val="0"/>
          <w:szCs w:val="24"/>
          <w:highlight w:val="yellow"/>
          <w:lang w:val="ru-RU"/>
        </w:rPr>
        <w:t xml:space="preserve">, </w:t>
      </w:r>
      <w:r w:rsidRPr="00BE086D">
        <w:rPr>
          <w:b w:val="0"/>
          <w:szCs w:val="24"/>
          <w:highlight w:val="yellow"/>
          <w:lang w:val="ru-RU"/>
        </w:rPr>
        <w:t>ОБЪЕКТИВ, ИЗМЕРЕНИЕ, СВЕТ</w:t>
      </w:r>
      <w:r w:rsidR="00747387" w:rsidRPr="00BE086D">
        <w:rPr>
          <w:b w:val="0"/>
          <w:szCs w:val="24"/>
          <w:highlight w:val="yellow"/>
          <w:lang w:val="ru-RU"/>
        </w:rPr>
        <w:t xml:space="preserve">, </w:t>
      </w:r>
      <w:r w:rsidRPr="00BE086D">
        <w:rPr>
          <w:b w:val="0"/>
          <w:szCs w:val="24"/>
          <w:lang w:val="ru-RU"/>
        </w:rPr>
        <w:t xml:space="preserve">ФЭУ, ОСЦИЛОГРАФ, МУЛЬТИМЕТР, ШУМ, ТУРБУЛЕНТНАЯ СРЕДА, </w:t>
      </w:r>
    </w:p>
    <w:p w14:paraId="79937B8B" w14:textId="77777777" w:rsidR="00B8084C" w:rsidRPr="00BE086D" w:rsidRDefault="00B8084C" w:rsidP="00B8084C">
      <w:pPr>
        <w:rPr>
          <w:b w:val="0"/>
          <w:szCs w:val="24"/>
          <w:highlight w:val="yellow"/>
          <w:lang w:val="ru-RU"/>
        </w:rPr>
      </w:pPr>
      <w:r w:rsidRPr="00BE086D">
        <w:rPr>
          <w:b w:val="0"/>
          <w:szCs w:val="24"/>
          <w:highlight w:val="yellow"/>
          <w:lang w:val="ru-RU"/>
        </w:rPr>
        <w:t>Текст реферата должен отражать:</w:t>
      </w:r>
    </w:p>
    <w:p w14:paraId="29F7808E" w14:textId="77777777" w:rsidR="00B8084C" w:rsidRPr="00BE086D" w:rsidRDefault="00B8084C" w:rsidP="00B8084C">
      <w:pPr>
        <w:rPr>
          <w:b w:val="0"/>
          <w:szCs w:val="24"/>
          <w:highlight w:val="yellow"/>
          <w:lang w:val="ru-RU"/>
        </w:rPr>
      </w:pPr>
      <w:r w:rsidRPr="00BE086D">
        <w:rPr>
          <w:b w:val="0"/>
          <w:szCs w:val="24"/>
          <w:highlight w:val="yellow"/>
          <w:lang w:val="ru-RU"/>
        </w:rPr>
        <w:t>- объект исследования или разработки;</w:t>
      </w:r>
    </w:p>
    <w:p w14:paraId="170B8135" w14:textId="77777777" w:rsidR="00B8084C" w:rsidRPr="00BE086D" w:rsidRDefault="00B8084C" w:rsidP="00B8084C">
      <w:pPr>
        <w:rPr>
          <w:b w:val="0"/>
          <w:szCs w:val="24"/>
          <w:highlight w:val="yellow"/>
          <w:lang w:val="ru-RU"/>
        </w:rPr>
      </w:pPr>
      <w:r w:rsidRPr="00BE086D">
        <w:rPr>
          <w:b w:val="0"/>
          <w:szCs w:val="24"/>
          <w:highlight w:val="yellow"/>
          <w:lang w:val="ru-RU"/>
        </w:rPr>
        <w:t>- цель работы;</w:t>
      </w:r>
    </w:p>
    <w:p w14:paraId="2F689BE2" w14:textId="77777777" w:rsidR="00B8084C" w:rsidRPr="00BE086D" w:rsidRDefault="00B8084C" w:rsidP="00B8084C">
      <w:pPr>
        <w:rPr>
          <w:b w:val="0"/>
          <w:szCs w:val="24"/>
          <w:highlight w:val="yellow"/>
          <w:lang w:val="ru-RU"/>
        </w:rPr>
      </w:pPr>
      <w:r w:rsidRPr="00BE086D">
        <w:rPr>
          <w:b w:val="0"/>
          <w:szCs w:val="24"/>
          <w:highlight w:val="yellow"/>
          <w:lang w:val="ru-RU"/>
        </w:rPr>
        <w:t>- методы или методологию проведения работы;</w:t>
      </w:r>
    </w:p>
    <w:p w14:paraId="5B30E778" w14:textId="77777777" w:rsidR="00B8084C" w:rsidRPr="00BE086D" w:rsidRDefault="00B8084C" w:rsidP="00B8084C">
      <w:pPr>
        <w:rPr>
          <w:b w:val="0"/>
          <w:szCs w:val="24"/>
          <w:highlight w:val="yellow"/>
          <w:lang w:val="ru-RU"/>
        </w:rPr>
      </w:pPr>
      <w:r w:rsidRPr="00BE086D">
        <w:rPr>
          <w:b w:val="0"/>
          <w:szCs w:val="24"/>
          <w:highlight w:val="yellow"/>
          <w:lang w:val="ru-RU"/>
        </w:rPr>
        <w:t>- результаты работы и их новизну;</w:t>
      </w:r>
    </w:p>
    <w:p w14:paraId="7E2CD389" w14:textId="77777777" w:rsidR="00B8084C" w:rsidRPr="00BE086D" w:rsidRDefault="00B8084C" w:rsidP="00B8084C">
      <w:pPr>
        <w:rPr>
          <w:b w:val="0"/>
          <w:szCs w:val="24"/>
          <w:highlight w:val="yellow"/>
          <w:lang w:val="ru-RU"/>
        </w:rPr>
      </w:pPr>
      <w:r w:rsidRPr="00BE086D">
        <w:rPr>
          <w:b w:val="0"/>
          <w:szCs w:val="24"/>
          <w:highlight w:val="yellow"/>
          <w:lang w:val="ru-RU"/>
        </w:rPr>
        <w:t>- область применения результатов;</w:t>
      </w:r>
    </w:p>
    <w:p w14:paraId="18BC3305" w14:textId="77777777" w:rsidR="00B8084C" w:rsidRPr="00BE086D" w:rsidRDefault="00B8084C" w:rsidP="00B8084C">
      <w:pPr>
        <w:rPr>
          <w:b w:val="0"/>
          <w:szCs w:val="24"/>
          <w:highlight w:val="yellow"/>
          <w:lang w:val="ru-RU"/>
        </w:rPr>
      </w:pPr>
      <w:r w:rsidRPr="00BE086D">
        <w:rPr>
          <w:b w:val="0"/>
          <w:szCs w:val="24"/>
          <w:highlight w:val="yellow"/>
          <w:lang w:val="ru-RU"/>
        </w:rPr>
        <w:t>- рекомендации по внедрению или итоги внедрения результатов НИР;</w:t>
      </w:r>
    </w:p>
    <w:p w14:paraId="06FE1139" w14:textId="77777777" w:rsidR="00B8084C" w:rsidRPr="00BE086D" w:rsidRDefault="00B8084C" w:rsidP="00B8084C">
      <w:pPr>
        <w:rPr>
          <w:b w:val="0"/>
          <w:szCs w:val="24"/>
          <w:highlight w:val="yellow"/>
          <w:lang w:val="ru-RU"/>
        </w:rPr>
      </w:pPr>
      <w:r w:rsidRPr="00BE086D">
        <w:rPr>
          <w:b w:val="0"/>
          <w:szCs w:val="24"/>
          <w:highlight w:val="yellow"/>
          <w:lang w:val="ru-RU"/>
        </w:rPr>
        <w:t>- экономическую эффективность или значимость работы;</w:t>
      </w:r>
    </w:p>
    <w:p w14:paraId="5BE77958" w14:textId="77777777" w:rsidR="00B8084C" w:rsidRPr="00BE086D" w:rsidRDefault="00B8084C" w:rsidP="00B8084C">
      <w:pPr>
        <w:rPr>
          <w:b w:val="0"/>
          <w:szCs w:val="24"/>
          <w:highlight w:val="yellow"/>
          <w:lang w:val="ru-RU"/>
        </w:rPr>
      </w:pPr>
      <w:r w:rsidRPr="00BE086D">
        <w:rPr>
          <w:b w:val="0"/>
          <w:szCs w:val="24"/>
          <w:highlight w:val="yellow"/>
          <w:lang w:val="ru-RU"/>
        </w:rPr>
        <w:t>- прогнозные предположения о развитии объекта исследования.</w:t>
      </w:r>
    </w:p>
    <w:p w14:paraId="5A27034D" w14:textId="77777777" w:rsidR="00B8084C" w:rsidRPr="00BE086D" w:rsidRDefault="00B8084C" w:rsidP="00B8084C">
      <w:pPr>
        <w:rPr>
          <w:b w:val="0"/>
          <w:szCs w:val="24"/>
          <w:highlight w:val="yellow"/>
          <w:lang w:val="ru-RU"/>
        </w:rPr>
      </w:pPr>
      <w:r w:rsidRPr="00BE086D">
        <w:rPr>
          <w:b w:val="0"/>
          <w:szCs w:val="24"/>
          <w:highlight w:val="yellow"/>
          <w:lang w:val="ru-RU"/>
        </w:rPr>
        <w:t>Если отчет не содержит сведений по какой-либо из перечисленных структурных частей реферата, то в тексте реферата она опускается, при этом последовательность изложения сохраняется.</w:t>
      </w:r>
    </w:p>
    <w:p w14:paraId="25B6951D" w14:textId="77777777" w:rsidR="00BA31F3" w:rsidRPr="00BE086D" w:rsidRDefault="00B8084C" w:rsidP="00B8084C">
      <w:pPr>
        <w:rPr>
          <w:b w:val="0"/>
          <w:lang w:val="ru-RU"/>
        </w:rPr>
      </w:pPr>
      <w:r w:rsidRPr="00BE086D">
        <w:rPr>
          <w:b w:val="0"/>
          <w:szCs w:val="24"/>
          <w:highlight w:val="yellow"/>
          <w:lang w:val="ru-RU"/>
        </w:rPr>
        <w:t>Оптимальный объем текста реферата - 850 печатных знаков, но не более одной страницы машинописного текста.</w:t>
      </w:r>
      <w:r w:rsidR="00BA31F3" w:rsidRPr="00BE086D">
        <w:rPr>
          <w:b w:val="0"/>
          <w:lang w:val="ru-RU"/>
        </w:rPr>
        <w:br w:type="page"/>
      </w:r>
    </w:p>
    <w:p w14:paraId="688341D7" w14:textId="77777777" w:rsidR="006550A0" w:rsidRPr="00BE086D" w:rsidRDefault="00BA31F3" w:rsidP="00704E32">
      <w:pPr>
        <w:pStyle w:val="Heading1"/>
        <w:rPr>
          <w:b w:val="0"/>
          <w:lang w:val="ru-RU"/>
        </w:rPr>
      </w:pPr>
      <w:r w:rsidRPr="00BE086D">
        <w:rPr>
          <w:b w:val="0"/>
          <w:highlight w:val="green"/>
          <w:lang w:val="ru-RU"/>
        </w:rPr>
        <w:lastRenderedPageBreak/>
        <w:t>СОДЕРЖАНИ</w:t>
      </w:r>
      <w:commentRangeStart w:id="6"/>
      <w:r w:rsidRPr="00BE086D">
        <w:rPr>
          <w:b w:val="0"/>
          <w:highlight w:val="green"/>
          <w:lang w:val="ru-RU"/>
        </w:rPr>
        <w:t>Е</w:t>
      </w:r>
      <w:commentRangeEnd w:id="6"/>
      <w:r w:rsidR="00D37622" w:rsidRPr="00BE086D">
        <w:rPr>
          <w:rStyle w:val="CommentReference"/>
          <w:rFonts w:eastAsiaTheme="minorHAnsi" w:cs="Times New Roman"/>
          <w:b w:val="0"/>
          <w:bCs w:val="0"/>
        </w:rPr>
        <w:commentReference w:id="6"/>
      </w:r>
    </w:p>
    <w:p w14:paraId="0E81B9D0" w14:textId="77777777" w:rsidR="00657A41" w:rsidRPr="00BE086D" w:rsidRDefault="00B06CD4" w:rsidP="00657A41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Термины и определения</w:t>
      </w:r>
      <w:r w:rsidR="00657A41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…………..</w:t>
      </w:r>
      <w:r w:rsidR="00657A41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E33240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……….</w:t>
      </w:r>
      <w:r w:rsidR="00E33240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657A41" w:rsidRPr="00BE086D">
        <w:rPr>
          <w:rFonts w:eastAsia="Times New Roman"/>
          <w:b w:val="0"/>
          <w:szCs w:val="24"/>
          <w:highlight w:val="yellow"/>
          <w:lang w:val="ru-RU" w:eastAsia="ru-RU"/>
        </w:rPr>
        <w:t>9</w:t>
      </w:r>
    </w:p>
    <w:p w14:paraId="21C218D6" w14:textId="77777777" w:rsidR="00657A41" w:rsidRPr="00BE086D" w:rsidRDefault="00B06CD4" w:rsidP="00657A41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Перечень сокращений и обозначений</w:t>
      </w:r>
      <w:r w:rsidR="00657A41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…………..</w:t>
      </w:r>
      <w:r w:rsidR="00E33240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…………….</w:t>
      </w:r>
      <w:r w:rsidR="00E33240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657A41" w:rsidRPr="00BE086D">
        <w:rPr>
          <w:rFonts w:eastAsia="Times New Roman"/>
          <w:b w:val="0"/>
          <w:szCs w:val="24"/>
          <w:highlight w:val="yellow"/>
          <w:lang w:val="ru-RU" w:eastAsia="ru-RU"/>
        </w:rPr>
        <w:t>10</w:t>
      </w:r>
    </w:p>
    <w:p w14:paraId="2E3F8D07" w14:textId="77777777" w:rsidR="00D978DC" w:rsidRPr="00BE086D" w:rsidRDefault="00B06CD4" w:rsidP="000A18CF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lang w:val="ru-RU" w:eastAsia="ru-RU"/>
        </w:rPr>
        <w:t>Введение</w:t>
      </w:r>
      <w:r w:rsidR="00D978DC" w:rsidRPr="00BE086D">
        <w:rPr>
          <w:rFonts w:eastAsia="Times New Roman"/>
          <w:b w:val="0"/>
          <w:szCs w:val="24"/>
          <w:lang w:val="ru-RU" w:eastAsia="ru-RU"/>
        </w:rPr>
        <w:t>………………………………………………………………</w:t>
      </w:r>
      <w:r w:rsidR="00923785" w:rsidRPr="00BE086D">
        <w:rPr>
          <w:rFonts w:eastAsia="Times New Roman"/>
          <w:b w:val="0"/>
          <w:szCs w:val="24"/>
          <w:lang w:val="ru-RU" w:eastAsia="ru-RU"/>
        </w:rPr>
        <w:t>…</w:t>
      </w:r>
      <w:r w:rsidR="00E02306" w:rsidRPr="00BE086D">
        <w:rPr>
          <w:rFonts w:eastAsia="Times New Roman"/>
          <w:b w:val="0"/>
          <w:szCs w:val="24"/>
          <w:lang w:val="ru-RU" w:eastAsia="ru-RU"/>
        </w:rPr>
        <w:t>…</w:t>
      </w:r>
      <w:r w:rsidR="00A44B80" w:rsidRPr="00BE086D">
        <w:rPr>
          <w:rFonts w:eastAsia="Times New Roman"/>
          <w:b w:val="0"/>
          <w:szCs w:val="24"/>
          <w:lang w:val="ru-RU" w:eastAsia="ru-RU"/>
        </w:rPr>
        <w:t>……………..</w:t>
      </w:r>
      <w:r w:rsidR="006657E6" w:rsidRPr="00BE086D">
        <w:rPr>
          <w:rFonts w:eastAsia="Times New Roman"/>
          <w:b w:val="0"/>
          <w:szCs w:val="24"/>
          <w:lang w:val="ru-RU" w:eastAsia="ru-RU"/>
        </w:rPr>
        <w:t>…</w:t>
      </w:r>
      <w:r w:rsidRPr="00BE086D">
        <w:rPr>
          <w:rFonts w:eastAsia="Times New Roman"/>
          <w:b w:val="0"/>
          <w:szCs w:val="24"/>
          <w:lang w:val="ru-RU" w:eastAsia="ru-RU"/>
        </w:rPr>
        <w:t>….</w:t>
      </w:r>
      <w:r w:rsidR="00D978DC" w:rsidRPr="00BE086D">
        <w:rPr>
          <w:rFonts w:eastAsia="Times New Roman"/>
          <w:b w:val="0"/>
          <w:szCs w:val="24"/>
          <w:highlight w:val="yellow"/>
          <w:lang w:val="ru-RU" w:eastAsia="ru-RU"/>
        </w:rPr>
        <w:t>11</w:t>
      </w:r>
    </w:p>
    <w:p w14:paraId="571223BA" w14:textId="77777777" w:rsidR="00D978DC" w:rsidRPr="00BE086D" w:rsidRDefault="00D978DC" w:rsidP="000A18CF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1 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>Название раздела</w:t>
      </w:r>
      <w:r w:rsidR="009D51F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………………………………………………..</w:t>
      </w:r>
      <w:r w:rsidR="00CD49EF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="00923785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>...........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...................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...</w:t>
      </w:r>
      <w:r w:rsidR="006657E6" w:rsidRPr="00BE086D">
        <w:rPr>
          <w:rFonts w:eastAsia="Times New Roman"/>
          <w:b w:val="0"/>
          <w:szCs w:val="24"/>
          <w:highlight w:val="yellow"/>
          <w:lang w:val="ru-RU" w:eastAsia="ru-RU"/>
        </w:rPr>
        <w:t>...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="00B06CD4" w:rsidRPr="00BE086D">
        <w:rPr>
          <w:rFonts w:eastAsia="Times New Roman"/>
          <w:b w:val="0"/>
          <w:szCs w:val="24"/>
          <w:highlight w:val="yellow"/>
          <w:lang w:val="ru-RU" w:eastAsia="ru-RU"/>
        </w:rPr>
        <w:t>...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12</w:t>
      </w:r>
    </w:p>
    <w:p w14:paraId="6DF17CC5" w14:textId="77777777" w:rsidR="00D978DC" w:rsidRPr="00BE086D" w:rsidRDefault="00D978DC" w:rsidP="000A18CF">
      <w:pPr>
        <w:widowControl w:val="0"/>
        <w:snapToGrid w:val="0"/>
        <w:ind w:firstLine="0"/>
        <w:contextualSpacing/>
        <w:rPr>
          <w:rFonts w:eastAsia="Times New Roman"/>
          <w:b w:val="0"/>
          <w:szCs w:val="24"/>
          <w:highlight w:val="yellow"/>
          <w:lang w:val="ru-RU" w:eastAsia="ru-RU"/>
        </w:rPr>
      </w:pPr>
      <w:commentRangeStart w:id="7"/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</w:t>
      </w:r>
      <w:commentRangeEnd w:id="7"/>
      <w:r w:rsidR="00D37622" w:rsidRPr="00BE086D">
        <w:rPr>
          <w:rStyle w:val="CommentReference"/>
          <w:b w:val="0"/>
        </w:rPr>
        <w:commentReference w:id="7"/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1.1 </w:t>
      </w:r>
      <w:r w:rsidR="008C19F4" w:rsidRPr="00BE086D">
        <w:rPr>
          <w:b w:val="0"/>
          <w:highlight w:val="yellow"/>
          <w:lang w:val="ru-RU"/>
        </w:rPr>
        <w:t>Название подраздела</w:t>
      </w:r>
      <w:r w:rsidR="009D51F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……………………………………….</w:t>
      </w:r>
      <w:r w:rsidR="00CF6A94" w:rsidRPr="00BE086D">
        <w:rPr>
          <w:rFonts w:eastAsia="Times New Roman"/>
          <w:b w:val="0"/>
          <w:szCs w:val="24"/>
          <w:highlight w:val="yellow"/>
          <w:lang w:val="ru-RU" w:eastAsia="ru-RU"/>
        </w:rPr>
        <w:t>..................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....................</w:t>
      </w:r>
      <w:r w:rsidR="00CF6A94" w:rsidRPr="00BE086D">
        <w:rPr>
          <w:rFonts w:eastAsia="Times New Roman"/>
          <w:b w:val="0"/>
          <w:szCs w:val="24"/>
          <w:highlight w:val="yellow"/>
          <w:lang w:val="ru-RU" w:eastAsia="ru-RU"/>
        </w:rPr>
        <w:t>...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...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12</w:t>
      </w:r>
    </w:p>
    <w:p w14:paraId="644C887A" w14:textId="77777777" w:rsidR="00D978DC" w:rsidRPr="00BE086D" w:rsidRDefault="00D978DC" w:rsidP="000A18CF">
      <w:pPr>
        <w:widowControl w:val="0"/>
        <w:snapToGrid w:val="0"/>
        <w:ind w:firstLine="0"/>
        <w:contextualSpacing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1.2 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Название подраздела 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………………………………………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6657E6" w:rsidRPr="00BE086D">
        <w:rPr>
          <w:rFonts w:eastAsia="Times New Roman"/>
          <w:b w:val="0"/>
          <w:szCs w:val="24"/>
          <w:highlight w:val="yellow"/>
          <w:lang w:val="ru-RU" w:eastAsia="ru-RU"/>
        </w:rPr>
        <w:t>...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12</w:t>
      </w:r>
    </w:p>
    <w:p w14:paraId="671C9459" w14:textId="77777777" w:rsidR="00D978DC" w:rsidRPr="00BE086D" w:rsidRDefault="00D978DC" w:rsidP="000A18CF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2 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Название раздела </w:t>
      </w:r>
      <w:r w:rsidR="009D51F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……………………………………………….…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…………….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13    </w:t>
      </w:r>
    </w:p>
    <w:p w14:paraId="4E7406FA" w14:textId="77777777" w:rsidR="00D978DC" w:rsidRPr="00BE086D" w:rsidRDefault="00D978DC" w:rsidP="000A18CF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2.1 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Название подраздела </w:t>
      </w:r>
      <w:r w:rsidR="009D51F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………………………………………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……….</w:t>
      </w:r>
      <w:r w:rsidR="009D51F0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</w:t>
      </w:r>
      <w:r w:rsidR="006657E6" w:rsidRPr="00BE086D">
        <w:rPr>
          <w:rFonts w:eastAsia="Times New Roman"/>
          <w:b w:val="0"/>
          <w:szCs w:val="24"/>
          <w:highlight w:val="yellow"/>
          <w:lang w:val="ru-RU" w:eastAsia="ru-RU"/>
        </w:rPr>
        <w:t>...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13</w:t>
      </w:r>
    </w:p>
    <w:p w14:paraId="543C8D32" w14:textId="77777777" w:rsidR="00D978DC" w:rsidRPr="00BE086D" w:rsidRDefault="00D978DC" w:rsidP="000A18CF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2.2 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Название подраздела </w:t>
      </w:r>
      <w:r w:rsidR="009D51F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…………………………………………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</w:t>
      </w:r>
      <w:r w:rsidR="006657E6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13</w:t>
      </w:r>
    </w:p>
    <w:p w14:paraId="320191FA" w14:textId="77777777" w:rsidR="00D978DC" w:rsidRPr="00BE086D" w:rsidRDefault="00D978DC" w:rsidP="000A18CF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commentRangeStart w:id="8"/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  </w:t>
      </w:r>
      <w:commentRangeEnd w:id="8"/>
      <w:r w:rsidR="00D37622" w:rsidRPr="00BE086D">
        <w:rPr>
          <w:rStyle w:val="CommentReference"/>
          <w:b w:val="0"/>
        </w:rPr>
        <w:commentReference w:id="8"/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2.2.1 Название пункта…………………………………………………</w:t>
      </w:r>
      <w:r w:rsidR="00923785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…………….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14</w:t>
      </w:r>
    </w:p>
    <w:p w14:paraId="014A035C" w14:textId="77777777" w:rsidR="00D978DC" w:rsidRPr="00BE086D" w:rsidRDefault="00D978DC" w:rsidP="000A18CF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  </w:t>
      </w:r>
      <w:commentRangeStart w:id="9"/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2.2.2</w:t>
      </w:r>
      <w:r w:rsidR="006657E6" w:rsidRPr="00BE086D">
        <w:rPr>
          <w:rFonts w:eastAsia="Times New Roman"/>
          <w:b w:val="0"/>
          <w:szCs w:val="24"/>
          <w:highlight w:val="yellow"/>
          <w:lang w:val="ru-RU" w:eastAsia="ru-RU"/>
        </w:rPr>
        <w:t> 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Название пункта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Название пункта Название пункта Название 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br/>
      </w:r>
      <w:r w:rsidR="006657E6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     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 </w:t>
      </w:r>
      <w:r w:rsidR="006657E6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</w:t>
      </w:r>
      <w:r w:rsidR="006657E6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пункта</w:t>
      </w:r>
      <w:commentRangeEnd w:id="9"/>
      <w:r w:rsidR="00597692" w:rsidRPr="00BE086D">
        <w:rPr>
          <w:rStyle w:val="CommentReference"/>
          <w:b w:val="0"/>
        </w:rPr>
        <w:commentReference w:id="9"/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…………………………</w:t>
      </w:r>
      <w:r w:rsidR="00923785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6657E6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……………………………………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</w:t>
      </w:r>
      <w:r w:rsidR="006657E6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15</w:t>
      </w:r>
    </w:p>
    <w:p w14:paraId="0F6F843E" w14:textId="77777777" w:rsidR="00D978DC" w:rsidRPr="00BE086D" w:rsidRDefault="00D978DC" w:rsidP="000A18CF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3 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Название раздела </w:t>
      </w:r>
      <w:r w:rsidR="009D51F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…………………………………………………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>…….</w:t>
      </w:r>
      <w:r w:rsidR="00923785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....</w:t>
      </w:r>
      <w:r w:rsidR="00BD25D9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="006657E6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..................</w:t>
      </w:r>
      <w:r w:rsidR="006657E6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="00B06CD4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16   </w:t>
      </w:r>
    </w:p>
    <w:p w14:paraId="4430EB42" w14:textId="77777777" w:rsidR="00D978DC" w:rsidRPr="00BE086D" w:rsidRDefault="00D978DC" w:rsidP="000A18CF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3.1 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Название подраздела </w:t>
      </w:r>
      <w:r w:rsidR="009D51F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………………………………………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</w:t>
      </w:r>
      <w:r w:rsidR="00923785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BD25D9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</w:t>
      </w:r>
      <w:r w:rsidR="00B06CD4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17</w:t>
      </w:r>
    </w:p>
    <w:p w14:paraId="23BE12D1" w14:textId="77777777" w:rsidR="00D978DC" w:rsidRPr="00BE086D" w:rsidRDefault="00D978DC" w:rsidP="000A18CF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3.2 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Название подраздела 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9D51F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……………………………………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</w:t>
      </w:r>
      <w:r w:rsidR="00923785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</w:t>
      </w:r>
      <w:r w:rsidR="00BD25D9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B06CD4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18</w:t>
      </w:r>
    </w:p>
    <w:p w14:paraId="4DE490D3" w14:textId="77777777" w:rsidR="00D978DC" w:rsidRPr="00BE086D" w:rsidRDefault="00D978DC" w:rsidP="000A18CF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  3.2.1 Название пункта…………………………………………………</w:t>
      </w:r>
      <w:r w:rsidR="00923785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…………….</w:t>
      </w:r>
      <w:r w:rsidR="00BD25D9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18</w:t>
      </w:r>
    </w:p>
    <w:p w14:paraId="5494D1A2" w14:textId="77777777" w:rsidR="00D978DC" w:rsidRPr="00BE086D" w:rsidRDefault="00D978DC" w:rsidP="000A18CF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  3.2.2 Название пункта…………………………………………………</w:t>
      </w:r>
      <w:r w:rsidR="00923785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BD25D9" w:rsidRPr="00BE086D">
        <w:rPr>
          <w:rFonts w:eastAsia="Times New Roman"/>
          <w:b w:val="0"/>
          <w:szCs w:val="24"/>
          <w:highlight w:val="yellow"/>
          <w:lang w:val="ru-RU" w:eastAsia="ru-RU"/>
        </w:rPr>
        <w:t>...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18</w:t>
      </w:r>
    </w:p>
    <w:p w14:paraId="6C3B0BAA" w14:textId="77777777" w:rsidR="00D978DC" w:rsidRPr="00BE086D" w:rsidRDefault="00B06CD4" w:rsidP="000A18CF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lang w:val="ru-RU" w:eastAsia="ru-RU"/>
        </w:rPr>
        <w:t>Заключение</w:t>
      </w:r>
      <w:r w:rsidR="00D978DC" w:rsidRPr="00BE086D">
        <w:rPr>
          <w:rFonts w:eastAsia="Times New Roman"/>
          <w:b w:val="0"/>
          <w:szCs w:val="24"/>
          <w:lang w:val="ru-RU" w:eastAsia="ru-RU"/>
        </w:rPr>
        <w:t>………………………………...…………………………</w:t>
      </w:r>
      <w:r w:rsidR="00923785" w:rsidRPr="00BE086D">
        <w:rPr>
          <w:rFonts w:eastAsia="Times New Roman"/>
          <w:b w:val="0"/>
          <w:szCs w:val="24"/>
          <w:lang w:val="ru-RU" w:eastAsia="ru-RU"/>
        </w:rPr>
        <w:t>...</w:t>
      </w:r>
      <w:r w:rsidR="00E02306" w:rsidRPr="00BE086D">
        <w:rPr>
          <w:rFonts w:eastAsia="Times New Roman"/>
          <w:b w:val="0"/>
          <w:szCs w:val="24"/>
          <w:lang w:val="ru-RU" w:eastAsia="ru-RU"/>
        </w:rPr>
        <w:t>....</w:t>
      </w:r>
      <w:r w:rsidR="00A44B80" w:rsidRPr="00BE086D">
        <w:rPr>
          <w:rFonts w:eastAsia="Times New Roman"/>
          <w:b w:val="0"/>
          <w:szCs w:val="24"/>
          <w:lang w:val="ru-RU" w:eastAsia="ru-RU"/>
        </w:rPr>
        <w:t>..................</w:t>
      </w:r>
      <w:r w:rsidR="00BD25D9" w:rsidRPr="00BE086D">
        <w:rPr>
          <w:rFonts w:eastAsia="Times New Roman"/>
          <w:b w:val="0"/>
          <w:szCs w:val="24"/>
          <w:lang w:val="ru-RU" w:eastAsia="ru-RU"/>
        </w:rPr>
        <w:t>.</w:t>
      </w:r>
      <w:r w:rsidR="006657E6" w:rsidRPr="00BE086D">
        <w:rPr>
          <w:rFonts w:eastAsia="Times New Roman"/>
          <w:b w:val="0"/>
          <w:szCs w:val="24"/>
          <w:lang w:val="ru-RU" w:eastAsia="ru-RU"/>
        </w:rPr>
        <w:t>..</w:t>
      </w:r>
      <w:r w:rsidR="00A44B80" w:rsidRPr="00BE086D">
        <w:rPr>
          <w:rFonts w:eastAsia="Times New Roman"/>
          <w:b w:val="0"/>
          <w:szCs w:val="24"/>
          <w:lang w:val="ru-RU" w:eastAsia="ru-RU"/>
        </w:rPr>
        <w:t>.</w:t>
      </w:r>
      <w:r w:rsidR="004A0509" w:rsidRPr="00BE086D">
        <w:rPr>
          <w:rFonts w:eastAsia="Times New Roman"/>
          <w:b w:val="0"/>
          <w:szCs w:val="24"/>
          <w:lang w:val="ru-RU" w:eastAsia="ru-RU"/>
        </w:rPr>
        <w:t>..</w:t>
      </w:r>
      <w:r w:rsidRPr="00BE086D">
        <w:rPr>
          <w:rFonts w:eastAsia="Times New Roman"/>
          <w:b w:val="0"/>
          <w:szCs w:val="24"/>
          <w:lang w:val="ru-RU" w:eastAsia="ru-RU"/>
        </w:rPr>
        <w:t>.........</w:t>
      </w:r>
      <w:r w:rsidR="00D978DC" w:rsidRPr="00BE086D">
        <w:rPr>
          <w:rFonts w:eastAsia="Times New Roman"/>
          <w:b w:val="0"/>
          <w:szCs w:val="24"/>
          <w:highlight w:val="yellow"/>
          <w:lang w:val="ru-RU" w:eastAsia="ru-RU"/>
        </w:rPr>
        <w:t>19</w:t>
      </w:r>
    </w:p>
    <w:p w14:paraId="303B7477" w14:textId="77777777" w:rsidR="00D978DC" w:rsidRPr="00BE086D" w:rsidRDefault="00B06CD4" w:rsidP="000A18CF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lang w:val="ru-RU" w:eastAsia="ru-RU"/>
        </w:rPr>
        <w:t>Список использованных источников</w:t>
      </w:r>
      <w:r w:rsidR="00D978DC" w:rsidRPr="00BE086D">
        <w:rPr>
          <w:rFonts w:eastAsia="Times New Roman"/>
          <w:b w:val="0"/>
          <w:szCs w:val="24"/>
          <w:lang w:val="ru-RU" w:eastAsia="ru-RU"/>
        </w:rPr>
        <w:t>…………………….</w:t>
      </w:r>
      <w:r w:rsidR="00923785" w:rsidRPr="00BE086D">
        <w:rPr>
          <w:rFonts w:eastAsia="Times New Roman"/>
          <w:b w:val="0"/>
          <w:szCs w:val="24"/>
          <w:lang w:val="ru-RU" w:eastAsia="ru-RU"/>
        </w:rPr>
        <w:t>.</w:t>
      </w:r>
      <w:r w:rsidR="00D978DC" w:rsidRPr="00BE086D">
        <w:rPr>
          <w:rFonts w:eastAsia="Times New Roman"/>
          <w:b w:val="0"/>
          <w:szCs w:val="24"/>
          <w:lang w:val="ru-RU" w:eastAsia="ru-RU"/>
        </w:rPr>
        <w:t>.</w:t>
      </w:r>
      <w:r w:rsidR="00E02306" w:rsidRPr="00BE086D">
        <w:rPr>
          <w:rFonts w:eastAsia="Times New Roman"/>
          <w:b w:val="0"/>
          <w:szCs w:val="24"/>
          <w:lang w:val="ru-RU" w:eastAsia="ru-RU"/>
        </w:rPr>
        <w:t>....</w:t>
      </w:r>
      <w:r w:rsidR="00BD25D9" w:rsidRPr="00BE086D">
        <w:rPr>
          <w:rFonts w:eastAsia="Times New Roman"/>
          <w:b w:val="0"/>
          <w:szCs w:val="24"/>
          <w:lang w:val="ru-RU" w:eastAsia="ru-RU"/>
        </w:rPr>
        <w:t>.</w:t>
      </w:r>
      <w:r w:rsidR="006657E6" w:rsidRPr="00BE086D">
        <w:rPr>
          <w:rFonts w:eastAsia="Times New Roman"/>
          <w:b w:val="0"/>
          <w:szCs w:val="24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lang w:val="ru-RU" w:eastAsia="ru-RU"/>
        </w:rPr>
        <w:t>..................</w:t>
      </w:r>
      <w:r w:rsidR="006657E6" w:rsidRPr="00BE086D">
        <w:rPr>
          <w:rFonts w:eastAsia="Times New Roman"/>
          <w:b w:val="0"/>
          <w:szCs w:val="24"/>
          <w:lang w:val="ru-RU" w:eastAsia="ru-RU"/>
        </w:rPr>
        <w:t>..</w:t>
      </w:r>
      <w:r w:rsidR="00A44B80" w:rsidRPr="00BE086D">
        <w:rPr>
          <w:rFonts w:eastAsia="Times New Roman"/>
          <w:b w:val="0"/>
          <w:szCs w:val="24"/>
          <w:lang w:val="ru-RU" w:eastAsia="ru-RU"/>
        </w:rPr>
        <w:t>.</w:t>
      </w:r>
      <w:r w:rsidR="006657E6" w:rsidRPr="00BE086D">
        <w:rPr>
          <w:rFonts w:eastAsia="Times New Roman"/>
          <w:b w:val="0"/>
          <w:szCs w:val="24"/>
          <w:lang w:val="ru-RU" w:eastAsia="ru-RU"/>
        </w:rPr>
        <w:t>.</w:t>
      </w:r>
      <w:r w:rsidRPr="00BE086D">
        <w:rPr>
          <w:rFonts w:eastAsia="Times New Roman"/>
          <w:b w:val="0"/>
          <w:szCs w:val="24"/>
          <w:lang w:val="ru-RU" w:eastAsia="ru-RU"/>
        </w:rPr>
        <w:t>..........................</w:t>
      </w:r>
      <w:r w:rsidR="00D978DC" w:rsidRPr="00BE086D">
        <w:rPr>
          <w:rFonts w:eastAsia="Times New Roman"/>
          <w:b w:val="0"/>
          <w:szCs w:val="24"/>
          <w:highlight w:val="yellow"/>
          <w:lang w:val="ru-RU" w:eastAsia="ru-RU"/>
        </w:rPr>
        <w:t>20</w:t>
      </w:r>
    </w:p>
    <w:p w14:paraId="73EFCEDF" w14:textId="77777777" w:rsidR="00D978DC" w:rsidRPr="00BE086D" w:rsidRDefault="00B06CD4" w:rsidP="000A18CF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Приложение</w:t>
      </w:r>
      <w:commentRangeStart w:id="10"/>
      <w:r w:rsidR="00BA7F92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</w:t>
      </w:r>
      <w:r w:rsidR="00D978DC" w:rsidRPr="00BE086D">
        <w:rPr>
          <w:rFonts w:eastAsia="Times New Roman"/>
          <w:b w:val="0"/>
          <w:szCs w:val="24"/>
          <w:highlight w:val="yellow"/>
          <w:lang w:val="ru-RU" w:eastAsia="ru-RU"/>
        </w:rPr>
        <w:t>А</w:t>
      </w:r>
      <w:r w:rsidR="00AC7812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(обязательное) Название</w:t>
      </w:r>
      <w:commentRangeEnd w:id="10"/>
      <w:r w:rsidR="00B1031B" w:rsidRPr="00BE086D">
        <w:rPr>
          <w:rStyle w:val="CommentReference"/>
          <w:b w:val="0"/>
        </w:rPr>
        <w:commentReference w:id="10"/>
      </w:r>
      <w:r w:rsidR="00AC7812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……………………………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BD25D9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…...</w:t>
      </w:r>
      <w:r w:rsidR="00D978DC" w:rsidRPr="00BE086D">
        <w:rPr>
          <w:rFonts w:eastAsia="Times New Roman"/>
          <w:b w:val="0"/>
          <w:szCs w:val="24"/>
          <w:highlight w:val="yellow"/>
          <w:lang w:val="ru-RU" w:eastAsia="ru-RU"/>
        </w:rPr>
        <w:t>21</w:t>
      </w:r>
    </w:p>
    <w:p w14:paraId="51E03274" w14:textId="77777777" w:rsidR="00D978DC" w:rsidRPr="00BE086D" w:rsidRDefault="00B06CD4" w:rsidP="00B06CD4">
      <w:pPr>
        <w:ind w:left="1560" w:hanging="156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Приложение</w:t>
      </w:r>
      <w:r w:rsidR="00804091" w:rsidRPr="00BE086D">
        <w:rPr>
          <w:rFonts w:eastAsia="Times New Roman"/>
          <w:b w:val="0"/>
          <w:szCs w:val="24"/>
          <w:highlight w:val="yellow"/>
          <w:lang w:val="ru-RU" w:eastAsia="ru-RU"/>
        </w:rPr>
        <w:t> </w:t>
      </w:r>
      <w:r w:rsidR="00D978DC" w:rsidRPr="00BE086D">
        <w:rPr>
          <w:rFonts w:eastAsia="Times New Roman"/>
          <w:b w:val="0"/>
          <w:szCs w:val="24"/>
          <w:highlight w:val="yellow"/>
          <w:lang w:val="ru-RU" w:eastAsia="ru-RU"/>
        </w:rPr>
        <w:t>Б</w:t>
      </w:r>
      <w:r w:rsidR="00804091" w:rsidRPr="00BE086D">
        <w:rPr>
          <w:rFonts w:eastAsia="Times New Roman"/>
          <w:b w:val="0"/>
          <w:szCs w:val="24"/>
          <w:highlight w:val="yellow"/>
          <w:lang w:val="ru-RU" w:eastAsia="ru-RU"/>
        </w:rPr>
        <w:t> </w:t>
      </w:r>
      <w:r w:rsidR="00AC7812" w:rsidRPr="00BE086D">
        <w:rPr>
          <w:rFonts w:eastAsia="Times New Roman"/>
          <w:b w:val="0"/>
          <w:szCs w:val="24"/>
          <w:highlight w:val="yellow"/>
          <w:lang w:val="ru-RU" w:eastAsia="ru-RU"/>
        </w:rPr>
        <w:t>(справочное)</w:t>
      </w:r>
      <w:r w:rsidR="00804091" w:rsidRPr="00BE086D">
        <w:rPr>
          <w:rFonts w:eastAsia="Times New Roman"/>
          <w:b w:val="0"/>
          <w:szCs w:val="24"/>
          <w:highlight w:val="yellow"/>
          <w:lang w:val="ru-RU" w:eastAsia="ru-RU"/>
        </w:rPr>
        <w:t> </w:t>
      </w:r>
      <w:commentRangeStart w:id="11"/>
      <w:r w:rsidR="00D978DC" w:rsidRPr="00BE086D">
        <w:rPr>
          <w:rFonts w:eastAsia="Times New Roman"/>
          <w:b w:val="0"/>
          <w:szCs w:val="24"/>
          <w:highlight w:val="yellow"/>
          <w:lang w:val="ru-RU" w:eastAsia="ru-RU"/>
        </w:rPr>
        <w:t>Название</w:t>
      </w:r>
      <w:r w:rsidR="00AC7812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Название Название Название Название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</w:t>
      </w:r>
      <w:r w:rsidR="00AC7812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Название Название </w:t>
      </w:r>
      <w:commentRangeEnd w:id="11"/>
      <w:r w:rsidR="00E02306" w:rsidRPr="00BE086D">
        <w:rPr>
          <w:rStyle w:val="CommentReference"/>
          <w:b w:val="0"/>
        </w:rPr>
        <w:commentReference w:id="11"/>
      </w:r>
      <w:r w:rsidR="00AC7812" w:rsidRPr="00BE086D">
        <w:rPr>
          <w:rFonts w:eastAsia="Times New Roman"/>
          <w:b w:val="0"/>
          <w:szCs w:val="24"/>
          <w:highlight w:val="yellow"/>
          <w:lang w:val="ru-RU" w:eastAsia="ru-RU"/>
        </w:rPr>
        <w:t>….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………………...</w:t>
      </w:r>
      <w:r w:rsidR="00D978DC" w:rsidRPr="00BE086D">
        <w:rPr>
          <w:rFonts w:eastAsia="Times New Roman"/>
          <w:b w:val="0"/>
          <w:szCs w:val="24"/>
          <w:highlight w:val="yellow"/>
          <w:lang w:val="ru-RU" w:eastAsia="ru-RU"/>
        </w:rPr>
        <w:t>22</w:t>
      </w:r>
    </w:p>
    <w:p w14:paraId="20FC6648" w14:textId="77777777" w:rsidR="0089082B" w:rsidRPr="00BE086D" w:rsidRDefault="00B06CD4" w:rsidP="000A18CF">
      <w:pPr>
        <w:spacing w:line="240" w:lineRule="auto"/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Приложение</w:t>
      </w:r>
      <w:r w:rsidR="00D978DC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В </w:t>
      </w:r>
      <w:r w:rsidR="00E753BC" w:rsidRPr="00BE086D">
        <w:rPr>
          <w:rFonts w:eastAsia="Times New Roman"/>
          <w:b w:val="0"/>
          <w:szCs w:val="24"/>
          <w:highlight w:val="yellow"/>
          <w:lang w:val="ru-RU" w:eastAsia="ru-RU"/>
        </w:rPr>
        <w:t>(справочное) Название……………………………...</w:t>
      </w:r>
      <w:r w:rsidR="00D978DC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923785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....</w:t>
      </w:r>
      <w:r w:rsidR="00BD25D9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="006657E6" w:rsidRPr="00BE086D">
        <w:rPr>
          <w:rFonts w:eastAsia="Times New Roman"/>
          <w:b w:val="0"/>
          <w:szCs w:val="24"/>
          <w:highlight w:val="yellow"/>
          <w:lang w:val="ru-RU" w:eastAsia="ru-RU"/>
        </w:rPr>
        <w:t>...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.................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.........</w:t>
      </w:r>
      <w:r w:rsidR="00D978DC" w:rsidRPr="00BE086D">
        <w:rPr>
          <w:rFonts w:eastAsia="Times New Roman"/>
          <w:b w:val="0"/>
          <w:szCs w:val="24"/>
          <w:highlight w:val="yellow"/>
          <w:lang w:val="ru-RU" w:eastAsia="ru-RU"/>
        </w:rPr>
        <w:t>23</w:t>
      </w:r>
    </w:p>
    <w:p w14:paraId="0DEC9F57" w14:textId="77777777" w:rsidR="0089082B" w:rsidRPr="00BE086D" w:rsidRDefault="0089082B">
      <w:pPr>
        <w:spacing w:line="240" w:lineRule="auto"/>
        <w:ind w:firstLine="360"/>
        <w:jc w:val="left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br w:type="page"/>
      </w:r>
    </w:p>
    <w:p w14:paraId="49A99583" w14:textId="77777777" w:rsidR="0089082B" w:rsidRPr="00BE086D" w:rsidRDefault="0089082B" w:rsidP="0089082B">
      <w:pPr>
        <w:pStyle w:val="Heading1"/>
        <w:rPr>
          <w:b w:val="0"/>
          <w:lang w:val="ru-RU"/>
        </w:rPr>
      </w:pPr>
      <w:r w:rsidRPr="00BE086D">
        <w:rPr>
          <w:b w:val="0"/>
          <w:highlight w:val="green"/>
          <w:lang w:val="ru-RU"/>
        </w:rPr>
        <w:lastRenderedPageBreak/>
        <w:t>СОДЕРЖАНИ</w:t>
      </w:r>
      <w:commentRangeStart w:id="12"/>
      <w:r w:rsidRPr="00BE086D">
        <w:rPr>
          <w:b w:val="0"/>
          <w:highlight w:val="green"/>
          <w:lang w:val="ru-RU"/>
        </w:rPr>
        <w:t>Е</w:t>
      </w:r>
      <w:commentRangeEnd w:id="12"/>
      <w:r w:rsidRPr="00BE086D">
        <w:rPr>
          <w:rStyle w:val="CommentReference"/>
          <w:rFonts w:eastAsiaTheme="minorHAnsi" w:cs="Times New Roman"/>
          <w:b w:val="0"/>
          <w:bCs w:val="0"/>
        </w:rPr>
        <w:commentReference w:id="12"/>
      </w:r>
    </w:p>
    <w:p w14:paraId="09D99251" w14:textId="77777777" w:rsidR="0089082B" w:rsidRPr="00BE086D" w:rsidRDefault="00671046" w:rsidP="0089082B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lang w:val="ru-RU" w:eastAsia="ru-RU"/>
        </w:rPr>
        <w:t>Введение</w:t>
      </w:r>
      <w:r w:rsidR="0089082B" w:rsidRPr="00BE086D">
        <w:rPr>
          <w:rFonts w:eastAsia="Times New Roman"/>
          <w:b w:val="0"/>
          <w:szCs w:val="24"/>
          <w:lang w:val="ru-RU" w:eastAsia="ru-RU"/>
        </w:rPr>
        <w:t>…………………………………………………………………</w:t>
      </w:r>
      <w:r w:rsidR="00A44B80" w:rsidRPr="00BE086D">
        <w:rPr>
          <w:rFonts w:eastAsia="Times New Roman"/>
          <w:b w:val="0"/>
          <w:szCs w:val="24"/>
          <w:lang w:val="ru-RU" w:eastAsia="ru-RU"/>
        </w:rPr>
        <w:t>…………………</w:t>
      </w:r>
      <w:r w:rsidRPr="00BE086D">
        <w:rPr>
          <w:rFonts w:eastAsia="Times New Roman"/>
          <w:b w:val="0"/>
          <w:szCs w:val="24"/>
          <w:lang w:val="ru-RU" w:eastAsia="ru-RU"/>
        </w:rPr>
        <w:t>…...</w:t>
      </w:r>
      <w:r w:rsidR="0089082B" w:rsidRPr="00BE086D">
        <w:rPr>
          <w:rFonts w:eastAsia="Times New Roman"/>
          <w:b w:val="0"/>
          <w:szCs w:val="24"/>
          <w:highlight w:val="yellow"/>
          <w:lang w:val="ru-RU" w:eastAsia="ru-RU"/>
        </w:rPr>
        <w:t>11</w:t>
      </w:r>
    </w:p>
    <w:p w14:paraId="7ACEEB17" w14:textId="77777777" w:rsidR="0089082B" w:rsidRPr="00BE086D" w:rsidRDefault="0089082B" w:rsidP="0089082B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 Название раздела……………………………………………….................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671046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12</w:t>
      </w:r>
    </w:p>
    <w:p w14:paraId="6F1DBE00" w14:textId="77777777" w:rsidR="0089082B" w:rsidRPr="00BE086D" w:rsidRDefault="0089082B" w:rsidP="0089082B">
      <w:pPr>
        <w:widowControl w:val="0"/>
        <w:snapToGrid w:val="0"/>
        <w:ind w:firstLine="0"/>
        <w:contextualSpacing/>
        <w:rPr>
          <w:rFonts w:eastAsia="Times New Roman"/>
          <w:b w:val="0"/>
          <w:szCs w:val="24"/>
          <w:highlight w:val="yellow"/>
          <w:lang w:val="ru-RU" w:eastAsia="ru-RU"/>
        </w:rPr>
      </w:pPr>
      <w:commentRangeStart w:id="13"/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</w:t>
      </w:r>
      <w:commentRangeEnd w:id="13"/>
      <w:r w:rsidRPr="00BE086D">
        <w:rPr>
          <w:rStyle w:val="CommentReference"/>
          <w:b w:val="0"/>
        </w:rPr>
        <w:commentReference w:id="13"/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1.1 </w:t>
      </w:r>
      <w:r w:rsidRPr="00BE086D">
        <w:rPr>
          <w:b w:val="0"/>
          <w:highlight w:val="yellow"/>
          <w:lang w:val="ru-RU"/>
        </w:rPr>
        <w:t>Название подраздела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</w:t>
      </w:r>
      <w:r w:rsidR="00E261A5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…………………………..................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671046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12</w:t>
      </w:r>
    </w:p>
    <w:p w14:paraId="630EEE86" w14:textId="77777777" w:rsidR="0089082B" w:rsidRPr="00BE086D" w:rsidRDefault="0089082B" w:rsidP="0089082B">
      <w:pPr>
        <w:widowControl w:val="0"/>
        <w:snapToGrid w:val="0"/>
        <w:ind w:firstLine="0"/>
        <w:contextualSpacing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1.2 Название подраздела ……………………………………….…………</w:t>
      </w:r>
      <w:r w:rsidR="00E261A5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671046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12</w:t>
      </w:r>
    </w:p>
    <w:p w14:paraId="4EE17381" w14:textId="77777777" w:rsidR="0089082B" w:rsidRPr="00BE086D" w:rsidRDefault="0089082B" w:rsidP="0089082B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2 Название раздела ……………………………………………….…………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671046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13    </w:t>
      </w:r>
    </w:p>
    <w:p w14:paraId="3A18FA20" w14:textId="77777777" w:rsidR="0089082B" w:rsidRPr="00BE086D" w:rsidRDefault="0089082B" w:rsidP="0089082B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2.1 Название подраздела ……………………………………………….…</w:t>
      </w:r>
      <w:r w:rsidR="00E261A5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671046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13</w:t>
      </w:r>
    </w:p>
    <w:p w14:paraId="6B40646E" w14:textId="77777777" w:rsidR="0089082B" w:rsidRPr="00BE086D" w:rsidRDefault="0089082B" w:rsidP="0089082B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2.2 Название подраздела ………………………………………………….</w:t>
      </w:r>
      <w:r w:rsidR="00E261A5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671046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13</w:t>
      </w:r>
    </w:p>
    <w:p w14:paraId="2059C2C1" w14:textId="77777777" w:rsidR="0089082B" w:rsidRPr="00BE086D" w:rsidRDefault="0089082B" w:rsidP="0089082B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commentRangeStart w:id="14"/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  </w:t>
      </w:r>
      <w:commentRangeEnd w:id="14"/>
      <w:r w:rsidRPr="00BE086D">
        <w:rPr>
          <w:rStyle w:val="CommentReference"/>
          <w:b w:val="0"/>
          <w:highlight w:val="yellow"/>
        </w:rPr>
        <w:commentReference w:id="14"/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2.2.1 Название пункта…………………………………………………</w:t>
      </w:r>
      <w:r w:rsidR="00E261A5" w:rsidRPr="00BE086D">
        <w:rPr>
          <w:rFonts w:eastAsia="Times New Roman"/>
          <w:b w:val="0"/>
          <w:szCs w:val="24"/>
          <w:highlight w:val="yellow"/>
          <w:lang w:val="ru-RU" w:eastAsia="ru-RU"/>
        </w:rPr>
        <w:t>….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14</w:t>
      </w:r>
    </w:p>
    <w:p w14:paraId="2E912415" w14:textId="77777777" w:rsidR="0089082B" w:rsidRPr="00BE086D" w:rsidRDefault="0089082B" w:rsidP="0089082B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  2.2.2 Название пункта……………………………………………………</w:t>
      </w:r>
      <w:r w:rsidR="00E261A5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15</w:t>
      </w:r>
    </w:p>
    <w:p w14:paraId="1121F56D" w14:textId="77777777" w:rsidR="0089082B" w:rsidRPr="00BE086D" w:rsidRDefault="0089082B" w:rsidP="0089082B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3 Название раздела ………………………………………………………...</w:t>
      </w:r>
      <w:r w:rsidR="00E261A5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671046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16   </w:t>
      </w:r>
    </w:p>
    <w:p w14:paraId="5ED10820" w14:textId="77777777" w:rsidR="0089082B" w:rsidRPr="00BE086D" w:rsidRDefault="0089082B" w:rsidP="0089082B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3.1 Название подраздела …………………………………………………</w:t>
      </w:r>
      <w:r w:rsidR="00E261A5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……………….</w:t>
      </w:r>
      <w:r w:rsidR="00671046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17</w:t>
      </w:r>
    </w:p>
    <w:p w14:paraId="14318FF1" w14:textId="77777777" w:rsidR="0089082B" w:rsidRPr="00BE086D" w:rsidRDefault="0089082B" w:rsidP="0089082B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3.2 Название подраздела …………………………………………………</w:t>
      </w:r>
      <w:r w:rsidR="00E261A5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="00671046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18</w:t>
      </w:r>
    </w:p>
    <w:p w14:paraId="4C6BBBA2" w14:textId="77777777" w:rsidR="0089082B" w:rsidRPr="00BE086D" w:rsidRDefault="0089082B" w:rsidP="0089082B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  3.2.1 Название пункта……………………………………………………</w:t>
      </w:r>
      <w:r w:rsidR="00E261A5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18</w:t>
      </w:r>
    </w:p>
    <w:p w14:paraId="5C0A20B3" w14:textId="77777777" w:rsidR="0089082B" w:rsidRPr="00BE086D" w:rsidRDefault="0089082B" w:rsidP="0089082B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  3.2.2 Название пункта……………………………………………………</w:t>
      </w:r>
      <w:r w:rsidR="00E261A5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671046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18</w:t>
      </w:r>
    </w:p>
    <w:p w14:paraId="0B954D9F" w14:textId="77777777" w:rsidR="0089082B" w:rsidRPr="00BE086D" w:rsidRDefault="00671046" w:rsidP="0089082B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lang w:val="ru-RU" w:eastAsia="ru-RU"/>
        </w:rPr>
        <w:t>Заключение</w:t>
      </w:r>
      <w:r w:rsidR="0089082B" w:rsidRPr="00BE086D">
        <w:rPr>
          <w:rFonts w:eastAsia="Times New Roman"/>
          <w:b w:val="0"/>
          <w:szCs w:val="24"/>
          <w:lang w:val="ru-RU" w:eastAsia="ru-RU"/>
        </w:rPr>
        <w:t>………………………………...…………………………...</w:t>
      </w:r>
      <w:r w:rsidR="00E261A5" w:rsidRPr="00BE086D">
        <w:rPr>
          <w:rFonts w:eastAsia="Times New Roman"/>
          <w:b w:val="0"/>
          <w:szCs w:val="24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lang w:val="ru-RU" w:eastAsia="ru-RU"/>
        </w:rPr>
        <w:t>………………</w:t>
      </w:r>
      <w:r w:rsidR="004A0509" w:rsidRPr="00BE086D">
        <w:rPr>
          <w:rFonts w:eastAsia="Times New Roman"/>
          <w:b w:val="0"/>
          <w:szCs w:val="24"/>
          <w:lang w:val="ru-RU" w:eastAsia="ru-RU"/>
        </w:rPr>
        <w:t>…</w:t>
      </w:r>
      <w:r w:rsidRPr="00BE086D">
        <w:rPr>
          <w:rFonts w:eastAsia="Times New Roman"/>
          <w:b w:val="0"/>
          <w:szCs w:val="24"/>
          <w:lang w:val="ru-RU" w:eastAsia="ru-RU"/>
        </w:rPr>
        <w:t>……</w:t>
      </w:r>
      <w:r w:rsidR="0089082B" w:rsidRPr="00BE086D">
        <w:rPr>
          <w:rFonts w:eastAsia="Times New Roman"/>
          <w:b w:val="0"/>
          <w:szCs w:val="24"/>
          <w:highlight w:val="yellow"/>
          <w:lang w:val="ru-RU" w:eastAsia="ru-RU"/>
        </w:rPr>
        <w:t>19</w:t>
      </w:r>
    </w:p>
    <w:p w14:paraId="79CF7106" w14:textId="77777777" w:rsidR="0089082B" w:rsidRPr="00BE086D" w:rsidRDefault="00671046" w:rsidP="0089082B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lang w:val="ru-RU" w:eastAsia="ru-RU"/>
        </w:rPr>
        <w:t>Список использованных источников</w:t>
      </w:r>
      <w:r w:rsidR="0089082B" w:rsidRPr="00BE086D">
        <w:rPr>
          <w:rFonts w:eastAsia="Times New Roman"/>
          <w:b w:val="0"/>
          <w:szCs w:val="24"/>
          <w:lang w:val="ru-RU" w:eastAsia="ru-RU"/>
        </w:rPr>
        <w:t>……………………...</w:t>
      </w:r>
      <w:r w:rsidR="00E261A5" w:rsidRPr="00BE086D">
        <w:rPr>
          <w:rFonts w:eastAsia="Times New Roman"/>
          <w:b w:val="0"/>
          <w:szCs w:val="24"/>
          <w:lang w:val="ru-RU" w:eastAsia="ru-RU"/>
        </w:rPr>
        <w:t>..</w:t>
      </w:r>
      <w:r w:rsidR="00A44B80" w:rsidRPr="00BE086D">
        <w:rPr>
          <w:rFonts w:eastAsia="Times New Roman"/>
          <w:b w:val="0"/>
          <w:szCs w:val="24"/>
          <w:lang w:val="ru-RU" w:eastAsia="ru-RU"/>
        </w:rPr>
        <w:t>……………….</w:t>
      </w:r>
      <w:r w:rsidR="004A0509" w:rsidRPr="00BE086D">
        <w:rPr>
          <w:rFonts w:eastAsia="Times New Roman"/>
          <w:b w:val="0"/>
          <w:szCs w:val="24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lang w:val="ru-RU" w:eastAsia="ru-RU"/>
        </w:rPr>
        <w:t>.</w:t>
      </w:r>
      <w:r w:rsidRPr="00BE086D">
        <w:rPr>
          <w:rFonts w:eastAsia="Times New Roman"/>
          <w:b w:val="0"/>
          <w:szCs w:val="24"/>
          <w:lang w:val="ru-RU" w:eastAsia="ru-RU"/>
        </w:rPr>
        <w:t>.........................</w:t>
      </w:r>
      <w:r w:rsidR="0089082B" w:rsidRPr="00BE086D">
        <w:rPr>
          <w:rFonts w:eastAsia="Times New Roman"/>
          <w:b w:val="0"/>
          <w:szCs w:val="24"/>
          <w:highlight w:val="yellow"/>
          <w:lang w:val="ru-RU" w:eastAsia="ru-RU"/>
        </w:rPr>
        <w:t>20</w:t>
      </w:r>
    </w:p>
    <w:p w14:paraId="262FF016" w14:textId="77777777" w:rsidR="00BA31F3" w:rsidRPr="00BE086D" w:rsidRDefault="00BA31F3" w:rsidP="0089082B">
      <w:pPr>
        <w:spacing w:line="240" w:lineRule="auto"/>
        <w:ind w:firstLine="0"/>
        <w:rPr>
          <w:b w:val="0"/>
          <w:lang w:val="ru-RU"/>
        </w:rPr>
      </w:pPr>
      <w:r w:rsidRPr="00BE086D">
        <w:rPr>
          <w:b w:val="0"/>
          <w:lang w:val="ru-RU"/>
        </w:rPr>
        <w:br w:type="page"/>
      </w:r>
    </w:p>
    <w:p w14:paraId="181A4E0B" w14:textId="77777777" w:rsidR="00BA31F3" w:rsidRPr="00BE086D" w:rsidRDefault="00BA31F3" w:rsidP="00704E32">
      <w:pPr>
        <w:pStyle w:val="Heading1"/>
        <w:rPr>
          <w:b w:val="0"/>
          <w:lang w:val="ru-RU"/>
        </w:rPr>
      </w:pPr>
      <w:r w:rsidRPr="00BE086D">
        <w:rPr>
          <w:b w:val="0"/>
          <w:lang w:val="ru-RU"/>
        </w:rPr>
        <w:lastRenderedPageBreak/>
        <w:t xml:space="preserve">ТЕРМИНЫ И </w:t>
      </w:r>
      <w:commentRangeStart w:id="15"/>
      <w:r w:rsidRPr="00BE086D">
        <w:rPr>
          <w:b w:val="0"/>
          <w:lang w:val="ru-RU"/>
        </w:rPr>
        <w:t>ОПРЕДЕЛЕНИЯ</w:t>
      </w:r>
      <w:commentRangeEnd w:id="15"/>
      <w:r w:rsidR="00D66B98" w:rsidRPr="00BE086D">
        <w:rPr>
          <w:rStyle w:val="CommentReference"/>
          <w:rFonts w:eastAsiaTheme="minorHAnsi" w:cs="Times New Roman"/>
          <w:b w:val="0"/>
          <w:bCs w:val="0"/>
        </w:rPr>
        <w:commentReference w:id="15"/>
      </w:r>
    </w:p>
    <w:p w14:paraId="4430AB80" w14:textId="77777777" w:rsidR="009276CC" w:rsidRPr="00BE086D" w:rsidRDefault="00D826F5" w:rsidP="004F7A51">
      <w:pPr>
        <w:rPr>
          <w:b w:val="0"/>
          <w:lang w:val="ru-RU"/>
        </w:rPr>
      </w:pPr>
      <w:r w:rsidRPr="00BE086D">
        <w:rPr>
          <w:b w:val="0"/>
          <w:lang w:val="ru-RU"/>
        </w:rPr>
        <w:t>В настоящем отчете о НИР применяют следующие термины с</w:t>
      </w:r>
      <w:r w:rsidR="004F7A51" w:rsidRPr="00BE086D">
        <w:rPr>
          <w:b w:val="0"/>
          <w:lang w:val="ru-RU"/>
        </w:rPr>
        <w:t xml:space="preserve"> соответствующими </w:t>
      </w:r>
      <w:commentRangeStart w:id="16"/>
      <w:r w:rsidR="004F7A51" w:rsidRPr="00BE086D">
        <w:rPr>
          <w:b w:val="0"/>
          <w:lang w:val="ru-RU"/>
        </w:rPr>
        <w:t>определениями</w:t>
      </w:r>
      <w:commentRangeEnd w:id="16"/>
      <w:r w:rsidR="00AA1B1F" w:rsidRPr="00BE086D">
        <w:rPr>
          <w:rStyle w:val="CommentReference"/>
          <w:b w:val="0"/>
        </w:rPr>
        <w:commentReference w:id="16"/>
      </w:r>
      <w:r w:rsidR="004F7A51" w:rsidRPr="00BE086D">
        <w:rPr>
          <w:b w:val="0"/>
          <w:lang w:val="ru-R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762"/>
      </w:tblGrid>
      <w:tr w:rsidR="004F7A51" w:rsidRPr="00BE086D" w14:paraId="52259637" w14:textId="77777777" w:rsidTr="00B012A0">
        <w:tc>
          <w:tcPr>
            <w:tcW w:w="1809" w:type="dxa"/>
          </w:tcPr>
          <w:p w14:paraId="1A302D7C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commentRangeStart w:id="17"/>
            <w:r w:rsidRPr="00BE086D">
              <w:rPr>
                <w:b w:val="0"/>
                <w:highlight w:val="yellow"/>
                <w:lang w:val="ru-RU"/>
              </w:rPr>
              <w:t>Термин</w:t>
            </w:r>
            <w:commentRangeEnd w:id="17"/>
            <w:r w:rsidR="00986C84" w:rsidRPr="00BE086D">
              <w:rPr>
                <w:rStyle w:val="CommentReference"/>
                <w:b w:val="0"/>
              </w:rPr>
              <w:commentReference w:id="17"/>
            </w:r>
          </w:p>
        </w:tc>
        <w:tc>
          <w:tcPr>
            <w:tcW w:w="7762" w:type="dxa"/>
          </w:tcPr>
          <w:p w14:paraId="454DBBAC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14:paraId="7DB7B2DF" w14:textId="77777777" w:rsidTr="00B012A0">
        <w:tc>
          <w:tcPr>
            <w:tcW w:w="1809" w:type="dxa"/>
          </w:tcPr>
          <w:p w14:paraId="0700A8EE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14:paraId="3F5D69FC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 xml:space="preserve">– </w:t>
            </w:r>
            <w:commentRangeStart w:id="18"/>
            <w:r w:rsidRPr="00BE086D">
              <w:rPr>
                <w:b w:val="0"/>
                <w:highlight w:val="yellow"/>
                <w:lang w:val="ru-RU"/>
              </w:rPr>
              <w:t>определение</w:t>
            </w:r>
            <w:commentRangeEnd w:id="18"/>
            <w:r w:rsidR="00986C84" w:rsidRPr="00BE086D">
              <w:rPr>
                <w:rStyle w:val="CommentReference"/>
                <w:b w:val="0"/>
              </w:rPr>
              <w:commentReference w:id="18"/>
            </w:r>
          </w:p>
        </w:tc>
      </w:tr>
      <w:tr w:rsidR="004F7A51" w:rsidRPr="00BE086D" w14:paraId="0B88656F" w14:textId="77777777" w:rsidTr="00B012A0">
        <w:tc>
          <w:tcPr>
            <w:tcW w:w="1809" w:type="dxa"/>
          </w:tcPr>
          <w:p w14:paraId="0B561C69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14:paraId="018CA451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14:paraId="24B72776" w14:textId="77777777" w:rsidTr="00B012A0">
        <w:tc>
          <w:tcPr>
            <w:tcW w:w="1809" w:type="dxa"/>
          </w:tcPr>
          <w:p w14:paraId="0AA81B09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14:paraId="6E21E0BA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14:paraId="46F41F81" w14:textId="77777777" w:rsidTr="00B012A0">
        <w:tc>
          <w:tcPr>
            <w:tcW w:w="1809" w:type="dxa"/>
          </w:tcPr>
          <w:p w14:paraId="21719AAF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14:paraId="1E47E39F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14:paraId="7832F4D1" w14:textId="77777777" w:rsidTr="00B012A0">
        <w:tc>
          <w:tcPr>
            <w:tcW w:w="1809" w:type="dxa"/>
          </w:tcPr>
          <w:p w14:paraId="1E69826A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14:paraId="50BCDB39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14:paraId="01E990A8" w14:textId="77777777" w:rsidTr="00B012A0">
        <w:tc>
          <w:tcPr>
            <w:tcW w:w="1809" w:type="dxa"/>
          </w:tcPr>
          <w:p w14:paraId="55E6F155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14:paraId="17C52A04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14:paraId="196C41FE" w14:textId="77777777" w:rsidTr="00B012A0">
        <w:tc>
          <w:tcPr>
            <w:tcW w:w="1809" w:type="dxa"/>
          </w:tcPr>
          <w:p w14:paraId="785F2F28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14:paraId="76A0FF3A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14:paraId="7E5D8961" w14:textId="77777777" w:rsidTr="00B012A0">
        <w:tc>
          <w:tcPr>
            <w:tcW w:w="1809" w:type="dxa"/>
          </w:tcPr>
          <w:p w14:paraId="692C72BB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14:paraId="693A5862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14:paraId="34DD404D" w14:textId="77777777" w:rsidTr="00B012A0">
        <w:tc>
          <w:tcPr>
            <w:tcW w:w="1809" w:type="dxa"/>
          </w:tcPr>
          <w:p w14:paraId="656C5003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14:paraId="07467403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14:paraId="3E6D0CA7" w14:textId="77777777" w:rsidTr="00B012A0">
        <w:tc>
          <w:tcPr>
            <w:tcW w:w="1809" w:type="dxa"/>
          </w:tcPr>
          <w:p w14:paraId="26F8A011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14:paraId="2B217AB4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14:paraId="0D3F4B53" w14:textId="77777777" w:rsidTr="00B012A0">
        <w:tc>
          <w:tcPr>
            <w:tcW w:w="1809" w:type="dxa"/>
          </w:tcPr>
          <w:p w14:paraId="788B4485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14:paraId="11D0AB10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14:paraId="1F18B88D" w14:textId="77777777" w:rsidTr="00B012A0">
        <w:tc>
          <w:tcPr>
            <w:tcW w:w="1809" w:type="dxa"/>
          </w:tcPr>
          <w:p w14:paraId="50395FB5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14:paraId="44197134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14:paraId="29C44EB5" w14:textId="77777777" w:rsidTr="00B012A0">
        <w:tc>
          <w:tcPr>
            <w:tcW w:w="1809" w:type="dxa"/>
          </w:tcPr>
          <w:p w14:paraId="126CB8D7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14:paraId="6FFBCBBF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14:paraId="4E720B9A" w14:textId="77777777" w:rsidTr="00B012A0">
        <w:tc>
          <w:tcPr>
            <w:tcW w:w="1809" w:type="dxa"/>
          </w:tcPr>
          <w:p w14:paraId="6B0C3404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14:paraId="4E347B7B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14:paraId="271DB790" w14:textId="77777777" w:rsidTr="00B012A0">
        <w:tc>
          <w:tcPr>
            <w:tcW w:w="1809" w:type="dxa"/>
          </w:tcPr>
          <w:p w14:paraId="0833FEB2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14:paraId="4DBEADC8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14:paraId="28683DBA" w14:textId="77777777" w:rsidTr="00B012A0">
        <w:tc>
          <w:tcPr>
            <w:tcW w:w="1809" w:type="dxa"/>
          </w:tcPr>
          <w:p w14:paraId="3A17C3FD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14:paraId="3CC68EFC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14:paraId="4E17D084" w14:textId="77777777" w:rsidTr="00B012A0">
        <w:tc>
          <w:tcPr>
            <w:tcW w:w="1809" w:type="dxa"/>
          </w:tcPr>
          <w:p w14:paraId="4214DCCA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14:paraId="35671184" w14:textId="77777777"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14:paraId="375F123B" w14:textId="77777777" w:rsidTr="00B012A0">
        <w:tc>
          <w:tcPr>
            <w:tcW w:w="1809" w:type="dxa"/>
          </w:tcPr>
          <w:p w14:paraId="02A73073" w14:textId="77777777" w:rsidR="004F7A51" w:rsidRPr="00BE086D" w:rsidRDefault="00D16BC9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commentRangeStart w:id="19"/>
            <w:r w:rsidRPr="00BE086D">
              <w:rPr>
                <w:b w:val="0"/>
                <w:highlight w:val="yellow"/>
                <w:lang w:val="ru-RU"/>
              </w:rPr>
              <w:t>Term</w:t>
            </w:r>
          </w:p>
        </w:tc>
        <w:tc>
          <w:tcPr>
            <w:tcW w:w="7762" w:type="dxa"/>
          </w:tcPr>
          <w:p w14:paraId="62FA4CBE" w14:textId="77777777" w:rsidR="004F7A51" w:rsidRPr="00BE086D" w:rsidRDefault="004F7A51" w:rsidP="00D16BC9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 xml:space="preserve">– </w:t>
            </w:r>
            <w:r w:rsidR="00D16BC9" w:rsidRPr="00BE086D">
              <w:rPr>
                <w:b w:val="0"/>
                <w:highlight w:val="yellow"/>
              </w:rPr>
              <w:t>d</w:t>
            </w:r>
            <w:r w:rsidR="00D16BC9" w:rsidRPr="00BE086D">
              <w:rPr>
                <w:b w:val="0"/>
                <w:highlight w:val="yellow"/>
                <w:lang w:val="ru-RU"/>
              </w:rPr>
              <w:t>efinition</w:t>
            </w:r>
            <w:commentRangeEnd w:id="19"/>
            <w:r w:rsidR="00D16BC9" w:rsidRPr="00BE086D">
              <w:rPr>
                <w:rStyle w:val="CommentReference"/>
                <w:b w:val="0"/>
              </w:rPr>
              <w:commentReference w:id="19"/>
            </w:r>
          </w:p>
        </w:tc>
      </w:tr>
      <w:tr w:rsidR="00D16BC9" w:rsidRPr="00BE086D" w14:paraId="24F06A0F" w14:textId="77777777" w:rsidTr="009712AA">
        <w:tc>
          <w:tcPr>
            <w:tcW w:w="1809" w:type="dxa"/>
          </w:tcPr>
          <w:p w14:paraId="554B3FEB" w14:textId="77777777" w:rsidR="00D16BC9" w:rsidRPr="00BE086D" w:rsidRDefault="00D16BC9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Term</w:t>
            </w:r>
          </w:p>
        </w:tc>
        <w:tc>
          <w:tcPr>
            <w:tcW w:w="7762" w:type="dxa"/>
          </w:tcPr>
          <w:p w14:paraId="42DFF615" w14:textId="77777777" w:rsidR="00D16BC9" w:rsidRPr="00BE086D" w:rsidRDefault="00D16BC9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 xml:space="preserve">– </w:t>
            </w:r>
            <w:r w:rsidRPr="00BE086D">
              <w:rPr>
                <w:b w:val="0"/>
                <w:highlight w:val="yellow"/>
              </w:rPr>
              <w:t>d</w:t>
            </w:r>
            <w:r w:rsidRPr="00BE086D">
              <w:rPr>
                <w:b w:val="0"/>
                <w:highlight w:val="yellow"/>
                <w:lang w:val="ru-RU"/>
              </w:rPr>
              <w:t>efinition</w:t>
            </w:r>
          </w:p>
        </w:tc>
      </w:tr>
      <w:tr w:rsidR="00D16BC9" w:rsidRPr="00BE086D" w14:paraId="2BE17103" w14:textId="77777777" w:rsidTr="009712AA">
        <w:tc>
          <w:tcPr>
            <w:tcW w:w="1809" w:type="dxa"/>
          </w:tcPr>
          <w:p w14:paraId="3621808A" w14:textId="77777777" w:rsidR="00D16BC9" w:rsidRPr="00BE086D" w:rsidRDefault="00D16BC9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Term</w:t>
            </w:r>
          </w:p>
        </w:tc>
        <w:tc>
          <w:tcPr>
            <w:tcW w:w="7762" w:type="dxa"/>
          </w:tcPr>
          <w:p w14:paraId="3E4D05B9" w14:textId="77777777" w:rsidR="00D16BC9" w:rsidRPr="00BE086D" w:rsidRDefault="00D16BC9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 xml:space="preserve">– </w:t>
            </w:r>
            <w:r w:rsidRPr="00BE086D">
              <w:rPr>
                <w:b w:val="0"/>
                <w:highlight w:val="yellow"/>
              </w:rPr>
              <w:t>d</w:t>
            </w:r>
            <w:r w:rsidRPr="00BE086D">
              <w:rPr>
                <w:b w:val="0"/>
                <w:highlight w:val="yellow"/>
                <w:lang w:val="ru-RU"/>
              </w:rPr>
              <w:t>efinition</w:t>
            </w:r>
          </w:p>
        </w:tc>
      </w:tr>
      <w:tr w:rsidR="00D16BC9" w:rsidRPr="00BE086D" w14:paraId="0833C2EB" w14:textId="77777777" w:rsidTr="00B012A0">
        <w:tc>
          <w:tcPr>
            <w:tcW w:w="1809" w:type="dxa"/>
          </w:tcPr>
          <w:p w14:paraId="02B93BA9" w14:textId="77777777" w:rsidR="00D16BC9" w:rsidRPr="00BE086D" w:rsidRDefault="00D16BC9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Term</w:t>
            </w:r>
          </w:p>
        </w:tc>
        <w:tc>
          <w:tcPr>
            <w:tcW w:w="7762" w:type="dxa"/>
          </w:tcPr>
          <w:p w14:paraId="17328562" w14:textId="77777777" w:rsidR="00D16BC9" w:rsidRPr="00BE086D" w:rsidRDefault="00D16BC9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 xml:space="preserve">– </w:t>
            </w:r>
            <w:r w:rsidRPr="00BE086D">
              <w:rPr>
                <w:b w:val="0"/>
                <w:highlight w:val="yellow"/>
              </w:rPr>
              <w:t>d</w:t>
            </w:r>
            <w:r w:rsidRPr="00BE086D">
              <w:rPr>
                <w:b w:val="0"/>
                <w:highlight w:val="yellow"/>
                <w:lang w:val="ru-RU"/>
              </w:rPr>
              <w:t>efinition</w:t>
            </w:r>
          </w:p>
        </w:tc>
      </w:tr>
      <w:tr w:rsidR="00D16BC9" w:rsidRPr="00BE086D" w14:paraId="0BD26493" w14:textId="77777777" w:rsidTr="00B012A0">
        <w:tc>
          <w:tcPr>
            <w:tcW w:w="1809" w:type="dxa"/>
          </w:tcPr>
          <w:p w14:paraId="44C97255" w14:textId="77777777" w:rsidR="00D16BC9" w:rsidRPr="00BE086D" w:rsidRDefault="00D16BC9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Term</w:t>
            </w:r>
          </w:p>
        </w:tc>
        <w:tc>
          <w:tcPr>
            <w:tcW w:w="7762" w:type="dxa"/>
          </w:tcPr>
          <w:p w14:paraId="7F341339" w14:textId="77777777" w:rsidR="00D16BC9" w:rsidRPr="00BE086D" w:rsidRDefault="00D16BC9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 xml:space="preserve">– </w:t>
            </w:r>
            <w:r w:rsidRPr="00BE086D">
              <w:rPr>
                <w:b w:val="0"/>
                <w:highlight w:val="yellow"/>
              </w:rPr>
              <w:t>d</w:t>
            </w:r>
            <w:r w:rsidRPr="00BE086D">
              <w:rPr>
                <w:b w:val="0"/>
                <w:highlight w:val="yellow"/>
                <w:lang w:val="ru-RU"/>
              </w:rPr>
              <w:t>efinition</w:t>
            </w:r>
          </w:p>
        </w:tc>
      </w:tr>
      <w:tr w:rsidR="00D16BC9" w:rsidRPr="00BE086D" w14:paraId="6C8922F2" w14:textId="77777777" w:rsidTr="00B012A0">
        <w:tc>
          <w:tcPr>
            <w:tcW w:w="1809" w:type="dxa"/>
          </w:tcPr>
          <w:p w14:paraId="2169206A" w14:textId="77777777" w:rsidR="00D16BC9" w:rsidRPr="00BE086D" w:rsidRDefault="00D16BC9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Term</w:t>
            </w:r>
          </w:p>
        </w:tc>
        <w:tc>
          <w:tcPr>
            <w:tcW w:w="7762" w:type="dxa"/>
          </w:tcPr>
          <w:p w14:paraId="590D4126" w14:textId="77777777" w:rsidR="00D16BC9" w:rsidRPr="00BE086D" w:rsidRDefault="00D16BC9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 xml:space="preserve">– </w:t>
            </w:r>
            <w:r w:rsidRPr="00BE086D">
              <w:rPr>
                <w:b w:val="0"/>
                <w:highlight w:val="yellow"/>
              </w:rPr>
              <w:t>d</w:t>
            </w:r>
            <w:r w:rsidRPr="00BE086D">
              <w:rPr>
                <w:b w:val="0"/>
                <w:highlight w:val="yellow"/>
                <w:lang w:val="ru-RU"/>
              </w:rPr>
              <w:t>efinition</w:t>
            </w:r>
          </w:p>
        </w:tc>
      </w:tr>
    </w:tbl>
    <w:p w14:paraId="640E9D71" w14:textId="77777777" w:rsidR="00BA31F3" w:rsidRPr="00BE086D" w:rsidRDefault="00BA31F3">
      <w:pPr>
        <w:spacing w:line="240" w:lineRule="auto"/>
        <w:ind w:firstLine="360"/>
        <w:rPr>
          <w:b w:val="0"/>
          <w:lang w:val="ru-RU"/>
        </w:rPr>
      </w:pPr>
      <w:r w:rsidRPr="00BE086D">
        <w:rPr>
          <w:b w:val="0"/>
          <w:lang w:val="ru-RU"/>
        </w:rPr>
        <w:br w:type="page"/>
      </w:r>
    </w:p>
    <w:p w14:paraId="1FBAD7E3" w14:textId="77777777" w:rsidR="00BA31F3" w:rsidRPr="00BE086D" w:rsidRDefault="00BA31F3" w:rsidP="00D977DD">
      <w:pPr>
        <w:pStyle w:val="Heading1"/>
        <w:rPr>
          <w:b w:val="0"/>
          <w:lang w:val="ru-RU"/>
        </w:rPr>
      </w:pPr>
      <w:r w:rsidRPr="00BE086D">
        <w:rPr>
          <w:b w:val="0"/>
          <w:lang w:val="ru-RU"/>
        </w:rPr>
        <w:lastRenderedPageBreak/>
        <w:t xml:space="preserve">ПЕРЕЧЕНЬ СОКРАЩЕНИЙ И </w:t>
      </w:r>
      <w:commentRangeStart w:id="20"/>
      <w:r w:rsidRPr="00BE086D">
        <w:rPr>
          <w:b w:val="0"/>
          <w:lang w:val="ru-RU"/>
        </w:rPr>
        <w:t>ОБОЗНАЧЕНИЙ</w:t>
      </w:r>
      <w:commentRangeEnd w:id="20"/>
      <w:r w:rsidR="00731C32" w:rsidRPr="00BE086D">
        <w:rPr>
          <w:rStyle w:val="CommentReference"/>
          <w:rFonts w:eastAsiaTheme="minorHAnsi" w:cs="Times New Roman"/>
          <w:b w:val="0"/>
          <w:bCs w:val="0"/>
        </w:rPr>
        <w:commentReference w:id="20"/>
      </w:r>
    </w:p>
    <w:p w14:paraId="5DF8DF27" w14:textId="77777777" w:rsidR="00F2037E" w:rsidRPr="00BE086D" w:rsidRDefault="00F2037E" w:rsidP="00F2037E">
      <w:pPr>
        <w:rPr>
          <w:b w:val="0"/>
          <w:lang w:val="ru-RU"/>
        </w:rPr>
      </w:pPr>
      <w:r w:rsidRPr="00BE086D">
        <w:rPr>
          <w:b w:val="0"/>
          <w:lang w:val="ru-RU"/>
        </w:rPr>
        <w:t xml:space="preserve">В настоящем отчете о НИР применяют следующие сокращения и </w:t>
      </w:r>
      <w:commentRangeStart w:id="21"/>
      <w:r w:rsidRPr="00BE086D">
        <w:rPr>
          <w:b w:val="0"/>
          <w:lang w:val="ru-RU"/>
        </w:rPr>
        <w:t>обозначения:</w:t>
      </w:r>
      <w:commentRangeEnd w:id="21"/>
      <w:r w:rsidR="00AA1B1F" w:rsidRPr="00BE086D">
        <w:rPr>
          <w:rStyle w:val="CommentReference"/>
          <w:b w:val="0"/>
        </w:rPr>
        <w:commentReference w:id="21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7"/>
        <w:gridCol w:w="7174"/>
      </w:tblGrid>
      <w:tr w:rsidR="00CD2DDE" w:rsidRPr="00BE086D" w14:paraId="530FB35B" w14:textId="77777777" w:rsidTr="00CD2DDE">
        <w:tc>
          <w:tcPr>
            <w:tcW w:w="2397" w:type="dxa"/>
          </w:tcPr>
          <w:p w14:paraId="2F95C425" w14:textId="77777777" w:rsidR="00CD2DDE" w:rsidRPr="00BE086D" w:rsidRDefault="00E45AA0" w:rsidP="00704E32">
            <w:pPr>
              <w:pStyle w:val="NoSpacing"/>
              <w:rPr>
                <w:b w:val="0"/>
                <w:lang w:val="ru-RU"/>
              </w:rPr>
            </w:pPr>
            <w:r w:rsidRPr="00BE086D">
              <w:rPr>
                <w:b w:val="0"/>
                <w:lang w:val="ru-RU"/>
              </w:rPr>
              <w:t>ФЭУ</w:t>
            </w:r>
          </w:p>
        </w:tc>
        <w:tc>
          <w:tcPr>
            <w:tcW w:w="7174" w:type="dxa"/>
          </w:tcPr>
          <w:p w14:paraId="1F928547" w14:textId="77777777" w:rsidR="00CD2DDE" w:rsidRPr="00BE086D" w:rsidRDefault="00CD2DDE" w:rsidP="001F16E7">
            <w:pPr>
              <w:pStyle w:val="NoSpacing"/>
              <w:rPr>
                <w:b w:val="0"/>
                <w:lang w:val="ru-RU"/>
              </w:rPr>
            </w:pPr>
            <w:r w:rsidRPr="00BE086D">
              <w:rPr>
                <w:b w:val="0"/>
                <w:lang w:val="ru-RU"/>
              </w:rPr>
              <w:t xml:space="preserve">– </w:t>
            </w:r>
            <w:r w:rsidR="00E45AA0" w:rsidRPr="00BE086D">
              <w:rPr>
                <w:b w:val="0"/>
                <w:lang w:val="ru-RU"/>
              </w:rPr>
              <w:t>фото электронный умножитель</w:t>
            </w:r>
            <w:r w:rsidRPr="00BE086D">
              <w:rPr>
                <w:rStyle w:val="CommentReference"/>
                <w:b w:val="0"/>
              </w:rPr>
              <w:commentReference w:id="22"/>
            </w:r>
          </w:p>
        </w:tc>
      </w:tr>
      <w:tr w:rsidR="00CD2DDE" w:rsidRPr="00BE086D" w14:paraId="05EECAF6" w14:textId="77777777" w:rsidTr="00CD2DDE">
        <w:tc>
          <w:tcPr>
            <w:tcW w:w="2397" w:type="dxa"/>
          </w:tcPr>
          <w:p w14:paraId="1C609D9A" w14:textId="77777777" w:rsidR="00CD2DDE" w:rsidRPr="00BE086D" w:rsidRDefault="00E45AA0" w:rsidP="00704E32">
            <w:pPr>
              <w:pStyle w:val="NoSpacing"/>
              <w:rPr>
                <w:b w:val="0"/>
                <w:lang w:val="ru-RU"/>
              </w:rPr>
            </w:pPr>
            <w:r w:rsidRPr="00BE086D">
              <w:rPr>
                <w:b w:val="0"/>
                <w:lang w:val="ru-RU"/>
              </w:rPr>
              <w:t>ФПМ</w:t>
            </w:r>
          </w:p>
        </w:tc>
        <w:tc>
          <w:tcPr>
            <w:tcW w:w="7174" w:type="dxa"/>
          </w:tcPr>
          <w:p w14:paraId="418AD3DE" w14:textId="77777777" w:rsidR="00CD2DDE" w:rsidRPr="00BE086D" w:rsidRDefault="00CD2DDE" w:rsidP="001F16E7">
            <w:pPr>
              <w:pStyle w:val="NoSpacing"/>
              <w:rPr>
                <w:b w:val="0"/>
                <w:lang w:val="ru-RU"/>
              </w:rPr>
            </w:pPr>
            <w:r w:rsidRPr="00BE086D">
              <w:rPr>
                <w:b w:val="0"/>
                <w:lang w:val="ru-RU"/>
              </w:rPr>
              <w:t xml:space="preserve">– </w:t>
            </w:r>
            <w:r w:rsidR="001F16E7" w:rsidRPr="00BE086D">
              <w:rPr>
                <w:b w:val="0"/>
                <w:lang w:val="ru-RU"/>
              </w:rPr>
              <w:t>функция передачи модуляции</w:t>
            </w:r>
          </w:p>
        </w:tc>
      </w:tr>
      <w:tr w:rsidR="00CD2DDE" w:rsidRPr="00BE086D" w14:paraId="10EA9DD9" w14:textId="77777777" w:rsidTr="00CD2DDE">
        <w:tc>
          <w:tcPr>
            <w:tcW w:w="2397" w:type="dxa"/>
          </w:tcPr>
          <w:p w14:paraId="34ECF4A4" w14:textId="77777777" w:rsidR="00CD2DDE" w:rsidRPr="00BE086D" w:rsidRDefault="00E45AA0" w:rsidP="00704E32">
            <w:pPr>
              <w:pStyle w:val="NoSpacing"/>
              <w:rPr>
                <w:b w:val="0"/>
                <w:lang w:val="ru-RU"/>
              </w:rPr>
            </w:pPr>
            <w:r w:rsidRPr="00BE086D">
              <w:rPr>
                <w:b w:val="0"/>
                <w:lang w:val="ru-RU"/>
              </w:rPr>
              <w:t>МПВ</w:t>
            </w:r>
          </w:p>
        </w:tc>
        <w:tc>
          <w:tcPr>
            <w:tcW w:w="7174" w:type="dxa"/>
          </w:tcPr>
          <w:p w14:paraId="0172170A" w14:textId="77777777" w:rsidR="00CD2DDE" w:rsidRPr="00BE086D" w:rsidRDefault="00CD2DDE" w:rsidP="001F16E7">
            <w:pPr>
              <w:pStyle w:val="NoSpacing"/>
              <w:rPr>
                <w:b w:val="0"/>
                <w:lang w:val="ru-RU"/>
              </w:rPr>
            </w:pPr>
            <w:r w:rsidRPr="00BE086D">
              <w:rPr>
                <w:b w:val="0"/>
                <w:lang w:val="ru-RU"/>
              </w:rPr>
              <w:t xml:space="preserve">– </w:t>
            </w:r>
          </w:p>
        </w:tc>
      </w:tr>
      <w:tr w:rsidR="00CD2DDE" w:rsidRPr="00BE086D" w14:paraId="112EE8E1" w14:textId="77777777" w:rsidTr="00CD2DDE">
        <w:tc>
          <w:tcPr>
            <w:tcW w:w="2397" w:type="dxa"/>
          </w:tcPr>
          <w:p w14:paraId="13B63EB1" w14:textId="77777777" w:rsidR="00CD2DDE" w:rsidRPr="00BE086D" w:rsidRDefault="00E45AA0" w:rsidP="00704E32">
            <w:pPr>
              <w:pStyle w:val="NoSpacing"/>
              <w:rPr>
                <w:b w:val="0"/>
                <w:lang w:val="ru-RU"/>
              </w:rPr>
            </w:pPr>
            <w:r w:rsidRPr="00BE086D">
              <w:rPr>
                <w:b w:val="0"/>
                <w:lang w:val="ru-RU"/>
              </w:rPr>
              <w:t>ФРТ</w:t>
            </w:r>
          </w:p>
        </w:tc>
        <w:tc>
          <w:tcPr>
            <w:tcW w:w="7174" w:type="dxa"/>
          </w:tcPr>
          <w:p w14:paraId="518FB566" w14:textId="77777777" w:rsidR="00CD2DDE" w:rsidRPr="00BE086D" w:rsidRDefault="00CD2DDE" w:rsidP="00704E32">
            <w:pPr>
              <w:pStyle w:val="NoSpacing"/>
              <w:rPr>
                <w:b w:val="0"/>
                <w:lang w:val="ru-RU"/>
              </w:rPr>
            </w:pPr>
            <w:r w:rsidRPr="00BE086D">
              <w:rPr>
                <w:b w:val="0"/>
                <w:lang w:val="ru-RU"/>
              </w:rPr>
              <w:t>– детальная расшифровка</w:t>
            </w:r>
          </w:p>
        </w:tc>
      </w:tr>
      <w:tr w:rsidR="00CD2DDE" w:rsidRPr="00BE086D" w14:paraId="4411379D" w14:textId="77777777" w:rsidTr="00CD2DDE">
        <w:tc>
          <w:tcPr>
            <w:tcW w:w="2397" w:type="dxa"/>
          </w:tcPr>
          <w:p w14:paraId="4FA8C13A" w14:textId="77777777" w:rsidR="00CD2DDE" w:rsidRPr="00BE086D" w:rsidRDefault="00E45AA0" w:rsidP="00704E32">
            <w:pPr>
              <w:pStyle w:val="NoSpacing"/>
              <w:rPr>
                <w:b w:val="0"/>
                <w:lang w:val="ru-RU"/>
              </w:rPr>
            </w:pPr>
            <w:r w:rsidRPr="00BE086D">
              <w:rPr>
                <w:b w:val="0"/>
                <w:lang w:val="ru-RU"/>
              </w:rPr>
              <w:t>ФРЛ</w:t>
            </w:r>
          </w:p>
        </w:tc>
        <w:tc>
          <w:tcPr>
            <w:tcW w:w="7174" w:type="dxa"/>
          </w:tcPr>
          <w:p w14:paraId="18099E79" w14:textId="77777777" w:rsidR="00CD2DDE" w:rsidRPr="00BE086D" w:rsidRDefault="00CD2DDE" w:rsidP="00E45AA0">
            <w:pPr>
              <w:pStyle w:val="NoSpacing"/>
              <w:rPr>
                <w:b w:val="0"/>
                <w:lang w:val="ru-RU"/>
              </w:rPr>
            </w:pPr>
            <w:r w:rsidRPr="00BE086D">
              <w:rPr>
                <w:b w:val="0"/>
                <w:lang w:val="ru-RU"/>
              </w:rPr>
              <w:t xml:space="preserve">– </w:t>
            </w:r>
            <w:r w:rsidR="00E45AA0" w:rsidRPr="00BE086D">
              <w:rPr>
                <w:b w:val="0"/>
                <w:lang w:val="ru-RU"/>
              </w:rPr>
              <w:t>функция рассеяния линии</w:t>
            </w:r>
          </w:p>
        </w:tc>
      </w:tr>
    </w:tbl>
    <w:p w14:paraId="638F4997" w14:textId="77777777" w:rsidR="00D33C7B" w:rsidRPr="00BE086D" w:rsidRDefault="00D33C7B">
      <w:pPr>
        <w:spacing w:line="240" w:lineRule="auto"/>
        <w:ind w:firstLine="360"/>
        <w:rPr>
          <w:b w:val="0"/>
          <w:lang w:val="ru-RU"/>
        </w:rPr>
      </w:pPr>
    </w:p>
    <w:p w14:paraId="0B07119B" w14:textId="77777777" w:rsidR="00D33C7B" w:rsidRPr="00BE086D" w:rsidRDefault="00D33C7B">
      <w:pPr>
        <w:spacing w:line="240" w:lineRule="auto"/>
        <w:ind w:firstLine="360"/>
        <w:jc w:val="left"/>
        <w:rPr>
          <w:b w:val="0"/>
          <w:lang w:val="ru-RU"/>
        </w:rPr>
      </w:pPr>
      <w:r w:rsidRPr="00BE086D">
        <w:rPr>
          <w:b w:val="0"/>
          <w:lang w:val="ru-RU"/>
        </w:rPr>
        <w:br w:type="page"/>
      </w:r>
    </w:p>
    <w:p w14:paraId="293B226E" w14:textId="77777777" w:rsidR="00D33C7B" w:rsidRPr="00BE086D" w:rsidRDefault="00D33C7B" w:rsidP="00D33C7B">
      <w:pPr>
        <w:pStyle w:val="Heading1"/>
        <w:rPr>
          <w:b w:val="0"/>
          <w:lang w:val="ru-RU"/>
        </w:rPr>
      </w:pPr>
      <w:r w:rsidRPr="00BE086D">
        <w:rPr>
          <w:b w:val="0"/>
          <w:lang w:val="ru-RU"/>
        </w:rPr>
        <w:lastRenderedPageBreak/>
        <w:t xml:space="preserve">ОПРЕДЕЛЕНИЯ, ОБОЗНАЧЕНИЯ И </w:t>
      </w:r>
      <w:commentRangeStart w:id="23"/>
      <w:r w:rsidRPr="00BE086D">
        <w:rPr>
          <w:b w:val="0"/>
          <w:lang w:val="ru-RU"/>
        </w:rPr>
        <w:t>СОКРАЩЕНИЯ</w:t>
      </w:r>
      <w:commentRangeEnd w:id="23"/>
      <w:r w:rsidRPr="00BE086D">
        <w:rPr>
          <w:rStyle w:val="CommentReference"/>
          <w:rFonts w:eastAsiaTheme="minorHAnsi" w:cs="Times New Roman"/>
          <w:b w:val="0"/>
          <w:bCs w:val="0"/>
        </w:rPr>
        <w:commentReference w:id="23"/>
      </w:r>
    </w:p>
    <w:p w14:paraId="5CA49580" w14:textId="77777777" w:rsidR="00D33C7B" w:rsidRPr="00BE086D" w:rsidRDefault="00D33C7B" w:rsidP="00D33C7B">
      <w:pPr>
        <w:rPr>
          <w:b w:val="0"/>
          <w:lang w:val="ru-RU"/>
        </w:rPr>
      </w:pPr>
      <w:r w:rsidRPr="00BE086D">
        <w:rPr>
          <w:b w:val="0"/>
          <w:lang w:val="ru-RU"/>
        </w:rPr>
        <w:t xml:space="preserve">В настоящем отчете о НИР применяют следующие </w:t>
      </w:r>
      <w:r w:rsidR="00957A1E" w:rsidRPr="00BE086D">
        <w:rPr>
          <w:b w:val="0"/>
          <w:lang w:val="ru-RU"/>
        </w:rPr>
        <w:t xml:space="preserve">термины с соответствующими </w:t>
      </w:r>
      <w:commentRangeStart w:id="24"/>
      <w:r w:rsidR="00957A1E" w:rsidRPr="00BE086D">
        <w:rPr>
          <w:b w:val="0"/>
          <w:lang w:val="ru-RU"/>
        </w:rPr>
        <w:t>определениями</w:t>
      </w:r>
      <w:commentRangeEnd w:id="24"/>
      <w:r w:rsidR="00957A1E" w:rsidRPr="00BE086D">
        <w:rPr>
          <w:rStyle w:val="CommentReference"/>
          <w:b w:val="0"/>
        </w:rPr>
        <w:commentReference w:id="24"/>
      </w:r>
      <w:r w:rsidR="00957A1E" w:rsidRPr="00BE086D">
        <w:rPr>
          <w:b w:val="0"/>
          <w:lang w:val="ru-RU"/>
        </w:rPr>
        <w:t xml:space="preserve">, </w:t>
      </w:r>
      <w:r w:rsidRPr="00BE086D">
        <w:rPr>
          <w:b w:val="0"/>
          <w:lang w:val="ru-RU"/>
        </w:rPr>
        <w:t xml:space="preserve">сокращения и </w:t>
      </w:r>
      <w:commentRangeStart w:id="25"/>
      <w:r w:rsidRPr="00BE086D">
        <w:rPr>
          <w:b w:val="0"/>
          <w:lang w:val="ru-RU"/>
        </w:rPr>
        <w:t>обозначения:</w:t>
      </w:r>
      <w:commentRangeEnd w:id="25"/>
      <w:r w:rsidRPr="00BE086D">
        <w:rPr>
          <w:rStyle w:val="CommentReference"/>
          <w:b w:val="0"/>
        </w:rPr>
        <w:commentReference w:id="25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7"/>
        <w:gridCol w:w="7174"/>
      </w:tblGrid>
      <w:tr w:rsidR="00957A1E" w:rsidRPr="00BE086D" w14:paraId="4B11DB6F" w14:textId="77777777" w:rsidTr="00957A1E">
        <w:tc>
          <w:tcPr>
            <w:tcW w:w="2397" w:type="dxa"/>
          </w:tcPr>
          <w:p w14:paraId="31082A8A" w14:textId="77777777" w:rsidR="00957A1E" w:rsidRPr="00BE086D" w:rsidRDefault="00957A1E" w:rsidP="00957A1E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174" w:type="dxa"/>
          </w:tcPr>
          <w:p w14:paraId="2154BE36" w14:textId="77777777" w:rsidR="00957A1E" w:rsidRPr="00BE086D" w:rsidRDefault="00957A1E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957A1E" w:rsidRPr="00BE086D" w14:paraId="76CC4D0C" w14:textId="77777777" w:rsidTr="00957A1E">
        <w:tc>
          <w:tcPr>
            <w:tcW w:w="2397" w:type="dxa"/>
          </w:tcPr>
          <w:p w14:paraId="071C058C" w14:textId="77777777" w:rsidR="00957A1E" w:rsidRPr="00BE086D" w:rsidRDefault="00957A1E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174" w:type="dxa"/>
          </w:tcPr>
          <w:p w14:paraId="590D85A1" w14:textId="77777777" w:rsidR="00957A1E" w:rsidRPr="00BE086D" w:rsidRDefault="00957A1E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957A1E" w:rsidRPr="00BE086D" w14:paraId="151E68C7" w14:textId="77777777" w:rsidTr="00957A1E">
        <w:tc>
          <w:tcPr>
            <w:tcW w:w="2397" w:type="dxa"/>
          </w:tcPr>
          <w:p w14:paraId="16B4C437" w14:textId="77777777" w:rsidR="00957A1E" w:rsidRPr="00BE086D" w:rsidRDefault="00957A1E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174" w:type="dxa"/>
          </w:tcPr>
          <w:p w14:paraId="2FD83963" w14:textId="77777777" w:rsidR="00957A1E" w:rsidRPr="00BE086D" w:rsidRDefault="00957A1E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F70C1A" w:rsidRPr="00BE086D" w14:paraId="6B1CBE5E" w14:textId="77777777" w:rsidTr="00957A1E">
        <w:tc>
          <w:tcPr>
            <w:tcW w:w="2397" w:type="dxa"/>
          </w:tcPr>
          <w:p w14:paraId="4AA65DA7" w14:textId="77777777" w:rsidR="00F70C1A" w:rsidRPr="00BE086D" w:rsidRDefault="00F70C1A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174" w:type="dxa"/>
          </w:tcPr>
          <w:p w14:paraId="6B63B4D2" w14:textId="77777777" w:rsidR="00F70C1A" w:rsidRPr="00BE086D" w:rsidRDefault="00F70C1A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5D5E76" w:rsidRPr="00BE086D" w14:paraId="5E4D524F" w14:textId="77777777" w:rsidTr="00957A1E">
        <w:tc>
          <w:tcPr>
            <w:tcW w:w="2397" w:type="dxa"/>
          </w:tcPr>
          <w:p w14:paraId="48C01382" w14:textId="77777777" w:rsidR="005D5E76" w:rsidRPr="00BE086D" w:rsidRDefault="005D5E76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Term</w:t>
            </w:r>
          </w:p>
        </w:tc>
        <w:tc>
          <w:tcPr>
            <w:tcW w:w="7174" w:type="dxa"/>
          </w:tcPr>
          <w:p w14:paraId="0BB949B5" w14:textId="77777777" w:rsidR="005D5E76" w:rsidRPr="00BE086D" w:rsidRDefault="005D5E76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 xml:space="preserve">– </w:t>
            </w:r>
            <w:r w:rsidRPr="00BE086D">
              <w:rPr>
                <w:b w:val="0"/>
                <w:highlight w:val="yellow"/>
              </w:rPr>
              <w:t>d</w:t>
            </w:r>
            <w:r w:rsidRPr="00BE086D">
              <w:rPr>
                <w:b w:val="0"/>
                <w:highlight w:val="yellow"/>
                <w:lang w:val="ru-RU"/>
              </w:rPr>
              <w:t>efinition</w:t>
            </w:r>
          </w:p>
        </w:tc>
      </w:tr>
      <w:tr w:rsidR="005D5E76" w:rsidRPr="00BE086D" w14:paraId="12B24CBD" w14:textId="77777777" w:rsidTr="00957A1E">
        <w:tc>
          <w:tcPr>
            <w:tcW w:w="2397" w:type="dxa"/>
          </w:tcPr>
          <w:p w14:paraId="575B8B52" w14:textId="77777777" w:rsidR="005D5E76" w:rsidRPr="00BE086D" w:rsidRDefault="005D5E76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Term</w:t>
            </w:r>
          </w:p>
        </w:tc>
        <w:tc>
          <w:tcPr>
            <w:tcW w:w="7174" w:type="dxa"/>
          </w:tcPr>
          <w:p w14:paraId="6DFCB4D5" w14:textId="77777777" w:rsidR="005D5E76" w:rsidRPr="00BE086D" w:rsidRDefault="005D5E76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 xml:space="preserve">– </w:t>
            </w:r>
            <w:r w:rsidRPr="00BE086D">
              <w:rPr>
                <w:b w:val="0"/>
                <w:highlight w:val="yellow"/>
              </w:rPr>
              <w:t>d</w:t>
            </w:r>
            <w:r w:rsidRPr="00BE086D">
              <w:rPr>
                <w:b w:val="0"/>
                <w:highlight w:val="yellow"/>
                <w:lang w:val="ru-RU"/>
              </w:rPr>
              <w:t>efinition</w:t>
            </w:r>
          </w:p>
        </w:tc>
      </w:tr>
      <w:tr w:rsidR="005D5E76" w:rsidRPr="00BE086D" w14:paraId="0696B3B3" w14:textId="77777777" w:rsidTr="00957A1E">
        <w:tc>
          <w:tcPr>
            <w:tcW w:w="2397" w:type="dxa"/>
          </w:tcPr>
          <w:p w14:paraId="5D369DCA" w14:textId="77777777" w:rsidR="005D5E76" w:rsidRPr="00BE086D" w:rsidRDefault="005D5E76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Term</w:t>
            </w:r>
          </w:p>
        </w:tc>
        <w:tc>
          <w:tcPr>
            <w:tcW w:w="7174" w:type="dxa"/>
          </w:tcPr>
          <w:p w14:paraId="135031E4" w14:textId="77777777" w:rsidR="005D5E76" w:rsidRPr="00BE086D" w:rsidRDefault="005D5E76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 xml:space="preserve">– </w:t>
            </w:r>
            <w:r w:rsidRPr="00BE086D">
              <w:rPr>
                <w:b w:val="0"/>
                <w:highlight w:val="yellow"/>
              </w:rPr>
              <w:t>d</w:t>
            </w:r>
            <w:r w:rsidRPr="00BE086D">
              <w:rPr>
                <w:b w:val="0"/>
                <w:highlight w:val="yellow"/>
                <w:lang w:val="ru-RU"/>
              </w:rPr>
              <w:t>efinition</w:t>
            </w:r>
          </w:p>
        </w:tc>
      </w:tr>
      <w:tr w:rsidR="00F70C1A" w:rsidRPr="00BE086D" w14:paraId="77A09AD5" w14:textId="77777777" w:rsidTr="00957A1E">
        <w:tc>
          <w:tcPr>
            <w:tcW w:w="2397" w:type="dxa"/>
          </w:tcPr>
          <w:p w14:paraId="5E789286" w14:textId="77777777" w:rsidR="00F70C1A" w:rsidRPr="00BE086D" w:rsidRDefault="00F70C1A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commentRangeStart w:id="26"/>
            <w:r w:rsidRPr="00BE086D">
              <w:rPr>
                <w:b w:val="0"/>
                <w:highlight w:val="yellow"/>
                <w:lang w:val="ru-RU"/>
              </w:rPr>
              <w:t>О</w:t>
            </w:r>
            <w:commentRangeEnd w:id="26"/>
            <w:r w:rsidRPr="00BE086D">
              <w:rPr>
                <w:rStyle w:val="CommentReference"/>
                <w:b w:val="0"/>
              </w:rPr>
              <w:commentReference w:id="26"/>
            </w:r>
            <w:r w:rsidRPr="00BE086D">
              <w:rPr>
                <w:b w:val="0"/>
                <w:highlight w:val="yellow"/>
                <w:lang w:val="ru-RU"/>
              </w:rPr>
              <w:t>бозначение</w:t>
            </w:r>
          </w:p>
        </w:tc>
        <w:tc>
          <w:tcPr>
            <w:tcW w:w="7174" w:type="dxa"/>
          </w:tcPr>
          <w:p w14:paraId="5299F6DF" w14:textId="77777777" w:rsidR="00F70C1A" w:rsidRPr="00BE086D" w:rsidRDefault="00F70C1A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детальная расшифровка</w:t>
            </w:r>
          </w:p>
        </w:tc>
      </w:tr>
      <w:tr w:rsidR="00F70C1A" w:rsidRPr="00BE086D" w14:paraId="3C561408" w14:textId="77777777" w:rsidTr="00957A1E">
        <w:tc>
          <w:tcPr>
            <w:tcW w:w="2397" w:type="dxa"/>
          </w:tcPr>
          <w:p w14:paraId="6760C4B4" w14:textId="77777777" w:rsidR="00F70C1A" w:rsidRPr="00BE086D" w:rsidRDefault="00F70C1A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Обозначение</w:t>
            </w:r>
          </w:p>
        </w:tc>
        <w:tc>
          <w:tcPr>
            <w:tcW w:w="7174" w:type="dxa"/>
          </w:tcPr>
          <w:p w14:paraId="066719D1" w14:textId="77777777" w:rsidR="00F70C1A" w:rsidRPr="00BE086D" w:rsidRDefault="00F70C1A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детальная расшифровка</w:t>
            </w:r>
          </w:p>
        </w:tc>
      </w:tr>
      <w:tr w:rsidR="00F70C1A" w:rsidRPr="00BE086D" w14:paraId="470A9660" w14:textId="77777777" w:rsidTr="00957A1E">
        <w:tc>
          <w:tcPr>
            <w:tcW w:w="2397" w:type="dxa"/>
          </w:tcPr>
          <w:p w14:paraId="4D4B5E15" w14:textId="77777777" w:rsidR="00F70C1A" w:rsidRPr="00BE086D" w:rsidRDefault="00F70C1A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Обозначение</w:t>
            </w:r>
          </w:p>
        </w:tc>
        <w:tc>
          <w:tcPr>
            <w:tcW w:w="7174" w:type="dxa"/>
          </w:tcPr>
          <w:p w14:paraId="5F652A09" w14:textId="77777777" w:rsidR="00F70C1A" w:rsidRPr="00BE086D" w:rsidRDefault="00F70C1A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детальная расшифровка</w:t>
            </w:r>
          </w:p>
        </w:tc>
      </w:tr>
      <w:tr w:rsidR="00F70C1A" w:rsidRPr="00BE086D" w14:paraId="734E7F3F" w14:textId="77777777" w:rsidTr="00957A1E">
        <w:tc>
          <w:tcPr>
            <w:tcW w:w="2397" w:type="dxa"/>
          </w:tcPr>
          <w:p w14:paraId="7C37CB6B" w14:textId="77777777" w:rsidR="00F70C1A" w:rsidRPr="00BE086D" w:rsidRDefault="00F70C1A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commentRangeStart w:id="27"/>
            <w:r w:rsidRPr="00BE086D">
              <w:rPr>
                <w:b w:val="0"/>
                <w:highlight w:val="yellow"/>
                <w:lang w:val="ru-RU"/>
              </w:rPr>
              <w:t>Обозначение</w:t>
            </w:r>
            <w:commentRangeEnd w:id="27"/>
            <w:r w:rsidRPr="00BE086D">
              <w:rPr>
                <w:rStyle w:val="CommentReference"/>
                <w:b w:val="0"/>
              </w:rPr>
              <w:commentReference w:id="27"/>
            </w:r>
          </w:p>
        </w:tc>
        <w:tc>
          <w:tcPr>
            <w:tcW w:w="7174" w:type="dxa"/>
          </w:tcPr>
          <w:p w14:paraId="0383D351" w14:textId="77777777" w:rsidR="00F70C1A" w:rsidRPr="00BE086D" w:rsidRDefault="00F70C1A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детальная расшифровка</w:t>
            </w:r>
          </w:p>
        </w:tc>
      </w:tr>
      <w:tr w:rsidR="00F70C1A" w:rsidRPr="00BE086D" w14:paraId="3DD4CCC3" w14:textId="77777777" w:rsidTr="00957A1E">
        <w:tc>
          <w:tcPr>
            <w:tcW w:w="2397" w:type="dxa"/>
          </w:tcPr>
          <w:p w14:paraId="25749644" w14:textId="77777777" w:rsidR="00F70C1A" w:rsidRPr="00BE086D" w:rsidRDefault="00F70C1A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Обозначение</w:t>
            </w:r>
          </w:p>
        </w:tc>
        <w:tc>
          <w:tcPr>
            <w:tcW w:w="7174" w:type="dxa"/>
          </w:tcPr>
          <w:p w14:paraId="04B56448" w14:textId="77777777" w:rsidR="00F70C1A" w:rsidRPr="00BE086D" w:rsidRDefault="00F70C1A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детальная расшифровка</w:t>
            </w:r>
          </w:p>
        </w:tc>
      </w:tr>
      <w:tr w:rsidR="00F70C1A" w:rsidRPr="00BE086D" w14:paraId="59418695" w14:textId="77777777" w:rsidTr="00957A1E">
        <w:tc>
          <w:tcPr>
            <w:tcW w:w="2397" w:type="dxa"/>
          </w:tcPr>
          <w:p w14:paraId="27C02DEE" w14:textId="77777777" w:rsidR="00F70C1A" w:rsidRPr="00BE086D" w:rsidRDefault="00F70C1A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Обозначение</w:t>
            </w:r>
          </w:p>
        </w:tc>
        <w:tc>
          <w:tcPr>
            <w:tcW w:w="7174" w:type="dxa"/>
          </w:tcPr>
          <w:p w14:paraId="12AEDC2E" w14:textId="77777777" w:rsidR="00F70C1A" w:rsidRPr="00BE086D" w:rsidRDefault="00F70C1A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детальная расшифровка</w:t>
            </w:r>
          </w:p>
        </w:tc>
      </w:tr>
      <w:tr w:rsidR="00F70C1A" w:rsidRPr="00BE086D" w14:paraId="60D45706" w14:textId="77777777" w:rsidTr="00957A1E">
        <w:tc>
          <w:tcPr>
            <w:tcW w:w="2397" w:type="dxa"/>
          </w:tcPr>
          <w:p w14:paraId="41D4F2F9" w14:textId="77777777" w:rsidR="00F70C1A" w:rsidRPr="00BE086D" w:rsidRDefault="00F70C1A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Обозначение</w:t>
            </w:r>
          </w:p>
        </w:tc>
        <w:tc>
          <w:tcPr>
            <w:tcW w:w="7174" w:type="dxa"/>
          </w:tcPr>
          <w:p w14:paraId="217A0311" w14:textId="77777777" w:rsidR="00F70C1A" w:rsidRPr="00BE086D" w:rsidRDefault="00F70C1A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детальная расшифровка</w:t>
            </w:r>
          </w:p>
        </w:tc>
      </w:tr>
      <w:tr w:rsidR="00F70C1A" w:rsidRPr="00BE086D" w14:paraId="6E27F5E0" w14:textId="77777777" w:rsidTr="00957A1E">
        <w:tc>
          <w:tcPr>
            <w:tcW w:w="2397" w:type="dxa"/>
          </w:tcPr>
          <w:p w14:paraId="4D1B75B1" w14:textId="77777777" w:rsidR="00F70C1A" w:rsidRPr="00BE086D" w:rsidRDefault="00F70C1A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Обозначение</w:t>
            </w:r>
          </w:p>
        </w:tc>
        <w:tc>
          <w:tcPr>
            <w:tcW w:w="7174" w:type="dxa"/>
          </w:tcPr>
          <w:p w14:paraId="317EF273" w14:textId="77777777" w:rsidR="00F70C1A" w:rsidRPr="00BE086D" w:rsidRDefault="00F70C1A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 xml:space="preserve">– детальная </w:t>
            </w:r>
            <w:commentRangeStart w:id="28"/>
            <w:r w:rsidRPr="00BE086D">
              <w:rPr>
                <w:b w:val="0"/>
                <w:highlight w:val="yellow"/>
                <w:lang w:val="ru-RU"/>
              </w:rPr>
              <w:t>расшифровка</w:t>
            </w:r>
            <w:commentRangeEnd w:id="28"/>
            <w:r w:rsidRPr="00BE086D">
              <w:rPr>
                <w:rStyle w:val="CommentReference"/>
                <w:b w:val="0"/>
              </w:rPr>
              <w:commentReference w:id="28"/>
            </w:r>
          </w:p>
        </w:tc>
      </w:tr>
      <w:tr w:rsidR="00F70C1A" w:rsidRPr="00BE086D" w14:paraId="2721EF54" w14:textId="77777777" w:rsidTr="00957A1E">
        <w:tc>
          <w:tcPr>
            <w:tcW w:w="2397" w:type="dxa"/>
          </w:tcPr>
          <w:p w14:paraId="0E1072E3" w14:textId="77777777" w:rsidR="00F70C1A" w:rsidRPr="00BE086D" w:rsidRDefault="00F70C1A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Обозначение</w:t>
            </w:r>
          </w:p>
        </w:tc>
        <w:tc>
          <w:tcPr>
            <w:tcW w:w="7174" w:type="dxa"/>
          </w:tcPr>
          <w:p w14:paraId="28142025" w14:textId="77777777" w:rsidR="00F70C1A" w:rsidRPr="00BE086D" w:rsidRDefault="00F70C1A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детальная расшифровка</w:t>
            </w:r>
          </w:p>
        </w:tc>
      </w:tr>
      <w:tr w:rsidR="00F70C1A" w:rsidRPr="00BE086D" w14:paraId="21F7CA99" w14:textId="77777777" w:rsidTr="00957A1E">
        <w:tc>
          <w:tcPr>
            <w:tcW w:w="2397" w:type="dxa"/>
          </w:tcPr>
          <w:p w14:paraId="5BE732B8" w14:textId="77777777" w:rsidR="00F70C1A" w:rsidRPr="00BE086D" w:rsidRDefault="00F70C1A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commentRangeStart w:id="29"/>
            <w:r w:rsidRPr="00BE086D">
              <w:rPr>
                <w:b w:val="0"/>
                <w:highlight w:val="yellow"/>
                <w:lang w:val="ru-RU"/>
              </w:rPr>
              <w:t>Обозначение</w:t>
            </w:r>
            <w:commentRangeEnd w:id="29"/>
            <w:r w:rsidRPr="00BE086D">
              <w:rPr>
                <w:rStyle w:val="CommentReference"/>
                <w:b w:val="0"/>
              </w:rPr>
              <w:commentReference w:id="29"/>
            </w:r>
          </w:p>
        </w:tc>
        <w:tc>
          <w:tcPr>
            <w:tcW w:w="7174" w:type="dxa"/>
          </w:tcPr>
          <w:p w14:paraId="4F91A871" w14:textId="77777777" w:rsidR="00F70C1A" w:rsidRPr="00BE086D" w:rsidRDefault="00F70C1A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детальная расшифровка</w:t>
            </w:r>
          </w:p>
        </w:tc>
      </w:tr>
      <w:tr w:rsidR="005D5E76" w:rsidRPr="00BE086D" w14:paraId="62181F05" w14:textId="77777777" w:rsidTr="00957A1E">
        <w:tc>
          <w:tcPr>
            <w:tcW w:w="2397" w:type="dxa"/>
          </w:tcPr>
          <w:p w14:paraId="3A24175D" w14:textId="77777777" w:rsidR="005D5E76" w:rsidRPr="00BE086D" w:rsidRDefault="005D5E76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</w:rPr>
              <w:t>D</w:t>
            </w:r>
            <w:r w:rsidRPr="00BE086D">
              <w:rPr>
                <w:b w:val="0"/>
                <w:highlight w:val="yellow"/>
                <w:lang w:val="ru-RU"/>
              </w:rPr>
              <w:t>esignation</w:t>
            </w:r>
          </w:p>
        </w:tc>
        <w:tc>
          <w:tcPr>
            <w:tcW w:w="7174" w:type="dxa"/>
          </w:tcPr>
          <w:p w14:paraId="15A12514" w14:textId="77777777" w:rsidR="005D5E76" w:rsidRPr="00BE086D" w:rsidRDefault="005D5E76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detailed explanation</w:t>
            </w:r>
          </w:p>
        </w:tc>
      </w:tr>
      <w:tr w:rsidR="005D5E76" w:rsidRPr="00BE086D" w14:paraId="2A64A18A" w14:textId="77777777" w:rsidTr="00957A1E">
        <w:tc>
          <w:tcPr>
            <w:tcW w:w="2397" w:type="dxa"/>
          </w:tcPr>
          <w:p w14:paraId="526AE9D8" w14:textId="77777777" w:rsidR="005D5E76" w:rsidRPr="00BE086D" w:rsidRDefault="005D5E76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</w:rPr>
              <w:t>D</w:t>
            </w:r>
            <w:r w:rsidRPr="00BE086D">
              <w:rPr>
                <w:b w:val="0"/>
                <w:highlight w:val="yellow"/>
                <w:lang w:val="ru-RU"/>
              </w:rPr>
              <w:t>esignation</w:t>
            </w:r>
          </w:p>
        </w:tc>
        <w:tc>
          <w:tcPr>
            <w:tcW w:w="7174" w:type="dxa"/>
          </w:tcPr>
          <w:p w14:paraId="6A99D3F1" w14:textId="77777777" w:rsidR="005D5E76" w:rsidRPr="00BE086D" w:rsidRDefault="005D5E76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detailed explanation</w:t>
            </w:r>
          </w:p>
        </w:tc>
      </w:tr>
      <w:tr w:rsidR="005D5E76" w:rsidRPr="00BE086D" w14:paraId="0CD39C26" w14:textId="77777777" w:rsidTr="00957A1E">
        <w:tc>
          <w:tcPr>
            <w:tcW w:w="2397" w:type="dxa"/>
          </w:tcPr>
          <w:p w14:paraId="7195EE91" w14:textId="77777777" w:rsidR="005D5E76" w:rsidRPr="00BE086D" w:rsidRDefault="005D5E76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Сокращение</w:t>
            </w:r>
          </w:p>
        </w:tc>
        <w:tc>
          <w:tcPr>
            <w:tcW w:w="7174" w:type="dxa"/>
          </w:tcPr>
          <w:p w14:paraId="1FEE1CCD" w14:textId="77777777" w:rsidR="005D5E76" w:rsidRPr="00BE086D" w:rsidRDefault="005D5E76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детальная расшифровка</w:t>
            </w:r>
          </w:p>
        </w:tc>
      </w:tr>
      <w:tr w:rsidR="005D5E76" w:rsidRPr="00BE086D" w14:paraId="3EFF96B4" w14:textId="77777777" w:rsidTr="00957A1E">
        <w:tc>
          <w:tcPr>
            <w:tcW w:w="2397" w:type="dxa"/>
          </w:tcPr>
          <w:p w14:paraId="2D1A0FB5" w14:textId="77777777" w:rsidR="005D5E76" w:rsidRPr="00BE086D" w:rsidRDefault="005D5E76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Сокращение</w:t>
            </w:r>
          </w:p>
        </w:tc>
        <w:tc>
          <w:tcPr>
            <w:tcW w:w="7174" w:type="dxa"/>
          </w:tcPr>
          <w:p w14:paraId="5BD96B8B" w14:textId="77777777" w:rsidR="005D5E76" w:rsidRPr="00BE086D" w:rsidRDefault="005D5E76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детальная расшифровка</w:t>
            </w:r>
          </w:p>
        </w:tc>
      </w:tr>
      <w:tr w:rsidR="005D5E76" w:rsidRPr="00BE086D" w14:paraId="59BB57C6" w14:textId="77777777" w:rsidTr="00957A1E">
        <w:tc>
          <w:tcPr>
            <w:tcW w:w="2397" w:type="dxa"/>
          </w:tcPr>
          <w:p w14:paraId="6E453DBF" w14:textId="77777777" w:rsidR="005D5E76" w:rsidRPr="00BE086D" w:rsidRDefault="005D5E76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Abbreviation</w:t>
            </w:r>
          </w:p>
        </w:tc>
        <w:tc>
          <w:tcPr>
            <w:tcW w:w="7174" w:type="dxa"/>
          </w:tcPr>
          <w:p w14:paraId="715EB7BA" w14:textId="77777777" w:rsidR="005D5E76" w:rsidRPr="00BE086D" w:rsidRDefault="005D5E76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detailed explanation</w:t>
            </w:r>
          </w:p>
        </w:tc>
      </w:tr>
      <w:tr w:rsidR="005D5E76" w:rsidRPr="00BE086D" w14:paraId="794C933F" w14:textId="77777777" w:rsidTr="00957A1E">
        <w:tc>
          <w:tcPr>
            <w:tcW w:w="2397" w:type="dxa"/>
          </w:tcPr>
          <w:p w14:paraId="032334DB" w14:textId="77777777" w:rsidR="005D5E76" w:rsidRPr="00BE086D" w:rsidRDefault="005D5E76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Abbreviation</w:t>
            </w:r>
          </w:p>
        </w:tc>
        <w:tc>
          <w:tcPr>
            <w:tcW w:w="7174" w:type="dxa"/>
          </w:tcPr>
          <w:p w14:paraId="78AF5493" w14:textId="77777777" w:rsidR="005D5E76" w:rsidRPr="00BE086D" w:rsidRDefault="005D5E76" w:rsidP="009712AA">
            <w:pPr>
              <w:pStyle w:val="NoSpacing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detailed explanation</w:t>
            </w:r>
          </w:p>
        </w:tc>
      </w:tr>
    </w:tbl>
    <w:p w14:paraId="09B9D4CC" w14:textId="77777777" w:rsidR="00BA31F3" w:rsidRPr="00BE086D" w:rsidRDefault="00BA31F3">
      <w:pPr>
        <w:spacing w:line="240" w:lineRule="auto"/>
        <w:ind w:firstLine="360"/>
        <w:rPr>
          <w:b w:val="0"/>
          <w:lang w:val="ru-RU"/>
        </w:rPr>
      </w:pPr>
      <w:r w:rsidRPr="00BE086D">
        <w:rPr>
          <w:b w:val="0"/>
          <w:lang w:val="ru-RU"/>
        </w:rPr>
        <w:br w:type="page"/>
      </w:r>
    </w:p>
    <w:p w14:paraId="392541CB" w14:textId="77777777" w:rsidR="00BA31F3" w:rsidRPr="00BE086D" w:rsidRDefault="00BA31F3" w:rsidP="00D977DD">
      <w:pPr>
        <w:pStyle w:val="Heading1"/>
        <w:rPr>
          <w:b w:val="0"/>
          <w:lang w:val="ru-RU"/>
        </w:rPr>
      </w:pPr>
      <w:r w:rsidRPr="00BE086D">
        <w:rPr>
          <w:b w:val="0"/>
          <w:highlight w:val="green"/>
          <w:lang w:val="ru-RU"/>
        </w:rPr>
        <w:lastRenderedPageBreak/>
        <w:t>ВВЕДЕНИЕ</w:t>
      </w:r>
    </w:p>
    <w:p w14:paraId="6559DE9D" w14:textId="77777777" w:rsidR="00981295" w:rsidRDefault="00981295" w:rsidP="00842927">
      <w:pPr>
        <w:rPr>
          <w:b w:val="0"/>
          <w:highlight w:val="yellow"/>
          <w:lang w:val="ru-RU"/>
        </w:rPr>
      </w:pPr>
      <w:r>
        <w:rPr>
          <w:b w:val="0"/>
          <w:highlight w:val="yellow"/>
          <w:lang w:val="ru-RU"/>
        </w:rPr>
        <w:t xml:space="preserve">НИР решает проблему передачи изображения </w:t>
      </w:r>
      <w:r w:rsidR="00273BBB">
        <w:rPr>
          <w:b w:val="0"/>
          <w:highlight w:val="yellow"/>
          <w:lang w:val="ru-RU"/>
        </w:rPr>
        <w:t>турбулентной средой</w:t>
      </w:r>
      <w:r>
        <w:rPr>
          <w:b w:val="0"/>
          <w:highlight w:val="yellow"/>
          <w:lang w:val="ru-RU"/>
        </w:rPr>
        <w:t>.</w:t>
      </w:r>
      <w:r w:rsidR="00273BBB">
        <w:rPr>
          <w:b w:val="0"/>
          <w:highlight w:val="yellow"/>
          <w:lang w:val="ru-RU"/>
        </w:rPr>
        <w:t xml:space="preserve"> Проблема передачи изображения возникла при получении точной информации о параметрах наблюдаемого объекта с использование аэросъемки, съемки из космоса  или при наземных наблюдениях без использования контактных средств измерений.</w:t>
      </w:r>
    </w:p>
    <w:p w14:paraId="43BE0D05" w14:textId="77777777" w:rsidR="00273BBB" w:rsidRDefault="00273BBB" w:rsidP="00842927">
      <w:pPr>
        <w:rPr>
          <w:b w:val="0"/>
          <w:highlight w:val="yellow"/>
          <w:lang w:val="ru-RU"/>
        </w:rPr>
      </w:pPr>
      <w:r>
        <w:rPr>
          <w:b w:val="0"/>
          <w:highlight w:val="yellow"/>
          <w:lang w:val="ru-RU"/>
        </w:rPr>
        <w:t xml:space="preserve">Целью исследования </w:t>
      </w:r>
      <w:r w:rsidR="000F7453">
        <w:rPr>
          <w:b w:val="0"/>
          <w:highlight w:val="yellow"/>
          <w:lang w:val="ru-RU"/>
        </w:rPr>
        <w:t>является определение угла наклона линейной зависимости, изменение уровня сигнала от местоположения помехи на аппаратной дистанции.</w:t>
      </w:r>
    </w:p>
    <w:p w14:paraId="6D064671" w14:textId="77777777" w:rsidR="000F7453" w:rsidRDefault="000F7453" w:rsidP="00842927">
      <w:pPr>
        <w:rPr>
          <w:b w:val="0"/>
          <w:highlight w:val="yellow"/>
          <w:lang w:val="ru-RU"/>
        </w:rPr>
      </w:pPr>
      <w:r>
        <w:rPr>
          <w:b w:val="0"/>
          <w:highlight w:val="yellow"/>
          <w:lang w:val="ru-RU"/>
        </w:rPr>
        <w:t>Задачи научно исследовательской работы:</w:t>
      </w:r>
    </w:p>
    <w:p w14:paraId="24C93DC9" w14:textId="77777777" w:rsidR="000F7453" w:rsidRDefault="000F7453" w:rsidP="000F7453">
      <w:pPr>
        <w:pStyle w:val="ListParagraph"/>
        <w:numPr>
          <w:ilvl w:val="0"/>
          <w:numId w:val="11"/>
        </w:numPr>
        <w:rPr>
          <w:b w:val="0"/>
          <w:highlight w:val="yellow"/>
          <w:lang w:val="ru-RU"/>
        </w:rPr>
      </w:pPr>
      <w:r>
        <w:rPr>
          <w:b w:val="0"/>
          <w:highlight w:val="yellow"/>
          <w:lang w:val="ru-RU"/>
        </w:rPr>
        <w:t xml:space="preserve">Откалибровать систему </w:t>
      </w:r>
    </w:p>
    <w:p w14:paraId="57540EAD" w14:textId="77777777" w:rsidR="000F7453" w:rsidRDefault="000F7453" w:rsidP="000F7453">
      <w:pPr>
        <w:pStyle w:val="ListParagraph"/>
        <w:numPr>
          <w:ilvl w:val="0"/>
          <w:numId w:val="11"/>
        </w:numPr>
        <w:rPr>
          <w:b w:val="0"/>
          <w:highlight w:val="yellow"/>
          <w:lang w:val="ru-RU"/>
        </w:rPr>
      </w:pPr>
      <w:r>
        <w:rPr>
          <w:b w:val="0"/>
          <w:highlight w:val="yellow"/>
          <w:lang w:val="ru-RU"/>
        </w:rPr>
        <w:t xml:space="preserve">Найти аппаратные функции </w:t>
      </w:r>
    </w:p>
    <w:p w14:paraId="4EC3E7B3" w14:textId="77777777" w:rsidR="000F7453" w:rsidRDefault="000F7453" w:rsidP="000F7453">
      <w:pPr>
        <w:pStyle w:val="ListParagraph"/>
        <w:numPr>
          <w:ilvl w:val="0"/>
          <w:numId w:val="11"/>
        </w:numPr>
        <w:rPr>
          <w:b w:val="0"/>
          <w:highlight w:val="yellow"/>
          <w:lang w:val="ru-RU"/>
        </w:rPr>
      </w:pPr>
      <w:r>
        <w:rPr>
          <w:b w:val="0"/>
          <w:highlight w:val="yellow"/>
          <w:lang w:val="ru-RU"/>
        </w:rPr>
        <w:t>Определить ФПМ помехи</w:t>
      </w:r>
    </w:p>
    <w:p w14:paraId="4C9CAA99" w14:textId="77777777" w:rsidR="000F7453" w:rsidRDefault="000F7453" w:rsidP="000F7453">
      <w:pPr>
        <w:rPr>
          <w:b w:val="0"/>
          <w:highlight w:val="yellow"/>
          <w:lang w:val="ru-RU"/>
        </w:rPr>
      </w:pPr>
    </w:p>
    <w:p w14:paraId="314990FD" w14:textId="77777777" w:rsidR="000F7453" w:rsidRDefault="000F7453" w:rsidP="000F7453">
      <w:pPr>
        <w:rPr>
          <w:b w:val="0"/>
          <w:highlight w:val="yellow"/>
          <w:lang w:val="ru-RU"/>
        </w:rPr>
      </w:pPr>
    </w:p>
    <w:p w14:paraId="6E4C18D8" w14:textId="77777777" w:rsidR="000F7453" w:rsidRDefault="000F7453" w:rsidP="000F7453">
      <w:pPr>
        <w:rPr>
          <w:b w:val="0"/>
          <w:highlight w:val="yellow"/>
          <w:lang w:val="ru-RU"/>
        </w:rPr>
      </w:pPr>
    </w:p>
    <w:p w14:paraId="7861F5A0" w14:textId="77777777" w:rsidR="000F7453" w:rsidRDefault="000F7453" w:rsidP="000F7453">
      <w:pPr>
        <w:rPr>
          <w:b w:val="0"/>
          <w:highlight w:val="yellow"/>
          <w:lang w:val="ru-RU"/>
        </w:rPr>
      </w:pPr>
    </w:p>
    <w:p w14:paraId="6118EF56" w14:textId="77777777" w:rsidR="000F7453" w:rsidRPr="000F7453" w:rsidRDefault="000F7453" w:rsidP="000F7453">
      <w:pPr>
        <w:rPr>
          <w:b w:val="0"/>
          <w:highlight w:val="yellow"/>
          <w:lang w:val="ru-RU"/>
        </w:rPr>
      </w:pPr>
    </w:p>
    <w:p w14:paraId="14A2ABF5" w14:textId="77777777" w:rsidR="00842927" w:rsidRPr="00BE086D" w:rsidRDefault="00842927" w:rsidP="00842927">
      <w:pPr>
        <w:rPr>
          <w:b w:val="0"/>
          <w:highlight w:val="yellow"/>
          <w:lang w:val="ru-RU"/>
        </w:rPr>
      </w:pPr>
      <w:r w:rsidRPr="00BE086D">
        <w:rPr>
          <w:b w:val="0"/>
          <w:highlight w:val="yellow"/>
          <w:lang w:val="ru-RU"/>
        </w:rPr>
        <w:t>Введение должно содержать оценку современного состояния решаемой научно-технической проблемы, основание и исходные данные для разработки темы, обоснование необходимости проведения НИР, сведения о планируемом научно-техническом уровне разработки, о патентных исследованиях и выводы из них, сведения о метрологическом обеспечении НИР. Во введении должны быть отражены актуальность и новизна темы, связь данной работы с другими научно-исследовательскими работами.</w:t>
      </w:r>
    </w:p>
    <w:p w14:paraId="3FAB9731" w14:textId="77777777" w:rsidR="00842927" w:rsidRPr="00BE086D" w:rsidRDefault="00842927" w:rsidP="00842927">
      <w:pPr>
        <w:rPr>
          <w:b w:val="0"/>
          <w:highlight w:val="yellow"/>
          <w:lang w:val="ru-RU"/>
        </w:rPr>
      </w:pPr>
      <w:r w:rsidRPr="00BE086D">
        <w:rPr>
          <w:b w:val="0"/>
          <w:highlight w:val="yellow"/>
          <w:lang w:val="ru-RU"/>
        </w:rPr>
        <w:t>Во введении промежуточного отчета по этапу НИР должны быть указаны цели и задачи исследований, выполненных на данном этапе, их место в выполнении отчета о НИР в целом.</w:t>
      </w:r>
    </w:p>
    <w:p w14:paraId="34D40DB1" w14:textId="77777777" w:rsidR="00842927" w:rsidRPr="00BE086D" w:rsidRDefault="00842927" w:rsidP="00842927">
      <w:pPr>
        <w:rPr>
          <w:b w:val="0"/>
          <w:lang w:val="ru-RU"/>
        </w:rPr>
      </w:pPr>
      <w:commentRangeStart w:id="30"/>
      <w:r w:rsidRPr="00BE086D">
        <w:rPr>
          <w:b w:val="0"/>
          <w:highlight w:val="yellow"/>
          <w:lang w:val="ru-RU"/>
        </w:rPr>
        <w:t>Во введении заключительного отчета о НИР приводят перечень наименований всех подготовленных промежуточных отчетов по этапам и их регистрационные номера, если они были представлены в соответствующий орган  для регистрации.</w:t>
      </w:r>
      <w:commentRangeEnd w:id="30"/>
      <w:r w:rsidR="004F608C" w:rsidRPr="00BE086D">
        <w:rPr>
          <w:rStyle w:val="CommentReference"/>
          <w:b w:val="0"/>
        </w:rPr>
        <w:commentReference w:id="30"/>
      </w:r>
    </w:p>
    <w:p w14:paraId="461DFF70" w14:textId="77777777" w:rsidR="00BA31F3" w:rsidRPr="00BE086D" w:rsidRDefault="00BA31F3" w:rsidP="00842927">
      <w:pPr>
        <w:rPr>
          <w:b w:val="0"/>
          <w:lang w:val="ru-RU"/>
        </w:rPr>
      </w:pPr>
      <w:r w:rsidRPr="00BE086D">
        <w:rPr>
          <w:b w:val="0"/>
          <w:lang w:val="ru-RU"/>
        </w:rPr>
        <w:br w:type="page"/>
      </w:r>
    </w:p>
    <w:p w14:paraId="07DD581D" w14:textId="77777777" w:rsidR="00BA31F3" w:rsidRPr="00BE086D" w:rsidRDefault="00BE086D" w:rsidP="00D977DD">
      <w:pPr>
        <w:pStyle w:val="Heading1"/>
        <w:rPr>
          <w:lang w:val="ru-RU"/>
        </w:rPr>
      </w:pPr>
      <w:r w:rsidRPr="00BE086D">
        <w:rPr>
          <w:lang w:val="ru-RU"/>
        </w:rPr>
        <w:lastRenderedPageBreak/>
        <w:t>ТеОРИТИЧЕСКАЯ ЧАСТЬ</w:t>
      </w:r>
    </w:p>
    <w:p w14:paraId="5189FDA4" w14:textId="77777777" w:rsidR="00BE086D" w:rsidRPr="00BE086D" w:rsidRDefault="00BE086D" w:rsidP="00BE086D">
      <w:pPr>
        <w:pStyle w:val="Subtitle"/>
        <w:ind w:firstLine="540"/>
        <w:rPr>
          <w:b w:val="0"/>
          <w:bCs/>
        </w:rPr>
      </w:pPr>
      <w:r w:rsidRPr="00BE086D">
        <w:rPr>
          <w:b w:val="0"/>
          <w:bCs/>
        </w:rPr>
        <w:t>ФРТ и ФРЛ</w:t>
      </w:r>
    </w:p>
    <w:p w14:paraId="35D463C1" w14:textId="77777777" w:rsidR="00BE086D" w:rsidRPr="00BE086D" w:rsidRDefault="00BE086D" w:rsidP="00BE086D">
      <w:pPr>
        <w:ind w:right="-270" w:firstLine="0"/>
        <w:rPr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 xml:space="preserve">В реальной системе изображением точки будет распределение освещенности </w:t>
      </w:r>
      <w:r w:rsidRPr="00BE086D">
        <w:rPr>
          <w:rFonts w:eastAsia="Times New Roman"/>
          <w:b w:val="0"/>
          <w:i/>
          <w:iCs/>
          <w:szCs w:val="24"/>
          <w:lang w:val="ru-RU"/>
        </w:rPr>
        <w:t>ε(x, y)</w:t>
      </w:r>
      <w:r w:rsidRPr="00BE086D">
        <w:rPr>
          <w:rFonts w:eastAsia="Times New Roman"/>
          <w:b w:val="0"/>
          <w:szCs w:val="24"/>
          <w:lang w:val="ru-RU"/>
        </w:rPr>
        <w:t xml:space="preserve">. Обычно в плоскости объекта задано непрерывное распределение яркости объекта </w:t>
      </w:r>
      <w:r w:rsidRPr="00BE086D">
        <w:rPr>
          <w:rFonts w:eastAsia="Times New Roman"/>
          <w:b w:val="0"/>
          <w:i/>
          <w:iCs/>
          <w:szCs w:val="24"/>
          <w:lang w:val="ru-RU"/>
        </w:rPr>
        <w:t>o(ξ, η)</w:t>
      </w:r>
      <w:r w:rsidRPr="00BE086D">
        <w:rPr>
          <w:rFonts w:eastAsia="Times New Roman"/>
          <w:b w:val="0"/>
          <w:szCs w:val="24"/>
          <w:lang w:val="ru-RU"/>
        </w:rPr>
        <w:t>.</w:t>
      </w:r>
    </w:p>
    <w:p w14:paraId="3003C186" w14:textId="77777777" w:rsidR="00BE086D" w:rsidRPr="00BE086D" w:rsidRDefault="00BE086D" w:rsidP="00BE086D">
      <w:pPr>
        <w:ind w:right="-270" w:firstLine="0"/>
        <w:rPr>
          <w:b w:val="0"/>
          <w:lang w:val="ru-RU"/>
        </w:rPr>
      </w:pPr>
      <w:r w:rsidRPr="00BE086D">
        <w:rPr>
          <w:rFonts w:eastAsia="Times New Roman"/>
          <w:b w:val="0"/>
          <w:i/>
          <w:iCs/>
          <w:szCs w:val="24"/>
          <w:lang w:val="ru-RU"/>
        </w:rPr>
        <w:t>i(x, y)</w:t>
      </w:r>
      <w:r w:rsidRPr="00BE086D">
        <w:rPr>
          <w:rFonts w:eastAsia="Times New Roman"/>
          <w:b w:val="0"/>
          <w:szCs w:val="24"/>
          <w:lang w:val="ru-RU"/>
        </w:rPr>
        <w:t xml:space="preserve"> – распределение освещенности в изображении. Заменяя площадку </w:t>
      </w:r>
      <w:r w:rsidRPr="00BE086D">
        <w:rPr>
          <w:rFonts w:eastAsia="Times New Roman"/>
          <w:b w:val="0"/>
          <w:i/>
          <w:iCs/>
          <w:szCs w:val="24"/>
          <w:lang w:val="ru-RU"/>
        </w:rPr>
        <w:t>dξ dη</w:t>
      </w:r>
      <w:r w:rsidRPr="00BE086D">
        <w:rPr>
          <w:rFonts w:eastAsia="Times New Roman"/>
          <w:b w:val="0"/>
          <w:szCs w:val="24"/>
          <w:lang w:val="ru-RU"/>
        </w:rPr>
        <w:t xml:space="preserve"> точечным источником и производя интегрирование по всей плоскости объекта, получаем выражение </w:t>
      </w:r>
    </w:p>
    <w:p w14:paraId="1B24066D" w14:textId="77777777" w:rsidR="00BE086D" w:rsidRPr="00BE086D" w:rsidRDefault="002A76D8" w:rsidP="00BE086D">
      <w:pPr>
        <w:ind w:right="-270" w:firstLine="0"/>
        <w:jc w:val="center"/>
        <w:rPr>
          <w:b w:val="0"/>
          <w:lang w:val="ru-RU"/>
        </w:rPr>
      </w:pPr>
      <w:r>
        <w:rPr>
          <w:b w:val="0"/>
          <w:lang w:eastAsia="ja-JP"/>
        </w:rPr>
        <w:pict w14:anchorId="099C69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0;margin-top:0;width:50pt;height:50pt;z-index:251660288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 wp14:anchorId="507D2E5C" wp14:editId="6D684EEB">
            <wp:extent cx="2819400" cy="504825"/>
            <wp:effectExtent l="19050" t="0" r="0" b="0"/>
            <wp:docPr id="2" name="_x0000_i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_i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086D" w:rsidRPr="00BE086D">
        <w:rPr>
          <w:b w:val="0"/>
          <w:lang w:val="ru-RU"/>
        </w:rPr>
        <w:t xml:space="preserve">   </w:t>
      </w:r>
    </w:p>
    <w:p w14:paraId="501747C8" w14:textId="77777777" w:rsidR="00BE086D" w:rsidRPr="00BE086D" w:rsidRDefault="00BE086D" w:rsidP="00BE086D">
      <w:pPr>
        <w:ind w:right="-270" w:firstLine="0"/>
        <w:rPr>
          <w:b w:val="0"/>
          <w:lang w:val="ru-RU"/>
        </w:rPr>
      </w:pPr>
      <w:r w:rsidRPr="00BE086D">
        <w:rPr>
          <w:b w:val="0"/>
          <w:szCs w:val="24"/>
          <w:lang w:val="ru-RU" w:eastAsia="ja-JP" w:bidi="ar-SA"/>
        </w:rPr>
        <w:t xml:space="preserve">где </w:t>
      </w:r>
      <w:r w:rsidRPr="00BE086D">
        <w:rPr>
          <w:b w:val="0"/>
          <w:szCs w:val="24"/>
          <w:lang w:eastAsia="ja-JP" w:bidi="ar-SA"/>
        </w:rPr>
        <w:t>m</w:t>
      </w:r>
      <w:r w:rsidRPr="00BE086D">
        <w:rPr>
          <w:b w:val="0"/>
          <w:szCs w:val="24"/>
          <w:lang w:val="ru-RU" w:eastAsia="ja-JP" w:bidi="ar-SA"/>
        </w:rPr>
        <w:t xml:space="preserve"> - увеличение.</w:t>
      </w:r>
    </w:p>
    <w:p w14:paraId="2829A8BC" w14:textId="77777777" w:rsidR="00BE086D" w:rsidRPr="00BE086D" w:rsidRDefault="00BE086D" w:rsidP="00BE086D">
      <w:pPr>
        <w:ind w:right="-270" w:firstLine="0"/>
        <w:rPr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 xml:space="preserve">Функция </w:t>
      </w:r>
      <w:r w:rsidRPr="00BE086D">
        <w:rPr>
          <w:rFonts w:eastAsia="Times New Roman"/>
          <w:b w:val="0"/>
          <w:i/>
          <w:iCs/>
          <w:szCs w:val="24"/>
          <w:lang w:val="ru-RU"/>
        </w:rPr>
        <w:t>ε(x, y)</w:t>
      </w:r>
      <w:r w:rsidRPr="00BE086D">
        <w:rPr>
          <w:rFonts w:eastAsia="Times New Roman"/>
          <w:b w:val="0"/>
          <w:szCs w:val="24"/>
          <w:lang w:val="ru-RU"/>
        </w:rPr>
        <w:t xml:space="preserve"> учитывает долю света, попавшего в линзу, потери света в линзе и форму распределения освещенности в изображении точки. Остановимся на функции размытия точки. Обозначим </w:t>
      </w:r>
      <w:r w:rsidRPr="00BE086D">
        <w:rPr>
          <w:rFonts w:eastAsia="Times New Roman"/>
          <w:b w:val="0"/>
          <w:i/>
          <w:iCs/>
          <w:szCs w:val="24"/>
          <w:lang w:val="ru-RU"/>
        </w:rPr>
        <w:t>ε(x, y) = const g(x, y)</w:t>
      </w:r>
      <w:r w:rsidRPr="00BE086D">
        <w:rPr>
          <w:rFonts w:eastAsia="Times New Roman"/>
          <w:b w:val="0"/>
          <w:szCs w:val="24"/>
          <w:lang w:val="ru-RU"/>
        </w:rPr>
        <w:t xml:space="preserve">, где </w:t>
      </w:r>
      <w:r w:rsidRPr="00BE086D">
        <w:rPr>
          <w:rFonts w:eastAsia="Times New Roman"/>
          <w:b w:val="0"/>
          <w:i/>
          <w:iCs/>
          <w:szCs w:val="24"/>
          <w:lang w:val="ru-RU"/>
        </w:rPr>
        <w:t>g(x, y)</w:t>
      </w:r>
      <w:r w:rsidRPr="00BE086D">
        <w:rPr>
          <w:rFonts w:eastAsia="Times New Roman"/>
          <w:b w:val="0"/>
          <w:szCs w:val="24"/>
          <w:lang w:val="ru-RU"/>
        </w:rPr>
        <w:t xml:space="preserve"> нормирована на единицу:</w:t>
      </w:r>
    </w:p>
    <w:p w14:paraId="613B0F68" w14:textId="77777777" w:rsidR="00BE086D" w:rsidRPr="00BE086D" w:rsidRDefault="002A76D8" w:rsidP="00BE086D">
      <w:pPr>
        <w:ind w:right="-270" w:firstLine="0"/>
        <w:jc w:val="center"/>
        <w:rPr>
          <w:b w:val="0"/>
        </w:rPr>
      </w:pPr>
      <w:r>
        <w:rPr>
          <w:b w:val="0"/>
          <w:lang w:eastAsia="ja-JP"/>
        </w:rPr>
        <w:pict w14:anchorId="55A882DC">
          <v:shape id="_x0000_s1029" type="#_x0000_t75" style="position:absolute;left:0;text-align:left;margin-left:0;margin-top:0;width:50pt;height:50pt;z-index:251661312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 wp14:anchorId="3CB10491" wp14:editId="6E0915ED">
            <wp:extent cx="1447800" cy="5334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CB0430" w14:textId="77777777" w:rsidR="00BE086D" w:rsidRPr="00BE086D" w:rsidRDefault="00BE086D" w:rsidP="00BE086D">
      <w:pPr>
        <w:ind w:right="-270" w:firstLine="0"/>
        <w:rPr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 xml:space="preserve">Функцию </w:t>
      </w:r>
      <w:r w:rsidRPr="00BE086D">
        <w:rPr>
          <w:rFonts w:eastAsia="Times New Roman"/>
          <w:b w:val="0"/>
          <w:i/>
          <w:iCs/>
          <w:szCs w:val="24"/>
          <w:lang w:val="ru-RU"/>
        </w:rPr>
        <w:t>g(x, y)</w:t>
      </w:r>
      <w:r w:rsidRPr="00BE086D">
        <w:rPr>
          <w:rFonts w:eastAsia="Times New Roman"/>
          <w:b w:val="0"/>
          <w:szCs w:val="24"/>
          <w:lang w:val="ru-RU"/>
        </w:rPr>
        <w:t xml:space="preserve"> называют функцией рассеяния точки (ФРТ). Функция рассеяния точки наиболее подробно характеризует ухудшение пространственного разрешения, вносимое оптической системой. </w:t>
      </w:r>
    </w:p>
    <w:p w14:paraId="546C857F" w14:textId="77777777" w:rsidR="00BE086D" w:rsidRPr="00BE086D" w:rsidRDefault="00BE086D" w:rsidP="00BE086D">
      <w:pPr>
        <w:ind w:right="-270" w:firstLine="0"/>
        <w:rPr>
          <w:rFonts w:eastAsia="Times New Roman"/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>Важным частным случаем является ФРТ с круговой симметрией</w:t>
      </w:r>
    </w:p>
    <w:p w14:paraId="624A2DBB" w14:textId="77777777" w:rsidR="00BE086D" w:rsidRPr="00BE086D" w:rsidRDefault="002A76D8" w:rsidP="00BE086D">
      <w:pPr>
        <w:ind w:right="-270" w:firstLine="0"/>
        <w:jc w:val="center"/>
        <w:rPr>
          <w:b w:val="0"/>
        </w:rPr>
      </w:pPr>
      <w:r>
        <w:rPr>
          <w:b w:val="0"/>
          <w:lang w:eastAsia="ja-JP"/>
        </w:rPr>
        <w:pict w14:anchorId="6D9B0A79">
          <v:shape id="_x0000_s1030" type="#_x0000_t75" style="position:absolute;left:0;text-align:left;margin-left:0;margin-top:0;width:50pt;height:50pt;z-index:251662336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 wp14:anchorId="6FEDBB04" wp14:editId="0E2C7A6C">
            <wp:extent cx="2352675" cy="381000"/>
            <wp:effectExtent l="1905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C93B8B" w14:textId="77777777" w:rsidR="00BE086D" w:rsidRPr="00BE086D" w:rsidRDefault="00BE086D" w:rsidP="00BE086D">
      <w:pPr>
        <w:ind w:right="-270" w:firstLine="0"/>
        <w:rPr>
          <w:rFonts w:eastAsia="Times New Roman"/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>Например, это может быть гауссоида – функция, описывающая плотность нормального распределения вероятности двух независимых величин</w:t>
      </w:r>
    </w:p>
    <w:p w14:paraId="0CFE30D2" w14:textId="77777777" w:rsidR="00BE086D" w:rsidRPr="00BE086D" w:rsidRDefault="002A76D8" w:rsidP="00BE086D">
      <w:pPr>
        <w:ind w:right="-270" w:firstLine="0"/>
        <w:jc w:val="center"/>
        <w:rPr>
          <w:b w:val="0"/>
        </w:rPr>
      </w:pPr>
      <w:r>
        <w:rPr>
          <w:b w:val="0"/>
          <w:lang w:eastAsia="ja-JP"/>
        </w:rPr>
        <w:pict w14:anchorId="5B613F59">
          <v:shape id="_x0000_s1031" type="#_x0000_t75" style="position:absolute;left:0;text-align:left;margin-left:0;margin-top:0;width:50pt;height:50pt;z-index:251663360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 wp14:anchorId="3CC8296D" wp14:editId="65EA0A3F">
            <wp:extent cx="1552575" cy="447675"/>
            <wp:effectExtent l="19050" t="0" r="9525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A39C4B" w14:textId="77777777" w:rsidR="00BE086D" w:rsidRPr="00BE086D" w:rsidRDefault="00BE086D" w:rsidP="00BE086D">
      <w:pPr>
        <w:ind w:right="-270" w:firstLine="0"/>
        <w:rPr>
          <w:b w:val="0"/>
        </w:rPr>
      </w:pPr>
      <w:r w:rsidRPr="00BE086D">
        <w:rPr>
          <w:rFonts w:eastAsia="Times New Roman"/>
          <w:b w:val="0"/>
          <w:szCs w:val="24"/>
          <w:lang w:val="ru-RU"/>
        </w:rPr>
        <w:t xml:space="preserve">Функцию рассеяния точки трудно измерить, так как для этого нужен точечный источник, то есть источник малых размеров и высокой яркости. Значительно легче сделать источник в виде светящейся тонкой нити. В этом случае получается функция рассеяния линии (ФРЛ). Функция рассеяния линии может быть представлена как изменение суммы освещенности вдоль прямой </w:t>
      </w:r>
      <w:r w:rsidRPr="00BE086D">
        <w:rPr>
          <w:rFonts w:eastAsia="Times New Roman"/>
          <w:b w:val="0"/>
          <w:i/>
          <w:iCs/>
          <w:szCs w:val="24"/>
          <w:lang w:val="ru-RU"/>
        </w:rPr>
        <w:t>N</w:t>
      </w:r>
      <w:r w:rsidRPr="00BE086D">
        <w:rPr>
          <w:rFonts w:eastAsia="Times New Roman"/>
          <w:b w:val="0"/>
          <w:szCs w:val="24"/>
          <w:lang w:val="ru-RU"/>
        </w:rPr>
        <w:t>, движущейся вдоль оси x через ФРТ (рис. 1). Это описывается формулой</w:t>
      </w:r>
    </w:p>
    <w:p w14:paraId="35AF9EF8" w14:textId="77777777" w:rsidR="00BE086D" w:rsidRPr="00BE086D" w:rsidRDefault="002A76D8" w:rsidP="00BE086D">
      <w:pPr>
        <w:ind w:right="-270" w:firstLine="0"/>
        <w:jc w:val="center"/>
        <w:rPr>
          <w:b w:val="0"/>
        </w:rPr>
      </w:pPr>
      <w:r>
        <w:rPr>
          <w:b w:val="0"/>
          <w:lang w:eastAsia="ja-JP"/>
        </w:rPr>
        <w:pict w14:anchorId="5E97EFF2">
          <v:shape id="_x0000_s1032" type="#_x0000_t75" style="position:absolute;left:0;text-align:left;margin-left:0;margin-top:0;width:50pt;height:50pt;z-index:251664384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 wp14:anchorId="05DD07AF" wp14:editId="0B7C8637">
            <wp:extent cx="1476375" cy="504825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727300" w14:textId="77777777" w:rsidR="00BE086D" w:rsidRPr="00BE086D" w:rsidRDefault="002A76D8" w:rsidP="00BE086D">
      <w:pPr>
        <w:ind w:right="-270" w:firstLine="0"/>
        <w:jc w:val="center"/>
        <w:rPr>
          <w:b w:val="0"/>
        </w:rPr>
      </w:pPr>
      <w:r>
        <w:rPr>
          <w:b w:val="0"/>
          <w:lang w:eastAsia="ja-JP"/>
        </w:rPr>
        <w:lastRenderedPageBreak/>
        <w:pict w14:anchorId="4335A3F4">
          <v:shape id="_x0000_s1033" type="#_x0000_t75" style="position:absolute;left:0;text-align:left;margin-left:0;margin-top:0;width:50pt;height:50pt;z-index:251665408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 wp14:anchorId="7BDF956A" wp14:editId="4B73F22D">
            <wp:extent cx="5734050" cy="2647950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B297DA" w14:textId="77777777" w:rsidR="00BE086D" w:rsidRPr="00BE086D" w:rsidRDefault="00BE086D" w:rsidP="00BE086D">
      <w:pPr>
        <w:ind w:right="-270" w:firstLine="0"/>
        <w:jc w:val="center"/>
        <w:rPr>
          <w:b w:val="0"/>
          <w:lang w:val="ru-RU"/>
        </w:rPr>
      </w:pPr>
      <w:r w:rsidRPr="00BE086D">
        <w:rPr>
          <w:b w:val="0"/>
          <w:lang w:val="ru-RU"/>
        </w:rPr>
        <w:t xml:space="preserve">Рис.1 </w:t>
      </w:r>
      <w:r w:rsidRPr="00BE086D">
        <w:rPr>
          <w:rFonts w:eastAsia="Times New Roman"/>
          <w:b w:val="0"/>
          <w:szCs w:val="24"/>
          <w:lang w:val="ru-RU"/>
        </w:rPr>
        <w:t xml:space="preserve">Образование ФРЛ. Масштаб по оси </w:t>
      </w:r>
      <w:r w:rsidRPr="00BE086D">
        <w:rPr>
          <w:rFonts w:eastAsia="Times New Roman"/>
          <w:b w:val="0"/>
          <w:i/>
          <w:iCs/>
          <w:szCs w:val="24"/>
          <w:lang w:val="ru-RU"/>
        </w:rPr>
        <w:t>x</w:t>
      </w:r>
      <w:r w:rsidRPr="00BE086D">
        <w:rPr>
          <w:rFonts w:eastAsia="Times New Roman"/>
          <w:b w:val="0"/>
          <w:szCs w:val="24"/>
          <w:lang w:val="ru-RU"/>
        </w:rPr>
        <w:t xml:space="preserve"> на </w:t>
      </w:r>
      <w:r w:rsidRPr="00BE086D">
        <w:rPr>
          <w:b w:val="0"/>
          <w:i/>
          <w:iCs/>
          <w:szCs w:val="24"/>
          <w:lang w:val="ru-RU" w:eastAsia="ja-JP" w:bidi="ar-SA"/>
        </w:rPr>
        <w:t>а</w:t>
      </w:r>
      <w:r w:rsidRPr="00BE086D">
        <w:rPr>
          <w:rFonts w:eastAsia="Times New Roman"/>
          <w:b w:val="0"/>
          <w:szCs w:val="24"/>
          <w:lang w:val="ru-RU"/>
        </w:rPr>
        <w:t xml:space="preserve"> и </w:t>
      </w:r>
      <w:r w:rsidRPr="00BE086D">
        <w:rPr>
          <w:b w:val="0"/>
          <w:i/>
          <w:iCs/>
          <w:szCs w:val="24"/>
          <w:lang w:val="ru-RU" w:eastAsia="ja-JP" w:bidi="ar-SA"/>
        </w:rPr>
        <w:t>б</w:t>
      </w:r>
      <w:r w:rsidRPr="00BE086D">
        <w:rPr>
          <w:rFonts w:eastAsia="Times New Roman"/>
          <w:b w:val="0"/>
          <w:szCs w:val="24"/>
          <w:lang w:val="ru-RU"/>
        </w:rPr>
        <w:t xml:space="preserve"> различный</w:t>
      </w:r>
    </w:p>
    <w:p w14:paraId="5078394C" w14:textId="77777777" w:rsidR="00BE086D" w:rsidRPr="00BE086D" w:rsidRDefault="00BE086D" w:rsidP="00BE086D">
      <w:pPr>
        <w:ind w:right="-270" w:firstLine="0"/>
        <w:jc w:val="center"/>
        <w:rPr>
          <w:rFonts w:eastAsia="Times New Roman"/>
          <w:b w:val="0"/>
          <w:lang w:val="ru-RU"/>
        </w:rPr>
      </w:pPr>
    </w:p>
    <w:p w14:paraId="2F3AEDCE" w14:textId="77777777" w:rsidR="00BE086D" w:rsidRPr="00BE086D" w:rsidRDefault="00BE086D" w:rsidP="00BE086D">
      <w:pPr>
        <w:pStyle w:val="Subtitle"/>
        <w:ind w:firstLine="540"/>
        <w:rPr>
          <w:b w:val="0"/>
          <w:bCs/>
        </w:rPr>
      </w:pPr>
      <w:r w:rsidRPr="00BE086D">
        <w:rPr>
          <w:b w:val="0"/>
          <w:bCs/>
          <w:lang w:val="ru-RU"/>
        </w:rPr>
        <w:t>Искажение изображения турбулентностью и ОПФ</w:t>
      </w:r>
    </w:p>
    <w:p w14:paraId="02C1BF79" w14:textId="77777777" w:rsidR="00BE086D" w:rsidRPr="00BE086D" w:rsidRDefault="00BE086D" w:rsidP="00BE086D">
      <w:pPr>
        <w:ind w:firstLine="0"/>
        <w:rPr>
          <w:rFonts w:eastAsia="Times New Roman"/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>При распространении световых волн в турбулентной среде параметры волн испытывают хаотические флуктуации. Пульсирует интенсивность волны, направление распространения и т.п. В результате изображение, которое формируется из этих волн, искажается. Искажение изображения вследствие турбулентности весьма наглядно проявляется в случае точечных объектов (рис. 2).</w:t>
      </w:r>
    </w:p>
    <w:p w14:paraId="5DDB2AF2" w14:textId="77777777" w:rsidR="00BE086D" w:rsidRPr="00BE086D" w:rsidRDefault="00BE086D" w:rsidP="00BE086D">
      <w:pPr>
        <w:ind w:firstLine="0"/>
        <w:rPr>
          <w:rFonts w:eastAsia="Times New Roman"/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>Перейдем теперь к количественному описанию искажения изображения. В соответствии с описанной качественной картиной, освещенность изображения в фокальной плоскости оптического прибора можно записать в виде</w:t>
      </w:r>
    </w:p>
    <w:p w14:paraId="3C0B6347" w14:textId="77777777" w:rsidR="00BE086D" w:rsidRPr="00BE086D" w:rsidRDefault="002A76D8" w:rsidP="00BE086D">
      <w:pPr>
        <w:ind w:firstLine="0"/>
        <w:jc w:val="center"/>
        <w:rPr>
          <w:b w:val="0"/>
        </w:rPr>
      </w:pPr>
      <w:r>
        <w:rPr>
          <w:b w:val="0"/>
          <w:lang w:eastAsia="ja-JP"/>
        </w:rPr>
        <w:pict w14:anchorId="3A1E8D20">
          <v:shape id="_x0000_s1034" type="#_x0000_t75" style="position:absolute;left:0;text-align:left;margin-left:0;margin-top:0;width:50pt;height:50pt;z-index:251666432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 wp14:anchorId="4118EA3A" wp14:editId="73DE9898">
            <wp:extent cx="3676650" cy="36195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EC71B6" w14:textId="77777777" w:rsidR="00BE086D" w:rsidRPr="00BE086D" w:rsidRDefault="00BE086D" w:rsidP="00BE086D">
      <w:pPr>
        <w:ind w:firstLine="0"/>
        <w:jc w:val="center"/>
        <w:rPr>
          <w:b w:val="0"/>
        </w:rPr>
      </w:pPr>
    </w:p>
    <w:p w14:paraId="58D32191" w14:textId="77777777"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 xml:space="preserve">где </w:t>
      </w:r>
      <w:r w:rsidRPr="00BE086D">
        <w:rPr>
          <w:rFonts w:eastAsia="Times New Roman"/>
          <w:b w:val="0"/>
          <w:i/>
          <w:iCs/>
          <w:szCs w:val="24"/>
          <w:lang w:val="ru-RU"/>
        </w:rPr>
        <w:t>(x, y, z)</w:t>
      </w:r>
      <w:r w:rsidRPr="00BE086D">
        <w:rPr>
          <w:rFonts w:eastAsia="Times New Roman"/>
          <w:b w:val="0"/>
          <w:szCs w:val="24"/>
          <w:lang w:val="ru-RU"/>
        </w:rPr>
        <w:t xml:space="preserve"> – координаты в плоскости изображения; </w:t>
      </w:r>
      <w:r w:rsidRPr="00BE086D">
        <w:rPr>
          <w:rFonts w:eastAsia="Times New Roman"/>
          <w:b w:val="0"/>
          <w:i/>
          <w:iCs/>
          <w:szCs w:val="24"/>
          <w:lang w:val="ru-RU"/>
        </w:rPr>
        <w:t>E</w:t>
      </w:r>
      <w:r w:rsidRPr="00BE086D">
        <w:rPr>
          <w:rFonts w:eastAsia="Times New Roman"/>
          <w:b w:val="0"/>
          <w:i/>
          <w:iCs/>
          <w:szCs w:val="24"/>
          <w:vertAlign w:val="subscript"/>
          <w:lang w:val="ru-RU"/>
        </w:rPr>
        <w:t>0</w:t>
      </w:r>
      <w:r w:rsidRPr="00BE086D">
        <w:rPr>
          <w:rFonts w:eastAsia="Times New Roman"/>
          <w:b w:val="0"/>
          <w:szCs w:val="24"/>
          <w:lang w:val="ru-RU"/>
        </w:rPr>
        <w:t xml:space="preserve"> – освещенность изображения в отсутствие турбулентности; </w:t>
      </w:r>
      <w:r w:rsidRPr="00BE086D">
        <w:rPr>
          <w:rFonts w:eastAsia="Times New Roman"/>
          <w:b w:val="0"/>
          <w:i/>
          <w:iCs/>
          <w:szCs w:val="24"/>
          <w:lang w:val="ru-RU"/>
        </w:rPr>
        <w:t>Е</w:t>
      </w:r>
      <w:r w:rsidRPr="00BE086D">
        <w:rPr>
          <w:rFonts w:eastAsia="Times New Roman"/>
          <w:b w:val="0"/>
          <w:szCs w:val="24"/>
          <w:lang w:val="ru-RU"/>
        </w:rPr>
        <w:t xml:space="preserve"> – освещенность изображения, искаженного турбулентностью; </w:t>
      </w:r>
      <w:r w:rsidRPr="00BE086D">
        <w:rPr>
          <w:rFonts w:eastAsia="Times New Roman"/>
          <w:b w:val="0"/>
          <w:i/>
          <w:iCs/>
          <w:szCs w:val="24"/>
          <w:lang w:val="ru-RU"/>
        </w:rPr>
        <w:t>Ф</w:t>
      </w:r>
      <w:r w:rsidRPr="00BE086D">
        <w:rPr>
          <w:rFonts w:eastAsia="Times New Roman"/>
          <w:b w:val="0"/>
          <w:i/>
          <w:iCs/>
          <w:szCs w:val="24"/>
          <w:vertAlign w:val="subscript"/>
          <w:lang w:val="ru-RU"/>
        </w:rPr>
        <w:t>М</w:t>
      </w:r>
      <w:r w:rsidRPr="00BE086D">
        <w:rPr>
          <w:rFonts w:eastAsia="Times New Roman"/>
          <w:b w:val="0"/>
          <w:szCs w:val="24"/>
          <w:lang w:val="ru-RU"/>
        </w:rPr>
        <w:t xml:space="preserve"> – мгновенная функция рассеяния точки (МФРТ), представляет собой функцию распределения освещенности искаженного турбулентностью изображения точечного объекта, расположенного в</w:t>
      </w:r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 x = x</w:t>
      </w:r>
      <w:r w:rsidRPr="00BE086D">
        <w:rPr>
          <w:rFonts w:eastAsia="Times New Roman"/>
          <w:b w:val="0"/>
          <w:i/>
          <w:iCs/>
          <w:szCs w:val="24"/>
          <w:vertAlign w:val="subscript"/>
          <w:lang w:val="ru-RU"/>
        </w:rPr>
        <w:t>Д</w:t>
      </w:r>
      <w:r w:rsidRPr="00BE086D">
        <w:rPr>
          <w:rFonts w:eastAsia="Times New Roman"/>
          <w:b w:val="0"/>
          <w:szCs w:val="24"/>
          <w:lang w:val="ru-RU"/>
        </w:rPr>
        <w:t xml:space="preserve"> (рис. 1).</w:t>
      </w:r>
    </w:p>
    <w:p w14:paraId="36BB9856" w14:textId="77777777" w:rsidR="00BE086D" w:rsidRPr="00BE086D" w:rsidRDefault="002A76D8" w:rsidP="00BE086D">
      <w:pPr>
        <w:ind w:firstLine="0"/>
        <w:jc w:val="center"/>
        <w:rPr>
          <w:b w:val="0"/>
        </w:rPr>
      </w:pPr>
      <w:r>
        <w:rPr>
          <w:b w:val="0"/>
          <w:lang w:eastAsia="ja-JP"/>
        </w:rPr>
        <w:lastRenderedPageBreak/>
        <w:pict w14:anchorId="3D910424">
          <v:shape id="_x0000_s1035" type="#_x0000_t75" style="position:absolute;left:0;text-align:left;margin-left:0;margin-top:0;width:50pt;height:50pt;z-index:251667456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 wp14:anchorId="7F58BBE8" wp14:editId="0A2DA387">
            <wp:extent cx="5572125" cy="3371850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CFDADB" w14:textId="77777777" w:rsidR="00BE086D" w:rsidRPr="00BE086D" w:rsidRDefault="00BE086D" w:rsidP="00BE086D">
      <w:pPr>
        <w:ind w:firstLine="0"/>
        <w:jc w:val="center"/>
        <w:rPr>
          <w:b w:val="0"/>
          <w:lang w:val="ru-RU"/>
        </w:rPr>
      </w:pPr>
      <w:r w:rsidRPr="00BE086D">
        <w:rPr>
          <w:b w:val="0"/>
          <w:lang w:val="ru-RU"/>
        </w:rPr>
        <w:t xml:space="preserve">Рис.2 </w:t>
      </w:r>
      <w:r w:rsidRPr="00BE086D">
        <w:rPr>
          <w:rFonts w:eastAsia="Times New Roman"/>
          <w:b w:val="0"/>
          <w:szCs w:val="24"/>
          <w:lang w:val="ru-RU"/>
        </w:rPr>
        <w:t>Пример размытия точечного изображения в атмосфере</w:t>
      </w:r>
    </w:p>
    <w:p w14:paraId="220BE591" w14:textId="77777777" w:rsidR="00BE086D" w:rsidRPr="00BE086D" w:rsidRDefault="00BE086D" w:rsidP="00BE086D">
      <w:pPr>
        <w:ind w:firstLine="0"/>
        <w:rPr>
          <w:rFonts w:eastAsia="Times New Roman"/>
          <w:b w:val="0"/>
          <w:lang w:val="ru-RU"/>
        </w:rPr>
      </w:pPr>
    </w:p>
    <w:p w14:paraId="3D72B5A1" w14:textId="77777777" w:rsidR="00BE086D" w:rsidRPr="00BE086D" w:rsidRDefault="00BE086D" w:rsidP="00BE086D">
      <w:pPr>
        <w:ind w:firstLine="0"/>
        <w:rPr>
          <w:rFonts w:eastAsia="Times New Roman"/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>С помощью интеграла Фурье изображение можно представить в виде бесконечной суммы (интеграла) гармоник с различными частотами. Математический переход в область пространственных частот изображения осуществляется при помощи преобразования Фурье:</w:t>
      </w:r>
    </w:p>
    <w:p w14:paraId="74AEC60A" w14:textId="77777777" w:rsidR="00BE086D" w:rsidRPr="00BE086D" w:rsidRDefault="002A76D8" w:rsidP="00BE086D">
      <w:pPr>
        <w:ind w:firstLine="0"/>
        <w:jc w:val="center"/>
        <w:rPr>
          <w:b w:val="0"/>
        </w:rPr>
      </w:pPr>
      <w:r>
        <w:rPr>
          <w:b w:val="0"/>
          <w:lang w:eastAsia="ja-JP"/>
        </w:rPr>
        <w:pict w14:anchorId="13E7296B">
          <v:shape id="_x0000_s1036" type="#_x0000_t75" style="position:absolute;left:0;text-align:left;margin-left:0;margin-top:0;width:50pt;height:50pt;z-index:251668480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 wp14:anchorId="262CAA44" wp14:editId="1A8CB59E">
            <wp:extent cx="2724150" cy="257175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F064B1" w14:textId="77777777"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>где</w:t>
      </w:r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 F(u, v, z)</w:t>
      </w:r>
      <w:r w:rsidRPr="00BE086D">
        <w:rPr>
          <w:rFonts w:eastAsia="Times New Roman"/>
          <w:b w:val="0"/>
          <w:szCs w:val="24"/>
          <w:lang w:val="ru-RU"/>
        </w:rPr>
        <w:t xml:space="preserve"> и </w:t>
      </w:r>
      <w:r w:rsidRPr="00BE086D">
        <w:rPr>
          <w:rFonts w:eastAsia="Times New Roman"/>
          <w:b w:val="0"/>
          <w:i/>
          <w:iCs/>
          <w:szCs w:val="24"/>
          <w:lang w:val="ru-RU"/>
        </w:rPr>
        <w:t>F</w:t>
      </w:r>
      <w:r w:rsidRPr="00BE086D">
        <w:rPr>
          <w:rFonts w:eastAsia="Times New Roman"/>
          <w:b w:val="0"/>
          <w:i/>
          <w:iCs/>
          <w:szCs w:val="24"/>
          <w:vertAlign w:val="subscript"/>
          <w:lang w:val="ru-RU"/>
        </w:rPr>
        <w:t>0</w:t>
      </w:r>
      <w:r w:rsidRPr="00BE086D">
        <w:rPr>
          <w:rFonts w:eastAsia="Times New Roman"/>
          <w:b w:val="0"/>
          <w:i/>
          <w:iCs/>
          <w:szCs w:val="24"/>
          <w:lang w:val="ru-RU"/>
        </w:rPr>
        <w:t>(u, v, z)</w:t>
      </w:r>
      <w:r w:rsidRPr="00BE086D">
        <w:rPr>
          <w:rFonts w:eastAsia="Times New Roman"/>
          <w:b w:val="0"/>
          <w:szCs w:val="24"/>
          <w:lang w:val="ru-RU"/>
        </w:rPr>
        <w:t xml:space="preserve"> – преобразование Фурье на плоскости от функций </w:t>
      </w:r>
      <w:r w:rsidRPr="00BE086D">
        <w:rPr>
          <w:rFonts w:eastAsia="Times New Roman"/>
          <w:b w:val="0"/>
          <w:i/>
          <w:iCs/>
          <w:szCs w:val="24"/>
          <w:lang w:val="ru-RU"/>
        </w:rPr>
        <w:t>E(x, y, z)</w:t>
      </w:r>
      <w:r w:rsidRPr="00BE086D">
        <w:rPr>
          <w:rFonts w:eastAsia="Times New Roman"/>
          <w:b w:val="0"/>
          <w:szCs w:val="24"/>
          <w:lang w:val="ru-RU"/>
        </w:rPr>
        <w:t xml:space="preserve"> и </w:t>
      </w:r>
      <w:r w:rsidRPr="00BE086D">
        <w:rPr>
          <w:rFonts w:eastAsia="Times New Roman"/>
          <w:b w:val="0"/>
          <w:i/>
          <w:iCs/>
          <w:szCs w:val="24"/>
          <w:lang w:val="ru-RU"/>
        </w:rPr>
        <w:t>E</w:t>
      </w:r>
      <w:r w:rsidRPr="00BE086D">
        <w:rPr>
          <w:rFonts w:eastAsia="Times New Roman"/>
          <w:b w:val="0"/>
          <w:i/>
          <w:iCs/>
          <w:szCs w:val="24"/>
          <w:vertAlign w:val="subscript"/>
          <w:lang w:val="ru-RU"/>
        </w:rPr>
        <w:t>0</w:t>
      </w:r>
      <w:r w:rsidRPr="00BE086D">
        <w:rPr>
          <w:rFonts w:eastAsia="Times New Roman"/>
          <w:b w:val="0"/>
          <w:i/>
          <w:iCs/>
          <w:szCs w:val="24"/>
          <w:lang w:val="ru-RU"/>
        </w:rPr>
        <w:t>(x, y, z)</w:t>
      </w:r>
      <w:r w:rsidRPr="00BE086D">
        <w:rPr>
          <w:rFonts w:eastAsia="Times New Roman"/>
          <w:b w:val="0"/>
          <w:szCs w:val="24"/>
          <w:lang w:val="ru-RU"/>
        </w:rPr>
        <w:t xml:space="preserve">, в плоскости </w:t>
      </w:r>
      <w:r w:rsidRPr="00BE086D">
        <w:rPr>
          <w:rFonts w:eastAsia="Times New Roman"/>
          <w:b w:val="0"/>
          <w:i/>
          <w:iCs/>
          <w:szCs w:val="24"/>
          <w:lang w:val="ru-RU"/>
        </w:rPr>
        <w:t>z = 0</w:t>
      </w:r>
      <w:r w:rsidRPr="00BE086D">
        <w:rPr>
          <w:rFonts w:eastAsia="Times New Roman"/>
          <w:b w:val="0"/>
          <w:szCs w:val="24"/>
          <w:lang w:val="ru-RU"/>
        </w:rPr>
        <w:t>:</w:t>
      </w:r>
    </w:p>
    <w:p w14:paraId="7453CC44" w14:textId="77777777" w:rsidR="00BE086D" w:rsidRPr="00BE086D" w:rsidRDefault="002A76D8" w:rsidP="00BE086D">
      <w:pPr>
        <w:ind w:firstLine="0"/>
        <w:jc w:val="center"/>
        <w:rPr>
          <w:b w:val="0"/>
        </w:rPr>
      </w:pPr>
      <w:r>
        <w:rPr>
          <w:b w:val="0"/>
          <w:lang w:eastAsia="ja-JP"/>
        </w:rPr>
        <w:pict w14:anchorId="232029BE">
          <v:shape id="_x0000_s1037" type="#_x0000_t75" style="position:absolute;left:0;text-align:left;margin-left:0;margin-top:0;width:50pt;height:50pt;z-index:251669504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 wp14:anchorId="23EE3278" wp14:editId="0412F446">
            <wp:extent cx="2466975" cy="647700"/>
            <wp:effectExtent l="1905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D0312E" w14:textId="77777777"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>ОПФ</w:t>
      </w:r>
      <w:r w:rsidRPr="00BE086D">
        <w:rPr>
          <w:rFonts w:eastAsia="Times New Roman"/>
          <w:b w:val="0"/>
          <w:i/>
          <w:iCs/>
          <w:szCs w:val="24"/>
          <w:lang w:val="ru-RU"/>
        </w:rPr>
        <w:t>(u, v)</w:t>
      </w:r>
      <w:r w:rsidRPr="00BE086D">
        <w:rPr>
          <w:rFonts w:eastAsia="Times New Roman"/>
          <w:b w:val="0"/>
          <w:szCs w:val="24"/>
          <w:lang w:val="ru-RU"/>
        </w:rPr>
        <w:t xml:space="preserve"> - преобразование Фурье ФРТ, носит название оптической передаточной функции:</w:t>
      </w:r>
    </w:p>
    <w:p w14:paraId="46FBA1E1" w14:textId="77777777" w:rsidR="00BE086D" w:rsidRPr="00BE086D" w:rsidRDefault="002A76D8" w:rsidP="00BE086D">
      <w:pPr>
        <w:ind w:firstLine="0"/>
        <w:jc w:val="center"/>
        <w:rPr>
          <w:b w:val="0"/>
        </w:rPr>
      </w:pPr>
      <w:r>
        <w:rPr>
          <w:b w:val="0"/>
          <w:lang w:eastAsia="ja-JP"/>
        </w:rPr>
        <w:pict w14:anchorId="6631CA43">
          <v:shape id="_x0000_s1038" type="#_x0000_t75" style="position:absolute;left:0;text-align:left;margin-left:0;margin-top:0;width:50pt;height:50pt;z-index:251670528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 wp14:anchorId="1F296C52" wp14:editId="132D428F">
            <wp:extent cx="2771775" cy="257175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7E0B5B" w14:textId="77777777" w:rsidR="00BE086D" w:rsidRPr="00BE086D" w:rsidRDefault="00BE086D" w:rsidP="00BE086D">
      <w:pPr>
        <w:ind w:firstLine="0"/>
        <w:rPr>
          <w:b w:val="0"/>
        </w:rPr>
      </w:pPr>
      <w:r w:rsidRPr="00BE086D">
        <w:rPr>
          <w:rFonts w:eastAsia="Times New Roman"/>
          <w:b w:val="0"/>
          <w:i/>
          <w:iCs/>
          <w:szCs w:val="24"/>
          <w:lang w:val="ru-RU"/>
        </w:rPr>
        <w:t>u, v</w:t>
      </w:r>
      <w:r w:rsidRPr="00BE086D">
        <w:rPr>
          <w:rFonts w:eastAsia="Times New Roman"/>
          <w:b w:val="0"/>
          <w:szCs w:val="24"/>
          <w:lang w:val="ru-RU"/>
        </w:rPr>
        <w:t xml:space="preserve"> – волновые векторы пространственных частот изображения. В общем случае функция ОПФ</w:t>
      </w:r>
      <w:r w:rsidRPr="00BE086D">
        <w:rPr>
          <w:rFonts w:eastAsia="Times New Roman"/>
          <w:b w:val="0"/>
          <w:i/>
          <w:iCs/>
          <w:szCs w:val="24"/>
          <w:lang w:val="ru-RU"/>
        </w:rPr>
        <w:t>(u, v)</w:t>
      </w:r>
      <w:r w:rsidRPr="00BE086D">
        <w:rPr>
          <w:rFonts w:eastAsia="Times New Roman"/>
          <w:b w:val="0"/>
          <w:szCs w:val="24"/>
          <w:lang w:val="ru-RU"/>
        </w:rPr>
        <w:t xml:space="preserve"> является комплексной. Ее модуль называется функцией передачи модуляции (ФПМ).</w:t>
      </w:r>
    </w:p>
    <w:p w14:paraId="04867B01" w14:textId="77777777" w:rsidR="00BE086D" w:rsidRPr="00BE086D" w:rsidRDefault="00BE086D" w:rsidP="00BE086D">
      <w:pPr>
        <w:ind w:firstLine="0"/>
        <w:rPr>
          <w:rFonts w:eastAsia="Times New Roman"/>
          <w:b w:val="0"/>
        </w:rPr>
      </w:pPr>
    </w:p>
    <w:p w14:paraId="362979C8" w14:textId="77777777" w:rsidR="00BE086D" w:rsidRPr="00BE086D" w:rsidRDefault="00BE086D" w:rsidP="00BE086D">
      <w:pPr>
        <w:pStyle w:val="Subtitle"/>
        <w:rPr>
          <w:b w:val="0"/>
          <w:bCs/>
        </w:rPr>
      </w:pPr>
      <w:r w:rsidRPr="00BE086D">
        <w:rPr>
          <w:b w:val="0"/>
          <w:bCs/>
          <w:color w:val="5A5A5A"/>
          <w:lang w:val="ru-RU" w:eastAsia="ja-JP" w:bidi="ar-SA"/>
        </w:rPr>
        <w:t>ФПМ</w:t>
      </w:r>
    </w:p>
    <w:p w14:paraId="7031ABC5" w14:textId="77777777" w:rsidR="00BE086D" w:rsidRPr="00BE086D" w:rsidRDefault="00BE086D" w:rsidP="00BE086D">
      <w:pPr>
        <w:ind w:firstLine="0"/>
        <w:rPr>
          <w:rFonts w:eastAsia="Times New Roman"/>
          <w:b w:val="0"/>
        </w:rPr>
      </w:pPr>
      <w:r w:rsidRPr="00BE086D">
        <w:rPr>
          <w:rFonts w:eastAsia="Times New Roman"/>
          <w:b w:val="0"/>
          <w:szCs w:val="24"/>
          <w:lang w:val="ru-RU"/>
        </w:rPr>
        <w:lastRenderedPageBreak/>
        <w:t>Фотодетектор регистрирует действительную мощность излучения прибора. Фурье преобразование изображения на плоскости связано с оригиналом выражением:</w:t>
      </w:r>
    </w:p>
    <w:p w14:paraId="3C9794A9" w14:textId="77777777" w:rsidR="00BE086D" w:rsidRPr="00BE086D" w:rsidRDefault="002A76D8" w:rsidP="00BE086D">
      <w:pPr>
        <w:ind w:firstLine="0"/>
        <w:jc w:val="center"/>
        <w:rPr>
          <w:b w:val="0"/>
        </w:rPr>
      </w:pPr>
      <w:r>
        <w:rPr>
          <w:b w:val="0"/>
          <w:lang w:eastAsia="ja-JP"/>
        </w:rPr>
        <w:pict w14:anchorId="4A5F2757">
          <v:shape id="_x0000_s1039" type="#_x0000_t75" style="position:absolute;left:0;text-align:left;margin-left:0;margin-top:0;width:50pt;height:50pt;z-index:251671552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 wp14:anchorId="3F7501B5" wp14:editId="06CF5313">
            <wp:extent cx="2505075" cy="323850"/>
            <wp:effectExtent l="1905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2EE70C" w14:textId="77777777" w:rsidR="00BE086D" w:rsidRPr="00BE086D" w:rsidRDefault="00BE086D" w:rsidP="00BE086D">
      <w:pPr>
        <w:ind w:firstLine="0"/>
        <w:rPr>
          <w:rFonts w:eastAsia="Times New Roman"/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>Из оптики известно, что световая волна в фокальной плоскости объектива определяется характеристиками волны на поверхности входного зрачка объектива. Можно показать, что функция передачи модуляции турбулентной среды определяется по формуле:</w:t>
      </w:r>
    </w:p>
    <w:p w14:paraId="08626E10" w14:textId="77777777" w:rsidR="00BE086D" w:rsidRPr="00BE086D" w:rsidRDefault="002A76D8" w:rsidP="00BE086D">
      <w:pPr>
        <w:ind w:firstLine="0"/>
        <w:jc w:val="center"/>
        <w:rPr>
          <w:b w:val="0"/>
        </w:rPr>
      </w:pPr>
      <w:r>
        <w:rPr>
          <w:b w:val="0"/>
          <w:lang w:eastAsia="ja-JP"/>
        </w:rPr>
        <w:pict w14:anchorId="5AB2BCF8">
          <v:shape id="_x0000_s1040" type="#_x0000_t75" style="position:absolute;left:0;text-align:left;margin-left:0;margin-top:0;width:50pt;height:50pt;z-index:251672576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 wp14:anchorId="1608515C" wp14:editId="5825F30A">
            <wp:extent cx="3200400" cy="438150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24FFDA" w14:textId="77777777" w:rsidR="00BE086D" w:rsidRPr="00BE086D" w:rsidRDefault="00BE086D" w:rsidP="00BE086D">
      <w:pPr>
        <w:ind w:firstLine="0"/>
        <w:rPr>
          <w:b w:val="0"/>
        </w:rPr>
      </w:pPr>
      <w:r w:rsidRPr="00BE086D">
        <w:rPr>
          <w:rFonts w:eastAsia="Times New Roman"/>
          <w:b w:val="0"/>
          <w:szCs w:val="24"/>
          <w:lang w:val="ru-RU"/>
        </w:rPr>
        <w:t>где</w:t>
      </w:r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 D</w:t>
      </w:r>
      <w:r w:rsidRPr="00BE086D">
        <w:rPr>
          <w:rFonts w:eastAsia="Times New Roman"/>
          <w:b w:val="0"/>
          <w:i/>
          <w:iCs/>
          <w:szCs w:val="24"/>
          <w:vertAlign w:val="subscript"/>
          <w:lang w:val="ru-RU"/>
        </w:rPr>
        <w:t>S</w:t>
      </w:r>
      <w:r w:rsidRPr="00BE086D">
        <w:rPr>
          <w:rFonts w:eastAsia="Times New Roman"/>
          <w:b w:val="0"/>
          <w:szCs w:val="24"/>
          <w:lang w:val="ru-RU"/>
        </w:rPr>
        <w:t xml:space="preserve"> и </w:t>
      </w:r>
      <w:r w:rsidRPr="00BE086D">
        <w:rPr>
          <w:rFonts w:eastAsia="Times New Roman"/>
          <w:b w:val="0"/>
          <w:i/>
          <w:iCs/>
          <w:szCs w:val="24"/>
          <w:lang w:val="ru-RU"/>
        </w:rPr>
        <w:t>D</w:t>
      </w:r>
      <w:r w:rsidRPr="00BE086D">
        <w:rPr>
          <w:rFonts w:eastAsia="Times New Roman"/>
          <w:b w:val="0"/>
          <w:i/>
          <w:iCs/>
          <w:szCs w:val="24"/>
          <w:vertAlign w:val="subscript"/>
          <w:lang w:val="ru-RU"/>
        </w:rPr>
        <w:t>χ</w:t>
      </w:r>
      <w:r w:rsidRPr="00BE086D">
        <w:rPr>
          <w:rFonts w:eastAsia="Times New Roman"/>
          <w:b w:val="0"/>
          <w:szCs w:val="24"/>
          <w:vertAlign w:val="subscript"/>
          <w:lang w:val="ru-RU"/>
        </w:rPr>
        <w:t xml:space="preserve"> </w:t>
      </w:r>
      <w:r w:rsidRPr="00BE086D">
        <w:rPr>
          <w:rFonts w:eastAsia="Times New Roman"/>
          <w:b w:val="0"/>
          <w:szCs w:val="24"/>
          <w:lang w:val="ru-RU"/>
        </w:rPr>
        <w:t xml:space="preserve">– структурные функции фазы и уровня волны по поверхности объектива (зависят от размера неоднородности). Ограничиваясь случаем  </w:t>
      </w:r>
      <m:oMath>
        <m:bar>
          <m:barPr>
            <m:pos m:val="top"/>
            <m:ctrlPr>
              <w:rPr>
                <w:rFonts w:ascii="Cambria Math" w:hAnsi="Cambria Math"/>
                <w:b w:val="0"/>
              </w:rPr>
            </m:ctrlPr>
          </m:barPr>
          <m:e>
            <m:sSup>
              <m:sSupPr>
                <m:ctrlPr>
                  <w:rPr>
                    <w:rFonts w:ascii="Cambria Math" w:hAnsi="Cambria Math"/>
                    <w:b w:val="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χ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bar>
        <m:r>
          <m:rPr>
            <m:sty m:val="bi"/>
          </m:rPr>
          <w:rPr>
            <w:rFonts w:ascii="Cambria Math" w:hAnsi="Cambria Math"/>
          </w:rPr>
          <m:t>≪1</m:t>
        </m:r>
      </m:oMath>
      <w:r w:rsidRPr="00BE086D">
        <w:rPr>
          <w:rFonts w:eastAsia="Times New Roman"/>
          <w:b w:val="0"/>
          <w:szCs w:val="24"/>
          <w:lang w:val="ru-RU"/>
        </w:rPr>
        <w:t xml:space="preserve"> </w:t>
      </w:r>
    </w:p>
    <w:p w14:paraId="7D783631" w14:textId="77777777" w:rsidR="00BE086D" w:rsidRPr="00BE086D" w:rsidRDefault="002A76D8" w:rsidP="00BE086D">
      <w:pPr>
        <w:ind w:firstLine="0"/>
        <w:jc w:val="center"/>
        <w:rPr>
          <w:b w:val="0"/>
        </w:rPr>
      </w:pPr>
      <w:r>
        <w:rPr>
          <w:b w:val="0"/>
          <w:lang w:eastAsia="ja-JP"/>
        </w:rPr>
        <w:pict w14:anchorId="42E99E73">
          <v:shape id="_x0000_s1041" type="#_x0000_t75" style="position:absolute;left:0;text-align:left;margin-left:0;margin-top:0;width:50pt;height:50pt;z-index:251673600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 wp14:anchorId="17707720" wp14:editId="5096B5D4">
            <wp:extent cx="3324225" cy="828675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C3FA81" w14:textId="77777777" w:rsidR="00BE086D" w:rsidRPr="00BE086D" w:rsidRDefault="00BE086D" w:rsidP="00BE086D">
      <w:pPr>
        <w:ind w:firstLine="0"/>
        <w:rPr>
          <w:rFonts w:eastAsia="Times New Roman"/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 xml:space="preserve">где F – фокусное расстояние объектива. </w:t>
      </w:r>
    </w:p>
    <w:p w14:paraId="046DCE5B" w14:textId="77777777" w:rsidR="00BE086D" w:rsidRPr="00BE086D" w:rsidRDefault="00BE086D" w:rsidP="00BE086D">
      <w:pPr>
        <w:ind w:firstLine="0"/>
        <w:rPr>
          <w:rFonts w:eastAsia="Times New Roman"/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>Формула для ФПМ, приведенная выше, неудобна для практического использования. Соответствующая ей ФРТ не выражается через элементарные функции. Поэтому для анализа удобно аппроксимировать ФПМ гауссовой функцией:</w:t>
      </w:r>
    </w:p>
    <w:p w14:paraId="039221F9" w14:textId="77777777" w:rsidR="00BE086D" w:rsidRPr="00BE086D" w:rsidRDefault="002A76D8" w:rsidP="00BE086D">
      <w:pPr>
        <w:ind w:firstLine="0"/>
        <w:jc w:val="center"/>
        <w:rPr>
          <w:b w:val="0"/>
        </w:rPr>
      </w:pPr>
      <w:r>
        <w:rPr>
          <w:b w:val="0"/>
          <w:lang w:eastAsia="ja-JP"/>
        </w:rPr>
        <w:pict w14:anchorId="40CA707D">
          <v:shape id="_x0000_s1042" type="#_x0000_t75" style="position:absolute;left:0;text-align:left;margin-left:0;margin-top:0;width:50pt;height:50pt;z-index:251674624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 wp14:anchorId="314A4985" wp14:editId="09F3528E">
            <wp:extent cx="2828925" cy="581025"/>
            <wp:effectExtent l="1905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2E07AE" w14:textId="77777777"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>Теперь ФПМ характеризуется единственным, легко вычисляемым параметром – дисперсией (</w:t>
      </w:r>
      <w:r w:rsidRPr="00BE086D">
        <w:rPr>
          <w:rFonts w:eastAsia="Times New Roman"/>
          <w:b w:val="0"/>
          <w:i/>
          <w:iCs/>
          <w:szCs w:val="24"/>
          <w:lang w:val="ru-RU"/>
        </w:rPr>
        <w:t>σ</w:t>
      </w:r>
      <w:r w:rsidRPr="00BE086D">
        <w:rPr>
          <w:rFonts w:eastAsia="Times New Roman"/>
          <w:b w:val="0"/>
          <w:i/>
          <w:iCs/>
          <w:szCs w:val="24"/>
          <w:vertAlign w:val="subscript"/>
          <w:lang w:val="ru-RU"/>
        </w:rPr>
        <w:t>л</w:t>
      </w:r>
      <w:r w:rsidRPr="00BE086D">
        <w:rPr>
          <w:rFonts w:eastAsia="Times New Roman"/>
          <w:b w:val="0"/>
          <w:i/>
          <w:iCs/>
          <w:szCs w:val="24"/>
          <w:vertAlign w:val="superscript"/>
          <w:lang w:val="ru-RU"/>
        </w:rPr>
        <w:t xml:space="preserve">2 </w:t>
      </w:r>
      <w:r w:rsidRPr="00BE086D">
        <w:rPr>
          <w:rFonts w:eastAsia="Times New Roman"/>
          <w:b w:val="0"/>
          <w:i/>
          <w:iCs/>
          <w:szCs w:val="24"/>
          <w:lang w:val="ru-RU"/>
        </w:rPr>
        <w:t>= σ</w:t>
      </w:r>
      <w:r w:rsidRPr="00BE086D">
        <w:rPr>
          <w:rFonts w:eastAsia="Times New Roman"/>
          <w:b w:val="0"/>
          <w:i/>
          <w:iCs/>
          <w:szCs w:val="24"/>
          <w:vertAlign w:val="subscript"/>
          <w:lang w:val="ru-RU"/>
        </w:rPr>
        <w:t>x</w:t>
      </w:r>
      <w:r w:rsidRPr="00BE086D">
        <w:rPr>
          <w:rFonts w:eastAsia="Times New Roman"/>
          <w:b w:val="0"/>
          <w:i/>
          <w:iCs/>
          <w:szCs w:val="24"/>
          <w:vertAlign w:val="superscript"/>
          <w:lang w:val="ru-RU"/>
        </w:rPr>
        <w:t>2</w:t>
      </w:r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 = σ</w:t>
      </w:r>
      <w:r w:rsidRPr="00BE086D">
        <w:rPr>
          <w:rFonts w:eastAsia="Times New Roman"/>
          <w:b w:val="0"/>
          <w:i/>
          <w:iCs/>
          <w:szCs w:val="24"/>
          <w:vertAlign w:val="subscript"/>
          <w:lang w:val="ru-RU"/>
        </w:rPr>
        <w:t>y</w:t>
      </w:r>
      <w:r w:rsidRPr="00BE086D">
        <w:rPr>
          <w:rFonts w:eastAsia="Times New Roman"/>
          <w:b w:val="0"/>
          <w:i/>
          <w:iCs/>
          <w:szCs w:val="24"/>
          <w:vertAlign w:val="superscript"/>
          <w:lang w:val="ru-RU"/>
        </w:rPr>
        <w:t>2</w:t>
      </w:r>
      <w:r w:rsidRPr="00BE086D">
        <w:rPr>
          <w:rFonts w:eastAsia="Times New Roman"/>
          <w:b w:val="0"/>
          <w:szCs w:val="24"/>
          <w:lang w:val="ru-RU"/>
        </w:rPr>
        <w:t>).</w:t>
      </w:r>
    </w:p>
    <w:p w14:paraId="38E956DC" w14:textId="77777777" w:rsidR="00BE086D" w:rsidRPr="00BE086D" w:rsidRDefault="002A76D8" w:rsidP="00BE086D">
      <w:pPr>
        <w:ind w:firstLine="0"/>
        <w:jc w:val="center"/>
        <w:rPr>
          <w:b w:val="0"/>
        </w:rPr>
      </w:pPr>
      <w:r>
        <w:rPr>
          <w:b w:val="0"/>
          <w:lang w:eastAsia="ja-JP"/>
        </w:rPr>
        <w:pict w14:anchorId="56B2BFE4">
          <v:shape id="_x0000_s1043" type="#_x0000_t75" style="position:absolute;left:0;text-align:left;margin-left:0;margin-top:0;width:50pt;height:50pt;z-index:251675648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 wp14:anchorId="22787169" wp14:editId="01A38BFC">
            <wp:extent cx="3800475" cy="600075"/>
            <wp:effectExtent l="1905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B5F5AF" w14:textId="77777777"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 xml:space="preserve">где </w:t>
      </w:r>
      <w:r w:rsidRPr="00BE086D">
        <w:rPr>
          <w:rFonts w:eastAsia="Times New Roman"/>
          <w:b w:val="0"/>
          <w:i/>
          <w:iCs/>
          <w:szCs w:val="24"/>
          <w:lang w:val="ru-RU"/>
        </w:rPr>
        <w:t>W ≈ 1,5</w:t>
      </w:r>
      <w:r w:rsidRPr="00BE086D">
        <w:rPr>
          <w:rFonts w:eastAsia="Times New Roman"/>
          <w:b w:val="0"/>
          <w:szCs w:val="24"/>
          <w:lang w:val="ru-RU"/>
        </w:rPr>
        <w:t xml:space="preserve"> – числовая константа степенного согласования.</w:t>
      </w:r>
    </w:p>
    <w:p w14:paraId="619F2A84" w14:textId="77777777" w:rsidR="00BE086D" w:rsidRPr="00BE086D" w:rsidRDefault="002A76D8" w:rsidP="00BE086D">
      <w:pPr>
        <w:ind w:firstLine="0"/>
        <w:rPr>
          <w:b w:val="0"/>
          <w:lang w:val="ru-RU"/>
        </w:rPr>
      </w:pPr>
      <w:r>
        <w:rPr>
          <w:b w:val="0"/>
          <w:lang w:eastAsia="ja-JP"/>
        </w:rPr>
        <w:pict w14:anchorId="7A3DF6EB">
          <v:shape id="_x0000_s1044" type="#_x0000_t75" style="position:absolute;left:0;text-align:left;margin-left:0;margin-top:0;width:50pt;height:50pt;z-index:251676672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anchor distT="0" distB="0" distL="114300" distR="0" simplePos="0" relativeHeight="251681792" behindDoc="0" locked="0" layoutInCell="1" allowOverlap="1" wp14:anchorId="3636944D" wp14:editId="66E427CF">
            <wp:simplePos x="0" y="0"/>
            <wp:positionH relativeFrom="column">
              <wp:posOffset>3466465</wp:posOffset>
            </wp:positionH>
            <wp:positionV relativeFrom="paragraph">
              <wp:posOffset>1186180</wp:posOffset>
            </wp:positionV>
            <wp:extent cx="2099945" cy="349250"/>
            <wp:effectExtent l="19050" t="0" r="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945" cy="34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E086D" w:rsidRPr="00BE086D">
        <w:rPr>
          <w:rFonts w:eastAsia="Times New Roman"/>
          <w:b w:val="0"/>
          <w:szCs w:val="24"/>
          <w:lang w:val="ru-RU"/>
        </w:rPr>
        <w:t xml:space="preserve">Параметр </w:t>
      </w:r>
      <w:r w:rsidR="00BE086D" w:rsidRPr="00BE086D">
        <w:rPr>
          <w:rFonts w:eastAsia="Times New Roman"/>
          <w:b w:val="0"/>
          <w:i/>
          <w:iCs/>
          <w:szCs w:val="24"/>
          <w:lang w:val="ru-RU"/>
        </w:rPr>
        <w:t>σ</w:t>
      </w:r>
      <w:r w:rsidR="00BE086D" w:rsidRPr="00BE086D">
        <w:rPr>
          <w:rFonts w:eastAsia="Times New Roman"/>
          <w:b w:val="0"/>
          <w:i/>
          <w:iCs/>
          <w:szCs w:val="24"/>
          <w:vertAlign w:val="superscript"/>
          <w:lang w:val="ru-RU"/>
        </w:rPr>
        <w:t>2</w:t>
      </w:r>
      <w:r w:rsidR="00BE086D" w:rsidRPr="00BE086D">
        <w:rPr>
          <w:rFonts w:eastAsia="Times New Roman"/>
          <w:b w:val="0"/>
          <w:i/>
          <w:iCs/>
          <w:szCs w:val="24"/>
          <w:lang w:val="ru-RU"/>
        </w:rPr>
        <w:t xml:space="preserve"> </w:t>
      </w:r>
      <w:r w:rsidR="00BE086D" w:rsidRPr="00BE086D">
        <w:rPr>
          <w:rFonts w:eastAsia="Times New Roman"/>
          <w:b w:val="0"/>
          <w:szCs w:val="24"/>
          <w:lang w:val="ru-RU"/>
        </w:rPr>
        <w:t>удобен для практического использования. Если для ФРЛ использовать аппроксимацию функцией Гаусса, то дисперсия ФРЛ (</w:t>
      </w:r>
      <w:r w:rsidR="00BE086D" w:rsidRPr="00BE086D">
        <w:rPr>
          <w:rFonts w:eastAsia="Times New Roman"/>
          <w:b w:val="0"/>
          <w:i/>
          <w:iCs/>
          <w:szCs w:val="24"/>
          <w:lang w:val="ru-RU"/>
        </w:rPr>
        <w:t>σ</w:t>
      </w:r>
      <w:r w:rsidR="00BE086D" w:rsidRPr="00BE086D">
        <w:rPr>
          <w:rFonts w:eastAsia="Times New Roman"/>
          <w:b w:val="0"/>
          <w:i/>
          <w:iCs/>
          <w:szCs w:val="24"/>
          <w:vertAlign w:val="superscript"/>
          <w:lang w:val="ru-RU"/>
        </w:rPr>
        <w:t>2</w:t>
      </w:r>
      <w:r w:rsidR="00BE086D" w:rsidRPr="00BE086D">
        <w:rPr>
          <w:rFonts w:eastAsia="Times New Roman"/>
          <w:b w:val="0"/>
          <w:szCs w:val="24"/>
          <w:lang w:val="ru-RU"/>
        </w:rPr>
        <w:t xml:space="preserve">) оказывается равной величине, обратной квадрату пространственной частоты, на которой ФПМ среды равняется </w:t>
      </w:r>
      <w:r w:rsidR="00BE086D" w:rsidRPr="00BE086D">
        <w:rPr>
          <w:rFonts w:eastAsia="Times New Roman"/>
          <w:b w:val="0"/>
          <w:i/>
          <w:iCs/>
          <w:szCs w:val="24"/>
          <w:lang w:val="ru-RU"/>
        </w:rPr>
        <w:t>0,61 · ФПМ (u = ν = 0)</w:t>
      </w:r>
      <w:r w:rsidR="00BE086D" w:rsidRPr="00BE086D">
        <w:rPr>
          <w:rFonts w:eastAsia="Times New Roman"/>
          <w:b w:val="0"/>
          <w:szCs w:val="24"/>
          <w:lang w:val="ru-RU"/>
        </w:rPr>
        <w:t>.</w:t>
      </w:r>
    </w:p>
    <w:p w14:paraId="322EF208" w14:textId="77777777" w:rsidR="00BE086D" w:rsidRPr="00BE086D" w:rsidRDefault="00BE086D" w:rsidP="00BE086D">
      <w:pPr>
        <w:ind w:firstLine="0"/>
        <w:rPr>
          <w:rFonts w:eastAsia="Times New Roman"/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>ФПМ приближено описывается функцией Гаусса:</w:t>
      </w:r>
    </w:p>
    <w:p w14:paraId="4E07DBD8" w14:textId="77777777" w:rsidR="00BE086D" w:rsidRPr="00BE086D" w:rsidRDefault="00BE086D" w:rsidP="00BE086D">
      <w:pPr>
        <w:ind w:firstLine="0"/>
        <w:rPr>
          <w:rFonts w:eastAsia="Times New Roman"/>
          <w:b w:val="0"/>
          <w:lang w:val="ru-RU"/>
        </w:rPr>
      </w:pPr>
    </w:p>
    <w:p w14:paraId="1E89DD7D" w14:textId="77777777" w:rsidR="00BE086D" w:rsidRPr="00BE086D" w:rsidRDefault="00BE086D" w:rsidP="00BE086D">
      <w:pPr>
        <w:pStyle w:val="Subtitle"/>
        <w:rPr>
          <w:b w:val="0"/>
          <w:bCs/>
        </w:rPr>
      </w:pPr>
      <w:r w:rsidRPr="00BE086D">
        <w:rPr>
          <w:b w:val="0"/>
          <w:bCs/>
          <w:color w:val="5A5A5A"/>
          <w:lang w:val="ru-RU" w:eastAsia="ja-JP" w:bidi="ar-SA"/>
        </w:rPr>
        <w:t>Шумы и их характеристики</w:t>
      </w:r>
    </w:p>
    <w:p w14:paraId="2A02CD18" w14:textId="77777777"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lastRenderedPageBreak/>
        <w:t xml:space="preserve">Функции ФПМ и ФРТ описывают искажение осредненного по времени изображения. Однако в любой момент времени освещенность изображения </w:t>
      </w:r>
      <w:r w:rsidRPr="00BE086D">
        <w:rPr>
          <w:rFonts w:eastAsia="Times New Roman"/>
          <w:b w:val="0"/>
          <w:i/>
          <w:iCs/>
          <w:szCs w:val="24"/>
          <w:lang w:val="ru-RU"/>
        </w:rPr>
        <w:t>E</w:t>
      </w:r>
      <w:r w:rsidRPr="00BE086D">
        <w:rPr>
          <w:rFonts w:eastAsia="Times New Roman"/>
          <w:b w:val="0"/>
          <w:i/>
          <w:iCs/>
          <w:szCs w:val="24"/>
          <w:vertAlign w:val="subscript"/>
          <w:lang w:val="ru-RU"/>
        </w:rPr>
        <w:t>ш</w:t>
      </w:r>
      <w:r w:rsidRPr="00BE086D">
        <w:rPr>
          <w:rFonts w:eastAsia="Times New Roman"/>
          <w:b w:val="0"/>
          <w:i/>
          <w:iCs/>
          <w:szCs w:val="24"/>
          <w:lang w:val="ru-RU"/>
        </w:rPr>
        <w:t>(у, t)</w:t>
      </w:r>
      <w:r w:rsidRPr="00BE086D">
        <w:rPr>
          <w:rFonts w:eastAsia="Times New Roman"/>
          <w:b w:val="0"/>
          <w:szCs w:val="24"/>
          <w:lang w:val="ru-RU"/>
        </w:rPr>
        <w:t xml:space="preserve"> отлична от своего среднего значения</w:t>
      </w:r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 E</w:t>
      </w:r>
      <w:r w:rsidRPr="00BE086D">
        <w:rPr>
          <w:rFonts w:eastAsia="Times New Roman"/>
          <w:b w:val="0"/>
          <w:i/>
          <w:iCs/>
          <w:szCs w:val="24"/>
          <w:vertAlign w:val="subscript"/>
          <w:lang w:val="ru-RU"/>
        </w:rPr>
        <w:t>ш</w:t>
      </w:r>
      <w:r w:rsidRPr="00BE086D">
        <w:rPr>
          <w:rFonts w:eastAsia="Times New Roman"/>
          <w:b w:val="0"/>
          <w:i/>
          <w:iCs/>
          <w:szCs w:val="24"/>
          <w:lang w:val="ru-RU"/>
        </w:rPr>
        <w:t>(y)</w:t>
      </w:r>
      <w:r w:rsidRPr="00BE086D">
        <w:rPr>
          <w:rFonts w:eastAsia="Times New Roman"/>
          <w:b w:val="0"/>
          <w:szCs w:val="24"/>
          <w:lang w:val="ru-RU"/>
        </w:rPr>
        <w:t xml:space="preserve">. Это отличие носит случайный характер и не содержит полезной информации. Поэтому разность </w:t>
      </w:r>
      <m:oMath>
        <m:r>
          <m:rPr>
            <m:sty m:val="bi"/>
          </m:rPr>
          <w:rPr>
            <w:rFonts w:ascii="Cambria Math" w:hAnsi="Cambria Math"/>
          </w:rPr>
          <m:t>Ε</m:t>
        </m:r>
        <m:r>
          <m:rPr>
            <m:sty m:val="bi"/>
          </m:rPr>
          <w:rPr>
            <w:rFonts w:ascii="Cambria Math" w:hAnsi="Cambria Math"/>
            <w:lang w:val="ru-RU"/>
          </w:rPr>
          <m:t>-</m:t>
        </m:r>
        <m:bar>
          <m:barPr>
            <m:pos m:val="top"/>
            <m:ctrlPr>
              <w:rPr>
                <w:rFonts w:ascii="Cambria Math" w:hAnsi="Cambria Math"/>
                <w:b w:val="0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/>
              </w:rPr>
              <m:t>Ε</m:t>
            </m:r>
          </m:e>
        </m:bar>
      </m:oMath>
      <w:r w:rsidRPr="00BE086D">
        <w:rPr>
          <w:rFonts w:eastAsia="Times New Roman"/>
          <w:b w:val="0"/>
          <w:szCs w:val="24"/>
          <w:lang w:val="ru-RU"/>
        </w:rPr>
        <w:t xml:space="preserve"> будем считать случайным процессом, который вносит турбулентная атмосфера в изображение:</w:t>
      </w:r>
    </w:p>
    <w:p w14:paraId="4882CC8A" w14:textId="77777777" w:rsidR="00BE086D" w:rsidRPr="00BE086D" w:rsidRDefault="002A76D8" w:rsidP="00BE086D">
      <w:pPr>
        <w:ind w:firstLine="0"/>
        <w:jc w:val="center"/>
        <w:rPr>
          <w:b w:val="0"/>
        </w:rPr>
      </w:pPr>
      <w:r>
        <w:rPr>
          <w:b w:val="0"/>
          <w:lang w:eastAsia="ja-JP"/>
        </w:rPr>
        <w:pict w14:anchorId="59D8283C">
          <v:shape id="_x0000_s1045" type="#_x0000_t75" style="position:absolute;left:0;text-align:left;margin-left:0;margin-top:0;width:50pt;height:50pt;z-index:251677696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 wp14:anchorId="548C5F2F" wp14:editId="282C82AA">
            <wp:extent cx="2114550" cy="28575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ED9429" w14:textId="77777777"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 xml:space="preserve">Среднее значение шума равно нулю: </w:t>
      </w:r>
      <w:r w:rsidR="002A76D8">
        <w:rPr>
          <w:b w:val="0"/>
          <w:lang w:eastAsia="ja-JP"/>
        </w:rPr>
        <w:pict w14:anchorId="4E9D7F82">
          <v:shape id="_x0000_s1046" type="#_x0000_t75" style="position:absolute;left:0;text-align:left;margin-left:0;margin-top:0;width:50pt;height:50pt;z-index:251678720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Pr="00BE086D">
        <w:rPr>
          <w:b w:val="0"/>
          <w:noProof/>
          <w:lang w:val="ru-RU" w:eastAsia="ru-RU" w:bidi="ar-SA"/>
        </w:rPr>
        <w:drawing>
          <wp:inline distT="0" distB="0" distL="0" distR="0" wp14:anchorId="0B319092" wp14:editId="0783EB90">
            <wp:extent cx="1028700" cy="238125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59D46B" w14:textId="77777777" w:rsidR="00BE086D" w:rsidRPr="00BE086D" w:rsidRDefault="00BE086D" w:rsidP="00BE086D">
      <w:pPr>
        <w:ind w:firstLine="0"/>
        <w:rPr>
          <w:rFonts w:eastAsia="Times New Roman"/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>Величину шума можно характеризовать его относительной дисперсией:</w:t>
      </w:r>
    </w:p>
    <w:p w14:paraId="0E36D974" w14:textId="77777777" w:rsidR="00BE086D" w:rsidRPr="00BE086D" w:rsidRDefault="002A76D8" w:rsidP="00BE086D">
      <w:pPr>
        <w:ind w:firstLine="0"/>
        <w:jc w:val="center"/>
        <w:rPr>
          <w:b w:val="0"/>
        </w:rPr>
      </w:pPr>
      <w:r>
        <w:rPr>
          <w:b w:val="0"/>
          <w:lang w:eastAsia="ja-JP"/>
        </w:rPr>
        <w:pict w14:anchorId="6AF0A177">
          <v:shape id="_x0000_s1047" type="#_x0000_t75" style="position:absolute;left:0;text-align:left;margin-left:0;margin-top:0;width:50pt;height:50pt;z-index:251679744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 wp14:anchorId="2C6F4E3D" wp14:editId="45194550">
            <wp:extent cx="809625" cy="695325"/>
            <wp:effectExtent l="1905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40DCAD" w14:textId="77777777" w:rsidR="00BE086D" w:rsidRPr="00BE086D" w:rsidRDefault="002A76D8" w:rsidP="00BE086D">
      <w:pPr>
        <w:ind w:firstLine="0"/>
        <w:jc w:val="center"/>
        <w:rPr>
          <w:b w:val="0"/>
        </w:rPr>
      </w:pPr>
      <w:r>
        <w:rPr>
          <w:b w:val="0"/>
          <w:lang w:eastAsia="ja-JP"/>
        </w:rPr>
        <w:pict w14:anchorId="7584EF04">
          <v:shape id="_x0000_s1048" type="#_x0000_t75" style="position:absolute;left:0;text-align:left;margin-left:0;margin-top:0;width:50pt;height:50pt;z-index:251680768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 wp14:anchorId="07D26E4F" wp14:editId="2EDE77EF">
            <wp:extent cx="1819275" cy="333375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5ED91F" w14:textId="77777777"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 xml:space="preserve">Обычно для атмосферы </w:t>
      </w:r>
      <m:oMath>
        <m:bar>
          <m:barPr>
            <m:pos m:val="top"/>
            <m:ctrlPr>
              <w:rPr>
                <w:rFonts w:ascii="Cambria Math" w:hAnsi="Cambria Math"/>
                <w:b w:val="0"/>
              </w:rPr>
            </m:ctrlPr>
          </m:barPr>
          <m:e>
            <m:sSup>
              <m:sSupPr>
                <m:ctrlPr>
                  <w:rPr>
                    <w:rFonts w:ascii="Cambria Math" w:hAnsi="Cambria Math"/>
                    <w:b w:val="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χ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2</m:t>
                </m:r>
              </m:sup>
            </m:sSup>
          </m:e>
        </m:bar>
        <m:r>
          <m:rPr>
            <m:sty m:val="bi"/>
          </m:rPr>
          <w:rPr>
            <w:rFonts w:ascii="Cambria Math" w:hAnsi="Cambria Math"/>
            <w:lang w:val="ru-RU"/>
          </w:rPr>
          <m:t>≈0.05</m:t>
        </m:r>
      </m:oMath>
      <w:r w:rsidRPr="00BE086D">
        <w:rPr>
          <w:rFonts w:eastAsia="Times New Roman"/>
          <w:b w:val="0"/>
          <w:szCs w:val="24"/>
          <w:lang w:val="ru-RU"/>
        </w:rPr>
        <w:t>.</w:t>
      </w:r>
    </w:p>
    <w:p w14:paraId="69BC7943" w14:textId="77777777" w:rsidR="00BE086D" w:rsidRPr="00BE086D" w:rsidRDefault="00BE086D" w:rsidP="00BE086D">
      <w:pPr>
        <w:ind w:firstLine="0"/>
        <w:rPr>
          <w:rFonts w:eastAsia="Times New Roman"/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>Таким образом, учет влияния турбулентности атмосферы на качество изображения можно свести к определению двух функций: функции передачи модуляции, значение которой дает возможность определить, как ослабевают контрасты объектов из-за влияния турбулентности в зависимости от их линейных размеров, и функцию: дисперсию шума. Последняя показывает, что если интенсивность излучения объекта соизмерима с величиной шума, характеристикой которого служит его дисперсия, то без специальных способов обработки изображения нельзя с большой вероятностью обнаружить объект или, тем более, определить его количественные характеристики. Для определения этих обеих функций достаточно знать характеристики турбулентности.</w:t>
      </w:r>
    </w:p>
    <w:p w14:paraId="7E84FB0B" w14:textId="77777777" w:rsidR="00BE086D" w:rsidRPr="00BE086D" w:rsidRDefault="00BE086D" w:rsidP="00BE086D">
      <w:pPr>
        <w:rPr>
          <w:b w:val="0"/>
          <w:lang w:val="ru-RU"/>
        </w:rPr>
      </w:pPr>
      <w:r w:rsidRPr="00BE086D">
        <w:rPr>
          <w:b w:val="0"/>
          <w:lang w:val="ru-RU"/>
        </w:rPr>
        <w:br w:type="page" w:clear="all"/>
      </w:r>
    </w:p>
    <w:p w14:paraId="4E9FD0ED" w14:textId="77777777" w:rsidR="00BE086D" w:rsidRPr="00BE086D" w:rsidRDefault="00BE086D" w:rsidP="00BE086D">
      <w:pPr>
        <w:pStyle w:val="a"/>
        <w:rPr>
          <w:b/>
          <w:bCs/>
          <w:sz w:val="32"/>
          <w:szCs w:val="32"/>
          <w:lang w:bidi="ru-RU"/>
        </w:rPr>
      </w:pPr>
      <w:bookmarkStart w:id="31" w:name="_Toc4"/>
      <w:r w:rsidRPr="00BE086D">
        <w:rPr>
          <w:b/>
          <w:bCs/>
          <w:sz w:val="32"/>
          <w:szCs w:val="32"/>
          <w:lang w:bidi="ru-RU"/>
        </w:rPr>
        <w:lastRenderedPageBreak/>
        <w:t>Экспериментальная установка</w:t>
      </w:r>
      <w:bookmarkEnd w:id="31"/>
    </w:p>
    <w:p w14:paraId="641EFEB8" w14:textId="77777777" w:rsidR="00BE086D" w:rsidRPr="00BE086D" w:rsidRDefault="00BE086D" w:rsidP="00BE086D">
      <w:pPr>
        <w:ind w:firstLine="0"/>
        <w:rPr>
          <w:rFonts w:eastAsia="Times New Roman"/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>Схема установки показана на рис. 3. Турбулентная среда создается в кювете 1. Кювета заполнена водой. Длина кюветы 0,4 м. Нагреватель (мощность 1кВт) 1-1 расположен на дне кюветы. Холодильник 1-2, охлаждаемый проточной водой, находится сверху. В плоском слое воды между холодильником и нагревателем устанавливается режим турбулентной конвекции. Он определяется возникновением некоторой устойчивой структуры вихрей, размер которых случаен и подчиняется закону распределения Колмогорова-Обухова.</w:t>
      </w:r>
    </w:p>
    <w:p w14:paraId="141EC4E5" w14:textId="77777777" w:rsidR="00BE086D" w:rsidRPr="00BE086D" w:rsidRDefault="002A76D8" w:rsidP="00BE086D">
      <w:pPr>
        <w:ind w:firstLine="0"/>
        <w:jc w:val="center"/>
        <w:rPr>
          <w:b w:val="0"/>
          <w:lang w:val="ru-RU"/>
        </w:rPr>
      </w:pPr>
      <w:r>
        <w:rPr>
          <w:b w:val="0"/>
          <w:lang w:eastAsia="ja-JP"/>
        </w:rPr>
        <w:pict w14:anchorId="27ABDE3F">
          <v:shape id="_x0000_s1050" type="#_x0000_t75" style="position:absolute;left:0;text-align:left;margin-left:0;margin-top:0;width:50pt;height:50pt;z-index:251683840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 wp14:anchorId="0779E93D" wp14:editId="6AF56E2C">
            <wp:extent cx="5724525" cy="2695575"/>
            <wp:effectExtent l="1905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086D" w:rsidRPr="00BE086D">
        <w:rPr>
          <w:b w:val="0"/>
          <w:lang w:val="ru-RU"/>
        </w:rPr>
        <w:t>Рис. 3</w:t>
      </w:r>
      <w:r w:rsidR="00BE086D" w:rsidRPr="00BE086D">
        <w:rPr>
          <w:rFonts w:eastAsia="Times New Roman"/>
          <w:b w:val="0"/>
          <w:szCs w:val="24"/>
          <w:lang w:val="ru-RU"/>
        </w:rPr>
        <w:t>. Схема лабораторной установки для измерения характеристик ФПМ</w:t>
      </w:r>
    </w:p>
    <w:p w14:paraId="7B7435D1" w14:textId="77777777" w:rsidR="00BE086D" w:rsidRPr="00BE086D" w:rsidRDefault="00BE086D" w:rsidP="00BE086D">
      <w:pPr>
        <w:ind w:firstLine="0"/>
        <w:rPr>
          <w:rFonts w:eastAsia="Times New Roman"/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>Оптические стекла 1-3, закрывающие боковые окна кюветы, позволяют получать изображение через слой турбулентной жидкости. Осветитель 2 формирует текстовый объект. Свет от лампочки накаливания 2-1 формируется линзой 2-2 на щелевую диафрагму 2-3, ширина щели - 0,20 мм. Тестовый объект - это тонкая светящаяся линия. После прохождения излучения через кювету изображение тестового объекта формируется объективом (</w:t>
      </w:r>
      <w:r w:rsidRPr="00BE086D">
        <w:rPr>
          <w:b w:val="0"/>
          <w:szCs w:val="24"/>
        </w:rPr>
        <w:t>Jupiter</w:t>
      </w:r>
      <w:r w:rsidRPr="00BE086D">
        <w:rPr>
          <w:b w:val="0"/>
          <w:szCs w:val="24"/>
          <w:lang w:val="ru-RU"/>
        </w:rPr>
        <w:t>-36</w:t>
      </w:r>
      <w:r w:rsidRPr="00BE086D">
        <w:rPr>
          <w:b w:val="0"/>
          <w:szCs w:val="24"/>
        </w:rPr>
        <w:t>B</w:t>
      </w:r>
      <w:r w:rsidRPr="00BE086D">
        <w:rPr>
          <w:rFonts w:eastAsia="Times New Roman"/>
          <w:b w:val="0"/>
          <w:szCs w:val="24"/>
          <w:lang w:val="ru-RU"/>
        </w:rPr>
        <w:t>) 3 в передней плоскости кожуха фотоприемника 4. Микрометрические винты 3-1 осуществляют юстировку плоскости объектива, а винт 3-2 – тонкую юстировку продольного положения объектива. На столике 4-1 закреплен фотоприемник и его перемещение осуществляется с помощью микрометрического винта 4-2. Фотометрирование производит тонкая круговая диафрагма 4-3, а фотоприемником служит фотоэлектронный умножитель 4-4.</w:t>
      </w:r>
    </w:p>
    <w:p w14:paraId="34418EB5" w14:textId="77777777" w:rsidR="00BE086D" w:rsidRPr="00BE086D" w:rsidRDefault="00BE086D" w:rsidP="00BE086D">
      <w:pPr>
        <w:pStyle w:val="Subtitle"/>
        <w:numPr>
          <w:ilvl w:val="0"/>
          <w:numId w:val="9"/>
        </w:numPr>
        <w:rPr>
          <w:b w:val="0"/>
        </w:rPr>
      </w:pPr>
      <w:r w:rsidRPr="00BE086D">
        <w:rPr>
          <w:b w:val="0"/>
          <w:bCs/>
        </w:rPr>
        <w:t>Выбор объектива</w:t>
      </w:r>
    </w:p>
    <w:p w14:paraId="520C924A" w14:textId="77777777"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b w:val="0"/>
          <w:highlight w:val="white"/>
          <w:lang w:val="ru-RU"/>
        </w:rPr>
        <w:t xml:space="preserve">В проводимых экспериментах используется щель 200 мкм. Для получения ФРЛ хорошего качества делались шаги 2-10 мкм по ширине полосы. Для повышения точности значения освещённости в определённой отдельно взятой точки требовалось наиболее возможное </w:t>
      </w:r>
      <w:r w:rsidRPr="00BE086D">
        <w:rPr>
          <w:b w:val="0"/>
          <w:highlight w:val="white"/>
          <w:lang w:val="ru-RU"/>
        </w:rPr>
        <w:lastRenderedPageBreak/>
        <w:t>пространственное разрешение -</w:t>
      </w:r>
      <w:r w:rsidRPr="00BE086D">
        <w:rPr>
          <w:b w:val="0"/>
          <w:highlight w:val="white"/>
        </w:rPr>
        <w:t> </w:t>
      </w:r>
      <w:r w:rsidRPr="00BE086D">
        <w:rPr>
          <w:b w:val="0"/>
          <w:highlight w:val="white"/>
          <w:lang w:val="ru-RU"/>
        </w:rPr>
        <w:t>минимальный размер отображаемого объекта.</w:t>
      </w:r>
      <w:r w:rsidRPr="00BE086D">
        <w:rPr>
          <w:b w:val="0"/>
          <w:lang w:val="ru-RU"/>
        </w:rPr>
        <w:t xml:space="preserve"> Для достижения наилучшей разрешающей способности был выбран объектив с наибольшим фокусным расстоянием </w:t>
      </w:r>
      <w:r w:rsidRPr="00BE086D">
        <w:rPr>
          <w:b w:val="0"/>
        </w:rPr>
        <w:t>f</w:t>
      </w:r>
      <w:r w:rsidRPr="00BE086D">
        <w:rPr>
          <w:b w:val="0"/>
          <w:lang w:val="ru-RU"/>
        </w:rPr>
        <w:t xml:space="preserve"> = 250 мм и наибольшим углом обзора </w:t>
      </w:r>
      <w:r w:rsidRPr="00BE086D">
        <w:rPr>
          <w:rFonts w:ascii="Liberation Sans" w:eastAsia="Liberation Sans" w:hAnsi="Liberation Sans" w:cs="Liberation Sans"/>
          <w:b w:val="0"/>
          <w:color w:val="4D5156"/>
          <w:sz w:val="21"/>
          <w:highlight w:val="white"/>
        </w:rPr>
        <w:t>α</w:t>
      </w:r>
      <w:r w:rsidRPr="00BE086D">
        <w:rPr>
          <w:b w:val="0"/>
          <w:lang w:val="ru-RU"/>
        </w:rPr>
        <w:t xml:space="preserve"> = 19</w:t>
      </w:r>
      <w:r w:rsidRPr="00BE086D">
        <w:rPr>
          <w:rFonts w:ascii="Liberation Sans" w:eastAsia="Liberation Sans" w:hAnsi="Liberation Sans" w:cs="Liberation Sans"/>
          <w:b w:val="0"/>
          <w:color w:val="4D5156"/>
          <w:sz w:val="21"/>
          <w:highlight w:val="white"/>
          <w:lang w:val="ru-RU"/>
        </w:rPr>
        <w:t>°</w:t>
      </w:r>
      <w:r w:rsidRPr="00BE086D">
        <w:rPr>
          <w:b w:val="0"/>
          <w:lang w:val="ru-RU"/>
        </w:rPr>
        <w:t xml:space="preserve"> – объектив модели </w:t>
      </w:r>
      <w:r w:rsidRPr="00BE086D">
        <w:rPr>
          <w:b w:val="0"/>
          <w:szCs w:val="24"/>
        </w:rPr>
        <w:t>Jupiter</w:t>
      </w:r>
      <w:r w:rsidRPr="00BE086D">
        <w:rPr>
          <w:b w:val="0"/>
          <w:szCs w:val="24"/>
          <w:lang w:val="ru-RU"/>
        </w:rPr>
        <w:t>-36</w:t>
      </w:r>
      <w:r w:rsidRPr="00BE086D">
        <w:rPr>
          <w:b w:val="0"/>
          <w:szCs w:val="24"/>
        </w:rPr>
        <w:t>B</w:t>
      </w:r>
      <w:r w:rsidRPr="00BE086D">
        <w:rPr>
          <w:b w:val="0"/>
          <w:lang w:val="ru-RU"/>
        </w:rPr>
        <w:t xml:space="preserve"> (Рис. 4).</w:t>
      </w:r>
    </w:p>
    <w:p w14:paraId="4755073C" w14:textId="77777777" w:rsidR="00BE086D" w:rsidRPr="00BE086D" w:rsidRDefault="002A76D8" w:rsidP="00BE086D">
      <w:pPr>
        <w:ind w:firstLine="0"/>
        <w:jc w:val="center"/>
        <w:rPr>
          <w:b w:val="0"/>
        </w:rPr>
      </w:pPr>
      <w:r>
        <w:rPr>
          <w:b w:val="0"/>
          <w:lang w:eastAsia="ja-JP"/>
        </w:rPr>
        <w:pict w14:anchorId="649083D8">
          <v:shape id="_x0000_s1051" type="#_x0000_t75" style="position:absolute;left:0;text-align:left;margin-left:0;margin-top:0;width:50pt;height:50pt;z-index:251684864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 wp14:anchorId="171EEB09" wp14:editId="182B6B86">
            <wp:extent cx="3238500" cy="257175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036749" w14:textId="77777777" w:rsidR="00BE086D" w:rsidRPr="00BE086D" w:rsidRDefault="00BE086D" w:rsidP="00BE086D">
      <w:pPr>
        <w:ind w:firstLine="0"/>
        <w:jc w:val="center"/>
        <w:rPr>
          <w:b w:val="0"/>
        </w:rPr>
      </w:pPr>
      <w:proofErr w:type="spellStart"/>
      <w:r w:rsidRPr="00BE086D">
        <w:rPr>
          <w:b w:val="0"/>
        </w:rPr>
        <w:t>Рис</w:t>
      </w:r>
      <w:proofErr w:type="spellEnd"/>
      <w:r w:rsidRPr="00BE086D">
        <w:rPr>
          <w:b w:val="0"/>
        </w:rPr>
        <w:t xml:space="preserve">. 4. </w:t>
      </w:r>
      <w:proofErr w:type="spellStart"/>
      <w:r w:rsidRPr="00BE086D">
        <w:rPr>
          <w:b w:val="0"/>
        </w:rPr>
        <w:t>Техническая</w:t>
      </w:r>
      <w:proofErr w:type="spellEnd"/>
      <w:r w:rsidRPr="00BE086D">
        <w:rPr>
          <w:b w:val="0"/>
        </w:rPr>
        <w:t xml:space="preserve"> </w:t>
      </w:r>
      <w:proofErr w:type="spellStart"/>
      <w:r w:rsidRPr="00BE086D">
        <w:rPr>
          <w:b w:val="0"/>
        </w:rPr>
        <w:t>характеристика</w:t>
      </w:r>
      <w:proofErr w:type="spellEnd"/>
      <w:r w:rsidRPr="00BE086D">
        <w:rPr>
          <w:b w:val="0"/>
        </w:rPr>
        <w:t xml:space="preserve"> </w:t>
      </w:r>
      <w:proofErr w:type="spellStart"/>
      <w:r w:rsidRPr="00BE086D">
        <w:rPr>
          <w:b w:val="0"/>
        </w:rPr>
        <w:t>объектива</w:t>
      </w:r>
      <w:proofErr w:type="spellEnd"/>
    </w:p>
    <w:p w14:paraId="319E10DF" w14:textId="77777777" w:rsidR="00BE086D" w:rsidRPr="00BE086D" w:rsidRDefault="00BE086D" w:rsidP="00BE086D">
      <w:pPr>
        <w:ind w:firstLine="0"/>
        <w:rPr>
          <w:b w:val="0"/>
        </w:rPr>
      </w:pPr>
    </w:p>
    <w:p w14:paraId="17F9FB14" w14:textId="77777777" w:rsidR="00BE086D" w:rsidRPr="00BE086D" w:rsidRDefault="00BE086D" w:rsidP="00BE086D">
      <w:pPr>
        <w:pStyle w:val="Subtitle"/>
        <w:rPr>
          <w:b w:val="0"/>
          <w:lang w:val="ru-RU"/>
        </w:rPr>
      </w:pPr>
      <w:r w:rsidRPr="00BE086D">
        <w:rPr>
          <w:b w:val="0"/>
          <w:bCs/>
          <w:lang w:val="ru-RU"/>
        </w:rPr>
        <w:t>Погрешности модели объектива как тонкой линзы</w:t>
      </w:r>
    </w:p>
    <w:p w14:paraId="6C21ED5A" w14:textId="77777777"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b w:val="0"/>
          <w:lang w:val="ru-RU"/>
        </w:rPr>
        <w:t>Для решения задачи корректной расстановки элементов (с наименьшими погрешностями) в оптической схеме для измерения Функции линии рассеяния (ФЛР) необходимо знать расстояние между главной и побочной оптическими плоскостями объектива.</w:t>
      </w:r>
    </w:p>
    <w:p w14:paraId="6C9B93A6" w14:textId="77777777"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b w:val="0"/>
          <w:szCs w:val="24"/>
          <w:u w:val="single"/>
          <w:lang w:val="ru-RU"/>
        </w:rPr>
        <w:t>Цель:</w:t>
      </w:r>
      <w:r w:rsidRPr="00BE086D">
        <w:rPr>
          <w:b w:val="0"/>
          <w:szCs w:val="24"/>
          <w:lang w:val="ru-RU"/>
        </w:rPr>
        <w:t xml:space="preserve"> определить расстояние между главной и побочной оптическими плоскостями объектива (</w:t>
      </w:r>
      <w:r w:rsidRPr="00BE086D">
        <w:rPr>
          <w:b w:val="0"/>
          <w:szCs w:val="24"/>
        </w:rPr>
        <w:t>Jupiter</w:t>
      </w:r>
      <w:r w:rsidRPr="00BE086D">
        <w:rPr>
          <w:b w:val="0"/>
          <w:szCs w:val="24"/>
          <w:lang w:val="ru-RU"/>
        </w:rPr>
        <w:t>-36</w:t>
      </w:r>
      <w:r w:rsidRPr="00BE086D">
        <w:rPr>
          <w:b w:val="0"/>
          <w:szCs w:val="24"/>
        </w:rPr>
        <w:t>B</w:t>
      </w:r>
      <w:r w:rsidRPr="00BE086D">
        <w:rPr>
          <w:b w:val="0"/>
          <w:szCs w:val="24"/>
          <w:lang w:val="ru-RU"/>
        </w:rPr>
        <w:t>)</w:t>
      </w:r>
    </w:p>
    <w:p w14:paraId="277C2E2F" w14:textId="77777777" w:rsidR="00BE086D" w:rsidRPr="00BE086D" w:rsidRDefault="002A76D8" w:rsidP="00BE086D">
      <w:pPr>
        <w:rPr>
          <w:b w:val="0"/>
        </w:rPr>
      </w:pPr>
      <w:r>
        <w:rPr>
          <w:b w:val="0"/>
          <w:lang w:eastAsia="ja-JP"/>
        </w:rPr>
        <w:pict w14:anchorId="54C8B072">
          <v:shape id="_x0000_s1052" type="#_x0000_t75" style="position:absolute;left:0;text-align:left;margin-left:0;margin-top:0;width:50pt;height:50pt;z-index:251685888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 wp14:anchorId="3225EB2B" wp14:editId="73BB9DB8">
            <wp:extent cx="4429125" cy="2571750"/>
            <wp:effectExtent l="1905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0483AF" w14:textId="77777777" w:rsidR="00BE086D" w:rsidRPr="00BE086D" w:rsidRDefault="00BE086D" w:rsidP="00BE086D">
      <w:pPr>
        <w:jc w:val="center"/>
        <w:rPr>
          <w:b w:val="0"/>
          <w:lang w:val="ru-RU"/>
        </w:rPr>
      </w:pPr>
      <w:r w:rsidRPr="00BE086D">
        <w:rPr>
          <w:b w:val="0"/>
          <w:lang w:val="ru-RU"/>
        </w:rPr>
        <w:t>Рис. 5. Главные точки и фокусные расстояния линзы</w:t>
      </w:r>
    </w:p>
    <w:p w14:paraId="623CBCC5" w14:textId="77777777"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b w:val="0"/>
          <w:lang w:val="ru-RU"/>
        </w:rPr>
        <w:t>Эксперимент для измерения параметра расстояния между фокальными плоскостями</w:t>
      </w:r>
    </w:p>
    <w:p w14:paraId="4F22B67F" w14:textId="77777777" w:rsidR="00BE086D" w:rsidRPr="00BE086D" w:rsidRDefault="002A76D8" w:rsidP="00BE086D">
      <w:pPr>
        <w:rPr>
          <w:b w:val="0"/>
        </w:rPr>
      </w:pPr>
      <w:r>
        <w:rPr>
          <w:b w:val="0"/>
          <w:lang w:eastAsia="ja-JP"/>
        </w:rPr>
        <w:lastRenderedPageBreak/>
        <w:pict w14:anchorId="7F9E9885">
          <v:shape id="_x0000_s1053" type="#_x0000_t75" style="position:absolute;left:0;text-align:left;margin-left:0;margin-top:0;width:50pt;height:50pt;z-index:251686912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 wp14:anchorId="024E301D" wp14:editId="0C987D83">
            <wp:extent cx="5943600" cy="1095375"/>
            <wp:effectExtent l="1905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BFF351" w14:textId="77777777" w:rsidR="00BE086D" w:rsidRPr="00BE086D" w:rsidRDefault="00BE086D" w:rsidP="00BE086D">
      <w:pPr>
        <w:jc w:val="center"/>
        <w:rPr>
          <w:b w:val="0"/>
          <w:lang w:val="ru-RU"/>
        </w:rPr>
      </w:pPr>
      <w:r w:rsidRPr="00BE086D">
        <w:rPr>
          <w:b w:val="0"/>
          <w:lang w:val="ru-RU"/>
        </w:rPr>
        <w:t>Рис. 6. Схема установки для определения расстояния между главной и побочной оптическими плоскостями объектива</w:t>
      </w:r>
    </w:p>
    <w:p w14:paraId="3BE62159" w14:textId="77777777" w:rsidR="00BE086D" w:rsidRPr="00BE086D" w:rsidRDefault="00BE086D" w:rsidP="00BE086D">
      <w:pPr>
        <w:rPr>
          <w:b w:val="0"/>
          <w:lang w:val="ru-RU"/>
        </w:rPr>
      </w:pPr>
      <w:r w:rsidRPr="00BE086D">
        <w:rPr>
          <w:b w:val="0"/>
          <w:lang w:val="ru-RU"/>
        </w:rPr>
        <w:t>Источник: лазер, длина волны 532 нм</w:t>
      </w:r>
    </w:p>
    <w:p w14:paraId="069A32A6" w14:textId="77777777" w:rsidR="00BE086D" w:rsidRPr="00BE086D" w:rsidRDefault="00BE086D" w:rsidP="00BE086D">
      <w:pPr>
        <w:rPr>
          <w:b w:val="0"/>
          <w:lang w:val="ru-RU"/>
        </w:rPr>
      </w:pPr>
      <w:r w:rsidRPr="00BE086D">
        <w:rPr>
          <w:b w:val="0"/>
          <w:lang w:val="ru-RU"/>
        </w:rPr>
        <w:t xml:space="preserve">Радиус параллельного пучка: </w:t>
      </w:r>
      <w:r w:rsidRPr="00BE086D">
        <w:rPr>
          <w:b w:val="0"/>
        </w:rPr>
        <w:t>R</w:t>
      </w:r>
      <w:r w:rsidRPr="00BE086D">
        <w:rPr>
          <w:b w:val="0"/>
          <w:lang w:val="ru-RU"/>
        </w:rPr>
        <w:t xml:space="preserve"> = 0.75 см</w:t>
      </w:r>
    </w:p>
    <w:p w14:paraId="6495B037" w14:textId="77777777" w:rsidR="00BE086D" w:rsidRPr="00BE086D" w:rsidRDefault="00BE086D" w:rsidP="00BE086D">
      <w:pPr>
        <w:rPr>
          <w:b w:val="0"/>
          <w:lang w:val="ru-RU"/>
        </w:rPr>
      </w:pPr>
      <w:r w:rsidRPr="00BE086D">
        <w:rPr>
          <w:b w:val="0"/>
          <w:lang w:val="ru-RU"/>
        </w:rPr>
        <w:t>Площадь пучка: 1.77 см2</w:t>
      </w:r>
    </w:p>
    <w:p w14:paraId="5D962ABC" w14:textId="77777777"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b w:val="0"/>
          <w:lang w:val="ru-RU"/>
        </w:rPr>
        <w:t>Создаём параллельный пучок на оптической оси объектива. Проверяем параллельность пучка и нахождение его на оптической оси, анализируя постоянность размера до и после объектива.</w:t>
      </w:r>
    </w:p>
    <w:p w14:paraId="64F258B1" w14:textId="77777777"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b w:val="0"/>
          <w:lang w:val="ru-RU"/>
        </w:rPr>
        <w:t>Фокусируем изображение лазера за объективом, измеряем расстояние от экрана до фиксируемой (выбранной) точке на объективе:</w:t>
      </w:r>
    </w:p>
    <w:p w14:paraId="40417BCE" w14:textId="77777777" w:rsidR="00BE086D" w:rsidRPr="00BE086D" w:rsidRDefault="00BE086D" w:rsidP="00BE086D">
      <w:pPr>
        <w:rPr>
          <w:b w:val="0"/>
          <w:lang w:val="ru-RU"/>
        </w:rPr>
      </w:pPr>
      <w:r w:rsidRPr="00BE086D">
        <w:rPr>
          <w:b w:val="0"/>
          <w:lang w:val="ru-RU"/>
        </w:rPr>
        <w:t>Результат 1: 2.1 см</w:t>
      </w:r>
    </w:p>
    <w:p w14:paraId="2B377131" w14:textId="77777777" w:rsidR="00BE086D" w:rsidRPr="00BE086D" w:rsidRDefault="00BE086D" w:rsidP="00BE086D">
      <w:pPr>
        <w:rPr>
          <w:b w:val="0"/>
          <w:lang w:val="ru-RU"/>
        </w:rPr>
      </w:pPr>
      <w:r w:rsidRPr="00BE086D">
        <w:rPr>
          <w:b w:val="0"/>
          <w:lang w:val="ru-RU"/>
        </w:rPr>
        <w:t>Результат 2: 15.8 см</w:t>
      </w:r>
    </w:p>
    <w:p w14:paraId="08FE3919" w14:textId="77777777"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b w:val="0"/>
          <w:lang w:val="ru-RU"/>
        </w:rPr>
        <w:t>Переворачиваем объектив, фокусируем изображение лазера, фиксируем координату за вычетом фокуса, измеряем расстояние до выбранной точки на объективе:</w:t>
      </w:r>
    </w:p>
    <w:p w14:paraId="1BE134D3" w14:textId="77777777" w:rsidR="00BE086D" w:rsidRPr="00BE086D" w:rsidRDefault="00BE086D" w:rsidP="00BE086D">
      <w:pPr>
        <w:rPr>
          <w:b w:val="0"/>
          <w:lang w:val="ru-RU"/>
        </w:rPr>
      </w:pPr>
      <w:r w:rsidRPr="00BE086D">
        <w:rPr>
          <w:b w:val="0"/>
          <w:lang w:val="ru-RU"/>
        </w:rPr>
        <w:t>Результат 1: 5.7 см</w:t>
      </w:r>
    </w:p>
    <w:p w14:paraId="29B433BB" w14:textId="77777777" w:rsidR="00BE086D" w:rsidRPr="00BE086D" w:rsidRDefault="00BE086D" w:rsidP="00BE086D">
      <w:pPr>
        <w:rPr>
          <w:b w:val="0"/>
          <w:lang w:val="ru-RU"/>
        </w:rPr>
      </w:pPr>
      <w:r w:rsidRPr="00BE086D">
        <w:rPr>
          <w:b w:val="0"/>
          <w:lang w:val="ru-RU"/>
        </w:rPr>
        <w:t>Результат 2: 18.8 см</w:t>
      </w:r>
    </w:p>
    <w:p w14:paraId="013165CD" w14:textId="77777777"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b w:val="0"/>
          <w:lang w:val="ru-RU"/>
        </w:rPr>
        <w:t>Вычисляем расстояние между передней и задней оптическими плоскостями как разность полученных величин:</w:t>
      </w:r>
    </w:p>
    <w:p w14:paraId="5F1B2D48" w14:textId="77777777" w:rsidR="00BE086D" w:rsidRPr="00BE086D" w:rsidRDefault="00BE086D" w:rsidP="00BE086D">
      <w:pPr>
        <w:rPr>
          <w:b w:val="0"/>
          <w:lang w:val="ru-RU"/>
        </w:rPr>
      </w:pPr>
      <w:r w:rsidRPr="00BE086D">
        <w:rPr>
          <w:b w:val="0"/>
          <w:lang w:val="ru-RU"/>
        </w:rPr>
        <w:t>Результат 1: 36 мм</w:t>
      </w:r>
    </w:p>
    <w:p w14:paraId="30A50BC2" w14:textId="77777777" w:rsidR="00BE086D" w:rsidRPr="00BE086D" w:rsidRDefault="00BE086D" w:rsidP="00BE086D">
      <w:pPr>
        <w:rPr>
          <w:b w:val="0"/>
          <w:lang w:val="ru-RU"/>
        </w:rPr>
      </w:pPr>
      <w:r w:rsidRPr="00BE086D">
        <w:rPr>
          <w:b w:val="0"/>
          <w:lang w:val="ru-RU"/>
        </w:rPr>
        <w:t>Результат 2: 30 мм</w:t>
      </w:r>
    </w:p>
    <w:p w14:paraId="46C0E64C" w14:textId="77777777" w:rsidR="00BE086D" w:rsidRPr="00BE086D" w:rsidRDefault="00BE086D" w:rsidP="00BE086D">
      <w:pPr>
        <w:ind w:firstLine="0"/>
        <w:rPr>
          <w:b w:val="0"/>
          <w:szCs w:val="24"/>
          <w:lang w:val="ru-RU"/>
        </w:rPr>
      </w:pPr>
      <w:r w:rsidRPr="00BE086D">
        <w:rPr>
          <w:b w:val="0"/>
          <w:szCs w:val="24"/>
          <w:u w:val="single"/>
          <w:lang w:val="ru-RU"/>
        </w:rPr>
        <w:t>Итоговое решение:</w:t>
      </w:r>
      <w:r w:rsidRPr="00BE086D">
        <w:rPr>
          <w:b w:val="0"/>
          <w:szCs w:val="24"/>
          <w:lang w:val="ru-RU"/>
        </w:rPr>
        <w:t xml:space="preserve"> принять исследуемый параметр, как среднее арифметическое полученных на опыте значений = 33 мм</w:t>
      </w:r>
    </w:p>
    <w:p w14:paraId="714FBCC3" w14:textId="77777777" w:rsidR="00BE086D" w:rsidRPr="00BE086D" w:rsidRDefault="00BE086D" w:rsidP="00BE086D">
      <w:pPr>
        <w:ind w:firstLine="0"/>
        <w:rPr>
          <w:b w:val="0"/>
          <w:szCs w:val="24"/>
          <w:lang w:val="ru-RU"/>
        </w:rPr>
      </w:pPr>
    </w:p>
    <w:p w14:paraId="1B0965CD" w14:textId="77777777" w:rsidR="0030489E" w:rsidRPr="0030489E" w:rsidRDefault="0030489E" w:rsidP="0030489E">
      <w:pPr>
        <w:pStyle w:val="ListParagraph"/>
        <w:numPr>
          <w:ilvl w:val="1"/>
          <w:numId w:val="11"/>
        </w:numPr>
        <w:rPr>
          <w:b w:val="0"/>
          <w:szCs w:val="24"/>
          <w:lang w:val="ru-RU"/>
        </w:rPr>
      </w:pPr>
      <w:r w:rsidRPr="0030489E">
        <w:rPr>
          <w:b w:val="0"/>
          <w:szCs w:val="24"/>
          <w:lang w:val="ru-RU"/>
        </w:rPr>
        <w:t xml:space="preserve">Измерение температуры лампы </w:t>
      </w:r>
      <w:r>
        <w:rPr>
          <w:b w:val="0"/>
          <w:szCs w:val="24"/>
          <w:lang w:val="ru-RU"/>
        </w:rPr>
        <w:t xml:space="preserve">СИРШ </w:t>
      </w:r>
      <w:r w:rsidRPr="0030489E">
        <w:rPr>
          <w:b w:val="0"/>
          <w:szCs w:val="24"/>
          <w:lang w:val="ru-RU"/>
        </w:rPr>
        <w:t>при различных силах тока</w:t>
      </w:r>
      <w:r>
        <w:rPr>
          <w:b w:val="0"/>
          <w:szCs w:val="24"/>
          <w:lang w:val="ru-RU"/>
        </w:rPr>
        <w:t>.</w:t>
      </w:r>
    </w:p>
    <w:p w14:paraId="52931EBF" w14:textId="77777777" w:rsidR="0030489E" w:rsidRPr="002A76D8" w:rsidRDefault="0030489E" w:rsidP="0030489E">
      <w:pPr>
        <w:rPr>
          <w:b w:val="0"/>
          <w:szCs w:val="24"/>
          <w:lang w:val="ru-RU"/>
        </w:rPr>
      </w:pPr>
    </w:p>
    <w:p w14:paraId="710F64D8" w14:textId="77777777" w:rsidR="0030489E" w:rsidRPr="002A76D8" w:rsidRDefault="0030489E" w:rsidP="0030489E">
      <w:pPr>
        <w:rPr>
          <w:b w:val="0"/>
          <w:szCs w:val="24"/>
          <w:lang w:val="ru-RU"/>
        </w:rPr>
      </w:pPr>
    </w:p>
    <w:tbl>
      <w:tblPr>
        <w:tblStyle w:val="TableGrid"/>
        <w:tblW w:w="0" w:type="auto"/>
        <w:tblInd w:w="1429" w:type="dxa"/>
        <w:tblLook w:val="04A0" w:firstRow="1" w:lastRow="0" w:firstColumn="1" w:lastColumn="0" w:noHBand="0" w:noVBand="1"/>
      </w:tblPr>
      <w:tblGrid>
        <w:gridCol w:w="4156"/>
        <w:gridCol w:w="3986"/>
      </w:tblGrid>
      <w:tr w:rsidR="0030489E" w14:paraId="3A0BC6E3" w14:textId="77777777" w:rsidTr="0030489E">
        <w:tc>
          <w:tcPr>
            <w:tcW w:w="4785" w:type="dxa"/>
          </w:tcPr>
          <w:p w14:paraId="769C9C0A" w14:textId="77777777" w:rsidR="0030489E" w:rsidRPr="0030489E" w:rsidRDefault="0030489E" w:rsidP="0030489E">
            <w:pPr>
              <w:pStyle w:val="ListParagraph"/>
              <w:ind w:left="0" w:firstLine="0"/>
              <w:rPr>
                <w:b w:val="0"/>
                <w:szCs w:val="24"/>
              </w:rPr>
            </w:pPr>
            <w:r>
              <w:rPr>
                <w:b w:val="0"/>
                <w:szCs w:val="24"/>
                <w:lang w:val="ru-RU"/>
              </w:rPr>
              <w:t>Температура</w:t>
            </w:r>
            <w:r>
              <w:rPr>
                <w:b w:val="0"/>
                <w:szCs w:val="24"/>
              </w:rPr>
              <w:t>,</w:t>
            </w:r>
            <w:r>
              <w:rPr>
                <w:b w:val="0"/>
                <w:szCs w:val="24"/>
                <w:lang w:val="ru-RU"/>
              </w:rPr>
              <w:t xml:space="preserve"> </w:t>
            </w:r>
            <w:r w:rsidRPr="0030489E">
              <w:rPr>
                <w:b w:val="0"/>
                <w:szCs w:val="24"/>
              </w:rPr>
              <w:t>[</w:t>
            </w:r>
            <w:r w:rsidRPr="0030489E">
              <w:rPr>
                <w:rFonts w:ascii="Arial" w:hAnsi="Arial" w:cs="Arial"/>
                <w:b w:val="0"/>
                <w:color w:val="040C28"/>
                <w:sz w:val="30"/>
                <w:szCs w:val="30"/>
              </w:rPr>
              <w:t>°C</w:t>
            </w:r>
            <w:r>
              <w:rPr>
                <w:b w:val="0"/>
                <w:szCs w:val="24"/>
              </w:rPr>
              <w:t>]</w:t>
            </w:r>
          </w:p>
        </w:tc>
        <w:tc>
          <w:tcPr>
            <w:tcW w:w="4786" w:type="dxa"/>
          </w:tcPr>
          <w:p w14:paraId="711B2949" w14:textId="77777777" w:rsidR="0030489E" w:rsidRPr="0030489E" w:rsidRDefault="0030489E" w:rsidP="0030489E">
            <w:pPr>
              <w:pStyle w:val="ListParagraph"/>
              <w:ind w:left="0" w:firstLine="0"/>
              <w:rPr>
                <w:b w:val="0"/>
                <w:szCs w:val="24"/>
              </w:rPr>
            </w:pPr>
            <w:r>
              <w:rPr>
                <w:b w:val="0"/>
                <w:szCs w:val="24"/>
                <w:lang w:val="ru-RU"/>
              </w:rPr>
              <w:t>Сила тока</w:t>
            </w:r>
            <w:r>
              <w:rPr>
                <w:b w:val="0"/>
                <w:szCs w:val="24"/>
              </w:rPr>
              <w:t>,</w:t>
            </w:r>
            <w:r>
              <w:rPr>
                <w:b w:val="0"/>
                <w:szCs w:val="24"/>
                <w:lang w:val="ru-RU"/>
              </w:rPr>
              <w:t xml:space="preserve"> </w:t>
            </w:r>
            <w:r>
              <w:rPr>
                <w:b w:val="0"/>
                <w:szCs w:val="24"/>
              </w:rPr>
              <w:t>[A]</w:t>
            </w:r>
          </w:p>
        </w:tc>
      </w:tr>
      <w:tr w:rsidR="0030489E" w14:paraId="6C1C51F4" w14:textId="77777777" w:rsidTr="0030489E">
        <w:tc>
          <w:tcPr>
            <w:tcW w:w="4785" w:type="dxa"/>
          </w:tcPr>
          <w:p w14:paraId="70D9C58F" w14:textId="77777777" w:rsidR="0030489E" w:rsidRPr="0030489E" w:rsidRDefault="0030489E" w:rsidP="0030489E">
            <w:pPr>
              <w:pStyle w:val="ListParagraph"/>
              <w:ind w:left="0" w:firstLine="0"/>
              <w:rPr>
                <w:b w:val="0"/>
                <w:szCs w:val="24"/>
              </w:rPr>
            </w:pPr>
            <w:r>
              <w:rPr>
                <w:b w:val="0"/>
                <w:szCs w:val="24"/>
              </w:rPr>
              <w:t>1420</w:t>
            </w:r>
          </w:p>
        </w:tc>
        <w:tc>
          <w:tcPr>
            <w:tcW w:w="4786" w:type="dxa"/>
          </w:tcPr>
          <w:p w14:paraId="6D7CE9A5" w14:textId="77777777" w:rsidR="0030489E" w:rsidRPr="0030489E" w:rsidRDefault="0030489E" w:rsidP="0030489E">
            <w:pPr>
              <w:pStyle w:val="ListParagraph"/>
              <w:ind w:left="0" w:firstLine="0"/>
              <w:rPr>
                <w:b w:val="0"/>
                <w:szCs w:val="24"/>
              </w:rPr>
            </w:pPr>
            <w:r>
              <w:rPr>
                <w:b w:val="0"/>
                <w:szCs w:val="24"/>
              </w:rPr>
              <w:t>7.4</w:t>
            </w:r>
          </w:p>
        </w:tc>
      </w:tr>
      <w:tr w:rsidR="0030489E" w14:paraId="6E612565" w14:textId="77777777" w:rsidTr="0030489E">
        <w:tc>
          <w:tcPr>
            <w:tcW w:w="4785" w:type="dxa"/>
          </w:tcPr>
          <w:p w14:paraId="1580F6F4" w14:textId="77777777" w:rsidR="0030489E" w:rsidRPr="0030489E" w:rsidRDefault="0030489E" w:rsidP="0030489E">
            <w:pPr>
              <w:pStyle w:val="ListParagraph"/>
              <w:ind w:left="0" w:firstLine="0"/>
              <w:rPr>
                <w:b w:val="0"/>
                <w:szCs w:val="24"/>
              </w:rPr>
            </w:pPr>
            <w:r>
              <w:rPr>
                <w:b w:val="0"/>
                <w:szCs w:val="24"/>
              </w:rPr>
              <w:t>1500</w:t>
            </w:r>
          </w:p>
        </w:tc>
        <w:tc>
          <w:tcPr>
            <w:tcW w:w="4786" w:type="dxa"/>
          </w:tcPr>
          <w:p w14:paraId="0F8EA51E" w14:textId="77777777" w:rsidR="0030489E" w:rsidRPr="0030489E" w:rsidRDefault="0030489E" w:rsidP="0030489E">
            <w:pPr>
              <w:pStyle w:val="ListParagraph"/>
              <w:ind w:left="0" w:firstLine="0"/>
              <w:rPr>
                <w:b w:val="0"/>
                <w:szCs w:val="24"/>
              </w:rPr>
            </w:pPr>
            <w:r>
              <w:rPr>
                <w:b w:val="0"/>
                <w:szCs w:val="24"/>
              </w:rPr>
              <w:t>8.0</w:t>
            </w:r>
          </w:p>
        </w:tc>
      </w:tr>
      <w:tr w:rsidR="0030489E" w14:paraId="62E541D2" w14:textId="77777777" w:rsidTr="0030489E">
        <w:tc>
          <w:tcPr>
            <w:tcW w:w="4785" w:type="dxa"/>
          </w:tcPr>
          <w:p w14:paraId="1FE4880F" w14:textId="77777777" w:rsidR="0030489E" w:rsidRPr="0030489E" w:rsidRDefault="0030489E" w:rsidP="0030489E">
            <w:pPr>
              <w:pStyle w:val="ListParagraph"/>
              <w:ind w:left="0" w:firstLine="0"/>
              <w:rPr>
                <w:b w:val="0"/>
                <w:szCs w:val="24"/>
              </w:rPr>
            </w:pPr>
            <w:r>
              <w:rPr>
                <w:b w:val="0"/>
                <w:szCs w:val="24"/>
              </w:rPr>
              <w:t>1700</w:t>
            </w:r>
          </w:p>
        </w:tc>
        <w:tc>
          <w:tcPr>
            <w:tcW w:w="4786" w:type="dxa"/>
          </w:tcPr>
          <w:p w14:paraId="1D445E60" w14:textId="77777777" w:rsidR="0030489E" w:rsidRPr="0030489E" w:rsidRDefault="0030489E" w:rsidP="0030489E">
            <w:pPr>
              <w:pStyle w:val="ListParagraph"/>
              <w:ind w:left="0" w:firstLine="0"/>
              <w:rPr>
                <w:b w:val="0"/>
                <w:szCs w:val="24"/>
              </w:rPr>
            </w:pPr>
            <w:r>
              <w:rPr>
                <w:b w:val="0"/>
                <w:szCs w:val="24"/>
              </w:rPr>
              <w:t>10.0</w:t>
            </w:r>
          </w:p>
        </w:tc>
      </w:tr>
    </w:tbl>
    <w:p w14:paraId="101AF0EE" w14:textId="77777777" w:rsidR="0030489E" w:rsidRPr="0030489E" w:rsidRDefault="0030489E" w:rsidP="0030489E">
      <w:pPr>
        <w:pStyle w:val="ListParagraph"/>
        <w:ind w:left="1429" w:firstLine="0"/>
        <w:rPr>
          <w:b w:val="0"/>
          <w:szCs w:val="24"/>
          <w:lang w:val="ru-RU"/>
        </w:rPr>
      </w:pPr>
    </w:p>
    <w:p w14:paraId="7499938E" w14:textId="77777777" w:rsidR="00BE086D" w:rsidRPr="00BE086D" w:rsidRDefault="00BE086D" w:rsidP="00BE086D">
      <w:pPr>
        <w:ind w:firstLine="0"/>
        <w:rPr>
          <w:b w:val="0"/>
          <w:szCs w:val="24"/>
          <w:lang w:val="ru-RU"/>
        </w:rPr>
      </w:pPr>
    </w:p>
    <w:p w14:paraId="42BE9829" w14:textId="77777777" w:rsidR="00BE086D" w:rsidRPr="00BE086D" w:rsidRDefault="00BE086D" w:rsidP="00BE086D">
      <w:pPr>
        <w:ind w:firstLine="0"/>
        <w:rPr>
          <w:b w:val="0"/>
          <w:szCs w:val="24"/>
          <w:lang w:val="ru-RU"/>
        </w:rPr>
      </w:pPr>
    </w:p>
    <w:p w14:paraId="24E03430" w14:textId="77777777" w:rsidR="00BE086D" w:rsidRPr="00BE086D" w:rsidRDefault="00BE086D" w:rsidP="00BE086D">
      <w:pPr>
        <w:ind w:firstLine="0"/>
        <w:rPr>
          <w:b w:val="0"/>
          <w:szCs w:val="24"/>
          <w:lang w:val="ru-RU"/>
        </w:rPr>
      </w:pPr>
    </w:p>
    <w:p w14:paraId="483EE05E" w14:textId="77777777" w:rsidR="00BE086D" w:rsidRPr="00BE086D" w:rsidRDefault="00BE086D" w:rsidP="00BE086D">
      <w:pPr>
        <w:ind w:firstLine="0"/>
        <w:rPr>
          <w:b w:val="0"/>
          <w:szCs w:val="24"/>
          <w:lang w:val="ru-RU"/>
        </w:rPr>
      </w:pPr>
    </w:p>
    <w:p w14:paraId="2F324234" w14:textId="77777777" w:rsidR="00BE086D" w:rsidRPr="00BE086D" w:rsidRDefault="00BE086D" w:rsidP="00BE086D">
      <w:pPr>
        <w:ind w:firstLine="0"/>
        <w:rPr>
          <w:b w:val="0"/>
          <w:lang w:val="ru-RU"/>
        </w:rPr>
      </w:pPr>
    </w:p>
    <w:p w14:paraId="36228661" w14:textId="77777777" w:rsidR="00BE086D" w:rsidRPr="00BE086D" w:rsidRDefault="00BE086D" w:rsidP="00BE086D">
      <w:pPr>
        <w:pStyle w:val="a"/>
        <w:rPr>
          <w:b/>
          <w:bCs/>
          <w:sz w:val="32"/>
          <w:szCs w:val="32"/>
          <w:lang w:bidi="ru-RU"/>
        </w:rPr>
      </w:pPr>
      <w:bookmarkStart w:id="32" w:name="_Toc5"/>
      <w:r w:rsidRPr="00BE086D">
        <w:rPr>
          <w:b/>
          <w:bCs/>
          <w:sz w:val="32"/>
          <w:szCs w:val="32"/>
          <w:lang w:bidi="ru-RU"/>
        </w:rPr>
        <w:lastRenderedPageBreak/>
        <w:t>Ход работы</w:t>
      </w:r>
      <w:bookmarkEnd w:id="32"/>
    </w:p>
    <w:p w14:paraId="658A07A2" w14:textId="77777777" w:rsidR="00BE086D" w:rsidRPr="00BE086D" w:rsidRDefault="00BE086D" w:rsidP="00BE086D">
      <w:pPr>
        <w:pStyle w:val="Subtitle"/>
        <w:numPr>
          <w:ilvl w:val="0"/>
          <w:numId w:val="1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 w:val="0"/>
        </w:rPr>
      </w:pPr>
      <w:r w:rsidRPr="00BE086D">
        <w:rPr>
          <w:b w:val="0"/>
          <w:bCs/>
          <w:lang w:val="ru-RU"/>
        </w:rPr>
        <w:t>Калибровка и градуировка</w:t>
      </w:r>
    </w:p>
    <w:p w14:paraId="7B53CE3B" w14:textId="77777777" w:rsidR="00BE086D" w:rsidRPr="00BE086D" w:rsidRDefault="00BE086D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0"/>
        <w:rPr>
          <w:b w:val="0"/>
          <w:lang w:val="ru-RU"/>
        </w:rPr>
      </w:pPr>
      <w:r w:rsidRPr="00BE086D">
        <w:rPr>
          <w:b w:val="0"/>
          <w:lang w:val="ru-RU"/>
        </w:rPr>
        <w:t>Для создания шаблона была собрана установка для получения ФЛР в среде без турбулентности, с увеличением объектива Г = 1:1.</w:t>
      </w:r>
    </w:p>
    <w:p w14:paraId="591B9B5A" w14:textId="77777777" w:rsidR="00BE086D" w:rsidRPr="00BE086D" w:rsidRDefault="002A76D8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105" w:lineRule="atLeast"/>
        <w:ind w:firstLine="0"/>
        <w:rPr>
          <w:b w:val="0"/>
        </w:rPr>
      </w:pPr>
      <w:r>
        <w:rPr>
          <w:b w:val="0"/>
          <w:lang w:eastAsia="ja-JP"/>
        </w:rPr>
        <w:pict w14:anchorId="5113CE2D">
          <v:shape id="_x0000_s1054" type="#_x0000_t75" style="position:absolute;left:0;text-align:left;margin-left:0;margin-top:0;width:50pt;height:50pt;z-index:251688960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 wp14:anchorId="7FD97F08" wp14:editId="55EB6000">
            <wp:extent cx="5724525" cy="2114550"/>
            <wp:effectExtent l="1905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23B785" w14:textId="77777777" w:rsidR="00BE086D" w:rsidRPr="00BE086D" w:rsidRDefault="00BE086D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0"/>
        <w:jc w:val="center"/>
        <w:rPr>
          <w:b w:val="0"/>
          <w:lang w:val="ru-RU"/>
        </w:rPr>
      </w:pPr>
      <w:r w:rsidRPr="00BE086D">
        <w:rPr>
          <w:b w:val="0"/>
          <w:lang w:val="ru-RU"/>
        </w:rPr>
        <w:t xml:space="preserve">Рис. 7. Схема установки для получения ФЛР в среде без турбулентности, с увеличением объектива </w:t>
      </w:r>
      <w:r w:rsidRPr="00BE086D">
        <w:rPr>
          <w:b w:val="0"/>
          <w:bCs/>
          <w:i/>
          <w:iCs/>
          <w:lang w:val="ru-RU"/>
        </w:rPr>
        <w:t>Г = 1:1</w:t>
      </w:r>
    </w:p>
    <w:p w14:paraId="5C442B67" w14:textId="77777777" w:rsidR="00CE0CDF" w:rsidRDefault="00BE086D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0"/>
        <w:rPr>
          <w:b w:val="0"/>
          <w:lang w:val="ru-RU"/>
        </w:rPr>
      </w:pPr>
      <w:r w:rsidRPr="00BE086D">
        <w:rPr>
          <w:b w:val="0"/>
          <w:lang w:val="ru-RU"/>
        </w:rPr>
        <w:t xml:space="preserve">Был построен график зависимости напряжения на ФЭУ от координаты вдоль оси </w:t>
      </w:r>
      <w:r w:rsidRPr="00BE086D">
        <w:rPr>
          <w:b w:val="0"/>
        </w:rPr>
        <w:t>y</w:t>
      </w:r>
      <w:r w:rsidRPr="00BE086D">
        <w:rPr>
          <w:b w:val="0"/>
          <w:lang w:val="ru-RU"/>
        </w:rPr>
        <w:t xml:space="preserve"> (по ширине полосы изображения щели). Для удобства напряжение в </w:t>
      </w:r>
      <w:r w:rsidRPr="00BE086D">
        <w:rPr>
          <w:b w:val="0"/>
        </w:rPr>
        <w:t>max</w:t>
      </w:r>
      <w:r w:rsidR="00CE0CDF">
        <w:rPr>
          <w:b w:val="0"/>
          <w:lang w:val="ru-RU"/>
        </w:rPr>
        <w:t xml:space="preserve"> выбрано 7</w:t>
      </w:r>
      <w:r w:rsidRPr="00BE086D">
        <w:rPr>
          <w:b w:val="0"/>
          <w:lang w:val="ru-RU"/>
        </w:rPr>
        <w:t xml:space="preserve">В, для удобства градуировки распределения освещённости в пространстве координат относительно теоретического графика нормального распределения с параметрами мат. ожидание </w:t>
      </w:r>
      <w:r w:rsidRPr="00BE086D">
        <w:rPr>
          <w:b w:val="0"/>
        </w:rPr>
        <w:t>b</w:t>
      </w:r>
      <w:r w:rsidRPr="00BE086D">
        <w:rPr>
          <w:b w:val="0"/>
          <w:lang w:val="ru-RU"/>
        </w:rPr>
        <w:t xml:space="preserve">=0, среднеквадратичное отклонение </w:t>
      </w:r>
      <w:r w:rsidRPr="00BE086D">
        <w:rPr>
          <w:b w:val="0"/>
        </w:rPr>
        <w:t> σ</w:t>
      </w:r>
      <w:r w:rsidRPr="00BE086D">
        <w:rPr>
          <w:b w:val="0"/>
          <w:lang w:val="ru-RU"/>
        </w:rPr>
        <w:t xml:space="preserve"> = 0.75, амплитуда </w:t>
      </w:r>
      <w:r w:rsidRPr="00BE086D">
        <w:rPr>
          <w:b w:val="0"/>
        </w:rPr>
        <w:t>a</w:t>
      </w:r>
      <w:r w:rsidRPr="00BE086D">
        <w:rPr>
          <w:b w:val="0"/>
          <w:lang w:val="ru-RU"/>
        </w:rPr>
        <w:t xml:space="preserve"> = 1 / (</w:t>
      </w:r>
      <w:r w:rsidRPr="00BE086D">
        <w:rPr>
          <w:b w:val="0"/>
        </w:rPr>
        <w:t>σ</w:t>
      </w:r>
      <w:r w:rsidRPr="00BE086D">
        <w:rPr>
          <w:b w:val="0"/>
          <w:lang w:val="ru-RU"/>
        </w:rPr>
        <w:t>*√(2</w:t>
      </w:r>
      <w:r w:rsidRPr="00BE086D">
        <w:rPr>
          <w:b w:val="0"/>
        </w:rPr>
        <w:t>π</w:t>
      </w:r>
      <w:r w:rsidRPr="00BE086D">
        <w:rPr>
          <w:b w:val="0"/>
          <w:lang w:val="ru-RU"/>
        </w:rPr>
        <w:t>)) = 7В. Экспериментально были получены значения</w:t>
      </w:r>
      <w:r w:rsidR="00CE0CDF">
        <w:rPr>
          <w:b w:val="0"/>
          <w:lang w:val="ru-RU"/>
        </w:rPr>
        <w:t>, занесенные в таблицу 1.</w:t>
      </w:r>
    </w:p>
    <w:p w14:paraId="3E41F033" w14:textId="77777777" w:rsidR="00CE0CDF" w:rsidRDefault="00CE0CDF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0"/>
        <w:rPr>
          <w:b w:val="0"/>
          <w:lang w:val="ru-RU"/>
        </w:rPr>
      </w:pPr>
    </w:p>
    <w:p w14:paraId="02A8AFF2" w14:textId="77777777" w:rsidR="00CE0CDF" w:rsidRDefault="00CE0CDF" w:rsidP="00CE0CDF">
      <w:pPr>
        <w:widowControl w:val="0"/>
        <w:autoSpaceDE w:val="0"/>
        <w:autoSpaceDN w:val="0"/>
        <w:spacing w:after="120" w:line="240" w:lineRule="auto"/>
        <w:ind w:firstLine="0"/>
        <w:rPr>
          <w:rFonts w:eastAsia="Times New Roman"/>
          <w:b w:val="0"/>
          <w:szCs w:val="20"/>
          <w:lang w:val="ru-RU" w:eastAsia="ru-RU"/>
        </w:rPr>
      </w:pPr>
      <w:r>
        <w:rPr>
          <w:rFonts w:eastAsia="Times New Roman"/>
          <w:b w:val="0"/>
          <w:szCs w:val="20"/>
          <w:lang w:val="ru-RU" w:eastAsia="ru-RU"/>
        </w:rPr>
        <w:t>Таблица 1 – Зависимость напряжения от смещения.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2"/>
        <w:gridCol w:w="2976"/>
      </w:tblGrid>
      <w:tr w:rsidR="002A32E1" w:rsidRPr="002A76D8" w14:paraId="5E85BD6E" w14:textId="77777777" w:rsidTr="002A32E1">
        <w:trPr>
          <w:trHeight w:val="396"/>
        </w:trPr>
        <w:tc>
          <w:tcPr>
            <w:tcW w:w="2802" w:type="dxa"/>
          </w:tcPr>
          <w:p w14:paraId="1C727B1B" w14:textId="1F5A7B63" w:rsidR="002A32E1" w:rsidRPr="002A32E1" w:rsidRDefault="002A32E1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  <w:r>
              <w:rPr>
                <w:b w:val="0"/>
                <w:lang w:val="ru-RU"/>
              </w:rPr>
              <w:t>Смещение, 10</w:t>
            </w:r>
            <w:r>
              <w:rPr>
                <w:b w:val="0"/>
                <w:vertAlign w:val="superscript"/>
                <w:lang w:val="ru-RU"/>
              </w:rPr>
              <w:t>-2</w:t>
            </w:r>
            <w:r>
              <w:rPr>
                <w:b w:val="0"/>
                <w:lang w:val="ru-RU"/>
              </w:rPr>
              <w:t xml:space="preserve"> </w:t>
            </w:r>
            <w:r w:rsidRPr="002A32E1">
              <w:rPr>
                <w:b w:val="0"/>
                <w:lang w:val="ru-RU"/>
              </w:rPr>
              <w:t>мм</w:t>
            </w:r>
          </w:p>
        </w:tc>
        <w:tc>
          <w:tcPr>
            <w:tcW w:w="2976" w:type="dxa"/>
          </w:tcPr>
          <w:p w14:paraId="6EE98A62" w14:textId="24E6BA7D" w:rsidR="002A32E1" w:rsidRPr="002A32E1" w:rsidRDefault="002A32E1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</w:rPr>
            </w:pPr>
            <w:r>
              <w:rPr>
                <w:b w:val="0"/>
                <w:lang w:val="ru-RU"/>
              </w:rPr>
              <w:t>Напряжение, В</w:t>
            </w:r>
          </w:p>
        </w:tc>
      </w:tr>
      <w:tr w:rsidR="008A6950" w:rsidRPr="002A76D8" w14:paraId="6348731F" w14:textId="77777777" w:rsidTr="00911BEA">
        <w:trPr>
          <w:trHeight w:val="396"/>
        </w:trPr>
        <w:tc>
          <w:tcPr>
            <w:tcW w:w="2802" w:type="dxa"/>
          </w:tcPr>
          <w:p w14:paraId="4BC10B2A" w14:textId="0FDBA898" w:rsidR="008A6950" w:rsidRPr="002A32E1" w:rsidRDefault="008A6950" w:rsidP="008A6950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976" w:type="dxa"/>
            <w:vAlign w:val="center"/>
          </w:tcPr>
          <w:p w14:paraId="47D61ACE" w14:textId="6EFEAFD3" w:rsidR="008A6950" w:rsidRPr="008A6950" w:rsidRDefault="008A6950" w:rsidP="008A6950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  <w:r w:rsidRPr="008A6950">
              <w:rPr>
                <w:b w:val="0"/>
                <w:color w:val="000000"/>
              </w:rPr>
              <w:t>5,59</w:t>
            </w:r>
            <w:bookmarkStart w:id="33" w:name="_GoBack"/>
            <w:bookmarkEnd w:id="33"/>
          </w:p>
        </w:tc>
      </w:tr>
      <w:tr w:rsidR="008A6950" w:rsidRPr="002A76D8" w14:paraId="65674766" w14:textId="77777777" w:rsidTr="00911BEA">
        <w:trPr>
          <w:trHeight w:val="396"/>
        </w:trPr>
        <w:tc>
          <w:tcPr>
            <w:tcW w:w="2802" w:type="dxa"/>
          </w:tcPr>
          <w:p w14:paraId="6D7557DB" w14:textId="21491C9E" w:rsidR="008A6950" w:rsidRPr="00CE0CDF" w:rsidRDefault="008A6950" w:rsidP="008A6950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  <w:r>
              <w:rPr>
                <w:b w:val="0"/>
                <w:lang w:val="ru-RU"/>
              </w:rPr>
              <w:t>2</w:t>
            </w:r>
          </w:p>
        </w:tc>
        <w:tc>
          <w:tcPr>
            <w:tcW w:w="2976" w:type="dxa"/>
            <w:vAlign w:val="center"/>
          </w:tcPr>
          <w:p w14:paraId="49B86677" w14:textId="58494CFF" w:rsidR="008A6950" w:rsidRPr="008A6950" w:rsidRDefault="008A6950" w:rsidP="008A6950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  <w:r w:rsidRPr="008A6950">
              <w:rPr>
                <w:b w:val="0"/>
                <w:color w:val="000000"/>
              </w:rPr>
              <w:t>5,33</w:t>
            </w:r>
          </w:p>
        </w:tc>
      </w:tr>
      <w:tr w:rsidR="008A6950" w:rsidRPr="002A76D8" w14:paraId="0402D344" w14:textId="65E8AFC8" w:rsidTr="00911BEA">
        <w:trPr>
          <w:trHeight w:val="396"/>
        </w:trPr>
        <w:tc>
          <w:tcPr>
            <w:tcW w:w="2802" w:type="dxa"/>
          </w:tcPr>
          <w:p w14:paraId="462AF9CF" w14:textId="0CDBA4B4" w:rsidR="008A6950" w:rsidRPr="00CE0CDF" w:rsidRDefault="008A6950" w:rsidP="008A6950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  <w:r>
              <w:rPr>
                <w:b w:val="0"/>
                <w:lang w:val="ru-RU"/>
              </w:rPr>
              <w:t>4</w:t>
            </w:r>
          </w:p>
        </w:tc>
        <w:tc>
          <w:tcPr>
            <w:tcW w:w="2976" w:type="dxa"/>
            <w:vAlign w:val="center"/>
          </w:tcPr>
          <w:p w14:paraId="79BE474C" w14:textId="357221F3" w:rsidR="008A6950" w:rsidRPr="008A6950" w:rsidRDefault="008A6950" w:rsidP="008A6950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  <w:r w:rsidRPr="008A6950">
              <w:rPr>
                <w:b w:val="0"/>
                <w:color w:val="000000"/>
              </w:rPr>
              <w:t>4,71</w:t>
            </w:r>
          </w:p>
        </w:tc>
      </w:tr>
      <w:tr w:rsidR="008A6950" w:rsidRPr="002A76D8" w14:paraId="0E9F11DA" w14:textId="77777777" w:rsidTr="00911BEA">
        <w:trPr>
          <w:trHeight w:val="396"/>
        </w:trPr>
        <w:tc>
          <w:tcPr>
            <w:tcW w:w="2802" w:type="dxa"/>
          </w:tcPr>
          <w:p w14:paraId="7B6F8D6C" w14:textId="614A55EB" w:rsidR="008A6950" w:rsidRPr="00CE0CDF" w:rsidRDefault="008A6950" w:rsidP="008A6950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  <w:r>
              <w:rPr>
                <w:b w:val="0"/>
                <w:lang w:val="ru-RU"/>
              </w:rPr>
              <w:t>6</w:t>
            </w:r>
          </w:p>
        </w:tc>
        <w:tc>
          <w:tcPr>
            <w:tcW w:w="2976" w:type="dxa"/>
            <w:vAlign w:val="center"/>
          </w:tcPr>
          <w:p w14:paraId="01917182" w14:textId="2039796A" w:rsidR="008A6950" w:rsidRPr="008A6950" w:rsidRDefault="008A6950" w:rsidP="008A6950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  <w:r w:rsidRPr="008A6950">
              <w:rPr>
                <w:b w:val="0"/>
                <w:color w:val="000000"/>
              </w:rPr>
              <w:t>3,85</w:t>
            </w:r>
          </w:p>
        </w:tc>
      </w:tr>
      <w:tr w:rsidR="008A6950" w:rsidRPr="002A76D8" w14:paraId="1DC66EF5" w14:textId="77777777" w:rsidTr="00911BEA">
        <w:trPr>
          <w:trHeight w:val="396"/>
        </w:trPr>
        <w:tc>
          <w:tcPr>
            <w:tcW w:w="2802" w:type="dxa"/>
          </w:tcPr>
          <w:p w14:paraId="077C96C4" w14:textId="7BCF11FA" w:rsidR="008A6950" w:rsidRPr="00CE0CDF" w:rsidRDefault="008A6950" w:rsidP="008A6950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  <w:r>
              <w:rPr>
                <w:b w:val="0"/>
                <w:lang w:val="ru-RU"/>
              </w:rPr>
              <w:t>8</w:t>
            </w:r>
          </w:p>
        </w:tc>
        <w:tc>
          <w:tcPr>
            <w:tcW w:w="2976" w:type="dxa"/>
            <w:vAlign w:val="center"/>
          </w:tcPr>
          <w:p w14:paraId="51B08404" w14:textId="377D9C52" w:rsidR="008A6950" w:rsidRPr="008A6950" w:rsidRDefault="008A6950" w:rsidP="008A6950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  <w:r w:rsidRPr="008A6950">
              <w:rPr>
                <w:b w:val="0"/>
                <w:color w:val="000000"/>
              </w:rPr>
              <w:t>2,74</w:t>
            </w:r>
          </w:p>
        </w:tc>
      </w:tr>
      <w:tr w:rsidR="008A6950" w:rsidRPr="002A76D8" w14:paraId="2F5F5B02" w14:textId="77777777" w:rsidTr="00911BEA">
        <w:trPr>
          <w:trHeight w:val="396"/>
        </w:trPr>
        <w:tc>
          <w:tcPr>
            <w:tcW w:w="2802" w:type="dxa"/>
          </w:tcPr>
          <w:p w14:paraId="609B6E31" w14:textId="51F19C74" w:rsidR="008A6950" w:rsidRPr="00CE0CDF" w:rsidRDefault="008A6950" w:rsidP="008A6950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  <w:r>
              <w:rPr>
                <w:b w:val="0"/>
                <w:lang w:val="ru-RU"/>
              </w:rPr>
              <w:t>10</w:t>
            </w:r>
          </w:p>
        </w:tc>
        <w:tc>
          <w:tcPr>
            <w:tcW w:w="2976" w:type="dxa"/>
            <w:vAlign w:val="center"/>
          </w:tcPr>
          <w:p w14:paraId="45DF28B0" w14:textId="5E38FCB2" w:rsidR="008A6950" w:rsidRPr="008A6950" w:rsidRDefault="008A6950" w:rsidP="008A6950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  <w:r w:rsidRPr="008A6950">
              <w:rPr>
                <w:b w:val="0"/>
                <w:color w:val="000000"/>
              </w:rPr>
              <w:t>2,13</w:t>
            </w:r>
          </w:p>
        </w:tc>
      </w:tr>
    </w:tbl>
    <w:p w14:paraId="74713CDC" w14:textId="77777777" w:rsidR="00CE0CDF" w:rsidRDefault="00CE0CDF" w:rsidP="00CE0CDF">
      <w:pPr>
        <w:widowControl w:val="0"/>
        <w:autoSpaceDE w:val="0"/>
        <w:autoSpaceDN w:val="0"/>
        <w:spacing w:after="120" w:line="240" w:lineRule="auto"/>
        <w:ind w:firstLine="0"/>
        <w:rPr>
          <w:b w:val="0"/>
          <w:lang w:val="ru-RU"/>
        </w:rPr>
      </w:pPr>
    </w:p>
    <w:p w14:paraId="23942C5C" w14:textId="797BCEDE" w:rsidR="002A32E1" w:rsidRDefault="008A6950" w:rsidP="00CE0CDF">
      <w:pPr>
        <w:widowControl w:val="0"/>
        <w:autoSpaceDE w:val="0"/>
        <w:autoSpaceDN w:val="0"/>
        <w:spacing w:after="120" w:line="240" w:lineRule="auto"/>
        <w:ind w:firstLine="0"/>
        <w:rPr>
          <w:b w:val="0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1DBC0ABE" wp14:editId="73080BFC">
            <wp:extent cx="4572000" cy="2743200"/>
            <wp:effectExtent l="0" t="0" r="0" b="0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067696A6" w14:textId="77777777" w:rsidR="002A32E1" w:rsidRDefault="002A32E1" w:rsidP="00CE0CDF">
      <w:pPr>
        <w:widowControl w:val="0"/>
        <w:autoSpaceDE w:val="0"/>
        <w:autoSpaceDN w:val="0"/>
        <w:spacing w:after="120" w:line="240" w:lineRule="auto"/>
        <w:ind w:firstLine="0"/>
        <w:rPr>
          <w:b w:val="0"/>
          <w:lang w:val="ru-RU"/>
        </w:rPr>
      </w:pPr>
    </w:p>
    <w:p w14:paraId="0E7E0DE3" w14:textId="77777777" w:rsidR="002A32E1" w:rsidRDefault="002A32E1" w:rsidP="00CE0CDF">
      <w:pPr>
        <w:widowControl w:val="0"/>
        <w:autoSpaceDE w:val="0"/>
        <w:autoSpaceDN w:val="0"/>
        <w:spacing w:after="120" w:line="240" w:lineRule="auto"/>
        <w:ind w:firstLine="0"/>
        <w:rPr>
          <w:b w:val="0"/>
          <w:lang w:val="ru-RU"/>
        </w:rPr>
      </w:pPr>
    </w:p>
    <w:p w14:paraId="14E77E0E" w14:textId="77777777" w:rsidR="002A32E1" w:rsidRPr="00CE0CDF" w:rsidRDefault="002A32E1" w:rsidP="00CE0CDF">
      <w:pPr>
        <w:widowControl w:val="0"/>
        <w:autoSpaceDE w:val="0"/>
        <w:autoSpaceDN w:val="0"/>
        <w:spacing w:after="120" w:line="240" w:lineRule="auto"/>
        <w:ind w:firstLine="0"/>
        <w:rPr>
          <w:b w:val="0"/>
          <w:lang w:val="ru-RU"/>
        </w:rPr>
      </w:pPr>
    </w:p>
    <w:p w14:paraId="3738AC99" w14:textId="77777777" w:rsidR="00BE086D" w:rsidRPr="00BE086D" w:rsidRDefault="00CE0CDF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0"/>
        <w:rPr>
          <w:b w:val="0"/>
          <w:lang w:val="ru-RU"/>
        </w:rPr>
      </w:pPr>
      <w:r>
        <w:rPr>
          <w:b w:val="0"/>
          <w:lang w:val="ru-RU"/>
        </w:rPr>
        <w:t>Экспериментальный данные</w:t>
      </w:r>
      <w:r w:rsidR="00BE086D" w:rsidRPr="00BE086D">
        <w:rPr>
          <w:b w:val="0"/>
          <w:lang w:val="ru-RU"/>
        </w:rPr>
        <w:t xml:space="preserve"> отмеченные на графике синими и зелёными точками. С учётом гистерезиса и перенормировкой (сохранения единичной площади под графиком распределения) был получен шаблон – отмечен красными точками.</w:t>
      </w:r>
    </w:p>
    <w:p w14:paraId="144239FC" w14:textId="77777777" w:rsidR="00BE086D" w:rsidRPr="002A76D8" w:rsidRDefault="002A76D8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105" w:lineRule="atLeast"/>
        <w:ind w:firstLine="0"/>
        <w:rPr>
          <w:b w:val="0"/>
          <w:lang w:val="ru-RU"/>
        </w:rPr>
      </w:pPr>
      <w:r>
        <w:rPr>
          <w:b w:val="0"/>
          <w:lang w:eastAsia="ja-JP"/>
        </w:rPr>
        <w:pict w14:anchorId="41CEB0D9">
          <v:shape id="_x0000_s1055" type="#_x0000_t75" style="position:absolute;left:0;text-align:left;margin-left:0;margin-top:0;width:50pt;height:50pt;z-index:251689984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8C1284" w:rsidRPr="002A76D8">
        <w:rPr>
          <w:b w:val="0"/>
          <w:noProof/>
          <w:lang w:val="ru-RU" w:eastAsia="ru-RU" w:bidi="ar-SA"/>
        </w:rPr>
        <w:t>////////////////////////////////////////////////////////////////////////////////////////////////////////////////////////////////////////////</w:t>
      </w:r>
    </w:p>
    <w:p w14:paraId="4BB72833" w14:textId="77777777" w:rsidR="00BE086D" w:rsidRPr="00BE086D" w:rsidRDefault="00BE086D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0"/>
        <w:jc w:val="center"/>
        <w:rPr>
          <w:b w:val="0"/>
          <w:lang w:val="ru-RU"/>
        </w:rPr>
      </w:pPr>
      <w:r w:rsidRPr="00BE086D">
        <w:rPr>
          <w:b w:val="0"/>
          <w:lang w:val="ru-RU"/>
        </w:rPr>
        <w:t>Рис. 8. Полученный шаблон ФРЛ</w:t>
      </w:r>
    </w:p>
    <w:p w14:paraId="4C8E1A72" w14:textId="77777777" w:rsidR="00BE086D" w:rsidRPr="00BE086D" w:rsidRDefault="00BE086D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0"/>
        <w:rPr>
          <w:b w:val="0"/>
          <w:lang w:val="ru-RU"/>
        </w:rPr>
      </w:pPr>
      <w:r w:rsidRPr="00BE086D">
        <w:rPr>
          <w:b w:val="0"/>
          <w:lang w:val="ru-RU"/>
        </w:rPr>
        <w:t xml:space="preserve">Получили, что изображение - нормальное распределение с параметром  </w:t>
      </w:r>
      <w:r w:rsidRPr="00BE086D">
        <w:rPr>
          <w:b w:val="0"/>
          <w:bCs/>
          <w:i/>
          <w:iCs/>
        </w:rPr>
        <w:t>σ</w:t>
      </w:r>
      <w:r w:rsidRPr="00BE086D">
        <w:rPr>
          <w:b w:val="0"/>
          <w:bCs/>
          <w:i/>
          <w:iCs/>
          <w:lang w:val="ru-RU"/>
        </w:rPr>
        <w:t xml:space="preserve"> = 0.75</w:t>
      </w:r>
      <w:r w:rsidRPr="00BE086D">
        <w:rPr>
          <w:b w:val="0"/>
          <w:lang w:val="ru-RU"/>
        </w:rPr>
        <w:t>.</w:t>
      </w:r>
    </w:p>
    <w:p w14:paraId="0299732A" w14:textId="77777777" w:rsidR="00BE086D" w:rsidRPr="00BE086D" w:rsidRDefault="00BE086D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0"/>
        <w:jc w:val="center"/>
        <w:rPr>
          <w:b w:val="0"/>
          <w:lang w:val="ru-RU"/>
        </w:rPr>
      </w:pPr>
    </w:p>
    <w:p w14:paraId="53E3CD60" w14:textId="77777777" w:rsidR="00BE086D" w:rsidRPr="00BE086D" w:rsidRDefault="00BE086D" w:rsidP="00BE086D">
      <w:pPr>
        <w:rPr>
          <w:b w:val="0"/>
          <w:lang w:val="ru-RU"/>
        </w:rPr>
      </w:pPr>
      <w:r w:rsidRPr="00BE086D">
        <w:rPr>
          <w:rFonts w:eastAsia="Times New Roman"/>
          <w:b w:val="0"/>
          <w:color w:val="5A5A5A"/>
          <w:spacing w:val="16"/>
          <w:lang w:val="ru-RU"/>
        </w:rPr>
        <w:t>Выбор аппаратной дистанции</w:t>
      </w:r>
    </w:p>
    <w:p w14:paraId="654AC1C7" w14:textId="77777777"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b w:val="0"/>
          <w:lang w:val="ru-RU"/>
        </w:rPr>
        <w:t>Для корректного выбора аппаратной дистанции была рассчитана зависимость расстояний источник-объектив (</w:t>
      </w:r>
      <w:r w:rsidRPr="00BE086D">
        <w:rPr>
          <w:b w:val="0"/>
        </w:rPr>
        <w:t>a</w:t>
      </w:r>
      <w:r w:rsidRPr="00BE086D">
        <w:rPr>
          <w:b w:val="0"/>
          <w:lang w:val="ru-RU"/>
        </w:rPr>
        <w:t>) и объектив-изображение (</w:t>
      </w:r>
      <w:r w:rsidRPr="00BE086D">
        <w:rPr>
          <w:b w:val="0"/>
        </w:rPr>
        <w:t>b</w:t>
      </w:r>
      <w:r w:rsidRPr="00BE086D">
        <w:rPr>
          <w:b w:val="0"/>
          <w:lang w:val="ru-RU"/>
        </w:rPr>
        <w:t>) от увеличения-масштаба Г (отношение линейного размера источника к размеру изображения).</w:t>
      </w:r>
    </w:p>
    <w:p w14:paraId="7FF8E155" w14:textId="77777777" w:rsidR="00BE086D" w:rsidRPr="00BE086D" w:rsidRDefault="002A76D8" w:rsidP="00BE086D">
      <w:pPr>
        <w:ind w:firstLine="0"/>
        <w:jc w:val="center"/>
        <w:rPr>
          <w:b w:val="0"/>
        </w:rPr>
      </w:pPr>
      <w:r>
        <w:rPr>
          <w:b w:val="0"/>
          <w:lang w:eastAsia="ja-JP"/>
        </w:rPr>
        <w:pict w14:anchorId="31634E4C">
          <v:shape id="_x0000_s1056" type="#_x0000_t75" style="position:absolute;left:0;text-align:left;margin-left:0;margin-top:0;width:50pt;height:50pt;z-index:251691008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 wp14:anchorId="49BF8ECD" wp14:editId="54D63C77">
            <wp:extent cx="1466850" cy="127635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E96541" w14:textId="77777777"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b w:val="0"/>
          <w:lang w:val="ru-RU"/>
        </w:rPr>
        <w:t>По данным формулам была составлена Таблица 1 возможных аппаратных расстояний при определенном масштабе.</w:t>
      </w:r>
    </w:p>
    <w:p w14:paraId="59DE2D54" w14:textId="77777777" w:rsidR="00BE086D" w:rsidRPr="00BE086D" w:rsidRDefault="00BE086D" w:rsidP="00BE086D">
      <w:pPr>
        <w:pStyle w:val="NoSpacing"/>
        <w:rPr>
          <w:b w:val="0"/>
          <w:lang w:val="ru-RU" w:bidi="ru-RU"/>
        </w:rPr>
      </w:pPr>
      <w:r w:rsidRPr="00BE086D">
        <w:rPr>
          <w:b w:val="0"/>
          <w:lang w:val="ru-RU" w:bidi="ru-RU"/>
        </w:rPr>
        <w:t>Таблица 1</w:t>
      </w:r>
    </w:p>
    <w:p w14:paraId="3B7DCAA1" w14:textId="77777777" w:rsidR="00BE086D" w:rsidRPr="00BE086D" w:rsidRDefault="00BE086D" w:rsidP="00BE086D">
      <w:pPr>
        <w:pStyle w:val="NoSpacing"/>
        <w:rPr>
          <w:b w:val="0"/>
          <w:bCs/>
          <w:i/>
          <w:lang w:val="ru-RU"/>
        </w:rPr>
      </w:pPr>
      <w:r w:rsidRPr="00BE086D">
        <w:rPr>
          <w:b w:val="0"/>
          <w:i/>
          <w:iCs/>
          <w:lang w:val="ru-RU"/>
        </w:rPr>
        <w:t>Связь расстояний источник-объектив (</w:t>
      </w:r>
      <w:r w:rsidRPr="00BE086D">
        <w:rPr>
          <w:b w:val="0"/>
          <w:i/>
          <w:iCs/>
        </w:rPr>
        <w:t>a</w:t>
      </w:r>
      <w:r w:rsidRPr="00BE086D">
        <w:rPr>
          <w:b w:val="0"/>
          <w:i/>
          <w:iCs/>
          <w:lang w:val="ru-RU"/>
        </w:rPr>
        <w:t>) и объектив-изображение (</w:t>
      </w:r>
      <w:r w:rsidRPr="00BE086D">
        <w:rPr>
          <w:b w:val="0"/>
          <w:i/>
          <w:iCs/>
        </w:rPr>
        <w:t>b</w:t>
      </w:r>
      <w:r w:rsidRPr="00BE086D">
        <w:rPr>
          <w:b w:val="0"/>
          <w:i/>
          <w:iCs/>
          <w:lang w:val="ru-RU"/>
        </w:rPr>
        <w:t>) от увеличения-масштаба Г.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394"/>
        <w:gridCol w:w="2393"/>
        <w:gridCol w:w="2392"/>
        <w:gridCol w:w="2392"/>
      </w:tblGrid>
      <w:tr w:rsidR="00BE086D" w:rsidRPr="002A76D8" w14:paraId="1652A3AA" w14:textId="77777777" w:rsidTr="00BE086D">
        <w:tc>
          <w:tcPr>
            <w:tcW w:w="1806" w:type="dxa"/>
            <w:tcBorders>
              <w:top w:val="single" w:sz="12" w:space="0" w:color="000000"/>
              <w:bottom w:val="single" w:sz="12" w:space="0" w:color="000000"/>
            </w:tcBorders>
          </w:tcPr>
          <w:p w14:paraId="63D35788" w14:textId="77777777" w:rsidR="00BE086D" w:rsidRPr="00BE086D" w:rsidRDefault="00BE086D" w:rsidP="00BE086D">
            <w:pPr>
              <w:pStyle w:val="NoSpacing"/>
              <w:spacing w:line="240" w:lineRule="auto"/>
              <w:rPr>
                <w:b w:val="0"/>
                <w:lang w:bidi="ru-RU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lastRenderedPageBreak/>
              <w:t>Масштаб [Г]</w:t>
            </w:r>
          </w:p>
        </w:tc>
        <w:tc>
          <w:tcPr>
            <w:tcW w:w="1805" w:type="dxa"/>
            <w:tcBorders>
              <w:top w:val="single" w:sz="12" w:space="0" w:color="000000"/>
              <w:bottom w:val="single" w:sz="12" w:space="0" w:color="000000"/>
            </w:tcBorders>
          </w:tcPr>
          <w:p w14:paraId="3DD1DC77" w14:textId="77777777" w:rsidR="00BE086D" w:rsidRPr="00BE086D" w:rsidRDefault="00BE086D" w:rsidP="00BE086D">
            <w:pPr>
              <w:pStyle w:val="NoSpacing"/>
              <w:spacing w:line="240" w:lineRule="auto"/>
              <w:rPr>
                <w:b w:val="0"/>
                <w:lang w:bidi="ru-RU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Расстояние источник-объектив [a]</w:t>
            </w:r>
          </w:p>
        </w:tc>
        <w:tc>
          <w:tcPr>
            <w:tcW w:w="1804" w:type="dxa"/>
            <w:tcBorders>
              <w:top w:val="single" w:sz="12" w:space="0" w:color="000000"/>
              <w:bottom w:val="single" w:sz="12" w:space="0" w:color="000000"/>
            </w:tcBorders>
          </w:tcPr>
          <w:p w14:paraId="370395D3" w14:textId="77777777" w:rsidR="00BE086D" w:rsidRPr="00BE086D" w:rsidRDefault="00BE086D" w:rsidP="00BE086D">
            <w:pPr>
              <w:pStyle w:val="NoSpacing"/>
              <w:spacing w:line="240" w:lineRule="auto"/>
              <w:rPr>
                <w:b w:val="0"/>
                <w:lang w:bidi="ru-RU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Расстояние объектив-изображение [b]</w:t>
            </w:r>
          </w:p>
        </w:tc>
        <w:tc>
          <w:tcPr>
            <w:tcW w:w="1804" w:type="dxa"/>
            <w:tcBorders>
              <w:top w:val="single" w:sz="12" w:space="0" w:color="000000"/>
              <w:bottom w:val="single" w:sz="12" w:space="0" w:color="000000"/>
            </w:tcBorders>
          </w:tcPr>
          <w:p w14:paraId="1F979C44" w14:textId="77777777" w:rsidR="00BE086D" w:rsidRPr="00BE086D" w:rsidRDefault="00BE086D" w:rsidP="00BE086D">
            <w:pPr>
              <w:pStyle w:val="NoSpacing"/>
              <w:spacing w:line="240" w:lineRule="auto"/>
              <w:rPr>
                <w:b w:val="0"/>
                <w:lang w:val="ru-RU" w:bidi="ru-RU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Суммарное расстояние установки (от щели до ФЭУ)</w:t>
            </w:r>
          </w:p>
        </w:tc>
      </w:tr>
      <w:tr w:rsidR="00BE086D" w:rsidRPr="00BE086D" w14:paraId="4D139528" w14:textId="77777777" w:rsidTr="00BE086D">
        <w:tc>
          <w:tcPr>
            <w:tcW w:w="1806" w:type="dxa"/>
          </w:tcPr>
          <w:p w14:paraId="7B5D64C1" w14:textId="77777777" w:rsidR="00BE086D" w:rsidRPr="00BE086D" w:rsidRDefault="00BE086D" w:rsidP="00BE086D">
            <w:pPr>
              <w:pStyle w:val="NoSpacing"/>
              <w:spacing w:line="240" w:lineRule="auto"/>
              <w:rPr>
                <w:b w:val="0"/>
                <w:lang w:bidi="ru-RU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1:1</w:t>
            </w:r>
          </w:p>
        </w:tc>
        <w:tc>
          <w:tcPr>
            <w:tcW w:w="1805" w:type="dxa"/>
          </w:tcPr>
          <w:p w14:paraId="48EF4290" w14:textId="09553606" w:rsidR="00BE086D" w:rsidRPr="00BE086D" w:rsidRDefault="00BC6E8D" w:rsidP="00BE086D">
            <w:pPr>
              <w:pStyle w:val="NoSpacing"/>
              <w:spacing w:line="240" w:lineRule="auto"/>
              <w:rPr>
                <w:b w:val="0"/>
                <w:lang w:bidi="ru-RU"/>
              </w:rPr>
            </w:pPr>
            <w:r>
              <w:rPr>
                <w:b w:val="0"/>
                <w:color w:val="000000"/>
                <w:szCs w:val="24"/>
                <w:lang w:val="ru-RU" w:eastAsia="ja-JP" w:bidi="ru-RU"/>
              </w:rPr>
              <w:t>2f = 4</w:t>
            </w:r>
            <w:r w:rsidR="00BE086D" w:rsidRPr="00BE086D">
              <w:rPr>
                <w:b w:val="0"/>
                <w:color w:val="000000"/>
                <w:szCs w:val="24"/>
                <w:lang w:val="ru-RU" w:eastAsia="ja-JP" w:bidi="ru-RU"/>
              </w:rPr>
              <w:t>0 см</w:t>
            </w:r>
          </w:p>
        </w:tc>
        <w:tc>
          <w:tcPr>
            <w:tcW w:w="1804" w:type="dxa"/>
          </w:tcPr>
          <w:p w14:paraId="1DD9714C" w14:textId="2A200F1B" w:rsidR="00BE086D" w:rsidRPr="00BE086D" w:rsidRDefault="00BC6E8D" w:rsidP="00BE086D">
            <w:pPr>
              <w:pStyle w:val="NoSpacing"/>
              <w:spacing w:line="240" w:lineRule="auto"/>
              <w:rPr>
                <w:b w:val="0"/>
                <w:lang w:bidi="ru-RU"/>
              </w:rPr>
            </w:pPr>
            <w:r>
              <w:rPr>
                <w:b w:val="0"/>
                <w:color w:val="000000"/>
                <w:szCs w:val="24"/>
                <w:lang w:val="ru-RU" w:eastAsia="ja-JP" w:bidi="ru-RU"/>
              </w:rPr>
              <w:t>2f = 4</w:t>
            </w:r>
            <w:r w:rsidR="00BE086D" w:rsidRPr="00BE086D">
              <w:rPr>
                <w:b w:val="0"/>
                <w:color w:val="000000"/>
                <w:szCs w:val="24"/>
                <w:lang w:val="ru-RU" w:eastAsia="ja-JP" w:bidi="ru-RU"/>
              </w:rPr>
              <w:t>0 см</w:t>
            </w:r>
          </w:p>
        </w:tc>
        <w:tc>
          <w:tcPr>
            <w:tcW w:w="1804" w:type="dxa"/>
          </w:tcPr>
          <w:p w14:paraId="39DC2210" w14:textId="785F3D68" w:rsidR="00BE086D" w:rsidRPr="00BE086D" w:rsidRDefault="00BC6E8D" w:rsidP="00BE086D">
            <w:pPr>
              <w:pStyle w:val="NoSpacing"/>
              <w:spacing w:line="240" w:lineRule="auto"/>
              <w:rPr>
                <w:b w:val="0"/>
                <w:lang w:bidi="ru-RU"/>
              </w:rPr>
            </w:pPr>
            <w:r>
              <w:rPr>
                <w:b w:val="0"/>
                <w:color w:val="000000"/>
                <w:szCs w:val="24"/>
                <w:lang w:val="ru-RU" w:eastAsia="ja-JP" w:bidi="ru-RU"/>
              </w:rPr>
              <w:t>8</w:t>
            </w:r>
            <w:r w:rsidR="00BE086D" w:rsidRPr="00BE086D">
              <w:rPr>
                <w:b w:val="0"/>
                <w:color w:val="000000"/>
                <w:szCs w:val="24"/>
                <w:lang w:val="ru-RU" w:eastAsia="ja-JP" w:bidi="ru-RU"/>
              </w:rPr>
              <w:t>5.3 см</w:t>
            </w:r>
          </w:p>
        </w:tc>
      </w:tr>
      <w:tr w:rsidR="00BE086D" w:rsidRPr="00BE086D" w14:paraId="7F54A284" w14:textId="77777777" w:rsidTr="00BE086D">
        <w:tc>
          <w:tcPr>
            <w:tcW w:w="1806" w:type="dxa"/>
          </w:tcPr>
          <w:p w14:paraId="034DF51A" w14:textId="77777777" w:rsidR="00BE086D" w:rsidRPr="00BE086D" w:rsidRDefault="00BE086D" w:rsidP="00BE086D">
            <w:pPr>
              <w:pStyle w:val="NoSpacing"/>
              <w:spacing w:line="240" w:lineRule="auto"/>
              <w:rPr>
                <w:b w:val="0"/>
                <w:lang w:bidi="ru-RU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1:2</w:t>
            </w:r>
          </w:p>
        </w:tc>
        <w:tc>
          <w:tcPr>
            <w:tcW w:w="1805" w:type="dxa"/>
          </w:tcPr>
          <w:p w14:paraId="60C0AA8E" w14:textId="7C72041A" w:rsidR="00BE086D" w:rsidRPr="00BE086D" w:rsidRDefault="00BC6E8D" w:rsidP="00BE086D">
            <w:pPr>
              <w:pStyle w:val="NoSpacing"/>
              <w:spacing w:line="240" w:lineRule="auto"/>
              <w:rPr>
                <w:b w:val="0"/>
                <w:lang w:bidi="ru-RU"/>
              </w:rPr>
            </w:pPr>
            <w:r>
              <w:rPr>
                <w:b w:val="0"/>
                <w:color w:val="000000"/>
                <w:szCs w:val="24"/>
                <w:lang w:val="ru-RU" w:eastAsia="ja-JP" w:bidi="ru-RU"/>
              </w:rPr>
              <w:t>3f = 60</w:t>
            </w:r>
            <w:r w:rsidR="00BE086D" w:rsidRPr="00BE086D">
              <w:rPr>
                <w:b w:val="0"/>
                <w:color w:val="000000"/>
                <w:szCs w:val="24"/>
                <w:lang w:val="ru-RU" w:eastAsia="ja-JP" w:bidi="ru-RU"/>
              </w:rPr>
              <w:t xml:space="preserve"> см</w:t>
            </w:r>
          </w:p>
        </w:tc>
        <w:tc>
          <w:tcPr>
            <w:tcW w:w="1804" w:type="dxa"/>
          </w:tcPr>
          <w:p w14:paraId="5A5BE7B2" w14:textId="5EAE6AB2" w:rsidR="00BE086D" w:rsidRPr="00BE086D" w:rsidRDefault="00BE086D" w:rsidP="00BC6E8D">
            <w:pPr>
              <w:pStyle w:val="NoSpacing"/>
              <w:spacing w:line="240" w:lineRule="auto"/>
              <w:rPr>
                <w:b w:val="0"/>
                <w:lang w:bidi="ru-RU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3f/2 = 3</w:t>
            </w:r>
            <w:r w:rsidR="00BC6E8D">
              <w:rPr>
                <w:b w:val="0"/>
                <w:color w:val="000000"/>
                <w:szCs w:val="24"/>
                <w:lang w:val="ru-RU" w:eastAsia="ja-JP" w:bidi="ru-RU"/>
              </w:rPr>
              <w:t>0</w:t>
            </w: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 xml:space="preserve"> см</w:t>
            </w:r>
          </w:p>
        </w:tc>
        <w:tc>
          <w:tcPr>
            <w:tcW w:w="1804" w:type="dxa"/>
          </w:tcPr>
          <w:p w14:paraId="12D48DE7" w14:textId="74D552D2" w:rsidR="00BE086D" w:rsidRPr="00BE086D" w:rsidRDefault="00BC6E8D" w:rsidP="00BE086D">
            <w:pPr>
              <w:pStyle w:val="NoSpacing"/>
              <w:spacing w:line="240" w:lineRule="auto"/>
              <w:rPr>
                <w:b w:val="0"/>
                <w:lang w:bidi="ru-RU"/>
              </w:rPr>
            </w:pPr>
            <w:r>
              <w:rPr>
                <w:b w:val="0"/>
                <w:color w:val="000000"/>
                <w:szCs w:val="24"/>
                <w:lang w:eastAsia="ja-JP" w:bidi="ru-RU"/>
              </w:rPr>
              <w:t>95.3</w:t>
            </w:r>
            <w:r w:rsidR="00BE086D" w:rsidRPr="00BC6E8D">
              <w:rPr>
                <w:b w:val="0"/>
                <w:color w:val="000000"/>
                <w:szCs w:val="24"/>
                <w:lang w:eastAsia="ja-JP" w:bidi="ru-RU"/>
              </w:rPr>
              <w:t xml:space="preserve"> </w:t>
            </w:r>
            <w:r w:rsidR="00BE086D" w:rsidRPr="00BE086D">
              <w:rPr>
                <w:b w:val="0"/>
                <w:color w:val="000000"/>
                <w:szCs w:val="24"/>
                <w:lang w:val="ru-RU" w:eastAsia="ja-JP" w:bidi="ru-RU"/>
              </w:rPr>
              <w:t>см</w:t>
            </w:r>
          </w:p>
        </w:tc>
      </w:tr>
      <w:tr w:rsidR="00BE086D" w:rsidRPr="00BE086D" w14:paraId="08CED247" w14:textId="77777777" w:rsidTr="00BE086D">
        <w:tc>
          <w:tcPr>
            <w:tcW w:w="1806" w:type="dxa"/>
          </w:tcPr>
          <w:p w14:paraId="6CEBACB8" w14:textId="77777777" w:rsidR="00BE086D" w:rsidRPr="00BE086D" w:rsidRDefault="00BE086D" w:rsidP="00BE086D">
            <w:pPr>
              <w:pStyle w:val="NoSpacing"/>
              <w:spacing w:line="240" w:lineRule="auto"/>
              <w:rPr>
                <w:b w:val="0"/>
                <w:lang w:bidi="ru-RU"/>
              </w:rPr>
            </w:pPr>
            <w:r w:rsidRPr="00BC6E8D">
              <w:rPr>
                <w:b w:val="0"/>
                <w:color w:val="000000"/>
                <w:szCs w:val="24"/>
                <w:lang w:eastAsia="ja-JP" w:bidi="ru-RU"/>
              </w:rPr>
              <w:t>1:4</w:t>
            </w:r>
          </w:p>
        </w:tc>
        <w:tc>
          <w:tcPr>
            <w:tcW w:w="1805" w:type="dxa"/>
          </w:tcPr>
          <w:p w14:paraId="284DF7F8" w14:textId="5107E3BE" w:rsidR="00BE086D" w:rsidRPr="00BE086D" w:rsidRDefault="00BC6E8D" w:rsidP="00BE086D">
            <w:pPr>
              <w:pStyle w:val="NoSpacing"/>
              <w:spacing w:line="240" w:lineRule="auto"/>
              <w:rPr>
                <w:b w:val="0"/>
                <w:lang w:bidi="ru-RU"/>
              </w:rPr>
            </w:pPr>
            <w:r w:rsidRPr="00BC6E8D">
              <w:rPr>
                <w:b w:val="0"/>
                <w:color w:val="000000"/>
                <w:szCs w:val="24"/>
                <w:lang w:eastAsia="ja-JP" w:bidi="ru-RU"/>
              </w:rPr>
              <w:t>5f = 100</w:t>
            </w:r>
            <w:r w:rsidR="00BE086D" w:rsidRPr="00BC6E8D">
              <w:rPr>
                <w:b w:val="0"/>
                <w:color w:val="000000"/>
                <w:szCs w:val="24"/>
                <w:lang w:eastAsia="ja-JP" w:bidi="ru-RU"/>
              </w:rPr>
              <w:t xml:space="preserve"> </w:t>
            </w:r>
            <w:r w:rsidR="00BE086D" w:rsidRPr="00BE086D">
              <w:rPr>
                <w:b w:val="0"/>
                <w:color w:val="000000"/>
                <w:szCs w:val="24"/>
                <w:lang w:val="ru-RU" w:eastAsia="ja-JP" w:bidi="ru-RU"/>
              </w:rPr>
              <w:t>см</w:t>
            </w:r>
          </w:p>
        </w:tc>
        <w:tc>
          <w:tcPr>
            <w:tcW w:w="1804" w:type="dxa"/>
          </w:tcPr>
          <w:p w14:paraId="522EB8F0" w14:textId="0887638C" w:rsidR="00BE086D" w:rsidRPr="00BE086D" w:rsidRDefault="00BE086D" w:rsidP="00BC6E8D">
            <w:pPr>
              <w:pStyle w:val="NoSpacing"/>
              <w:spacing w:line="240" w:lineRule="auto"/>
              <w:rPr>
                <w:b w:val="0"/>
                <w:lang w:bidi="ru-RU"/>
              </w:rPr>
            </w:pPr>
            <w:r w:rsidRPr="00BC6E8D">
              <w:rPr>
                <w:b w:val="0"/>
                <w:color w:val="000000"/>
                <w:szCs w:val="24"/>
                <w:lang w:eastAsia="ja-JP" w:bidi="ru-RU"/>
              </w:rPr>
              <w:t xml:space="preserve">5f/4 = </w:t>
            </w:r>
            <w:r w:rsidR="00BC6E8D" w:rsidRPr="00BC6E8D">
              <w:rPr>
                <w:b w:val="0"/>
                <w:color w:val="000000"/>
                <w:szCs w:val="24"/>
                <w:lang w:eastAsia="ja-JP" w:bidi="ru-RU"/>
              </w:rPr>
              <w:t>25</w:t>
            </w:r>
            <w:r w:rsidRPr="00BC6E8D">
              <w:rPr>
                <w:b w:val="0"/>
                <w:color w:val="000000"/>
                <w:szCs w:val="24"/>
                <w:lang w:eastAsia="ja-JP" w:bidi="ru-RU"/>
              </w:rPr>
              <w:t xml:space="preserve"> </w:t>
            </w: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см</w:t>
            </w:r>
          </w:p>
        </w:tc>
        <w:tc>
          <w:tcPr>
            <w:tcW w:w="1804" w:type="dxa"/>
          </w:tcPr>
          <w:p w14:paraId="6579B2D7" w14:textId="7B77C995" w:rsidR="00BE086D" w:rsidRPr="00BE086D" w:rsidRDefault="00BC6E8D" w:rsidP="00BE086D">
            <w:pPr>
              <w:pStyle w:val="NoSpacing"/>
              <w:spacing w:line="240" w:lineRule="auto"/>
              <w:rPr>
                <w:b w:val="0"/>
                <w:lang w:bidi="ru-RU"/>
              </w:rPr>
            </w:pPr>
            <w:r>
              <w:rPr>
                <w:b w:val="0"/>
                <w:color w:val="000000"/>
                <w:szCs w:val="24"/>
                <w:lang w:eastAsia="ja-JP" w:bidi="ru-RU"/>
              </w:rPr>
              <w:t>130.3</w:t>
            </w:r>
            <w:r w:rsidR="00BE086D" w:rsidRPr="00BC6E8D">
              <w:rPr>
                <w:b w:val="0"/>
                <w:color w:val="000000"/>
                <w:szCs w:val="24"/>
                <w:lang w:eastAsia="ja-JP" w:bidi="ru-RU"/>
              </w:rPr>
              <w:t xml:space="preserve"> </w:t>
            </w:r>
            <w:r w:rsidR="00BE086D" w:rsidRPr="00BE086D">
              <w:rPr>
                <w:b w:val="0"/>
                <w:color w:val="000000"/>
                <w:szCs w:val="24"/>
                <w:lang w:val="ru-RU" w:eastAsia="ja-JP" w:bidi="ru-RU"/>
              </w:rPr>
              <w:t>см</w:t>
            </w:r>
          </w:p>
        </w:tc>
      </w:tr>
      <w:tr w:rsidR="00BE086D" w:rsidRPr="00BC6E8D" w14:paraId="5004CA50" w14:textId="77777777" w:rsidTr="00BE086D">
        <w:tc>
          <w:tcPr>
            <w:tcW w:w="1806" w:type="dxa"/>
          </w:tcPr>
          <w:p w14:paraId="01659E0D" w14:textId="77777777" w:rsidR="00BE086D" w:rsidRPr="00BE086D" w:rsidRDefault="00BE086D" w:rsidP="00BE086D">
            <w:pPr>
              <w:pStyle w:val="NoSpacing"/>
              <w:spacing w:line="240" w:lineRule="auto"/>
              <w:rPr>
                <w:b w:val="0"/>
                <w:lang w:bidi="ru-RU"/>
              </w:rPr>
            </w:pPr>
            <w:r w:rsidRPr="00BC6E8D">
              <w:rPr>
                <w:b w:val="0"/>
                <w:color w:val="000000"/>
                <w:szCs w:val="24"/>
                <w:lang w:eastAsia="ja-JP" w:bidi="ru-RU"/>
              </w:rPr>
              <w:t>1:6</w:t>
            </w:r>
          </w:p>
        </w:tc>
        <w:tc>
          <w:tcPr>
            <w:tcW w:w="1805" w:type="dxa"/>
          </w:tcPr>
          <w:p w14:paraId="326D0B4D" w14:textId="6BE280E9" w:rsidR="00BE086D" w:rsidRPr="00BE086D" w:rsidRDefault="00BC6E8D" w:rsidP="00BE086D">
            <w:pPr>
              <w:pStyle w:val="NoSpacing"/>
              <w:spacing w:line="240" w:lineRule="auto"/>
              <w:rPr>
                <w:b w:val="0"/>
                <w:lang w:bidi="ru-RU"/>
              </w:rPr>
            </w:pPr>
            <w:r w:rsidRPr="00BC6E8D">
              <w:rPr>
                <w:b w:val="0"/>
                <w:color w:val="000000"/>
                <w:szCs w:val="24"/>
                <w:lang w:eastAsia="ja-JP" w:bidi="ru-RU"/>
              </w:rPr>
              <w:t>7f = 140</w:t>
            </w:r>
            <w:r w:rsidR="00BE086D" w:rsidRPr="00BC6E8D">
              <w:rPr>
                <w:b w:val="0"/>
                <w:color w:val="000000"/>
                <w:szCs w:val="24"/>
                <w:lang w:eastAsia="ja-JP" w:bidi="ru-RU"/>
              </w:rPr>
              <w:t xml:space="preserve"> </w:t>
            </w:r>
            <w:r w:rsidR="00BE086D" w:rsidRPr="00BE086D">
              <w:rPr>
                <w:b w:val="0"/>
                <w:color w:val="000000"/>
                <w:szCs w:val="24"/>
                <w:lang w:val="ru-RU" w:eastAsia="ja-JP" w:bidi="ru-RU"/>
              </w:rPr>
              <w:t>см</w:t>
            </w:r>
          </w:p>
        </w:tc>
        <w:tc>
          <w:tcPr>
            <w:tcW w:w="1804" w:type="dxa"/>
          </w:tcPr>
          <w:p w14:paraId="1C5753C1" w14:textId="4584C77A" w:rsidR="00BE086D" w:rsidRPr="00BC6E8D" w:rsidRDefault="00BE086D" w:rsidP="00BC6E8D">
            <w:pPr>
              <w:pStyle w:val="NoSpacing"/>
              <w:spacing w:line="240" w:lineRule="auto"/>
              <w:rPr>
                <w:b w:val="0"/>
                <w:lang w:bidi="ru-RU"/>
              </w:rPr>
            </w:pPr>
            <w:r w:rsidRPr="00BC6E8D">
              <w:rPr>
                <w:b w:val="0"/>
                <w:color w:val="000000"/>
                <w:szCs w:val="24"/>
                <w:lang w:eastAsia="ja-JP" w:bidi="ru-RU"/>
              </w:rPr>
              <w:t xml:space="preserve">7f/6 = </w:t>
            </w:r>
            <w:r w:rsidR="00BC6E8D" w:rsidRPr="00BC6E8D">
              <w:rPr>
                <w:b w:val="0"/>
                <w:color w:val="000000"/>
                <w:szCs w:val="24"/>
                <w:lang w:eastAsia="ja-JP" w:bidi="ru-RU"/>
              </w:rPr>
              <w:t>23.</w:t>
            </w:r>
            <w:r w:rsidR="00BC6E8D">
              <w:rPr>
                <w:b w:val="0"/>
                <w:color w:val="000000"/>
                <w:szCs w:val="24"/>
                <w:lang w:eastAsia="ja-JP" w:bidi="ru-RU"/>
              </w:rPr>
              <w:t>3</w:t>
            </w:r>
            <w:r w:rsidRPr="00BC6E8D">
              <w:rPr>
                <w:b w:val="0"/>
                <w:color w:val="000000"/>
                <w:szCs w:val="24"/>
                <w:lang w:eastAsia="ja-JP" w:bidi="ru-RU"/>
              </w:rPr>
              <w:t xml:space="preserve"> </w:t>
            </w: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см</w:t>
            </w:r>
          </w:p>
        </w:tc>
        <w:tc>
          <w:tcPr>
            <w:tcW w:w="1804" w:type="dxa"/>
          </w:tcPr>
          <w:p w14:paraId="5D34DCBB" w14:textId="1FF00002" w:rsidR="00BE086D" w:rsidRPr="00BC6E8D" w:rsidRDefault="00BC6E8D" w:rsidP="00BE086D">
            <w:pPr>
              <w:pStyle w:val="NoSpacing"/>
              <w:spacing w:line="240" w:lineRule="auto"/>
              <w:rPr>
                <w:b w:val="0"/>
                <w:lang w:val="ru-RU" w:bidi="ru-RU"/>
              </w:rPr>
            </w:pPr>
            <w:r w:rsidRPr="00BC6E8D">
              <w:rPr>
                <w:b w:val="0"/>
                <w:color w:val="000000"/>
                <w:szCs w:val="24"/>
                <w:lang w:val="ru-RU" w:eastAsia="ja-JP" w:bidi="ru-RU"/>
              </w:rPr>
              <w:t>168.</w:t>
            </w:r>
            <w:r>
              <w:rPr>
                <w:b w:val="0"/>
                <w:color w:val="000000"/>
                <w:szCs w:val="24"/>
                <w:lang w:eastAsia="ja-JP" w:bidi="ru-RU"/>
              </w:rPr>
              <w:t>6</w:t>
            </w:r>
            <w:r w:rsidR="00BE086D" w:rsidRPr="00BC6E8D">
              <w:rPr>
                <w:b w:val="0"/>
                <w:color w:val="000000"/>
                <w:szCs w:val="24"/>
                <w:lang w:val="ru-RU" w:eastAsia="ja-JP" w:bidi="ru-RU"/>
              </w:rPr>
              <w:t xml:space="preserve"> </w:t>
            </w:r>
            <w:r w:rsidR="00BE086D" w:rsidRPr="00BE086D">
              <w:rPr>
                <w:b w:val="0"/>
                <w:color w:val="000000"/>
                <w:szCs w:val="24"/>
                <w:lang w:val="ru-RU" w:eastAsia="ja-JP" w:bidi="ru-RU"/>
              </w:rPr>
              <w:t>см</w:t>
            </w:r>
          </w:p>
        </w:tc>
      </w:tr>
      <w:tr w:rsidR="00BE086D" w:rsidRPr="00BC6E8D" w14:paraId="36EB7EF3" w14:textId="77777777" w:rsidTr="00BE086D">
        <w:tc>
          <w:tcPr>
            <w:tcW w:w="1806" w:type="dxa"/>
          </w:tcPr>
          <w:p w14:paraId="62D22F16" w14:textId="77777777" w:rsidR="00BE086D" w:rsidRPr="00BC6E8D" w:rsidRDefault="00BE086D" w:rsidP="00BE086D">
            <w:pPr>
              <w:pStyle w:val="NoSpacing"/>
              <w:shd w:val="clear" w:color="FFFF00" w:fill="FFFF00"/>
              <w:spacing w:line="240" w:lineRule="auto"/>
              <w:rPr>
                <w:b w:val="0"/>
                <w:lang w:val="ru-RU"/>
              </w:rPr>
            </w:pPr>
            <w:r w:rsidRPr="00BC6E8D">
              <w:rPr>
                <w:b w:val="0"/>
                <w:color w:val="000000"/>
                <w:szCs w:val="24"/>
                <w:lang w:val="ru-RU" w:eastAsia="ja-JP" w:bidi="ru-RU"/>
              </w:rPr>
              <w:t>1:8</w:t>
            </w:r>
          </w:p>
        </w:tc>
        <w:tc>
          <w:tcPr>
            <w:tcW w:w="1805" w:type="dxa"/>
          </w:tcPr>
          <w:p w14:paraId="34653888" w14:textId="01D96459" w:rsidR="00BE086D" w:rsidRPr="00BC6E8D" w:rsidRDefault="00BC6E8D" w:rsidP="00BE086D">
            <w:pPr>
              <w:pStyle w:val="NoSpacing"/>
              <w:shd w:val="clear" w:color="FFFF00" w:fill="FFFF00"/>
              <w:spacing w:line="240" w:lineRule="auto"/>
              <w:rPr>
                <w:b w:val="0"/>
                <w:lang w:val="ru-RU"/>
              </w:rPr>
            </w:pPr>
            <w:r w:rsidRPr="00BC6E8D">
              <w:rPr>
                <w:b w:val="0"/>
                <w:color w:val="000000"/>
                <w:szCs w:val="24"/>
                <w:lang w:val="ru-RU" w:eastAsia="ja-JP" w:bidi="ru-RU"/>
              </w:rPr>
              <w:t>9</w:t>
            </w:r>
            <w:r w:rsidRPr="00BC6E8D">
              <w:rPr>
                <w:b w:val="0"/>
                <w:color w:val="000000"/>
                <w:szCs w:val="24"/>
                <w:lang w:eastAsia="ja-JP" w:bidi="ru-RU"/>
              </w:rPr>
              <w:t>f</w:t>
            </w:r>
            <w:r w:rsidRPr="00BC6E8D">
              <w:rPr>
                <w:b w:val="0"/>
                <w:color w:val="000000"/>
                <w:szCs w:val="24"/>
                <w:lang w:val="ru-RU" w:eastAsia="ja-JP" w:bidi="ru-RU"/>
              </w:rPr>
              <w:t xml:space="preserve"> = 180</w:t>
            </w:r>
            <w:r w:rsidR="00BE086D" w:rsidRPr="00BC6E8D">
              <w:rPr>
                <w:b w:val="0"/>
                <w:color w:val="000000"/>
                <w:szCs w:val="24"/>
                <w:lang w:val="ru-RU" w:eastAsia="ja-JP" w:bidi="ru-RU"/>
              </w:rPr>
              <w:t xml:space="preserve"> </w:t>
            </w:r>
            <w:r w:rsidR="00BE086D" w:rsidRPr="00BE086D">
              <w:rPr>
                <w:b w:val="0"/>
                <w:color w:val="000000"/>
                <w:szCs w:val="24"/>
                <w:lang w:val="ru-RU" w:eastAsia="ja-JP" w:bidi="ru-RU"/>
              </w:rPr>
              <w:t>см</w:t>
            </w:r>
          </w:p>
        </w:tc>
        <w:tc>
          <w:tcPr>
            <w:tcW w:w="1804" w:type="dxa"/>
          </w:tcPr>
          <w:p w14:paraId="2A369592" w14:textId="2C55C275" w:rsidR="00BE086D" w:rsidRPr="00BC6E8D" w:rsidRDefault="00BC6E8D" w:rsidP="00BE086D">
            <w:pPr>
              <w:pStyle w:val="NoSpacing"/>
              <w:shd w:val="clear" w:color="FFFF00" w:fill="FFFF00"/>
              <w:spacing w:line="240" w:lineRule="auto"/>
              <w:rPr>
                <w:b w:val="0"/>
                <w:lang w:val="ru-RU"/>
              </w:rPr>
            </w:pPr>
            <w:r w:rsidRPr="00BC6E8D">
              <w:rPr>
                <w:b w:val="0"/>
                <w:color w:val="000000"/>
                <w:szCs w:val="24"/>
                <w:lang w:val="ru-RU" w:eastAsia="ja-JP" w:bidi="ru-RU"/>
              </w:rPr>
              <w:t>9</w:t>
            </w:r>
            <w:r w:rsidRPr="00BC6E8D">
              <w:rPr>
                <w:b w:val="0"/>
                <w:color w:val="000000"/>
                <w:szCs w:val="24"/>
                <w:lang w:eastAsia="ja-JP" w:bidi="ru-RU"/>
              </w:rPr>
              <w:t>f</w:t>
            </w:r>
            <w:r w:rsidRPr="00BC6E8D">
              <w:rPr>
                <w:b w:val="0"/>
                <w:color w:val="000000"/>
                <w:szCs w:val="24"/>
                <w:lang w:val="ru-RU" w:eastAsia="ja-JP" w:bidi="ru-RU"/>
              </w:rPr>
              <w:t>/8 = 22.5</w:t>
            </w:r>
            <w:r w:rsidR="00BE086D" w:rsidRPr="00BC6E8D">
              <w:rPr>
                <w:b w:val="0"/>
                <w:color w:val="000000"/>
                <w:szCs w:val="24"/>
                <w:lang w:val="ru-RU" w:eastAsia="ja-JP" w:bidi="ru-RU"/>
              </w:rPr>
              <w:t xml:space="preserve"> </w:t>
            </w:r>
            <w:r w:rsidR="00BE086D" w:rsidRPr="00BE086D">
              <w:rPr>
                <w:b w:val="0"/>
                <w:color w:val="000000"/>
                <w:szCs w:val="24"/>
                <w:lang w:val="ru-RU" w:eastAsia="ja-JP" w:bidi="ru-RU"/>
              </w:rPr>
              <w:t>см</w:t>
            </w:r>
          </w:p>
        </w:tc>
        <w:tc>
          <w:tcPr>
            <w:tcW w:w="1804" w:type="dxa"/>
          </w:tcPr>
          <w:p w14:paraId="0B14C58E" w14:textId="057F9910" w:rsidR="00BE086D" w:rsidRPr="00BC6E8D" w:rsidRDefault="00BC6E8D" w:rsidP="00BE086D">
            <w:pPr>
              <w:pStyle w:val="NoSpacing"/>
              <w:shd w:val="clear" w:color="FFFF00" w:fill="FFFF00"/>
              <w:spacing w:line="240" w:lineRule="auto"/>
              <w:rPr>
                <w:b w:val="0"/>
                <w:lang w:val="ru-RU"/>
              </w:rPr>
            </w:pPr>
            <w:r w:rsidRPr="00BC6E8D">
              <w:rPr>
                <w:b w:val="0"/>
                <w:color w:val="000000"/>
                <w:szCs w:val="24"/>
                <w:lang w:val="ru-RU" w:eastAsia="ja-JP" w:bidi="ru-RU"/>
              </w:rPr>
              <w:t>207.8</w:t>
            </w:r>
            <w:r w:rsidR="00BE086D" w:rsidRPr="00BC6E8D">
              <w:rPr>
                <w:b w:val="0"/>
                <w:color w:val="000000"/>
                <w:szCs w:val="24"/>
                <w:lang w:val="ru-RU" w:eastAsia="ja-JP" w:bidi="ru-RU"/>
              </w:rPr>
              <w:t xml:space="preserve"> </w:t>
            </w:r>
            <w:r w:rsidR="00BE086D" w:rsidRPr="00BE086D">
              <w:rPr>
                <w:b w:val="0"/>
                <w:color w:val="000000"/>
                <w:szCs w:val="24"/>
                <w:lang w:val="ru-RU" w:eastAsia="ja-JP" w:bidi="ru-RU"/>
              </w:rPr>
              <w:t>см</w:t>
            </w:r>
          </w:p>
        </w:tc>
      </w:tr>
      <w:tr w:rsidR="00BE086D" w:rsidRPr="00BC6E8D" w14:paraId="7540A330" w14:textId="77777777" w:rsidTr="00BE086D">
        <w:tc>
          <w:tcPr>
            <w:tcW w:w="1806" w:type="dxa"/>
            <w:tcBorders>
              <w:bottom w:val="single" w:sz="12" w:space="0" w:color="000000"/>
            </w:tcBorders>
          </w:tcPr>
          <w:p w14:paraId="03720A1F" w14:textId="77777777" w:rsidR="00BE086D" w:rsidRPr="00BC6E8D" w:rsidRDefault="00BE086D" w:rsidP="00BE086D">
            <w:pPr>
              <w:pStyle w:val="NoSpacing"/>
              <w:spacing w:line="240" w:lineRule="auto"/>
              <w:rPr>
                <w:b w:val="0"/>
                <w:lang w:val="ru-RU" w:bidi="ru-RU"/>
              </w:rPr>
            </w:pPr>
            <w:r w:rsidRPr="00BC6E8D">
              <w:rPr>
                <w:b w:val="0"/>
                <w:color w:val="000000"/>
                <w:szCs w:val="24"/>
                <w:lang w:val="ru-RU" w:eastAsia="ja-JP" w:bidi="ru-RU"/>
              </w:rPr>
              <w:t>1:1</w:t>
            </w: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0</w:t>
            </w:r>
          </w:p>
        </w:tc>
        <w:tc>
          <w:tcPr>
            <w:tcW w:w="1805" w:type="dxa"/>
            <w:tcBorders>
              <w:bottom w:val="single" w:sz="12" w:space="0" w:color="000000"/>
            </w:tcBorders>
          </w:tcPr>
          <w:p w14:paraId="48FAF292" w14:textId="61D084F9" w:rsidR="00BE086D" w:rsidRPr="00BC6E8D" w:rsidRDefault="00BC6E8D" w:rsidP="00BE086D">
            <w:pPr>
              <w:pStyle w:val="NoSpacing"/>
              <w:spacing w:line="240" w:lineRule="auto"/>
              <w:rPr>
                <w:b w:val="0"/>
                <w:lang w:val="ru-RU" w:bidi="ru-RU"/>
              </w:rPr>
            </w:pPr>
            <w:r>
              <w:rPr>
                <w:b w:val="0"/>
                <w:color w:val="000000"/>
                <w:szCs w:val="24"/>
                <w:lang w:val="ru-RU" w:eastAsia="ja-JP" w:bidi="ru-RU"/>
              </w:rPr>
              <w:t>10f = 220</w:t>
            </w:r>
            <w:r w:rsidR="00BE086D" w:rsidRPr="00BE086D">
              <w:rPr>
                <w:b w:val="0"/>
                <w:color w:val="000000"/>
                <w:szCs w:val="24"/>
                <w:lang w:val="ru-RU" w:eastAsia="ja-JP" w:bidi="ru-RU"/>
              </w:rPr>
              <w:t xml:space="preserve"> см</w:t>
            </w:r>
          </w:p>
        </w:tc>
        <w:tc>
          <w:tcPr>
            <w:tcW w:w="1804" w:type="dxa"/>
            <w:tcBorders>
              <w:bottom w:val="single" w:sz="12" w:space="0" w:color="000000"/>
            </w:tcBorders>
          </w:tcPr>
          <w:p w14:paraId="5E38A46D" w14:textId="53B51F5B" w:rsidR="00BE086D" w:rsidRPr="00BC6E8D" w:rsidRDefault="00BC6E8D" w:rsidP="00BE086D">
            <w:pPr>
              <w:pStyle w:val="NoSpacing"/>
              <w:spacing w:line="240" w:lineRule="auto"/>
              <w:rPr>
                <w:b w:val="0"/>
                <w:lang w:val="ru-RU" w:bidi="ru-RU"/>
              </w:rPr>
            </w:pPr>
            <w:r>
              <w:rPr>
                <w:b w:val="0"/>
                <w:color w:val="000000"/>
                <w:szCs w:val="24"/>
                <w:lang w:val="ru-RU" w:eastAsia="ja-JP" w:bidi="ru-RU"/>
              </w:rPr>
              <w:t>10f/9 = 22</w:t>
            </w:r>
            <w:r w:rsidR="00BE086D" w:rsidRPr="00BE086D">
              <w:rPr>
                <w:b w:val="0"/>
                <w:color w:val="000000"/>
                <w:szCs w:val="24"/>
                <w:lang w:val="ru-RU" w:eastAsia="ja-JP" w:bidi="ru-RU"/>
              </w:rPr>
              <w:t xml:space="preserve"> см</w:t>
            </w:r>
          </w:p>
        </w:tc>
        <w:tc>
          <w:tcPr>
            <w:tcW w:w="1804" w:type="dxa"/>
            <w:tcBorders>
              <w:bottom w:val="single" w:sz="12" w:space="0" w:color="000000"/>
            </w:tcBorders>
          </w:tcPr>
          <w:p w14:paraId="3E08DE30" w14:textId="2B9AA1D1" w:rsidR="00BE086D" w:rsidRPr="00BC6E8D" w:rsidRDefault="00BC6E8D" w:rsidP="00BE086D">
            <w:pPr>
              <w:pStyle w:val="NoSpacing"/>
              <w:spacing w:line="240" w:lineRule="auto"/>
              <w:rPr>
                <w:b w:val="0"/>
                <w:lang w:val="ru-RU" w:bidi="ru-RU"/>
              </w:rPr>
            </w:pPr>
            <w:r>
              <w:rPr>
                <w:b w:val="0"/>
                <w:color w:val="000000"/>
                <w:szCs w:val="24"/>
                <w:lang w:val="ru-RU" w:eastAsia="ja-JP" w:bidi="ru-RU"/>
              </w:rPr>
              <w:t>247 см</w:t>
            </w:r>
          </w:p>
        </w:tc>
      </w:tr>
    </w:tbl>
    <w:p w14:paraId="4BC15AC7" w14:textId="77777777" w:rsidR="00BE086D" w:rsidRPr="00BC6E8D" w:rsidRDefault="00BE086D" w:rsidP="00BE086D">
      <w:pPr>
        <w:rPr>
          <w:b w:val="0"/>
          <w:lang w:val="ru-RU"/>
        </w:rPr>
      </w:pPr>
    </w:p>
    <w:p w14:paraId="51424069" w14:textId="5B9C58EA" w:rsidR="000D2941" w:rsidRDefault="00C140FC" w:rsidP="00BE086D">
      <w:pPr>
        <w:ind w:firstLine="0"/>
        <w:rPr>
          <w:b w:val="0"/>
          <w:lang w:val="ru-RU"/>
        </w:rPr>
      </w:pPr>
      <w:r>
        <w:rPr>
          <w:b w:val="0"/>
          <w:lang w:val="ru-RU"/>
        </w:rPr>
        <w:t>ЭКСПЕРИМЕНТ</w:t>
      </w:r>
      <w:r w:rsidR="000D2941">
        <w:rPr>
          <w:b w:val="0"/>
          <w:lang w:val="ru-RU"/>
        </w:rPr>
        <w:t xml:space="preserve"> ПОДТВЕРЖДАЕТ ТЕОРИЮ</w:t>
      </w:r>
      <w:r>
        <w:rPr>
          <w:b w:val="0"/>
          <w:lang w:val="ru-RU"/>
        </w:rPr>
        <w:t>,</w:t>
      </w:r>
      <w:r w:rsidR="000D2941">
        <w:rPr>
          <w:b w:val="0"/>
          <w:lang w:val="ru-RU"/>
        </w:rPr>
        <w:t xml:space="preserve"> ИНЫМИ СЛОВАМИ КАК СЛИВКА В ПОПКУ!</w:t>
      </w:r>
    </w:p>
    <w:p w14:paraId="53C46553" w14:textId="77777777"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b w:val="0"/>
          <w:lang w:val="ru-RU"/>
        </w:rPr>
        <w:t xml:space="preserve">Для исследования зависимости параметра </w:t>
      </w:r>
      <w:r w:rsidRPr="00BE086D">
        <w:rPr>
          <w:rFonts w:ascii="Liberation Sans" w:eastAsia="Liberation Sans" w:hAnsi="Liberation Sans" w:cs="Liberation Sans"/>
          <w:b w:val="0"/>
          <w:bCs/>
          <w:color w:val="202122"/>
          <w:sz w:val="22"/>
          <w:highlight w:val="white"/>
        </w:rPr>
        <w:t>σ</w:t>
      </w:r>
      <w:r w:rsidRPr="00BE086D">
        <w:rPr>
          <w:b w:val="0"/>
          <w:lang w:val="ru-RU"/>
        </w:rPr>
        <w:t xml:space="preserve"> ФРЛ от координаты (</w:t>
      </w:r>
      <w:r w:rsidRPr="00BE086D">
        <w:rPr>
          <w:b w:val="0"/>
        </w:rPr>
        <w:t>x</w:t>
      </w:r>
      <w:r w:rsidRPr="00BE086D">
        <w:rPr>
          <w:b w:val="0"/>
          <w:lang w:val="ru-RU"/>
        </w:rPr>
        <w:t>) нахождения помехи (кюветы) была выбрана аппаратная дистанция 9</w:t>
      </w:r>
      <w:r w:rsidRPr="00BE086D">
        <w:rPr>
          <w:b w:val="0"/>
        </w:rPr>
        <w:t>f</w:t>
      </w:r>
      <w:r w:rsidRPr="00BE086D">
        <w:rPr>
          <w:b w:val="0"/>
          <w:lang w:val="ru-RU"/>
        </w:rPr>
        <w:t xml:space="preserve"> = 225 см. Такой выбор связан с размером кюветы </w:t>
      </w:r>
      <w:r w:rsidRPr="00BE086D">
        <w:rPr>
          <w:b w:val="0"/>
        </w:rPr>
        <w:t>L</w:t>
      </w:r>
      <w:r w:rsidRPr="00BE086D">
        <w:rPr>
          <w:b w:val="0"/>
          <w:lang w:val="ru-RU"/>
        </w:rPr>
        <w:t xml:space="preserve">=40 см. Для построения графика зависимости параметра </w:t>
      </w:r>
      <w:r w:rsidRPr="00BE086D">
        <w:rPr>
          <w:rFonts w:ascii="Liberation Sans" w:eastAsia="Liberation Sans" w:hAnsi="Liberation Sans" w:cs="Liberation Sans"/>
          <w:b w:val="0"/>
          <w:bCs/>
          <w:color w:val="202122"/>
          <w:sz w:val="22"/>
          <w:highlight w:val="white"/>
        </w:rPr>
        <w:t>σ</w:t>
      </w:r>
      <w:r w:rsidRPr="00BE086D">
        <w:rPr>
          <w:b w:val="0"/>
          <w:lang w:val="ru-RU"/>
        </w:rPr>
        <w:t xml:space="preserve"> ФРЛ от координаты (</w:t>
      </w:r>
      <w:r w:rsidRPr="00BE086D">
        <w:rPr>
          <w:b w:val="0"/>
        </w:rPr>
        <w:t>x</w:t>
      </w:r>
      <w:r w:rsidRPr="00BE086D">
        <w:rPr>
          <w:b w:val="0"/>
          <w:lang w:val="ru-RU"/>
        </w:rPr>
        <w:t>) нахождения помехи выбраны три не перекрывающие друг друга точки положения кюветы: 60.5, 130.5 и 171 см от щели до ближнего к источнику конца кюветы.</w:t>
      </w:r>
      <w:r w:rsidR="002A76D8">
        <w:rPr>
          <w:b w:val="0"/>
          <w:lang w:eastAsia="ja-JP"/>
        </w:rPr>
        <w:pict w14:anchorId="39DA93F2">
          <v:shape id="_x0000_s1057" type="#_x0000_t75" style="position:absolute;left:0;text-align:left;margin-left:0;margin-top:0;width:50pt;height:50pt;z-index:251692032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Pr="00BE086D">
        <w:rPr>
          <w:b w:val="0"/>
          <w:noProof/>
          <w:lang w:val="ru-RU" w:eastAsia="ru-RU" w:bidi="ar-SA"/>
        </w:rPr>
        <w:drawing>
          <wp:inline distT="0" distB="0" distL="0" distR="0" wp14:anchorId="116A8847" wp14:editId="3EFACBB5">
            <wp:extent cx="5734050" cy="2276475"/>
            <wp:effectExtent l="1905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70039C" w14:textId="77777777" w:rsidR="00BE086D" w:rsidRPr="00BE086D" w:rsidRDefault="00BE086D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105" w:lineRule="atLeast"/>
        <w:ind w:firstLine="0"/>
        <w:jc w:val="center"/>
        <w:rPr>
          <w:b w:val="0"/>
          <w:lang w:val="ru-RU"/>
        </w:rPr>
      </w:pPr>
      <w:r w:rsidRPr="00BE086D">
        <w:rPr>
          <w:b w:val="0"/>
          <w:lang w:val="ru-RU"/>
        </w:rPr>
        <w:t xml:space="preserve">Рис. 9. Схема установки </w:t>
      </w:r>
      <w:r w:rsidRPr="00BE086D">
        <w:rPr>
          <w:rFonts w:eastAsia="Times New Roman"/>
          <w:b w:val="0"/>
          <w:color w:val="000000"/>
          <w:lang w:val="ru-RU"/>
        </w:rPr>
        <w:t>для получения ФЛР в среде без турбулентности, с увеличением объектива Г = 1:8 для достижения расчётной аппаратной дистанции</w:t>
      </w:r>
    </w:p>
    <w:p w14:paraId="54474512" w14:textId="77777777" w:rsidR="00BE086D" w:rsidRPr="00BE086D" w:rsidRDefault="002A76D8" w:rsidP="00BE086D">
      <w:pPr>
        <w:rPr>
          <w:b w:val="0"/>
        </w:rPr>
      </w:pPr>
      <w:r>
        <w:rPr>
          <w:b w:val="0"/>
          <w:lang w:eastAsia="ja-JP"/>
        </w:rPr>
        <w:pict w14:anchorId="3665B645">
          <v:shape id="_x0000_s1058" type="#_x0000_t75" style="position:absolute;left:0;text-align:left;margin-left:0;margin-top:0;width:50pt;height:50pt;z-index:251693056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 wp14:anchorId="770E54E6" wp14:editId="7BDBE19B">
            <wp:extent cx="5724525" cy="2190750"/>
            <wp:effectExtent l="1905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31B5BB" w14:textId="77777777" w:rsidR="00BE086D" w:rsidRPr="00BE086D" w:rsidRDefault="00BE086D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105" w:lineRule="atLeast"/>
        <w:ind w:firstLine="0"/>
        <w:jc w:val="center"/>
        <w:rPr>
          <w:rFonts w:eastAsia="Times New Roman"/>
          <w:b w:val="0"/>
          <w:lang w:val="ru-RU"/>
        </w:rPr>
      </w:pPr>
      <w:r w:rsidRPr="00BE086D">
        <w:rPr>
          <w:b w:val="0"/>
          <w:lang w:val="ru-RU"/>
        </w:rPr>
        <w:lastRenderedPageBreak/>
        <w:t xml:space="preserve">Рис. 10. Схема установки </w:t>
      </w:r>
      <w:r w:rsidRPr="00BE086D">
        <w:rPr>
          <w:rFonts w:eastAsia="Times New Roman"/>
          <w:b w:val="0"/>
          <w:color w:val="000000"/>
          <w:lang w:val="ru-RU"/>
        </w:rPr>
        <w:t>для получения ФЛР на аппаратной дистанции в среде с помехой (кюветой)</w:t>
      </w:r>
    </w:p>
    <w:p w14:paraId="071599E2" w14:textId="77777777" w:rsidR="00BE086D" w:rsidRPr="00BE086D" w:rsidRDefault="00BE086D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0"/>
        <w:rPr>
          <w:b w:val="0"/>
          <w:lang w:val="ru-RU"/>
        </w:rPr>
      </w:pPr>
    </w:p>
    <w:p w14:paraId="62BD297F" w14:textId="77777777" w:rsidR="00BE086D" w:rsidRPr="00BE086D" w:rsidRDefault="00BE086D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0"/>
        <w:rPr>
          <w:b w:val="0"/>
          <w:lang w:val="ru-RU"/>
        </w:rPr>
      </w:pPr>
      <w:r w:rsidRPr="00BE086D">
        <w:rPr>
          <w:b w:val="0"/>
          <w:lang w:val="ru-RU"/>
        </w:rPr>
        <w:t>Перед снятием показаний были рассчитаны необходимые расстояния от источника света до кюветы и соответствующую аппаратную дистанцию (от щели до объектива). Формула для квазидистанции (эффективного расстояния, соответствующего моделируемому уровню помех) :</w:t>
      </w:r>
    </w:p>
    <w:p w14:paraId="0DEDE866" w14:textId="77777777" w:rsidR="00BE086D" w:rsidRPr="00BE086D" w:rsidRDefault="002A76D8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0"/>
        <w:jc w:val="center"/>
        <w:rPr>
          <w:b w:val="0"/>
        </w:rPr>
      </w:pPr>
      <w:r>
        <w:rPr>
          <w:b w:val="0"/>
          <w:lang w:eastAsia="ja-JP"/>
        </w:rPr>
        <w:pict w14:anchorId="3D6AE06F">
          <v:shape id="_x0000_s1059" type="#_x0000_t75" style="position:absolute;left:0;text-align:left;margin-left:0;margin-top:0;width:50pt;height:50pt;z-index:251694080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 wp14:anchorId="4830D62B" wp14:editId="14951347">
            <wp:extent cx="2571750" cy="60960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F93CCF" w14:textId="77777777" w:rsidR="00BE086D" w:rsidRPr="00BE086D" w:rsidRDefault="00BE086D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0"/>
        <w:rPr>
          <w:b w:val="0"/>
          <w:lang w:val="ru-RU"/>
        </w:rPr>
      </w:pPr>
      <w:r w:rsidRPr="00BE086D">
        <w:rPr>
          <w:b w:val="0"/>
          <w:lang w:val="ru-RU"/>
        </w:rPr>
        <w:t xml:space="preserve">где </w:t>
      </w:r>
      <w:proofErr w:type="spellStart"/>
      <w:r w:rsidRPr="00BE086D">
        <w:rPr>
          <w:b w:val="0"/>
          <w:i/>
          <w:iCs/>
        </w:rPr>
        <w:t>z</w:t>
      </w:r>
      <w:r w:rsidRPr="00BE086D">
        <w:rPr>
          <w:b w:val="0"/>
          <w:i/>
          <w:iCs/>
          <w:vertAlign w:val="subscript"/>
        </w:rPr>
        <w:t>k</w:t>
      </w:r>
      <w:proofErr w:type="spellEnd"/>
      <w:r w:rsidRPr="00BE086D">
        <w:rPr>
          <w:b w:val="0"/>
          <w:lang w:val="ru-RU"/>
        </w:rPr>
        <w:t xml:space="preserve"> - искомая реальная дистанция, </w:t>
      </w:r>
      <w:r w:rsidRPr="00BE086D">
        <w:rPr>
          <w:b w:val="0"/>
          <w:i/>
          <w:iCs/>
        </w:rPr>
        <w:t>l</w:t>
      </w:r>
      <w:r w:rsidRPr="00BE086D">
        <w:rPr>
          <w:b w:val="0"/>
          <w:lang w:val="ru-RU"/>
        </w:rPr>
        <w:t xml:space="preserve"> - размер кюветы (40 см).</w:t>
      </w:r>
    </w:p>
    <w:p w14:paraId="469ED466" w14:textId="77777777" w:rsidR="00BE086D" w:rsidRPr="00BE086D" w:rsidRDefault="00BE086D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0"/>
        <w:rPr>
          <w:b w:val="0"/>
          <w:lang w:val="ru-RU"/>
        </w:rPr>
      </w:pPr>
    </w:p>
    <w:p w14:paraId="564728FE" w14:textId="77777777" w:rsidR="00BE086D" w:rsidRPr="00BE086D" w:rsidRDefault="00BE086D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105" w:lineRule="atLeast"/>
        <w:ind w:firstLine="0"/>
        <w:jc w:val="center"/>
        <w:rPr>
          <w:b w:val="0"/>
          <w:lang w:val="ru-RU"/>
        </w:rPr>
      </w:pPr>
    </w:p>
    <w:p w14:paraId="02FC6D3F" w14:textId="77777777" w:rsidR="00BE086D" w:rsidRPr="00BE086D" w:rsidRDefault="00BE086D" w:rsidP="00BE086D">
      <w:pPr>
        <w:rPr>
          <w:b w:val="0"/>
          <w:bCs/>
          <w:color w:val="595959" w:themeColor="text1" w:themeTint="A6"/>
          <w:lang w:val="ru-RU"/>
        </w:rPr>
      </w:pPr>
      <w:r w:rsidRPr="00BE086D">
        <w:rPr>
          <w:b w:val="0"/>
          <w:bCs/>
          <w:color w:val="595959" w:themeColor="text1" w:themeTint="A6"/>
          <w:lang w:val="ru-RU"/>
        </w:rPr>
        <w:t>Получение ФРЛ и ФПМ на аппаратной дистанции в отсутствие турбулентности</w:t>
      </w:r>
    </w:p>
    <w:p w14:paraId="28F7BC9D" w14:textId="77777777" w:rsidR="00BE086D" w:rsidRPr="00BE086D" w:rsidRDefault="00BE086D" w:rsidP="00BE086D">
      <w:pPr>
        <w:ind w:firstLine="0"/>
        <w:rPr>
          <w:b w:val="0"/>
          <w:bCs/>
          <w:color w:val="595959" w:themeColor="text1" w:themeTint="A6"/>
          <w:lang w:val="ru-RU"/>
        </w:rPr>
      </w:pPr>
    </w:p>
    <w:p w14:paraId="430BABC1" w14:textId="77777777" w:rsidR="00BE086D" w:rsidRPr="00BE086D" w:rsidRDefault="00BE086D" w:rsidP="00BE086D">
      <w:pPr>
        <w:ind w:firstLine="0"/>
        <w:rPr>
          <w:b w:val="0"/>
          <w:bCs/>
          <w:color w:val="595959" w:themeColor="text1" w:themeTint="A6"/>
          <w:lang w:val="ru-RU"/>
        </w:rPr>
      </w:pPr>
      <w:r w:rsidRPr="00BE086D">
        <w:rPr>
          <w:b w:val="0"/>
          <w:lang w:val="ru-RU"/>
        </w:rPr>
        <w:t xml:space="preserve">После калибровки установки и получении на выходном изображении распределение Гаусса с безразмерной </w:t>
      </w:r>
      <w:r w:rsidRPr="00BE086D">
        <w:rPr>
          <w:b w:val="0"/>
          <w:i/>
          <w:iCs/>
        </w:rPr>
        <w:t>σ</w:t>
      </w:r>
      <w:r w:rsidRPr="00BE086D">
        <w:rPr>
          <w:b w:val="0"/>
          <w:i/>
          <w:iCs/>
          <w:lang w:val="ru-RU"/>
        </w:rPr>
        <w:t xml:space="preserve"> = 0.75</w:t>
      </w:r>
      <w:r w:rsidRPr="00BE086D">
        <w:rPr>
          <w:b w:val="0"/>
          <w:lang w:val="ru-RU"/>
        </w:rPr>
        <w:t xml:space="preserve">, была добавлена изучаемая среда и отдалён источник на необходимое расстояние. Предварительно было получено значение среднеквадратичное отклонение аппаратной ФРЛ </w:t>
      </w:r>
      <w:r w:rsidRPr="00BE086D">
        <w:rPr>
          <w:b w:val="0"/>
          <w:i/>
          <w:iCs/>
        </w:rPr>
        <w:t>σ</w:t>
      </w:r>
      <w:r w:rsidRPr="00BE086D">
        <w:rPr>
          <w:b w:val="0"/>
          <w:i/>
          <w:iCs/>
          <w:vertAlign w:val="subscript"/>
          <w:lang w:val="ru-RU"/>
        </w:rPr>
        <w:t>0</w:t>
      </w:r>
      <w:r w:rsidRPr="00BE086D">
        <w:rPr>
          <w:b w:val="0"/>
          <w:i/>
          <w:iCs/>
          <w:lang w:val="ru-RU"/>
        </w:rPr>
        <w:t xml:space="preserve"> = 0.2</w:t>
      </w:r>
      <w:r w:rsidRPr="00BE086D">
        <w:rPr>
          <w:b w:val="0"/>
          <w:lang w:val="ru-RU"/>
        </w:rPr>
        <w:t xml:space="preserve"> для сплошной бестурбулентной среды при наблюдении с аппаратной дистанции</w:t>
      </w:r>
      <w:r w:rsidRPr="00BE086D">
        <w:rPr>
          <w:b w:val="0"/>
          <w:bCs/>
          <w:color w:val="595959" w:themeColor="text1" w:themeTint="A6"/>
          <w:lang w:val="ru-RU"/>
        </w:rPr>
        <w:t>.</w:t>
      </w:r>
    </w:p>
    <w:p w14:paraId="31C8D7FE" w14:textId="77777777" w:rsidR="00BE086D" w:rsidRPr="008C1284" w:rsidRDefault="002A76D8" w:rsidP="00BE086D">
      <w:pPr>
        <w:jc w:val="center"/>
        <w:rPr>
          <w:b w:val="0"/>
        </w:rPr>
      </w:pPr>
      <w:r>
        <w:rPr>
          <w:b w:val="0"/>
          <w:lang w:eastAsia="ja-JP"/>
        </w:rPr>
        <w:pict w14:anchorId="36115499">
          <v:shape id="_x0000_s1060" type="#_x0000_t75" style="position:absolute;left:0;text-align:left;margin-left:0;margin-top:0;width:50pt;height:50pt;z-index:251695104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8C1284">
        <w:rPr>
          <w:b w:val="0"/>
          <w:noProof/>
          <w:lang w:eastAsia="ru-RU" w:bidi="ar-SA"/>
        </w:rPr>
        <w:t>/////////////////////////////////////////////////////////////////////////////////////////////////////////////////////////////////</w:t>
      </w:r>
    </w:p>
    <w:p w14:paraId="0112ECB1" w14:textId="77777777" w:rsidR="00BE086D" w:rsidRPr="00BE086D" w:rsidRDefault="00BE086D" w:rsidP="00BE086D">
      <w:pPr>
        <w:jc w:val="center"/>
        <w:rPr>
          <w:b w:val="0"/>
          <w:lang w:val="ru-RU"/>
        </w:rPr>
      </w:pPr>
      <w:r w:rsidRPr="00BE086D">
        <w:rPr>
          <w:b w:val="0"/>
          <w:lang w:val="ru-RU"/>
        </w:rPr>
        <w:t>Рис. 12.  ФПМ</w:t>
      </w:r>
    </w:p>
    <w:p w14:paraId="4E0EE55E" w14:textId="77777777" w:rsidR="00BE086D" w:rsidRPr="00BE086D" w:rsidRDefault="00BE086D" w:rsidP="00BE086D">
      <w:pPr>
        <w:ind w:firstLine="0"/>
        <w:rPr>
          <w:b w:val="0"/>
          <w:bCs/>
          <w:color w:val="595959" w:themeColor="text1" w:themeTint="A6"/>
          <w:lang w:val="ru-RU"/>
        </w:rPr>
      </w:pPr>
    </w:p>
    <w:p w14:paraId="2C82214A" w14:textId="77777777" w:rsidR="00BE086D" w:rsidRPr="00BE086D" w:rsidRDefault="00BE086D" w:rsidP="00BE086D">
      <w:pPr>
        <w:rPr>
          <w:b w:val="0"/>
          <w:bCs/>
          <w:color w:val="595959" w:themeColor="text1" w:themeTint="A6"/>
          <w:lang w:val="ru-RU"/>
        </w:rPr>
      </w:pPr>
      <w:r w:rsidRPr="00BE086D">
        <w:rPr>
          <w:b w:val="0"/>
          <w:bCs/>
          <w:color w:val="595959" w:themeColor="text1" w:themeTint="A6"/>
          <w:lang w:val="ru-RU"/>
        </w:rPr>
        <w:t>Получение зависимости дисперсии от координаты кюветы (помехи с турбулентностью</w:t>
      </w:r>
    </w:p>
    <w:p w14:paraId="1743E688" w14:textId="77777777" w:rsidR="00BE086D" w:rsidRPr="00BE086D" w:rsidRDefault="00BE086D" w:rsidP="00BE086D">
      <w:pPr>
        <w:ind w:firstLine="0"/>
        <w:rPr>
          <w:b w:val="0"/>
          <w:bCs/>
          <w:color w:val="595959" w:themeColor="text1" w:themeTint="A6"/>
          <w:lang w:val="ru-RU"/>
        </w:rPr>
      </w:pPr>
      <w:r w:rsidRPr="00BE086D">
        <w:rPr>
          <w:b w:val="0"/>
          <w:color w:val="000000" w:themeColor="text1"/>
          <w:lang w:val="ru-RU"/>
        </w:rPr>
        <w:t>Таблица 2. Результаты измерения квазидистанции и среднеквадратичного отклонения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56"/>
        <w:gridCol w:w="2256"/>
        <w:gridCol w:w="2126"/>
        <w:gridCol w:w="2126"/>
      </w:tblGrid>
      <w:tr w:rsidR="00BE086D" w:rsidRPr="00BE086D" w14:paraId="3037CE42" w14:textId="77777777" w:rsidTr="00BE086D">
        <w:trPr>
          <w:trHeight w:val="515"/>
        </w:trPr>
        <w:tc>
          <w:tcPr>
            <w:tcW w:w="2256" w:type="dxa"/>
          </w:tcPr>
          <w:p w14:paraId="22EFB04C" w14:textId="77777777" w:rsidR="00BE086D" w:rsidRPr="00BE086D" w:rsidRDefault="00BE086D" w:rsidP="00BE086D">
            <w:pPr>
              <w:rPr>
                <w:b w:val="0"/>
                <w:bCs/>
                <w:color w:val="595959" w:themeColor="text1" w:themeTint="A6"/>
              </w:rPr>
            </w:pPr>
            <w:r w:rsidRPr="00BE086D">
              <w:rPr>
                <w:b w:val="0"/>
                <w:bCs/>
                <w:i/>
                <w:iCs/>
                <w:color w:val="595959" w:themeColor="text1" w:themeTint="A6"/>
              </w:rPr>
              <w:t xml:space="preserve">z, </w:t>
            </w:r>
            <w:proofErr w:type="spellStart"/>
            <w:r w:rsidRPr="00BE086D">
              <w:rPr>
                <w:b w:val="0"/>
                <w:bCs/>
                <w:i/>
                <w:iCs/>
                <w:color w:val="595959" w:themeColor="text1" w:themeTint="A6"/>
              </w:rPr>
              <w:t>см</w:t>
            </w:r>
            <w:proofErr w:type="spellEnd"/>
          </w:p>
        </w:tc>
        <w:tc>
          <w:tcPr>
            <w:tcW w:w="2256" w:type="dxa"/>
          </w:tcPr>
          <w:p w14:paraId="604B129F" w14:textId="77777777" w:rsidR="00BE086D" w:rsidRPr="00BE086D" w:rsidRDefault="00BE086D" w:rsidP="00BE086D">
            <w:pPr>
              <w:rPr>
                <w:b w:val="0"/>
                <w:bCs/>
                <w:i/>
                <w:color w:val="595959" w:themeColor="text1" w:themeTint="A6"/>
                <w:vertAlign w:val="superscript"/>
              </w:rPr>
            </w:pPr>
            <w:r w:rsidRPr="00BE086D">
              <w:rPr>
                <w:b w:val="0"/>
                <w:bCs/>
                <w:i/>
                <w:iCs/>
                <w:color w:val="595959" w:themeColor="text1" w:themeTint="A6"/>
              </w:rPr>
              <w:t>L, м</w:t>
            </w:r>
            <w:r w:rsidRPr="00BE086D">
              <w:rPr>
                <w:b w:val="0"/>
                <w:bCs/>
                <w:i/>
                <w:iCs/>
                <w:color w:val="595959" w:themeColor="text1" w:themeTint="A6"/>
                <w:vertAlign w:val="superscript"/>
              </w:rPr>
              <w:t>8/5</w:t>
            </w:r>
          </w:p>
        </w:tc>
        <w:tc>
          <w:tcPr>
            <w:tcW w:w="2126" w:type="dxa"/>
          </w:tcPr>
          <w:p w14:paraId="3B1654C0" w14:textId="77777777" w:rsidR="00BE086D" w:rsidRPr="00BE086D" w:rsidRDefault="00BE086D" w:rsidP="00BE086D">
            <w:pPr>
              <w:rPr>
                <w:b w:val="0"/>
                <w:bCs/>
                <w:color w:val="595959" w:themeColor="text1" w:themeTint="A6"/>
              </w:rPr>
            </w:pPr>
            <w:r w:rsidRPr="00BE086D">
              <w:rPr>
                <w:b w:val="0"/>
                <w:i/>
                <w:iCs/>
              </w:rPr>
              <w:t>σ</w:t>
            </w:r>
          </w:p>
        </w:tc>
        <w:tc>
          <w:tcPr>
            <w:tcW w:w="2126" w:type="dxa"/>
          </w:tcPr>
          <w:p w14:paraId="62BE0E4F" w14:textId="77777777" w:rsidR="00BE086D" w:rsidRPr="00BE086D" w:rsidRDefault="00BE086D" w:rsidP="00BE086D">
            <w:pPr>
              <w:rPr>
                <w:b w:val="0"/>
                <w:bCs/>
                <w:color w:val="595959" w:themeColor="text1" w:themeTint="A6"/>
                <w:vertAlign w:val="superscript"/>
              </w:rPr>
            </w:pPr>
            <w:r w:rsidRPr="00BE086D">
              <w:rPr>
                <w:b w:val="0"/>
                <w:bCs/>
                <w:color w:val="595959" w:themeColor="text1" w:themeTint="A6"/>
              </w:rPr>
              <w:t xml:space="preserve">D = </w:t>
            </w:r>
            <w:r w:rsidRPr="00BE086D">
              <w:rPr>
                <w:b w:val="0"/>
                <w:i/>
                <w:iCs/>
              </w:rPr>
              <w:t>σ</w:t>
            </w:r>
            <w:r w:rsidRPr="00BE086D">
              <w:rPr>
                <w:b w:val="0"/>
                <w:i/>
                <w:iCs/>
                <w:vertAlign w:val="superscript"/>
              </w:rPr>
              <w:t>2</w:t>
            </w:r>
          </w:p>
        </w:tc>
      </w:tr>
      <w:tr w:rsidR="00BE086D" w:rsidRPr="00BE086D" w14:paraId="13BD0621" w14:textId="77777777" w:rsidTr="00BE086D">
        <w:trPr>
          <w:trHeight w:val="515"/>
        </w:trPr>
        <w:tc>
          <w:tcPr>
            <w:tcW w:w="2256" w:type="dxa"/>
          </w:tcPr>
          <w:p w14:paraId="67F0807B" w14:textId="77777777" w:rsidR="00BE086D" w:rsidRPr="00BE086D" w:rsidRDefault="00BE086D" w:rsidP="00BE086D">
            <w:pPr>
              <w:rPr>
                <w:b w:val="0"/>
                <w:bCs/>
                <w:color w:val="595959" w:themeColor="text1" w:themeTint="A6"/>
              </w:rPr>
            </w:pPr>
            <w:r w:rsidRPr="00BE086D">
              <w:rPr>
                <w:b w:val="0"/>
                <w:bCs/>
                <w:color w:val="595959" w:themeColor="text1" w:themeTint="A6"/>
              </w:rPr>
              <w:t>60.5</w:t>
            </w:r>
          </w:p>
        </w:tc>
        <w:tc>
          <w:tcPr>
            <w:tcW w:w="2256" w:type="dxa"/>
          </w:tcPr>
          <w:p w14:paraId="107DEBF8" w14:textId="77777777" w:rsidR="00BE086D" w:rsidRPr="00BE086D" w:rsidRDefault="00BE086D" w:rsidP="00BE086D">
            <w:pPr>
              <w:rPr>
                <w:b w:val="0"/>
                <w:bCs/>
                <w:color w:val="595959" w:themeColor="text1" w:themeTint="A6"/>
              </w:rPr>
            </w:pPr>
            <w:r w:rsidRPr="00BE086D">
              <w:rPr>
                <w:b w:val="0"/>
                <w:bCs/>
                <w:color w:val="595959" w:themeColor="text1" w:themeTint="A6"/>
              </w:rPr>
              <w:t>0.32</w:t>
            </w:r>
          </w:p>
        </w:tc>
        <w:tc>
          <w:tcPr>
            <w:tcW w:w="2126" w:type="dxa"/>
          </w:tcPr>
          <w:p w14:paraId="49D2312E" w14:textId="77777777" w:rsidR="00BE086D" w:rsidRPr="00BE086D" w:rsidRDefault="00BE086D" w:rsidP="00BE086D">
            <w:pPr>
              <w:rPr>
                <w:b w:val="0"/>
                <w:bCs/>
                <w:color w:val="595959" w:themeColor="text1" w:themeTint="A6"/>
              </w:rPr>
            </w:pPr>
            <w:r w:rsidRPr="00BE086D">
              <w:rPr>
                <w:b w:val="0"/>
                <w:bCs/>
                <w:color w:val="595959" w:themeColor="text1" w:themeTint="A6"/>
              </w:rPr>
              <w:t>0.56</w:t>
            </w:r>
          </w:p>
        </w:tc>
        <w:tc>
          <w:tcPr>
            <w:tcW w:w="2126" w:type="dxa"/>
          </w:tcPr>
          <w:p w14:paraId="1FB5925F" w14:textId="77777777" w:rsidR="00BE086D" w:rsidRPr="00BE086D" w:rsidRDefault="00BE086D" w:rsidP="00BE086D">
            <w:pPr>
              <w:rPr>
                <w:b w:val="0"/>
                <w:bCs/>
                <w:color w:val="595959" w:themeColor="text1" w:themeTint="A6"/>
              </w:rPr>
            </w:pPr>
            <w:r w:rsidRPr="00BE086D">
              <w:rPr>
                <w:b w:val="0"/>
                <w:bCs/>
                <w:color w:val="595959" w:themeColor="text1" w:themeTint="A6"/>
              </w:rPr>
              <w:t>0.3136</w:t>
            </w:r>
          </w:p>
        </w:tc>
      </w:tr>
      <w:tr w:rsidR="00BE086D" w:rsidRPr="00BE086D" w14:paraId="62918712" w14:textId="77777777" w:rsidTr="00BE086D">
        <w:trPr>
          <w:trHeight w:val="515"/>
        </w:trPr>
        <w:tc>
          <w:tcPr>
            <w:tcW w:w="2256" w:type="dxa"/>
            <w:vMerge w:val="restart"/>
          </w:tcPr>
          <w:p w14:paraId="55A0DBA1" w14:textId="77777777" w:rsidR="00BE086D" w:rsidRPr="00BE086D" w:rsidRDefault="00BE086D" w:rsidP="00BE086D">
            <w:pPr>
              <w:rPr>
                <w:b w:val="0"/>
                <w:bCs/>
                <w:color w:val="595959" w:themeColor="text1" w:themeTint="A6"/>
              </w:rPr>
            </w:pPr>
            <w:r w:rsidRPr="00BE086D">
              <w:rPr>
                <w:b w:val="0"/>
                <w:bCs/>
                <w:color w:val="595959" w:themeColor="text1" w:themeTint="A6"/>
              </w:rPr>
              <w:t>130.5</w:t>
            </w:r>
          </w:p>
        </w:tc>
        <w:tc>
          <w:tcPr>
            <w:tcW w:w="2256" w:type="dxa"/>
            <w:vMerge w:val="restart"/>
          </w:tcPr>
          <w:p w14:paraId="17169FCF" w14:textId="77777777" w:rsidR="00BE086D" w:rsidRPr="00BE086D" w:rsidRDefault="00BE086D" w:rsidP="00BE086D">
            <w:pPr>
              <w:rPr>
                <w:b w:val="0"/>
                <w:bCs/>
                <w:color w:val="595959" w:themeColor="text1" w:themeTint="A6"/>
              </w:rPr>
            </w:pPr>
            <w:r w:rsidRPr="00BE086D">
              <w:rPr>
                <w:b w:val="0"/>
                <w:bCs/>
                <w:color w:val="595959" w:themeColor="text1" w:themeTint="A6"/>
              </w:rPr>
              <w:t>0.59</w:t>
            </w:r>
          </w:p>
        </w:tc>
        <w:tc>
          <w:tcPr>
            <w:tcW w:w="2126" w:type="dxa"/>
            <w:vMerge w:val="restart"/>
          </w:tcPr>
          <w:p w14:paraId="59FD8663" w14:textId="77777777" w:rsidR="00BE086D" w:rsidRPr="00BE086D" w:rsidRDefault="00BE086D" w:rsidP="00BE086D">
            <w:pPr>
              <w:rPr>
                <w:b w:val="0"/>
                <w:bCs/>
                <w:color w:val="595959" w:themeColor="text1" w:themeTint="A6"/>
              </w:rPr>
            </w:pPr>
            <w:r w:rsidRPr="00BE086D">
              <w:rPr>
                <w:b w:val="0"/>
                <w:bCs/>
                <w:color w:val="595959" w:themeColor="text1" w:themeTint="A6"/>
              </w:rPr>
              <w:t>0.85</w:t>
            </w:r>
          </w:p>
        </w:tc>
        <w:tc>
          <w:tcPr>
            <w:tcW w:w="2126" w:type="dxa"/>
          </w:tcPr>
          <w:p w14:paraId="6E197B06" w14:textId="77777777" w:rsidR="00BE086D" w:rsidRPr="00BE086D" w:rsidRDefault="00BE086D" w:rsidP="00BE086D">
            <w:pPr>
              <w:rPr>
                <w:b w:val="0"/>
                <w:bCs/>
                <w:color w:val="595959" w:themeColor="text1" w:themeTint="A6"/>
              </w:rPr>
            </w:pPr>
            <w:r w:rsidRPr="00BE086D">
              <w:rPr>
                <w:b w:val="0"/>
                <w:bCs/>
                <w:color w:val="595959" w:themeColor="text1" w:themeTint="A6"/>
              </w:rPr>
              <w:t>0.7225</w:t>
            </w:r>
          </w:p>
        </w:tc>
      </w:tr>
      <w:tr w:rsidR="00BE086D" w:rsidRPr="00BE086D" w14:paraId="6E274D99" w14:textId="77777777" w:rsidTr="00BE086D">
        <w:trPr>
          <w:trHeight w:val="515"/>
        </w:trPr>
        <w:tc>
          <w:tcPr>
            <w:tcW w:w="2256" w:type="dxa"/>
          </w:tcPr>
          <w:p w14:paraId="03F79AFB" w14:textId="77777777" w:rsidR="00BE086D" w:rsidRPr="00BE086D" w:rsidRDefault="00BE086D" w:rsidP="00BE086D">
            <w:pPr>
              <w:rPr>
                <w:b w:val="0"/>
                <w:bCs/>
                <w:color w:val="595959" w:themeColor="text1" w:themeTint="A6"/>
              </w:rPr>
            </w:pPr>
            <w:r w:rsidRPr="00BE086D">
              <w:rPr>
                <w:b w:val="0"/>
                <w:bCs/>
                <w:color w:val="595959" w:themeColor="text1" w:themeTint="A6"/>
              </w:rPr>
              <w:t>170</w:t>
            </w:r>
          </w:p>
        </w:tc>
        <w:tc>
          <w:tcPr>
            <w:tcW w:w="2256" w:type="dxa"/>
          </w:tcPr>
          <w:p w14:paraId="4D012FB4" w14:textId="77777777" w:rsidR="00BE086D" w:rsidRPr="00BE086D" w:rsidRDefault="00BE086D" w:rsidP="00BE086D">
            <w:pPr>
              <w:rPr>
                <w:b w:val="0"/>
                <w:bCs/>
                <w:color w:val="595959" w:themeColor="text1" w:themeTint="A6"/>
              </w:rPr>
            </w:pPr>
            <w:r w:rsidRPr="00BE086D">
              <w:rPr>
                <w:b w:val="0"/>
                <w:bCs/>
                <w:color w:val="595959" w:themeColor="text1" w:themeTint="A6"/>
              </w:rPr>
              <w:t>0.74</w:t>
            </w:r>
          </w:p>
        </w:tc>
        <w:tc>
          <w:tcPr>
            <w:tcW w:w="2126" w:type="dxa"/>
          </w:tcPr>
          <w:p w14:paraId="418FDFC9" w14:textId="77777777" w:rsidR="00BE086D" w:rsidRPr="00BE086D" w:rsidRDefault="00BE086D" w:rsidP="00BE086D">
            <w:pPr>
              <w:rPr>
                <w:b w:val="0"/>
                <w:bCs/>
                <w:color w:val="595959" w:themeColor="text1" w:themeTint="A6"/>
              </w:rPr>
            </w:pPr>
            <w:r w:rsidRPr="00BE086D">
              <w:rPr>
                <w:b w:val="0"/>
                <w:bCs/>
                <w:color w:val="595959" w:themeColor="text1" w:themeTint="A6"/>
              </w:rPr>
              <w:t>0.89</w:t>
            </w:r>
          </w:p>
        </w:tc>
        <w:tc>
          <w:tcPr>
            <w:tcW w:w="2126" w:type="dxa"/>
          </w:tcPr>
          <w:p w14:paraId="4789023A" w14:textId="77777777" w:rsidR="00BE086D" w:rsidRPr="00BE086D" w:rsidRDefault="00BE086D" w:rsidP="00BE086D">
            <w:pPr>
              <w:rPr>
                <w:b w:val="0"/>
                <w:bCs/>
                <w:color w:val="595959" w:themeColor="text1" w:themeTint="A6"/>
              </w:rPr>
            </w:pPr>
            <w:r w:rsidRPr="00BE086D">
              <w:rPr>
                <w:b w:val="0"/>
                <w:bCs/>
                <w:color w:val="595959" w:themeColor="text1" w:themeTint="A6"/>
              </w:rPr>
              <w:t>0.7921</w:t>
            </w:r>
          </w:p>
        </w:tc>
      </w:tr>
    </w:tbl>
    <w:p w14:paraId="74D8E150" w14:textId="77777777" w:rsidR="00BE086D" w:rsidRPr="00BE086D" w:rsidRDefault="00BE086D" w:rsidP="00BE086D">
      <w:pPr>
        <w:ind w:firstLine="0"/>
        <w:rPr>
          <w:b w:val="0"/>
          <w:bCs/>
          <w:color w:val="595959" w:themeColor="text1" w:themeTint="A6"/>
        </w:rPr>
      </w:pPr>
    </w:p>
    <w:p w14:paraId="3F48A848" w14:textId="77777777" w:rsidR="00BE086D" w:rsidRPr="00BE086D" w:rsidRDefault="00BE086D" w:rsidP="00BE086D">
      <w:pPr>
        <w:ind w:firstLine="0"/>
        <w:rPr>
          <w:b w:val="0"/>
          <w:bCs/>
          <w:i/>
          <w:color w:val="595959" w:themeColor="text1" w:themeTint="A6"/>
          <w:lang w:val="ru-RU"/>
        </w:rPr>
      </w:pPr>
      <w:r w:rsidRPr="00BE086D">
        <w:rPr>
          <w:b w:val="0"/>
          <w:lang w:val="ru-RU"/>
        </w:rPr>
        <w:t xml:space="preserve">При наблюдении щели через среду с турбулентностью был получен профиль освещенности изображения и измерен безразмерный параметр </w:t>
      </w:r>
      <w:r w:rsidRPr="00BE086D">
        <w:rPr>
          <w:b w:val="0"/>
        </w:rPr>
        <w:t>σ</w:t>
      </w:r>
      <w:r w:rsidRPr="00BE086D">
        <w:rPr>
          <w:b w:val="0"/>
          <w:lang w:val="ru-RU"/>
        </w:rPr>
        <w:t xml:space="preserve"> для распределения Гаусса, соответствующего полученным данным (табл. 2). Зависимость изменения безразмерного параметра </w:t>
      </w:r>
      <w:r w:rsidRPr="00BE086D">
        <w:rPr>
          <w:b w:val="0"/>
        </w:rPr>
        <w:t>σ</w:t>
      </w:r>
      <w:r w:rsidRPr="00BE086D">
        <w:rPr>
          <w:b w:val="0"/>
          <w:lang w:val="ru-RU"/>
        </w:rPr>
        <w:t xml:space="preserve">, характеризующего размер изображения, от дистанции </w:t>
      </w:r>
      <w:r w:rsidRPr="00BE086D">
        <w:rPr>
          <w:b w:val="0"/>
          <w:lang w:val="ru-RU"/>
        </w:rPr>
        <w:lastRenderedPageBreak/>
        <w:t xml:space="preserve">наблюдения, демонстрирует влияние устойчивой турбулентности (помехи) на исходное изображение (рис. 3). График апроксимируется линейной зависимостью на исследуемом интервале расстояний с коэффициентом наклона </w:t>
      </w:r>
      <w:r w:rsidRPr="00BE086D">
        <w:rPr>
          <w:b w:val="0"/>
          <w:bCs/>
          <w:i/>
          <w:iCs/>
          <w:color w:val="595959" w:themeColor="text1" w:themeTint="A6"/>
        </w:rPr>
        <w:t>k</w:t>
      </w:r>
      <w:r w:rsidRPr="00BE086D">
        <w:rPr>
          <w:b w:val="0"/>
          <w:bCs/>
          <w:i/>
          <w:iCs/>
          <w:color w:val="595959" w:themeColor="text1" w:themeTint="A6"/>
          <w:lang w:val="ru-RU"/>
        </w:rPr>
        <w:t xml:space="preserve"> = 1.115</w:t>
      </w:r>
      <w:r w:rsidRPr="00BE086D">
        <w:rPr>
          <w:b w:val="0"/>
          <w:color w:val="595959" w:themeColor="text1" w:themeTint="A6"/>
          <w:lang w:val="ru-RU"/>
        </w:rPr>
        <w:t>.</w:t>
      </w:r>
    </w:p>
    <w:p w14:paraId="616CB37D" w14:textId="77777777" w:rsidR="00BE086D" w:rsidRPr="00BE086D" w:rsidRDefault="002A76D8" w:rsidP="00BE086D">
      <w:pPr>
        <w:jc w:val="center"/>
        <w:rPr>
          <w:b w:val="0"/>
        </w:rPr>
      </w:pPr>
      <w:r>
        <w:rPr>
          <w:b w:val="0"/>
          <w:lang w:eastAsia="ja-JP"/>
        </w:rPr>
        <w:pict w14:anchorId="51E74833">
          <v:shape id="_x0000_s1061" type="#_x0000_t75" style="position:absolute;left:0;text-align:left;margin-left:0;margin-top:0;width:50pt;height:50pt;z-index:251696128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 wp14:anchorId="30C9A578" wp14:editId="42DDB75F">
            <wp:extent cx="3752850" cy="3962400"/>
            <wp:effectExtent l="1905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2E9A61" w14:textId="77777777" w:rsidR="00BE086D" w:rsidRPr="00BE086D" w:rsidRDefault="00BE086D" w:rsidP="00BE086D">
      <w:pPr>
        <w:jc w:val="center"/>
        <w:rPr>
          <w:b w:val="0"/>
          <w:lang w:val="ru-RU"/>
        </w:rPr>
      </w:pPr>
      <w:r w:rsidRPr="00BE086D">
        <w:rPr>
          <w:b w:val="0"/>
          <w:lang w:val="ru-RU"/>
        </w:rPr>
        <w:t>Рис. 11. Экспериментально полученная зависимость дисперсии от квазидистанции</w:t>
      </w:r>
    </w:p>
    <w:p w14:paraId="70E53827" w14:textId="77777777" w:rsidR="00BE086D" w:rsidRPr="00BE086D" w:rsidRDefault="00BE086D" w:rsidP="00BE086D">
      <w:pPr>
        <w:ind w:firstLine="0"/>
        <w:rPr>
          <w:b w:val="0"/>
          <w:lang w:val="ru-RU"/>
        </w:rPr>
      </w:pPr>
    </w:p>
    <w:p w14:paraId="24A823DC" w14:textId="77777777" w:rsidR="00BE086D" w:rsidRPr="00BE086D" w:rsidRDefault="00BE086D" w:rsidP="00BE086D">
      <w:pPr>
        <w:ind w:firstLine="0"/>
        <w:rPr>
          <w:b w:val="0"/>
          <w:lang w:val="ru-RU"/>
        </w:rPr>
      </w:pPr>
    </w:p>
    <w:p w14:paraId="617473C7" w14:textId="77777777" w:rsidR="00BE086D" w:rsidRPr="00BE086D" w:rsidRDefault="00BE086D" w:rsidP="00BE086D">
      <w:pPr>
        <w:ind w:firstLine="0"/>
        <w:rPr>
          <w:b w:val="0"/>
          <w:lang w:val="ru-RU"/>
        </w:rPr>
      </w:pPr>
    </w:p>
    <w:p w14:paraId="4B8A96B9" w14:textId="77777777" w:rsidR="00BE086D" w:rsidRPr="00BE086D" w:rsidRDefault="00BE086D" w:rsidP="00BE086D">
      <w:pPr>
        <w:ind w:firstLine="0"/>
        <w:rPr>
          <w:b w:val="0"/>
          <w:lang w:val="ru-RU"/>
        </w:rPr>
      </w:pPr>
    </w:p>
    <w:p w14:paraId="1EC51399" w14:textId="77777777" w:rsidR="00BE086D" w:rsidRPr="00BE086D" w:rsidRDefault="00BE086D" w:rsidP="00BE086D">
      <w:pPr>
        <w:ind w:firstLine="0"/>
        <w:rPr>
          <w:b w:val="0"/>
          <w:lang w:val="ru-RU"/>
        </w:rPr>
      </w:pPr>
    </w:p>
    <w:p w14:paraId="098D86A3" w14:textId="77777777" w:rsidR="00BE086D" w:rsidRPr="00BE086D" w:rsidRDefault="00BE086D" w:rsidP="00BE086D">
      <w:pPr>
        <w:ind w:firstLine="0"/>
        <w:rPr>
          <w:b w:val="0"/>
          <w:lang w:val="ru-RU"/>
        </w:rPr>
      </w:pPr>
    </w:p>
    <w:p w14:paraId="1572DB95" w14:textId="77777777" w:rsidR="00BE086D" w:rsidRPr="00BE086D" w:rsidRDefault="00BE086D" w:rsidP="00BE086D">
      <w:pPr>
        <w:ind w:firstLine="0"/>
        <w:rPr>
          <w:b w:val="0"/>
          <w:lang w:val="ru-RU"/>
        </w:rPr>
      </w:pPr>
    </w:p>
    <w:p w14:paraId="725E97BA" w14:textId="77777777" w:rsidR="00BE086D" w:rsidRPr="00BE086D" w:rsidRDefault="00BE086D" w:rsidP="00BE086D">
      <w:pPr>
        <w:ind w:firstLine="0"/>
        <w:rPr>
          <w:b w:val="0"/>
          <w:lang w:val="ru-RU"/>
        </w:rPr>
      </w:pPr>
    </w:p>
    <w:p w14:paraId="31EFA80B" w14:textId="77777777" w:rsidR="00BE086D" w:rsidRPr="00BE086D" w:rsidRDefault="00BE086D" w:rsidP="00BE086D">
      <w:pPr>
        <w:ind w:firstLine="0"/>
        <w:rPr>
          <w:b w:val="0"/>
          <w:lang w:val="ru-RU"/>
        </w:rPr>
      </w:pPr>
    </w:p>
    <w:p w14:paraId="520E7002" w14:textId="77777777" w:rsidR="00BE086D" w:rsidRPr="00BE086D" w:rsidRDefault="00BE086D" w:rsidP="00BE086D">
      <w:pPr>
        <w:ind w:firstLine="0"/>
        <w:rPr>
          <w:b w:val="0"/>
          <w:lang w:val="ru-RU"/>
        </w:rPr>
      </w:pPr>
    </w:p>
    <w:p w14:paraId="0EEBD78B" w14:textId="77777777" w:rsidR="00BA31F3" w:rsidRPr="00BE086D" w:rsidRDefault="00BA31F3" w:rsidP="00D977DD">
      <w:pPr>
        <w:pStyle w:val="Heading1"/>
        <w:rPr>
          <w:b w:val="0"/>
          <w:lang w:val="ru-RU"/>
        </w:rPr>
      </w:pPr>
      <w:r w:rsidRPr="00BE086D">
        <w:rPr>
          <w:b w:val="0"/>
          <w:highlight w:val="green"/>
          <w:lang w:val="ru-RU"/>
        </w:rPr>
        <w:t>ЗАКЛЮЧЕНИЕ</w:t>
      </w:r>
    </w:p>
    <w:p w14:paraId="08B8A8AC" w14:textId="77777777" w:rsidR="009C7ED9" w:rsidRPr="00BE086D" w:rsidRDefault="009C7ED9" w:rsidP="00A1720F">
      <w:pPr>
        <w:rPr>
          <w:b w:val="0"/>
          <w:highlight w:val="yellow"/>
          <w:lang w:val="ru-RU"/>
        </w:rPr>
      </w:pPr>
      <w:r w:rsidRPr="00BE086D">
        <w:rPr>
          <w:b w:val="0"/>
          <w:highlight w:val="yellow"/>
          <w:lang w:val="ru-RU"/>
        </w:rPr>
        <w:t>Заключение должно содержать:</w:t>
      </w:r>
    </w:p>
    <w:p w14:paraId="2F2B724D" w14:textId="77777777" w:rsidR="009C7ED9" w:rsidRPr="00BE086D" w:rsidRDefault="009C7ED9" w:rsidP="00A1720F">
      <w:pPr>
        <w:rPr>
          <w:b w:val="0"/>
          <w:highlight w:val="yellow"/>
          <w:lang w:val="ru-RU"/>
        </w:rPr>
      </w:pPr>
      <w:r w:rsidRPr="00BE086D">
        <w:rPr>
          <w:b w:val="0"/>
          <w:highlight w:val="yellow"/>
          <w:lang w:val="ru-RU"/>
        </w:rPr>
        <w:t>- краткие выводы по результатам выполненной НИР или отдельных ее этапов;</w:t>
      </w:r>
    </w:p>
    <w:p w14:paraId="30CCC712" w14:textId="77777777" w:rsidR="009C7ED9" w:rsidRPr="00BE086D" w:rsidRDefault="009C7ED9" w:rsidP="00A1720F">
      <w:pPr>
        <w:rPr>
          <w:b w:val="0"/>
          <w:highlight w:val="yellow"/>
          <w:lang w:val="ru-RU"/>
        </w:rPr>
      </w:pPr>
      <w:r w:rsidRPr="00BE086D">
        <w:rPr>
          <w:b w:val="0"/>
          <w:highlight w:val="yellow"/>
          <w:lang w:val="ru-RU"/>
        </w:rPr>
        <w:t>- оценку полноты решений поставленных задач;</w:t>
      </w:r>
    </w:p>
    <w:p w14:paraId="3AFDC1E0" w14:textId="77777777" w:rsidR="009C7ED9" w:rsidRPr="00BE086D" w:rsidRDefault="009C7ED9" w:rsidP="00A1720F">
      <w:pPr>
        <w:rPr>
          <w:b w:val="0"/>
          <w:highlight w:val="yellow"/>
          <w:lang w:val="ru-RU"/>
        </w:rPr>
      </w:pPr>
      <w:r w:rsidRPr="00BE086D">
        <w:rPr>
          <w:b w:val="0"/>
          <w:highlight w:val="yellow"/>
          <w:lang w:val="ru-RU"/>
        </w:rPr>
        <w:lastRenderedPageBreak/>
        <w:t>- разработку рекомендаций и исходных данных по конкретному использованию результатов НИР;</w:t>
      </w:r>
    </w:p>
    <w:p w14:paraId="34037B07" w14:textId="77777777" w:rsidR="009C7ED9" w:rsidRPr="00BE086D" w:rsidRDefault="009C7ED9" w:rsidP="00A1720F">
      <w:pPr>
        <w:rPr>
          <w:b w:val="0"/>
          <w:highlight w:val="yellow"/>
          <w:lang w:val="ru-RU"/>
        </w:rPr>
      </w:pPr>
      <w:r w:rsidRPr="00BE086D">
        <w:rPr>
          <w:b w:val="0"/>
          <w:highlight w:val="yellow"/>
          <w:lang w:val="ru-RU"/>
        </w:rPr>
        <w:t>- результаты оценки технико-экономической эффективности внедрения;</w:t>
      </w:r>
    </w:p>
    <w:p w14:paraId="04938E6B" w14:textId="77777777" w:rsidR="009C7ED9" w:rsidRPr="00BE086D" w:rsidRDefault="009C7ED9" w:rsidP="00A1720F">
      <w:pPr>
        <w:rPr>
          <w:b w:val="0"/>
          <w:lang w:val="ru-RU"/>
        </w:rPr>
      </w:pPr>
      <w:r w:rsidRPr="00BE086D">
        <w:rPr>
          <w:b w:val="0"/>
          <w:highlight w:val="yellow"/>
          <w:lang w:val="ru-RU"/>
        </w:rPr>
        <w:t>- результаты оценки научно-технического уровня выполненной НИР в сравнении с лучшими достижениями в этой области.</w:t>
      </w:r>
    </w:p>
    <w:p w14:paraId="2BCB4E4D" w14:textId="77777777" w:rsidR="00BA31F3" w:rsidRPr="00BE086D" w:rsidRDefault="00BA31F3">
      <w:pPr>
        <w:spacing w:line="240" w:lineRule="auto"/>
        <w:ind w:firstLine="360"/>
        <w:rPr>
          <w:b w:val="0"/>
          <w:lang w:val="ru-RU"/>
        </w:rPr>
      </w:pPr>
      <w:r w:rsidRPr="00BE086D">
        <w:rPr>
          <w:b w:val="0"/>
          <w:lang w:val="ru-RU"/>
        </w:rPr>
        <w:br w:type="page"/>
      </w:r>
    </w:p>
    <w:p w14:paraId="3187B8FD" w14:textId="77777777" w:rsidR="00BA31F3" w:rsidRPr="00BE086D" w:rsidRDefault="00BA31F3" w:rsidP="00D977DD">
      <w:pPr>
        <w:pStyle w:val="Heading1"/>
        <w:rPr>
          <w:b w:val="0"/>
          <w:lang w:val="ru-RU"/>
        </w:rPr>
      </w:pPr>
      <w:r w:rsidRPr="00BE086D">
        <w:rPr>
          <w:b w:val="0"/>
          <w:lang w:val="ru-RU"/>
        </w:rPr>
        <w:lastRenderedPageBreak/>
        <w:t>СПИСОК</w:t>
      </w:r>
      <w:r w:rsidRPr="00BE086D">
        <w:rPr>
          <w:b w:val="0"/>
        </w:rPr>
        <w:t xml:space="preserve"> </w:t>
      </w:r>
      <w:r w:rsidRPr="00BE086D">
        <w:rPr>
          <w:b w:val="0"/>
          <w:lang w:val="ru-RU"/>
        </w:rPr>
        <w:t>ИСПОЛЬЗОВАННЫХ</w:t>
      </w:r>
      <w:r w:rsidRPr="00BE086D">
        <w:rPr>
          <w:b w:val="0"/>
        </w:rPr>
        <w:t xml:space="preserve"> </w:t>
      </w:r>
      <w:r w:rsidRPr="00BE086D">
        <w:rPr>
          <w:b w:val="0"/>
          <w:lang w:val="ru-RU"/>
        </w:rPr>
        <w:t>ИСТОЧНИКОВ</w:t>
      </w:r>
    </w:p>
    <w:p w14:paraId="3ED093A8" w14:textId="77777777" w:rsidR="007E1D74" w:rsidRPr="00BE086D" w:rsidRDefault="007E1D74" w:rsidP="007E1D74">
      <w:pPr>
        <w:rPr>
          <w:b w:val="0"/>
          <w:lang w:val="ru-RU"/>
        </w:rPr>
      </w:pPr>
    </w:p>
    <w:p w14:paraId="62BD7463" w14:textId="77777777" w:rsidR="007E1D74" w:rsidRPr="00BE086D" w:rsidRDefault="007E1D74" w:rsidP="007E1D74">
      <w:pPr>
        <w:pStyle w:val="ListParagraph"/>
        <w:numPr>
          <w:ilvl w:val="0"/>
          <w:numId w:val="8"/>
        </w:numPr>
        <w:spacing w:line="444" w:lineRule="auto"/>
        <w:jc w:val="left"/>
        <w:rPr>
          <w:b w:val="0"/>
          <w:lang w:val="ru-RU"/>
        </w:rPr>
      </w:pPr>
      <w:r w:rsidRPr="00BE086D">
        <w:rPr>
          <w:b w:val="0"/>
          <w:lang w:val="ru-RU"/>
        </w:rPr>
        <w:t>С.В. Алипов, В.А. Безуглов, О.М. Штейнберг</w:t>
      </w:r>
      <w:r w:rsidRPr="00BE086D">
        <w:rPr>
          <w:b w:val="0"/>
          <w:lang w:val="ru-RU" w:bidi="ru-RU"/>
        </w:rPr>
        <w:t xml:space="preserve">. (2013). </w:t>
      </w:r>
      <w:r w:rsidRPr="00BE086D">
        <w:rPr>
          <w:b w:val="0"/>
          <w:lang w:val="ru-RU"/>
        </w:rPr>
        <w:t>Исследование передачи изображения через турбулентную среду: лаб. работа. –2-е изд.</w:t>
      </w:r>
    </w:p>
    <w:p w14:paraId="1926EA6F" w14:textId="77777777" w:rsidR="007E1D74" w:rsidRPr="00BE086D" w:rsidRDefault="007E1D74" w:rsidP="007E1D74">
      <w:pPr>
        <w:pStyle w:val="ListParagraph"/>
        <w:numPr>
          <w:ilvl w:val="0"/>
          <w:numId w:val="8"/>
        </w:numPr>
        <w:spacing w:line="444" w:lineRule="auto"/>
        <w:jc w:val="left"/>
        <w:rPr>
          <w:b w:val="0"/>
          <w:lang w:val="ru-RU"/>
        </w:rPr>
      </w:pPr>
      <w:r w:rsidRPr="00BE086D">
        <w:rPr>
          <w:b w:val="0"/>
          <w:lang w:val="ru-RU"/>
        </w:rPr>
        <w:t>Свалухин А. И.</w:t>
      </w:r>
      <w:r w:rsidRPr="00BE086D">
        <w:rPr>
          <w:b w:val="0"/>
          <w:lang w:val="ru-RU" w:bidi="ru-RU"/>
        </w:rPr>
        <w:t xml:space="preserve"> (</w:t>
      </w:r>
      <w:r w:rsidRPr="00BE086D">
        <w:rPr>
          <w:b w:val="0"/>
          <w:lang w:val="ru-RU"/>
        </w:rPr>
        <w:t>2010</w:t>
      </w:r>
      <w:r w:rsidRPr="00BE086D">
        <w:rPr>
          <w:b w:val="0"/>
          <w:lang w:val="ru-RU" w:bidi="ru-RU"/>
        </w:rPr>
        <w:t xml:space="preserve">). </w:t>
      </w:r>
      <w:r w:rsidRPr="00BE086D">
        <w:rPr>
          <w:b w:val="0"/>
          <w:lang w:val="ru-RU"/>
        </w:rPr>
        <w:t>Введение в пространственно-временную регистрацию.</w:t>
      </w:r>
      <w:bookmarkStart w:id="34" w:name="_Toc8"/>
      <w:bookmarkEnd w:id="34"/>
    </w:p>
    <w:p w14:paraId="04FC7075" w14:textId="77777777" w:rsidR="007E1D74" w:rsidRPr="00BE086D" w:rsidRDefault="00BE086D" w:rsidP="007E1D74">
      <w:pPr>
        <w:pStyle w:val="ListParagraph"/>
        <w:numPr>
          <w:ilvl w:val="0"/>
          <w:numId w:val="8"/>
        </w:numPr>
        <w:spacing w:line="444" w:lineRule="auto"/>
        <w:jc w:val="left"/>
        <w:rPr>
          <w:b w:val="0"/>
          <w:lang w:val="ru-RU"/>
        </w:rPr>
      </w:pPr>
      <w:r w:rsidRPr="00BE086D">
        <w:rPr>
          <w:b w:val="0"/>
          <w:lang w:val="ru-RU"/>
        </w:rPr>
        <w:t>Вентцель Е.С. Теория вероятностей. – МФТИ 1969 г.</w:t>
      </w:r>
    </w:p>
    <w:p w14:paraId="6372DA98" w14:textId="77777777" w:rsidR="00BE086D" w:rsidRPr="00BE086D" w:rsidRDefault="00BE086D" w:rsidP="007E1D74">
      <w:pPr>
        <w:pStyle w:val="ListParagraph"/>
        <w:numPr>
          <w:ilvl w:val="0"/>
          <w:numId w:val="8"/>
        </w:numPr>
        <w:spacing w:line="444" w:lineRule="auto"/>
        <w:jc w:val="left"/>
        <w:rPr>
          <w:b w:val="0"/>
          <w:lang w:val="ru-RU"/>
        </w:rPr>
      </w:pPr>
      <w:r w:rsidRPr="00BE086D">
        <w:rPr>
          <w:b w:val="0"/>
          <w:lang w:val="ru-RU"/>
        </w:rPr>
        <w:t>Рыьтов С.М. Введение в статистическую радиофизику. – М.: Наука, 1966</w:t>
      </w:r>
    </w:p>
    <w:p w14:paraId="4838EBDC" w14:textId="77777777" w:rsidR="00BE086D" w:rsidRPr="00BE086D" w:rsidRDefault="00BE086D" w:rsidP="007E1D74">
      <w:pPr>
        <w:pStyle w:val="ListParagraph"/>
        <w:numPr>
          <w:ilvl w:val="0"/>
          <w:numId w:val="8"/>
        </w:numPr>
        <w:spacing w:line="444" w:lineRule="auto"/>
        <w:jc w:val="left"/>
        <w:rPr>
          <w:b w:val="0"/>
          <w:lang w:val="ru-RU"/>
        </w:rPr>
      </w:pPr>
      <w:r w:rsidRPr="00BE086D">
        <w:rPr>
          <w:b w:val="0"/>
          <w:lang w:val="ru-RU"/>
        </w:rPr>
        <w:t>Чернов Л.А. Волны в случайно-неоднородных средах. – М.: Наука, 1977</w:t>
      </w:r>
    </w:p>
    <w:p w14:paraId="4ABD2D50" w14:textId="77777777"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14:paraId="56804076" w14:textId="77777777"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14:paraId="1135C603" w14:textId="77777777"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14:paraId="56FA1E15" w14:textId="77777777"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14:paraId="5460DFEC" w14:textId="77777777"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14:paraId="237B47D6" w14:textId="77777777"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14:paraId="4B7FB42F" w14:textId="77777777"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14:paraId="7D3047F0" w14:textId="77777777"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14:paraId="4044AC5C" w14:textId="77777777"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14:paraId="25952E19" w14:textId="77777777"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14:paraId="67164567" w14:textId="77777777"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14:paraId="5C7175D4" w14:textId="77777777"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14:paraId="07C2380F" w14:textId="77777777"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14:paraId="40ED5C75" w14:textId="77777777"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14:paraId="6D00D981" w14:textId="77777777"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14:paraId="54A5245F" w14:textId="77777777"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14:paraId="5E7129C0" w14:textId="77777777"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14:paraId="365B9167" w14:textId="77777777"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14:paraId="71E5F069" w14:textId="77777777"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14:paraId="1D44DDBD" w14:textId="77777777"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14:paraId="75FB5D38" w14:textId="77777777"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14:paraId="47342B13" w14:textId="77777777"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14:paraId="376549F3" w14:textId="77777777"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14:paraId="43D2C525" w14:textId="77777777"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14:paraId="07E1FC6E" w14:textId="77777777" w:rsidR="00BA31F3" w:rsidRPr="00BE086D" w:rsidRDefault="00032CB0" w:rsidP="00C81586">
      <w:pPr>
        <w:pStyle w:val="Heading1"/>
        <w:spacing w:line="240" w:lineRule="auto"/>
        <w:rPr>
          <w:b w:val="0"/>
          <w:lang w:val="ru-RU"/>
        </w:rPr>
      </w:pPr>
      <w:r w:rsidRPr="00BE086D">
        <w:rPr>
          <w:b w:val="0"/>
          <w:lang w:val="ru-RU"/>
        </w:rPr>
        <w:t>ПРИЛОЖЕНИЕ А</w:t>
      </w:r>
    </w:p>
    <w:p w14:paraId="039DAF3A" w14:textId="77777777" w:rsidR="00C81586" w:rsidRPr="00BE086D" w:rsidRDefault="00EE30B4" w:rsidP="00582790">
      <w:pPr>
        <w:keepNext/>
        <w:ind w:firstLine="0"/>
        <w:jc w:val="center"/>
        <w:outlineLvl w:val="0"/>
        <w:rPr>
          <w:rFonts w:eastAsia="Times New Roman" w:cs="Arial"/>
          <w:b w:val="0"/>
          <w:bCs/>
          <w:kern w:val="32"/>
          <w:szCs w:val="24"/>
          <w:highlight w:val="yellow"/>
          <w:lang w:val="ru-RU" w:eastAsia="ru-RU"/>
        </w:rPr>
      </w:pPr>
      <w:r w:rsidRPr="00BE086D">
        <w:rPr>
          <w:b w:val="0"/>
          <w:lang w:val="ru-RU"/>
        </w:rPr>
        <w:t>(</w:t>
      </w:r>
      <w:commentRangeStart w:id="35"/>
      <w:r w:rsidR="00136F6A" w:rsidRPr="00BE086D">
        <w:rPr>
          <w:b w:val="0"/>
          <w:lang w:val="ru-RU"/>
        </w:rPr>
        <w:t>обязательное, справочное</w:t>
      </w:r>
      <w:commentRangeEnd w:id="35"/>
      <w:r w:rsidR="00136F6A" w:rsidRPr="00BE086D">
        <w:rPr>
          <w:rStyle w:val="CommentReference"/>
          <w:b w:val="0"/>
        </w:rPr>
        <w:commentReference w:id="35"/>
      </w:r>
      <w:r w:rsidRPr="00BE086D">
        <w:rPr>
          <w:b w:val="0"/>
          <w:lang w:val="ru-RU"/>
        </w:rPr>
        <w:t>)</w:t>
      </w:r>
    </w:p>
    <w:p w14:paraId="5357FE70" w14:textId="77777777" w:rsidR="00582790" w:rsidRPr="00BE086D" w:rsidRDefault="00582790" w:rsidP="00582790">
      <w:pPr>
        <w:keepNext/>
        <w:ind w:firstLine="0"/>
        <w:jc w:val="center"/>
        <w:outlineLvl w:val="0"/>
        <w:rPr>
          <w:rFonts w:eastAsia="Times New Roman" w:cs="Arial"/>
          <w:b w:val="0"/>
          <w:bCs/>
          <w:kern w:val="32"/>
          <w:szCs w:val="24"/>
          <w:lang w:val="ru-RU" w:eastAsia="ru-RU"/>
        </w:rPr>
      </w:pPr>
      <w:commentRangeStart w:id="36"/>
      <w:r w:rsidRPr="00BE086D">
        <w:rPr>
          <w:rFonts w:eastAsia="Times New Roman" w:cs="Arial"/>
          <w:b w:val="0"/>
          <w:bCs/>
          <w:kern w:val="32"/>
          <w:szCs w:val="24"/>
          <w:highlight w:val="yellow"/>
          <w:lang w:val="ru-RU" w:eastAsia="ru-RU"/>
        </w:rPr>
        <w:t>Название</w:t>
      </w:r>
      <w:r w:rsidR="002A1045" w:rsidRPr="00BE086D">
        <w:rPr>
          <w:rFonts w:eastAsia="Times New Roman" w:cs="Arial"/>
          <w:b w:val="0"/>
          <w:bCs/>
          <w:kern w:val="32"/>
          <w:szCs w:val="24"/>
          <w:highlight w:val="yellow"/>
          <w:lang w:val="ru-RU" w:eastAsia="ru-RU"/>
        </w:rPr>
        <w:t xml:space="preserve"> вашего</w:t>
      </w:r>
      <w:r w:rsidRPr="00BE086D">
        <w:rPr>
          <w:rFonts w:eastAsia="Times New Roman" w:cs="Arial"/>
          <w:b w:val="0"/>
          <w:bCs/>
          <w:kern w:val="32"/>
          <w:szCs w:val="24"/>
          <w:highlight w:val="yellow"/>
          <w:lang w:val="ru-RU" w:eastAsia="ru-RU"/>
        </w:rPr>
        <w:t xml:space="preserve"> приложения</w:t>
      </w:r>
      <w:commentRangeEnd w:id="36"/>
      <w:r w:rsidR="009B725A" w:rsidRPr="00BE086D">
        <w:rPr>
          <w:rStyle w:val="CommentReference"/>
          <w:b w:val="0"/>
        </w:rPr>
        <w:commentReference w:id="36"/>
      </w:r>
    </w:p>
    <w:p w14:paraId="71C8FBA1" w14:textId="77777777" w:rsidR="00032CB0" w:rsidRPr="00BE086D" w:rsidRDefault="00032CB0" w:rsidP="00032CB0">
      <w:pPr>
        <w:keepNext/>
        <w:rPr>
          <w:rFonts w:eastAsia="Calibri"/>
          <w:b w:val="0"/>
          <w:bCs/>
          <w:szCs w:val="24"/>
          <w:lang w:val="ru-RU" w:eastAsia="ru-RU"/>
        </w:rPr>
      </w:pPr>
      <w:r w:rsidRPr="00BE086D">
        <w:rPr>
          <w:b w:val="0"/>
          <w:szCs w:val="24"/>
          <w:lang w:val="ru-RU"/>
        </w:rPr>
        <w:t>В приложения рекомендуется включать материалы, дополняющие текст отчета, если они не могут быть включены в основную часть.</w:t>
      </w:r>
    </w:p>
    <w:p w14:paraId="466A53BD" w14:textId="77777777" w:rsidR="00032CB0" w:rsidRPr="00BE086D" w:rsidRDefault="00032CB0" w:rsidP="00032CB0">
      <w:pPr>
        <w:keepNext/>
        <w:rPr>
          <w:rFonts w:eastAsia="Calibri"/>
          <w:b w:val="0"/>
          <w:bCs/>
          <w:szCs w:val="24"/>
          <w:lang w:val="ru-RU" w:eastAsia="ru-RU"/>
        </w:rPr>
      </w:pPr>
      <w:r w:rsidRPr="00BE086D">
        <w:rPr>
          <w:rFonts w:eastAsia="Calibri"/>
          <w:b w:val="0"/>
          <w:bCs/>
          <w:szCs w:val="24"/>
          <w:lang w:val="ru-RU" w:eastAsia="ru-RU"/>
        </w:rPr>
        <w:t>Приложения могут включать: графический материал, таблицы, расчеты, описания алгоритмов и программ.</w:t>
      </w:r>
    </w:p>
    <w:p w14:paraId="781B4410" w14:textId="77777777" w:rsidR="00032CB0" w:rsidRPr="00BE086D" w:rsidRDefault="00032CB0" w:rsidP="00032CB0">
      <w:pPr>
        <w:keepNext/>
        <w:rPr>
          <w:rFonts w:eastAsia="Calibri"/>
          <w:b w:val="0"/>
          <w:bCs/>
          <w:szCs w:val="24"/>
          <w:lang w:val="ru-RU" w:eastAsia="ru-RU"/>
        </w:rPr>
      </w:pPr>
      <w:r w:rsidRPr="00BE086D">
        <w:rPr>
          <w:rFonts w:eastAsia="Calibri"/>
          <w:b w:val="0"/>
          <w:bCs/>
          <w:szCs w:val="24"/>
          <w:lang w:val="ru-RU" w:eastAsia="ru-RU"/>
        </w:rPr>
        <w:t xml:space="preserve">В тексте отчета </w:t>
      </w:r>
      <w:r w:rsidRPr="00BE086D">
        <w:rPr>
          <w:rFonts w:eastAsia="Calibri"/>
          <w:b w:val="0"/>
          <w:bCs/>
          <w:i/>
          <w:szCs w:val="24"/>
          <w:lang w:val="ru-RU" w:eastAsia="ru-RU"/>
        </w:rPr>
        <w:t>на все приложения</w:t>
      </w:r>
      <w:r w:rsidRPr="00BE086D">
        <w:rPr>
          <w:rFonts w:eastAsia="Calibri"/>
          <w:b w:val="0"/>
          <w:bCs/>
          <w:szCs w:val="24"/>
          <w:lang w:val="ru-RU" w:eastAsia="ru-RU"/>
        </w:rPr>
        <w:t xml:space="preserve"> должны быть даны </w:t>
      </w:r>
      <w:r w:rsidRPr="00BE086D">
        <w:rPr>
          <w:rFonts w:eastAsia="Calibri"/>
          <w:b w:val="0"/>
          <w:bCs/>
          <w:i/>
          <w:szCs w:val="24"/>
          <w:lang w:val="ru-RU" w:eastAsia="ru-RU"/>
        </w:rPr>
        <w:t>ссылки</w:t>
      </w:r>
      <w:r w:rsidRPr="00BE086D">
        <w:rPr>
          <w:rFonts w:eastAsia="Calibri"/>
          <w:b w:val="0"/>
          <w:bCs/>
          <w:szCs w:val="24"/>
          <w:lang w:val="ru-RU" w:eastAsia="ru-RU"/>
        </w:rPr>
        <w:t xml:space="preserve">. Приложения располагают </w:t>
      </w:r>
      <w:r w:rsidRPr="00BE086D">
        <w:rPr>
          <w:rFonts w:eastAsia="Calibri"/>
          <w:b w:val="0"/>
          <w:bCs/>
          <w:i/>
          <w:szCs w:val="24"/>
          <w:lang w:val="ru-RU" w:eastAsia="ru-RU"/>
        </w:rPr>
        <w:t>в порядке ссылок</w:t>
      </w:r>
      <w:r w:rsidRPr="00BE086D">
        <w:rPr>
          <w:rFonts w:eastAsia="Calibri"/>
          <w:b w:val="0"/>
          <w:bCs/>
          <w:szCs w:val="24"/>
          <w:lang w:val="ru-RU" w:eastAsia="ru-RU"/>
        </w:rPr>
        <w:t xml:space="preserve"> на них в тексте отчета.</w:t>
      </w:r>
    </w:p>
    <w:p w14:paraId="490F01D0" w14:textId="77777777" w:rsidR="00032CB0" w:rsidRPr="00BE086D" w:rsidRDefault="00032CB0" w:rsidP="00032CB0">
      <w:pPr>
        <w:keepNext/>
        <w:rPr>
          <w:rFonts w:eastAsia="Calibri"/>
          <w:b w:val="0"/>
          <w:bCs/>
          <w:szCs w:val="24"/>
          <w:lang w:val="ru-RU" w:eastAsia="ru-RU"/>
        </w:rPr>
      </w:pPr>
      <w:r w:rsidRPr="00BE086D">
        <w:rPr>
          <w:rFonts w:eastAsia="Calibri"/>
          <w:b w:val="0"/>
          <w:bCs/>
          <w:szCs w:val="24"/>
          <w:lang w:val="ru-RU" w:eastAsia="ru-RU"/>
        </w:rPr>
        <w:t>Каждое приложение следует размещать с новой страницы с указанием в центре верхней части страницы слова ПРИЛОЖЕНИЕ.</w:t>
      </w:r>
    </w:p>
    <w:p w14:paraId="5FC566E5" w14:textId="77777777" w:rsidR="00032CB0" w:rsidRPr="00BE086D" w:rsidRDefault="00032CB0" w:rsidP="00032CB0">
      <w:pPr>
        <w:keepNext/>
        <w:rPr>
          <w:rFonts w:eastAsia="Calibri"/>
          <w:b w:val="0"/>
          <w:bCs/>
          <w:szCs w:val="24"/>
          <w:lang w:val="ru-RU" w:eastAsia="ru-RU"/>
        </w:rPr>
      </w:pPr>
      <w:r w:rsidRPr="00BE086D">
        <w:rPr>
          <w:rFonts w:eastAsia="Calibri"/>
          <w:b w:val="0"/>
          <w:bCs/>
          <w:szCs w:val="24"/>
          <w:lang w:val="ru-RU" w:eastAsia="ru-RU"/>
        </w:rPr>
        <w:t xml:space="preserve">Приложение должно иметь </w:t>
      </w:r>
      <w:r w:rsidRPr="00BE086D">
        <w:rPr>
          <w:rFonts w:eastAsia="Calibri"/>
          <w:b w:val="0"/>
          <w:bCs/>
          <w:i/>
          <w:szCs w:val="24"/>
          <w:lang w:val="ru-RU" w:eastAsia="ru-RU"/>
        </w:rPr>
        <w:t>заголовок</w:t>
      </w:r>
      <w:r w:rsidRPr="00BE086D">
        <w:rPr>
          <w:rFonts w:eastAsia="Calibri"/>
          <w:b w:val="0"/>
          <w:bCs/>
          <w:szCs w:val="24"/>
          <w:lang w:val="ru-RU" w:eastAsia="ru-RU"/>
        </w:rPr>
        <w:t>, который записывают с прописной буквы, полужирным шрифтом, отдельной строкой по центру без точки в конце.</w:t>
      </w:r>
    </w:p>
    <w:p w14:paraId="33095355" w14:textId="77777777" w:rsidR="00032CB0" w:rsidRPr="00BE086D" w:rsidRDefault="00032CB0" w:rsidP="00032CB0">
      <w:pPr>
        <w:keepNext/>
        <w:rPr>
          <w:rFonts w:eastAsia="Calibri"/>
          <w:b w:val="0"/>
          <w:bCs/>
          <w:szCs w:val="24"/>
          <w:lang w:val="ru-RU" w:eastAsia="ru-RU"/>
        </w:rPr>
      </w:pPr>
      <w:r w:rsidRPr="00BE086D">
        <w:rPr>
          <w:rFonts w:eastAsia="Calibri"/>
          <w:b w:val="0"/>
          <w:bCs/>
          <w:szCs w:val="24"/>
          <w:lang w:val="ru-RU" w:eastAsia="ru-RU"/>
        </w:rPr>
        <w:t>Приложения</w:t>
      </w:r>
      <w:r w:rsidRPr="00BE086D">
        <w:rPr>
          <w:rFonts w:eastAsia="Calibri"/>
          <w:b w:val="0"/>
          <w:bCs/>
          <w:i/>
          <w:szCs w:val="24"/>
          <w:lang w:val="ru-RU" w:eastAsia="ru-RU"/>
        </w:rPr>
        <w:t xml:space="preserve"> </w:t>
      </w:r>
      <w:r w:rsidRPr="00BE086D">
        <w:rPr>
          <w:rFonts w:eastAsia="Calibri"/>
          <w:b w:val="0"/>
          <w:bCs/>
          <w:szCs w:val="24"/>
          <w:lang w:val="ru-RU" w:eastAsia="ru-RU"/>
        </w:rPr>
        <w:t xml:space="preserve">обозначают прописными буквами кириллического алфавита, начиная с А, за исключением букв Ё, З, Й, О, Ч, Ъ, Ы, Ь. После слова ПРИЛОЖЕНИЕ следует буква, обозначающая его последовательность. Допускается обозначение приложений буквами латинского алфавита, за исключением букв </w:t>
      </w:r>
      <w:r w:rsidRPr="00BE086D">
        <w:rPr>
          <w:rFonts w:eastAsia="Calibri"/>
          <w:b w:val="0"/>
          <w:bCs/>
          <w:szCs w:val="24"/>
          <w:lang w:eastAsia="ru-RU"/>
        </w:rPr>
        <w:t>I</w:t>
      </w:r>
      <w:r w:rsidRPr="00BE086D">
        <w:rPr>
          <w:rFonts w:eastAsia="Calibri"/>
          <w:b w:val="0"/>
          <w:bCs/>
          <w:szCs w:val="24"/>
          <w:lang w:val="ru-RU" w:eastAsia="ru-RU"/>
        </w:rPr>
        <w:t xml:space="preserve"> и </w:t>
      </w:r>
      <w:r w:rsidRPr="00BE086D">
        <w:rPr>
          <w:rFonts w:eastAsia="Calibri"/>
          <w:b w:val="0"/>
          <w:bCs/>
          <w:szCs w:val="24"/>
          <w:lang w:eastAsia="ru-RU"/>
        </w:rPr>
        <w:t>O</w:t>
      </w:r>
      <w:r w:rsidRPr="00BE086D">
        <w:rPr>
          <w:rFonts w:eastAsia="Calibri"/>
          <w:b w:val="0"/>
          <w:bCs/>
          <w:szCs w:val="24"/>
          <w:lang w:val="ru-RU" w:eastAsia="ru-RU"/>
        </w:rPr>
        <w:t>.</w:t>
      </w:r>
    </w:p>
    <w:p w14:paraId="07CEAC30" w14:textId="77777777" w:rsidR="00032CB0" w:rsidRPr="00BE086D" w:rsidRDefault="00032CB0" w:rsidP="00032CB0">
      <w:pPr>
        <w:keepNext/>
        <w:rPr>
          <w:rFonts w:eastAsia="Calibri"/>
          <w:b w:val="0"/>
          <w:bCs/>
          <w:szCs w:val="24"/>
          <w:lang w:val="ru-RU" w:eastAsia="ru-RU"/>
        </w:rPr>
      </w:pPr>
      <w:r w:rsidRPr="00BE086D">
        <w:rPr>
          <w:rFonts w:eastAsia="Calibri"/>
          <w:b w:val="0"/>
          <w:bCs/>
          <w:szCs w:val="24"/>
          <w:lang w:val="ru-RU" w:eastAsia="ru-RU"/>
        </w:rPr>
        <w:t>В случае полного использования букв кириллического или латинского алфавита допускается обозначать приложения арабскими цифрами.</w:t>
      </w:r>
    </w:p>
    <w:p w14:paraId="1EB06BC8" w14:textId="77777777" w:rsidR="00032CB0" w:rsidRPr="00BE086D" w:rsidRDefault="00032CB0" w:rsidP="00032CB0">
      <w:pPr>
        <w:keepNext/>
        <w:rPr>
          <w:rFonts w:eastAsia="Calibri"/>
          <w:b w:val="0"/>
          <w:bCs/>
          <w:szCs w:val="24"/>
          <w:lang w:val="ru-RU" w:eastAsia="ru-RU"/>
        </w:rPr>
      </w:pPr>
      <w:r w:rsidRPr="00BE086D">
        <w:rPr>
          <w:rFonts w:eastAsia="Calibri"/>
          <w:b w:val="0"/>
          <w:bCs/>
          <w:szCs w:val="24"/>
          <w:lang w:val="ru-RU" w:eastAsia="ru-RU"/>
        </w:rPr>
        <w:t>Если в отчете одно приложение, оно обозначается ПРИЛОЖЕНИЕ А".</w:t>
      </w:r>
    </w:p>
    <w:p w14:paraId="71238FED" w14:textId="77777777" w:rsidR="00032CB0" w:rsidRPr="00BE086D" w:rsidRDefault="00032CB0" w:rsidP="00032CB0">
      <w:pPr>
        <w:keepNext/>
        <w:rPr>
          <w:rFonts w:eastAsia="Calibri"/>
          <w:b w:val="0"/>
          <w:bCs/>
          <w:szCs w:val="24"/>
          <w:lang w:val="ru-RU" w:eastAsia="ru-RU"/>
        </w:rPr>
      </w:pPr>
      <w:r w:rsidRPr="00BE086D">
        <w:rPr>
          <w:rFonts w:eastAsia="Calibri"/>
          <w:b w:val="0"/>
          <w:bCs/>
          <w:szCs w:val="24"/>
          <w:lang w:val="ru-RU" w:eastAsia="ru-RU"/>
        </w:rPr>
        <w:t>Текст каждого приложения при необходимости может быть разделен на разделы, подразделы, пункты, подпункты, которые нумеруют в пределах каждого приложения. Перед номером ставится обозначение этого приложения.</w:t>
      </w:r>
      <w:r w:rsidR="00574C63" w:rsidRPr="00BE086D">
        <w:rPr>
          <w:rFonts w:eastAsia="Calibri"/>
          <w:b w:val="0"/>
          <w:bCs/>
          <w:szCs w:val="24"/>
          <w:lang w:val="ru-RU" w:eastAsia="ru-RU"/>
        </w:rPr>
        <w:t xml:space="preserve"> </w:t>
      </w:r>
      <w:r w:rsidRPr="00BE086D">
        <w:rPr>
          <w:rFonts w:eastAsia="Calibri"/>
          <w:b w:val="0"/>
          <w:bCs/>
          <w:szCs w:val="24"/>
          <w:lang w:val="ru-RU" w:eastAsia="ru-RU"/>
        </w:rPr>
        <w:t>Приложения должны иметь общую с остальной частью отчета сквозную нумерацию страниц.</w:t>
      </w:r>
    </w:p>
    <w:p w14:paraId="7C5560BE" w14:textId="77777777" w:rsidR="00574C63" w:rsidRPr="00BE086D" w:rsidRDefault="00032CB0" w:rsidP="00032CB0">
      <w:pPr>
        <w:keepNext/>
        <w:rPr>
          <w:rFonts w:eastAsia="Calibri"/>
          <w:b w:val="0"/>
          <w:bCs/>
          <w:szCs w:val="24"/>
          <w:lang w:val="ru-RU" w:eastAsia="ru-RU"/>
        </w:rPr>
      </w:pPr>
      <w:r w:rsidRPr="00BE086D">
        <w:rPr>
          <w:rFonts w:eastAsia="Calibri"/>
          <w:b w:val="0"/>
          <w:bCs/>
          <w:szCs w:val="24"/>
          <w:lang w:val="ru-RU" w:eastAsia="ru-RU"/>
        </w:rPr>
        <w:t>Все приложения должны быть перечислены в содержании отчета с указанием их обозначений, статуса и наименования.</w:t>
      </w:r>
    </w:p>
    <w:p w14:paraId="726D5DB8" w14:textId="77777777" w:rsidR="00574C63" w:rsidRPr="00BE086D" w:rsidRDefault="00574C63">
      <w:pPr>
        <w:spacing w:line="240" w:lineRule="auto"/>
        <w:ind w:firstLine="360"/>
        <w:jc w:val="left"/>
        <w:rPr>
          <w:rFonts w:eastAsia="Calibri"/>
          <w:b w:val="0"/>
          <w:bCs/>
          <w:szCs w:val="24"/>
          <w:lang w:val="ru-RU" w:eastAsia="ru-RU"/>
        </w:rPr>
      </w:pPr>
      <w:r w:rsidRPr="00BE086D">
        <w:rPr>
          <w:rFonts w:eastAsia="Calibri"/>
          <w:b w:val="0"/>
          <w:bCs/>
          <w:szCs w:val="24"/>
          <w:lang w:val="ru-RU" w:eastAsia="ru-RU"/>
        </w:rPr>
        <w:br w:type="page"/>
      </w:r>
    </w:p>
    <w:p w14:paraId="68B1500E" w14:textId="77777777" w:rsidR="00032CB0" w:rsidRPr="00BE086D" w:rsidRDefault="00574C63" w:rsidP="00574C63">
      <w:pPr>
        <w:pStyle w:val="Heading1"/>
        <w:rPr>
          <w:b w:val="0"/>
          <w:lang w:val="ru-RU"/>
        </w:rPr>
      </w:pPr>
      <w:r w:rsidRPr="00BE086D">
        <w:rPr>
          <w:b w:val="0"/>
          <w:lang w:val="ru-RU"/>
        </w:rPr>
        <w:lastRenderedPageBreak/>
        <w:t>ПРИЛОЖЕНИЕ Б</w:t>
      </w:r>
    </w:p>
    <w:p w14:paraId="75591ECC" w14:textId="77777777" w:rsidR="0004494B" w:rsidRPr="00BE086D" w:rsidRDefault="00C81586" w:rsidP="0004494B">
      <w:pPr>
        <w:ind w:firstLine="0"/>
        <w:jc w:val="center"/>
        <w:rPr>
          <w:b w:val="0"/>
          <w:lang w:val="ru-RU"/>
        </w:rPr>
      </w:pPr>
      <w:r w:rsidRPr="00BE086D">
        <w:rPr>
          <w:b w:val="0"/>
          <w:lang w:val="ru-RU"/>
        </w:rPr>
        <w:t xml:space="preserve"> </w:t>
      </w:r>
      <w:r w:rsidR="0004494B" w:rsidRPr="00BE086D">
        <w:rPr>
          <w:b w:val="0"/>
          <w:lang w:val="ru-RU"/>
        </w:rPr>
        <w:t>(</w:t>
      </w:r>
      <w:r w:rsidR="0004494B" w:rsidRPr="00BE086D">
        <w:rPr>
          <w:b w:val="0"/>
          <w:highlight w:val="yellow"/>
          <w:lang w:val="ru-RU"/>
        </w:rPr>
        <w:t>справочное</w:t>
      </w:r>
      <w:r w:rsidR="0004494B" w:rsidRPr="00BE086D">
        <w:rPr>
          <w:b w:val="0"/>
          <w:lang w:val="ru-RU"/>
        </w:rPr>
        <w:t>)</w:t>
      </w:r>
    </w:p>
    <w:p w14:paraId="76FF5FA8" w14:textId="77777777" w:rsidR="00574C63" w:rsidRPr="00BE086D" w:rsidRDefault="0004494B" w:rsidP="0004494B">
      <w:pPr>
        <w:ind w:firstLine="0"/>
        <w:jc w:val="center"/>
        <w:rPr>
          <w:b w:val="0"/>
          <w:color w:val="000000"/>
          <w:szCs w:val="24"/>
          <w:lang w:val="ru-RU"/>
        </w:rPr>
      </w:pPr>
      <w:r w:rsidRPr="00BE086D">
        <w:rPr>
          <w:b w:val="0"/>
          <w:color w:val="000000"/>
          <w:szCs w:val="24"/>
          <w:highlight w:val="yellow"/>
          <w:lang w:val="ru-RU"/>
        </w:rPr>
        <w:t>Часто задаваемые вопросы</w:t>
      </w:r>
    </w:p>
    <w:p w14:paraId="3E05B16F" w14:textId="77777777" w:rsidR="0004494B" w:rsidRPr="00BE086D" w:rsidRDefault="0004494B" w:rsidP="00342B0E">
      <w:pPr>
        <w:rPr>
          <w:b w:val="0"/>
          <w:i/>
          <w:lang w:val="ru-RU"/>
        </w:rPr>
      </w:pPr>
      <w:r w:rsidRPr="00BE086D">
        <w:rPr>
          <w:b w:val="0"/>
          <w:lang w:val="ru-RU"/>
        </w:rPr>
        <w:t>1) Если отчет состоит из трех книг, необходимо ли для каждой книги оформлять титул, содержание, список исполнителей, реферат</w:t>
      </w:r>
      <w:r w:rsidRPr="00BE086D">
        <w:rPr>
          <w:b w:val="0"/>
          <w:i/>
          <w:lang w:val="ru-RU"/>
        </w:rPr>
        <w:t>?</w:t>
      </w:r>
    </w:p>
    <w:p w14:paraId="7B74BD79" w14:textId="77777777" w:rsidR="0004494B" w:rsidRPr="00BE086D" w:rsidRDefault="0004494B" w:rsidP="00342B0E">
      <w:pPr>
        <w:rPr>
          <w:b w:val="0"/>
          <w:lang w:val="ru-RU"/>
        </w:rPr>
      </w:pPr>
      <w:r w:rsidRPr="00BE086D">
        <w:rPr>
          <w:b w:val="0"/>
          <w:lang w:val="ru-RU"/>
        </w:rPr>
        <w:t xml:space="preserve">- Если отчет о НИР состоит из двух и более книг, каждая книга должна иметь свой титульный лист, соответствующий титульному листу первой книги и содержащий сведения, относящиеся к данной книге. В каждой книге должно быть приведено свое содержание. При этом в первой книге помещают содержание всего отчета с указанием номеров книг, в последующих - только содержание соответствующей книги. Допускается в первой книге вместо содержания последующих книг указывать только их наименования. Список исполнителей и реферат размещаются только в первой книге отчета. </w:t>
      </w:r>
    </w:p>
    <w:p w14:paraId="4895B61B" w14:textId="77777777" w:rsidR="0004494B" w:rsidRPr="00BE086D" w:rsidRDefault="0004494B" w:rsidP="00342B0E">
      <w:pPr>
        <w:rPr>
          <w:b w:val="0"/>
          <w:i/>
          <w:lang w:val="ru-RU"/>
        </w:rPr>
      </w:pPr>
      <w:r w:rsidRPr="00BE086D">
        <w:rPr>
          <w:b w:val="0"/>
          <w:lang w:val="ru-RU"/>
        </w:rPr>
        <w:t>2) Нумерация страниц отчета должна быть своя в каждой книге</w:t>
      </w:r>
      <w:r w:rsidRPr="00BE086D">
        <w:rPr>
          <w:b w:val="0"/>
          <w:i/>
          <w:lang w:val="ru-RU"/>
        </w:rPr>
        <w:t>?</w:t>
      </w:r>
    </w:p>
    <w:p w14:paraId="3277FA0F" w14:textId="77777777" w:rsidR="0004494B" w:rsidRPr="00BE086D" w:rsidRDefault="0004494B" w:rsidP="00342B0E">
      <w:pPr>
        <w:rPr>
          <w:b w:val="0"/>
          <w:lang w:val="ru-RU"/>
        </w:rPr>
      </w:pPr>
      <w:r w:rsidRPr="00BE086D">
        <w:rPr>
          <w:b w:val="0"/>
          <w:lang w:val="ru-RU"/>
        </w:rPr>
        <w:t>- Нет, нумерация должна быть сквозная по всему тексту отчета.</w:t>
      </w:r>
    </w:p>
    <w:p w14:paraId="3FC0D988" w14:textId="77777777" w:rsidR="002D710E" w:rsidRPr="00BE086D" w:rsidRDefault="0004494B" w:rsidP="00342B0E">
      <w:pPr>
        <w:rPr>
          <w:b w:val="0"/>
          <w:lang w:val="ru-RU"/>
        </w:rPr>
      </w:pPr>
      <w:r w:rsidRPr="00BE086D">
        <w:rPr>
          <w:b w:val="0"/>
          <w:lang w:val="ru-RU"/>
        </w:rPr>
        <w:t>3)</w:t>
      </w:r>
      <w:r w:rsidRPr="00BE086D">
        <w:rPr>
          <w:b w:val="0"/>
          <w:i/>
          <w:lang w:val="ru-RU"/>
        </w:rPr>
        <w:t xml:space="preserve"> </w:t>
      </w:r>
      <w:r w:rsidRPr="00BE086D">
        <w:rPr>
          <w:b w:val="0"/>
          <w:lang w:val="ru-RU"/>
        </w:rPr>
        <w:t xml:space="preserve">Необходимо ли ставить точку после номера в списке использованных источников? </w:t>
      </w:r>
    </w:p>
    <w:p w14:paraId="64660634" w14:textId="77777777" w:rsidR="0004494B" w:rsidRPr="00BE086D" w:rsidRDefault="0004494B" w:rsidP="00342B0E">
      <w:pPr>
        <w:rPr>
          <w:b w:val="0"/>
          <w:lang w:val="ru-RU"/>
        </w:rPr>
      </w:pPr>
      <w:r w:rsidRPr="00BE086D">
        <w:rPr>
          <w:b w:val="0"/>
          <w:lang w:val="ru-RU"/>
        </w:rPr>
        <w:t xml:space="preserve">- В данной ситуации необходимо ориентироваться на п.6.16: сведения об источниках следует располагать в порядке появления ссылок на источники в тексте отчета и нумеровать арабскими цифрами </w:t>
      </w:r>
      <w:r w:rsidRPr="00BE086D">
        <w:rPr>
          <w:b w:val="0"/>
          <w:i/>
          <w:lang w:val="ru-RU"/>
        </w:rPr>
        <w:t>с точкой</w:t>
      </w:r>
      <w:r w:rsidRPr="00BE086D">
        <w:rPr>
          <w:b w:val="0"/>
          <w:lang w:val="ru-RU"/>
        </w:rPr>
        <w:t xml:space="preserve"> и печатать с </w:t>
      </w:r>
      <w:r w:rsidRPr="00BE086D">
        <w:rPr>
          <w:b w:val="0"/>
          <w:i/>
          <w:lang w:val="ru-RU"/>
        </w:rPr>
        <w:t>абзацного отступа</w:t>
      </w:r>
      <w:r w:rsidRPr="00BE086D">
        <w:rPr>
          <w:b w:val="0"/>
          <w:lang w:val="ru-RU"/>
        </w:rPr>
        <w:t>.</w:t>
      </w:r>
    </w:p>
    <w:p w14:paraId="3908E3E4" w14:textId="77777777" w:rsidR="0004494B" w:rsidRPr="00BE086D" w:rsidRDefault="0004494B" w:rsidP="00342B0E">
      <w:pPr>
        <w:rPr>
          <w:b w:val="0"/>
          <w:i/>
          <w:lang w:val="ru-RU"/>
        </w:rPr>
      </w:pPr>
      <w:r w:rsidRPr="00BE086D">
        <w:rPr>
          <w:b w:val="0"/>
          <w:lang w:val="ru-RU"/>
        </w:rPr>
        <w:t>4)</w:t>
      </w:r>
      <w:r w:rsidRPr="00BE086D">
        <w:rPr>
          <w:b w:val="0"/>
          <w:i/>
          <w:lang w:val="ru-RU"/>
        </w:rPr>
        <w:t xml:space="preserve">  </w:t>
      </w:r>
      <w:r w:rsidRPr="00BE086D">
        <w:rPr>
          <w:b w:val="0"/>
          <w:lang w:val="ru-RU"/>
        </w:rPr>
        <w:t>Как правильно располагать формат полей в альбомных листах</w:t>
      </w:r>
      <w:r w:rsidRPr="00BE086D">
        <w:rPr>
          <w:b w:val="0"/>
          <w:i/>
          <w:lang w:val="ru-RU"/>
        </w:rPr>
        <w:t>?</w:t>
      </w:r>
    </w:p>
    <w:p w14:paraId="251B63FE" w14:textId="77777777" w:rsidR="0004494B" w:rsidRPr="00BE086D" w:rsidRDefault="0004494B" w:rsidP="00342B0E">
      <w:pPr>
        <w:rPr>
          <w:b w:val="0"/>
          <w:lang w:val="ru-RU"/>
        </w:rPr>
      </w:pPr>
      <w:r w:rsidRPr="00BE086D">
        <w:rPr>
          <w:b w:val="0"/>
          <w:lang w:val="ru-RU"/>
        </w:rPr>
        <w:t>- ГОСТ точного ответа  на данный вопрос не дает. Поскольку распечатанный отчет будет брошюроваться в книгу, то рекомендуем верхнее поле – 30 мм; нижнее 15 мм; левое и правое</w:t>
      </w:r>
      <w:r w:rsidR="00393FF1" w:rsidRPr="00BE086D">
        <w:rPr>
          <w:b w:val="0"/>
          <w:lang w:val="ru-RU"/>
        </w:rPr>
        <w:t xml:space="preserve"> – </w:t>
      </w:r>
      <w:r w:rsidRPr="00BE086D">
        <w:rPr>
          <w:b w:val="0"/>
          <w:lang w:val="ru-RU"/>
        </w:rPr>
        <w:t xml:space="preserve">20 мм. </w:t>
      </w:r>
    </w:p>
    <w:p w14:paraId="26D7C9A9" w14:textId="77777777" w:rsidR="0004494B" w:rsidRPr="00BE086D" w:rsidRDefault="0004494B" w:rsidP="00342B0E">
      <w:pPr>
        <w:rPr>
          <w:b w:val="0"/>
          <w:i/>
          <w:lang w:val="ru-RU"/>
        </w:rPr>
      </w:pPr>
      <w:r w:rsidRPr="00BE086D">
        <w:rPr>
          <w:b w:val="0"/>
          <w:lang w:val="ru-RU"/>
        </w:rPr>
        <w:t>5) Почему в тексте отчета не надо оставлять дополнительных пустых строчек, например, между названием разделов и текстом отчета</w:t>
      </w:r>
      <w:r w:rsidRPr="00BE086D">
        <w:rPr>
          <w:b w:val="0"/>
          <w:i/>
          <w:lang w:val="ru-RU"/>
        </w:rPr>
        <w:t>?</w:t>
      </w:r>
    </w:p>
    <w:p w14:paraId="3F602FB0" w14:textId="77777777" w:rsidR="0004494B" w:rsidRPr="00BE086D" w:rsidRDefault="0004494B" w:rsidP="00342B0E">
      <w:pPr>
        <w:rPr>
          <w:b w:val="0"/>
          <w:lang w:val="ru-RU"/>
        </w:rPr>
      </w:pPr>
      <w:r w:rsidRPr="00BE086D">
        <w:rPr>
          <w:b w:val="0"/>
          <w:lang w:val="ru-RU"/>
        </w:rPr>
        <w:t>- В соответствии с п. 6.1.3 при выполнении отчета о НИР необходимо соблюдать равномерную плотность текста по всему отчету.</w:t>
      </w:r>
    </w:p>
    <w:p w14:paraId="68123DDD" w14:textId="77777777" w:rsidR="0004494B" w:rsidRPr="00BE086D" w:rsidRDefault="0004494B" w:rsidP="00342B0E">
      <w:pPr>
        <w:rPr>
          <w:b w:val="0"/>
          <w:lang w:val="ru-RU"/>
        </w:rPr>
      </w:pPr>
      <w:r w:rsidRPr="00BE086D">
        <w:rPr>
          <w:b w:val="0"/>
          <w:lang w:val="ru-RU"/>
        </w:rPr>
        <w:t>6) Если приложение – это самостоятельный документ, который был разработан в рамках выполнения НИР, и будет передан  заказчику для того, чтобы этот документ использовать в работе (например, положение об оплате труда), необходимо ли  в таком документе соблюдать правила оформления текста отчета в соответствии с требованиями ГОСТ 7.32–2017 г.?</w:t>
      </w:r>
    </w:p>
    <w:p w14:paraId="1EDC39B4" w14:textId="77777777" w:rsidR="0004494B" w:rsidRPr="00BE086D" w:rsidRDefault="0004494B" w:rsidP="00342B0E">
      <w:pPr>
        <w:rPr>
          <w:b w:val="0"/>
          <w:lang w:val="ru-RU"/>
        </w:rPr>
      </w:pPr>
      <w:r w:rsidRPr="00BE086D">
        <w:rPr>
          <w:b w:val="0"/>
          <w:lang w:val="ru-RU"/>
        </w:rPr>
        <w:t xml:space="preserve">- Если это самостоятельный документ, тогда не </w:t>
      </w:r>
      <w:r w:rsidR="002D710E" w:rsidRPr="00BE086D">
        <w:rPr>
          <w:b w:val="0"/>
          <w:lang w:val="ru-RU"/>
        </w:rPr>
        <w:t>нужно</w:t>
      </w:r>
      <w:r w:rsidRPr="00BE086D">
        <w:rPr>
          <w:b w:val="0"/>
          <w:lang w:val="ru-RU"/>
        </w:rPr>
        <w:t xml:space="preserve">. </w:t>
      </w:r>
    </w:p>
    <w:p w14:paraId="019E6FE2" w14:textId="77777777" w:rsidR="0004494B" w:rsidRPr="00BE086D" w:rsidRDefault="0004494B" w:rsidP="00342B0E">
      <w:pPr>
        <w:rPr>
          <w:b w:val="0"/>
          <w:lang w:val="ru-RU"/>
        </w:rPr>
      </w:pPr>
      <w:r w:rsidRPr="00BE086D">
        <w:rPr>
          <w:b w:val="0"/>
          <w:lang w:val="ru-RU"/>
        </w:rPr>
        <w:t>7)</w:t>
      </w:r>
      <w:r w:rsidRPr="00BE086D">
        <w:rPr>
          <w:b w:val="0"/>
          <w:i/>
          <w:lang w:val="ru-RU"/>
        </w:rPr>
        <w:t xml:space="preserve"> </w:t>
      </w:r>
      <w:r w:rsidRPr="00BE086D">
        <w:rPr>
          <w:b w:val="0"/>
          <w:lang w:val="ru-RU"/>
        </w:rPr>
        <w:t>Входят ли в общее количество таблиц и рисунков, таблицы и рисунки приложений?</w:t>
      </w:r>
    </w:p>
    <w:p w14:paraId="3636DB23" w14:textId="77777777" w:rsidR="0004494B" w:rsidRPr="00BE086D" w:rsidRDefault="0004494B" w:rsidP="00342B0E">
      <w:pPr>
        <w:rPr>
          <w:b w:val="0"/>
          <w:lang w:val="ru-RU"/>
        </w:rPr>
      </w:pPr>
      <w:r w:rsidRPr="00BE086D">
        <w:rPr>
          <w:b w:val="0"/>
          <w:lang w:val="ru-RU"/>
        </w:rPr>
        <w:lastRenderedPageBreak/>
        <w:t>- Все рисунки и таблицы, оформленные в соответствии с требованиями ГОСТ в приложениях, входят в общее количество рисунков и таблиц, указанных в реферате.</w:t>
      </w:r>
    </w:p>
    <w:p w14:paraId="7181A3BB" w14:textId="77777777" w:rsidR="0004494B" w:rsidRPr="00BE086D" w:rsidRDefault="0004494B" w:rsidP="00342B0E">
      <w:pPr>
        <w:rPr>
          <w:b w:val="0"/>
          <w:i/>
          <w:lang w:val="ru-RU"/>
        </w:rPr>
      </w:pPr>
      <w:r w:rsidRPr="00BE086D">
        <w:rPr>
          <w:b w:val="0"/>
          <w:lang w:val="ru-RU"/>
        </w:rPr>
        <w:t>8)</w:t>
      </w:r>
      <w:r w:rsidRPr="00BE086D">
        <w:rPr>
          <w:b w:val="0"/>
          <w:i/>
          <w:lang w:val="ru-RU"/>
        </w:rPr>
        <w:t xml:space="preserve"> </w:t>
      </w:r>
      <w:r w:rsidRPr="00BE086D">
        <w:rPr>
          <w:b w:val="0"/>
          <w:lang w:val="ru-RU"/>
        </w:rPr>
        <w:t xml:space="preserve">Если в приложение выносится </w:t>
      </w:r>
      <w:r w:rsidR="002D710E" w:rsidRPr="00BE086D">
        <w:rPr>
          <w:b w:val="0"/>
          <w:lang w:val="ru-RU"/>
        </w:rPr>
        <w:t xml:space="preserve">в </w:t>
      </w:r>
      <w:r w:rsidRPr="00BE086D">
        <w:rPr>
          <w:b w:val="0"/>
          <w:lang w:val="ru-RU"/>
        </w:rPr>
        <w:t>отдельный документ со своей нумерацией, необходимо ли менять внутри этого приложения нумерацию, и входит ли это приложение в общее количество страниц отчета?</w:t>
      </w:r>
    </w:p>
    <w:p w14:paraId="15733652" w14:textId="77777777" w:rsidR="0004494B" w:rsidRPr="00BE086D" w:rsidRDefault="0004494B" w:rsidP="00342B0E">
      <w:pPr>
        <w:rPr>
          <w:b w:val="0"/>
          <w:lang w:val="ru-RU"/>
        </w:rPr>
      </w:pPr>
      <w:r w:rsidRPr="00BE086D">
        <w:rPr>
          <w:b w:val="0"/>
          <w:lang w:val="ru-RU"/>
        </w:rPr>
        <w:t>- В общее количество страниц отчета страницы такого приложения входят. Менять нумерацию не надо.</w:t>
      </w:r>
    </w:p>
    <w:p w14:paraId="7FF7A527" w14:textId="77777777" w:rsidR="0004494B" w:rsidRPr="00BE086D" w:rsidRDefault="0004494B" w:rsidP="00342B0E">
      <w:pPr>
        <w:rPr>
          <w:b w:val="0"/>
          <w:i/>
          <w:lang w:val="ru-RU"/>
        </w:rPr>
      </w:pPr>
      <w:r w:rsidRPr="00BE086D">
        <w:rPr>
          <w:b w:val="0"/>
          <w:lang w:val="ru-RU"/>
        </w:rPr>
        <w:t>9)</w:t>
      </w:r>
      <w:r w:rsidRPr="00BE086D">
        <w:rPr>
          <w:b w:val="0"/>
          <w:i/>
          <w:lang w:val="ru-RU"/>
        </w:rPr>
        <w:t xml:space="preserve"> </w:t>
      </w:r>
      <w:r w:rsidRPr="00BE086D">
        <w:rPr>
          <w:b w:val="0"/>
          <w:lang w:val="ru-RU"/>
        </w:rPr>
        <w:t>Допускается ли определения, обозначения и сокращения приводить в одном    структурном элементе «ОПРЕДЕЛЕНИЕ, ОБОЗНАЧЕНИЯ И СОКРАЩЕНИЯ»?</w:t>
      </w:r>
    </w:p>
    <w:p w14:paraId="5A87C04D" w14:textId="77777777" w:rsidR="00657793" w:rsidRPr="00BE086D" w:rsidRDefault="00E81EC2" w:rsidP="00342B0E">
      <w:pPr>
        <w:rPr>
          <w:b w:val="0"/>
          <w:lang w:val="ru-RU"/>
        </w:rPr>
      </w:pPr>
      <w:r w:rsidRPr="00BE086D">
        <w:rPr>
          <w:b w:val="0"/>
          <w:lang w:val="ru-RU"/>
        </w:rPr>
        <w:t xml:space="preserve">- </w:t>
      </w:r>
      <w:r w:rsidR="000713B1" w:rsidRPr="00BE086D">
        <w:rPr>
          <w:b w:val="0"/>
          <w:lang w:val="ru-RU"/>
        </w:rPr>
        <w:t>Допускается</w:t>
      </w:r>
      <w:r w:rsidR="004459FA" w:rsidRPr="00BE086D">
        <w:rPr>
          <w:b w:val="0"/>
          <w:lang w:val="ru-RU"/>
        </w:rPr>
        <w:t>.</w:t>
      </w:r>
    </w:p>
    <w:p w14:paraId="24E942FC" w14:textId="77777777" w:rsidR="00657793" w:rsidRPr="00BE086D" w:rsidRDefault="00657793">
      <w:pPr>
        <w:spacing w:line="240" w:lineRule="auto"/>
        <w:ind w:firstLine="360"/>
        <w:jc w:val="left"/>
        <w:rPr>
          <w:b w:val="0"/>
          <w:lang w:val="ru-RU"/>
        </w:rPr>
      </w:pPr>
      <w:r w:rsidRPr="00BE086D">
        <w:rPr>
          <w:b w:val="0"/>
          <w:lang w:val="ru-RU"/>
        </w:rPr>
        <w:br w:type="page"/>
      </w:r>
    </w:p>
    <w:p w14:paraId="23BB7E70" w14:textId="77777777" w:rsidR="00657793" w:rsidRPr="00BE086D" w:rsidRDefault="00657793" w:rsidP="00657793">
      <w:pPr>
        <w:pStyle w:val="Heading1"/>
        <w:rPr>
          <w:b w:val="0"/>
          <w:lang w:val="ru-RU"/>
        </w:rPr>
      </w:pPr>
      <w:r w:rsidRPr="00BE086D">
        <w:rPr>
          <w:b w:val="0"/>
          <w:lang w:val="ru-RU"/>
        </w:rPr>
        <w:lastRenderedPageBreak/>
        <w:t>ПРИЛОЖЕНИЕ В</w:t>
      </w:r>
    </w:p>
    <w:p w14:paraId="6AEE4DB3" w14:textId="77777777" w:rsidR="00657793" w:rsidRPr="00BE086D" w:rsidRDefault="00657793" w:rsidP="00657793">
      <w:pPr>
        <w:ind w:firstLine="0"/>
        <w:jc w:val="center"/>
        <w:rPr>
          <w:b w:val="0"/>
          <w:lang w:val="ru-RU"/>
        </w:rPr>
      </w:pPr>
      <w:r w:rsidRPr="00BE086D">
        <w:rPr>
          <w:b w:val="0"/>
          <w:lang w:val="ru-RU"/>
        </w:rPr>
        <w:t>(</w:t>
      </w:r>
      <w:r w:rsidRPr="00BE086D">
        <w:rPr>
          <w:b w:val="0"/>
          <w:highlight w:val="yellow"/>
          <w:lang w:val="ru-RU"/>
        </w:rPr>
        <w:t>справочное</w:t>
      </w:r>
      <w:r w:rsidRPr="00BE086D">
        <w:rPr>
          <w:b w:val="0"/>
          <w:lang w:val="ru-RU"/>
        </w:rPr>
        <w:t>)</w:t>
      </w:r>
    </w:p>
    <w:p w14:paraId="5327C303" w14:textId="77777777" w:rsidR="00657793" w:rsidRPr="00BE086D" w:rsidRDefault="00657793" w:rsidP="00657793">
      <w:pPr>
        <w:autoSpaceDE w:val="0"/>
        <w:autoSpaceDN w:val="0"/>
        <w:adjustRightInd w:val="0"/>
        <w:ind w:firstLine="0"/>
        <w:jc w:val="center"/>
        <w:rPr>
          <w:b w:val="0"/>
          <w:color w:val="000000"/>
          <w:szCs w:val="24"/>
          <w:lang w:val="ru-RU"/>
        </w:rPr>
      </w:pPr>
      <w:r w:rsidRPr="00BE086D">
        <w:rPr>
          <w:b w:val="0"/>
          <w:color w:val="000000"/>
          <w:szCs w:val="24"/>
          <w:highlight w:val="yellow"/>
          <w:lang w:val="ru-RU"/>
        </w:rPr>
        <w:t>Сокращение ученых степеней и должностей в соответствии с ГОСТ 7.12-93 «Система стандартов по информации, по библиотечному и издательскому делу библиографическая запись. Сокращение слов на русском языке общие требования и правила»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9"/>
        <w:gridCol w:w="4812"/>
      </w:tblGrid>
      <w:tr w:rsidR="00657793" w:rsidRPr="002A76D8" w14:paraId="0BA82054" w14:textId="77777777" w:rsidTr="00FD28D4">
        <w:tc>
          <w:tcPr>
            <w:tcW w:w="4759" w:type="dxa"/>
          </w:tcPr>
          <w:p w14:paraId="37713503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доктор биологических наук - д-р биол. наук</w:t>
            </w:r>
          </w:p>
          <w:p w14:paraId="0D0B95A6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доктор географических наук - д-р геогр. наук</w:t>
            </w:r>
          </w:p>
          <w:p w14:paraId="1078C7D1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доктор педагогических наук - д-р пед. наук</w:t>
            </w:r>
          </w:p>
          <w:p w14:paraId="04964D7C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доктор психологических наук - д-р психол. наук</w:t>
            </w:r>
          </w:p>
          <w:p w14:paraId="15273623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доктор экономических наук - д-р экон. наук</w:t>
            </w:r>
          </w:p>
          <w:p w14:paraId="1C549703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доктор юридических наук - д-р юрид. наук</w:t>
            </w:r>
          </w:p>
          <w:p w14:paraId="74320DB3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биологических наук - канд. биол. наук</w:t>
            </w:r>
          </w:p>
          <w:p w14:paraId="3F449466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ветеринарных наук - канд. ветеринар. наук</w:t>
            </w:r>
          </w:p>
          <w:p w14:paraId="44FDD702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военных наук - канд. воен. наук</w:t>
            </w:r>
          </w:p>
          <w:p w14:paraId="592E4C47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географических наук - канд. геогр. наук</w:t>
            </w:r>
          </w:p>
          <w:p w14:paraId="603136DA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геолого-минералогических наук - канд. геол.-минерал. наук</w:t>
            </w:r>
          </w:p>
          <w:p w14:paraId="5B123B16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искусствоведения - канд. искусствоведения</w:t>
            </w:r>
          </w:p>
          <w:p w14:paraId="6571986D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исторических наук - канд. ист. наук</w:t>
            </w:r>
          </w:p>
          <w:p w14:paraId="51F17AD8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культурологи - канд. культурологии</w:t>
            </w:r>
          </w:p>
          <w:p w14:paraId="380283DD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медицинских наук - канд. мед. наук</w:t>
            </w:r>
          </w:p>
          <w:p w14:paraId="5389957E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педагогических наук - канд. пед. наук</w:t>
            </w:r>
          </w:p>
          <w:p w14:paraId="6038E54D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политологических наук - канд. полит. наук</w:t>
            </w:r>
          </w:p>
          <w:p w14:paraId="01C1B5B6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lastRenderedPageBreak/>
              <w:t>кандидат психологических наук - канд. психол. наук</w:t>
            </w:r>
          </w:p>
        </w:tc>
        <w:tc>
          <w:tcPr>
            <w:tcW w:w="4812" w:type="dxa"/>
          </w:tcPr>
          <w:p w14:paraId="7F64A875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lastRenderedPageBreak/>
              <w:t>кандидат сельскохозяйственных наук - канд. с.-х. наук</w:t>
            </w:r>
          </w:p>
          <w:p w14:paraId="539F8A30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социологических наук - канд. социол. наук</w:t>
            </w:r>
          </w:p>
          <w:p w14:paraId="2A8543C2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технических наук - канд. техн. наук</w:t>
            </w:r>
          </w:p>
          <w:p w14:paraId="558527AB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фармацевтических наук - канд. фармацевт. наук</w:t>
            </w:r>
          </w:p>
          <w:p w14:paraId="704F9BD1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физико-математических наук - канд. физ.-мат. наук</w:t>
            </w:r>
          </w:p>
          <w:p w14:paraId="391992D1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филологических наук - канд. филол. наук</w:t>
            </w:r>
          </w:p>
          <w:p w14:paraId="2522395D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философских наук - канд. филос. наук</w:t>
            </w:r>
          </w:p>
          <w:p w14:paraId="2CFF6BAB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химических наук - канд. хим. наук</w:t>
            </w:r>
          </w:p>
          <w:p w14:paraId="5DD25284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экономических наук - канд. экон. наук</w:t>
            </w:r>
          </w:p>
          <w:p w14:paraId="68B47229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юридических наук - канд. юрид. наук</w:t>
            </w:r>
          </w:p>
          <w:p w14:paraId="6D8C716C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наук - наук</w:t>
            </w:r>
          </w:p>
          <w:p w14:paraId="3FE836F8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профессор - проф.</w:t>
            </w:r>
          </w:p>
          <w:p w14:paraId="4A918FF3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доцент - доц.</w:t>
            </w:r>
          </w:p>
          <w:p w14:paraId="4D4C3E89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– канд.</w:t>
            </w:r>
          </w:p>
          <w:p w14:paraId="0107DEC5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академик - акад.</w:t>
            </w:r>
          </w:p>
          <w:p w14:paraId="25F9EC9B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член-корреспондент –  чл.-кор.</w:t>
            </w:r>
          </w:p>
          <w:p w14:paraId="7FF6C342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старший научный сотруднк – ст. науч. сотр.</w:t>
            </w:r>
          </w:p>
          <w:p w14:paraId="38ADB539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младший научный сотрудник – мл. науч. сотр.</w:t>
            </w:r>
          </w:p>
          <w:p w14:paraId="7B0E1FB3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заведующий лабораторией - зав. лаб.</w:t>
            </w:r>
          </w:p>
          <w:p w14:paraId="67E3079E" w14:textId="77777777"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lastRenderedPageBreak/>
              <w:t>ответственный исполнитель - отв. исполнитель</w:t>
            </w:r>
          </w:p>
        </w:tc>
      </w:tr>
    </w:tbl>
    <w:p w14:paraId="4BECE785" w14:textId="77777777" w:rsidR="0004494B" w:rsidRPr="002A76D8" w:rsidRDefault="0004494B" w:rsidP="00342B0E">
      <w:pPr>
        <w:rPr>
          <w:b w:val="0"/>
          <w:lang w:val="ru-RU"/>
        </w:rPr>
      </w:pPr>
    </w:p>
    <w:p w14:paraId="5A7AAB36" w14:textId="77777777" w:rsidR="00382D1F" w:rsidRPr="002A76D8" w:rsidRDefault="00382D1F" w:rsidP="00342B0E">
      <w:pPr>
        <w:rPr>
          <w:b w:val="0"/>
          <w:lang w:val="ru-RU"/>
        </w:rPr>
      </w:pPr>
    </w:p>
    <w:p w14:paraId="2F0724EA" w14:textId="77777777" w:rsidR="00382D1F" w:rsidRPr="002A76D8" w:rsidRDefault="00382D1F" w:rsidP="00342B0E">
      <w:pPr>
        <w:rPr>
          <w:b w:val="0"/>
          <w:lang w:val="ru-RU"/>
        </w:rPr>
      </w:pPr>
    </w:p>
    <w:p w14:paraId="401FE6DF" w14:textId="77777777" w:rsidR="00382D1F" w:rsidRPr="002A76D8" w:rsidRDefault="00382D1F" w:rsidP="00342B0E">
      <w:pPr>
        <w:rPr>
          <w:b w:val="0"/>
          <w:lang w:val="ru-RU"/>
        </w:rPr>
      </w:pPr>
    </w:p>
    <w:p w14:paraId="22E8C5E4" w14:textId="77777777" w:rsidR="00382D1F" w:rsidRPr="002A76D8" w:rsidRDefault="00382D1F" w:rsidP="00342B0E">
      <w:pPr>
        <w:rPr>
          <w:b w:val="0"/>
          <w:lang w:val="ru-RU"/>
        </w:rPr>
      </w:pPr>
    </w:p>
    <w:p w14:paraId="56FC7D3D" w14:textId="77777777" w:rsidR="00382D1F" w:rsidRPr="002A76D8" w:rsidRDefault="00382D1F" w:rsidP="00342B0E">
      <w:pPr>
        <w:rPr>
          <w:b w:val="0"/>
          <w:lang w:val="ru-RU"/>
        </w:rPr>
      </w:pPr>
    </w:p>
    <w:p w14:paraId="2F5D7CF4" w14:textId="77777777" w:rsidR="00382D1F" w:rsidRPr="002A76D8" w:rsidRDefault="00382D1F" w:rsidP="00342B0E">
      <w:pPr>
        <w:rPr>
          <w:b w:val="0"/>
          <w:lang w:val="ru-RU"/>
        </w:rPr>
      </w:pPr>
    </w:p>
    <w:p w14:paraId="308F76C8" w14:textId="77777777" w:rsidR="00382D1F" w:rsidRPr="002A76D8" w:rsidRDefault="00382D1F" w:rsidP="00342B0E">
      <w:pPr>
        <w:rPr>
          <w:b w:val="0"/>
          <w:lang w:val="ru-RU"/>
        </w:rPr>
      </w:pPr>
    </w:p>
    <w:p w14:paraId="0ACC9DD7" w14:textId="77777777" w:rsidR="00382D1F" w:rsidRDefault="00382D1F" w:rsidP="00342B0E">
      <w:pPr>
        <w:rPr>
          <w:b w:val="0"/>
          <w:lang w:val="ru-RU"/>
        </w:rPr>
      </w:pPr>
      <w:r>
        <w:rPr>
          <w:b w:val="0"/>
          <w:lang w:val="ru-RU"/>
        </w:rPr>
        <w:t xml:space="preserve">С помощью какого оптического элемента прибор может отличить одну (Как мы сканируем полученное изображение, от куда берется </w:t>
      </w:r>
      <w:r>
        <w:rPr>
          <w:b w:val="0"/>
        </w:rPr>
        <w:t>S</w:t>
      </w:r>
      <w:r>
        <w:rPr>
          <w:b w:val="0"/>
          <w:lang w:val="ru-RU"/>
        </w:rPr>
        <w:t>)</w:t>
      </w:r>
    </w:p>
    <w:p w14:paraId="66D00A02" w14:textId="77777777" w:rsidR="002A76D8" w:rsidRDefault="002A76D8" w:rsidP="00342B0E">
      <w:pPr>
        <w:rPr>
          <w:b w:val="0"/>
          <w:lang w:val="ru-RU"/>
        </w:rPr>
      </w:pPr>
    </w:p>
    <w:p w14:paraId="561CE4D0" w14:textId="77777777" w:rsidR="002A76D8" w:rsidRDefault="002A76D8" w:rsidP="00342B0E">
      <w:pPr>
        <w:rPr>
          <w:b w:val="0"/>
          <w:lang w:val="ru-RU"/>
        </w:rPr>
      </w:pPr>
      <w:r>
        <w:rPr>
          <w:b w:val="0"/>
          <w:lang w:val="ru-RU"/>
        </w:rPr>
        <w:t>Что такое аппаратная функция?</w:t>
      </w:r>
    </w:p>
    <w:p w14:paraId="2D82E398" w14:textId="77777777" w:rsidR="002A76D8" w:rsidRDefault="002A76D8" w:rsidP="002A76D8">
      <w:pPr>
        <w:rPr>
          <w:b w:val="0"/>
          <w:lang w:val="ru-RU"/>
        </w:rPr>
      </w:pPr>
      <w:r>
        <w:rPr>
          <w:b w:val="0"/>
          <w:lang w:val="ru-RU"/>
        </w:rPr>
        <w:t>Оптическая передаточная функция?</w:t>
      </w:r>
    </w:p>
    <w:p w14:paraId="11620481" w14:textId="77777777" w:rsidR="002A76D8" w:rsidRDefault="002A76D8" w:rsidP="002A76D8">
      <w:pPr>
        <w:rPr>
          <w:b w:val="0"/>
          <w:lang w:val="ru-RU"/>
        </w:rPr>
      </w:pPr>
      <w:r>
        <w:rPr>
          <w:b w:val="0"/>
          <w:lang w:val="ru-RU"/>
        </w:rPr>
        <w:t>Аргумент аппаратная функция?</w:t>
      </w:r>
    </w:p>
    <w:p w14:paraId="78538ADF" w14:textId="77777777" w:rsidR="002A76D8" w:rsidRDefault="002A76D8" w:rsidP="002A76D8">
      <w:pPr>
        <w:rPr>
          <w:b w:val="0"/>
          <w:lang w:val="ru-RU"/>
        </w:rPr>
      </w:pPr>
      <w:r>
        <w:rPr>
          <w:b w:val="0"/>
          <w:lang w:val="ru-RU"/>
        </w:rPr>
        <w:t>Что такое ФПМ?</w:t>
      </w:r>
    </w:p>
    <w:p w14:paraId="38038E30" w14:textId="77777777" w:rsidR="002A76D8" w:rsidRDefault="002A76D8" w:rsidP="002A76D8">
      <w:pPr>
        <w:rPr>
          <w:b w:val="0"/>
          <w:lang w:val="ru-RU"/>
        </w:rPr>
      </w:pPr>
      <w:r>
        <w:rPr>
          <w:b w:val="0"/>
          <w:lang w:val="ru-RU"/>
        </w:rPr>
        <w:t>От чего зависит передаточная  функция?</w:t>
      </w:r>
    </w:p>
    <w:p w14:paraId="7B72A6F8" w14:textId="77777777" w:rsidR="002A76D8" w:rsidRDefault="002A76D8" w:rsidP="002A76D8">
      <w:pPr>
        <w:rPr>
          <w:b w:val="0"/>
          <w:lang w:val="ru-RU"/>
        </w:rPr>
      </w:pPr>
      <w:r>
        <w:rPr>
          <w:b w:val="0"/>
          <w:lang w:val="ru-RU"/>
        </w:rPr>
        <w:t>От чего зависит аппаратная функция?</w:t>
      </w:r>
    </w:p>
    <w:p w14:paraId="3F407698" w14:textId="1A872F5D" w:rsidR="00B40F0E" w:rsidRDefault="00B40F0E" w:rsidP="002A76D8">
      <w:pPr>
        <w:rPr>
          <w:b w:val="0"/>
          <w:lang w:val="ru-RU"/>
        </w:rPr>
      </w:pPr>
      <w:r>
        <w:rPr>
          <w:b w:val="0"/>
          <w:lang w:val="ru-RU"/>
        </w:rPr>
        <w:t>От чего зависит структурная функция?</w:t>
      </w:r>
    </w:p>
    <w:p w14:paraId="787C68A2" w14:textId="77777777" w:rsidR="002A76D8" w:rsidRDefault="002A76D8" w:rsidP="002A76D8">
      <w:pPr>
        <w:rPr>
          <w:b w:val="0"/>
          <w:lang w:val="ru-RU"/>
        </w:rPr>
      </w:pPr>
      <w:r>
        <w:rPr>
          <w:b w:val="0"/>
          <w:lang w:val="ru-RU"/>
        </w:rPr>
        <w:t xml:space="preserve">Каким </w:t>
      </w:r>
      <w:r w:rsidR="00B842CB">
        <w:rPr>
          <w:b w:val="0"/>
          <w:lang w:val="ru-RU"/>
        </w:rPr>
        <w:t>способом</w:t>
      </w:r>
      <w:r>
        <w:rPr>
          <w:b w:val="0"/>
          <w:lang w:val="ru-RU"/>
        </w:rPr>
        <w:t xml:space="preserve"> сканируется полученное изображение?</w:t>
      </w:r>
    </w:p>
    <w:p w14:paraId="57C70876" w14:textId="77777777" w:rsidR="002A76D8" w:rsidRPr="00382D1F" w:rsidRDefault="002A76D8" w:rsidP="002A76D8">
      <w:pPr>
        <w:rPr>
          <w:b w:val="0"/>
          <w:lang w:val="ru-RU"/>
        </w:rPr>
      </w:pPr>
    </w:p>
    <w:sectPr w:rsidR="002A76D8" w:rsidRPr="00382D1F" w:rsidSect="000C53E8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8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NN" w:date="2023-01-27T13:57:00Z" w:initials="KNN">
    <w:p w14:paraId="4D15BA0A" w14:textId="77777777" w:rsidR="002A76D8" w:rsidRPr="00747387" w:rsidRDefault="002A76D8">
      <w:pPr>
        <w:pStyle w:val="CommentText"/>
        <w:rPr>
          <w:lang w:val="ru-RU"/>
        </w:rPr>
      </w:pPr>
      <w:r>
        <w:rPr>
          <w:rStyle w:val="CommentReference"/>
          <w:lang w:val="ru-RU"/>
        </w:rPr>
        <w:t xml:space="preserve">Номер </w:t>
      </w:r>
      <w:r>
        <w:rPr>
          <w:rStyle w:val="CommentReference"/>
        </w:rPr>
        <w:annotationRef/>
      </w:r>
      <w:r>
        <w:rPr>
          <w:rStyle w:val="CommentReference"/>
          <w:lang w:val="ru-RU"/>
        </w:rPr>
        <w:t xml:space="preserve">УДК необходимо оформлять по </w:t>
      </w:r>
      <w:r w:rsidRPr="00747387">
        <w:rPr>
          <w:rStyle w:val="CommentReference"/>
          <w:b w:val="0"/>
          <w:lang w:val="ru-RU"/>
        </w:rPr>
        <w:t xml:space="preserve">ГОСТ </w:t>
      </w:r>
      <w:r>
        <w:rPr>
          <w:rStyle w:val="CommentReference"/>
          <w:b w:val="0"/>
          <w:lang w:val="ru-RU"/>
        </w:rPr>
        <w:t xml:space="preserve">Р </w:t>
      </w:r>
      <w:r w:rsidRPr="00747387">
        <w:rPr>
          <w:rStyle w:val="CommentReference"/>
          <w:b w:val="0"/>
          <w:lang w:val="ru-RU"/>
        </w:rPr>
        <w:t>7</w:t>
      </w:r>
      <w:r>
        <w:rPr>
          <w:rStyle w:val="CommentReference"/>
          <w:b w:val="0"/>
          <w:lang w:val="ru-RU"/>
        </w:rPr>
        <w:t>.0</w:t>
      </w:r>
      <w:r w:rsidRPr="00747387">
        <w:rPr>
          <w:rStyle w:val="CommentReference"/>
          <w:b w:val="0"/>
          <w:lang w:val="ru-RU"/>
        </w:rPr>
        <w:t>.90</w:t>
      </w:r>
      <w:r>
        <w:rPr>
          <w:rStyle w:val="CommentReference"/>
          <w:b w:val="0"/>
          <w:lang w:val="ru-RU"/>
        </w:rPr>
        <w:t>–2016</w:t>
      </w:r>
    </w:p>
  </w:comment>
  <w:comment w:id="1" w:author="KNN" w:date="2023-01-12T09:18:00Z" w:initials="KNN">
    <w:p w14:paraId="558EEFF7" w14:textId="77777777" w:rsidR="002A76D8" w:rsidRPr="006059E2" w:rsidRDefault="002A76D8">
      <w:pPr>
        <w:pStyle w:val="CommentText"/>
        <w:rPr>
          <w:sz w:val="24"/>
          <w:lang w:val="ru-RU"/>
        </w:rPr>
      </w:pPr>
      <w:r>
        <w:rPr>
          <w:rStyle w:val="CommentReference"/>
        </w:rPr>
        <w:annotationRef/>
      </w:r>
      <w:r w:rsidRPr="006059E2">
        <w:rPr>
          <w:b w:val="0"/>
          <w:sz w:val="24"/>
          <w:szCs w:val="24"/>
          <w:lang w:val="ru-RU"/>
        </w:rPr>
        <w:t xml:space="preserve">Рег. № НИОКТР (регистрационный номер учета результатов научно-исследовательских, опытно-конструкторских и технологических работ гражданского назначения): присваивает ЦИТиС после регистрации </w:t>
      </w:r>
      <w:r w:rsidRPr="006059E2">
        <w:rPr>
          <w:sz w:val="32"/>
          <w:szCs w:val="24"/>
          <w:lang w:val="ru-RU"/>
        </w:rPr>
        <w:t>Отделом менеджмента качества и интеллектуальной собственности (ОМКиИС). На титуле это поле заполняется после регистрации отчета, номер вписывается вручную.</w:t>
      </w:r>
    </w:p>
  </w:comment>
  <w:comment w:id="2" w:author="KNN" w:date="2023-01-12T09:18:00Z" w:initials="KNN">
    <w:p w14:paraId="6798CADE" w14:textId="77777777" w:rsidR="002A76D8" w:rsidRPr="006059E2" w:rsidRDefault="002A76D8" w:rsidP="00E7014D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 w:rsidRPr="006059E2">
        <w:rPr>
          <w:b w:val="0"/>
          <w:sz w:val="24"/>
          <w:szCs w:val="24"/>
          <w:lang w:val="ru-RU"/>
        </w:rPr>
        <w:t xml:space="preserve">Рег. № ИКРБС (регистрационный номер информационной карты </w:t>
      </w:r>
      <w:r w:rsidRPr="006059E2">
        <w:rPr>
          <w:b w:val="0"/>
          <w:sz w:val="24"/>
          <w:szCs w:val="24"/>
          <w:lang w:val="ru-RU"/>
        </w:rPr>
        <w:t>реферативно-библиографических сведений): присваивает ЦИТиС после регистрации</w:t>
      </w:r>
      <w:r>
        <w:rPr>
          <w:sz w:val="24"/>
          <w:szCs w:val="24"/>
          <w:lang w:val="ru-RU"/>
        </w:rPr>
        <w:t xml:space="preserve"> </w:t>
      </w:r>
      <w:r w:rsidRPr="006059E2">
        <w:rPr>
          <w:sz w:val="24"/>
          <w:szCs w:val="24"/>
          <w:lang w:val="ru-RU"/>
        </w:rPr>
        <w:t>Отделом менеджмента качества и интеллектуальной собственности (ОМКиИС).</w:t>
      </w:r>
    </w:p>
    <w:p w14:paraId="6BAB9551" w14:textId="77777777" w:rsidR="002A76D8" w:rsidRPr="00E7014D" w:rsidRDefault="002A76D8" w:rsidP="00E7014D">
      <w:pPr>
        <w:pStyle w:val="CommentText"/>
        <w:ind w:firstLine="0"/>
        <w:rPr>
          <w:lang w:val="ru-RU"/>
        </w:rPr>
      </w:pPr>
      <w:r w:rsidRPr="006059E2">
        <w:rPr>
          <w:sz w:val="24"/>
          <w:szCs w:val="24"/>
          <w:lang w:val="ru-RU"/>
        </w:rPr>
        <w:t>На титуле это поле заполняется после регистрации отчета, номер вписывается вручную.</w:t>
      </w:r>
    </w:p>
  </w:comment>
  <w:comment w:id="3" w:author="KNN" w:date="2023-01-10T20:04:00Z" w:initials="KNN">
    <w:p w14:paraId="308C2921" w14:textId="77777777" w:rsidR="002A76D8" w:rsidRPr="00440FC4" w:rsidRDefault="002A76D8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Номер (шифр) научно-технической программы, темы</w:t>
      </w:r>
    </w:p>
  </w:comment>
  <w:comment w:id="4" w:author="KNN" w:date="2023-01-12T13:01:00Z" w:initials="KNN">
    <w:p w14:paraId="0C12B5A0" w14:textId="77777777" w:rsidR="002A76D8" w:rsidRPr="00440FC4" w:rsidRDefault="002A76D8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 w:rsidRPr="0002386B">
        <w:rPr>
          <w:sz w:val="24"/>
          <w:szCs w:val="24"/>
          <w:lang w:val="ru-RU"/>
        </w:rPr>
        <w:t xml:space="preserve">Код (шифр) научной темы, присвоенный организацией. Уточняется в </w:t>
      </w:r>
      <w:r>
        <w:rPr>
          <w:sz w:val="24"/>
          <w:szCs w:val="24"/>
          <w:lang w:val="ru-RU"/>
        </w:rPr>
        <w:t>Отделе научно-технической информации (</w:t>
      </w:r>
      <w:r w:rsidRPr="0002386B">
        <w:rPr>
          <w:sz w:val="24"/>
          <w:szCs w:val="24"/>
          <w:lang w:val="ru-RU"/>
        </w:rPr>
        <w:t>ОНТИ</w:t>
      </w:r>
      <w:r>
        <w:rPr>
          <w:sz w:val="24"/>
          <w:szCs w:val="24"/>
          <w:lang w:val="ru-RU"/>
        </w:rPr>
        <w:t>)</w:t>
      </w:r>
    </w:p>
  </w:comment>
  <w:comment w:id="5" w:author="KNN" w:date="2023-01-11T17:58:00Z" w:initials="KNN">
    <w:p w14:paraId="44CE7E69" w14:textId="77777777" w:rsidR="002A76D8" w:rsidRDefault="002A76D8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В шаблоне настроены стили элементов текста (включая формат заголовков, межстрочные интервалы и т.д.), согласно требованиям ГОСТ 7.32-2017. </w:t>
      </w:r>
      <w:r>
        <w:rPr>
          <w:lang w:val="ru-RU"/>
        </w:rPr>
        <w:t>Для их использования необходимо установить курсор на участок текста или заголовок, который необходимо изменить по требованиям ГОСТ 7.32-2017, перейти на вкладку «</w:t>
      </w:r>
      <w:r w:rsidRPr="00DC520F">
        <w:rPr>
          <w:lang w:val="ru-RU"/>
        </w:rPr>
        <w:t>Главная / Стили</w:t>
      </w:r>
      <w:r>
        <w:rPr>
          <w:lang w:val="ru-RU"/>
        </w:rPr>
        <w:t xml:space="preserve">» и выбрать соответствующий стиль. </w:t>
      </w:r>
    </w:p>
    <w:p w14:paraId="40D46054" w14:textId="77777777" w:rsidR="002A76D8" w:rsidRPr="00634747" w:rsidRDefault="002A76D8">
      <w:pPr>
        <w:pStyle w:val="CommentText"/>
        <w:rPr>
          <w:lang w:val="ru-RU"/>
        </w:rPr>
      </w:pPr>
      <w:r>
        <w:rPr>
          <w:lang w:val="ru-RU"/>
        </w:rPr>
        <w:t>По вопросам, не отраженным в шаблоне, необходимо обращаться к ГОСТ 7.32–2017.</w:t>
      </w:r>
    </w:p>
  </w:comment>
  <w:comment w:id="6" w:author="KNN" w:date="2023-01-12T09:24:00Z" w:initials="KNN">
    <w:p w14:paraId="2E805CB8" w14:textId="77777777" w:rsidR="002A76D8" w:rsidRPr="0002386B" w:rsidRDefault="002A76D8">
      <w:pPr>
        <w:pStyle w:val="CommentText"/>
        <w:rPr>
          <w:b w:val="0"/>
          <w:lang w:val="ru-RU"/>
        </w:rPr>
      </w:pPr>
      <w:r>
        <w:rPr>
          <w:rStyle w:val="CommentReference"/>
        </w:rPr>
        <w:annotationRef/>
      </w:r>
      <w:r w:rsidRPr="0002386B">
        <w:rPr>
          <w:b w:val="0"/>
          <w:lang w:val="ru-RU"/>
        </w:rPr>
        <w:t>В элементе «СОДЕРЖАНИЕ» приводят наименования структурных элементов работы, порядковые номера и заголовки разделов, подразделов (при необходимости — пунктов) основной части работы, обозначения и заголовки ее приложений (при наличии приложений). После заголовка каждого элемента ставят отточие и приводят номер страницы работы, на которой начинается данный структурный элемент.</w:t>
      </w:r>
    </w:p>
  </w:comment>
  <w:comment w:id="7" w:author="KNN" w:date="2023-01-12T09:24:00Z" w:initials="KNN">
    <w:p w14:paraId="0D71CF65" w14:textId="77777777" w:rsidR="002A76D8" w:rsidRPr="0002386B" w:rsidRDefault="002A76D8" w:rsidP="00D37622">
      <w:pPr>
        <w:pStyle w:val="CommentText"/>
        <w:rPr>
          <w:b w:val="0"/>
          <w:lang w:val="ru-RU"/>
        </w:rPr>
      </w:pPr>
      <w:r>
        <w:rPr>
          <w:rStyle w:val="CommentReference"/>
        </w:rPr>
        <w:annotationRef/>
      </w:r>
      <w:r w:rsidRPr="0002386B">
        <w:rPr>
          <w:b w:val="0"/>
          <w:lang w:val="ru-RU"/>
        </w:rPr>
        <w:t>Обозначения подразделов приводят после абзацного отступа, равного двум знакам, относительно</w:t>
      </w:r>
    </w:p>
    <w:p w14:paraId="622E1348" w14:textId="77777777" w:rsidR="002A76D8" w:rsidRPr="0002386B" w:rsidRDefault="002A76D8" w:rsidP="00D37622">
      <w:pPr>
        <w:pStyle w:val="CommentText"/>
        <w:rPr>
          <w:b w:val="0"/>
          <w:lang w:val="ru-RU"/>
        </w:rPr>
      </w:pPr>
      <w:r w:rsidRPr="0002386B">
        <w:rPr>
          <w:b w:val="0"/>
          <w:lang w:val="ru-RU"/>
        </w:rPr>
        <w:t>обозначения разделов.</w:t>
      </w:r>
    </w:p>
  </w:comment>
  <w:comment w:id="8" w:author="KNN" w:date="2023-01-12T09:29:00Z" w:initials="KNN">
    <w:p w14:paraId="1CA696D6" w14:textId="77777777" w:rsidR="002A76D8" w:rsidRPr="00D37622" w:rsidRDefault="002A76D8" w:rsidP="00D37622">
      <w:pPr>
        <w:pStyle w:val="CommentText"/>
        <w:rPr>
          <w:lang w:val="ru-RU"/>
        </w:rPr>
      </w:pPr>
      <w:r>
        <w:rPr>
          <w:rStyle w:val="CommentReference"/>
        </w:rPr>
        <w:annotationRef/>
      </w:r>
    </w:p>
    <w:p w14:paraId="3DF555E0" w14:textId="77777777" w:rsidR="002A76D8" w:rsidRPr="00EF3017" w:rsidRDefault="002A76D8" w:rsidP="00D37622">
      <w:pPr>
        <w:pStyle w:val="CommentText"/>
        <w:rPr>
          <w:b w:val="0"/>
          <w:lang w:val="ru-RU"/>
        </w:rPr>
      </w:pPr>
      <w:r w:rsidRPr="00EF3017">
        <w:rPr>
          <w:b w:val="0"/>
          <w:lang w:val="ru-RU"/>
        </w:rPr>
        <w:t>Обозначения пунктов приводят после абзацного отступа, равного четырем знакам относительно обозначения разделов.</w:t>
      </w:r>
    </w:p>
  </w:comment>
  <w:comment w:id="9" w:author="KNN" w:date="2023-01-12T09:29:00Z" w:initials="KNN">
    <w:p w14:paraId="07EC4CD1" w14:textId="77777777" w:rsidR="002A76D8" w:rsidRPr="00EF3017" w:rsidRDefault="002A76D8" w:rsidP="00597692">
      <w:pPr>
        <w:pStyle w:val="CommentText"/>
        <w:rPr>
          <w:b w:val="0"/>
          <w:lang w:val="ru-RU"/>
        </w:rPr>
      </w:pPr>
      <w:r>
        <w:rPr>
          <w:rStyle w:val="CommentReference"/>
        </w:rPr>
        <w:annotationRef/>
      </w:r>
      <w:r w:rsidRPr="00EF3017">
        <w:rPr>
          <w:b w:val="0"/>
          <w:lang w:val="ru-RU"/>
        </w:rPr>
        <w:t>При необходимости продолжение записи заголовка раздела, подраздела или пункта на второй</w:t>
      </w:r>
    </w:p>
    <w:p w14:paraId="0F4BAA9F" w14:textId="77777777" w:rsidR="002A76D8" w:rsidRPr="00EF3017" w:rsidRDefault="002A76D8" w:rsidP="00597692">
      <w:pPr>
        <w:pStyle w:val="CommentText"/>
        <w:rPr>
          <w:b w:val="0"/>
          <w:lang w:val="ru-RU"/>
        </w:rPr>
      </w:pPr>
      <w:r w:rsidRPr="00EF3017">
        <w:rPr>
          <w:b w:val="0"/>
          <w:lang w:val="ru-RU"/>
        </w:rPr>
        <w:t>(последующей) строке выполняют, начиная от уровня начала этого заголовка на первой строке.</w:t>
      </w:r>
    </w:p>
  </w:comment>
  <w:comment w:id="10" w:author="KNN" w:date="2023-01-12T09:29:00Z" w:initials="KNN">
    <w:p w14:paraId="64DD4E2E" w14:textId="77777777" w:rsidR="002A76D8" w:rsidRPr="00EF3017" w:rsidRDefault="002A76D8" w:rsidP="00B1031B">
      <w:pPr>
        <w:pStyle w:val="CommentText"/>
        <w:rPr>
          <w:b w:val="0"/>
          <w:lang w:val="ru-RU"/>
        </w:rPr>
      </w:pPr>
      <w:r>
        <w:rPr>
          <w:rStyle w:val="CommentReference"/>
        </w:rPr>
        <w:annotationRef/>
      </w:r>
      <w:r w:rsidRPr="00EF3017">
        <w:rPr>
          <w:b w:val="0"/>
          <w:lang w:val="ru-RU"/>
        </w:rPr>
        <w:t>Все приложения должны быть перечислены в содержании отчета (при наличии) с указанием их обозначений, статуса и наименования.</w:t>
      </w:r>
    </w:p>
  </w:comment>
  <w:comment w:id="11" w:author="KNN" w:date="2023-01-12T09:29:00Z" w:initials="KNN">
    <w:p w14:paraId="190D324D" w14:textId="77777777" w:rsidR="002A76D8" w:rsidRPr="00EF3017" w:rsidRDefault="002A76D8" w:rsidP="00E02306">
      <w:pPr>
        <w:pStyle w:val="CommentText"/>
        <w:rPr>
          <w:b w:val="0"/>
          <w:lang w:val="ru-RU"/>
        </w:rPr>
      </w:pPr>
      <w:r>
        <w:rPr>
          <w:rStyle w:val="CommentReference"/>
        </w:rPr>
        <w:annotationRef/>
      </w:r>
      <w:r w:rsidRPr="00EF3017">
        <w:rPr>
          <w:b w:val="0"/>
          <w:lang w:val="ru-RU"/>
        </w:rPr>
        <w:t>При необходимости продолжение записи заголовка приложения выполняют, начиная от уровня записи обозначения этого приложения.</w:t>
      </w:r>
    </w:p>
  </w:comment>
  <w:comment w:id="12" w:author="KNN" w:date="2023-01-12T09:32:00Z" w:initials="KNN">
    <w:p w14:paraId="2A4F638E" w14:textId="77777777" w:rsidR="002A76D8" w:rsidRPr="001303A0" w:rsidRDefault="002A76D8" w:rsidP="0089082B">
      <w:pPr>
        <w:pStyle w:val="CommentText"/>
        <w:rPr>
          <w:b w:val="0"/>
          <w:lang w:val="ru-RU"/>
        </w:rPr>
      </w:pPr>
      <w:r>
        <w:rPr>
          <w:rStyle w:val="CommentReference"/>
        </w:rPr>
        <w:annotationRef/>
      </w:r>
      <w:r w:rsidRPr="001303A0">
        <w:rPr>
          <w:b w:val="0"/>
          <w:lang w:val="ru-RU"/>
        </w:rPr>
        <w:t>Вариант оформления элемента «СОДЕРЖАНИЕ» для случая, когда в отчете о НИР не используются такие структурные элементы как «ТЕРМИНЫ И ОПРЕДЕЛЕНИЯ», «ПЕРЕЧЕНЬ СОКРАЩЕНИЙ И ОБОЗНАЧЕНИЙ</w:t>
      </w:r>
      <w:r w:rsidRPr="001303A0">
        <w:rPr>
          <w:rStyle w:val="CommentReference"/>
          <w:b w:val="0"/>
          <w:bCs/>
        </w:rPr>
        <w:annotationRef/>
      </w:r>
      <w:r w:rsidRPr="001303A0">
        <w:rPr>
          <w:b w:val="0"/>
          <w:lang w:val="ru-RU"/>
        </w:rPr>
        <w:t>» и «ПРИЛОЖЕНИЯ».</w:t>
      </w:r>
    </w:p>
  </w:comment>
  <w:comment w:id="13" w:author="KNN" w:date="2023-01-12T09:32:00Z" w:initials="KNN">
    <w:p w14:paraId="42AAFF2D" w14:textId="77777777" w:rsidR="002A76D8" w:rsidRPr="001303A0" w:rsidRDefault="002A76D8" w:rsidP="0089082B">
      <w:pPr>
        <w:pStyle w:val="CommentText"/>
        <w:rPr>
          <w:b w:val="0"/>
          <w:lang w:val="ru-RU"/>
        </w:rPr>
      </w:pPr>
      <w:r>
        <w:rPr>
          <w:rStyle w:val="CommentReference"/>
        </w:rPr>
        <w:annotationRef/>
      </w:r>
      <w:r w:rsidRPr="001303A0">
        <w:rPr>
          <w:b w:val="0"/>
          <w:lang w:val="ru-RU"/>
        </w:rPr>
        <w:t>Обозначения подразделов приводят после абзацного отступа, равного двум знакам, относительно</w:t>
      </w:r>
    </w:p>
    <w:p w14:paraId="350C2ADA" w14:textId="77777777" w:rsidR="002A76D8" w:rsidRPr="001303A0" w:rsidRDefault="002A76D8" w:rsidP="0089082B">
      <w:pPr>
        <w:pStyle w:val="CommentText"/>
        <w:rPr>
          <w:b w:val="0"/>
          <w:lang w:val="ru-RU"/>
        </w:rPr>
      </w:pPr>
      <w:r w:rsidRPr="001303A0">
        <w:rPr>
          <w:b w:val="0"/>
          <w:lang w:val="ru-RU"/>
        </w:rPr>
        <w:t>обозначения разделов.</w:t>
      </w:r>
    </w:p>
  </w:comment>
  <w:comment w:id="14" w:author="KNN" w:date="2023-01-12T09:25:00Z" w:initials="KNN">
    <w:p w14:paraId="2ED4CE4E" w14:textId="77777777" w:rsidR="002A76D8" w:rsidRPr="00D37622" w:rsidRDefault="002A76D8" w:rsidP="0089082B">
      <w:pPr>
        <w:pStyle w:val="CommentText"/>
        <w:rPr>
          <w:lang w:val="ru-RU"/>
        </w:rPr>
      </w:pPr>
      <w:r>
        <w:rPr>
          <w:rStyle w:val="CommentReference"/>
        </w:rPr>
        <w:annotationRef/>
      </w:r>
    </w:p>
    <w:p w14:paraId="34FB4966" w14:textId="77777777" w:rsidR="002A76D8" w:rsidRPr="0002386B" w:rsidRDefault="002A76D8" w:rsidP="0089082B">
      <w:pPr>
        <w:pStyle w:val="CommentText"/>
        <w:rPr>
          <w:b w:val="0"/>
          <w:lang w:val="ru-RU"/>
        </w:rPr>
      </w:pPr>
      <w:r w:rsidRPr="0002386B">
        <w:rPr>
          <w:b w:val="0"/>
          <w:lang w:val="ru-RU"/>
        </w:rPr>
        <w:t>Обозначения пунктов приводят после абзацного отступа, равного четырем знакам относительно обозначения разделов.</w:t>
      </w:r>
    </w:p>
  </w:comment>
  <w:comment w:id="15" w:author="KNN" w:date="2023-01-12T09:30:00Z" w:initials="KNN">
    <w:p w14:paraId="273B9756" w14:textId="77777777" w:rsidR="002A76D8" w:rsidRPr="0002386B" w:rsidRDefault="002A76D8">
      <w:pPr>
        <w:pStyle w:val="CommentText"/>
        <w:rPr>
          <w:b w:val="0"/>
          <w:lang w:val="ru-RU"/>
        </w:rPr>
      </w:pPr>
      <w:r>
        <w:rPr>
          <w:rStyle w:val="CommentReference"/>
        </w:rPr>
        <w:annotationRef/>
      </w:r>
      <w:r w:rsidRPr="00EF3017">
        <w:rPr>
          <w:b w:val="0"/>
          <w:lang w:val="ru-RU"/>
        </w:rPr>
        <w:t>Допускается определения, обозначения и сокращения приводить в одном структурном элементе «ОПРЕДЕЛЕНИЯ, ОБОЗНАЧЕНИЯ И СОКРАЩЕНИЯ»</w:t>
      </w:r>
    </w:p>
  </w:comment>
  <w:comment w:id="16" w:author="KNN" w:date="2023-01-12T09:31:00Z" w:initials="KNN">
    <w:p w14:paraId="34298A72" w14:textId="77777777" w:rsidR="002A76D8" w:rsidRPr="001303A0" w:rsidRDefault="002A76D8">
      <w:pPr>
        <w:pStyle w:val="CommentText"/>
        <w:rPr>
          <w:b w:val="0"/>
          <w:lang w:val="ru-RU"/>
        </w:rPr>
      </w:pPr>
      <w:r>
        <w:rPr>
          <w:rStyle w:val="CommentReference"/>
        </w:rPr>
        <w:annotationRef/>
      </w:r>
      <w:r w:rsidRPr="001303A0">
        <w:rPr>
          <w:b w:val="0"/>
          <w:lang w:val="ru-RU"/>
        </w:rPr>
        <w:t>Текст и знаки препинания, не выделенные цветом, в случае выбора Вами данного рекомендуемого пункта должны войти в Ваш отчет, изменять и удалять их запрещено.</w:t>
      </w:r>
    </w:p>
  </w:comment>
  <w:comment w:id="17" w:author="KNN" w:date="2023-01-12T09:31:00Z" w:initials="KNN">
    <w:p w14:paraId="38B106D7" w14:textId="77777777" w:rsidR="002A76D8" w:rsidRPr="001303A0" w:rsidRDefault="002A76D8">
      <w:pPr>
        <w:pStyle w:val="CommentText"/>
        <w:rPr>
          <w:b w:val="0"/>
          <w:lang w:val="ru-RU"/>
        </w:rPr>
      </w:pPr>
      <w:r>
        <w:rPr>
          <w:rStyle w:val="CommentReference"/>
        </w:rPr>
        <w:annotationRef/>
      </w:r>
      <w:r w:rsidRPr="001303A0">
        <w:rPr>
          <w:b w:val="0"/>
          <w:lang w:val="ru-RU"/>
        </w:rPr>
        <w:t>Без абзацного отступа</w:t>
      </w:r>
    </w:p>
  </w:comment>
  <w:comment w:id="18" w:author="KNN" w:date="2023-01-12T09:31:00Z" w:initials="KNN">
    <w:p w14:paraId="7A602E42" w14:textId="77777777" w:rsidR="002A76D8" w:rsidRPr="001303A0" w:rsidRDefault="002A76D8">
      <w:pPr>
        <w:pStyle w:val="CommentText"/>
        <w:rPr>
          <w:b w:val="0"/>
          <w:lang w:val="ru-RU"/>
        </w:rPr>
      </w:pPr>
      <w:r>
        <w:rPr>
          <w:rStyle w:val="CommentReference"/>
        </w:rPr>
        <w:annotationRef/>
      </w:r>
      <w:r w:rsidRPr="001303A0">
        <w:rPr>
          <w:b w:val="0"/>
          <w:lang w:val="ru-RU"/>
        </w:rPr>
        <w:t>Без знаков препинания в конце</w:t>
      </w:r>
    </w:p>
  </w:comment>
  <w:comment w:id="19" w:author="KNN" w:date="2023-01-12T09:25:00Z" w:initials="KNN">
    <w:p w14:paraId="56DB971B" w14:textId="77777777" w:rsidR="002A76D8" w:rsidRPr="0002386B" w:rsidRDefault="002A76D8">
      <w:pPr>
        <w:pStyle w:val="CommentText"/>
        <w:rPr>
          <w:b w:val="0"/>
          <w:lang w:val="ru-RU"/>
        </w:rPr>
      </w:pPr>
      <w:r>
        <w:rPr>
          <w:rStyle w:val="CommentReference"/>
        </w:rPr>
        <w:annotationRef/>
      </w:r>
      <w:r w:rsidRPr="0002386B">
        <w:rPr>
          <w:b w:val="0"/>
          <w:lang w:val="ru-RU"/>
        </w:rPr>
        <w:t xml:space="preserve">Сначала русские в алфавитном порядке, в конце списка </w:t>
      </w:r>
      <w:r w:rsidRPr="0002386B">
        <w:rPr>
          <w:b w:val="0"/>
          <w:lang w:val="ru-RU"/>
        </w:rPr>
        <w:softHyphen/>
        <w:t>– иностранные в алфавитном порядке</w:t>
      </w:r>
    </w:p>
  </w:comment>
  <w:comment w:id="20" w:author="KNN" w:date="2023-01-12T09:32:00Z" w:initials="KNN">
    <w:p w14:paraId="4140CDD6" w14:textId="77777777" w:rsidR="002A76D8" w:rsidRPr="001303A0" w:rsidRDefault="002A76D8">
      <w:pPr>
        <w:pStyle w:val="CommentText"/>
        <w:rPr>
          <w:b w:val="0"/>
          <w:lang w:val="ru-RU"/>
        </w:rPr>
      </w:pPr>
      <w:r>
        <w:rPr>
          <w:rStyle w:val="CommentReference"/>
        </w:rPr>
        <w:annotationRef/>
      </w:r>
      <w:r w:rsidRPr="001303A0">
        <w:rPr>
          <w:b w:val="0"/>
          <w:lang w:val="ru-RU"/>
        </w:rPr>
        <w:t>Допускается определения, обозначения и сокращения приводить в одном структурном элементе «ОПРЕДЕЛЕНИЯ, ОБОЗНАЧЕНИЯ И СОКРАЩЕНИЯ»</w:t>
      </w:r>
    </w:p>
  </w:comment>
  <w:comment w:id="21" w:author="KNN" w:date="2023-01-12T09:32:00Z" w:initials="KNN">
    <w:p w14:paraId="6E255B36" w14:textId="77777777" w:rsidR="002A76D8" w:rsidRPr="001303A0" w:rsidRDefault="002A76D8">
      <w:pPr>
        <w:pStyle w:val="CommentText"/>
        <w:rPr>
          <w:b w:val="0"/>
          <w:lang w:val="ru-RU"/>
        </w:rPr>
      </w:pPr>
      <w:r>
        <w:rPr>
          <w:rStyle w:val="CommentReference"/>
        </w:rPr>
        <w:annotationRef/>
      </w:r>
      <w:r w:rsidRPr="001303A0">
        <w:rPr>
          <w:b w:val="0"/>
          <w:lang w:val="ru-RU"/>
        </w:rPr>
        <w:t>Текст и знаки препинания, не выделенные цветом, в случае выбора Вами данного рекомендуемого пункта должны войти в Ваш отчет, изменять и удалять их запрещено.</w:t>
      </w:r>
    </w:p>
  </w:comment>
  <w:comment w:id="22" w:author="KNN" w:date="2023-01-12T09:32:00Z" w:initials="KNN">
    <w:p w14:paraId="2A2929F8" w14:textId="77777777" w:rsidR="002A76D8" w:rsidRPr="001303A0" w:rsidRDefault="002A76D8">
      <w:pPr>
        <w:pStyle w:val="CommentText"/>
        <w:rPr>
          <w:b w:val="0"/>
          <w:lang w:val="ru-RU"/>
        </w:rPr>
      </w:pPr>
      <w:r>
        <w:rPr>
          <w:rStyle w:val="CommentReference"/>
        </w:rPr>
        <w:annotationRef/>
      </w:r>
      <w:r w:rsidRPr="001303A0">
        <w:rPr>
          <w:b w:val="0"/>
          <w:lang w:val="ru-RU"/>
        </w:rPr>
        <w:t>Без знаков препинания в конце</w:t>
      </w:r>
    </w:p>
  </w:comment>
  <w:comment w:id="23" w:author="KNN" w:date="2023-01-12T09:26:00Z" w:initials="KNN">
    <w:p w14:paraId="083BD29C" w14:textId="77777777" w:rsidR="002A76D8" w:rsidRPr="00EF3017" w:rsidRDefault="002A76D8" w:rsidP="00D33C7B">
      <w:pPr>
        <w:pStyle w:val="CommentText"/>
        <w:rPr>
          <w:b w:val="0"/>
          <w:lang w:val="ru-RU"/>
        </w:rPr>
      </w:pPr>
      <w:r>
        <w:rPr>
          <w:rStyle w:val="CommentReference"/>
        </w:rPr>
        <w:annotationRef/>
      </w:r>
      <w:r w:rsidRPr="00EF3017">
        <w:rPr>
          <w:b w:val="0"/>
          <w:lang w:val="ru-RU"/>
        </w:rPr>
        <w:t>Допускается определения, обозначения и сокращения приводить в одном структурном элементе «ОПРЕДЕЛЕНИЯ, ОБОЗНАЧЕНИЯ И СОКРАЩЕНИЯ»</w:t>
      </w:r>
    </w:p>
  </w:comment>
  <w:comment w:id="24" w:author="KNN" w:date="2023-01-12T09:25:00Z" w:initials="KNN">
    <w:p w14:paraId="7A0B5108" w14:textId="77777777" w:rsidR="002A76D8" w:rsidRPr="00EF3017" w:rsidRDefault="002A76D8" w:rsidP="00957A1E">
      <w:pPr>
        <w:pStyle w:val="CommentText"/>
        <w:rPr>
          <w:b w:val="0"/>
          <w:lang w:val="ru-RU"/>
        </w:rPr>
      </w:pPr>
      <w:r>
        <w:rPr>
          <w:rStyle w:val="CommentReference"/>
        </w:rPr>
        <w:annotationRef/>
      </w:r>
      <w:r w:rsidRPr="00EF3017">
        <w:rPr>
          <w:b w:val="0"/>
          <w:lang w:val="ru-RU"/>
        </w:rPr>
        <w:t>Текст и знаки препинания, не выделенные цветом, в случае выбора Вами данного рекомендуемого пункта должны войти в Ваш отчет, изменять и удалять их запрещено.</w:t>
      </w:r>
    </w:p>
  </w:comment>
  <w:comment w:id="25" w:author="KNN" w:date="2023-01-12T09:33:00Z" w:initials="KNN">
    <w:p w14:paraId="1F30A01C" w14:textId="77777777" w:rsidR="002A76D8" w:rsidRPr="001303A0" w:rsidRDefault="002A76D8" w:rsidP="00D33C7B">
      <w:pPr>
        <w:pStyle w:val="CommentText"/>
        <w:rPr>
          <w:b w:val="0"/>
          <w:lang w:val="ru-RU"/>
        </w:rPr>
      </w:pPr>
      <w:r>
        <w:rPr>
          <w:rStyle w:val="CommentReference"/>
        </w:rPr>
        <w:annotationRef/>
      </w:r>
      <w:r w:rsidRPr="001303A0">
        <w:rPr>
          <w:b w:val="0"/>
          <w:lang w:val="ru-RU"/>
        </w:rPr>
        <w:t>Текст и знаки препинания, не выделенные цветом, в случае выбора Вами данного рекомендуемого пункта должны войти в Ваш отчет, изменять и удалять их запрещено.</w:t>
      </w:r>
    </w:p>
  </w:comment>
  <w:comment w:id="26" w:author="KNN" w:date="2023-01-12T09:26:00Z" w:initials="KNN">
    <w:p w14:paraId="277B23EC" w14:textId="77777777" w:rsidR="002A76D8" w:rsidRPr="00EF3017" w:rsidRDefault="002A76D8" w:rsidP="00D33C7B">
      <w:pPr>
        <w:pStyle w:val="CommentText"/>
        <w:rPr>
          <w:b w:val="0"/>
          <w:lang w:val="ru-RU"/>
        </w:rPr>
      </w:pPr>
      <w:r>
        <w:rPr>
          <w:rStyle w:val="CommentReference"/>
        </w:rPr>
        <w:annotationRef/>
      </w:r>
      <w:r w:rsidRPr="00EF3017">
        <w:rPr>
          <w:b w:val="0"/>
          <w:lang w:val="ru-RU"/>
        </w:rPr>
        <w:t>Без абзацного отступа</w:t>
      </w:r>
    </w:p>
  </w:comment>
  <w:comment w:id="27" w:author="KNN" w:date="2023-01-12T09:26:00Z" w:initials="KNN">
    <w:p w14:paraId="3A1DCEBB" w14:textId="77777777" w:rsidR="002A76D8" w:rsidRPr="00EF3017" w:rsidRDefault="002A76D8" w:rsidP="00D33C7B">
      <w:pPr>
        <w:pStyle w:val="CommentText"/>
        <w:rPr>
          <w:b w:val="0"/>
          <w:lang w:val="ru-RU"/>
        </w:rPr>
      </w:pPr>
      <w:r>
        <w:rPr>
          <w:rStyle w:val="CommentReference"/>
        </w:rPr>
        <w:annotationRef/>
      </w:r>
      <w:r w:rsidRPr="00EF3017">
        <w:rPr>
          <w:b w:val="0"/>
          <w:lang w:val="ru-RU"/>
        </w:rPr>
        <w:t>Слева без абзацного отступа в алфавитном порядке приводятся сокращения, условные обозначения, символы, единицы физических величин, а справа через тире — их детальная расшифровка.</w:t>
      </w:r>
    </w:p>
  </w:comment>
  <w:comment w:id="28" w:author="KNN" w:date="2023-01-12T09:26:00Z" w:initials="KNN">
    <w:p w14:paraId="2490A60A" w14:textId="77777777" w:rsidR="002A76D8" w:rsidRPr="00EF3017" w:rsidRDefault="002A76D8">
      <w:pPr>
        <w:pStyle w:val="CommentText"/>
        <w:rPr>
          <w:b w:val="0"/>
          <w:lang w:val="ru-RU"/>
        </w:rPr>
      </w:pPr>
      <w:r>
        <w:rPr>
          <w:rStyle w:val="CommentReference"/>
        </w:rPr>
        <w:annotationRef/>
      </w:r>
      <w:r w:rsidRPr="00EF3017">
        <w:rPr>
          <w:b w:val="0"/>
          <w:lang w:val="ru-RU"/>
        </w:rPr>
        <w:t>Без знаков препинания в конце</w:t>
      </w:r>
    </w:p>
  </w:comment>
  <w:comment w:id="29" w:author="KNN" w:date="2023-01-12T09:26:00Z" w:initials="KNN">
    <w:p w14:paraId="5C3E99C2" w14:textId="77777777" w:rsidR="002A76D8" w:rsidRPr="00EF3017" w:rsidRDefault="002A76D8">
      <w:pPr>
        <w:pStyle w:val="CommentText"/>
        <w:rPr>
          <w:b w:val="0"/>
          <w:lang w:val="ru-RU"/>
        </w:rPr>
      </w:pPr>
      <w:r>
        <w:rPr>
          <w:rStyle w:val="CommentReference"/>
        </w:rPr>
        <w:annotationRef/>
      </w:r>
      <w:r w:rsidRPr="00EF3017">
        <w:rPr>
          <w:b w:val="0"/>
          <w:lang w:val="ru-RU"/>
        </w:rPr>
        <w:t>Если условных обозначений в отчете приведено менее трёх, отдельный перечень не составляют, а необходимые сведения указывают в тексте отчета или в подстрочном примечании при первом упоминании.</w:t>
      </w:r>
    </w:p>
  </w:comment>
  <w:comment w:id="30" w:author="KNN" w:date="2023-01-12T09:33:00Z" w:initials="KNN">
    <w:p w14:paraId="689D964B" w14:textId="77777777" w:rsidR="002A76D8" w:rsidRPr="001303A0" w:rsidRDefault="002A76D8">
      <w:pPr>
        <w:pStyle w:val="CommentText"/>
        <w:rPr>
          <w:b w:val="0"/>
          <w:lang w:val="ru-RU"/>
        </w:rPr>
      </w:pPr>
      <w:r>
        <w:rPr>
          <w:rStyle w:val="CommentReference"/>
        </w:rPr>
        <w:annotationRef/>
      </w:r>
      <w:r w:rsidRPr="001303A0">
        <w:rPr>
          <w:b w:val="0"/>
          <w:lang w:val="ru-RU"/>
        </w:rPr>
        <w:t>Для руководителей и ответственных исполнителей НИР, составляющих Введение к заключительному отчету, необходимо уделить этому требованию особое внимание.</w:t>
      </w:r>
    </w:p>
  </w:comment>
  <w:comment w:id="35" w:author="KNN" w:date="2023-01-12T11:44:00Z" w:initials="KNN">
    <w:p w14:paraId="009BADE4" w14:textId="77777777" w:rsidR="002A76D8" w:rsidRPr="00541C98" w:rsidRDefault="002A76D8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Выбрать подходящий вариант</w:t>
      </w:r>
    </w:p>
  </w:comment>
  <w:comment w:id="36" w:author="KNN" w:date="2023-01-12T09:45:00Z" w:initials="KNN">
    <w:p w14:paraId="6F6AB3DB" w14:textId="77777777" w:rsidR="002A76D8" w:rsidRPr="00C81586" w:rsidRDefault="002A76D8" w:rsidP="009B725A">
      <w:pPr>
        <w:pStyle w:val="CommentText"/>
        <w:rPr>
          <w:b w:val="0"/>
          <w:lang w:val="ru-RU"/>
        </w:rPr>
      </w:pPr>
      <w:r>
        <w:rPr>
          <w:rStyle w:val="CommentReference"/>
        </w:rPr>
        <w:annotationRef/>
      </w:r>
      <w:r w:rsidRPr="00C81586">
        <w:rPr>
          <w:b w:val="0"/>
          <w:lang w:val="ru-RU"/>
        </w:rPr>
        <w:t>Приложение должно иметь заголовок, который записывают с прописной буквы, полужирным шрифтом, отдельной строкой по центру без точки в конце.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D15BA0A" w15:done="0"/>
  <w15:commentEx w15:paraId="558EEFF7" w15:done="0"/>
  <w15:commentEx w15:paraId="6BAB9551" w15:done="0"/>
  <w15:commentEx w15:paraId="308C2921" w15:done="0"/>
  <w15:commentEx w15:paraId="0C12B5A0" w15:done="0"/>
  <w15:commentEx w15:paraId="40D46054" w15:done="0"/>
  <w15:commentEx w15:paraId="2E805CB8" w15:done="0"/>
  <w15:commentEx w15:paraId="622E1348" w15:done="0"/>
  <w15:commentEx w15:paraId="3DF555E0" w15:done="0"/>
  <w15:commentEx w15:paraId="0F4BAA9F" w15:done="0"/>
  <w15:commentEx w15:paraId="64DD4E2E" w15:done="0"/>
  <w15:commentEx w15:paraId="190D324D" w15:done="0"/>
  <w15:commentEx w15:paraId="2A4F638E" w15:done="0"/>
  <w15:commentEx w15:paraId="350C2ADA" w15:done="0"/>
  <w15:commentEx w15:paraId="34FB4966" w15:done="0"/>
  <w15:commentEx w15:paraId="273B9756" w15:done="0"/>
  <w15:commentEx w15:paraId="34298A72" w15:done="0"/>
  <w15:commentEx w15:paraId="38B106D7" w15:done="0"/>
  <w15:commentEx w15:paraId="7A602E42" w15:done="0"/>
  <w15:commentEx w15:paraId="56DB971B" w15:done="0"/>
  <w15:commentEx w15:paraId="4140CDD6" w15:done="0"/>
  <w15:commentEx w15:paraId="6E255B36" w15:done="0"/>
  <w15:commentEx w15:paraId="2A2929F8" w15:done="0"/>
  <w15:commentEx w15:paraId="083BD29C" w15:done="0"/>
  <w15:commentEx w15:paraId="7A0B5108" w15:done="0"/>
  <w15:commentEx w15:paraId="1F30A01C" w15:done="0"/>
  <w15:commentEx w15:paraId="277B23EC" w15:done="0"/>
  <w15:commentEx w15:paraId="3A1DCEBB" w15:done="0"/>
  <w15:commentEx w15:paraId="2490A60A" w15:done="0"/>
  <w15:commentEx w15:paraId="5C3E99C2" w15:done="0"/>
  <w15:commentEx w15:paraId="689D964B" w15:done="0"/>
  <w15:commentEx w15:paraId="009BADE4" w15:done="0"/>
  <w15:commentEx w15:paraId="6F6AB3D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07A6CA" w14:textId="77777777" w:rsidR="002A76D8" w:rsidRDefault="002A76D8" w:rsidP="000C53E8">
      <w:pPr>
        <w:spacing w:line="240" w:lineRule="auto"/>
      </w:pPr>
      <w:r>
        <w:separator/>
      </w:r>
    </w:p>
  </w:endnote>
  <w:endnote w:type="continuationSeparator" w:id="0">
    <w:p w14:paraId="29206C79" w14:textId="77777777" w:rsidR="002A76D8" w:rsidRDefault="002A76D8" w:rsidP="000C53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932304"/>
      <w:docPartObj>
        <w:docPartGallery w:val="Page Numbers (Bottom of Page)"/>
        <w:docPartUnique/>
      </w:docPartObj>
    </w:sdtPr>
    <w:sdtContent>
      <w:p w14:paraId="5B6F6F55" w14:textId="77777777" w:rsidR="002A76D8" w:rsidRDefault="002A76D8">
        <w:pPr>
          <w:pStyle w:val="Footer"/>
          <w:jc w:val="center"/>
        </w:pPr>
        <w:r w:rsidRPr="00A33643">
          <w:rPr>
            <w:rFonts w:ascii="Times New Roman" w:hAnsi="Times New Roman" w:cs="Times New Roman"/>
            <w:b w:val="0"/>
            <w:sz w:val="24"/>
          </w:rPr>
          <w:fldChar w:fldCharType="begin"/>
        </w:r>
        <w:r w:rsidRPr="00A33643">
          <w:rPr>
            <w:rFonts w:ascii="Times New Roman" w:hAnsi="Times New Roman" w:cs="Times New Roman"/>
            <w:b w:val="0"/>
            <w:sz w:val="24"/>
          </w:rPr>
          <w:instrText xml:space="preserve"> PAGE   \* MERGEFORMAT </w:instrText>
        </w:r>
        <w:r w:rsidRPr="00A33643">
          <w:rPr>
            <w:rFonts w:ascii="Times New Roman" w:hAnsi="Times New Roman" w:cs="Times New Roman"/>
            <w:b w:val="0"/>
            <w:sz w:val="24"/>
          </w:rPr>
          <w:fldChar w:fldCharType="separate"/>
        </w:r>
        <w:r w:rsidR="00500F8A">
          <w:rPr>
            <w:rFonts w:ascii="Times New Roman" w:hAnsi="Times New Roman" w:cs="Times New Roman"/>
            <w:b w:val="0"/>
            <w:noProof/>
            <w:sz w:val="24"/>
          </w:rPr>
          <w:t>31</w:t>
        </w:r>
        <w:r w:rsidRPr="00A33643">
          <w:rPr>
            <w:rFonts w:ascii="Times New Roman" w:hAnsi="Times New Roman" w:cs="Times New Roman"/>
            <w:b w:val="0"/>
            <w:sz w:val="24"/>
          </w:rPr>
          <w:fldChar w:fldCharType="end"/>
        </w:r>
      </w:p>
    </w:sdtContent>
  </w:sdt>
  <w:p w14:paraId="5D0F060A" w14:textId="77777777" w:rsidR="002A76D8" w:rsidRDefault="002A76D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7E13B0" w14:textId="77777777" w:rsidR="002A76D8" w:rsidRDefault="002A76D8" w:rsidP="000C53E8">
      <w:pPr>
        <w:spacing w:line="240" w:lineRule="auto"/>
      </w:pPr>
      <w:r>
        <w:separator/>
      </w:r>
    </w:p>
  </w:footnote>
  <w:footnote w:type="continuationSeparator" w:id="0">
    <w:p w14:paraId="0C6C3771" w14:textId="77777777" w:rsidR="002A76D8" w:rsidRDefault="002A76D8" w:rsidP="000C53E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5E0B6C"/>
    <w:multiLevelType w:val="hybridMultilevel"/>
    <w:tmpl w:val="B7C212E4"/>
    <w:lvl w:ilvl="0" w:tplc="3C20190C">
      <w:start w:val="1"/>
      <w:numFmt w:val="decimal"/>
      <w:pStyle w:val="Subtitle"/>
      <w:lvlText w:val="%1.1"/>
      <w:lvlJc w:val="left"/>
      <w:pPr>
        <w:ind w:left="1429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F615DE2"/>
    <w:multiLevelType w:val="hybridMultilevel"/>
    <w:tmpl w:val="7D7695A8"/>
    <w:lvl w:ilvl="0" w:tplc="0419000F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 w:tplc="D2DC0284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 w:tplc="EC2C0B74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 w:tplc="A79224AC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 w:tplc="625E3E1A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 w:tplc="D4C29AB4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 w:tplc="9130761E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 w:tplc="E85A8B80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 w:tplc="257C7EF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A847E0F"/>
    <w:multiLevelType w:val="multilevel"/>
    <w:tmpl w:val="A43407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1800"/>
      </w:pPr>
      <w:rPr>
        <w:rFonts w:hint="default"/>
      </w:rPr>
    </w:lvl>
  </w:abstractNum>
  <w:abstractNum w:abstractNumId="3" w15:restartNumberingAfterBreak="0">
    <w:nsid w:val="59914F64"/>
    <w:multiLevelType w:val="hybridMultilevel"/>
    <w:tmpl w:val="04FA4F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213F1C"/>
    <w:multiLevelType w:val="multilevel"/>
    <w:tmpl w:val="804451A0"/>
    <w:lvl w:ilvl="0">
      <w:start w:val="1"/>
      <w:numFmt w:val="decimal"/>
      <w:pStyle w:val="Title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6DED5D86"/>
    <w:multiLevelType w:val="multilevel"/>
    <w:tmpl w:val="2EDCF3F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4"/>
    <w:lvlOverride w:ilvl="0">
      <w:startOverride w:val="3"/>
    </w:lvlOverride>
    <w:lvlOverride w:ilvl="1">
      <w:startOverride w:val="2"/>
    </w:lvlOverride>
  </w:num>
  <w:num w:numId="5">
    <w:abstractNumId w:val="4"/>
    <w:lvlOverride w:ilvl="0">
      <w:startOverride w:val="1"/>
    </w:lvlOverride>
    <w:lvlOverride w:ilvl="1">
      <w:startOverride w:val="2"/>
    </w:lvlOverride>
  </w:num>
  <w:num w:numId="6">
    <w:abstractNumId w:val="4"/>
    <w:lvlOverride w:ilvl="0">
      <w:startOverride w:val="1"/>
    </w:lvlOverride>
    <w:lvlOverride w:ilvl="1">
      <w:startOverride w:val="2"/>
    </w:lvlOverride>
  </w:num>
  <w:num w:numId="7">
    <w:abstractNumId w:val="3"/>
  </w:num>
  <w:num w:numId="8">
    <w:abstractNumId w:val="1"/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9"/>
  <w:drawingGridHorizontalSpacing w:val="2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45AA0"/>
    <w:rsid w:val="00003451"/>
    <w:rsid w:val="00014491"/>
    <w:rsid w:val="0002386B"/>
    <w:rsid w:val="00027B6A"/>
    <w:rsid w:val="00032CB0"/>
    <w:rsid w:val="00040C72"/>
    <w:rsid w:val="0004494B"/>
    <w:rsid w:val="00051ADB"/>
    <w:rsid w:val="00054E45"/>
    <w:rsid w:val="000713B1"/>
    <w:rsid w:val="00073255"/>
    <w:rsid w:val="0007712E"/>
    <w:rsid w:val="0009307F"/>
    <w:rsid w:val="00095B8C"/>
    <w:rsid w:val="000A18CF"/>
    <w:rsid w:val="000B12BA"/>
    <w:rsid w:val="000B1CD2"/>
    <w:rsid w:val="000C53E8"/>
    <w:rsid w:val="000D2941"/>
    <w:rsid w:val="000D523F"/>
    <w:rsid w:val="000F1F86"/>
    <w:rsid w:val="000F7453"/>
    <w:rsid w:val="00116D1E"/>
    <w:rsid w:val="00126C8E"/>
    <w:rsid w:val="001303A0"/>
    <w:rsid w:val="001349BD"/>
    <w:rsid w:val="00136F6A"/>
    <w:rsid w:val="001461D0"/>
    <w:rsid w:val="001531C0"/>
    <w:rsid w:val="00153253"/>
    <w:rsid w:val="00153E2B"/>
    <w:rsid w:val="001664F1"/>
    <w:rsid w:val="00167D9A"/>
    <w:rsid w:val="00172035"/>
    <w:rsid w:val="001768E5"/>
    <w:rsid w:val="0018721B"/>
    <w:rsid w:val="001940AD"/>
    <w:rsid w:val="001B2A0F"/>
    <w:rsid w:val="001B619E"/>
    <w:rsid w:val="001C71D6"/>
    <w:rsid w:val="001E0AFE"/>
    <w:rsid w:val="001F16E7"/>
    <w:rsid w:val="00217356"/>
    <w:rsid w:val="00237EE9"/>
    <w:rsid w:val="002413E6"/>
    <w:rsid w:val="00252AD3"/>
    <w:rsid w:val="002653B3"/>
    <w:rsid w:val="00273BBB"/>
    <w:rsid w:val="002803B5"/>
    <w:rsid w:val="00280987"/>
    <w:rsid w:val="00293287"/>
    <w:rsid w:val="00296E15"/>
    <w:rsid w:val="002A1045"/>
    <w:rsid w:val="002A32E1"/>
    <w:rsid w:val="002A5CD9"/>
    <w:rsid w:val="002A76D8"/>
    <w:rsid w:val="002C1BCC"/>
    <w:rsid w:val="002C5EF5"/>
    <w:rsid w:val="002D401B"/>
    <w:rsid w:val="002D5A4C"/>
    <w:rsid w:val="002D710E"/>
    <w:rsid w:val="002D7DF0"/>
    <w:rsid w:val="002E4086"/>
    <w:rsid w:val="002E7EC4"/>
    <w:rsid w:val="003014FB"/>
    <w:rsid w:val="0030489E"/>
    <w:rsid w:val="003146B7"/>
    <w:rsid w:val="00317AFB"/>
    <w:rsid w:val="00324480"/>
    <w:rsid w:val="0032452C"/>
    <w:rsid w:val="0034293A"/>
    <w:rsid w:val="00342B0E"/>
    <w:rsid w:val="003568A9"/>
    <w:rsid w:val="00357AA8"/>
    <w:rsid w:val="003624AF"/>
    <w:rsid w:val="003772DE"/>
    <w:rsid w:val="00382D1F"/>
    <w:rsid w:val="00393FF1"/>
    <w:rsid w:val="003D0946"/>
    <w:rsid w:val="003E1E16"/>
    <w:rsid w:val="003E439A"/>
    <w:rsid w:val="003E5689"/>
    <w:rsid w:val="003F486D"/>
    <w:rsid w:val="00402D0D"/>
    <w:rsid w:val="00403D43"/>
    <w:rsid w:val="00404DE9"/>
    <w:rsid w:val="00415282"/>
    <w:rsid w:val="00434CEE"/>
    <w:rsid w:val="00440ABB"/>
    <w:rsid w:val="00440FC4"/>
    <w:rsid w:val="0044457B"/>
    <w:rsid w:val="004459FA"/>
    <w:rsid w:val="00472495"/>
    <w:rsid w:val="004731AB"/>
    <w:rsid w:val="00474DEC"/>
    <w:rsid w:val="004812BD"/>
    <w:rsid w:val="00481C1A"/>
    <w:rsid w:val="00486D2D"/>
    <w:rsid w:val="004A0509"/>
    <w:rsid w:val="004A1A74"/>
    <w:rsid w:val="004B5070"/>
    <w:rsid w:val="004B64DC"/>
    <w:rsid w:val="004B667E"/>
    <w:rsid w:val="004B7885"/>
    <w:rsid w:val="004C2CEB"/>
    <w:rsid w:val="004D07C4"/>
    <w:rsid w:val="004D3B73"/>
    <w:rsid w:val="004F45FC"/>
    <w:rsid w:val="004F608C"/>
    <w:rsid w:val="004F7A51"/>
    <w:rsid w:val="00500F8A"/>
    <w:rsid w:val="005038D8"/>
    <w:rsid w:val="005125BD"/>
    <w:rsid w:val="00520139"/>
    <w:rsid w:val="00527B34"/>
    <w:rsid w:val="00530B1C"/>
    <w:rsid w:val="005355CE"/>
    <w:rsid w:val="00541C98"/>
    <w:rsid w:val="00543F67"/>
    <w:rsid w:val="005440AB"/>
    <w:rsid w:val="00555C09"/>
    <w:rsid w:val="00557217"/>
    <w:rsid w:val="00565EB5"/>
    <w:rsid w:val="005710E4"/>
    <w:rsid w:val="00574C63"/>
    <w:rsid w:val="00575D1F"/>
    <w:rsid w:val="00582790"/>
    <w:rsid w:val="00584779"/>
    <w:rsid w:val="00597692"/>
    <w:rsid w:val="005A7098"/>
    <w:rsid w:val="005B1A2B"/>
    <w:rsid w:val="005C07D7"/>
    <w:rsid w:val="005C1D7E"/>
    <w:rsid w:val="005C6B5F"/>
    <w:rsid w:val="005D36B2"/>
    <w:rsid w:val="005D5E76"/>
    <w:rsid w:val="005F3C62"/>
    <w:rsid w:val="00601CC5"/>
    <w:rsid w:val="0060460B"/>
    <w:rsid w:val="006059E2"/>
    <w:rsid w:val="00634747"/>
    <w:rsid w:val="006368E1"/>
    <w:rsid w:val="00636AEA"/>
    <w:rsid w:val="00644E3B"/>
    <w:rsid w:val="0065020C"/>
    <w:rsid w:val="0065158D"/>
    <w:rsid w:val="00652192"/>
    <w:rsid w:val="006530C2"/>
    <w:rsid w:val="006550A0"/>
    <w:rsid w:val="00655C74"/>
    <w:rsid w:val="006572C7"/>
    <w:rsid w:val="00657793"/>
    <w:rsid w:val="00657A41"/>
    <w:rsid w:val="006657E6"/>
    <w:rsid w:val="006674B2"/>
    <w:rsid w:val="00671046"/>
    <w:rsid w:val="00682BF8"/>
    <w:rsid w:val="00686A7D"/>
    <w:rsid w:val="006A1C8A"/>
    <w:rsid w:val="006B3F38"/>
    <w:rsid w:val="006D7F71"/>
    <w:rsid w:val="006E2E61"/>
    <w:rsid w:val="006E34AB"/>
    <w:rsid w:val="006F29A6"/>
    <w:rsid w:val="007008E7"/>
    <w:rsid w:val="00702B54"/>
    <w:rsid w:val="0070498E"/>
    <w:rsid w:val="00704E32"/>
    <w:rsid w:val="00705EDC"/>
    <w:rsid w:val="0070700B"/>
    <w:rsid w:val="00731C32"/>
    <w:rsid w:val="00734CFE"/>
    <w:rsid w:val="00743BFF"/>
    <w:rsid w:val="00747387"/>
    <w:rsid w:val="0075109C"/>
    <w:rsid w:val="00762ABE"/>
    <w:rsid w:val="00764EF3"/>
    <w:rsid w:val="00783873"/>
    <w:rsid w:val="007860C9"/>
    <w:rsid w:val="007901EE"/>
    <w:rsid w:val="0079429C"/>
    <w:rsid w:val="007B659F"/>
    <w:rsid w:val="007B6D48"/>
    <w:rsid w:val="007C14B3"/>
    <w:rsid w:val="007C1C7F"/>
    <w:rsid w:val="007D03A2"/>
    <w:rsid w:val="007D3706"/>
    <w:rsid w:val="007D6540"/>
    <w:rsid w:val="007D6B03"/>
    <w:rsid w:val="007E0F22"/>
    <w:rsid w:val="007E1D74"/>
    <w:rsid w:val="007E42FC"/>
    <w:rsid w:val="007F5E4E"/>
    <w:rsid w:val="00804091"/>
    <w:rsid w:val="00823038"/>
    <w:rsid w:val="0082411B"/>
    <w:rsid w:val="008318AE"/>
    <w:rsid w:val="00842927"/>
    <w:rsid w:val="00844B25"/>
    <w:rsid w:val="008557FE"/>
    <w:rsid w:val="00856E88"/>
    <w:rsid w:val="0086085C"/>
    <w:rsid w:val="00871F33"/>
    <w:rsid w:val="00874773"/>
    <w:rsid w:val="00874A6E"/>
    <w:rsid w:val="00877F00"/>
    <w:rsid w:val="00881F46"/>
    <w:rsid w:val="00882DEE"/>
    <w:rsid w:val="0089082B"/>
    <w:rsid w:val="0089576B"/>
    <w:rsid w:val="008A4E26"/>
    <w:rsid w:val="008A6950"/>
    <w:rsid w:val="008C1284"/>
    <w:rsid w:val="008C19F4"/>
    <w:rsid w:val="008D237A"/>
    <w:rsid w:val="008D6D47"/>
    <w:rsid w:val="008D6DBA"/>
    <w:rsid w:val="008E6FA8"/>
    <w:rsid w:val="008F1237"/>
    <w:rsid w:val="008F3A61"/>
    <w:rsid w:val="008F49FC"/>
    <w:rsid w:val="008F6E34"/>
    <w:rsid w:val="00923785"/>
    <w:rsid w:val="009276CC"/>
    <w:rsid w:val="00932E1A"/>
    <w:rsid w:val="009331F6"/>
    <w:rsid w:val="00953AA1"/>
    <w:rsid w:val="00957A1E"/>
    <w:rsid w:val="009712AA"/>
    <w:rsid w:val="00981295"/>
    <w:rsid w:val="00986C84"/>
    <w:rsid w:val="009959C5"/>
    <w:rsid w:val="009A1E16"/>
    <w:rsid w:val="009A228E"/>
    <w:rsid w:val="009A4272"/>
    <w:rsid w:val="009A52FA"/>
    <w:rsid w:val="009A6793"/>
    <w:rsid w:val="009A69D9"/>
    <w:rsid w:val="009B26BE"/>
    <w:rsid w:val="009B564A"/>
    <w:rsid w:val="009B725A"/>
    <w:rsid w:val="009C1AA1"/>
    <w:rsid w:val="009C7ED9"/>
    <w:rsid w:val="009D51F0"/>
    <w:rsid w:val="009D700E"/>
    <w:rsid w:val="009E082A"/>
    <w:rsid w:val="009E3159"/>
    <w:rsid w:val="009F2F6F"/>
    <w:rsid w:val="009F57FD"/>
    <w:rsid w:val="009F666F"/>
    <w:rsid w:val="00A03FF5"/>
    <w:rsid w:val="00A05C0E"/>
    <w:rsid w:val="00A11BC3"/>
    <w:rsid w:val="00A1720F"/>
    <w:rsid w:val="00A227DA"/>
    <w:rsid w:val="00A23FAE"/>
    <w:rsid w:val="00A25F38"/>
    <w:rsid w:val="00A33643"/>
    <w:rsid w:val="00A44B80"/>
    <w:rsid w:val="00A47F6D"/>
    <w:rsid w:val="00A56035"/>
    <w:rsid w:val="00A5755D"/>
    <w:rsid w:val="00A60444"/>
    <w:rsid w:val="00A84E9B"/>
    <w:rsid w:val="00A92CF7"/>
    <w:rsid w:val="00AA1962"/>
    <w:rsid w:val="00AA1B1F"/>
    <w:rsid w:val="00AB68FA"/>
    <w:rsid w:val="00AC7812"/>
    <w:rsid w:val="00AD08C8"/>
    <w:rsid w:val="00AD0937"/>
    <w:rsid w:val="00AE1BF9"/>
    <w:rsid w:val="00AE6FB5"/>
    <w:rsid w:val="00AF0A00"/>
    <w:rsid w:val="00B012A0"/>
    <w:rsid w:val="00B02799"/>
    <w:rsid w:val="00B06CD4"/>
    <w:rsid w:val="00B1031B"/>
    <w:rsid w:val="00B10B9A"/>
    <w:rsid w:val="00B11058"/>
    <w:rsid w:val="00B30310"/>
    <w:rsid w:val="00B40F0E"/>
    <w:rsid w:val="00B41A3A"/>
    <w:rsid w:val="00B54940"/>
    <w:rsid w:val="00B5681E"/>
    <w:rsid w:val="00B5698B"/>
    <w:rsid w:val="00B76519"/>
    <w:rsid w:val="00B8084C"/>
    <w:rsid w:val="00B80EAD"/>
    <w:rsid w:val="00B842CB"/>
    <w:rsid w:val="00BA31F3"/>
    <w:rsid w:val="00BA7F92"/>
    <w:rsid w:val="00BC3F09"/>
    <w:rsid w:val="00BC6E8D"/>
    <w:rsid w:val="00BC6E9C"/>
    <w:rsid w:val="00BD25D9"/>
    <w:rsid w:val="00BE086D"/>
    <w:rsid w:val="00BE636A"/>
    <w:rsid w:val="00BF58E8"/>
    <w:rsid w:val="00C07BEA"/>
    <w:rsid w:val="00C10BCB"/>
    <w:rsid w:val="00C10D65"/>
    <w:rsid w:val="00C140FC"/>
    <w:rsid w:val="00C24D05"/>
    <w:rsid w:val="00C51D1B"/>
    <w:rsid w:val="00C60CAC"/>
    <w:rsid w:val="00C63CF1"/>
    <w:rsid w:val="00C66557"/>
    <w:rsid w:val="00C735A7"/>
    <w:rsid w:val="00C749F3"/>
    <w:rsid w:val="00C758A9"/>
    <w:rsid w:val="00C809CF"/>
    <w:rsid w:val="00C81586"/>
    <w:rsid w:val="00C84085"/>
    <w:rsid w:val="00C93516"/>
    <w:rsid w:val="00C969FB"/>
    <w:rsid w:val="00CA6803"/>
    <w:rsid w:val="00CA7AD7"/>
    <w:rsid w:val="00CD2DDE"/>
    <w:rsid w:val="00CD49EF"/>
    <w:rsid w:val="00CD5173"/>
    <w:rsid w:val="00CE0CDF"/>
    <w:rsid w:val="00CF559E"/>
    <w:rsid w:val="00CF6A94"/>
    <w:rsid w:val="00D14ABD"/>
    <w:rsid w:val="00D15894"/>
    <w:rsid w:val="00D16BC9"/>
    <w:rsid w:val="00D33C7B"/>
    <w:rsid w:val="00D356AD"/>
    <w:rsid w:val="00D37622"/>
    <w:rsid w:val="00D54B7A"/>
    <w:rsid w:val="00D56D06"/>
    <w:rsid w:val="00D603B7"/>
    <w:rsid w:val="00D617DD"/>
    <w:rsid w:val="00D63513"/>
    <w:rsid w:val="00D66B98"/>
    <w:rsid w:val="00D826F5"/>
    <w:rsid w:val="00D87BB0"/>
    <w:rsid w:val="00D87EB4"/>
    <w:rsid w:val="00D977DD"/>
    <w:rsid w:val="00D978DC"/>
    <w:rsid w:val="00DA4B13"/>
    <w:rsid w:val="00DB4AAF"/>
    <w:rsid w:val="00DB4D49"/>
    <w:rsid w:val="00DB708D"/>
    <w:rsid w:val="00DC4EEF"/>
    <w:rsid w:val="00DC520F"/>
    <w:rsid w:val="00DF00E1"/>
    <w:rsid w:val="00E02306"/>
    <w:rsid w:val="00E05F33"/>
    <w:rsid w:val="00E11141"/>
    <w:rsid w:val="00E154D7"/>
    <w:rsid w:val="00E261A5"/>
    <w:rsid w:val="00E33240"/>
    <w:rsid w:val="00E3403A"/>
    <w:rsid w:val="00E41DF1"/>
    <w:rsid w:val="00E4424E"/>
    <w:rsid w:val="00E45AA0"/>
    <w:rsid w:val="00E5605A"/>
    <w:rsid w:val="00E654A9"/>
    <w:rsid w:val="00E7014D"/>
    <w:rsid w:val="00E753BC"/>
    <w:rsid w:val="00E81EC2"/>
    <w:rsid w:val="00E83FAA"/>
    <w:rsid w:val="00E90378"/>
    <w:rsid w:val="00EA0054"/>
    <w:rsid w:val="00EA1E7A"/>
    <w:rsid w:val="00EB38DF"/>
    <w:rsid w:val="00EC26E4"/>
    <w:rsid w:val="00ED7E7D"/>
    <w:rsid w:val="00EE07E0"/>
    <w:rsid w:val="00EE29C1"/>
    <w:rsid w:val="00EE30B4"/>
    <w:rsid w:val="00EE3E55"/>
    <w:rsid w:val="00EE4ABC"/>
    <w:rsid w:val="00EE7C73"/>
    <w:rsid w:val="00EF1642"/>
    <w:rsid w:val="00EF2488"/>
    <w:rsid w:val="00EF3017"/>
    <w:rsid w:val="00F02632"/>
    <w:rsid w:val="00F06A95"/>
    <w:rsid w:val="00F07B2C"/>
    <w:rsid w:val="00F1017A"/>
    <w:rsid w:val="00F123B3"/>
    <w:rsid w:val="00F13077"/>
    <w:rsid w:val="00F2037E"/>
    <w:rsid w:val="00F23E59"/>
    <w:rsid w:val="00F4424C"/>
    <w:rsid w:val="00F52EA7"/>
    <w:rsid w:val="00F56178"/>
    <w:rsid w:val="00F67E8B"/>
    <w:rsid w:val="00F7017A"/>
    <w:rsid w:val="00F70C1A"/>
    <w:rsid w:val="00F73D75"/>
    <w:rsid w:val="00F85719"/>
    <w:rsid w:val="00F85E42"/>
    <w:rsid w:val="00F876E0"/>
    <w:rsid w:val="00FA3E7C"/>
    <w:rsid w:val="00FA517D"/>
    <w:rsid w:val="00FB030D"/>
    <w:rsid w:val="00FB346D"/>
    <w:rsid w:val="00FB3BC8"/>
    <w:rsid w:val="00FD28D4"/>
    <w:rsid w:val="00FE6654"/>
    <w:rsid w:val="00FE77E0"/>
    <w:rsid w:val="00FE7F40"/>
    <w:rsid w:val="00FF2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2"/>
    <o:shapelayout v:ext="edit">
      <o:idmap v:ext="edit" data="1"/>
    </o:shapelayout>
  </w:shapeDefaults>
  <w:decimalSymbol w:val=","/>
  <w:listSeparator w:val=";"/>
  <w14:docId w14:val="36082766"/>
  <w15:docId w15:val="{11D8D664-77C1-465F-9EFD-52273AAF4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en-US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Обычный текст"/>
    <w:qFormat/>
    <w:rsid w:val="00A44B80"/>
    <w:pPr>
      <w:spacing w:line="360" w:lineRule="auto"/>
      <w:ind w:firstLine="709"/>
      <w:jc w:val="both"/>
    </w:pPr>
    <w:rPr>
      <w:b/>
      <w:sz w:val="24"/>
    </w:rPr>
  </w:style>
  <w:style w:type="paragraph" w:styleId="Heading1">
    <w:name w:val="heading 1"/>
    <w:aliases w:val="Заголовки структурных элементов отчета,Структурные элементы отчета"/>
    <w:basedOn w:val="Normal"/>
    <w:next w:val="Normal"/>
    <w:link w:val="Heading1Char"/>
    <w:uiPriority w:val="9"/>
    <w:qFormat/>
    <w:rsid w:val="00A44B80"/>
    <w:pPr>
      <w:ind w:firstLine="0"/>
      <w:jc w:val="center"/>
      <w:outlineLvl w:val="0"/>
    </w:pPr>
    <w:rPr>
      <w:rFonts w:eastAsiaTheme="majorEastAsia" w:cstheme="majorBidi"/>
      <w:bCs/>
      <w:caps/>
      <w:szCs w:val="24"/>
    </w:rPr>
  </w:style>
  <w:style w:type="paragraph" w:styleId="Heading2">
    <w:name w:val="heading 2"/>
    <w:aliases w:val="Заголовок пункта"/>
    <w:basedOn w:val="Normal"/>
    <w:next w:val="Normal"/>
    <w:link w:val="Heading2Char"/>
    <w:uiPriority w:val="9"/>
    <w:unhideWhenUsed/>
    <w:qFormat/>
    <w:rsid w:val="00D54B7A"/>
    <w:pPr>
      <w:outlineLvl w:val="1"/>
    </w:pPr>
    <w:rPr>
      <w:rFonts w:eastAsiaTheme="majorEastAsia" w:cstheme="majorBidi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2AD3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2AD3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2AD3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2AD3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2AD3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Cs/>
      <w:color w:val="9BBB59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2AD3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Cs/>
      <w:i/>
      <w:iCs/>
      <w:color w:val="9BBB59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2AD3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Заголовки структурных элементов отчета Char,Структурные элементы отчета Char"/>
    <w:basedOn w:val="DefaultParagraphFont"/>
    <w:link w:val="Heading1"/>
    <w:uiPriority w:val="9"/>
    <w:rsid w:val="00A44B80"/>
    <w:rPr>
      <w:rFonts w:eastAsiaTheme="majorEastAsia" w:cstheme="majorBidi"/>
      <w:b/>
      <w:bCs/>
      <w:caps/>
      <w:sz w:val="24"/>
      <w:szCs w:val="24"/>
    </w:rPr>
  </w:style>
  <w:style w:type="character" w:customStyle="1" w:styleId="Heading2Char">
    <w:name w:val="Heading 2 Char"/>
    <w:aliases w:val="Заголовок пункта Char"/>
    <w:basedOn w:val="DefaultParagraphFont"/>
    <w:link w:val="Heading2"/>
    <w:uiPriority w:val="9"/>
    <w:rsid w:val="00D54B7A"/>
    <w:rPr>
      <w:rFonts w:eastAsiaTheme="majorEastAsia" w:cstheme="majorBidi"/>
      <w:b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2AD3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2AD3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2AD3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2AD3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2AD3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2AD3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2AD3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52AD3"/>
    <w:rPr>
      <w:bCs/>
      <w:sz w:val="18"/>
      <w:szCs w:val="18"/>
    </w:rPr>
  </w:style>
  <w:style w:type="paragraph" w:styleId="Title">
    <w:name w:val="Title"/>
    <w:aliases w:val="Заголовки разделов,Название раздела"/>
    <w:basedOn w:val="ListParagraph"/>
    <w:next w:val="Normal"/>
    <w:link w:val="TitleChar"/>
    <w:uiPriority w:val="10"/>
    <w:qFormat/>
    <w:rsid w:val="002E4086"/>
    <w:pPr>
      <w:numPr>
        <w:numId w:val="2"/>
      </w:numPr>
      <w:ind w:left="0" w:firstLine="709"/>
    </w:pPr>
    <w:rPr>
      <w:caps/>
      <w:lang w:val="ru-RU"/>
    </w:rPr>
  </w:style>
  <w:style w:type="character" w:customStyle="1" w:styleId="TitleChar">
    <w:name w:val="Title Char"/>
    <w:aliases w:val="Заголовки разделов Char,Название раздела Char"/>
    <w:basedOn w:val="DefaultParagraphFont"/>
    <w:link w:val="Title"/>
    <w:uiPriority w:val="10"/>
    <w:rsid w:val="002E4086"/>
    <w:rPr>
      <w:b/>
      <w:caps/>
      <w:sz w:val="24"/>
      <w:lang w:val="ru-RU"/>
    </w:rPr>
  </w:style>
  <w:style w:type="paragraph" w:styleId="Subtitle">
    <w:name w:val="Subtitle"/>
    <w:aliases w:val="Заголовки подразделов,Название подраздела"/>
    <w:basedOn w:val="Normal"/>
    <w:next w:val="Normal"/>
    <w:link w:val="SubtitleChar"/>
    <w:qFormat/>
    <w:rsid w:val="002653B3"/>
    <w:pPr>
      <w:numPr>
        <w:numId w:val="3"/>
      </w:numPr>
      <w:ind w:left="0" w:firstLine="709"/>
    </w:pPr>
    <w:rPr>
      <w:iCs/>
      <w:caps/>
      <w:szCs w:val="24"/>
    </w:rPr>
  </w:style>
  <w:style w:type="character" w:customStyle="1" w:styleId="SubtitleChar">
    <w:name w:val="Subtitle Char"/>
    <w:aliases w:val="Заголовки подразделов Char,Название подраздела Char"/>
    <w:basedOn w:val="DefaultParagraphFont"/>
    <w:link w:val="Subtitle"/>
    <w:uiPriority w:val="11"/>
    <w:rsid w:val="002653B3"/>
    <w:rPr>
      <w:b/>
      <w:iCs/>
      <w:caps/>
      <w:sz w:val="24"/>
      <w:szCs w:val="24"/>
    </w:rPr>
  </w:style>
  <w:style w:type="character" w:styleId="Strong">
    <w:name w:val="Strong"/>
    <w:basedOn w:val="DefaultParagraphFont"/>
    <w:uiPriority w:val="22"/>
    <w:qFormat/>
    <w:rsid w:val="00252AD3"/>
    <w:rPr>
      <w:b/>
      <w:bCs/>
      <w:spacing w:val="0"/>
    </w:rPr>
  </w:style>
  <w:style w:type="character" w:styleId="Emphasis">
    <w:name w:val="Emphasis"/>
    <w:uiPriority w:val="20"/>
    <w:qFormat/>
    <w:rsid w:val="00252AD3"/>
    <w:rPr>
      <w:b/>
      <w:bCs/>
      <w:i/>
      <w:iCs/>
      <w:color w:val="5A5A5A" w:themeColor="text1" w:themeTint="A5"/>
    </w:rPr>
  </w:style>
  <w:style w:type="paragraph" w:styleId="NoSpacing">
    <w:name w:val="No Spacing"/>
    <w:aliases w:val="Подпись к рисунку0"/>
    <w:basedOn w:val="Normal"/>
    <w:link w:val="NoSpacingChar"/>
    <w:qFormat/>
    <w:rsid w:val="00252AD3"/>
    <w:pPr>
      <w:ind w:firstLine="0"/>
    </w:pPr>
  </w:style>
  <w:style w:type="character" w:customStyle="1" w:styleId="NoSpacingChar">
    <w:name w:val="No Spacing Char"/>
    <w:aliases w:val="Подпись к рисунку0 Char"/>
    <w:basedOn w:val="DefaultParagraphFont"/>
    <w:link w:val="NoSpacing"/>
    <w:uiPriority w:val="1"/>
    <w:rsid w:val="00252AD3"/>
  </w:style>
  <w:style w:type="paragraph" w:styleId="ListParagraph">
    <w:name w:val="List Paragraph"/>
    <w:basedOn w:val="Normal"/>
    <w:qFormat/>
    <w:rsid w:val="00252AD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252AD3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52AD3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2AD3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2AD3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SubtleEmphasis">
    <w:name w:val="Subtle Emphasis"/>
    <w:aliases w:val="Название пункта"/>
    <w:uiPriority w:val="19"/>
    <w:qFormat/>
    <w:rsid w:val="007D6B03"/>
    <w:rPr>
      <w:rFonts w:ascii="Times New Roman" w:hAnsi="Times New Roman"/>
      <w:iCs/>
      <w:color w:val="auto"/>
      <w:sz w:val="28"/>
    </w:rPr>
  </w:style>
  <w:style w:type="character" w:styleId="IntenseEmphasis">
    <w:name w:val="Intense Emphasis"/>
    <w:uiPriority w:val="21"/>
    <w:qFormat/>
    <w:rsid w:val="00252AD3"/>
    <w:rPr>
      <w:b/>
      <w:bCs/>
      <w:i/>
      <w:iCs/>
      <w:color w:val="4F81BD" w:themeColor="accent1"/>
      <w:sz w:val="22"/>
      <w:szCs w:val="22"/>
    </w:rPr>
  </w:style>
  <w:style w:type="character" w:styleId="SubtleReference">
    <w:name w:val="Subtle Reference"/>
    <w:uiPriority w:val="31"/>
    <w:qFormat/>
    <w:rsid w:val="00252AD3"/>
    <w:rPr>
      <w:color w:val="auto"/>
      <w:u w:val="single" w:color="9BBB59" w:themeColor="accent3"/>
    </w:rPr>
  </w:style>
  <w:style w:type="character" w:styleId="IntenseReference">
    <w:name w:val="Intense Reference"/>
    <w:basedOn w:val="DefaultParagraphFont"/>
    <w:uiPriority w:val="32"/>
    <w:qFormat/>
    <w:rsid w:val="00252AD3"/>
    <w:rPr>
      <w:b/>
      <w:bCs/>
      <w:color w:val="76923C" w:themeColor="accent3" w:themeShade="BF"/>
      <w:u w:val="single" w:color="9BBB59" w:themeColor="accent3"/>
    </w:rPr>
  </w:style>
  <w:style w:type="character" w:styleId="BookTitle">
    <w:name w:val="Book Title"/>
    <w:basedOn w:val="DefaultParagraphFont"/>
    <w:uiPriority w:val="33"/>
    <w:qFormat/>
    <w:rsid w:val="00252AD3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52AD3"/>
    <w:pPr>
      <w:outlineLvl w:val="9"/>
    </w:pPr>
  </w:style>
  <w:style w:type="character" w:styleId="CommentReference">
    <w:name w:val="annotation reference"/>
    <w:basedOn w:val="DefaultParagraphFont"/>
    <w:uiPriority w:val="99"/>
    <w:semiHidden/>
    <w:unhideWhenUsed/>
    <w:rsid w:val="0074738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4738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47387"/>
    <w:rPr>
      <w:b w:val="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47387"/>
    <w:rPr>
      <w:b w:val="0"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7387"/>
    <w:rPr>
      <w:b w:val="0"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73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387"/>
    <w:rPr>
      <w:rFonts w:ascii="Tahoma" w:hAnsi="Tahoma" w:cs="Tahoma"/>
      <w:b w:val="0"/>
      <w:sz w:val="16"/>
      <w:szCs w:val="16"/>
    </w:rPr>
  </w:style>
  <w:style w:type="table" w:styleId="TableGrid">
    <w:name w:val="Table Grid"/>
    <w:basedOn w:val="TableNormal"/>
    <w:uiPriority w:val="59"/>
    <w:rsid w:val="00CF55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032CB0"/>
    <w:pPr>
      <w:tabs>
        <w:tab w:val="center" w:pos="4677"/>
        <w:tab w:val="right" w:pos="9355"/>
      </w:tabs>
      <w:spacing w:line="240" w:lineRule="auto"/>
      <w:ind w:firstLine="0"/>
    </w:pPr>
    <w:rPr>
      <w:rFonts w:asciiTheme="minorHAnsi" w:hAnsiTheme="minorHAnsi" w:cstheme="minorBidi"/>
      <w:sz w:val="22"/>
      <w:szCs w:val="22"/>
      <w:lang w:val="ru-RU" w:bidi="ar-SA"/>
    </w:rPr>
  </w:style>
  <w:style w:type="character" w:customStyle="1" w:styleId="FooterChar">
    <w:name w:val="Footer Char"/>
    <w:basedOn w:val="DefaultParagraphFont"/>
    <w:link w:val="Footer"/>
    <w:uiPriority w:val="99"/>
    <w:rsid w:val="00032CB0"/>
    <w:rPr>
      <w:rFonts w:asciiTheme="minorHAnsi" w:hAnsiTheme="minorHAnsi" w:cstheme="minorBidi"/>
      <w:b w:val="0"/>
      <w:sz w:val="22"/>
      <w:szCs w:val="22"/>
      <w:lang w:val="ru-RU" w:bidi="ar-SA"/>
    </w:rPr>
  </w:style>
  <w:style w:type="character" w:styleId="PlaceholderText">
    <w:name w:val="Placeholder Text"/>
    <w:basedOn w:val="DefaultParagraphFont"/>
    <w:uiPriority w:val="99"/>
    <w:semiHidden/>
    <w:rsid w:val="00FE7F4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FE7F40"/>
    <w:rPr>
      <w:color w:val="0000FF" w:themeColor="hyperlink"/>
      <w:u w:val="single"/>
    </w:rPr>
  </w:style>
  <w:style w:type="paragraph" w:styleId="Revision">
    <w:name w:val="Revision"/>
    <w:hidden/>
    <w:uiPriority w:val="99"/>
    <w:semiHidden/>
    <w:rsid w:val="008318AE"/>
    <w:pPr>
      <w:ind w:firstLine="0"/>
    </w:pPr>
    <w:rPr>
      <w:b/>
    </w:rPr>
  </w:style>
  <w:style w:type="paragraph" w:customStyle="1" w:styleId="ConsPlusNormal">
    <w:name w:val="ConsPlusNormal"/>
    <w:rsid w:val="0004494B"/>
    <w:pPr>
      <w:widowControl w:val="0"/>
      <w:autoSpaceDE w:val="0"/>
      <w:autoSpaceDN w:val="0"/>
      <w:ind w:firstLine="0"/>
    </w:pPr>
    <w:rPr>
      <w:rFonts w:ascii="Arial Unicode MS" w:eastAsia="Times New Roman" w:hAnsi="Arial Unicode MS" w:cs="Arial Unicode MS"/>
      <w:sz w:val="24"/>
      <w:szCs w:val="20"/>
      <w:lang w:val="ru-RU" w:eastAsia="ru-RU" w:bidi="ar-SA"/>
    </w:rPr>
  </w:style>
  <w:style w:type="paragraph" w:styleId="Header">
    <w:name w:val="header"/>
    <w:basedOn w:val="Normal"/>
    <w:link w:val="HeaderChar"/>
    <w:uiPriority w:val="99"/>
    <w:semiHidden/>
    <w:unhideWhenUsed/>
    <w:rsid w:val="000C53E8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53E8"/>
    <w:rPr>
      <w:b/>
    </w:rPr>
  </w:style>
  <w:style w:type="paragraph" w:customStyle="1" w:styleId="a">
    <w:name w:val="Заголовок раздела"/>
    <w:basedOn w:val="Normal"/>
    <w:next w:val="Normal"/>
    <w:qFormat/>
    <w:rsid w:val="00BE086D"/>
    <w:pPr>
      <w:pageBreakBefore/>
      <w:spacing w:line="444" w:lineRule="auto"/>
      <w:ind w:firstLine="0"/>
      <w:jc w:val="center"/>
      <w:outlineLvl w:val="0"/>
    </w:pPr>
    <w:rPr>
      <w:rFonts w:eastAsia="Segoe UI" w:cs="Tahoma"/>
      <w:b w:val="0"/>
      <w:color w:val="000000"/>
      <w:szCs w:val="24"/>
      <w:lang w:val="ru-RU" w:eastAsia="ja-JP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chart" Target="charts/chart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udent\Downloads\Shablon_1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600" b="0" i="0" baseline="0">
                <a:effectLst/>
              </a:rPr>
              <a:t>Зависимость напряжения от смещения</a:t>
            </a:r>
            <a:endParaRPr lang="ru-RU" sz="16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Sheet1!$C$1</c:f>
              <c:strCache>
                <c:ptCount val="1"/>
                <c:pt idx="0">
                  <c:v>Напряжение, В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Sheet1!$B$2:$B$7</c:f>
              <c:numCache>
                <c:formatCode>General</c:formatCode>
                <c:ptCount val="6"/>
                <c:pt idx="0">
                  <c:v>0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</c:numCache>
            </c:numRef>
          </c:xVal>
          <c:yVal>
            <c:numRef>
              <c:f>Sheet1!$C$2:$C$7</c:f>
              <c:numCache>
                <c:formatCode>General</c:formatCode>
                <c:ptCount val="6"/>
                <c:pt idx="0">
                  <c:v>5.59</c:v>
                </c:pt>
                <c:pt idx="1">
                  <c:v>5.33</c:v>
                </c:pt>
                <c:pt idx="2">
                  <c:v>4.71</c:v>
                </c:pt>
                <c:pt idx="3">
                  <c:v>3.8499999999999996</c:v>
                </c:pt>
                <c:pt idx="4">
                  <c:v>2.74</c:v>
                </c:pt>
                <c:pt idx="5">
                  <c:v>2.13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Sheet1!$D$1</c:f>
              <c:strCache>
                <c:ptCount val="1"/>
                <c:pt idx="0">
                  <c:v>Гаусс σ = 0,7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Sheet1!$B$2:$B$7</c:f>
              <c:numCache>
                <c:formatCode>General</c:formatCode>
                <c:ptCount val="6"/>
                <c:pt idx="0">
                  <c:v>0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</c:numCache>
            </c:numRef>
          </c:xVal>
          <c:yVal>
            <c:numRef>
              <c:f>Sheet1!$D$2:$D$7</c:f>
              <c:numCache>
                <c:formatCode>General</c:formatCode>
                <c:ptCount val="6"/>
                <c:pt idx="0">
                  <c:v>5.699259477783726</c:v>
                </c:pt>
                <c:pt idx="1">
                  <c:v>5.4713201099702067</c:v>
                </c:pt>
                <c:pt idx="2">
                  <c:v>4.8407561801824688</c:v>
                </c:pt>
                <c:pt idx="3">
                  <c:v>3.9471322849987427</c:v>
                </c:pt>
                <c:pt idx="4">
                  <c:v>2.9661802849409238</c:v>
                </c:pt>
                <c:pt idx="5">
                  <c:v>2.0542854754123159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88064680"/>
        <c:axId val="488062328"/>
      </c:scatterChart>
      <c:valAx>
        <c:axId val="4880646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88062328"/>
        <c:crosses val="autoZero"/>
        <c:crossBetween val="midCat"/>
      </c:valAx>
      <c:valAx>
        <c:axId val="488062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880646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1C049D1-CF2A-4B36-A85A-4A74131758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Shablon_12</Template>
  <TotalTime>370</TotalTime>
  <Pages>32</Pages>
  <Words>4630</Words>
  <Characters>26396</Characters>
  <Application>Microsoft Office Word</Application>
  <DocSecurity>0</DocSecurity>
  <Lines>219</Lines>
  <Paragraphs>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Отчет о НИР оформленный по ГОСТ 7точка32дефис2017</vt:lpstr>
      <vt:lpstr>Отчет о НИР оформленный по ГОСТ 7точка32дефис2017</vt:lpstr>
    </vt:vector>
  </TitlesOfParts>
  <Company/>
  <LinksUpToDate>false</LinksUpToDate>
  <CharactersWithSpaces>30965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НИР оформленный по ГОСТ 7точка32дефис2017</dc:title>
  <dc:subject>Нормоконтроль отчетов по НИР</dc:subject>
  <dc:creator>Student</dc:creator>
  <cp:keywords>Нормоконтроль;НИР;отчет</cp:keywords>
  <cp:lastModifiedBy>student</cp:lastModifiedBy>
  <cp:revision>18</cp:revision>
  <dcterms:created xsi:type="dcterms:W3CDTF">2024-09-18T14:34:00Z</dcterms:created>
  <dcterms:modified xsi:type="dcterms:W3CDTF">2024-10-02T14:44:00Z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