
<file path=[Content_Types].xml><?xml version="1.0" encoding="utf-8"?>
<Types xmlns="http://schemas.openxmlformats.org/package/2006/content-types">
  <Default ContentType="image/png" Extension="png"/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</w:t>
      </w:r>
      <w:r>
        <w:rPr>
          <w:b w:val="1"/>
          <w:caps w:val="1"/>
          <w:sz w:val="28"/>
        </w:rPr>
        <w:t xml:space="preserve">ИСТЕРСТВО </w:t>
      </w:r>
      <w:r>
        <w:rPr>
          <w:b w:val="1"/>
          <w:caps w:val="1"/>
          <w:sz w:val="28"/>
        </w:rPr>
        <w:t xml:space="preserve">НАУКИ </w:t>
      </w:r>
      <w:r>
        <w:rPr>
          <w:b w:val="1"/>
          <w:caps w:val="1"/>
          <w:sz w:val="28"/>
        </w:rPr>
        <w:t>И ВЫСШЕГО ОБРАЗОВАНИЯ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8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Кафедра</w:t>
      </w:r>
      <w:r>
        <w:rPr>
          <w:b w:val="1"/>
          <w:sz w:val="28"/>
        </w:rPr>
        <w:t xml:space="preserve"> И</w:t>
      </w:r>
      <w:r>
        <w:rPr>
          <w:b w:val="1"/>
          <w:sz w:val="28"/>
        </w:rPr>
        <w:t>нформационных систем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line="360" w:lineRule="auto"/>
        <w:ind w:firstLine="0"/>
        <w:jc w:val="center"/>
        <w:rPr>
          <w:rStyle w:val="Style_4_ch"/>
          <w:caps w:val="1"/>
          <w:smallCaps w:val="0"/>
        </w:rPr>
      </w:pPr>
      <w:r>
        <w:rPr>
          <w:rStyle w:val="Style_4_ch"/>
          <w:caps w:val="1"/>
          <w:smallCaps w:val="0"/>
        </w:rPr>
        <w:t>отчет</w:t>
      </w:r>
    </w:p>
    <w:p w14:paraId="11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 xml:space="preserve">по </w:t>
      </w:r>
      <w:r>
        <w:rPr>
          <w:b w:val="1"/>
          <w:sz w:val="28"/>
        </w:rPr>
        <w:t>лабораторной</w:t>
      </w:r>
      <w:r>
        <w:rPr>
          <w:b w:val="1"/>
          <w:sz w:val="28"/>
        </w:rPr>
        <w:t xml:space="preserve"> </w:t>
      </w:r>
      <w:r>
        <w:rPr>
          <w:b w:val="1"/>
          <w:color w:themeColor="text1" w:val="000000"/>
          <w:sz w:val="28"/>
        </w:rPr>
        <w:t>работе</w:t>
      </w:r>
      <w:r>
        <w:rPr>
          <w:b w:val="1"/>
          <w:color w:themeColor="text1" w:val="000000"/>
          <w:sz w:val="28"/>
        </w:rPr>
        <w:t xml:space="preserve"> №</w:t>
      </w:r>
      <w:r>
        <w:rPr>
          <w:b w:val="1"/>
          <w:color w:themeColor="text1" w:val="000000"/>
          <w:sz w:val="28"/>
        </w:rPr>
        <w:t>5</w:t>
      </w:r>
      <w:bookmarkStart w:id="1" w:name="_GoBack"/>
      <w:bookmarkEnd w:id="1"/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color w:val="000000"/>
          <w:sz w:val="28"/>
        </w:rPr>
        <w:t>Конструирование программ</w:t>
      </w:r>
      <w:r>
        <w:rPr>
          <w:b w:val="1"/>
          <w:color w:val="000000"/>
          <w:sz w:val="28"/>
        </w:rPr>
        <w:t>»</w:t>
      </w:r>
    </w:p>
    <w:p w14:paraId="13000000">
      <w:pPr>
        <w:spacing w:line="360" w:lineRule="auto"/>
        <w:ind/>
        <w:jc w:val="center"/>
        <w:rPr>
          <w:sz w:val="28"/>
        </w:rPr>
      </w:pPr>
      <w:r>
        <w:rPr>
          <w:rStyle w:val="Style_4_ch"/>
          <w:smallCaps w:val="0"/>
          <w:sz w:val="28"/>
        </w:rPr>
        <w:t>Тема:</w:t>
      </w:r>
      <w:r>
        <w:rPr>
          <w:rStyle w:val="Style_4_ch"/>
          <w:smallCaps w:val="0"/>
          <w:color w:themeColor="text1" w:val="000000"/>
          <w:sz w:val="28"/>
        </w:rPr>
        <w:t xml:space="preserve"> </w:t>
      </w:r>
      <w:r>
        <w:rPr>
          <w:rStyle w:val="Style_4_ch"/>
          <w:smallCaps w:val="0"/>
          <w:color w:themeColor="text1" w:val="000000"/>
          <w:sz w:val="28"/>
        </w:rPr>
        <w:t>Численное дифференцирование и численное интегрирование функций</w:t>
      </w: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19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1376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A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B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Серикова В.С.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C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D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E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Копыльцов А.В.</w:t>
            </w:r>
          </w:p>
        </w:tc>
      </w:tr>
    </w:tbl>
    <w:p w14:paraId="1F000000">
      <w:pPr>
        <w:spacing w:line="360" w:lineRule="auto"/>
        <w:ind/>
        <w:jc w:val="center"/>
        <w:rPr>
          <w:sz w:val="28"/>
        </w:rPr>
      </w:pPr>
    </w:p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2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  <w:highlight w:val="yellow"/>
        </w:rPr>
      </w:pPr>
      <w:r>
        <w:rPr>
          <w:color w:themeColor="text1" w:val="000000"/>
          <w:sz w:val="28"/>
        </w:rPr>
        <w:t>20</w:t>
      </w:r>
      <w:r>
        <w:rPr>
          <w:color w:themeColor="text1" w:val="000000"/>
          <w:sz w:val="28"/>
        </w:rPr>
        <w:t>2</w:t>
      </w:r>
      <w:r>
        <w:rPr>
          <w:color w:themeColor="text1" w:val="000000"/>
          <w:sz w:val="28"/>
        </w:rPr>
        <w:t>3</w:t>
      </w:r>
    </w:p>
    <w:p w14:paraId="23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Ц</w:t>
      </w:r>
      <w:r>
        <w:rPr>
          <w:b w:val="1"/>
          <w:sz w:val="28"/>
        </w:rPr>
        <w:t>ель работы.</w:t>
      </w:r>
    </w:p>
    <w:p w14:paraId="2400000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Научиться </w:t>
      </w:r>
      <w:r>
        <w:rPr>
          <w:sz w:val="28"/>
        </w:rPr>
        <w:t>строить производные первого и второго порядка функций, заданных таблично, с помощью численных методов.</w:t>
      </w:r>
    </w:p>
    <w:p w14:paraId="25000000">
      <w:pPr>
        <w:spacing w:line="360" w:lineRule="auto"/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Основные теоретические положения.</w:t>
      </w:r>
    </w:p>
    <w:p w14:paraId="26000000">
      <w:pPr>
        <w:pStyle w:val="Style_6"/>
      </w:pPr>
      <w:r>
        <w:t>Простейшие формулы численного дифференцирования для первой производной.</w:t>
      </w:r>
    </w:p>
    <w:p w14:paraId="27000000">
      <w:pPr>
        <w:pStyle w:val="Style_3"/>
      </w:pPr>
      <w:r>
        <w:t xml:space="preserve">Из определения первой производной </w:t>
      </w:r>
      <w:r>
        <w:drawing>
          <wp:inline>
            <wp:extent cx="1879600" cy="39814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1879600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естественно использовать для ее вычисления две простейшие приближенные формулы</w:t>
      </w:r>
    </w:p>
    <w:p w14:paraId="28000000">
      <w:pPr>
        <w:pStyle w:val="Style_3"/>
        <w:ind w:firstLine="0"/>
        <w:jc w:val="center"/>
      </w:pPr>
      <w:r>
        <w:drawing>
          <wp:inline>
            <wp:extent cx="1524000" cy="39814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524000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>,</w:t>
      </w:r>
      <w:r>
        <w:tab/>
      </w:r>
      <w:r>
        <w:t>(4.1.1)</w:t>
      </w:r>
    </w:p>
    <w:p w14:paraId="29000000">
      <w:pPr>
        <w:pStyle w:val="Style_3"/>
        <w:ind w:firstLine="0"/>
        <w:jc w:val="center"/>
      </w:pPr>
      <w:r>
        <w:drawing>
          <wp:inline>
            <wp:extent cx="1498600" cy="398145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1498600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>,</w:t>
      </w:r>
      <w:r>
        <w:tab/>
      </w:r>
      <w:r>
        <w:t>(4.1.2)</w:t>
      </w:r>
    </w:p>
    <w:p w14:paraId="2A000000">
      <w:pPr>
        <w:rPr>
          <w:sz w:val="28"/>
        </w:rPr>
      </w:pPr>
    </w:p>
    <w:p w14:paraId="2B000000">
      <w:pPr>
        <w:pStyle w:val="Style_3"/>
      </w:pPr>
      <w:r>
        <w:t xml:space="preserve">соответствующие выбору фиксированных значений </w:t>
      </w:r>
      <w:r>
        <w:drawing>
          <wp:inline>
            <wp:extent cx="465455" cy="186055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465455" cy="186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</w:t>
      </w:r>
      <w:r>
        <w:drawing>
          <wp:inline>
            <wp:extent cx="541655" cy="186055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541655" cy="186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Здесь </w:t>
      </w:r>
      <w:r>
        <w:drawing>
          <wp:inline>
            <wp:extent cx="372745" cy="186055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372745" cy="186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>-</w:t>
      </w:r>
      <w:r>
        <w:t xml:space="preserve"> </w:t>
      </w:r>
      <w:r>
        <w:t>малый параметр - шаг. Формулы (4.1.1) и (4.1.2) называют правой и левой разностными производными. Оценим их погрешности:</w:t>
      </w:r>
    </w:p>
    <w:p w14:paraId="2C000000">
      <w:pPr>
        <w:pStyle w:val="Style_3"/>
      </w:pPr>
      <w:r>
        <w:drawing>
          <wp:inline>
            <wp:extent cx="2091054" cy="398145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2091054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</w:t>
      </w:r>
      <w:r>
        <w:drawing>
          <wp:inline>
            <wp:extent cx="2091054" cy="398145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2091054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>, воспользовавшись формулой Тейлора:</w:t>
      </w:r>
    </w:p>
    <w:p w14:paraId="2D000000">
      <w:pPr>
        <w:pStyle w:val="Style_7"/>
        <w:tabs>
          <w:tab w:leader="none" w:pos="5670" w:val="clear"/>
          <w:tab w:leader="none" w:pos="8505" w:val="right"/>
        </w:tabs>
        <w:spacing w:after="120" w:before="120"/>
        <w:ind/>
      </w:pPr>
      <w:r>
        <w:drawing>
          <wp:inline>
            <wp:extent cx="4427855" cy="423544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4427855" cy="423544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(4.1.3)</w:t>
      </w:r>
    </w:p>
    <w:p w14:paraId="2E000000">
      <w:pPr>
        <w:pStyle w:val="Style_3"/>
      </w:pPr>
      <w:r>
        <w:t xml:space="preserve">Подставив в </w:t>
      </w:r>
      <w:r>
        <w:drawing>
          <wp:inline>
            <wp:extent cx="490855" cy="211455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4908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выражение (4.1.3), получим</w:t>
      </w:r>
      <w:r>
        <w:t xml:space="preserve"> </w:t>
      </w:r>
    </w:p>
    <w:p w14:paraId="2F000000">
      <w:pPr>
        <w:pStyle w:val="Style_3"/>
      </w:pPr>
      <w:r>
        <w:drawing>
          <wp:inline>
            <wp:extent cx="5926455" cy="609600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5926455" cy="609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 xml:space="preserve">Аналогично, </w:t>
      </w:r>
      <w:r>
        <w:drawing>
          <wp:inline>
            <wp:extent cx="1244600" cy="398145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1244600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Таким образом,</w:t>
      </w:r>
    </w:p>
    <w:p w14:paraId="30000000">
      <w:pPr>
        <w:pStyle w:val="Style_3"/>
        <w:ind w:firstLine="0"/>
        <w:jc w:val="center"/>
      </w:pPr>
      <w:r>
        <w:drawing>
          <wp:inline>
            <wp:extent cx="2395855" cy="770255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2395855" cy="77025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(4.1.4)</w:t>
      </w:r>
    </w:p>
    <w:p w14:paraId="31000000">
      <w:pPr>
        <w:rPr>
          <w:sz w:val="28"/>
        </w:rPr>
      </w:pPr>
      <w:r>
        <w:br w:type="page"/>
      </w:r>
    </w:p>
    <w:p w14:paraId="32000000">
      <w:pPr>
        <w:pStyle w:val="Style_3"/>
      </w:pPr>
      <w:r>
        <w:t xml:space="preserve">Итак, формулы (4.1.1) и (4.1.2) имеют первый порядок точности по </w:t>
      </w:r>
      <w:r>
        <w:drawing>
          <wp:inline>
            <wp:extent cx="118745" cy="186055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118745" cy="186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Геометрическая интерпретация этих формул показана на предыдущем рисунке. Естественно предположить, что лучшим по сравнению с (4.1.1) и (4.1.2) приближением </w:t>
      </w:r>
      <w:r>
        <w:drawing>
          <wp:inline>
            <wp:extent cx="795655" cy="211455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7956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является тангенс угла наклона </w:t>
      </w:r>
      <w:r>
        <w:drawing>
          <wp:inline>
            <wp:extent cx="211455" cy="236855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211455" cy="2368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секущей к графику </w:t>
      </w:r>
      <w:r>
        <w:drawing>
          <wp:inline>
            <wp:extent cx="584200" cy="211455"/>
            <wp:docPr id="34" name="Picture 34"/>
            <a:graphic>
              <a:graphicData uri="http://schemas.openxmlformats.org/drawingml/2006/picture">
                <pic:pic>
                  <pic:nvPicPr>
                    <pic:cNvPr id="33" name="Picture 33"/>
                    <pic:cNvPicPr preferRelativeResize="true"/>
                  </pic:nvPicPr>
                  <pic:blipFill>
                    <a:blip r:embed="rId19"/>
                    <a:srcRect b="0" l="0" r="0" t="0"/>
                    <a:stretch/>
                  </pic:blipFill>
                  <pic:spPr>
                    <a:xfrm flipH="false" flipV="false" rot="0">
                      <a:ext cx="5842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проведенной через точки </w:t>
      </w:r>
      <w:r>
        <w:drawing>
          <wp:inline>
            <wp:extent cx="236855" cy="211455"/>
            <wp:docPr id="36" name="Picture 36"/>
            <a:graphic>
              <a:graphicData uri="http://schemas.openxmlformats.org/drawingml/2006/picture">
                <pic:pic>
                  <pic:nvPicPr>
                    <pic:cNvPr id="35" name="Picture 35"/>
                    <pic:cNvPicPr preferRelativeResize="true"/>
                  </pic:nvPicPr>
                  <pic:blipFill>
                    <a:blip r:embed="rId20"/>
                    <a:srcRect b="0" l="0" r="0" t="0"/>
                    <a:stretch/>
                  </pic:blipFill>
                  <pic:spPr>
                    <a:xfrm flipH="false" flipV="false" rot="0">
                      <a:ext cx="2368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</w:t>
      </w:r>
      <w:r>
        <w:drawing>
          <wp:inline>
            <wp:extent cx="236855" cy="211455"/>
            <wp:docPr id="38" name="Picture 38"/>
            <a:graphic>
              <a:graphicData uri="http://schemas.openxmlformats.org/drawingml/2006/picture">
                <pic:pic>
                  <pic:nvPicPr>
                    <pic:cNvPr id="37" name="Picture 37"/>
                    <pic:cNvPicPr preferRelativeResize="true"/>
                  </pic:nvPicPr>
                  <pic:blipFill>
                    <a:blip r:embed="rId21"/>
                    <a:srcRect b="0" l="0" r="0" t="0"/>
                    <a:stretch/>
                  </pic:blipFill>
                  <pic:spPr>
                    <a:xfrm flipH="false" flipV="false" rot="0">
                      <a:ext cx="2368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Соответствующая формула приближения имеет вид  </w:t>
      </w:r>
    </w:p>
    <w:p w14:paraId="33000000">
      <w:pPr>
        <w:pStyle w:val="Style_3"/>
        <w:ind w:firstLine="0"/>
        <w:jc w:val="center"/>
      </w:pPr>
      <w:r>
        <w:drawing>
          <wp:inline>
            <wp:extent cx="1778000" cy="398145"/>
            <wp:docPr id="40" name="Picture 40"/>
            <a:graphic>
              <a:graphicData uri="http://schemas.openxmlformats.org/drawingml/2006/picture">
                <pic:pic>
                  <pic:nvPicPr>
                    <pic:cNvPr id="39" name="Picture 39"/>
                    <pic:cNvPicPr preferRelativeResize="true"/>
                  </pic:nvPicPr>
                  <pic:blipFill>
                    <a:blip r:embed="rId22"/>
                    <a:srcRect b="0" l="0" r="0" t="0"/>
                    <a:stretch/>
                  </pic:blipFill>
                  <pic:spPr>
                    <a:xfrm flipH="false" flipV="false" rot="0">
                      <a:ext cx="1778000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(4.1.5)</w:t>
      </w:r>
    </w:p>
    <w:p w14:paraId="34000000">
      <w:pPr>
        <w:pStyle w:val="Style_3"/>
      </w:pPr>
      <w:r>
        <w:drawing>
          <wp:inline>
            <wp:extent cx="372745" cy="236855"/>
            <wp:docPr id="42" name="Picture 42"/>
            <a:graphic>
              <a:graphicData uri="http://schemas.openxmlformats.org/drawingml/2006/picture">
                <pic:pic>
                  <pic:nvPicPr>
                    <pic:cNvPr id="41" name="Picture 41"/>
                    <pic:cNvPicPr preferRelativeResize="true"/>
                  </pic:nvPicPr>
                  <pic:blipFill>
                    <a:blip r:embed="rId23"/>
                    <a:srcRect b="0" l="0" r="0" t="0"/>
                    <a:stretch/>
                  </pic:blipFill>
                  <pic:spPr>
                    <a:xfrm flipH="false" flipV="false" rot="0">
                      <a:ext cx="372745" cy="2368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полученную по формуле (4.1.5), называют центральной разностной производной. Оценим опять погрешность </w:t>
      </w:r>
      <w:r>
        <w:t>формулы (</w:t>
      </w:r>
      <w:r>
        <w:t xml:space="preserve">4.1.5).  Для этого подставим в выражение для погрешности </w:t>
      </w:r>
      <w:r>
        <w:drawing>
          <wp:inline>
            <wp:extent cx="2319655" cy="398145"/>
            <wp:docPr id="44" name="Picture 44"/>
            <a:graphic>
              <a:graphicData uri="http://schemas.openxmlformats.org/drawingml/2006/picture">
                <pic:pic>
                  <pic:nvPicPr>
                    <pic:cNvPr id="43" name="Picture 43"/>
                    <pic:cNvPicPr preferRelativeResize="true"/>
                  </pic:nvPicPr>
                  <pic:blipFill>
                    <a:blip r:embed="rId24"/>
                    <a:srcRect b="0" l="0" r="0" t="0"/>
                    <a:stretch/>
                  </pic:blipFill>
                  <pic:spPr>
                    <a:xfrm flipH="false" flipV="false" rot="0">
                      <a:ext cx="2319655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соответствующие </w:t>
      </w:r>
      <w:r>
        <w:t>разложения в</w:t>
      </w:r>
      <w:r>
        <w:t xml:space="preserve"> ряд Тейлора:</w:t>
      </w:r>
    </w:p>
    <w:p w14:paraId="35000000">
      <w:pPr>
        <w:pStyle w:val="Style_3"/>
      </w:pPr>
      <w:r>
        <w:drawing>
          <wp:inline>
            <wp:extent cx="3115945" cy="398145"/>
            <wp:docPr id="46" name="Picture 46"/>
            <a:graphic>
              <a:graphicData uri="http://schemas.openxmlformats.org/drawingml/2006/picture">
                <pic:pic>
                  <pic:nvPicPr>
                    <pic:cNvPr id="45" name="Picture 45"/>
                    <pic:cNvPicPr preferRelativeResize="true"/>
                  </pic:nvPicPr>
                  <pic:blipFill>
                    <a:blip r:embed="rId25"/>
                    <a:srcRect b="0" l="0" r="0" t="0"/>
                    <a:stretch/>
                  </pic:blipFill>
                  <pic:spPr>
                    <a:xfrm flipH="false" flipV="false" rot="0">
                      <a:ext cx="3115945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36000000">
      <w:pPr>
        <w:pStyle w:val="Style_3"/>
      </w:pPr>
      <w:r>
        <w:t>Получим</w:t>
      </w:r>
    </w:p>
    <w:p w14:paraId="37000000">
      <w:pPr>
        <w:pStyle w:val="Style_3"/>
      </w:pPr>
      <w:r>
        <w:drawing>
          <wp:inline>
            <wp:extent cx="5554345" cy="1125855"/>
            <wp:docPr id="48" name="Picture 48"/>
            <a:graphic>
              <a:graphicData uri="http://schemas.openxmlformats.org/drawingml/2006/picture">
                <pic:pic>
                  <pic:nvPicPr>
                    <pic:cNvPr id="47" name="Picture 47"/>
                    <pic:cNvPicPr preferRelativeResize="true"/>
                  </pic:nvPicPr>
                  <pic:blipFill>
                    <a:blip r:embed="rId26"/>
                    <a:srcRect b="0" l="0" r="0" t="0"/>
                    <a:stretch/>
                  </pic:blipFill>
                  <pic:spPr>
                    <a:xfrm flipH="false" flipV="false" rot="0">
                      <a:ext cx="5554345" cy="11258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pStyle w:val="Style_3"/>
      </w:pPr>
      <w:r>
        <w:t>Следовательно, справедлива оценка погрешности</w:t>
      </w:r>
    </w:p>
    <w:p w14:paraId="39000000">
      <w:pPr>
        <w:pStyle w:val="Style_3"/>
        <w:ind/>
        <w:jc w:val="center"/>
      </w:pPr>
      <w:r>
        <w:drawing>
          <wp:inline>
            <wp:extent cx="2438400" cy="398145"/>
            <wp:docPr id="50" name="Picture 50"/>
            <a:graphic>
              <a:graphicData uri="http://schemas.openxmlformats.org/drawingml/2006/picture">
                <pic:pic>
                  <pic:nvPicPr>
                    <pic:cNvPr id="49" name="Picture 49"/>
                    <pic:cNvPicPr preferRelativeResize="true"/>
                  </pic:nvPicPr>
                  <pic:blipFill>
                    <a:blip r:embed="rId27"/>
                    <a:srcRect b="0" l="0" r="0" t="0"/>
                    <a:stretch/>
                  </pic:blipFill>
                  <pic:spPr>
                    <a:xfrm flipH="false" flipV="false" rot="0">
                      <a:ext cx="2438400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(4.1.6)</w:t>
      </w:r>
    </w:p>
    <w:p w14:paraId="3A000000">
      <w:pPr>
        <w:pStyle w:val="Style_3"/>
      </w:pPr>
      <w:r>
        <w:t xml:space="preserve">Таким образом, центральная разностная производная аппроксимирует производную  </w:t>
      </w:r>
      <w:r>
        <w:drawing>
          <wp:inline>
            <wp:extent cx="372745" cy="236855"/>
            <wp:docPr id="52" name="Picture 52"/>
            <a:graphic>
              <a:graphicData uri="http://schemas.openxmlformats.org/drawingml/2006/picture">
                <pic:pic>
                  <pic:nvPicPr>
                    <pic:cNvPr id="51" name="Picture 51"/>
                    <pic:cNvPicPr preferRelativeResize="true"/>
                  </pic:nvPicPr>
                  <pic:blipFill>
                    <a:blip r:embed="rId28"/>
                    <a:srcRect b="0" l="0" r="0" t="0"/>
                    <a:stretch/>
                  </pic:blipFill>
                  <pic:spPr>
                    <a:xfrm flipH="false" flipV="false" rot="0">
                      <a:ext cx="372745" cy="2368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со вторым порядком точности относительно параметра </w:t>
      </w:r>
      <w:r>
        <w:drawing>
          <wp:inline>
            <wp:extent cx="118745" cy="186055"/>
            <wp:docPr id="54" name="Picture 54"/>
            <a:graphic>
              <a:graphicData uri="http://schemas.openxmlformats.org/drawingml/2006/picture">
                <pic:pic>
                  <pic:nvPicPr>
                    <pic:cNvPr id="53" name="Picture 53"/>
                    <pic:cNvPicPr preferRelativeResize="true"/>
                  </pic:nvPicPr>
                  <pic:blipFill>
                    <a:blip r:embed="rId29"/>
                    <a:srcRect b="0" l="0" r="0" t="0"/>
                    <a:stretch/>
                  </pic:blipFill>
                  <pic:spPr>
                    <a:xfrm flipH="false" flipV="false" rot="0">
                      <a:ext cx="118745" cy="186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</w:t>
      </w:r>
    </w:p>
    <w:p w14:paraId="3B000000">
      <w:pPr>
        <w:pStyle w:val="Style_3"/>
      </w:pPr>
      <w:r>
        <w:t>Для вычисления первой производной можно получить и еще более сложные и точные формулы. Однако в таких формулах с ростом порядка точности возрастает и число используемых значений функции. Например,</w:t>
      </w:r>
    </w:p>
    <w:p w14:paraId="3C000000">
      <w:pPr>
        <w:pStyle w:val="Style_3"/>
        <w:ind/>
        <w:jc w:val="center"/>
      </w:pPr>
      <w:r>
        <w:drawing>
          <wp:inline>
            <wp:extent cx="4665345" cy="398145"/>
            <wp:docPr id="56" name="Picture 56"/>
            <a:graphic>
              <a:graphicData uri="http://schemas.openxmlformats.org/drawingml/2006/picture">
                <pic:pic>
                  <pic:nvPicPr>
                    <pic:cNvPr id="55" name="Picture 55"/>
                    <pic:cNvPicPr preferRelativeResize="true"/>
                  </pic:nvPicPr>
                  <pic:blipFill>
                    <a:blip r:embed="rId30"/>
                    <a:srcRect b="0" l="0" r="0" t="0"/>
                    <a:stretch/>
                  </pic:blipFill>
                  <pic:spPr>
                    <a:xfrm flipH="false" flipV="false" rot="0">
                      <a:ext cx="4665345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(4.1.7)</w:t>
      </w:r>
    </w:p>
    <w:p w14:paraId="3D000000">
      <w:pPr>
        <w:rPr>
          <w:b w:val="1"/>
          <w:sz w:val="28"/>
        </w:rPr>
      </w:pPr>
      <w:r>
        <w:br w:type="page"/>
      </w:r>
    </w:p>
    <w:p w14:paraId="3E000000">
      <w:pPr>
        <w:pStyle w:val="Style_6"/>
      </w:pPr>
      <w:r>
        <w:t>Формулы численного дифференцирования для второй производной</w:t>
      </w:r>
      <w:r>
        <w:t>.</w:t>
      </w:r>
    </w:p>
    <w:p w14:paraId="3F000000">
      <w:pPr>
        <w:pStyle w:val="Style_3"/>
      </w:pPr>
      <w:r>
        <w:t>Наиболее простой и широко применяемой для приближенных вычислений второй производной является следующая формула</w:t>
      </w:r>
    </w:p>
    <w:p w14:paraId="40000000">
      <w:pPr>
        <w:pStyle w:val="Style_3"/>
        <w:ind w:firstLine="0"/>
        <w:jc w:val="center"/>
      </w:pPr>
      <w:r>
        <w:drawing>
          <wp:inline>
            <wp:extent cx="2345055" cy="398145"/>
            <wp:docPr id="58" name="Picture 58"/>
            <a:graphic>
              <a:graphicData uri="http://schemas.openxmlformats.org/drawingml/2006/picture">
                <pic:pic>
                  <pic:nvPicPr>
                    <pic:cNvPr id="57" name="Picture 57"/>
                    <pic:cNvPicPr preferRelativeResize="true"/>
                  </pic:nvPicPr>
                  <pic:blipFill>
                    <a:blip r:embed="rId31"/>
                    <a:srcRect b="0" l="0" r="0" t="0"/>
                    <a:stretch/>
                  </pic:blipFill>
                  <pic:spPr>
                    <a:xfrm flipH="false" flipV="false" rot="0">
                      <a:ext cx="2345055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(4.2.1)</w:t>
      </w:r>
    </w:p>
    <w:p w14:paraId="41000000">
      <w:pPr>
        <w:pStyle w:val="Style_3"/>
      </w:pPr>
      <w:r>
        <w:t xml:space="preserve">Она выводится из формулы </w:t>
      </w:r>
      <w:r>
        <w:drawing>
          <wp:inline>
            <wp:extent cx="1591945" cy="423544"/>
            <wp:docPr id="60" name="Picture 60"/>
            <a:graphic>
              <a:graphicData uri="http://schemas.openxmlformats.org/drawingml/2006/picture">
                <pic:pic>
                  <pic:nvPicPr>
                    <pic:cNvPr id="59" name="Picture 59"/>
                    <pic:cNvPicPr preferRelativeResize="true"/>
                  </pic:nvPicPr>
                  <pic:blipFill>
                    <a:blip r:embed="rId32"/>
                    <a:srcRect b="0" l="0" r="0" t="0"/>
                    <a:stretch/>
                  </pic:blipFill>
                  <pic:spPr>
                    <a:xfrm flipH="false" flipV="false" rot="0">
                      <a:ext cx="1591945" cy="42354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в которой первые производные рассчитываются по формуле (4.2.1) по трем точкам </w:t>
      </w:r>
      <w:r>
        <w:drawing>
          <wp:inline>
            <wp:extent cx="1033145" cy="211455"/>
            <wp:docPr id="62" name="Picture 62"/>
            <a:graphic>
              <a:graphicData uri="http://schemas.openxmlformats.org/drawingml/2006/picture">
                <pic:pic>
                  <pic:nvPicPr>
                    <pic:cNvPr id="61" name="Picture 61"/>
                    <pic:cNvPicPr preferRelativeResize="true"/>
                  </pic:nvPicPr>
                  <pic:blipFill>
                    <a:blip r:embed="rId33"/>
                    <a:srcRect b="0" l="0" r="0" t="0"/>
                    <a:stretch/>
                  </pic:blipFill>
                  <pic:spPr>
                    <a:xfrm flipH="false" flipV="false" rot="0">
                      <a:ext cx="10331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Формулу (4.2.1) часто называют второй разностной производной. Покажем, что она имеет второй порядок точности относительно </w:t>
      </w:r>
      <w:r>
        <w:drawing>
          <wp:inline>
            <wp:extent cx="118745" cy="186055"/>
            <wp:docPr id="64" name="Picture 64"/>
            <a:graphic>
              <a:graphicData uri="http://schemas.openxmlformats.org/drawingml/2006/picture">
                <pic:pic>
                  <pic:nvPicPr>
                    <pic:cNvPr id="63" name="Picture 63"/>
                    <pic:cNvPicPr preferRelativeResize="true"/>
                  </pic:nvPicPr>
                  <pic:blipFill>
                    <a:blip r:embed="rId34"/>
                    <a:srcRect b="0" l="0" r="0" t="0"/>
                    <a:stretch/>
                  </pic:blipFill>
                  <pic:spPr>
                    <a:xfrm flipH="false" flipV="false" rot="0">
                      <a:ext cx="118745" cy="186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Итак, </w:t>
      </w:r>
      <w:r>
        <w:drawing>
          <wp:inline>
            <wp:extent cx="2861945" cy="398145"/>
            <wp:docPr id="66" name="Picture 66"/>
            <a:graphic>
              <a:graphicData uri="http://schemas.openxmlformats.org/drawingml/2006/picture">
                <pic:pic>
                  <pic:nvPicPr>
                    <pic:cNvPr id="65" name="Picture 65"/>
                    <pic:cNvPicPr preferRelativeResize="true"/>
                  </pic:nvPicPr>
                  <pic:blipFill>
                    <a:blip r:embed="rId35"/>
                    <a:srcRect b="0" l="0" r="0" t="0"/>
                    <a:stretch/>
                  </pic:blipFill>
                  <pic:spPr>
                    <a:xfrm flipH="false" flipV="false" rot="0">
                      <a:ext cx="2861945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причем  </w:t>
      </w:r>
      <w:r>
        <w:drawing>
          <wp:inline>
            <wp:extent cx="3869055" cy="398145"/>
            <wp:docPr id="68" name="Picture 68"/>
            <a:graphic>
              <a:graphicData uri="http://schemas.openxmlformats.org/drawingml/2006/picture">
                <pic:pic>
                  <pic:nvPicPr>
                    <pic:cNvPr id="67" name="Picture 67"/>
                    <pic:cNvPicPr preferRelativeResize="true"/>
                  </pic:nvPicPr>
                  <pic:blipFill>
                    <a:blip r:embed="rId36"/>
                    <a:srcRect b="0" l="0" r="0" t="0"/>
                    <a:stretch/>
                  </pic:blipFill>
                  <pic:spPr>
                    <a:xfrm flipH="false" flipV="false" rot="0">
                      <a:ext cx="3869055" cy="3981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Тогда</w:t>
      </w:r>
    </w:p>
    <w:p w14:paraId="42000000">
      <w:pPr>
        <w:pStyle w:val="Style_3"/>
      </w:pPr>
      <w:r>
        <w:drawing>
          <wp:inline>
            <wp:extent cx="5342255" cy="584200"/>
            <wp:docPr id="70" name="Picture 70"/>
            <a:graphic>
              <a:graphicData uri="http://schemas.openxmlformats.org/drawingml/2006/picture">
                <pic:pic>
                  <pic:nvPicPr>
                    <pic:cNvPr id="69" name="Picture 69"/>
                    <pic:cNvPicPr preferRelativeResize="true"/>
                  </pic:nvPicPr>
                  <pic:blipFill>
                    <a:blip r:embed="rId37"/>
                    <a:srcRect b="0" l="0" r="0" t="0"/>
                    <a:stretch/>
                  </pic:blipFill>
                  <pic:spPr>
                    <a:xfrm flipH="false" flipV="false" rot="0">
                      <a:ext cx="5342255" cy="58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pStyle w:val="Style_3"/>
      </w:pPr>
      <w:r>
        <w:drawing>
          <wp:inline>
            <wp:extent cx="5833745" cy="939800"/>
            <wp:docPr id="72" name="Picture 72"/>
            <a:graphic>
              <a:graphicData uri="http://schemas.openxmlformats.org/drawingml/2006/picture">
                <pic:pic>
                  <pic:nvPicPr>
                    <pic:cNvPr id="71" name="Picture 71"/>
                    <pic:cNvPicPr preferRelativeResize="true"/>
                  </pic:nvPicPr>
                  <pic:blipFill>
                    <a:blip r:embed="rId38"/>
                    <a:srcRect b="0" l="0" r="0" t="0"/>
                    <a:stretch/>
                  </pic:blipFill>
                  <pic:spPr>
                    <a:xfrm flipH="false" flipV="false" rot="0">
                      <a:ext cx="5833745" cy="939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Следовательно, </w:t>
      </w:r>
      <w:r>
        <w:drawing>
          <wp:inline>
            <wp:extent cx="2675255" cy="389255"/>
            <wp:docPr id="74" name="Picture 74"/>
            <a:graphic>
              <a:graphicData uri="http://schemas.openxmlformats.org/drawingml/2006/picture">
                <pic:pic>
                  <pic:nvPicPr>
                    <pic:cNvPr id="73" name="Picture 73"/>
                    <pic:cNvPicPr preferRelativeResize="true"/>
                  </pic:nvPicPr>
                  <pic:blipFill>
                    <a:blip r:embed="rId39"/>
                    <a:srcRect b="0" l="0" r="0" t="0"/>
                    <a:stretch/>
                  </pic:blipFill>
                  <pic:spPr>
                    <a:xfrm flipH="false" flipV="false" rot="0">
                      <a:ext cx="2675255" cy="3892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   (4.2.2)</w:t>
      </w:r>
    </w:p>
    <w:p w14:paraId="44000000">
      <w:pPr>
        <w:pStyle w:val="Style_3"/>
      </w:pPr>
      <w:r>
        <w:t xml:space="preserve">Для получения </w:t>
      </w:r>
      <w:r>
        <w:drawing>
          <wp:inline>
            <wp:extent cx="406400" cy="228600"/>
            <wp:docPr id="76" name="Picture 76"/>
            <a:graphic>
              <a:graphicData uri="http://schemas.openxmlformats.org/drawingml/2006/picture">
                <pic:pic>
                  <pic:nvPicPr>
                    <pic:cNvPr id="75" name="Picture 75"/>
                    <pic:cNvPicPr preferRelativeResize="true"/>
                  </pic:nvPicPr>
                  <pic:blipFill>
                    <a:blip r:embed="rId40"/>
                    <a:srcRect b="0" l="0" r="0" t="0"/>
                    <a:stretch/>
                  </pic:blipFill>
                  <pic:spPr>
                    <a:xfrm flipH="false" flipV="false" rot="0">
                      <a:ext cx="406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можно использовать формулы любого порядка точности. Например, формула </w:t>
      </w:r>
    </w:p>
    <w:p w14:paraId="45000000">
      <w:pPr>
        <w:pStyle w:val="Style_3"/>
      </w:pPr>
      <w:r>
        <w:drawing>
          <wp:inline>
            <wp:extent cx="4233545" cy="389255"/>
            <wp:docPr id="78" name="Picture 78"/>
            <a:graphic>
              <a:graphicData uri="http://schemas.openxmlformats.org/drawingml/2006/picture">
                <pic:pic>
                  <pic:nvPicPr>
                    <pic:cNvPr id="77" name="Picture 77"/>
                    <pic:cNvPicPr preferRelativeResize="true"/>
                  </pic:nvPicPr>
                  <pic:blipFill>
                    <a:blip r:embed="rId41"/>
                    <a:srcRect b="0" l="0" r="0" t="0"/>
                    <a:stretch/>
                  </pic:blipFill>
                  <pic:spPr>
                    <a:xfrm flipH="false" flipV="false" rot="0">
                      <a:ext cx="4233545" cy="3892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(4.2.3)</w:t>
      </w:r>
    </w:p>
    <w:p w14:paraId="46000000">
      <w:pPr>
        <w:pStyle w:val="Style_3"/>
      </w:pPr>
      <w:r>
        <w:t xml:space="preserve">имеет четвертый порядок точности относительно параметра  </w:t>
      </w:r>
      <w:r>
        <w:drawing>
          <wp:inline>
            <wp:extent cx="127000" cy="177800"/>
            <wp:docPr id="80" name="Picture 80"/>
            <a:graphic>
              <a:graphicData uri="http://schemas.openxmlformats.org/drawingml/2006/picture">
                <pic:pic>
                  <pic:nvPicPr>
                    <pic:cNvPr id="79" name="Picture 79"/>
                    <pic:cNvPicPr preferRelativeResize="true"/>
                  </pic:nvPicPr>
                  <pic:blipFill>
                    <a:blip r:embed="rId42"/>
                    <a:srcRect b="0" l="0" r="0" t="0"/>
                    <a:stretch/>
                  </pic:blipFill>
                  <pic:spPr>
                    <a:xfrm flipH="false" flipV="false" rot="0">
                      <a:ext cx="1270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>, но требует наличия значений функции в пяти точках.</w:t>
      </w:r>
    </w:p>
    <w:p w14:paraId="47000000"/>
    <w:p w14:paraId="48000000">
      <w:pPr>
        <w:pStyle w:val="Style_6"/>
      </w:pPr>
      <w:r>
        <w:t xml:space="preserve">Простейшие </w:t>
      </w:r>
      <w:r>
        <w:t>квадратурные</w:t>
      </w:r>
      <w:r>
        <w:t xml:space="preserve"> методы численного интегрирования</w:t>
      </w:r>
      <w:r>
        <w:t>.</w:t>
      </w:r>
    </w:p>
    <w:p w14:paraId="49000000">
      <w:pPr>
        <w:pStyle w:val="Style_3"/>
      </w:pPr>
      <w:r>
        <w:t xml:space="preserve">В прикладных исследованиях, когда возникает необходимость вычисления </w:t>
      </w:r>
      <w:r>
        <w:drawing>
          <wp:inline>
            <wp:extent cx="575945" cy="482600"/>
            <wp:docPr id="82" name="Picture 82"/>
            <a:graphic>
              <a:graphicData uri="http://schemas.openxmlformats.org/drawingml/2006/picture">
                <pic:pic>
                  <pic:nvPicPr>
                    <pic:cNvPr id="81" name="Picture 81"/>
                    <pic:cNvPicPr preferRelativeResize="true"/>
                  </pic:nvPicPr>
                  <pic:blipFill>
                    <a:blip r:embed="rId43"/>
                    <a:srcRect b="0" l="0" r="0" t="0"/>
                    <a:stretch/>
                  </pic:blipFill>
                  <pic:spPr>
                    <a:xfrm flipH="false" flipV="false" rot="0">
                      <a:ext cx="575945" cy="4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первообразной не существует, приходиться интеграл считать численно. Наиболее широко на практике используются квадратурные формулы - приближенные равенства вида </w:t>
      </w:r>
    </w:p>
    <w:p w14:paraId="4A000000">
      <w:pPr>
        <w:pStyle w:val="Style_3"/>
        <w:ind w:firstLine="0"/>
        <w:jc w:val="center"/>
      </w:pPr>
      <w:r>
        <w:drawing>
          <wp:inline>
            <wp:extent cx="1414145" cy="482600"/>
            <wp:docPr id="84" name="Picture 84"/>
            <a:graphic>
              <a:graphicData uri="http://schemas.openxmlformats.org/drawingml/2006/picture">
                <pic:pic>
                  <pic:nvPicPr>
                    <pic:cNvPr id="83" name="Picture 83"/>
                    <pic:cNvPicPr preferRelativeResize="true"/>
                  </pic:nvPicPr>
                  <pic:blipFill>
                    <a:blip r:embed="rId44"/>
                    <a:srcRect b="0" l="0" r="0" t="0"/>
                    <a:stretch/>
                  </pic:blipFill>
                  <pic:spPr>
                    <a:xfrm flipH="false" flipV="false" rot="0">
                      <a:ext cx="1414145" cy="482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(4.5.1)</w:t>
      </w:r>
    </w:p>
    <w:p w14:paraId="4B000000">
      <w:pPr>
        <w:pStyle w:val="Style_3"/>
      </w:pPr>
      <w:r>
        <w:t xml:space="preserve">где </w:t>
      </w:r>
      <w:r>
        <w:drawing>
          <wp:inline>
            <wp:extent cx="152400" cy="228600"/>
            <wp:docPr id="86" name="Picture 86"/>
            <a:graphic>
              <a:graphicData uri="http://schemas.openxmlformats.org/drawingml/2006/picture">
                <pic:pic>
                  <pic:nvPicPr>
                    <pic:cNvPr id="85" name="Picture 85"/>
                    <pic:cNvPicPr preferRelativeResize="true"/>
                  </pic:nvPicPr>
                  <pic:blipFill>
                    <a:blip r:embed="rId45"/>
                    <a:srcRect b="0" l="0" r="0" t="0"/>
                    <a:stretch/>
                  </pic:blipFill>
                  <pic:spPr>
                    <a:xfrm flipH="false" flipV="false" rot="0">
                      <a:ext cx="152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некоторые точки из отрезка </w:t>
      </w:r>
      <w:r>
        <w:drawing>
          <wp:inline>
            <wp:extent cx="347345" cy="220345"/>
            <wp:docPr id="88" name="Picture 88"/>
            <a:graphic>
              <a:graphicData uri="http://schemas.openxmlformats.org/drawingml/2006/picture">
                <pic:pic>
                  <pic:nvPicPr>
                    <pic:cNvPr id="87" name="Picture 87"/>
                    <pic:cNvPicPr preferRelativeResize="true"/>
                  </pic:nvPicPr>
                  <pic:blipFill>
                    <a:blip r:embed="rId46"/>
                    <a:srcRect b="0" l="0" r="0" t="0"/>
                    <a:stretch/>
                  </pic:blipFill>
                  <pic:spPr>
                    <a:xfrm flipH="false" flipV="false" rot="0">
                      <a:ext cx="347345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узлы квадратурной формулы (4.5.1), </w:t>
      </w:r>
      <w:r>
        <w:drawing>
          <wp:inline>
            <wp:extent cx="177800" cy="228600"/>
            <wp:docPr id="90" name="Picture 90"/>
            <a:graphic>
              <a:graphicData uri="http://schemas.openxmlformats.org/drawingml/2006/picture">
                <pic:pic>
                  <pic:nvPicPr>
                    <pic:cNvPr id="89" name="Picture 89"/>
                    <pic:cNvPicPr preferRelativeResize="true"/>
                  </pic:nvPicPr>
                  <pic:blipFill>
                    <a:blip r:embed="rId47"/>
                    <a:srcRect b="0" l="0" r="0" t="0"/>
                    <a:stretch/>
                  </pic:blipFill>
                  <pic:spPr>
                    <a:xfrm flipH="false" flipV="false" rot="0">
                      <a:ext cx="177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числовые коэффициенты, называемые весами квадратурной формулы, </w:t>
      </w:r>
      <w:r>
        <w:drawing>
          <wp:inline>
            <wp:extent cx="406400" cy="177800"/>
            <wp:docPr id="92" name="Picture 92"/>
            <a:graphic>
              <a:graphicData uri="http://schemas.openxmlformats.org/drawingml/2006/picture">
                <pic:pic>
                  <pic:nvPicPr>
                    <pic:cNvPr id="91" name="Picture 91"/>
                    <pic:cNvPicPr preferRelativeResize="true"/>
                  </pic:nvPicPr>
                  <pic:blipFill>
                    <a:blip r:embed="rId48"/>
                    <a:srcRect b="0" l="0" r="0" t="0"/>
                    <a:stretch/>
                  </pic:blipFill>
                  <pic:spPr>
                    <a:xfrm flipH="false" flipV="false" rot="0">
                      <a:ext cx="4064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целое число. Сумма </w:t>
      </w:r>
      <w:r>
        <w:drawing>
          <wp:inline>
            <wp:extent cx="685800" cy="431800"/>
            <wp:docPr id="94" name="Picture 94"/>
            <a:graphic>
              <a:graphicData uri="http://schemas.openxmlformats.org/drawingml/2006/picture">
                <pic:pic>
                  <pic:nvPicPr>
                    <pic:cNvPr id="93" name="Picture 93"/>
                    <pic:cNvPicPr preferRelativeResize="true"/>
                  </pic:nvPicPr>
                  <pic:blipFill>
                    <a:blip r:embed="rId49"/>
                    <a:srcRect b="0" l="0" r="0" t="0"/>
                    <a:stretch/>
                  </pic:blipFill>
                  <pic:spPr>
                    <a:xfrm flipH="false" flipV="false" rot="0">
                      <a:ext cx="68580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которая принимается за приближенное значение интеграла, называется квадратурной суммой. </w:t>
      </w:r>
    </w:p>
    <w:p w14:paraId="4C000000">
      <w:pPr>
        <w:pStyle w:val="Style_3"/>
      </w:pPr>
      <w:r>
        <w:t xml:space="preserve">Величина </w:t>
      </w:r>
      <w:r>
        <w:drawing>
          <wp:inline>
            <wp:extent cx="1625600" cy="482600"/>
            <wp:docPr id="96" name="Picture 96"/>
            <a:graphic>
              <a:graphicData uri="http://schemas.openxmlformats.org/drawingml/2006/picture">
                <pic:pic>
                  <pic:nvPicPr>
                    <pic:cNvPr id="95" name="Picture 95"/>
                    <pic:cNvPicPr preferRelativeResize="true"/>
                  </pic:nvPicPr>
                  <pic:blipFill>
                    <a:blip r:embed="rId50"/>
                    <a:srcRect b="0" l="0" r="0" t="0"/>
                    <a:stretch/>
                  </pic:blipFill>
                  <pic:spPr>
                    <a:xfrm flipH="false" flipV="false" rot="0">
                      <a:ext cx="1625600" cy="4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называется погрешностью или остаточным членом квадратурной формулы. Выведем простейшие квадратурные формулы, исходя из геометрической интерпретации определенного интеграла:</w:t>
      </w:r>
    </w:p>
    <w:p w14:paraId="4D000000">
      <w:pPr>
        <w:pStyle w:val="Style_6"/>
      </w:pPr>
      <w:r>
        <w:t xml:space="preserve">Формула трапеций. </w:t>
      </w:r>
    </w:p>
    <w:p w14:paraId="4E000000">
      <w:pPr>
        <w:pStyle w:val="Style_3"/>
      </w:pPr>
      <w:r>
        <w:t xml:space="preserve">Соединив точки </w:t>
      </w:r>
      <w:r>
        <w:drawing>
          <wp:inline>
            <wp:extent cx="1676400" cy="228600"/>
            <wp:docPr id="98" name="Picture 98"/>
            <a:graphic>
              <a:graphicData uri="http://schemas.openxmlformats.org/drawingml/2006/picture">
                <pic:pic>
                  <pic:nvPicPr>
                    <pic:cNvPr id="97" name="Picture 97"/>
                    <pic:cNvPicPr preferRelativeResize="true"/>
                  </pic:nvPicPr>
                  <pic:blipFill>
                    <a:blip r:embed="rId51"/>
                    <a:srcRect b="0" l="0" r="0" t="0"/>
                    <a:stretch/>
                  </pic:blipFill>
                  <pic:spPr>
                    <a:xfrm flipH="false" flipV="false" rot="0">
                      <a:ext cx="1676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получим формулу трапеций. Заменим площадь элементарной криволинейной трапеции площадью построенной фигуры. Тогда </w:t>
      </w:r>
      <w:r>
        <w:drawing>
          <wp:inline>
            <wp:extent cx="1033145" cy="389255"/>
            <wp:docPr id="100" name="Picture 100"/>
            <a:graphic>
              <a:graphicData uri="http://schemas.openxmlformats.org/drawingml/2006/picture">
                <pic:pic>
                  <pic:nvPicPr>
                    <pic:cNvPr id="99" name="Picture 99"/>
                    <pic:cNvPicPr preferRelativeResize="true"/>
                  </pic:nvPicPr>
                  <pic:blipFill>
                    <a:blip r:embed="rId52"/>
                    <a:srcRect b="0" l="0" r="0" t="0"/>
                    <a:stretch/>
                  </pic:blipFill>
                  <pic:spPr>
                    <a:xfrm flipH="false" flipV="false" rot="0">
                      <a:ext cx="1033145" cy="389255"/>
                    </a:xfrm>
                    <a:prstGeom prst="rect"/>
                  </pic:spPr>
                </pic:pic>
              </a:graphicData>
            </a:graphic>
          </wp:inline>
        </w:drawing>
      </w:r>
      <w:r>
        <w:t>, а итоговая формула примет вид</w:t>
      </w:r>
    </w:p>
    <w:p w14:paraId="4F000000">
      <w:pPr>
        <w:pStyle w:val="Style_3"/>
      </w:pPr>
      <w:r>
        <w:drawing>
          <wp:inline>
            <wp:extent cx="2751455" cy="457200"/>
            <wp:docPr id="102" name="Picture 102"/>
            <a:graphic>
              <a:graphicData uri="http://schemas.openxmlformats.org/drawingml/2006/picture">
                <pic:pic>
                  <pic:nvPicPr>
                    <pic:cNvPr id="101" name="Picture 101"/>
                    <pic:cNvPicPr preferRelativeResize="true"/>
                  </pic:nvPicPr>
                  <pic:blipFill>
                    <a:blip r:embed="rId53"/>
                    <a:srcRect b="0" l="0" r="0" t="0"/>
                    <a:stretch/>
                  </pic:blipFill>
                  <pic:spPr>
                    <a:xfrm flipH="false" flipV="false" rot="0">
                      <a:ext cx="2751455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1363345" cy="457200"/>
            <wp:docPr id="104" name="Picture 104"/>
            <a:graphic>
              <a:graphicData uri="http://schemas.openxmlformats.org/drawingml/2006/picture">
                <pic:pic>
                  <pic:nvPicPr>
                    <pic:cNvPr id="103" name="Picture 103"/>
                    <pic:cNvPicPr preferRelativeResize="true"/>
                  </pic:nvPicPr>
                  <pic:blipFill>
                    <a:blip r:embed="rId54"/>
                    <a:srcRect b="0" l="0" r="0" t="0"/>
                    <a:stretch/>
                  </pic:blipFill>
                  <pic:spPr>
                    <a:xfrm flipH="false" flipV="false" rot="0">
                      <a:ext cx="1363345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(4.5.4)</w:t>
      </w:r>
    </w:p>
    <w:p w14:paraId="50000000">
      <w:pPr>
        <w:pStyle w:val="Style_3"/>
        <w:ind w:firstLine="851" w:left="1985"/>
        <w:rPr>
          <w:b w:val="1"/>
        </w:rPr>
      </w:pPr>
      <w:r>
        <mc:AlternateContent>
          <mc:Choice Requires="wpg">
            <w:draw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inline>
                <wp:extent cx="2425700" cy="1705610"/>
                <wp:docPr id="111" name="Picture 111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2425700" cy="1705610"/>
                          <a:chOff x="0" y="0"/>
                          <a:chExt cx="2425700" cy="1705610"/>
                        </a:xfrm>
                      </wpg:grpSpPr>
                      <wpg:grpSp>
                        <wpg:cNvGrpSpPr/>
                        <wpg:grpSpPr>
                          <a:xfrm flipH="false" flipV="false" rot="0">
                            <a:off x="0" y="220979"/>
                            <a:ext cx="2425700" cy="1484630"/>
                            <a:chOff x="0" y="0"/>
                            <a:chExt cx="2425700" cy="1484630"/>
                          </a:xfrm>
                        </wpg:grpSpPr>
                        <wps:wsp>
                          <wps:cNvSpPr txBox="false"/>
                          <wps:spPr>
                            <a:xfrm flipH="false" flipV="false" rot="0">
                              <a:off x="0" y="1333500"/>
                              <a:ext cx="2425700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true" rot="0">
                              <a:off x="72390" y="0"/>
                              <a:ext cx="633" cy="148463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217169" y="398145"/>
                              <a:ext cx="688340" cy="398780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true" rot="0">
                              <a:off x="904874" y="72390"/>
                              <a:ext cx="1014094" cy="326390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217169" y="72390"/>
                              <a:ext cx="1701800" cy="7245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217169" y="796290"/>
                              <a:ext cx="633" cy="50736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1918335" y="72390"/>
                              <a:ext cx="635" cy="123126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true" rot="0">
                              <a:off x="1085850" y="412749"/>
                              <a:ext cx="635" cy="90550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217169" y="687705"/>
                              <a:ext cx="217805" cy="29019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217169" y="542925"/>
                              <a:ext cx="579755" cy="7607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434340" y="398145"/>
                              <a:ext cx="688340" cy="94170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723900" y="253364"/>
                              <a:ext cx="724535" cy="108648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1013460" y="144780"/>
                              <a:ext cx="760728" cy="119507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1266825" y="289560"/>
                              <a:ext cx="652145" cy="105029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1556385" y="723900"/>
                              <a:ext cx="362584" cy="615949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1809750" y="1152525"/>
                              <a:ext cx="109220" cy="1816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</wpg:grpSp>
                      <wps:wsp>
                        <wps:cNvSpPr txBox="true"/>
                        <wps:spPr>
                          <a:xfrm flipH="false" flipV="false" rot="0">
                            <a:off x="1737360" y="0"/>
                            <a:ext cx="377189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000000">
                              <w:r>
                                <w:drawing>
                                  <wp:inline>
                                    <wp:extent cx="203200" cy="228600"/>
                                    <wp:docPr id="106" name="Picture 106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05" name="Picture 105"/>
                                            <pic:cNvPicPr preferRelativeResize="true"/>
                                          </pic:nvPicPr>
                                          <pic:blipFill>
                                            <a:blip r:embed="rId55"/>
                                            <a:srcRect b="0" l="0" r="0" t="0"/>
                                            <a:stretch/>
                                          </pic:blipFill>
                                          <pic:spPr>
                                            <a:xfrm flipH="false" flipV="false" rot="0">
                                              <a:ext cx="203200" cy="228600"/>
                                            </a:xfrm>
                                            <a:prstGeom prst="rec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anchor="t" bIns="45720" lIns="91440" rIns="91440" tIns="45720" vert="horz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731520" y="91439"/>
                            <a:ext cx="50546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000000">
                              <w:r>
                                <w:drawing>
                                  <wp:inline>
                                    <wp:extent cx="330200" cy="414655"/>
                                    <wp:docPr id="108" name="Picture 108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07" name="Picture 107"/>
                                            <pic:cNvPicPr preferRelativeResize="true"/>
                                          </pic:nvPicPr>
                                          <pic:blipFill>
                                            <a:blip r:embed="rId56"/>
                                            <a:srcRect b="0" l="0" r="0" t="0"/>
                                            <a:stretch/>
                                          </pic:blipFill>
                                          <pic:spPr>
                                            <a:xfrm flipH="false" flipV="false" rot="0">
                                              <a:ext cx="330200" cy="414655"/>
                                            </a:xfrm>
                                            <a:prstGeom prst="rec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anchor="t" bIns="45720" lIns="91440" rIns="91440" tIns="45720" vert="horz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457200"/>
                            <a:ext cx="468630" cy="303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000000">
                              <w:r>
                                <w:drawing>
                                  <wp:inline>
                                    <wp:extent cx="279400" cy="228600"/>
                                    <wp:docPr id="110" name="Picture 110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09" name="Picture 109"/>
                                            <pic:cNvPicPr preferRelativeResize="true"/>
                                          </pic:nvPicPr>
                                          <pic:blipFill>
                                            <a:blip r:embed="rId57"/>
                                            <a:srcRect b="0" l="0" r="0" t="0"/>
                                            <a:stretch/>
                                          </pic:blipFill>
                                          <pic:spPr>
                                            <a:xfrm flipH="false" flipV="false" rot="0">
                                              <a:ext cx="279400" cy="228600"/>
                                            </a:xfrm>
                                            <a:prstGeom prst="rec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anchor="t" bIns="45720" lIns="91440" rIns="91440" tIns="45720" vert="horz"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54000000">
      <w:pPr>
        <w:pStyle w:val="Style_3"/>
        <w:ind w:firstLine="0"/>
        <w:jc w:val="center"/>
      </w:pPr>
      <w:r>
        <w:t>Рис. 1. Визуализация формулы трапеций</w:t>
      </w:r>
    </w:p>
    <w:p w14:paraId="55000000">
      <w:pPr>
        <w:rPr>
          <w:b w:val="1"/>
          <w:sz w:val="28"/>
        </w:rPr>
      </w:pPr>
    </w:p>
    <w:p w14:paraId="56000000">
      <w:pPr>
        <w:spacing w:after="12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Экспериментальные результаты.</w:t>
      </w:r>
    </w:p>
    <w:p w14:paraId="57000000">
      <w:pPr>
        <w:pStyle w:val="Style_3"/>
      </w:pPr>
      <w:r>
        <w:rPr>
          <w:b w:val="1"/>
        </w:rPr>
        <w:t>Задание № 1.</w:t>
      </w:r>
      <w:r>
        <w:t xml:space="preserve"> Для данных функций построить правую, левую и центральную первые разностные производные, вторую разностную производную на указанном интервале с данными шагами сетки </w:t>
      </w:r>
      <w:r>
        <w:drawing>
          <wp:inline>
            <wp:extent cx="508000" cy="220345"/>
            <wp:docPr id="113" name="Picture 113"/>
            <a:graphic>
              <a:graphicData uri="http://schemas.openxmlformats.org/drawingml/2006/picture">
                <pic:pic>
                  <pic:nvPicPr>
                    <pic:cNvPr id="112" name="Picture 112"/>
                    <pic:cNvPicPr preferRelativeResize="true"/>
                  </pic:nvPicPr>
                  <pic:blipFill>
                    <a:blip r:embed="rId58"/>
                    <a:srcRect b="0" l="0" r="0" t="0"/>
                    <a:stretch/>
                  </pic:blipFill>
                  <pic:spPr>
                    <a:xfrm flipH="false" flipV="false" rot="0">
                      <a:ext cx="508000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сравнить полученные значения с точными значениями производных:</w:t>
      </w:r>
    </w:p>
    <w:p w14:paraId="58000000">
      <w:pPr>
        <w:pStyle w:val="Style_3"/>
      </w:pPr>
      <w:r>
        <w:drawing>
          <wp:inline>
            <wp:extent cx="3022600" cy="431800"/>
            <wp:docPr id="115" name="Picture 115"/>
            <a:graphic>
              <a:graphicData uri="http://schemas.openxmlformats.org/drawingml/2006/picture">
                <pic:pic>
                  <pic:nvPicPr>
                    <pic:cNvPr id="114" name="Picture 114"/>
                    <pic:cNvPicPr preferRelativeResize="true"/>
                  </pic:nvPicPr>
                  <pic:blipFill>
                    <a:blip r:embed="rId59"/>
                    <a:srcRect b="0" l="0" r="0" t="0"/>
                    <a:stretch/>
                  </pic:blipFill>
                  <pic:spPr>
                    <a:xfrm flipH="false" flipV="false" rot="0">
                      <a:ext cx="30226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pStyle w:val="Style_3"/>
        <w:spacing w:after="120"/>
        <w:ind/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</w:t>
      </w:r>
      <w:r>
        <w:t>см. приложение</w:t>
      </w:r>
      <w:r>
        <w:t xml:space="preserve"> 1</w:t>
      </w:r>
      <w:r>
        <w:t>)</w:t>
      </w:r>
      <w:r>
        <w:t>.</w:t>
      </w:r>
      <w:r>
        <w:t xml:space="preserve"> </w:t>
      </w:r>
      <w:r>
        <w:t>Результат выполнения программы</w:t>
      </w:r>
      <w:r>
        <w:t>:</w:t>
      </w:r>
    </w:p>
    <w:p w14:paraId="5A000000">
      <w:pPr>
        <w:pStyle w:val="Style_3"/>
        <w:spacing w:after="120"/>
        <w:ind w:firstLine="0"/>
        <w:jc w:val="center"/>
      </w:pPr>
      <w:r>
        <w:drawing>
          <wp:inline>
            <wp:extent cx="4561114" cy="4086925"/>
            <wp:docPr id="117" name="Picture 117"/>
            <a:graphic>
              <a:graphicData uri="http://schemas.openxmlformats.org/drawingml/2006/picture">
                <pic:pic>
                  <pic:nvPicPr>
                    <pic:cNvPr id="116" name="Picture 116"/>
                    <pic:cNvPicPr preferRelativeResize="true"/>
                  </pic:nvPicPr>
                  <pic:blipFill>
                    <a:blip r:embed="rId60"/>
                    <a:stretch/>
                  </pic:blipFill>
                  <pic:spPr>
                    <a:xfrm flipH="false" flipV="false" rot="0">
                      <a:ext cx="4561114" cy="4086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pStyle w:val="Style_3"/>
        <w:spacing w:after="240" w:before="120"/>
        <w:ind w:firstLine="0"/>
        <w:jc w:val="center"/>
      </w:pPr>
      <w:r>
        <w:t>Рис. 2. Результат выполнения программы 1 – Сравнение первых разностных производных.</w:t>
      </w:r>
    </w:p>
    <w:p w14:paraId="5C000000">
      <w:pPr>
        <w:pStyle w:val="Style_3"/>
        <w:spacing w:after="120"/>
        <w:ind/>
      </w:pPr>
    </w:p>
    <w:p w14:paraId="5D000000">
      <w:pPr>
        <w:pStyle w:val="Style_3"/>
        <w:spacing w:after="120"/>
        <w:ind/>
      </w:pPr>
    </w:p>
    <w:p w14:paraId="5E000000">
      <w:pPr>
        <w:pStyle w:val="Style_3"/>
        <w:spacing w:after="120"/>
        <w:ind/>
      </w:pPr>
    </w:p>
    <w:p w14:paraId="5F000000">
      <w:pPr>
        <w:pStyle w:val="Style_3"/>
        <w:spacing w:after="120"/>
        <w:ind/>
      </w:pPr>
      <w:r>
        <w:drawing>
          <wp:inline>
            <wp:extent cx="4953000" cy="4438069"/>
            <wp:docPr id="119" name="Picture 119"/>
            <a:graphic>
              <a:graphicData uri="http://schemas.openxmlformats.org/drawingml/2006/picture">
                <pic:pic>
                  <pic:nvPicPr>
                    <pic:cNvPr id="118" name="Picture 118"/>
                    <pic:cNvPicPr preferRelativeResize="true"/>
                  </pic:nvPicPr>
                  <pic:blipFill>
                    <a:blip r:embed="rId61"/>
                    <a:stretch/>
                  </pic:blipFill>
                  <pic:spPr>
                    <a:xfrm flipH="false" flipV="false" rot="0">
                      <a:ext cx="4953000" cy="44380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pStyle w:val="Style_3"/>
        <w:spacing w:after="240" w:before="120"/>
        <w:ind w:firstLine="0"/>
        <w:jc w:val="center"/>
      </w:pPr>
      <w:r>
        <w:t>Рис. 3. Результат выполнения программы 1 – Сравнение вторых разностных производных с шагом 0.6.</w:t>
      </w:r>
    </w:p>
    <w:p w14:paraId="61000000">
      <w:pPr>
        <w:pStyle w:val="Style_3"/>
        <w:spacing w:after="120"/>
        <w:ind/>
      </w:pPr>
    </w:p>
    <w:p w14:paraId="62000000">
      <w:pPr>
        <w:pStyle w:val="Style_3"/>
        <w:spacing w:after="120"/>
        <w:ind w:firstLine="0"/>
        <w:jc w:val="center"/>
      </w:pPr>
      <w:r>
        <w:drawing>
          <wp:inline>
            <wp:extent cx="5184677" cy="4645660"/>
            <wp:docPr id="121" name="Picture 121"/>
            <a:graphic>
              <a:graphicData uri="http://schemas.openxmlformats.org/drawingml/2006/picture">
                <pic:pic>
                  <pic:nvPicPr>
                    <pic:cNvPr id="120" name="Picture 120"/>
                    <pic:cNvPicPr preferRelativeResize="true"/>
                  </pic:nvPicPr>
                  <pic:blipFill>
                    <a:blip r:embed="rId62"/>
                    <a:stretch/>
                  </pic:blipFill>
                  <pic:spPr>
                    <a:xfrm flipH="false" flipV="false" rot="0">
                      <a:ext cx="5184677" cy="46456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000000">
      <w:pPr>
        <w:pStyle w:val="Style_3"/>
        <w:spacing w:after="240" w:before="120"/>
        <w:ind w:firstLine="0"/>
        <w:jc w:val="center"/>
      </w:pPr>
      <w:r>
        <w:t>Рис. 4. Результат выполнения программы 1 – Сравнение вторых разностных производных с шагом 0.1.</w:t>
      </w:r>
    </w:p>
    <w:p w14:paraId="64000000">
      <w:pPr>
        <w:pStyle w:val="Style_3"/>
      </w:pPr>
      <w:r>
        <w:rPr>
          <w:b w:val="1"/>
        </w:rPr>
        <w:t xml:space="preserve">Задание № 2. </w:t>
      </w:r>
      <w:r>
        <w:t xml:space="preserve">Найти численное значение интеграла от функций, указанных в задании № 1, на заданном промежутке. </w:t>
      </w:r>
    </w:p>
    <w:p w14:paraId="65000000">
      <w:pPr>
        <w:pStyle w:val="Style_3"/>
        <w:spacing w:after="120"/>
        <w:ind/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(см. приложение</w:t>
      </w:r>
      <w:r>
        <w:t xml:space="preserve"> 2</w:t>
      </w:r>
      <w:r>
        <w:t>)</w:t>
      </w:r>
      <w:r>
        <w:t>.</w:t>
      </w:r>
      <w:r>
        <w:t xml:space="preserve"> </w:t>
      </w:r>
      <w:r>
        <w:t>Результат выполнения программы:</w:t>
      </w:r>
      <w:r>
        <w:t xml:space="preserve"> </w:t>
      </w:r>
    </w:p>
    <w:p w14:paraId="66000000">
      <w:pPr>
        <w:pStyle w:val="Style_3"/>
        <w:spacing w:after="120"/>
        <w:ind w:firstLine="0"/>
        <w:jc w:val="center"/>
      </w:pPr>
      <w:r>
        <w:drawing>
          <wp:inline>
            <wp:extent cx="3675888" cy="778333"/>
            <wp:docPr id="123" name="Picture 123"/>
            <a:graphic>
              <a:graphicData uri="http://schemas.openxmlformats.org/drawingml/2006/picture">
                <pic:pic>
                  <pic:nvPicPr>
                    <pic:cNvPr id="122" name="Picture 122"/>
                    <pic:cNvPicPr preferRelativeResize="true"/>
                  </pic:nvPicPr>
                  <pic:blipFill>
                    <a:blip r:embed="rId63"/>
                    <a:stretch/>
                  </pic:blipFill>
                  <pic:spPr>
                    <a:xfrm flipH="false" flipV="false" rot="0">
                      <a:ext cx="3675888" cy="7783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pStyle w:val="Style_3"/>
        <w:spacing w:after="240" w:before="120"/>
        <w:ind w:firstLine="0"/>
        <w:jc w:val="center"/>
      </w:pPr>
      <w:r>
        <w:t xml:space="preserve">Рис. </w:t>
      </w:r>
      <w:r>
        <w:rPr>
          <w:color w:themeColor="text1" w:val="000000"/>
        </w:rPr>
        <w:t>5</w:t>
      </w:r>
      <w:r>
        <w:t>. Результат выполнения программы 2</w:t>
      </w:r>
      <w:r>
        <w:t>.</w:t>
      </w:r>
    </w:p>
    <w:p w14:paraId="68000000">
      <w:pPr>
        <w:spacing w:before="24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6900000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В ходе выполнения лабораторной работы был получен навык построения производных первого и второго порядка функций с помощью численных методов.</w:t>
      </w:r>
    </w:p>
    <w:p w14:paraId="6A000000">
      <w:pPr>
        <w:pStyle w:val="Style_3"/>
        <w:spacing w:after="240" w:line="360" w:lineRule="auto"/>
        <w:ind w:firstLine="0"/>
        <w:jc w:val="center"/>
        <w:rPr>
          <w:rStyle w:val="Style_4_ch"/>
          <w:caps w:val="1"/>
        </w:rPr>
      </w:pPr>
      <w:r>
        <w:br w:type="page"/>
      </w:r>
      <w:r>
        <w:rPr>
          <w:rStyle w:val="Style_4_ch"/>
          <w:caps w:val="1"/>
        </w:rPr>
        <w:t>ПРИЛОЖЕНИЕ</w:t>
      </w:r>
      <w:r>
        <w:rPr>
          <w:rStyle w:val="Style_4_ch"/>
          <w:caps w:val="1"/>
        </w:rPr>
        <w:t xml:space="preserve"> 1 </w:t>
      </w:r>
      <w:r>
        <w:rPr>
          <w:rStyle w:val="Style_4_ch"/>
          <w:caps w:val="1"/>
        </w:rPr>
        <w:br/>
      </w:r>
      <w:r>
        <w:rPr>
          <w:b w:val="1"/>
          <w:caps w:val="1"/>
          <w:smallCaps w:val="1"/>
          <w:spacing w:val="5"/>
        </w:rPr>
        <w:t>листинг програм</w:t>
      </w:r>
      <w:r>
        <w:rPr>
          <w:b w:val="1"/>
          <w:caps w:val="1"/>
          <w:smallCaps w:val="1"/>
          <w:spacing w:val="5"/>
        </w:rPr>
        <w:t>Мы 1 на языке MATLAB</w:t>
      </w:r>
    </w:p>
    <w:p w14:paraId="6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clear, clc, close;</w:t>
      </w:r>
    </w:p>
    <w:p w14:paraId="6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short</w:t>
      </w:r>
      <w:r>
        <w:rPr>
          <w:rFonts w:ascii="Consolas" w:hAnsi="Consolas"/>
          <w:sz w:val="20"/>
        </w:rPr>
        <w:t>;</w:t>
      </w:r>
    </w:p>
    <w:p w14:paraId="6D000000">
      <w:pPr>
        <w:rPr>
          <w:rFonts w:ascii="Consolas" w:hAnsi="Consolas"/>
          <w:sz w:val="20"/>
        </w:rPr>
      </w:pPr>
    </w:p>
    <w:p w14:paraId="6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 = @(x) 3 .^ (acot(2 .* x + pi));</w:t>
      </w:r>
    </w:p>
    <w:p w14:paraId="6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df = @(x) 3 .^ (acot(2 .* x + pi)) .* log(3) .* (-1 ./ (1 + (2 .* x + pi) .^ 2)) .* 2; </w:t>
      </w:r>
    </w:p>
    <w:p w14:paraId="7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ddf = @(x) -2 .* log(3) * (-4 .* (2 .* x + pi) .* 3 .^ (acot(2 .* x + pi)) - 2 .* log(3) .* 3 .^ (acot(2 .* x + pi))) ./ ((2 .* x + pi).^2 + 1) .^ 2;</w:t>
      </w:r>
    </w:p>
    <w:p w14:paraId="71000000">
      <w:pPr>
        <w:rPr>
          <w:rFonts w:ascii="Consolas" w:hAnsi="Consolas"/>
          <w:sz w:val="20"/>
        </w:rPr>
      </w:pPr>
    </w:p>
    <w:p w14:paraId="7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left = -pi / 2;</w:t>
      </w:r>
    </w:p>
    <w:p w14:paraId="7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 = 0.1;</w:t>
      </w:r>
    </w:p>
    <w:p w14:paraId="7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right = pi / 2;</w:t>
      </w:r>
    </w:p>
    <w:p w14:paraId="75000000">
      <w:pPr>
        <w:rPr>
          <w:rFonts w:ascii="Consolas" w:hAnsi="Consolas"/>
          <w:sz w:val="20"/>
        </w:rPr>
      </w:pPr>
    </w:p>
    <w:p w14:paraId="7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 = left:h:right;</w:t>
      </w:r>
    </w:p>
    <w:p w14:paraId="7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 = length(x);</w:t>
      </w:r>
    </w:p>
    <w:p w14:paraId="7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y = f(x);</w:t>
      </w:r>
    </w:p>
    <w:p w14:paraId="79000000">
      <w:pPr>
        <w:rPr>
          <w:rFonts w:ascii="Consolas" w:hAnsi="Consolas"/>
          <w:sz w:val="20"/>
        </w:rPr>
      </w:pPr>
    </w:p>
    <w:p w14:paraId="7A000000">
      <w:pPr>
        <w:rPr>
          <w:rFonts w:ascii="Consolas" w:hAnsi="Consolas"/>
          <w:sz w:val="20"/>
        </w:rPr>
      </w:pPr>
      <w:r>
        <w:rPr>
          <w:rFonts w:ascii="Consolas" w:hAnsi="Consolas"/>
          <w:color w:val="008013"/>
          <w:sz w:val="20"/>
        </w:rPr>
        <w:t>% Первые разностные производные</w:t>
      </w:r>
    </w:p>
    <w:p w14:paraId="7B000000">
      <w:pPr>
        <w:rPr>
          <w:rFonts w:ascii="Consolas" w:hAnsi="Consolas"/>
          <w:sz w:val="20"/>
        </w:rPr>
      </w:pPr>
    </w:p>
    <w:p w14:paraId="7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dy_left = zeros(1, n - 1);</w:t>
      </w:r>
    </w:p>
    <w:p w14:paraId="7D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2:n</w:t>
      </w:r>
    </w:p>
    <w:p w14:paraId="7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>
        <w:rPr>
          <w:rFonts w:ascii="Consolas" w:hAnsi="Consolas"/>
          <w:sz w:val="20"/>
        </w:rPr>
        <w:t xml:space="preserve">dy_left(i - 1) = (y(i) - y(i - 1)) / h; </w:t>
      </w:r>
    </w:p>
    <w:p w14:paraId="7F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80000000">
      <w:pPr>
        <w:rPr>
          <w:rFonts w:ascii="Consolas" w:hAnsi="Consolas"/>
          <w:sz w:val="20"/>
        </w:rPr>
      </w:pPr>
    </w:p>
    <w:p w14:paraId="8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dy_right = zeros(1, n - 1);</w:t>
      </w:r>
    </w:p>
    <w:p w14:paraId="82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1:n - 1</w:t>
      </w:r>
    </w:p>
    <w:p w14:paraId="8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dy_right(i) = (y(i + 1) - y(i)) / h;</w:t>
      </w:r>
    </w:p>
    <w:p w14:paraId="84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85000000">
      <w:pPr>
        <w:rPr>
          <w:rFonts w:ascii="Consolas" w:hAnsi="Consolas"/>
          <w:sz w:val="20"/>
        </w:rPr>
      </w:pPr>
    </w:p>
    <w:p w14:paraId="8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dy_center = zeros(1, n - 2);</w:t>
      </w:r>
    </w:p>
    <w:p w14:paraId="87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2:n - 1</w:t>
      </w:r>
    </w:p>
    <w:p w14:paraId="8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dy_center(i - 1) = (y(i + 1) - y(i - 1)) / (2 * h);</w:t>
      </w:r>
    </w:p>
    <w:p w14:paraId="89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8A000000">
      <w:pPr>
        <w:rPr>
          <w:rFonts w:ascii="Consolas" w:hAnsi="Consolas"/>
          <w:sz w:val="20"/>
        </w:rPr>
      </w:pPr>
    </w:p>
    <w:p w14:paraId="8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figure;</w:t>
      </w:r>
    </w:p>
    <w:p w14:paraId="8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hold </w:t>
      </w:r>
      <w:r>
        <w:rPr>
          <w:rFonts w:ascii="Consolas" w:hAnsi="Consolas"/>
          <w:color w:val="A709F5"/>
          <w:sz w:val="20"/>
        </w:rPr>
        <w:t>on</w:t>
      </w:r>
      <w:r>
        <w:rPr>
          <w:rFonts w:ascii="Consolas" w:hAnsi="Consolas"/>
          <w:sz w:val="20"/>
        </w:rPr>
        <w:t>;</w:t>
      </w:r>
    </w:p>
    <w:p w14:paraId="8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grid </w:t>
      </w:r>
      <w:r>
        <w:rPr>
          <w:rFonts w:ascii="Consolas" w:hAnsi="Consolas"/>
          <w:color w:val="A709F5"/>
          <w:sz w:val="20"/>
        </w:rPr>
        <w:t>on</w:t>
      </w:r>
      <w:r>
        <w:rPr>
          <w:rFonts w:ascii="Consolas" w:hAnsi="Consolas"/>
          <w:sz w:val="20"/>
        </w:rPr>
        <w:t>;</w:t>
      </w:r>
    </w:p>
    <w:p w14:paraId="8E000000">
      <w:pPr>
        <w:rPr>
          <w:rFonts w:ascii="Consolas" w:hAnsi="Consolas"/>
          <w:sz w:val="20"/>
        </w:rPr>
      </w:pPr>
    </w:p>
    <w:p w14:paraId="8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plot(x(2:end), dy_left, </w:t>
      </w:r>
      <w:r>
        <w:rPr>
          <w:rFonts w:ascii="Consolas" w:hAnsi="Consolas"/>
          <w:color w:val="A709F5"/>
          <w:sz w:val="20"/>
        </w:rPr>
        <w:t>'--r'</w:t>
      </w:r>
      <w:r>
        <w:rPr>
          <w:rFonts w:ascii="Consolas" w:hAnsi="Consolas"/>
          <w:sz w:val="20"/>
        </w:rPr>
        <w:t>);</w:t>
      </w:r>
    </w:p>
    <w:p w14:paraId="9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plot(x(1:end - 1), dy_right, </w:t>
      </w:r>
      <w:r>
        <w:rPr>
          <w:rFonts w:ascii="Consolas" w:hAnsi="Consolas"/>
          <w:color w:val="A709F5"/>
          <w:sz w:val="20"/>
        </w:rPr>
        <w:t>':b'</w:t>
      </w:r>
      <w:r>
        <w:rPr>
          <w:rFonts w:ascii="Consolas" w:hAnsi="Consolas"/>
          <w:sz w:val="20"/>
        </w:rPr>
        <w:t>);</w:t>
      </w:r>
    </w:p>
    <w:p w14:paraId="9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plot(x(2:end - 1), dy_center, </w:t>
      </w:r>
      <w:r>
        <w:rPr>
          <w:rFonts w:ascii="Consolas" w:hAnsi="Consolas"/>
          <w:color w:val="A709F5"/>
          <w:sz w:val="20"/>
        </w:rPr>
        <w:t>'-.m'</w:t>
      </w:r>
      <w:r>
        <w:rPr>
          <w:rFonts w:ascii="Consolas" w:hAnsi="Consolas"/>
          <w:sz w:val="20"/>
        </w:rPr>
        <w:t>);</w:t>
      </w:r>
    </w:p>
    <w:p w14:paraId="9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plot(x, df(x), </w:t>
      </w:r>
      <w:r>
        <w:rPr>
          <w:rFonts w:ascii="Consolas" w:hAnsi="Consolas"/>
          <w:color w:val="A709F5"/>
          <w:sz w:val="20"/>
        </w:rPr>
        <w:t>'-k'</w:t>
      </w:r>
      <w:r>
        <w:rPr>
          <w:rFonts w:ascii="Consolas" w:hAnsi="Consolas"/>
          <w:sz w:val="20"/>
        </w:rPr>
        <w:t>);</w:t>
      </w:r>
    </w:p>
    <w:p w14:paraId="93000000">
      <w:pPr>
        <w:rPr>
          <w:rFonts w:ascii="Consolas" w:hAnsi="Consolas"/>
          <w:sz w:val="20"/>
        </w:rPr>
      </w:pPr>
    </w:p>
    <w:p w14:paraId="9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title(</w:t>
      </w:r>
      <w:r>
        <w:rPr>
          <w:rFonts w:ascii="Consolas" w:hAnsi="Consolas"/>
          <w:color w:val="A709F5"/>
          <w:sz w:val="20"/>
        </w:rPr>
        <w:t>"Сравнение первых разностных производных"</w:t>
      </w:r>
      <w:r>
        <w:rPr>
          <w:rFonts w:ascii="Consolas" w:hAnsi="Consolas"/>
          <w:sz w:val="20"/>
        </w:rPr>
        <w:t>);</w:t>
      </w:r>
    </w:p>
    <w:p w14:paraId="9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hold </w:t>
      </w:r>
      <w:r>
        <w:rPr>
          <w:rFonts w:ascii="Consolas" w:hAnsi="Consolas"/>
          <w:color w:val="A709F5"/>
          <w:sz w:val="20"/>
        </w:rPr>
        <w:t>off</w:t>
      </w:r>
      <w:r>
        <w:rPr>
          <w:rFonts w:ascii="Consolas" w:hAnsi="Consolas"/>
          <w:sz w:val="20"/>
        </w:rPr>
        <w:t>;</w:t>
      </w:r>
    </w:p>
    <w:p w14:paraId="96000000">
      <w:pPr>
        <w:rPr>
          <w:rFonts w:ascii="Consolas" w:hAnsi="Consolas"/>
          <w:sz w:val="20"/>
        </w:rPr>
      </w:pPr>
    </w:p>
    <w:p w14:paraId="97000000">
      <w:pPr>
        <w:rPr>
          <w:rFonts w:ascii="Consolas" w:hAnsi="Consolas"/>
          <w:sz w:val="20"/>
        </w:rPr>
      </w:pPr>
      <w:r>
        <w:rPr>
          <w:rFonts w:ascii="Consolas" w:hAnsi="Consolas"/>
          <w:color w:val="008013"/>
          <w:sz w:val="20"/>
        </w:rPr>
        <w:t xml:space="preserve">% </w:t>
      </w:r>
      <w:r>
        <w:rPr>
          <w:rFonts w:ascii="Consolas" w:hAnsi="Consolas"/>
          <w:color w:val="008013"/>
          <w:sz w:val="20"/>
        </w:rPr>
        <w:t>Вторая</w:t>
      </w:r>
      <w:r>
        <w:rPr>
          <w:rFonts w:ascii="Consolas" w:hAnsi="Consolas"/>
          <w:color w:val="008013"/>
          <w:sz w:val="20"/>
        </w:rPr>
        <w:t xml:space="preserve"> </w:t>
      </w:r>
      <w:r>
        <w:rPr>
          <w:rFonts w:ascii="Consolas" w:hAnsi="Consolas"/>
          <w:color w:val="008013"/>
          <w:sz w:val="20"/>
        </w:rPr>
        <w:t>разностная</w:t>
      </w:r>
      <w:r>
        <w:rPr>
          <w:rFonts w:ascii="Consolas" w:hAnsi="Consolas"/>
          <w:color w:val="008013"/>
          <w:sz w:val="20"/>
        </w:rPr>
        <w:t xml:space="preserve"> </w:t>
      </w:r>
      <w:r>
        <w:rPr>
          <w:rFonts w:ascii="Consolas" w:hAnsi="Consolas"/>
          <w:color w:val="008013"/>
          <w:sz w:val="20"/>
        </w:rPr>
        <w:t>производная</w:t>
      </w:r>
    </w:p>
    <w:p w14:paraId="98000000">
      <w:pPr>
        <w:rPr>
          <w:rFonts w:ascii="Consolas" w:hAnsi="Consolas"/>
          <w:sz w:val="20"/>
        </w:rPr>
      </w:pPr>
    </w:p>
    <w:p w14:paraId="9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compare_ddy(left, pi / 5, right, f, ddf);</w:t>
      </w:r>
    </w:p>
    <w:p w14:paraId="9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compare_ddy(left, pi / 25, right, f, ddf);</w:t>
      </w:r>
    </w:p>
    <w:p w14:paraId="9B000000">
      <w:pPr>
        <w:rPr>
          <w:rFonts w:ascii="Consolas" w:hAnsi="Consolas"/>
          <w:sz w:val="20"/>
        </w:rPr>
      </w:pPr>
    </w:p>
    <w:p w14:paraId="9C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function </w:t>
      </w:r>
      <w:r>
        <w:rPr>
          <w:rFonts w:ascii="Consolas" w:hAnsi="Consolas"/>
          <w:sz w:val="20"/>
        </w:rPr>
        <w:t>[] = compare_ddy(left, h, right, f, ddf)</w:t>
      </w:r>
    </w:p>
    <w:p w14:paraId="9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x = left:h:right;</w:t>
      </w:r>
    </w:p>
    <w:p w14:paraId="9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y = f(x);</w:t>
      </w:r>
    </w:p>
    <w:p w14:paraId="9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n = length(x);</w:t>
      </w:r>
    </w:p>
    <w:p w14:paraId="A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ddy = zeros(1, n - 2);</w:t>
      </w:r>
    </w:p>
    <w:p w14:paraId="A1000000">
      <w:pPr>
        <w:rPr>
          <w:rFonts w:ascii="Consolas" w:hAnsi="Consolas"/>
          <w:sz w:val="20"/>
        </w:rPr>
      </w:pPr>
    </w:p>
    <w:p w14:paraId="A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2:n - 2</w:t>
      </w:r>
    </w:p>
    <w:p w14:paraId="A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ddy(i - 1) = (y(i - 1) - 2 * y(i) + y(i + 1)) / (h^2);</w:t>
      </w:r>
    </w:p>
    <w:p w14:paraId="A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>end</w:t>
      </w:r>
    </w:p>
    <w:p w14:paraId="A5000000">
      <w:pPr>
        <w:rPr>
          <w:rFonts w:ascii="Consolas" w:hAnsi="Consolas"/>
          <w:sz w:val="20"/>
        </w:rPr>
      </w:pPr>
    </w:p>
    <w:p w14:paraId="A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figure;</w:t>
      </w:r>
    </w:p>
    <w:p w14:paraId="A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hold </w:t>
      </w:r>
      <w:r>
        <w:rPr>
          <w:rFonts w:ascii="Consolas" w:hAnsi="Consolas"/>
          <w:color w:val="A709F5"/>
          <w:sz w:val="20"/>
        </w:rPr>
        <w:t>on</w:t>
      </w:r>
      <w:r>
        <w:rPr>
          <w:rFonts w:ascii="Consolas" w:hAnsi="Consolas"/>
          <w:sz w:val="20"/>
        </w:rPr>
        <w:t>;</w:t>
      </w:r>
    </w:p>
    <w:p w14:paraId="A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grid </w:t>
      </w:r>
      <w:r>
        <w:rPr>
          <w:rFonts w:ascii="Consolas" w:hAnsi="Consolas"/>
          <w:color w:val="A709F5"/>
          <w:sz w:val="20"/>
        </w:rPr>
        <w:t>on</w:t>
      </w:r>
      <w:r>
        <w:rPr>
          <w:rFonts w:ascii="Consolas" w:hAnsi="Consolas"/>
          <w:sz w:val="20"/>
        </w:rPr>
        <w:t>;</w:t>
      </w:r>
    </w:p>
    <w:p w14:paraId="A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plot(x(2:end - 1), ddy, </w:t>
      </w:r>
      <w:r>
        <w:rPr>
          <w:rFonts w:ascii="Consolas" w:hAnsi="Consolas"/>
          <w:color w:val="A709F5"/>
          <w:sz w:val="20"/>
        </w:rPr>
        <w:t>'--r'</w:t>
      </w:r>
      <w:r>
        <w:rPr>
          <w:rFonts w:ascii="Consolas" w:hAnsi="Consolas"/>
          <w:sz w:val="20"/>
        </w:rPr>
        <w:t>);</w:t>
      </w:r>
    </w:p>
    <w:p w14:paraId="A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plot(x, ddf(x), </w:t>
      </w:r>
      <w:r>
        <w:rPr>
          <w:rFonts w:ascii="Consolas" w:hAnsi="Consolas"/>
          <w:color w:val="A709F5"/>
          <w:sz w:val="20"/>
        </w:rPr>
        <w:t>'-k'</w:t>
      </w:r>
      <w:r>
        <w:rPr>
          <w:rFonts w:ascii="Consolas" w:hAnsi="Consolas"/>
          <w:sz w:val="20"/>
        </w:rPr>
        <w:t>);</w:t>
      </w:r>
    </w:p>
    <w:p w14:paraId="A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title(sprintf(</w:t>
      </w:r>
      <w:r>
        <w:rPr>
          <w:rFonts w:ascii="Consolas" w:hAnsi="Consolas"/>
          <w:color w:val="A709F5"/>
          <w:sz w:val="20"/>
        </w:rPr>
        <w:t>"Вторая разностная производная с шагом %.g"</w:t>
      </w:r>
      <w:r>
        <w:rPr>
          <w:rFonts w:ascii="Consolas" w:hAnsi="Consolas"/>
          <w:sz w:val="20"/>
        </w:rPr>
        <w:t>, h))</w:t>
      </w:r>
    </w:p>
    <w:p w14:paraId="A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hold </w:t>
      </w:r>
      <w:r>
        <w:rPr>
          <w:rFonts w:ascii="Consolas" w:hAnsi="Consolas"/>
          <w:color w:val="A709F5"/>
          <w:sz w:val="20"/>
        </w:rPr>
        <w:t>off</w:t>
      </w:r>
      <w:r>
        <w:rPr>
          <w:rFonts w:ascii="Consolas" w:hAnsi="Consolas"/>
          <w:sz w:val="20"/>
        </w:rPr>
        <w:t>;</w:t>
      </w:r>
    </w:p>
    <w:p w14:paraId="AD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AE000000">
      <w:pPr>
        <w:rPr>
          <w:rFonts w:ascii="Consolas" w:hAnsi="Consolas"/>
          <w:sz w:val="20"/>
        </w:rPr>
      </w:pPr>
    </w:p>
    <w:p w14:paraId="AF000000">
      <w:pPr>
        <w:rPr>
          <w:rFonts w:ascii="Consolas" w:hAnsi="Consolas"/>
          <w:sz w:val="20"/>
        </w:rPr>
      </w:pPr>
    </w:p>
    <w:p w14:paraId="B0000000">
      <w:pPr>
        <w:rPr>
          <w:rStyle w:val="Style_4_ch"/>
          <w:caps w:val="1"/>
          <w:sz w:val="28"/>
        </w:rPr>
      </w:pPr>
      <w:r>
        <w:rPr>
          <w:rStyle w:val="Style_4_ch"/>
          <w:caps w:val="1"/>
          <w:sz w:val="28"/>
        </w:rPr>
        <w:br w:type="page"/>
      </w:r>
    </w:p>
    <w:p w14:paraId="B1000000">
      <w:pPr>
        <w:pStyle w:val="Style_3"/>
        <w:spacing w:line="360" w:lineRule="auto"/>
        <w:ind w:firstLine="0"/>
        <w:jc w:val="center"/>
        <w:rPr>
          <w:rStyle w:val="Style_4_ch"/>
          <w:caps w:val="1"/>
        </w:rPr>
      </w:pPr>
      <w:r>
        <w:rPr>
          <w:rStyle w:val="Style_4_ch"/>
          <w:caps w:val="1"/>
        </w:rPr>
        <w:t>ПРИЛОЖЕНИЕ 2</w:t>
      </w:r>
      <w:r>
        <w:rPr>
          <w:rStyle w:val="Style_4_ch"/>
          <w:caps w:val="1"/>
        </w:rPr>
        <w:br/>
      </w:r>
      <w:r>
        <w:rPr>
          <w:b w:val="1"/>
          <w:caps w:val="1"/>
          <w:smallCaps w:val="1"/>
          <w:spacing w:val="5"/>
        </w:rPr>
        <w:t>листинг програм</w:t>
      </w:r>
      <w:r>
        <w:rPr>
          <w:b w:val="1"/>
          <w:caps w:val="1"/>
          <w:smallCaps w:val="1"/>
          <w:spacing w:val="5"/>
        </w:rPr>
        <w:t>Мы 2 на языке MATLAB</w:t>
      </w:r>
    </w:p>
    <w:p w14:paraId="B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clear, clc, close;</w:t>
      </w:r>
    </w:p>
    <w:p w14:paraId="B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short</w:t>
      </w:r>
      <w:r>
        <w:rPr>
          <w:rFonts w:ascii="Consolas" w:hAnsi="Consolas"/>
          <w:sz w:val="20"/>
        </w:rPr>
        <w:t>;</w:t>
      </w:r>
    </w:p>
    <w:p w14:paraId="B4000000">
      <w:pPr>
        <w:rPr>
          <w:rFonts w:ascii="Consolas" w:hAnsi="Consolas"/>
          <w:sz w:val="20"/>
        </w:rPr>
      </w:pPr>
    </w:p>
    <w:p w14:paraId="B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 = @(x) 3 .^ (acot(2 .* x + pi));</w:t>
      </w:r>
    </w:p>
    <w:p w14:paraId="B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left = -pi / 2;</w:t>
      </w:r>
    </w:p>
    <w:p w14:paraId="B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 = 0.1;</w:t>
      </w:r>
    </w:p>
    <w:p w14:paraId="B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right = pi / 2;</w:t>
      </w:r>
    </w:p>
    <w:p w14:paraId="B9000000">
      <w:pPr>
        <w:rPr>
          <w:rFonts w:ascii="Consolas" w:hAnsi="Consolas"/>
          <w:sz w:val="20"/>
        </w:rPr>
      </w:pPr>
    </w:p>
    <w:p w14:paraId="B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 = left:h:right;</w:t>
      </w:r>
    </w:p>
    <w:p w14:paraId="B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 = length(x);</w:t>
      </w:r>
    </w:p>
    <w:p w14:paraId="B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y = f(x);</w:t>
      </w:r>
    </w:p>
    <w:p w14:paraId="BD000000">
      <w:pPr>
        <w:rPr>
          <w:rFonts w:ascii="Consolas" w:hAnsi="Consolas"/>
          <w:sz w:val="20"/>
        </w:rPr>
      </w:pPr>
    </w:p>
    <w:p w14:paraId="B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 = h * ((y(1) + y(end) / 2) + sum(y(2:end - 1)));</w:t>
      </w:r>
    </w:p>
    <w:p w14:paraId="B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I_matlab = integral(f, left, right);</w:t>
      </w:r>
    </w:p>
    <w:p w14:paraId="C0000000">
      <w:pPr>
        <w:rPr>
          <w:rFonts w:ascii="Consolas" w:hAnsi="Consolas"/>
          <w:sz w:val="20"/>
        </w:rPr>
      </w:pPr>
    </w:p>
    <w:p w14:paraId="C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</w:t>
      </w:r>
      <w:r>
        <w:rPr>
          <w:rFonts w:ascii="Consolas" w:hAnsi="Consolas"/>
          <w:color w:val="A709F5"/>
          <w:sz w:val="20"/>
        </w:rPr>
        <w:t>"Численный интеграл функции по формуле трапеций:"</w:t>
      </w:r>
      <w:r>
        <w:rPr>
          <w:rFonts w:ascii="Consolas" w:hAnsi="Consolas"/>
          <w:sz w:val="20"/>
        </w:rPr>
        <w:t>);</w:t>
      </w:r>
    </w:p>
    <w:p w14:paraId="C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disp(I);</w:t>
      </w:r>
    </w:p>
    <w:p w14:paraId="C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</w:t>
      </w:r>
      <w:r>
        <w:rPr>
          <w:rFonts w:ascii="Consolas" w:hAnsi="Consolas"/>
          <w:color w:val="A709F5"/>
          <w:sz w:val="20"/>
        </w:rPr>
        <w:t>"Точное значение интеграла:"</w:t>
      </w:r>
      <w:r>
        <w:rPr>
          <w:rFonts w:ascii="Consolas" w:hAnsi="Consolas"/>
          <w:sz w:val="20"/>
        </w:rPr>
        <w:t>);</w:t>
      </w:r>
    </w:p>
    <w:p w14:paraId="C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disp(I_matlab);</w:t>
      </w:r>
    </w:p>
    <w:p w14:paraId="C5000000">
      <w:pPr>
        <w:rPr>
          <w:rFonts w:ascii="Consolas" w:hAnsi="Consolas"/>
          <w:sz w:val="20"/>
        </w:rPr>
      </w:pPr>
    </w:p>
    <w:p w14:paraId="C6000000">
      <w:pPr>
        <w:pStyle w:val="Style_3"/>
        <w:rPr>
          <w:rStyle w:val="Style_4_ch"/>
          <w:b w:val="0"/>
          <w:smallCaps w:val="0"/>
          <w:spacing w:val="0"/>
        </w:rPr>
      </w:pPr>
    </w:p>
    <w:sectPr>
      <w:headerReference r:id="rId1" w:type="default"/>
      <w:footerReference r:id="rId2" w:type="default"/>
      <w:pgSz w:h="16838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355" w:val="clear"/>
        <w:tab w:leader="none" w:pos="9639" w:val="right"/>
      </w:tabs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pStyle w:val="Style_34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start w:val="1"/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abstractNum w:abstractNumId="1">
    <w:lvl w:ilvl="0">
      <w:start w:val="1"/>
      <w:numFmt w:val="bullet"/>
      <w:pStyle w:val="Style_51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rPr>
      <w:rFonts w:ascii="Times New Roman" w:hAnsi="Times New Roman"/>
      <w:sz w:val="24"/>
    </w:rPr>
  </w:style>
  <w:style w:default="1" w:styleId="Style_8_ch" w:type="character">
    <w:name w:val="Normal"/>
    <w:link w:val="Style_8"/>
    <w:rPr>
      <w:rFonts w:ascii="Times New Roman" w:hAnsi="Times New Roman"/>
      <w:sz w:val="24"/>
    </w:rPr>
  </w:style>
  <w:style w:styleId="Style_9" w:type="paragraph">
    <w:name w:val="Body Text Indent 3"/>
    <w:basedOn w:val="Style_8"/>
    <w:link w:val="Style_9_ch"/>
    <w:pPr>
      <w:tabs>
        <w:tab w:leader="none" w:pos="1701" w:val="left"/>
      </w:tabs>
      <w:spacing w:before="120"/>
      <w:ind w:hanging="708" w:left="1701"/>
      <w:jc w:val="both"/>
    </w:pPr>
  </w:style>
  <w:style w:styleId="Style_9_ch" w:type="character">
    <w:name w:val="Body Text Indent 3"/>
    <w:basedOn w:val="Style_8_ch"/>
    <w:link w:val="Style_9"/>
  </w:style>
  <w:style w:styleId="Style_10" w:type="paragraph">
    <w:name w:val="toc 2"/>
    <w:next w:val="Style_8"/>
    <w:link w:val="Style_10_ch"/>
    <w:uiPriority w:val="39"/>
    <w:pPr>
      <w:ind w:firstLine="0" w:left="200"/>
    </w:pPr>
  </w:style>
  <w:style w:styleId="Style_10_ch" w:type="character">
    <w:name w:val="toc 2"/>
    <w:link w:val="Style_10"/>
  </w:style>
  <w:style w:styleId="Style_11" w:type="paragraph">
    <w:name w:val="Font Style141"/>
    <w:link w:val="Style_11_ch"/>
    <w:rPr>
      <w:rFonts w:ascii="Arial Unicode MS" w:hAnsi="Arial Unicode MS"/>
      <w:sz w:val="14"/>
    </w:rPr>
  </w:style>
  <w:style w:styleId="Style_11_ch" w:type="character">
    <w:name w:val="Font Style141"/>
    <w:link w:val="Style_11"/>
    <w:rPr>
      <w:rFonts w:ascii="Arial Unicode MS" w:hAnsi="Arial Unicode MS"/>
      <w:sz w:val="14"/>
    </w:rPr>
  </w:style>
  <w:style w:styleId="Style_12" w:type="paragraph">
    <w:name w:val="Название"/>
    <w:basedOn w:val="Style_8"/>
    <w:link w:val="Style_12_ch"/>
    <w:pPr>
      <w:ind/>
      <w:jc w:val="center"/>
    </w:pPr>
    <w:rPr>
      <w:b w:val="1"/>
      <w:sz w:val="22"/>
    </w:rPr>
  </w:style>
  <w:style w:styleId="Style_12_ch" w:type="character">
    <w:name w:val="Название"/>
    <w:basedOn w:val="Style_8_ch"/>
    <w:link w:val="Style_12"/>
    <w:rPr>
      <w:b w:val="1"/>
      <w:sz w:val="22"/>
    </w:rPr>
  </w:style>
  <w:style w:styleId="Style_13" w:type="paragraph">
    <w:name w:val="toc 4"/>
    <w:next w:val="Style_8"/>
    <w:link w:val="Style_13_ch"/>
    <w:uiPriority w:val="39"/>
    <w:pPr>
      <w:ind w:firstLine="0" w:left="600"/>
    </w:pPr>
  </w:style>
  <w:style w:styleId="Style_13_ch" w:type="character">
    <w:name w:val="toc 4"/>
    <w:link w:val="Style_13"/>
  </w:style>
  <w:style w:styleId="Style_14" w:type="paragraph">
    <w:name w:val="Основной текст (2)"/>
    <w:basedOn w:val="Style_15"/>
    <w:link w:val="Style_14_ch"/>
    <w:rPr>
      <w:rFonts w:ascii="Times New Roman" w:hAnsi="Times New Roman"/>
      <w:color w:val="000000"/>
      <w:spacing w:val="0"/>
      <w:sz w:val="24"/>
      <w:u w:val="single"/>
    </w:rPr>
  </w:style>
  <w:style w:styleId="Style_14_ch" w:type="character">
    <w:name w:val="Основной текст (2)"/>
    <w:basedOn w:val="Style_15_ch"/>
    <w:link w:val="Style_14"/>
    <w:rPr>
      <w:rFonts w:ascii="Times New Roman" w:hAnsi="Times New Roman"/>
      <w:color w:val="000000"/>
      <w:spacing w:val="0"/>
      <w:sz w:val="24"/>
      <w:u w:val="single"/>
    </w:rPr>
  </w:style>
  <w:style w:styleId="Style_16" w:type="paragraph">
    <w:name w:val="Абзац списка1"/>
    <w:basedOn w:val="Style_8"/>
    <w:link w:val="Style_16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6_ch" w:type="character">
    <w:name w:val="Абзац списка1"/>
    <w:basedOn w:val="Style_8_ch"/>
    <w:link w:val="Style_16"/>
    <w:rPr>
      <w:rFonts w:ascii="Calibri" w:hAnsi="Calibri"/>
      <w:sz w:val="22"/>
    </w:rPr>
  </w:style>
  <w:style w:styleId="Style_17" w:type="paragraph">
    <w:name w:val="heading 7"/>
    <w:basedOn w:val="Style_8"/>
    <w:next w:val="Style_8"/>
    <w:link w:val="Style_17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17_ch" w:type="character">
    <w:name w:val="heading 7"/>
    <w:basedOn w:val="Style_8_ch"/>
    <w:link w:val="Style_17"/>
    <w:rPr>
      <w:rFonts w:ascii="Cambria" w:hAnsi="Cambria"/>
      <w:i w:val="1"/>
      <w:color w:val="404040"/>
    </w:rPr>
  </w:style>
  <w:style w:styleId="Style_18" w:type="paragraph">
    <w:name w:val="short_text"/>
    <w:basedOn w:val="Style_19"/>
    <w:link w:val="Style_18_ch"/>
  </w:style>
  <w:style w:styleId="Style_18_ch" w:type="character">
    <w:name w:val="short_text"/>
    <w:basedOn w:val="Style_19_ch"/>
    <w:link w:val="Style_18"/>
  </w:style>
  <w:style w:styleId="Style_20" w:type="paragraph">
    <w:name w:val="toc 6"/>
    <w:next w:val="Style_8"/>
    <w:link w:val="Style_20_ch"/>
    <w:uiPriority w:val="39"/>
    <w:pPr>
      <w:ind w:firstLine="0" w:left="1000"/>
    </w:pPr>
  </w:style>
  <w:style w:styleId="Style_20_ch" w:type="character">
    <w:name w:val="toc 6"/>
    <w:link w:val="Style_20"/>
  </w:style>
  <w:style w:styleId="Style_21" w:type="paragraph">
    <w:name w:val="toc 7"/>
    <w:next w:val="Style_8"/>
    <w:link w:val="Style_21_ch"/>
    <w:uiPriority w:val="39"/>
    <w:pPr>
      <w:ind w:firstLine="0" w:left="1200"/>
    </w:pPr>
  </w:style>
  <w:style w:styleId="Style_21_ch" w:type="character">
    <w:name w:val="toc 7"/>
    <w:link w:val="Style_21"/>
  </w:style>
  <w:style w:styleId="Style_22" w:type="paragraph">
    <w:name w:val="Body Text Indent"/>
    <w:basedOn w:val="Style_8"/>
    <w:link w:val="Style_22_ch"/>
    <w:pPr>
      <w:spacing w:line="280" w:lineRule="exact"/>
      <w:ind w:firstLine="425" w:left="567" w:right="686"/>
      <w:jc w:val="both"/>
    </w:pPr>
    <w:rPr>
      <w:color w:val="000000"/>
    </w:rPr>
  </w:style>
  <w:style w:styleId="Style_22_ch" w:type="character">
    <w:name w:val="Body Text Indent"/>
    <w:basedOn w:val="Style_8_ch"/>
    <w:link w:val="Style_22"/>
    <w:rPr>
      <w:color w:val="000000"/>
    </w:rPr>
  </w:style>
  <w:style w:styleId="Style_23" w:type="paragraph">
    <w:name w:val="HTML Cite"/>
    <w:basedOn w:val="Style_19"/>
    <w:link w:val="Style_23_ch"/>
    <w:rPr>
      <w:i w:val="1"/>
    </w:rPr>
  </w:style>
  <w:style w:styleId="Style_23_ch" w:type="character">
    <w:name w:val="HTML Cite"/>
    <w:basedOn w:val="Style_19_ch"/>
    <w:link w:val="Style_23"/>
    <w:rPr>
      <w:i w:val="1"/>
    </w:rPr>
  </w:style>
  <w:style w:styleId="Style_6" w:type="paragraph">
    <w:name w:val="heading 3"/>
    <w:basedOn w:val="Style_3"/>
    <w:next w:val="Style_8"/>
    <w:link w:val="Style_6_ch"/>
    <w:uiPriority w:val="9"/>
    <w:qFormat/>
    <w:pPr>
      <w:spacing w:after="60" w:before="120"/>
      <w:ind/>
      <w:outlineLvl w:val="2"/>
    </w:pPr>
    <w:rPr>
      <w:b w:val="1"/>
    </w:rPr>
  </w:style>
  <w:style w:styleId="Style_6_ch" w:type="character">
    <w:name w:val="heading 3"/>
    <w:basedOn w:val="Style_3_ch"/>
    <w:link w:val="Style_6"/>
    <w:rPr>
      <w:b w:val="1"/>
    </w:rPr>
  </w:style>
  <w:style w:styleId="Style_24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8"/>
    <w:link w:val="Style_24_ch"/>
    <w:pPr>
      <w:spacing w:afterAutospacing="on" w:beforeAutospacing="on"/>
      <w:ind/>
    </w:pPr>
  </w:style>
  <w:style w:styleId="Style_24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8_ch"/>
    <w:link w:val="Style_24"/>
  </w:style>
  <w:style w:styleId="Style_25" w:type="paragraph">
    <w:name w:val="apple-style-span"/>
    <w:basedOn w:val="Style_19"/>
    <w:link w:val="Style_25_ch"/>
  </w:style>
  <w:style w:styleId="Style_25_ch" w:type="character">
    <w:name w:val="apple-style-span"/>
    <w:basedOn w:val="Style_19_ch"/>
    <w:link w:val="Style_25"/>
  </w:style>
  <w:style w:styleId="Style_26" w:type="paragraph">
    <w:name w:val="Normal1"/>
    <w:link w:val="Style_26_ch"/>
    <w:rPr>
      <w:rFonts w:ascii="Times New Roman" w:hAnsi="Times New Roman"/>
    </w:rPr>
  </w:style>
  <w:style w:styleId="Style_26_ch" w:type="character">
    <w:name w:val="Normal1"/>
    <w:link w:val="Style_26"/>
    <w:rPr>
      <w:rFonts w:ascii="Times New Roman" w:hAnsi="Times New Roman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7" w:type="paragraph">
    <w:name w:val="heading 9"/>
    <w:basedOn w:val="Style_8"/>
    <w:next w:val="Style_8"/>
    <w:link w:val="Style_27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27_ch" w:type="character">
    <w:name w:val="heading 9"/>
    <w:basedOn w:val="Style_8_ch"/>
    <w:link w:val="Style_27"/>
    <w:rPr>
      <w:rFonts w:ascii="Cambria" w:hAnsi="Cambria"/>
      <w:i w:val="1"/>
      <w:color w:val="404040"/>
      <w:sz w:val="20"/>
    </w:rPr>
  </w:style>
  <w:style w:styleId="Style_28" w:type="paragraph">
    <w:name w:val="Основной текст 21"/>
    <w:basedOn w:val="Style_8"/>
    <w:link w:val="Style_28_ch"/>
    <w:pPr>
      <w:ind w:firstLine="709"/>
      <w:jc w:val="both"/>
    </w:pPr>
  </w:style>
  <w:style w:styleId="Style_28_ch" w:type="character">
    <w:name w:val="Основной текст 21"/>
    <w:basedOn w:val="Style_8_ch"/>
    <w:link w:val="Style_28"/>
  </w:style>
  <w:style w:styleId="Style_29" w:type="paragraph">
    <w:name w:val="Hyperlink.0"/>
    <w:basedOn w:val="Style_19"/>
    <w:link w:val="Style_29_ch"/>
    <w:rPr>
      <w:color w:val="000099"/>
      <w:sz w:val="20"/>
      <w:u w:val="single"/>
    </w:rPr>
  </w:style>
  <w:style w:styleId="Style_29_ch" w:type="character">
    <w:name w:val="Hyperlink.0"/>
    <w:basedOn w:val="Style_19_ch"/>
    <w:link w:val="Style_29"/>
    <w:rPr>
      <w:color w:val="000099"/>
      <w:sz w:val="20"/>
      <w:u w:val="single"/>
    </w:rPr>
  </w:style>
  <w:style w:styleId="Style_30" w:type="paragraph">
    <w:name w:val="Font Style139"/>
    <w:link w:val="Style_30_ch"/>
    <w:rPr>
      <w:rFonts w:ascii="Arial Unicode MS" w:hAnsi="Arial Unicode MS"/>
      <w:sz w:val="14"/>
    </w:rPr>
  </w:style>
  <w:style w:styleId="Style_30_ch" w:type="character">
    <w:name w:val="Font Style139"/>
    <w:link w:val="Style_30"/>
    <w:rPr>
      <w:rFonts w:ascii="Arial Unicode MS" w:hAnsi="Arial Unicode MS"/>
      <w:sz w:val="14"/>
    </w:rPr>
  </w:style>
  <w:style w:styleId="Style_31" w:type="paragraph">
    <w:name w:val="Emphasis"/>
    <w:basedOn w:val="Style_19"/>
    <w:link w:val="Style_31_ch"/>
    <w:rPr>
      <w:i w:val="1"/>
    </w:rPr>
  </w:style>
  <w:style w:styleId="Style_31_ch" w:type="character">
    <w:name w:val="Emphasis"/>
    <w:basedOn w:val="Style_19_ch"/>
    <w:link w:val="Style_31"/>
    <w:rPr>
      <w:i w:val="1"/>
    </w:rPr>
  </w:style>
  <w:style w:styleId="Style_32" w:type="paragraph">
    <w:name w:val="caption"/>
    <w:basedOn w:val="Style_8"/>
    <w:next w:val="Style_8"/>
    <w:link w:val="Style_32_ch"/>
    <w:pPr>
      <w:tabs>
        <w:tab w:leader="underscore" w:pos="5529" w:val="right"/>
        <w:tab w:leader="underscore" w:pos="8505" w:val="right"/>
      </w:tabs>
      <w:ind w:firstLine="567"/>
    </w:pPr>
  </w:style>
  <w:style w:styleId="Style_32_ch" w:type="character">
    <w:name w:val="caption"/>
    <w:basedOn w:val="Style_8_ch"/>
    <w:link w:val="Style_32"/>
  </w:style>
  <w:style w:styleId="Style_33" w:type="paragraph">
    <w:name w:val="ConsPlusNormal"/>
    <w:link w:val="Style_33_ch"/>
    <w:pPr>
      <w:widowControl w:val="0"/>
      <w:ind w:firstLine="720"/>
    </w:pPr>
    <w:rPr>
      <w:rFonts w:ascii="Arial" w:hAnsi="Arial"/>
    </w:rPr>
  </w:style>
  <w:style w:styleId="Style_33_ch" w:type="character">
    <w:name w:val="ConsPlusNormal"/>
    <w:link w:val="Style_33"/>
    <w:rPr>
      <w:rFonts w:ascii="Arial" w:hAnsi="Arial"/>
    </w:rPr>
  </w:style>
  <w:style w:styleId="Style_34" w:type="paragraph">
    <w:name w:val="Стиль Timesмаркер14 + Междустр.интервал:  множитель 12 ин"/>
    <w:basedOn w:val="Style_8"/>
    <w:link w:val="Style_34_ch"/>
    <w:pPr>
      <w:numPr>
        <w:numId w:val="1"/>
      </w:numPr>
      <w:tabs>
        <w:tab w:leader="none" w:pos="454" w:val="clear"/>
        <w:tab w:leader="none" w:pos="709" w:val="left"/>
      </w:tabs>
      <w:spacing w:line="288" w:lineRule="auto"/>
      <w:ind w:firstLine="0" w:left="284"/>
      <w:jc w:val="both"/>
    </w:pPr>
    <w:rPr>
      <w:spacing w:val="-2"/>
      <w:sz w:val="28"/>
    </w:rPr>
  </w:style>
  <w:style w:styleId="Style_34_ch" w:type="character">
    <w:name w:val="Стиль Timesмаркер14 + Междустр.интервал:  множитель 12 ин"/>
    <w:basedOn w:val="Style_8_ch"/>
    <w:link w:val="Style_34"/>
    <w:rPr>
      <w:spacing w:val="-2"/>
      <w:sz w:val="28"/>
    </w:rPr>
  </w:style>
  <w:style w:styleId="Style_35" w:type="paragraph">
    <w:name w:val="Текст абзаца"/>
    <w:basedOn w:val="Style_8"/>
    <w:link w:val="Style_35_ch"/>
    <w:pPr>
      <w:ind w:firstLine="709"/>
      <w:jc w:val="both"/>
    </w:pPr>
  </w:style>
  <w:style w:styleId="Style_35_ch" w:type="character">
    <w:name w:val="Текст абзаца"/>
    <w:basedOn w:val="Style_8_ch"/>
    <w:link w:val="Style_35"/>
  </w:style>
  <w:style w:styleId="Style_36" w:type="paragraph">
    <w:name w:val="Стиль"/>
    <w:link w:val="Style_36_ch"/>
    <w:pPr>
      <w:widowControl w:val="0"/>
      <w:ind/>
    </w:pPr>
    <w:rPr>
      <w:rFonts w:ascii="Times New Roman" w:hAnsi="Times New Roman"/>
      <w:spacing w:val="-1"/>
      <w:sz w:val="24"/>
    </w:rPr>
  </w:style>
  <w:style w:styleId="Style_36_ch" w:type="character">
    <w:name w:val="Стиль"/>
    <w:link w:val="Style_36"/>
    <w:rPr>
      <w:rFonts w:ascii="Times New Roman" w:hAnsi="Times New Roman"/>
      <w:spacing w:val="-1"/>
      <w:sz w:val="24"/>
    </w:rPr>
  </w:style>
  <w:style w:styleId="Style_37" w:type="paragraph">
    <w:name w:val="Style91"/>
    <w:basedOn w:val="Style_8"/>
    <w:link w:val="Style_37_ch"/>
    <w:pPr>
      <w:widowControl w:val="0"/>
      <w:ind/>
    </w:pPr>
    <w:rPr>
      <w:rFonts w:ascii="Arial Unicode MS" w:hAnsi="Arial Unicode MS"/>
    </w:rPr>
  </w:style>
  <w:style w:styleId="Style_37_ch" w:type="character">
    <w:name w:val="Style91"/>
    <w:basedOn w:val="Style_8_ch"/>
    <w:link w:val="Style_37"/>
    <w:rPr>
      <w:rFonts w:ascii="Arial Unicode MS" w:hAnsi="Arial Unicode MS"/>
    </w:rPr>
  </w:style>
  <w:style w:styleId="Style_38" w:type="paragraph">
    <w:name w:val="toc 3"/>
    <w:next w:val="Style_8"/>
    <w:link w:val="Style_38_ch"/>
    <w:uiPriority w:val="39"/>
    <w:pPr>
      <w:ind w:firstLine="0" w:left="400"/>
    </w:pPr>
  </w:style>
  <w:style w:styleId="Style_38_ch" w:type="character">
    <w:name w:val="toc 3"/>
    <w:link w:val="Style_38"/>
  </w:style>
  <w:style w:styleId="Style_39" w:type="paragraph">
    <w:name w:val="Font Style177"/>
    <w:link w:val="Style_39_ch"/>
    <w:rPr>
      <w:rFonts w:ascii="Times New Roman" w:hAnsi="Times New Roman"/>
      <w:b w:val="1"/>
      <w:sz w:val="16"/>
    </w:rPr>
  </w:style>
  <w:style w:styleId="Style_39_ch" w:type="character">
    <w:name w:val="Font Style177"/>
    <w:link w:val="Style_39"/>
    <w:rPr>
      <w:rFonts w:ascii="Times New Roman" w:hAnsi="Times New Roman"/>
      <w:b w:val="1"/>
      <w:sz w:val="16"/>
    </w:rPr>
  </w:style>
  <w:style w:styleId="Style_40" w:type="paragraph">
    <w:name w:val="List Bullet"/>
    <w:basedOn w:val="Style_8"/>
    <w:link w:val="Style_40_ch"/>
    <w:pPr>
      <w:tabs>
        <w:tab w:leader="none" w:pos="360" w:val="left"/>
      </w:tabs>
      <w:ind w:hanging="360" w:left="360"/>
      <w:jc w:val="both"/>
    </w:pPr>
  </w:style>
  <w:style w:styleId="Style_40_ch" w:type="character">
    <w:name w:val="List Bullet"/>
    <w:basedOn w:val="Style_8_ch"/>
    <w:link w:val="Style_40"/>
  </w:style>
  <w:style w:styleId="Style_41" w:type="paragraph">
    <w:name w:val="dash041e_0431_044b_0447_043d_044b_0439"/>
    <w:basedOn w:val="Style_8"/>
    <w:link w:val="Style_41_ch"/>
    <w:pPr>
      <w:spacing w:afterAutospacing="on" w:beforeAutospacing="on"/>
      <w:ind/>
    </w:pPr>
  </w:style>
  <w:style w:styleId="Style_41_ch" w:type="character">
    <w:name w:val="dash041e_0431_044b_0447_043d_044b_0439"/>
    <w:basedOn w:val="Style_8_ch"/>
    <w:link w:val="Style_41"/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8_ch"/>
    <w:link w:val="Style_1"/>
  </w:style>
  <w:style w:styleId="Style_42" w:type="paragraph">
    <w:name w:val="Знак Знак Знак Знак Знак Знак Знак1"/>
    <w:basedOn w:val="Style_8"/>
    <w:link w:val="Style_42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42_ch" w:type="character">
    <w:name w:val="Знак Знак Знак Знак Знак Знак Знак1"/>
    <w:basedOn w:val="Style_8_ch"/>
    <w:link w:val="Style_42"/>
    <w:rPr>
      <w:rFonts w:ascii="Verdana" w:hAnsi="Verdana"/>
      <w:sz w:val="20"/>
    </w:rPr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8_ch"/>
    <w:link w:val="Style_2"/>
  </w:style>
  <w:style w:styleId="Style_43" w:type="paragraph">
    <w:name w:val="Body Text 3"/>
    <w:basedOn w:val="Style_8"/>
    <w:link w:val="Style_43_ch"/>
    <w:pPr>
      <w:spacing w:after="120" w:line="276" w:lineRule="auto"/>
      <w:ind/>
    </w:pPr>
    <w:rPr>
      <w:rFonts w:ascii="Calibri" w:hAnsi="Calibri"/>
      <w:sz w:val="16"/>
    </w:rPr>
  </w:style>
  <w:style w:styleId="Style_43_ch" w:type="character">
    <w:name w:val="Body Text 3"/>
    <w:basedOn w:val="Style_8_ch"/>
    <w:link w:val="Style_43"/>
    <w:rPr>
      <w:rFonts w:ascii="Calibri" w:hAnsi="Calibri"/>
      <w:sz w:val="16"/>
    </w:rPr>
  </w:style>
  <w:style w:styleId="Style_44" w:type="paragraph">
    <w:name w:val="times14___0420_0418_041e2__char"/>
    <w:basedOn w:val="Style_19"/>
    <w:link w:val="Style_44_ch"/>
  </w:style>
  <w:style w:styleId="Style_44_ch" w:type="character">
    <w:name w:val="times14___0420_0418_041e2__char"/>
    <w:basedOn w:val="Style_19_ch"/>
    <w:link w:val="Style_44"/>
  </w:style>
  <w:style w:styleId="Style_45" w:type="paragraph">
    <w:name w:val="hps"/>
    <w:basedOn w:val="Style_19"/>
    <w:link w:val="Style_45_ch"/>
  </w:style>
  <w:style w:styleId="Style_45_ch" w:type="character">
    <w:name w:val="hps"/>
    <w:basedOn w:val="Style_19_ch"/>
    <w:link w:val="Style_45"/>
  </w:style>
  <w:style w:styleId="Style_46" w:type="paragraph">
    <w:name w:val="Заголовок №2 (2)"/>
    <w:basedOn w:val="Style_8"/>
    <w:link w:val="Style_46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46_ch" w:type="character">
    <w:name w:val="Заголовок №2 (2)"/>
    <w:basedOn w:val="Style_8_ch"/>
    <w:link w:val="Style_46"/>
    <w:rPr>
      <w:sz w:val="20"/>
    </w:rPr>
  </w:style>
  <w:style w:styleId="Style_47" w:type="paragraph">
    <w:name w:val="dash041e_0441_043d_043e_0432_043d_043e_0439_0020_0442_0435_043a_0441_0442_0020_0441_0020_043e_0442_0441_0442_0443_043f_043e_043c_00203__char"/>
    <w:basedOn w:val="Style_19"/>
    <w:link w:val="Style_47_ch"/>
  </w:style>
  <w:style w:styleId="Style_47_ch" w:type="character">
    <w:name w:val="dash041e_0441_043d_043e_0432_043d_043e_0439_0020_0442_0435_043a_0441_0442_0020_0441_0020_043e_0442_0441_0442_0443_043f_043e_043c_00203__char"/>
    <w:basedOn w:val="Style_19_ch"/>
    <w:link w:val="Style_47"/>
  </w:style>
  <w:style w:styleId="Style_48" w:type="paragraph">
    <w:name w:val="Style96"/>
    <w:basedOn w:val="Style_8"/>
    <w:link w:val="Style_48_ch"/>
    <w:pPr>
      <w:widowControl w:val="0"/>
      <w:ind/>
    </w:pPr>
    <w:rPr>
      <w:rFonts w:ascii="Arial Unicode MS" w:hAnsi="Arial Unicode MS"/>
    </w:rPr>
  </w:style>
  <w:style w:styleId="Style_48_ch" w:type="character">
    <w:name w:val="Style96"/>
    <w:basedOn w:val="Style_8_ch"/>
    <w:link w:val="Style_48"/>
    <w:rPr>
      <w:rFonts w:ascii="Arial Unicode MS" w:hAnsi="Arial Unicode MS"/>
    </w:rPr>
  </w:style>
  <w:style w:styleId="Style_49" w:type="paragraph">
    <w:name w:val="Body Text Indent 2"/>
    <w:basedOn w:val="Style_8"/>
    <w:link w:val="Style_49_ch"/>
    <w:pPr>
      <w:tabs>
        <w:tab w:leader="none" w:pos="426" w:val="left"/>
      </w:tabs>
      <w:ind w:hanging="426" w:left="426"/>
      <w:jc w:val="both"/>
    </w:pPr>
    <w:rPr>
      <w:b w:val="1"/>
    </w:rPr>
  </w:style>
  <w:style w:styleId="Style_49_ch" w:type="character">
    <w:name w:val="Body Text Indent 2"/>
    <w:basedOn w:val="Style_8_ch"/>
    <w:link w:val="Style_49"/>
    <w:rPr>
      <w:b w:val="1"/>
    </w:rPr>
  </w:style>
  <w:style w:styleId="Style_50" w:type="paragraph">
    <w:name w:val="Table Paragraph"/>
    <w:basedOn w:val="Style_8"/>
    <w:link w:val="Style_50_ch"/>
    <w:pPr>
      <w:widowControl w:val="0"/>
      <w:ind/>
    </w:pPr>
  </w:style>
  <w:style w:styleId="Style_50_ch" w:type="character">
    <w:name w:val="Table Paragraph"/>
    <w:basedOn w:val="Style_8_ch"/>
    <w:link w:val="Style_50"/>
  </w:style>
  <w:style w:styleId="Style_51" w:type="paragraph">
    <w:name w:val="Обычный (веб)"/>
    <w:basedOn w:val="Style_8"/>
    <w:link w:val="Style_51_ch"/>
    <w:pPr>
      <w:numPr>
        <w:numId w:val="2"/>
      </w:numPr>
      <w:tabs>
        <w:tab w:leader="none" w:pos="720" w:val="left"/>
        <w:tab w:leader="none" w:pos="786" w:val="clear"/>
      </w:tabs>
      <w:spacing w:afterAutospacing="on" w:beforeAutospacing="on"/>
      <w:ind w:firstLine="0" w:left="720"/>
    </w:pPr>
  </w:style>
  <w:style w:styleId="Style_51_ch" w:type="character">
    <w:name w:val="Обычный (веб)"/>
    <w:basedOn w:val="Style_8_ch"/>
    <w:link w:val="Style_51"/>
  </w:style>
  <w:style w:styleId="Style_52" w:type="paragraph">
    <w:name w:val="heading 5"/>
    <w:basedOn w:val="Style_8"/>
    <w:next w:val="Style_8"/>
    <w:link w:val="Style_52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52_ch" w:type="character">
    <w:name w:val="heading 5"/>
    <w:basedOn w:val="Style_8_ch"/>
    <w:link w:val="Style_52"/>
    <w:rPr>
      <w:b w:val="1"/>
      <w:i w:val="1"/>
      <w:sz w:val="26"/>
    </w:rPr>
  </w:style>
  <w:style w:styleId="Style_53" w:type="paragraph">
    <w:name w:val="Обычный1"/>
    <w:link w:val="Style_53_ch"/>
    <w:pPr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53_ch" w:type="character">
    <w:name w:val="Обычный1"/>
    <w:link w:val="Style_53"/>
    <w:rPr>
      <w:rFonts w:ascii="Times New Roman" w:hAnsi="Times New Roman"/>
      <w:color w:val="000000"/>
      <w:sz w:val="16"/>
    </w:rPr>
  </w:style>
  <w:style w:styleId="Style_54" w:type="paragraph">
    <w:name w:val="Affiliation"/>
    <w:basedOn w:val="Style_8"/>
    <w:link w:val="Style_54_ch"/>
    <w:pPr>
      <w:spacing w:after="120" w:before="120"/>
      <w:ind/>
    </w:pPr>
  </w:style>
  <w:style w:styleId="Style_54_ch" w:type="character">
    <w:name w:val="Affiliation"/>
    <w:basedOn w:val="Style_8_ch"/>
    <w:link w:val="Style_54"/>
  </w:style>
  <w:style w:styleId="Style_55" w:type="paragraph">
    <w:name w:val="heading 1"/>
    <w:basedOn w:val="Style_8"/>
    <w:next w:val="Style_8"/>
    <w:link w:val="Style_55_ch"/>
    <w:uiPriority w:val="9"/>
    <w:qFormat/>
    <w:pPr>
      <w:keepNext w:val="1"/>
      <w:ind/>
      <w:jc w:val="both"/>
      <w:outlineLvl w:val="0"/>
    </w:pPr>
    <w:rPr>
      <w:i w:val="1"/>
    </w:rPr>
  </w:style>
  <w:style w:styleId="Style_55_ch" w:type="character">
    <w:name w:val="heading 1"/>
    <w:basedOn w:val="Style_8_ch"/>
    <w:link w:val="Style_55"/>
    <w:rPr>
      <w:i w:val="1"/>
    </w:rPr>
  </w:style>
  <w:style w:styleId="Style_56" w:type="paragraph">
    <w:name w:val="По центру"/>
    <w:basedOn w:val="Style_8"/>
    <w:link w:val="Style_56_ch"/>
    <w:pPr>
      <w:ind/>
      <w:jc w:val="center"/>
    </w:pPr>
    <w:rPr>
      <w:sz w:val="28"/>
    </w:rPr>
  </w:style>
  <w:style w:styleId="Style_56_ch" w:type="character">
    <w:name w:val="По центру"/>
    <w:basedOn w:val="Style_8_ch"/>
    <w:link w:val="Style_56"/>
    <w:rPr>
      <w:sz w:val="28"/>
    </w:rPr>
  </w:style>
  <w:style w:styleId="Style_57" w:type="paragraph">
    <w:name w:val="Font Style171"/>
    <w:link w:val="Style_57_ch"/>
    <w:rPr>
      <w:rFonts w:ascii="Arial Unicode MS" w:hAnsi="Arial Unicode MS"/>
      <w:sz w:val="16"/>
    </w:rPr>
  </w:style>
  <w:style w:styleId="Style_57_ch" w:type="character">
    <w:name w:val="Font Style171"/>
    <w:link w:val="Style_57"/>
    <w:rPr>
      <w:rFonts w:ascii="Arial Unicode MS" w:hAnsi="Arial Unicode MS"/>
      <w:sz w:val="16"/>
    </w:rPr>
  </w:style>
  <w:style w:styleId="Style_58" w:type="paragraph">
    <w:name w:val="Для таблиц"/>
    <w:basedOn w:val="Style_8"/>
    <w:link w:val="Style_58_ch"/>
  </w:style>
  <w:style w:styleId="Style_58_ch" w:type="character">
    <w:name w:val="Для таблиц"/>
    <w:basedOn w:val="Style_8_ch"/>
    <w:link w:val="Style_58"/>
  </w:style>
  <w:style w:styleId="Style_59" w:type="paragraph">
    <w:name w:val="Style16"/>
    <w:link w:val="Style_59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  <w:u w:color="000000"/>
    </w:rPr>
  </w:style>
  <w:style w:styleId="Style_59_ch" w:type="character">
    <w:name w:val="Style16"/>
    <w:link w:val="Style_59"/>
    <w:rPr>
      <w:rFonts w:ascii="Arial Unicode MS" w:hAnsi="Arial Unicode MS"/>
      <w:color w:val="000000"/>
      <w:sz w:val="24"/>
      <w:u w:color="000000"/>
    </w:rPr>
  </w:style>
  <w:style w:styleId="Style_60" w:type="paragraph">
    <w:name w:val="Основной текст1"/>
    <w:link w:val="Style_60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60_ch" w:type="character">
    <w:name w:val="Основной текст1"/>
    <w:link w:val="Style_60"/>
    <w:rPr>
      <w:rFonts w:ascii="Arial" w:hAnsi="Arial"/>
      <w:color w:val="000000"/>
      <w:sz w:val="24"/>
    </w:rPr>
  </w:style>
  <w:style w:styleId="Style_61" w:type="paragraph">
    <w:name w:val="Абзац списка5"/>
    <w:basedOn w:val="Style_8"/>
    <w:link w:val="Style_61_ch"/>
    <w:pPr>
      <w:ind w:firstLine="0" w:left="720"/>
      <w:contextualSpacing w:val="1"/>
    </w:pPr>
  </w:style>
  <w:style w:styleId="Style_61_ch" w:type="character">
    <w:name w:val="Абзац списка5"/>
    <w:basedOn w:val="Style_8_ch"/>
    <w:link w:val="Style_61"/>
  </w:style>
  <w:style w:styleId="Style_4" w:type="paragraph">
    <w:name w:val="Book Title"/>
    <w:basedOn w:val="Style_19"/>
    <w:link w:val="Style_4_ch"/>
    <w:rPr>
      <w:b w:val="1"/>
      <w:smallCaps w:val="1"/>
      <w:spacing w:val="5"/>
    </w:rPr>
  </w:style>
  <w:style w:styleId="Style_4_ch" w:type="character">
    <w:name w:val="Book Title"/>
    <w:basedOn w:val="Style_19_ch"/>
    <w:link w:val="Style_4"/>
    <w:rPr>
      <w:b w:val="1"/>
      <w:smallCaps w:val="1"/>
      <w:spacing w:val="5"/>
    </w:rPr>
  </w:style>
  <w:style w:styleId="Style_62" w:type="paragraph">
    <w:name w:val="dash041e_0431_044b_0447_043d_044b_0439__char"/>
    <w:basedOn w:val="Style_19"/>
    <w:link w:val="Style_62_ch"/>
  </w:style>
  <w:style w:styleId="Style_62_ch" w:type="character">
    <w:name w:val="dash041e_0431_044b_0447_043d_044b_0439__char"/>
    <w:basedOn w:val="Style_19_ch"/>
    <w:link w:val="Style_62"/>
  </w:style>
  <w:style w:styleId="Style_63" w:type="paragraph">
    <w:name w:val="Знак Знак Знак Знак Знак Знак Знак11"/>
    <w:basedOn w:val="Style_8"/>
    <w:link w:val="Style_63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63_ch" w:type="character">
    <w:name w:val="Знак Знак Знак Знак Знак Знак Знак11"/>
    <w:basedOn w:val="Style_8_ch"/>
    <w:link w:val="Style_63"/>
    <w:rPr>
      <w:rFonts w:ascii="Verdana" w:hAnsi="Verdana"/>
      <w:sz w:val="20"/>
    </w:rPr>
  </w:style>
  <w:style w:styleId="Style_64" w:type="paragraph">
    <w:name w:val="Hyperlink"/>
    <w:basedOn w:val="Style_19"/>
    <w:link w:val="Style_64_ch"/>
    <w:rPr>
      <w:color w:val="0000FF"/>
      <w:u w:val="single"/>
    </w:rPr>
  </w:style>
  <w:style w:styleId="Style_64_ch" w:type="character">
    <w:name w:val="Hyperlink"/>
    <w:basedOn w:val="Style_19_ch"/>
    <w:link w:val="Style_64"/>
    <w:rPr>
      <w:color w:val="0000FF"/>
      <w:u w:val="single"/>
    </w:rPr>
  </w:style>
  <w:style w:styleId="Style_65" w:type="paragraph">
    <w:name w:val="Footnote"/>
    <w:basedOn w:val="Style_8"/>
    <w:link w:val="Style_65_ch"/>
    <w:pPr>
      <w:ind w:firstLine="720"/>
      <w:jc w:val="both"/>
    </w:pPr>
    <w:rPr>
      <w:sz w:val="20"/>
    </w:rPr>
  </w:style>
  <w:style w:styleId="Style_65_ch" w:type="character">
    <w:name w:val="Footnote"/>
    <w:basedOn w:val="Style_8_ch"/>
    <w:link w:val="Style_65"/>
    <w:rPr>
      <w:sz w:val="20"/>
    </w:rPr>
  </w:style>
  <w:style w:styleId="Style_66" w:type="paragraph">
    <w:name w:val="heading 8"/>
    <w:basedOn w:val="Style_8"/>
    <w:next w:val="Style_8"/>
    <w:link w:val="Style_66_ch"/>
    <w:uiPriority w:val="9"/>
    <w:qFormat/>
    <w:pPr>
      <w:keepNext w:val="1"/>
      <w:keepLines w:val="1"/>
      <w:spacing w:before="40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66_ch" w:type="character">
    <w:name w:val="heading 8"/>
    <w:basedOn w:val="Style_8_ch"/>
    <w:link w:val="Style_66"/>
    <w:rPr>
      <w:rFonts w:asciiTheme="majorAscii" w:hAnsiTheme="majorHAnsi"/>
      <w:color w:themeColor="text1" w:themeTint="D8" w:val="272727"/>
      <w:sz w:val="21"/>
    </w:rPr>
  </w:style>
  <w:style w:styleId="Style_67" w:type="paragraph">
    <w:name w:val="toc 1"/>
    <w:next w:val="Style_8"/>
    <w:link w:val="Style_67_ch"/>
    <w:uiPriority w:val="39"/>
    <w:pPr>
      <w:ind w:firstLine="0" w:left="0"/>
    </w:pPr>
    <w:rPr>
      <w:rFonts w:ascii="XO Thames" w:hAnsi="XO Thames"/>
      <w:b w:val="1"/>
    </w:rPr>
  </w:style>
  <w:style w:styleId="Style_67_ch" w:type="character">
    <w:name w:val="toc 1"/>
    <w:link w:val="Style_67"/>
    <w:rPr>
      <w:rFonts w:ascii="XO Thames" w:hAnsi="XO Thames"/>
      <w:b w:val="1"/>
    </w:rPr>
  </w:style>
  <w:style w:styleId="Style_68" w:type="paragraph">
    <w:name w:val="Основной текст (2) + Полужирный"/>
    <w:basedOn w:val="Style_15"/>
    <w:link w:val="Style_68_ch"/>
    <w:rPr>
      <w:rFonts w:ascii="Times New Roman" w:hAnsi="Times New Roman"/>
      <w:b w:val="1"/>
      <w:color w:val="000000"/>
      <w:spacing w:val="0"/>
      <w:sz w:val="24"/>
      <w:u w:val="none"/>
    </w:rPr>
  </w:style>
  <w:style w:styleId="Style_68_ch" w:type="character">
    <w:name w:val="Основной текст (2) + Полужирный"/>
    <w:basedOn w:val="Style_15_ch"/>
    <w:link w:val="Style_68"/>
    <w:rPr>
      <w:rFonts w:ascii="Times New Roman" w:hAnsi="Times New Roman"/>
      <w:b w:val="1"/>
      <w:color w:val="000000"/>
      <w:spacing w:val="0"/>
      <w:sz w:val="24"/>
      <w:u w:val="none"/>
    </w:rPr>
  </w:style>
  <w:style w:styleId="Style_69" w:type="paragraph">
    <w:name w:val="Header and Footer"/>
    <w:link w:val="Style_69_ch"/>
    <w:pPr>
      <w:spacing w:line="360" w:lineRule="auto"/>
      <w:ind/>
    </w:pPr>
    <w:rPr>
      <w:rFonts w:ascii="XO Thames" w:hAnsi="XO Thames"/>
      <w:sz w:val="20"/>
    </w:rPr>
  </w:style>
  <w:style w:styleId="Style_69_ch" w:type="character">
    <w:name w:val="Header and Footer"/>
    <w:link w:val="Style_69"/>
    <w:rPr>
      <w:rFonts w:ascii="XO Thames" w:hAnsi="XO Thames"/>
      <w:sz w:val="20"/>
    </w:rPr>
  </w:style>
  <w:style w:styleId="Style_70" w:type="paragraph">
    <w:name w:val="times14___0420_0418_041e2"/>
    <w:basedOn w:val="Style_8"/>
    <w:link w:val="Style_70_ch"/>
    <w:pPr>
      <w:spacing w:afterAutospacing="on" w:beforeAutospacing="on"/>
      <w:ind/>
    </w:pPr>
  </w:style>
  <w:style w:styleId="Style_70_ch" w:type="character">
    <w:name w:val="times14___0420_0418_041e2"/>
    <w:basedOn w:val="Style_8_ch"/>
    <w:link w:val="Style_70"/>
  </w:style>
  <w:style w:styleId="Style_71" w:type="paragraph">
    <w:name w:val="Абзац списка3"/>
    <w:basedOn w:val="Style_8"/>
    <w:link w:val="Style_71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1_ch" w:type="character">
    <w:name w:val="Абзац списка3"/>
    <w:basedOn w:val="Style_8_ch"/>
    <w:link w:val="Style_71"/>
    <w:rPr>
      <w:rFonts w:ascii="Calibri" w:hAnsi="Calibri"/>
      <w:sz w:val="22"/>
    </w:rPr>
  </w:style>
  <w:style w:styleId="Style_72" w:type="paragraph">
    <w:name w:val="toc 9"/>
    <w:next w:val="Style_8"/>
    <w:link w:val="Style_72_ch"/>
    <w:uiPriority w:val="39"/>
    <w:pPr>
      <w:ind w:firstLine="0" w:left="1600"/>
    </w:pPr>
  </w:style>
  <w:style w:styleId="Style_72_ch" w:type="character">
    <w:name w:val="toc 9"/>
    <w:link w:val="Style_72"/>
  </w:style>
  <w:style w:styleId="Style_15" w:type="paragraph">
    <w:name w:val="Основной текст (2)_"/>
    <w:basedOn w:val="Style_19"/>
    <w:link w:val="Style_15_ch"/>
    <w:rPr>
      <w:rFonts w:ascii="Times New Roman" w:hAnsi="Times New Roman"/>
      <w:u w:val="none"/>
    </w:rPr>
  </w:style>
  <w:style w:styleId="Style_15_ch" w:type="character">
    <w:name w:val="Основной текст (2)_"/>
    <w:basedOn w:val="Style_19_ch"/>
    <w:link w:val="Style_15"/>
    <w:rPr>
      <w:rFonts w:ascii="Times New Roman" w:hAnsi="Times New Roman"/>
      <w:u w:val="none"/>
    </w:rPr>
  </w:style>
  <w:style w:styleId="Style_7" w:type="paragraph">
    <w:name w:val="Формула"/>
    <w:basedOn w:val="Style_73"/>
    <w:link w:val="Style_7_ch"/>
    <w:pPr>
      <w:tabs>
        <w:tab w:leader="none" w:pos="5670" w:val="right"/>
      </w:tabs>
      <w:ind/>
      <w:outlineLvl w:val="8"/>
    </w:pPr>
    <w:rPr>
      <w:b w:val="0"/>
      <w:sz w:val="24"/>
    </w:rPr>
  </w:style>
  <w:style w:styleId="Style_7_ch" w:type="character">
    <w:name w:val="Формула"/>
    <w:basedOn w:val="Style_73_ch"/>
    <w:link w:val="Style_7"/>
    <w:rPr>
      <w:b w:val="0"/>
      <w:sz w:val="24"/>
    </w:rPr>
  </w:style>
  <w:style w:styleId="Style_74" w:type="paragraph">
    <w:name w:val="Абзац списка6"/>
    <w:basedOn w:val="Style_8"/>
    <w:link w:val="Style_74_ch"/>
    <w:pPr>
      <w:ind w:firstLine="0" w:left="720"/>
      <w:contextualSpacing w:val="1"/>
    </w:pPr>
  </w:style>
  <w:style w:styleId="Style_74_ch" w:type="character">
    <w:name w:val="Абзац списка6"/>
    <w:basedOn w:val="Style_8_ch"/>
    <w:link w:val="Style_74"/>
  </w:style>
  <w:style w:styleId="Style_75" w:type="paragraph">
    <w:name w:val="toc 8"/>
    <w:next w:val="Style_8"/>
    <w:link w:val="Style_75_ch"/>
    <w:uiPriority w:val="39"/>
    <w:pPr>
      <w:ind w:firstLine="0" w:left="1400"/>
    </w:pPr>
  </w:style>
  <w:style w:styleId="Style_75_ch" w:type="character">
    <w:name w:val="toc 8"/>
    <w:link w:val="Style_75"/>
  </w:style>
  <w:style w:styleId="Style_76" w:type="paragraph">
    <w:name w:val="apple-converted-space"/>
    <w:basedOn w:val="Style_19"/>
    <w:link w:val="Style_76_ch"/>
  </w:style>
  <w:style w:styleId="Style_76_ch" w:type="character">
    <w:name w:val="apple-converted-space"/>
    <w:basedOn w:val="Style_19_ch"/>
    <w:link w:val="Style_76"/>
  </w:style>
  <w:style w:styleId="Style_77" w:type="paragraph">
    <w:name w:val="Body Text 2"/>
    <w:basedOn w:val="Style_8"/>
    <w:link w:val="Style_77_ch"/>
    <w:pPr>
      <w:spacing w:after="120" w:line="480" w:lineRule="auto"/>
      <w:ind/>
    </w:pPr>
    <w:rPr>
      <w:rFonts w:ascii="Calibri" w:hAnsi="Calibri"/>
      <w:sz w:val="22"/>
    </w:rPr>
  </w:style>
  <w:style w:styleId="Style_77_ch" w:type="character">
    <w:name w:val="Body Text 2"/>
    <w:basedOn w:val="Style_8_ch"/>
    <w:link w:val="Style_77"/>
    <w:rPr>
      <w:rFonts w:ascii="Calibri" w:hAnsi="Calibri"/>
      <w:sz w:val="22"/>
    </w:rPr>
  </w:style>
  <w:style w:styleId="Style_78" w:type="paragraph">
    <w:name w:val="List Bullet 4"/>
    <w:basedOn w:val="Style_8"/>
    <w:link w:val="Style_78_ch"/>
    <w:pPr>
      <w:tabs>
        <w:tab w:leader="none" w:pos="1209" w:val="left"/>
      </w:tabs>
      <w:ind w:hanging="360" w:left="1209"/>
      <w:jc w:val="both"/>
    </w:pPr>
  </w:style>
  <w:style w:styleId="Style_78_ch" w:type="character">
    <w:name w:val="List Bullet 4"/>
    <w:basedOn w:val="Style_8_ch"/>
    <w:link w:val="Style_78"/>
  </w:style>
  <w:style w:styleId="Style_79" w:type="paragraph">
    <w:name w:val="Абзац списка2"/>
    <w:basedOn w:val="Style_8"/>
    <w:link w:val="Style_7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9_ch" w:type="character">
    <w:name w:val="Абзац списка2"/>
    <w:basedOn w:val="Style_8_ch"/>
    <w:link w:val="Style_79"/>
    <w:rPr>
      <w:rFonts w:ascii="Calibri" w:hAnsi="Calibri"/>
      <w:sz w:val="22"/>
    </w:rPr>
  </w:style>
  <w:style w:styleId="Style_80" w:type="paragraph">
    <w:name w:val="hps atn"/>
    <w:basedOn w:val="Style_19"/>
    <w:link w:val="Style_80_ch"/>
  </w:style>
  <w:style w:styleId="Style_80_ch" w:type="character">
    <w:name w:val="hps atn"/>
    <w:basedOn w:val="Style_19_ch"/>
    <w:link w:val="Style_80"/>
  </w:style>
  <w:style w:styleId="Style_81" w:type="paragraph">
    <w:name w:val="Style40"/>
    <w:basedOn w:val="Style_8"/>
    <w:link w:val="Style_81_ch"/>
    <w:pPr>
      <w:widowControl w:val="0"/>
      <w:ind/>
    </w:pPr>
    <w:rPr>
      <w:rFonts w:ascii="Arial Unicode MS" w:hAnsi="Arial Unicode MS"/>
    </w:rPr>
  </w:style>
  <w:style w:styleId="Style_81_ch" w:type="character">
    <w:name w:val="Style40"/>
    <w:basedOn w:val="Style_8_ch"/>
    <w:link w:val="Style_81"/>
    <w:rPr>
      <w:rFonts w:ascii="Arial Unicode MS" w:hAnsi="Arial Unicode MS"/>
    </w:rPr>
  </w:style>
  <w:style w:styleId="Style_73" w:type="paragraph">
    <w:name w:val="Body Text"/>
    <w:basedOn w:val="Style_8"/>
    <w:link w:val="Style_73_ch"/>
    <w:pPr>
      <w:ind/>
      <w:jc w:val="center"/>
      <w:outlineLvl w:val="2"/>
    </w:pPr>
    <w:rPr>
      <w:b w:val="1"/>
      <w:sz w:val="28"/>
    </w:rPr>
  </w:style>
  <w:style w:styleId="Style_73_ch" w:type="character">
    <w:name w:val="Body Text"/>
    <w:basedOn w:val="Style_8_ch"/>
    <w:link w:val="Style_73"/>
    <w:rPr>
      <w:b w:val="1"/>
      <w:sz w:val="28"/>
    </w:rPr>
  </w:style>
  <w:style w:styleId="Style_82" w:type="paragraph">
    <w:name w:val="Знак4 Знак Знак"/>
    <w:link w:val="Style_82_ch"/>
    <w:rPr>
      <w:rFonts w:ascii="Calibri" w:hAnsi="Calibri"/>
      <w:sz w:val="22"/>
    </w:rPr>
  </w:style>
  <w:style w:styleId="Style_82_ch" w:type="character">
    <w:name w:val="Знак4 Знак Знак"/>
    <w:link w:val="Style_82"/>
    <w:rPr>
      <w:rFonts w:ascii="Calibri" w:hAnsi="Calibri"/>
      <w:sz w:val="22"/>
    </w:rPr>
  </w:style>
  <w:style w:styleId="Style_83" w:type="paragraph">
    <w:name w:val="Знак Знак"/>
    <w:basedOn w:val="Style_19"/>
    <w:link w:val="Style_83_ch"/>
    <w:rPr>
      <w:rFonts w:ascii="Times New Roman" w:hAnsi="Times New Roman"/>
      <w:b w:val="1"/>
      <w:sz w:val="24"/>
    </w:rPr>
  </w:style>
  <w:style w:styleId="Style_83_ch" w:type="character">
    <w:name w:val="Знак Знак"/>
    <w:basedOn w:val="Style_19_ch"/>
    <w:link w:val="Style_83"/>
    <w:rPr>
      <w:rFonts w:ascii="Times New Roman" w:hAnsi="Times New Roman"/>
      <w:b w:val="1"/>
      <w:sz w:val="24"/>
    </w:rPr>
  </w:style>
  <w:style w:styleId="Style_84" w:type="paragraph">
    <w:name w:val="toc 5"/>
    <w:next w:val="Style_8"/>
    <w:link w:val="Style_84_ch"/>
    <w:uiPriority w:val="39"/>
    <w:pPr>
      <w:ind w:firstLine="0" w:left="800"/>
    </w:pPr>
  </w:style>
  <w:style w:styleId="Style_84_ch" w:type="character">
    <w:name w:val="toc 5"/>
    <w:link w:val="Style_84"/>
  </w:style>
  <w:style w:styleId="Style_85" w:type="paragraph">
    <w:name w:val="Без отступа"/>
    <w:basedOn w:val="Style_8"/>
    <w:link w:val="Style_85_ch"/>
    <w:pPr>
      <w:ind/>
      <w:jc w:val="both"/>
    </w:pPr>
    <w:rPr>
      <w:sz w:val="28"/>
    </w:rPr>
  </w:style>
  <w:style w:styleId="Style_85_ch" w:type="character">
    <w:name w:val="Без отступа"/>
    <w:basedOn w:val="Style_8_ch"/>
    <w:link w:val="Style_85"/>
    <w:rPr>
      <w:sz w:val="28"/>
    </w:rPr>
  </w:style>
  <w:style w:styleId="Style_86" w:type="paragraph">
    <w:name w:val="Default"/>
    <w:link w:val="Style_86_ch"/>
    <w:rPr>
      <w:rFonts w:ascii="Times New Roman" w:hAnsi="Times New Roman"/>
      <w:color w:val="000000"/>
      <w:sz w:val="24"/>
    </w:rPr>
  </w:style>
  <w:style w:styleId="Style_86_ch" w:type="character">
    <w:name w:val="Default"/>
    <w:link w:val="Style_86"/>
    <w:rPr>
      <w:rFonts w:ascii="Times New Roman" w:hAnsi="Times New Roman"/>
      <w:color w:val="000000"/>
      <w:sz w:val="24"/>
    </w:rPr>
  </w:style>
  <w:style w:styleId="Style_87" w:type="paragraph">
    <w:name w:val="translation"/>
    <w:basedOn w:val="Style_19"/>
    <w:link w:val="Style_87_ch"/>
  </w:style>
  <w:style w:styleId="Style_87_ch" w:type="character">
    <w:name w:val="translation"/>
    <w:basedOn w:val="Style_19_ch"/>
    <w:link w:val="Style_87"/>
  </w:style>
  <w:style w:styleId="Style_88" w:type="paragraph">
    <w:name w:val="список с точками"/>
    <w:basedOn w:val="Style_8"/>
    <w:link w:val="Style_88_ch"/>
    <w:pPr>
      <w:tabs>
        <w:tab w:leader="none" w:pos="360" w:val="left"/>
      </w:tabs>
      <w:spacing w:line="312" w:lineRule="auto"/>
      <w:ind w:hanging="360" w:left="360"/>
      <w:jc w:val="both"/>
    </w:pPr>
  </w:style>
  <w:style w:styleId="Style_88_ch" w:type="character">
    <w:name w:val="список с точками"/>
    <w:basedOn w:val="Style_8_ch"/>
    <w:link w:val="Style_88"/>
  </w:style>
  <w:style w:styleId="Style_89" w:type="paragraph">
    <w:name w:val="Font Style143"/>
    <w:link w:val="Style_89_ch"/>
    <w:rPr>
      <w:rFonts w:ascii="Arial Unicode MS" w:hAnsi="Arial Unicode MS"/>
      <w:b w:val="1"/>
      <w:sz w:val="16"/>
    </w:rPr>
  </w:style>
  <w:style w:styleId="Style_89_ch" w:type="character">
    <w:name w:val="Font Style143"/>
    <w:link w:val="Style_89"/>
    <w:rPr>
      <w:rFonts w:ascii="Arial Unicode MS" w:hAnsi="Arial Unicode MS"/>
      <w:b w:val="1"/>
      <w:sz w:val="16"/>
    </w:rPr>
  </w:style>
  <w:style w:styleId="Style_90" w:type="paragraph">
    <w:name w:val="Balloon Text"/>
    <w:basedOn w:val="Style_8"/>
    <w:link w:val="Style_90_ch"/>
    <w:rPr>
      <w:rFonts w:ascii="Tahoma" w:hAnsi="Tahoma"/>
      <w:sz w:val="16"/>
    </w:rPr>
  </w:style>
  <w:style w:styleId="Style_90_ch" w:type="character">
    <w:name w:val="Balloon Text"/>
    <w:basedOn w:val="Style_8_ch"/>
    <w:link w:val="Style_90"/>
    <w:rPr>
      <w:rFonts w:ascii="Tahoma" w:hAnsi="Tahoma"/>
      <w:sz w:val="16"/>
    </w:rPr>
  </w:style>
  <w:style w:styleId="Style_91" w:type="paragraph">
    <w:name w:val="Основной шрифт абзаца1"/>
    <w:link w:val="Style_91_ch"/>
  </w:style>
  <w:style w:styleId="Style_91_ch" w:type="character">
    <w:name w:val="Основной шрифт абзаца1"/>
    <w:link w:val="Style_91"/>
  </w:style>
  <w:style w:styleId="Style_92" w:type="paragraph">
    <w:name w:val="for_tables_12"/>
    <w:basedOn w:val="Style_8"/>
    <w:link w:val="Style_92_ch"/>
    <w:pPr>
      <w:tabs>
        <w:tab w:leader="none" w:pos="643" w:val="left"/>
      </w:tabs>
      <w:spacing w:line="320" w:lineRule="exact"/>
      <w:ind/>
    </w:pPr>
  </w:style>
  <w:style w:styleId="Style_92_ch" w:type="character">
    <w:name w:val="for_tables_12"/>
    <w:basedOn w:val="Style_8_ch"/>
    <w:link w:val="Style_92"/>
  </w:style>
  <w:style w:styleId="Style_93" w:type="paragraph">
    <w:name w:val="footnote reference"/>
    <w:basedOn w:val="Style_19"/>
    <w:link w:val="Style_93_ch"/>
    <w:rPr>
      <w:vertAlign w:val="superscript"/>
    </w:rPr>
  </w:style>
  <w:style w:styleId="Style_93_ch" w:type="character">
    <w:name w:val="footnote reference"/>
    <w:basedOn w:val="Style_19_ch"/>
    <w:link w:val="Style_93"/>
    <w:rPr>
      <w:vertAlign w:val="superscript"/>
    </w:rPr>
  </w:style>
  <w:style w:styleId="Style_94" w:type="paragraph">
    <w:name w:val="Plain Text"/>
    <w:basedOn w:val="Style_8"/>
    <w:link w:val="Style_94_ch"/>
    <w:rPr>
      <w:rFonts w:ascii="Courier New" w:hAnsi="Courier New"/>
      <w:sz w:val="20"/>
    </w:rPr>
  </w:style>
  <w:style w:styleId="Style_94_ch" w:type="character">
    <w:name w:val="Plain Text"/>
    <w:basedOn w:val="Style_8_ch"/>
    <w:link w:val="Style_94"/>
    <w:rPr>
      <w:rFonts w:ascii="Courier New" w:hAnsi="Courier New"/>
      <w:sz w:val="20"/>
    </w:rPr>
  </w:style>
  <w:style w:styleId="Style_95" w:type="paragraph">
    <w:name w:val="Subtitle"/>
    <w:basedOn w:val="Style_8"/>
    <w:link w:val="Style_95_ch"/>
    <w:uiPriority w:val="11"/>
    <w:qFormat/>
    <w:pPr>
      <w:ind/>
      <w:jc w:val="center"/>
    </w:pPr>
    <w:rPr>
      <w:b w:val="1"/>
      <w:smallCaps w:val="1"/>
    </w:rPr>
  </w:style>
  <w:style w:styleId="Style_95_ch" w:type="character">
    <w:name w:val="Subtitle"/>
    <w:basedOn w:val="Style_8_ch"/>
    <w:link w:val="Style_95"/>
    <w:rPr>
      <w:b w:val="1"/>
      <w:smallCaps w:val="1"/>
    </w:rPr>
  </w:style>
  <w:style w:styleId="Style_96" w:type="paragraph">
    <w:name w:val="toc 10"/>
    <w:next w:val="Style_8"/>
    <w:link w:val="Style_96_ch"/>
    <w:uiPriority w:val="39"/>
    <w:pPr>
      <w:ind w:firstLine="0" w:left="1800"/>
    </w:pPr>
  </w:style>
  <w:style w:styleId="Style_96_ch" w:type="character">
    <w:name w:val="toc 10"/>
    <w:link w:val="Style_96"/>
  </w:style>
  <w:style w:styleId="Style_97" w:type="paragraph">
    <w:name w:val="Абзац списка4"/>
    <w:basedOn w:val="Style_8"/>
    <w:link w:val="Style_9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97_ch" w:type="character">
    <w:name w:val="Абзац списка4"/>
    <w:basedOn w:val="Style_8_ch"/>
    <w:link w:val="Style_97"/>
    <w:rPr>
      <w:rFonts w:ascii="Calibri" w:hAnsi="Calibri"/>
      <w:sz w:val="22"/>
    </w:rPr>
  </w:style>
  <w:style w:styleId="Style_98" w:type="paragraph">
    <w:name w:val="Title"/>
    <w:next w:val="Style_8"/>
    <w:link w:val="Style_98_ch"/>
    <w:uiPriority w:val="10"/>
    <w:qFormat/>
    <w:rPr>
      <w:rFonts w:ascii="XO Thames" w:hAnsi="XO Thames"/>
      <w:b w:val="1"/>
      <w:sz w:val="52"/>
    </w:rPr>
  </w:style>
  <w:style w:styleId="Style_98_ch" w:type="character">
    <w:name w:val="Title"/>
    <w:link w:val="Style_98"/>
    <w:rPr>
      <w:rFonts w:ascii="XO Thames" w:hAnsi="XO Thames"/>
      <w:b w:val="1"/>
      <w:sz w:val="52"/>
    </w:rPr>
  </w:style>
  <w:style w:styleId="Style_99" w:type="paragraph">
    <w:name w:val="heading 4"/>
    <w:basedOn w:val="Style_8"/>
    <w:next w:val="Style_8"/>
    <w:link w:val="Style_99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99_ch" w:type="character">
    <w:name w:val="heading 4"/>
    <w:basedOn w:val="Style_8_ch"/>
    <w:link w:val="Style_99"/>
    <w:rPr>
      <w:b w:val="1"/>
      <w:sz w:val="28"/>
    </w:rPr>
  </w:style>
  <w:style w:styleId="Style_100" w:type="paragraph">
    <w:name w:val="Знак Знак4"/>
    <w:basedOn w:val="Style_19"/>
    <w:link w:val="Style_100_ch"/>
    <w:rPr>
      <w:rFonts w:ascii="Calibri" w:hAnsi="Calibri"/>
      <w:b w:val="1"/>
      <w:sz w:val="22"/>
    </w:rPr>
  </w:style>
  <w:style w:styleId="Style_100_ch" w:type="character">
    <w:name w:val="Знак Знак4"/>
    <w:basedOn w:val="Style_19_ch"/>
    <w:link w:val="Style_100"/>
    <w:rPr>
      <w:rFonts w:ascii="Calibri" w:hAnsi="Calibri"/>
      <w:b w:val="1"/>
      <w:sz w:val="22"/>
    </w:rPr>
  </w:style>
  <w:style w:styleId="Style_101" w:type="paragraph">
    <w:name w:val="List Bullet 3"/>
    <w:basedOn w:val="Style_8"/>
    <w:link w:val="Style_101_ch"/>
    <w:pPr>
      <w:tabs>
        <w:tab w:leader="none" w:pos="926" w:val="left"/>
      </w:tabs>
      <w:ind w:hanging="360" w:left="926"/>
      <w:contextualSpacing w:val="1"/>
    </w:pPr>
  </w:style>
  <w:style w:styleId="Style_101_ch" w:type="character">
    <w:name w:val="List Bullet 3"/>
    <w:basedOn w:val="Style_8_ch"/>
    <w:link w:val="Style_101"/>
  </w:style>
  <w:style w:styleId="Style_102" w:type="paragraph">
    <w:name w:val="Table Style 2"/>
    <w:link w:val="Style_102_ch"/>
    <w:rPr>
      <w:rFonts w:ascii="Helvetica" w:hAnsi="Helvetica"/>
      <w:color w:val="000000"/>
    </w:rPr>
  </w:style>
  <w:style w:styleId="Style_102_ch" w:type="character">
    <w:name w:val="Table Style 2"/>
    <w:link w:val="Style_102"/>
    <w:rPr>
      <w:rFonts w:ascii="Helvetica" w:hAnsi="Helvetica"/>
      <w:color w:val="000000"/>
    </w:rPr>
  </w:style>
  <w:style w:styleId="Style_103" w:type="paragraph">
    <w:name w:val="List Paragraph"/>
    <w:basedOn w:val="Style_8"/>
    <w:link w:val="Style_103_ch"/>
    <w:pPr>
      <w:ind w:firstLine="0" w:left="720"/>
      <w:contextualSpacing w:val="1"/>
    </w:pPr>
  </w:style>
  <w:style w:styleId="Style_103_ch" w:type="character">
    <w:name w:val="List Paragraph"/>
    <w:basedOn w:val="Style_8_ch"/>
    <w:link w:val="Style_103"/>
  </w:style>
  <w:style w:styleId="Style_104" w:type="paragraph">
    <w:name w:val="heading 2"/>
    <w:basedOn w:val="Style_8"/>
    <w:next w:val="Style_8"/>
    <w:link w:val="Style_104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04_ch" w:type="character">
    <w:name w:val="heading 2"/>
    <w:basedOn w:val="Style_8_ch"/>
    <w:link w:val="Style_104"/>
    <w:rPr>
      <w:rFonts w:ascii="Cambria" w:hAnsi="Cambria"/>
      <w:b w:val="1"/>
      <w:color w:val="4F81BD"/>
      <w:sz w:val="26"/>
    </w:rPr>
  </w:style>
  <w:style w:styleId="Style_105" w:type="paragraph">
    <w:name w:val="heading 6"/>
    <w:basedOn w:val="Style_8"/>
    <w:next w:val="Style_8"/>
    <w:link w:val="Style_105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05_ch" w:type="character">
    <w:name w:val="heading 6"/>
    <w:basedOn w:val="Style_8_ch"/>
    <w:link w:val="Style_105"/>
    <w:rPr>
      <w:rFonts w:ascii="Cambria" w:hAnsi="Cambria"/>
      <w:i w:val="1"/>
      <w:color w:val="243F60"/>
    </w:rPr>
  </w:style>
  <w:style w:styleId="Style_106" w:type="paragraph">
    <w:name w:val="western"/>
    <w:basedOn w:val="Style_8"/>
    <w:link w:val="Style_106_ch"/>
    <w:pPr>
      <w:spacing w:afterAutospacing="on" w:beforeAutospacing="on"/>
      <w:ind/>
    </w:pPr>
  </w:style>
  <w:style w:styleId="Style_106_ch" w:type="character">
    <w:name w:val="western"/>
    <w:basedOn w:val="Style_8_ch"/>
    <w:link w:val="Style_106"/>
  </w:style>
  <w:style w:styleId="Style_107" w:type="paragraph">
    <w:name w:val="Знак Знак Знак Знак Знак Знак Знак1 Знак Знак1 Знак Знак Знак Знак"/>
    <w:basedOn w:val="Style_8"/>
    <w:link w:val="Style_107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107_ch" w:type="character">
    <w:name w:val="Знак Знак Знак Знак Знак Знак Знак1 Знак Знак1 Знак Знак Знак Знак"/>
    <w:basedOn w:val="Style_8_ch"/>
    <w:link w:val="Style_107"/>
    <w:rPr>
      <w:rFonts w:ascii="Verdana" w:hAnsi="Verdana"/>
      <w:sz w:val="20"/>
    </w:rPr>
  </w:style>
  <w:style w:styleId="Style_3" w:type="paragraph">
    <w:name w:val="Times14_РИО2"/>
    <w:basedOn w:val="Style_8"/>
    <w:link w:val="Style_3_ch"/>
    <w:pPr>
      <w:tabs>
        <w:tab w:leader="none" w:pos="709" w:val="left"/>
      </w:tabs>
      <w:spacing w:line="312" w:lineRule="auto"/>
      <w:ind w:firstLine="709"/>
      <w:jc w:val="both"/>
    </w:pPr>
    <w:rPr>
      <w:sz w:val="28"/>
    </w:rPr>
  </w:style>
  <w:style w:styleId="Style_3_ch" w:type="character">
    <w:name w:val="Times14_РИО2"/>
    <w:basedOn w:val="Style_8_ch"/>
    <w:link w:val="Style_3"/>
    <w:rPr>
      <w:sz w:val="28"/>
    </w:rPr>
  </w:style>
  <w:style w:styleId="Style_108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9" Target="theme/theme1.xml" Type="http://schemas.openxmlformats.org/officeDocument/2006/relationships/theme"/>
  <Relationship Id="rId68" Target="webSettings.xml" Type="http://schemas.openxmlformats.org/officeDocument/2006/relationships/webSettings"/>
  <Relationship Id="rId67" Target="stylesWithEffects.xml" Type="http://schemas.microsoft.com/office/2007/relationships/stylesWithEffects"/>
  <Relationship Id="rId65" Target="settings.xml" Type="http://schemas.openxmlformats.org/officeDocument/2006/relationships/settings"/>
  <Relationship Id="rId64" Target="fontTable.xml" Type="http://schemas.openxmlformats.org/officeDocument/2006/relationships/fontTable"/>
  <Relationship Id="rId59" Target="media/57.wmf" Type="http://schemas.openxmlformats.org/officeDocument/2006/relationships/image"/>
  <Relationship Id="rId58" Target="media/56.wmf" Type="http://schemas.openxmlformats.org/officeDocument/2006/relationships/image"/>
  <Relationship Id="rId55" Target="media/53.wmf" Type="http://schemas.openxmlformats.org/officeDocument/2006/relationships/image"/>
  <Relationship Id="rId54" Target="media/52.wmf" Type="http://schemas.openxmlformats.org/officeDocument/2006/relationships/image"/>
  <Relationship Id="rId56" Target="media/54.wmf" Type="http://schemas.openxmlformats.org/officeDocument/2006/relationships/image"/>
  <Relationship Id="rId50" Target="media/48.wmf" Type="http://schemas.openxmlformats.org/officeDocument/2006/relationships/image"/>
  <Relationship Id="rId62" Target="media/60.png" Type="http://schemas.openxmlformats.org/officeDocument/2006/relationships/image"/>
  <Relationship Id="rId49" Target="media/47.wmf" Type="http://schemas.openxmlformats.org/officeDocument/2006/relationships/image"/>
  <Relationship Id="rId48" Target="media/46.wmf" Type="http://schemas.openxmlformats.org/officeDocument/2006/relationships/image"/>
  <Relationship Id="rId57" Target="media/55.wmf" Type="http://schemas.openxmlformats.org/officeDocument/2006/relationships/image"/>
  <Relationship Id="rId45" Target="media/43.wmf" Type="http://schemas.openxmlformats.org/officeDocument/2006/relationships/image"/>
  <Relationship Id="rId47" Target="media/45.wmf" Type="http://schemas.openxmlformats.org/officeDocument/2006/relationships/image"/>
  <Relationship Id="rId70" Target="numbering.xml" Type="http://schemas.openxmlformats.org/officeDocument/2006/relationships/numbering"/>
  <Relationship Id="rId43" Target="media/41.wmf" Type="http://schemas.openxmlformats.org/officeDocument/2006/relationships/image"/>
  <Relationship Id="rId42" Target="media/40.wmf" Type="http://schemas.openxmlformats.org/officeDocument/2006/relationships/image"/>
  <Relationship Id="rId41" Target="media/39.wmf" Type="http://schemas.openxmlformats.org/officeDocument/2006/relationships/image"/>
  <Relationship Id="rId40" Target="media/38.wmf" Type="http://schemas.openxmlformats.org/officeDocument/2006/relationships/image"/>
  <Relationship Id="rId39" Target="media/37.wmf" Type="http://schemas.openxmlformats.org/officeDocument/2006/relationships/image"/>
  <Relationship Id="rId37" Target="media/35.wmf" Type="http://schemas.openxmlformats.org/officeDocument/2006/relationships/image"/>
  <Relationship Id="rId34" Target="media/32.wmf" Type="http://schemas.openxmlformats.org/officeDocument/2006/relationships/image"/>
  <Relationship Id="rId33" Target="media/31.wmf" Type="http://schemas.openxmlformats.org/officeDocument/2006/relationships/image"/>
  <Relationship Id="rId31" Target="media/29.wmf" Type="http://schemas.openxmlformats.org/officeDocument/2006/relationships/image"/>
  <Relationship Id="rId28" Target="media/26.wmf" Type="http://schemas.openxmlformats.org/officeDocument/2006/relationships/image"/>
  <Relationship Id="rId24" Target="media/22.wmf" Type="http://schemas.openxmlformats.org/officeDocument/2006/relationships/image"/>
  <Relationship Id="rId23" Target="media/21.wmf" Type="http://schemas.openxmlformats.org/officeDocument/2006/relationships/image"/>
  <Relationship Id="rId36" Target="media/34.wmf" Type="http://schemas.openxmlformats.org/officeDocument/2006/relationships/image"/>
  <Relationship Id="rId53" Target="media/51.wmf" Type="http://schemas.openxmlformats.org/officeDocument/2006/relationships/image"/>
  <Relationship Id="rId27" Target="media/25.wmf" Type="http://schemas.openxmlformats.org/officeDocument/2006/relationships/image"/>
  <Relationship Id="rId21" Target="media/19.wmf" Type="http://schemas.openxmlformats.org/officeDocument/2006/relationships/image"/>
  <Relationship Id="rId46" Target="media/44.wmf" Type="http://schemas.openxmlformats.org/officeDocument/2006/relationships/image"/>
  <Relationship Id="rId19" Target="media/17.wmf" Type="http://schemas.openxmlformats.org/officeDocument/2006/relationships/image"/>
  <Relationship Id="rId18" Target="media/16.wmf" Type="http://schemas.openxmlformats.org/officeDocument/2006/relationships/image"/>
  <Relationship Id="rId51" Target="media/49.wmf" Type="http://schemas.openxmlformats.org/officeDocument/2006/relationships/image"/>
  <Relationship Id="rId17" Target="media/15.wmf" Type="http://schemas.openxmlformats.org/officeDocument/2006/relationships/image"/>
  <Relationship Id="rId15" Target="media/13.wmf" Type="http://schemas.openxmlformats.org/officeDocument/2006/relationships/image"/>
  <Relationship Id="rId11" Target="media/9.wmf" Type="http://schemas.openxmlformats.org/officeDocument/2006/relationships/image"/>
  <Relationship Id="rId16" Target="media/14.wmf" Type="http://schemas.openxmlformats.org/officeDocument/2006/relationships/image"/>
  <Relationship Id="rId66" Target="styles.xml" Type="http://schemas.openxmlformats.org/officeDocument/2006/relationships/styles"/>
  <Relationship Id="rId22" Target="media/20.wmf" Type="http://schemas.openxmlformats.org/officeDocument/2006/relationships/image"/>
  <Relationship Id="rId38" Target="media/36.wmf" Type="http://schemas.openxmlformats.org/officeDocument/2006/relationships/image"/>
  <Relationship Id="rId10" Target="media/8.wmf" Type="http://schemas.openxmlformats.org/officeDocument/2006/relationships/image"/>
  <Relationship Id="rId7" Target="media/5.wmf" Type="http://schemas.openxmlformats.org/officeDocument/2006/relationships/image"/>
  <Relationship Id="rId14" Target="media/12.wmf" Type="http://schemas.openxmlformats.org/officeDocument/2006/relationships/image"/>
  <Relationship Id="rId6" Target="media/4.wmf" Type="http://schemas.openxmlformats.org/officeDocument/2006/relationships/image"/>
  <Relationship Id="rId13" Target="media/11.wmf" Type="http://schemas.openxmlformats.org/officeDocument/2006/relationships/image"/>
  <Relationship Id="rId44" Target="media/42.wmf" Type="http://schemas.openxmlformats.org/officeDocument/2006/relationships/image"/>
  <Relationship Id="rId9" Target="media/7.wmf" Type="http://schemas.openxmlformats.org/officeDocument/2006/relationships/image"/>
  <Relationship Id="rId32" Target="media/30.wmf" Type="http://schemas.openxmlformats.org/officeDocument/2006/relationships/image"/>
  <Relationship Id="rId5" Target="media/3.wmf" Type="http://schemas.openxmlformats.org/officeDocument/2006/relationships/image"/>
  <Relationship Id="rId4" Target="media/2.wmf" Type="http://schemas.openxmlformats.org/officeDocument/2006/relationships/image"/>
  <Relationship Id="rId8" Target="media/6.wmf" Type="http://schemas.openxmlformats.org/officeDocument/2006/relationships/image"/>
  <Relationship Id="rId52" Target="media/50.wmf" Type="http://schemas.openxmlformats.org/officeDocument/2006/relationships/image"/>
  <Relationship Id="rId60" Target="media/58.png" Type="http://schemas.openxmlformats.org/officeDocument/2006/relationships/image"/>
  <Relationship Id="rId26" Target="media/24.wmf" Type="http://schemas.openxmlformats.org/officeDocument/2006/relationships/image"/>
  <Relationship Id="rId12" Target="media/10.wmf" Type="http://schemas.openxmlformats.org/officeDocument/2006/relationships/image"/>
  <Relationship Id="rId35" Target="media/33.wmf" Type="http://schemas.openxmlformats.org/officeDocument/2006/relationships/image"/>
  <Relationship Id="rId61" Target="media/59.png" Type="http://schemas.openxmlformats.org/officeDocument/2006/relationships/image"/>
  <Relationship Id="rId29" Target="media/27.wmf" Type="http://schemas.openxmlformats.org/officeDocument/2006/relationships/image"/>
  <Relationship Id="rId3" Target="media/1.wmf" Type="http://schemas.openxmlformats.org/officeDocument/2006/relationships/image"/>
  <Relationship Id="rId30" Target="media/28.wmf" Type="http://schemas.openxmlformats.org/officeDocument/2006/relationships/image"/>
  <Relationship Id="rId2" Target="footer2.xml" Type="http://schemas.openxmlformats.org/officeDocument/2006/relationships/footer"/>
  <Relationship Id="rId25" Target="media/23.wmf" Type="http://schemas.openxmlformats.org/officeDocument/2006/relationships/image"/>
  <Relationship Id="rId20" Target="media/18.wmf" Type="http://schemas.openxmlformats.org/officeDocument/2006/relationships/image"/>
  <Relationship Id="rId63" Target="media/6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2023-05-13T07:56:25Z</dcterms:modified>
</cp:coreProperties>
</file>