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1｜講師工具附件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引導語手冊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Level 1 低年級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講師工具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引導語手冊｜Level 1 低年級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從十二個單元抽出、依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課堂情境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重編。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帶課時放在教學夾第一頁，卡住的時候翻開就有話可以說。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使用原則（三句話）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問句代替評價，選項代替指示。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描述你看到的，不說出它的意義。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孩子停，你就停。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目錄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374"/>
        <w:gridCol w:w="5301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情境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什麼時候用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開場・收心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進教室的前 5 分鐘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導入・引發好奇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主題說明段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實物投影／白板前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巡桌・一般回饋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創作全程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起動困難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不敢下筆、發呆、等待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卡住・技術困難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畫不出來、線抖、間距亂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挫折・畫壞了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揉紙、換紙、要擦掉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決定困難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選不出顏色、圖案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太快・要延伸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提早完成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太慢・進度落後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快下課還沒完成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秩序・節奏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吵鬧、渙散、離座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情緒課專用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 及任何情緒主題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分享・同儕回饋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分享圈、走廊觀摩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收尾・命名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最後 10 分鐘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對家長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接送、群組、家長會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界線・必背三句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被問到專業範圍時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禁用語總表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隨時自我檢查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1｜開場・收心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8"/>
        <w:gridCol w:w="851"/>
      </w:tblGrid>
      <w:tr>
        <w:trPr>
          <w:tblHeader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「今天你的手感覺怎麼樣？快快的還是慢慢的？」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「今天你比較像哪一張？不知道也可以說『說不出來』。」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「我們一起用手指在空中畫一個大大的圓——吸氣，畫；吐氣，收。」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「找找看，哪些是你的？把它們排在你桌上。」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「這些都是你畫的。選一張你最想給人看的。」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2｜導入・引發好奇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8"/>
        <w:gridCol w:w="851"/>
      </w:tblGrid>
      <w:tr>
        <w:trPr>
          <w:tblHeader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「你們看過切開的柳丁嗎？裡面一圈一圈的，我們今天就要畫那個。」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「一個點什麼都不是，可是一圈點就變成花了。」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「教室裡藏了好多紋樣，找找看，誰身上有點點？」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「這個盤子的正中間在哪裡？誰要上來指指看？」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「紅色！誰身上有紅色？三、二、一——」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「有一隻貓頭鷹，牠很煩惱：為什麼別人白天都好精神？」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「不可以看，只能用摸的跟聞的。猜猜看這是什麼？」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「如果有一個星球只屬於你，上面會有什麼？」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U12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「今天我們要當偵探，找出花的祕密。」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3｜示範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三個原則</w:t>
      </w:r>
      <w:r>
        <w:rPr>
          <w:rFonts w:ascii="Calibri" w:eastAsia="微軟正黑體" w:hAnsi="Calibri"/>
          <w:sz w:val="21"/>
          <w:szCs w:val="21"/>
        </w:rPr>
        <w:t xml:space="preserve">：慢 1.5 倍・邊做邊說動作（不說形容詞）・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示範不完成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2"/>
        <w:gridCol w:w="997"/>
      </w:tblGrid>
      <w:tr>
        <w:trPr>
          <w:tblHeader/>
        </w:trPr>
        <w:tc>
          <w:tcPr>
            <w:tcW w:type="dxa" w:w="8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8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「先點一個點。這個點是圖案的家。」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8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「對摺、對摺、再對摺——打開！八條路自己出現了。」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8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「先找中間。中間找到了，貓頭鷹就知道要住在哪裡。」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8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「我畫快樂的時候，手會比較快，線會比較圓。你的呢？」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「老師只畫了兩圈，剩下的看你。」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8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「這三種羽毛，你想讓你的貓頭鷹穿哪一件？」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8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「我畫的時候是這樣轉紙的，你要不要試試？」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4｜巡桌・一般回饋（三層回饋法）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結構</w:t>
      </w:r>
      <w:r>
        <w:rPr>
          <w:rFonts w:ascii="Calibri" w:eastAsia="微軟正黑體" w:hAnsi="Calibri"/>
          <w:sz w:val="21"/>
          <w:szCs w:val="21"/>
        </w:rPr>
        <w:t xml:space="preserve">：① 我看到你這裡＿＿ → ② 你＿＿，難怪＿＿ → ③ 你要不要＿＿？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第一層・描述</w:t>
      </w:r>
      <w:r>
        <w:rPr>
          <w:rFonts w:ascii="Calibri" w:eastAsia="微軟正黑體" w:hAnsi="Calibri"/>
          <w:sz w:val="21"/>
          <w:szCs w:val="21"/>
        </w:rPr>
        <w:t xml:space="preserve">（說不出來時，找這三個：數量／選擇／過程）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2"/>
        <w:gridCol w:w="1157"/>
      </w:tblGrid>
      <w:tr>
        <w:trPr>
          <w:tblHeader/>
        </w:trPr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「我看到你這一排羽毛，一片一片排得很整齊。」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「你這一圈的點點，越外面越大。」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「你這裡有十二片花瓣。」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「你這一圈選了藍色。」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「你決定讓這裡空白。」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「你剛剛在這裡停了很久。」 ← 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最有力的一句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「你剛剛擦掉重畫了一次。」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第二層・指出行為</w:t>
      </w:r>
      <w:r>
        <w:rPr>
          <w:rFonts w:ascii="Calibri" w:eastAsia="微軟正黑體" w:hAnsi="Calibri"/>
          <w:sz w:val="21"/>
          <w:szCs w:val="21"/>
        </w:rPr>
        <w:t xml:space="preserve">（必須是可以再做一次的動作，不是天分）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7"/>
        <w:gridCol w:w="1112"/>
      </w:tblGrid>
      <w:tr>
        <w:trPr>
          <w:tblHeader/>
        </w:trPr>
        <w:tc>
          <w:tcPr>
            <w:tcW w:type="dxa" w:w="8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8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「你每畫一片就停下來看一下，難怪會這麼整齊。」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「你這一圈的間距很平均。你是先點了幾個點嗎？」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U12</w:t>
            </w:r>
          </w:p>
        </w:tc>
      </w:tr>
      <w:tr>
        <w:trPr>
          <w:tblHeader w:val="false"/>
        </w:trPr>
        <w:tc>
          <w:tcPr>
            <w:tcW w:type="dxa" w:w="8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「你這個鱗片畫了三次，第三次的間距整齊很多。」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第三層・邀請</w:t>
      </w:r>
      <w:r>
        <w:rPr>
          <w:rFonts w:ascii="Calibri" w:eastAsia="微軟正黑體" w:hAnsi="Calibri"/>
          <w:sz w:val="21"/>
          <w:szCs w:val="21"/>
        </w:rPr>
        <w:t xml:space="preserve">（真問句，必須含「不要也可以」的空間）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6"/>
        <w:gridCol w:w="1033"/>
      </w:tblGrid>
      <w:tr>
        <w:trPr>
          <w:tblHeader/>
        </w:trPr>
        <w:tc>
          <w:tcPr>
            <w:tcW w:type="dxa" w:w="8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8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「外面這一圈，你要不要也用同樣的方法？」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「這裡還有一塊空白，你想讓它空著，還是放點什麼？」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8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「這一圈你想重複，還是想變化？兩個都可以。」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5｜起動困難（不敢下筆・發呆・等待）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先判斷再說話</w:t>
      </w:r>
      <w:r>
        <w:rPr>
          <w:rFonts w:ascii="Calibri" w:eastAsia="微軟正黑體" w:hAnsi="Calibri"/>
          <w:sz w:val="21"/>
          <w:szCs w:val="21"/>
        </w:rPr>
        <w:t xml:space="preserve">：紙全空白＋發呆 → 不知從何開始；懸筆／一直擦 → 怕畫錯。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7"/>
        <w:gridCol w:w="1701"/>
        <w:gridCol w:w="851"/>
      </w:tblGrid>
      <w:tr>
        <w:trPr>
          <w:tblHeader/>
        </w:trPr>
        <w:tc>
          <w:tcPr>
            <w:tcW w:type="dxa" w:w="7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適用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7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「我陪你畫第一筆。筆放這裡，我數一二三。」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不知從何開始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7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「要不要幫我決定——我下一圈畫圓圓的還是尖尖的？」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完全凍結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7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「這裡沒有畫錯這件事。你先輕輕畫，輕輕的可以改。」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怕畫錯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7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「先輕輕的畫，輕輕的線可以改。」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怕畫錯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7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「你的字庫裡還有哪個紋樣沒用過？」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不知道畫什麼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7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「不用問我可不可以。這是你的圖，你說了算。」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反覆確認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7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「我看你畫三筆，然後我要去看別人囉。」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想要陪伴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7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「今天不想畫也可以。你要不要幫我發色鉛筆？」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今天不想畫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6｜卡住・技術困難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5"/>
        <w:gridCol w:w="1928"/>
        <w:gridCol w:w="826"/>
      </w:tblGrid>
      <w:tr>
        <w:trPr>
          <w:tblHeader/>
        </w:trPr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解決什麼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「小指頭貼在紙上，手才不會抖。」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線抖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「轉紙，不要轉手。紙可以動的。」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畫弧線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「畫錯了不要描第二次，描了線會變毛。留著就好。」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反覆描線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「眼睛要看你要去的地方，不是看筆尖。」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線歪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「先站四個崗哨，再排隊。」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間距亂（萬用）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「先點四個點——上下左右，中間再慢慢補。」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間距亂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「補花瓣的時候，眼睛要看空隙，不要看旁邊那一片。」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越畫越大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</w:tr>
      <w:tr>
        <w:trPr>
          <w:tblHeader w:val="false"/>
        </w:trPr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「兩邊先對齊，再壓下去。用指甲刮一刮。」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摺紙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「先畫好一格，再照著它畫下一格。不用八格一起畫。」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一次做太多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「大塊的地方用蠟筆比較快，小格子等一下用色鉛筆。」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媒材誤配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「這一塊太大了，色鉛筆會塗到手酸。我們換這個。」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媒材誤配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「你卡住的時候，把這張紅色小卡立在桌上。」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不會求助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7｜挫折・畫壞了（容錯）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先給方法，不給安慰。</w:t>
      </w:r>
      <w:r>
        <w:rPr>
          <w:rFonts w:ascii="Calibri" w:eastAsia="微軟正黑體" w:hAnsi="Calibri"/>
          <w:sz w:val="21"/>
          <w:szCs w:val="21"/>
        </w:rPr>
        <w:t xml:space="preserve"> 對應「畫歪了救援五招」海報（U06 附件四）。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8"/>
        <w:gridCol w:w="1446"/>
        <w:gridCol w:w="1125"/>
      </w:tblGrid>
      <w:tr>
        <w:trPr>
          <w:tblHeader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招式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「你本來想畫成什麼樣子？」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先聽落差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「兩隻眼睛不一樣大，我們有兩個辦法——加一圈變一樣，或讓牠變成在眨眼睛。你想用哪一個？」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①加一圈／②變一個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「超出去沒關係，我們等一下用外框把它收起來。」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④加外框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「你看，加一條線，剛剛超出去的都變成裡面了。」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④加外框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「不處理也可以，那是你的樣子。」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⑤留著它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「去看看牆上，你想用第幾招？」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讓他選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「這些線是給你參考的，不是規定。」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摺歪了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「兩邊差不多就成功了。我們今天不要求一模一樣。」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對稱焦慮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「我這一行，第一個跟最後一個也不一樣。」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跟老師比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「紋樣不用每一個都一樣，只要它們是同一家人就好。」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一致性焦慮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「大小不一樣其實很漂亮，真的花也是這樣。」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加法救援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「我們不畫一整行，只畫三個。三個畫完就成功。」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縮小成功單位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「真的花很漂亮，那是老天爺畫的。可是真的花明天就謝了，你的花不會。」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寫生挫折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「你把它全部蓋起來了。」（純描述，停兩秒）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塗黑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U01・U08</w:t>
            </w:r>
          </w:p>
        </w:tc>
      </w:tr>
      <w:tr>
        <w:trPr>
          <w:tblHeader w:val="false"/>
        </w:trPr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「要不要換一張新的？舊的這張我幫你留著。」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塗黑</w:t>
            </w:r>
          </w:p>
        </w:tc>
        <w:tc>
          <w:tcPr>
            <w:tcW w:type="dxa" w:w="1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8｜決定困難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方法</w:t>
      </w:r>
      <w:r>
        <w:rPr>
          <w:rFonts w:ascii="Calibri" w:eastAsia="微軟正黑體" w:hAnsi="Calibri"/>
          <w:sz w:val="21"/>
          <w:szCs w:val="21"/>
        </w:rPr>
        <w:t xml:space="preserve">：減少選項 ＞ 鼓勵。三十六色決定不了，六色就可以。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78"/>
        <w:gridCol w:w="761"/>
      </w:tblGrid>
      <w:tr>
        <w:trPr>
          <w:tblHeader/>
        </w:trPr>
        <w:tc>
          <w:tcPr>
            <w:tcW w:type="dxa" w:w="8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8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「主角先選，其他顏色跟著它走。」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8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「你想要它看起來熱鬧，還是安靜？」（給方向，不給顏色）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8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「今天你的顏色只有這六個，從裡面挑三個。」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8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「你整張都用藍色，是故意的嗎？」（真心提問，不是反問）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8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「你的天空是什麼顏色的？」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8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「你想要白天的天空，還是晚上的？還是傍晚的？」（給情境，讓他推導顏色）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8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「三件衣服，你想幫你的畫穿哪一件？」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</w:tr>
      <w:tr>
        <w:trPr>
          <w:tblHeader w:val="false"/>
        </w:trPr>
        <w:tc>
          <w:tcPr>
            <w:tcW w:type="dxa" w:w="8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「這一格是你的，你想畫什麼都可以。」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9｜太快・要延伸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原則</w:t>
      </w:r>
      <w:r>
        <w:rPr>
          <w:rFonts w:ascii="Calibri" w:eastAsia="微軟正黑體" w:hAnsi="Calibri"/>
          <w:sz w:val="21"/>
          <w:szCs w:val="21"/>
        </w:rPr>
        <w:t xml:space="preserve">：加難度變數，不加數量。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9"/>
        <w:gridCol w:w="650"/>
      </w:tblGrid>
      <w:tr>
        <w:trPr>
          <w:tblHeader/>
        </w:trPr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「你的貓頭鷹完成了，現在牠需要一個家。抽一張任務卡。」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「你的三圈都完成了。第四圈，每個點旁邊要配一個更小的點。」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「讓每一排羽毛都用不一樣的花紋。」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「看看你旁邊那一格，要不要讓你們的圖案接起來？」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  <w:tr>
        <w:trPr>
          <w:tblHeader w:val="false"/>
        </w:trPr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「你把三十個都放進去了，這很不容易。再給你一張紙，這次只能選三個紋樣，但要畫滿六格。」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「兩圈也是一張完整的圖。不過我很好奇——如果它可以再長大一點，下一圈會長出什麼？」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「我看你們兩個誰的『第一個』跟『最後一個』最像。」（把比較導向一致性）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10｜太慢・進度落後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8"/>
        <w:gridCol w:w="851"/>
      </w:tblGrid>
      <w:tr>
        <w:trPr>
          <w:tblHeader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「還有十分鐘。你想先完成哪個部分？」（給選擇，不催促）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「你已經畫了六排了，剩下兩排就完成囉。」（把大目標拆小）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「你已經畫了十五分鐘，你的手很努力。」（把時間變成成就）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「這一圈剩下八個點，點完就休息。」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「兩層就很完整了。」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「你還在畫，我陪你三分鐘。」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「這張已經摺好了，你今天用這張，我們下次再練摺。」（給預印稿）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「慢慢來，你的速度就是對的速度。」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11｜秩序・節奏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訊號後要等 5 秒。全班吵鬧時：停止說話、站中央、舉手、等。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8"/>
        <w:gridCol w:w="851"/>
      </w:tblGrid>
      <w:tr>
        <w:trPr>
          <w:tblHeader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「聽到這個聲音，三件事——手放下、嘴巴閉起來、看老師。」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「謝謝。我等了三十秒。我們現在開始。」（安靜後，不責備只陳述）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「我們現在需要停一下。」（不評價全班）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「停！大家站起來，我們做三十秒的手指操。」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「回座位，只做一件事——把這一圈畫完。」（重啟後給小任務）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「小組長的工作是一次把整籃拿回去，不是一個人拿一支筆。」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「一號到三號請上來，其他人幫他們數三十秒。」（用倒數控制動線）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「九十秒挑戰！小組長準備——開始！」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「這節課每個人有兩張通行證，用完就要坐好。」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8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「手畫累了對不對？我們甩一甩，然後看窗外最遠的那棵樹。」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12｜情緒課專用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四不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：不解讀・不追問・不轉述・不診斷。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純描述句是這一堂唯一安全的句型。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57"/>
        <w:gridCol w:w="782"/>
      </w:tblGrid>
      <w:tr>
        <w:trPr>
          <w:tblHeader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「你的快樂是黃色的。」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（純描述——本類最重要的句型）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「你的生氣是紅色的，線很用力。」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「這一張你可以用力畫。生氣的時候本來就想用力。」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「是比較像生氣，還是比較像難過？」（兩選一，不三選一）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「摸摸自己的肚子。現在是暖暖的，還是有點緊緊的？」（從身體找情緒）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「這種感覺，比較像放學回家，還是比較像等一下要上台？」（用情境找詞）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「有時候感覺說不出來，也沒關係。你就畫吧。」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「你想說說看嗎？不想說也可以。」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「好，你想說的時候再說。我在這裡。」（然後真的走開）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「生氣也是一種心情，它可以被畫出來。」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「哭完再畫。我在這裡。」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「這一張的線很尖。你想再加什麼上去嗎？」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「黑色上面畫白色會很亮。你想試試看嗎？」（用技法回應全黑）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「所有的情緒都可以被畫出來，包括不好的那些。」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8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「畫完了，它就有地方去了。」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13｜分享・同儕回饋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分享圈三規則（每次完整唸一遍）</w:t>
      </w:r>
      <w:r>
        <w:rPr>
          <w:rFonts w:ascii="Calibri" w:eastAsia="微軟正黑體" w:hAnsi="Calibri"/>
          <w:sz w:val="21"/>
          <w:szCs w:val="21"/>
        </w:rPr>
        <w:t xml:space="preserve">：可以不說・不能笑別人・只能用卡片上的三句話。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4"/>
        <w:gridCol w:w="705"/>
      </w:tblGrid>
      <w:tr>
        <w:trPr>
          <w:tblHeader/>
        </w:trPr>
        <w:tc>
          <w:tcPr>
            <w:tcW w:type="dxa" w:w="8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8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「不可以說好漂亮喔。只能說『我看到』。」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「用卡片上的話。你看到什麼？」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「他看到你的星星。」（幫孩子代寫完成描述句）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「有人想問你這裡怎麼畫的。你要回答嗎？不想回答也可以。」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「你要不要去問問他這裡怎麼畫的？」（取代「你看他畫得多好」）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「不用說話，舉起來三秒鐘就好。」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8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「你想的話可以舉起來，也可以蓋住只給我一個人看，也可以都不要。三個都可以。」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</w:tr>
      <w:tr>
        <w:trPr>
          <w:tblHeader w:val="false"/>
        </w:trPr>
        <w:tc>
          <w:tcPr>
            <w:tcW w:type="dxa" w:w="8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「跟旁邊的人換一下花。他的花跟你的，哪裡不一樣？」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</w:tr>
      <w:tr>
        <w:trPr>
          <w:tblHeader w:val="false"/>
        </w:trPr>
        <w:tc>
          <w:tcPr>
            <w:tcW w:type="dxa" w:w="8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「去看看別人的畫，只能說『哇』。」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8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「這一張我有問題想問。你這個外圈為什麼決定留白？」（補位沒被看的作品）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14｜收尾・命名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6"/>
        <w:gridCol w:w="933"/>
      </w:tblGrid>
      <w:tr>
        <w:trPr>
          <w:tblHeader/>
        </w:trP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句子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「幫你的圖取一個名字，它就是你的了。」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「幫牠取一個名字，牠就真的活過來了。」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「說說看，你的貓頭鷹現在在做什麼？」（問狀態，不問好壞）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「你覺得這朵花在等什麼？」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</w:tr>
      <w:tr>
        <w:trPr>
          <w:tblHeader w:val="false"/>
        </w:trP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「把你的畫對摺看看——兩邊差不多嗎？」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「舉遠一點看。有沒有哪一塊看起來空空的？」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「數數看你用了幾個顏色。」（用可數的事實取代評價）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「今天你有一個地方特別堅持，我看到了。」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「今天別人跟我說的話裡面，你最喜歡哪一句？」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「今天你的手畫了好多工作，跟它說謝謝。」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「真的花會謝，畫的花不會。今天你留下了一朵不會謝的花。」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</w:tr>
      <w:tr>
        <w:trPr>
          <w:tblHeader w:val="false"/>
        </w:trP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「明天你可以帶爸爸媽媽來看。」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15｜對家長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4"/>
        <w:gridCol w:w="7375"/>
        <w:gridCol w:w="650"/>
      </w:tblGrid>
      <w:tr>
        <w:trPr>
          <w:tblHeader/>
        </w:trPr>
        <w:tc>
          <w:tcPr>
            <w:tcW w:type="dxa" w:w="1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情境</w:t>
            </w:r>
          </w:p>
        </w:tc>
        <w:tc>
          <w:tcPr>
            <w:tcW w:type="dxa" w:w="7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怎麼說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1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說明課程</w:t>
            </w:r>
          </w:p>
        </w:tc>
        <w:tc>
          <w:tcPr>
            <w:tcW w:type="dxa" w:w="7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「曼陀羅這個字來自古印度，原意就是『圓』。我們的課程只教繪畫的部分——對稱、重複、配色。」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1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家長問有沒有進步</w:t>
            </w:r>
          </w:p>
        </w:tc>
        <w:tc>
          <w:tcPr>
            <w:tcW w:type="dxa" w:w="7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「我不用『好不好』來看，那是我的標準。我看的是他自己的變化——第一堂他要等五分鐘才敢下筆，上禮拜兩分鐘就開始了。」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1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家長問畫得好不好</w:t>
            </w:r>
          </w:p>
        </w:tc>
        <w:tc>
          <w:tcPr>
            <w:tcW w:type="dxa" w:w="7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「技巧會自己長出來，但『敢開始』和『不怕犯錯』要練很久。如果您想看技巧，我指給您看他這學期線條的變化。」（拿作品對照）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U12</w:t>
            </w:r>
          </w:p>
        </w:tc>
      </w:tr>
      <w:tr>
        <w:trPr>
          <w:tblHeader w:val="false"/>
        </w:trPr>
        <w:tc>
          <w:tcPr>
            <w:tcW w:type="dxa" w:w="1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孩子在家不畫</w:t>
            </w:r>
          </w:p>
        </w:tc>
        <w:tc>
          <w:tcPr>
            <w:tcW w:type="dxa" w:w="7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「這個年紀畫畫需要一個被安排好的環境。準備一張紙和三支筆放在桌上就好，不催他。」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1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覺得基本功不像美術課</w:t>
            </w:r>
          </w:p>
        </w:tc>
        <w:tc>
          <w:tcPr>
            <w:tcW w:type="dxa" w:w="7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（當場把作品對摺給家長看）「他自己摺出八等分，這是他做到的，不是我畫給他的。這張是地基。」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1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要求特別待遇</w:t>
            </w:r>
          </w:p>
        </w:tc>
        <w:tc>
          <w:tcPr>
            <w:tcW w:type="dxa" w:w="7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「我們的做法是每個孩子都一樣。不過我可以做另一件事：我會把他在課堂上的具體表現寫給您。」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</w:tr>
      <w:tr>
        <w:trPr>
          <w:tblHeader w:val="false"/>
        </w:trPr>
        <w:tc>
          <w:tcPr>
            <w:tcW w:type="dxa" w:w="1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群組不公平</w:t>
            </w:r>
          </w:p>
        </w:tc>
        <w:tc>
          <w:tcPr>
            <w:tcW w:type="dxa" w:w="7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「從下週開始，我改成每兩週把全班作品拍成一份統一傳，每個孩子都會有。」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16｜界線・必背三句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結構固定：說事實 → 表明界線 → 指路。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三句都要能不看稿說出。這是 U08 的必過項。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① 家長問：「他畫這樣代表什麼？」</w:t>
      </w: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「畫面本身沒辦法告訴我們孩子的心理狀態，顏色跟線條受很多因素影響。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我可以告訴您我在課堂上實際看到的：他今天畫得很專心，而且完成了。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如果您對他最近的狀況有疑慮，跟導師或輔導老師談會比較適合。」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② 孩子說了一半又不說</w:t>
      </w: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「好，你想說的時候再說。我在這裡。」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（然後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真的走開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，不要停在旁邊等他繼續。）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③ 同事問：「那個孩子是不是家裡有問題？」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「我在課堂上看到的部分，我已經跟導師反映了。其他的我不太清楚。」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④ 家長問：「你們是不是在做心理輔導？」</w:t>
      </w:r>
      <w:r>
        <w:rPr>
          <w:rFonts w:ascii="Calibri" w:eastAsia="微軟正黑體" w:hAnsi="Calibri"/>
          <w:sz w:val="21"/>
          <w:szCs w:val="21"/>
        </w:rPr>
        <w:t xml:space="preserve">（U08 加考題）</w:t>
      </w: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「不是。我們做的是美術課。今天教的是用線條和顏色表現不同的感覺，這是繪畫的技法。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我不會分析孩子的畫，也不會做任何心理判斷，那需要專業訓練，不是我的範圍。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如果您對孩子的情緒狀況有疑慮，學校輔導室或兒童心智科會是更適合的資源。」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禁用語總表（60 條）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自我檢查方式</w:t>
      </w:r>
      <w:r>
        <w:rPr>
          <w:rFonts w:ascii="Calibri" w:eastAsia="微軟正黑體" w:hAnsi="Calibri"/>
          <w:sz w:val="21"/>
          <w:szCs w:val="21"/>
        </w:rPr>
        <w:t xml:space="preserve">：錄下自己一堂課的巡桌回饋，回放時勾這張表。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A. 評價類（最常犯）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0"/>
        <w:gridCol w:w="6069"/>
      </w:tblGrid>
      <w:tr>
        <w:trPr>
          <w:tblHeader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好棒！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我看到你這一圈重複了一整圈。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你好有天分。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你每畫一片就停下來看一下。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畫得很漂亮。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你這裡有十二片花瓣。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這張是今天最好的。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（不排名。對每個人各說一句描述）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這張比較好，掛中間。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（不排位置。依號碼或創作順序）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你看某某畫得多好。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你要不要去問問他這裡怎麼畫的？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大家給他拍拍手。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誰想問他問題？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畫得好的才掛出來。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每個人都有一張掛上去。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這樣配不好看。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你想要它看起來熱鬧，還是安靜？</w:t>
            </w:r>
          </w:p>
        </w:tc>
      </w:tr>
      <w:tr>
        <w:trPr>
          <w:tblHeader w:val="false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顏色太多了，很亂。</w:t>
            </w:r>
          </w:p>
        </w:tc>
        <w:tc>
          <w:tcPr>
            <w:tcW w:type="dxa" w:w="6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這裡有六個顏色，要不要留一格空白？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B. 標準答案類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4"/>
        <w:gridCol w:w="6105"/>
      </w:tblGrid>
      <w:tr>
        <w:trPr>
          <w:tblHeader/>
        </w:trPr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  <w:tc>
          <w:tcPr>
            <w:tcW w:type="dxa" w:w="6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這裡畫錯了。</w:t>
            </w:r>
          </w:p>
        </w:tc>
        <w:tc>
          <w:tcPr>
            <w:tcW w:type="dxa" w:w="6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這裡你想怎麼處理？我們有兩個辦法。</w:t>
            </w:r>
          </w:p>
        </w:tc>
      </w:tr>
      <w:tr>
        <w:trPr>
          <w:tblHeader w:val="false"/>
        </w:trPr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要像老師這樣畫。</w:t>
            </w:r>
          </w:p>
        </w:tc>
        <w:tc>
          <w:tcPr>
            <w:tcW w:type="dxa" w:w="6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老師是這樣畫的，你也可以有自己的畫法。</w:t>
            </w:r>
          </w:p>
        </w:tc>
      </w:tr>
      <w:tr>
        <w:trPr>
          <w:tblHeader w:val="false"/>
        </w:trPr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藍色跟綠色比較搭。</w:t>
            </w:r>
          </w:p>
        </w:tc>
        <w:tc>
          <w:tcPr>
            <w:tcW w:type="dxa" w:w="6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要不要看一下色相環，找找它的鄰居？</w:t>
            </w:r>
          </w:p>
        </w:tc>
      </w:tr>
      <w:tr>
        <w:trPr>
          <w:tblHeader w:val="false"/>
        </w:trPr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天空要塗藍色。</w:t>
            </w:r>
          </w:p>
        </w:tc>
        <w:tc>
          <w:tcPr>
            <w:tcW w:type="dxa" w:w="6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你的天空是什麼顏色的？</w:t>
            </w:r>
          </w:p>
        </w:tc>
      </w:tr>
      <w:tr>
        <w:trPr>
          <w:tblHeader w:val="false"/>
        </w:trPr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星球應該是圓的。</w:t>
            </w:r>
          </w:p>
        </w:tc>
        <w:tc>
          <w:tcPr>
            <w:tcW w:type="dxa" w:w="6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你的星球是什麼形狀的？</w:t>
            </w:r>
          </w:p>
        </w:tc>
      </w:tr>
      <w:tr>
        <w:trPr>
          <w:tblHeader w:val="false"/>
        </w:trPr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不像真的花。</w:t>
            </w:r>
          </w:p>
        </w:tc>
        <w:tc>
          <w:tcPr>
            <w:tcW w:type="dxa" w:w="6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你的花有幾片花瓣？真的那朵有幾片？</w:t>
            </w:r>
          </w:p>
        </w:tc>
      </w:tr>
      <w:tr>
        <w:trPr>
          <w:tblHeader w:val="false"/>
        </w:trPr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花不是紫色的。</w:t>
            </w:r>
          </w:p>
        </w:tc>
        <w:tc>
          <w:tcPr>
            <w:tcW w:type="dxa" w:w="6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你的花是紫色的，它是什麼花？</w:t>
            </w:r>
          </w:p>
        </w:tc>
      </w:tr>
      <w:tr>
        <w:trPr>
          <w:tblHeader w:val="false"/>
        </w:trPr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跟老師畫的一樣就對了。</w:t>
            </w:r>
          </w:p>
        </w:tc>
        <w:tc>
          <w:tcPr>
            <w:tcW w:type="dxa" w:w="6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老師只畫了兩圈，剩下的看你。</w:t>
            </w:r>
          </w:p>
        </w:tc>
      </w:tr>
      <w:tr>
        <w:trPr>
          <w:tblHeader w:val="false"/>
        </w:trPr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這樣畫不對，要這樣。</w:t>
            </w:r>
          </w:p>
        </w:tc>
        <w:tc>
          <w:tcPr>
            <w:tcW w:type="dxa" w:w="6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我畫的時候是這樣轉紙的，你要不要試試？</w:t>
            </w:r>
          </w:p>
        </w:tc>
      </w:tr>
      <w:tr>
        <w:trPr>
          <w:tblHeader w:val="false"/>
        </w:trPr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外面那圈也要這樣畫。</w:t>
            </w:r>
          </w:p>
        </w:tc>
        <w:tc>
          <w:tcPr>
            <w:tcW w:type="dxa" w:w="6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外面這一圈，你要不要也用同樣的方法？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C. 要求過高類（違反低年級五不要求）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6"/>
        <w:gridCol w:w="5783"/>
      </w:tblGrid>
      <w:tr>
        <w:trPr>
          <w:tblHeader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兩邊要一樣。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兩邊差不多就成功了。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不要超出線。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顏色塗在跑道上就好，超出去可以蓋掉。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花瓣要一樣大。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眼睛看空隙，大小就會差不多。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間距要平均。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先點四個點，再補中間。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摺歪了，重摺。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這裡有一點沒對齊，我們再壓一次就好。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要沿著線畫。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摺痕是給你參考的，想畫出去也可以。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中間畫歪了，整張都歪了。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中心點在這裡，我們從這裡重新出發。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畫慢一點就會好看。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這一條一筆畫到底，不要停下來。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你的線好抖。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小指頭貼在紙上試試看。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多練習就會了。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你已經畫了三行，第三行比第一行整齊。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D. 催促與比較類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6"/>
        <w:gridCol w:w="5783"/>
      </w:tblGrid>
      <w:tr>
        <w:trPr>
          <w:tblHeader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快一點，大家都畫完了。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還有十分鐘，你想先完成哪個部分？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大家都好了只剩你。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你還在畫，我陪你三分鐘。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認真一點。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還有五分鐘，你想先完成哪一圈？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這麼簡單怎麼還不會？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這裡卡住了。我們有兩個辦法，你想試哪一個？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你上次不是會嗎？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今天的手感覺比較不一樣，對不對？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這樣就完成了嗎？再多畫一點。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兩圈也是一張完整的圖。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怎麼都用同一個顏色？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你整張都用藍色，是故意的嗎？</w:t>
            </w:r>
          </w:p>
        </w:tc>
      </w:tr>
      <w:tr>
        <w:trPr>
          <w:tblHeader w:val="false"/>
        </w:trPr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畫完了嗎？快一點。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花心畫好了，花瓣還有幾片就完成？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E. 秩序類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8"/>
        <w:gridCol w:w="5731"/>
      </w:tblGrid>
      <w:tr>
        <w:trPr>
          <w:tblHeader/>
        </w:trPr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  <w:tc>
          <w:tcPr>
            <w:tcW w:type="dxa" w:w="5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安靜！（用喊的）</w:t>
            </w:r>
          </w:p>
        </w:tc>
        <w:tc>
          <w:tcPr>
            <w:tcW w:type="dxa" w:w="5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（使用聲音訊號，然後等 5 秒）</w:t>
            </w:r>
          </w:p>
        </w:tc>
      </w:tr>
      <w:tr>
        <w:trPr>
          <w:tblHeader w:val="false"/>
        </w:trPr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我數到三……</w:t>
            </w:r>
          </w:p>
        </w:tc>
        <w:tc>
          <w:tcPr>
            <w:tcW w:type="dxa" w:w="5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聽到鈴聲，三件事。</w:t>
            </w:r>
          </w:p>
        </w:tc>
      </w:tr>
      <w:tr>
        <w:trPr>
          <w:tblHeader w:val="false"/>
        </w:trPr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你們今天怎麼這麼吵？</w:t>
            </w:r>
          </w:p>
        </w:tc>
        <w:tc>
          <w:tcPr>
            <w:tcW w:type="dxa" w:w="5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我們現在需要停一下。</w:t>
            </w:r>
          </w:p>
        </w:tc>
      </w:tr>
      <w:tr>
        <w:trPr>
          <w:tblHeader w:val="false"/>
        </w:trPr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不可以跑、不可以吵、不可以搶。</w:t>
            </w:r>
          </w:p>
        </w:tc>
        <w:tc>
          <w:tcPr>
            <w:tcW w:type="dxa" w:w="5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走路去、輪流拿、拿完回座位。</w:t>
            </w:r>
          </w:p>
        </w:tc>
      </w:tr>
      <w:tr>
        <w:trPr>
          <w:tblHeader w:val="false"/>
        </w:trPr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再吵就不畫了。</w:t>
            </w:r>
          </w:p>
        </w:tc>
        <w:tc>
          <w:tcPr>
            <w:tcW w:type="dxa" w:w="5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我們先做九十秒手指操，回來只做一件事。</w:t>
            </w:r>
          </w:p>
        </w:tc>
      </w:tr>
      <w:tr>
        <w:trPr>
          <w:tblHeader w:val="false"/>
        </w:trPr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小心一點，不要弄壞花。</w:t>
            </w:r>
          </w:p>
        </w:tc>
        <w:tc>
          <w:tcPr>
            <w:tcW w:type="dxa" w:w="5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可以摸、可以聞、可以翻背面。想看裡面就舉手。</w:t>
            </w:r>
          </w:p>
        </w:tc>
      </w:tr>
      <w:tr>
        <w:trPr>
          <w:tblHeader w:val="false"/>
        </w:trPr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我幫你貼比較快。</w:t>
            </w:r>
          </w:p>
        </w:tc>
        <w:tc>
          <w:tcPr>
            <w:tcW w:type="dxa" w:w="5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你貼，貼歪了我幫你重來一次。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F. 越界類（出現即為試教扣分項）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9"/>
        <w:gridCol w:w="5550"/>
      </w:tblGrid>
      <w:tr>
        <w:trPr>
          <w:tblHeader/>
        </w:trPr>
        <w:tc>
          <w:tcPr>
            <w:tcW w:type="dxa" w:w="4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為什麼不行</w:t>
            </w:r>
          </w:p>
        </w:tc>
      </w:tr>
      <w:tr>
        <w:trPr>
          <w:tblHeader w:val="false"/>
        </w:trPr>
        <w:tc>
          <w:tcPr>
            <w:tcW w:type="dxa" w:w="4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黑色代表你心情不好。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從畫面推論心理，無實證依據</w:t>
            </w:r>
          </w:p>
        </w:tc>
      </w:tr>
      <w:tr>
        <w:trPr>
          <w:tblHeader w:val="false"/>
        </w:trPr>
        <w:tc>
          <w:tcPr>
            <w:tcW w:type="dxa" w:w="4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你在生誰的氣？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追問，超出邀請表達的界線</w:t>
            </w:r>
          </w:p>
        </w:tc>
      </w:tr>
      <w:tr>
        <w:trPr>
          <w:tblHeader w:val="false"/>
        </w:trPr>
        <w:tc>
          <w:tcPr>
            <w:tcW w:type="dxa" w:w="4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畫這麼可怕做什麼？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評價作品內容</w:t>
            </w:r>
          </w:p>
        </w:tc>
      </w:tr>
      <w:tr>
        <w:trPr>
          <w:tblHeader w:val="false"/>
        </w:trPr>
        <w:tc>
          <w:tcPr>
            <w:tcW w:type="dxa" w:w="4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跟老師說沒關係，老師幫你。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承諾超出能力範圍的事</w:t>
            </w:r>
          </w:p>
        </w:tc>
      </w:tr>
      <w:tr>
        <w:trPr>
          <w:tblHeader w:val="false"/>
        </w:trPr>
        <w:tc>
          <w:tcPr>
            <w:tcW w:type="dxa" w:w="4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不要生氣，要開心一點。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否定情緒</w:t>
            </w:r>
          </w:p>
        </w:tc>
      </w:tr>
      <w:tr>
        <w:trPr>
          <w:tblHeader w:val="false"/>
        </w:trPr>
        <w:tc>
          <w:tcPr>
            <w:tcW w:type="dxa" w:w="4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曼陀羅可以讓你靜下來。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宣稱療效</w:t>
            </w:r>
          </w:p>
        </w:tc>
      </w:tr>
      <w:tr>
        <w:trPr>
          <w:tblHeader w:val="false"/>
        </w:trPr>
        <w:tc>
          <w:tcPr>
            <w:tcW w:type="dxa" w:w="4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這是佛教的圖案。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宗教內容</w:t>
            </w:r>
          </w:p>
        </w:tc>
      </w:tr>
      <w:tr>
        <w:trPr>
          <w:tblHeader w:val="false"/>
        </w:trPr>
        <w:tc>
          <w:tcPr>
            <w:tcW w:type="dxa" w:w="4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他可能有注意力的問題。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診斷詞彙（對孩子、家長、同事都不可說）</w:t>
            </w:r>
          </w:p>
        </w:tc>
      </w:tr>
      <w:tr>
        <w:trPr>
          <w:tblHeader w:val="false"/>
        </w:trPr>
        <w:tc>
          <w:tcPr>
            <w:tcW w:type="dxa" w:w="4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他手很笨／沒有美感。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能力評價，且會被記很久</w:t>
            </w:r>
          </w:p>
        </w:tc>
      </w:tr>
      <w:tr>
        <w:trPr>
          <w:tblHeader w:val="false"/>
        </w:trPr>
        <w:tc>
          <w:tcPr>
            <w:tcW w:type="dxa" w:w="4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這個顏色比較適合女生／男生。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性別刻板印象</w:t>
            </w:r>
          </w:p>
        </w:tc>
      </w:tr>
      <w:tr>
        <w:trPr>
          <w:tblHeader w:val="false"/>
        </w:trPr>
        <w:tc>
          <w:tcPr>
            <w:tcW w:type="dxa" w:w="4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不要害羞，舉起來。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剝奪退出權</w:t>
            </w:r>
          </w:p>
        </w:tc>
      </w:tr>
      <w:tr>
        <w:trPr>
          <w:tblHeader w:val="false"/>
        </w:trPr>
        <w:tc>
          <w:tcPr>
            <w:tcW w:type="dxa" w:w="4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你為什麼要這樣？（當眾質問）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公開羞辱，無助修復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附：講師自我檢查表（每月一次）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5968"/>
        <w:gridCol w:w="1007"/>
        <w:gridCol w:w="1007"/>
        <w:gridCol w:w="1007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這個月我……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從不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偶爾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常常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說「好棒」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直接告訴孩子該用什麼顏色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接過孩子的筆幫他畫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說「這張畫得最好」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從畫面猜孩子的心事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用喊的維持秩序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勸不想分享的孩子分享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整堂沒跟某幾個孩子說到話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勾到「常常」的項目，就是你下個月的練習題。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 1 題幾乎所有人一開始都是「常常」——這不是缺點，是習慣，而習慣可以改。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方法見 U09 步驟 1–7（錄音 → 數次數 → 純描述練習 → 前後對照）。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引導語手冊　Level 1 低年級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引導語手冊｜Level 1 低年級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2026-08-22T15:32:50.473Z</dcterms:created>
  <dcterms:modified xsi:type="dcterms:W3CDTF">2026-08-22T15:32:50.473Z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