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029"/>
      </w:tblGrid>
      <w:tr>
        <w:trPr>
          <w:trHeight w:hRule="exact" w:val="3590"/>
        </w:trPr>
        <w:tc>
          <w:tcPr>
            <w:tcW w:type="dxa" w:w="11908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22" w:lineRule="exact" w:before="3108" w:after="0"/>
              <w:ind w:left="0" w:right="0" w:firstLine="0"/>
              <w:jc w:val="center"/>
            </w:pPr>
            <w:r>
              <w:rPr>
                <w:w w:val="98.87647067799288"/>
                <w:rFonts w:ascii="WenQuanYi Zen Hei" w:hAnsi="WenQuanYi Zen Hei" w:eastAsia="WenQuanYi Zen Hei"/>
                <w:b w:val="0"/>
                <w:i w:val="0"/>
                <w:color w:val="8A7A6A"/>
                <w:sz w:val="34"/>
              </w:rPr>
              <w:t>財團法人中華綜合發展研究院／文創藝術研究所</w:t>
            </w:r>
          </w:p>
        </w:tc>
      </w:tr>
    </w:tbl>
    <w:p>
      <w:pPr>
        <w:autoSpaceDN w:val="0"/>
        <w:autoSpaceDE w:val="0"/>
        <w:widowControl/>
        <w:spacing w:line="454" w:lineRule="exact" w:before="180" w:after="324"/>
        <w:ind w:left="0" w:right="0" w:firstLine="0"/>
        <w:jc w:val="center"/>
      </w:pPr>
      <w:r>
        <w:rPr>
          <w:shd w:val="clear" w:color="auto" w:fill="fbf6ef"/>
          <w:rFonts w:ascii="WenQuanYi Zen Hei" w:hAnsi="WenQuanYi Zen Hei" w:eastAsia="WenQuanYi Zen Hei"/>
          <w:b w:val="0"/>
          <w:i w:val="0"/>
          <w:color w:val="8A7A6A"/>
          <w:sz w:val="36"/>
        </w:rPr>
        <w:t>心靈藝術美學中心</w:t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1580" cy="4255650"/>
            <wp:wrapNone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561580" cy="4255650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029"/>
      </w:tblGrid>
      <w:tr>
        <w:trPr>
          <w:trHeight w:hRule="exact" w:val="1552"/>
        </w:trPr>
        <w:tc>
          <w:tcPr>
            <w:tcW w:type="dxa" w:w="11908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48" w:lineRule="exact" w:before="60" w:after="0"/>
              <w:ind w:left="0" w:right="0" w:firstLine="0"/>
              <w:jc w:val="center"/>
            </w:pPr>
            <w:r>
              <w:rPr>
                <w:rFonts w:ascii="WenQuanYi Zen Hei" w:hAnsi="WenQuanYi Zen Hei" w:eastAsia="WenQuanYi Zen Hei"/>
                <w:b w:val="0"/>
                <w:i w:val="0"/>
                <w:color w:val="4A403A"/>
                <w:sz w:val="115"/>
              </w:rPr>
              <w:t>一級講師培訓課程</w:t>
            </w:r>
          </w:p>
        </w:tc>
      </w:tr>
    </w:tbl>
    <w:p>
      <w:pPr>
        <w:autoSpaceDN w:val="0"/>
        <w:autoSpaceDE w:val="0"/>
        <w:widowControl/>
        <w:spacing w:line="844" w:lineRule="exact" w:before="44" w:after="282"/>
        <w:ind w:left="0" w:right="0" w:firstLine="0"/>
        <w:jc w:val="center"/>
      </w:pPr>
      <w:r>
        <w:rPr>
          <w:rFonts w:ascii="WenQuanYi Zen Hei" w:hAnsi="WenQuanYi Zen Hei" w:eastAsia="WenQuanYi Zen Hei"/>
          <w:b w:val="0"/>
          <w:i w:val="0"/>
          <w:color w:val="A95C66"/>
          <w:sz w:val="67"/>
        </w:rPr>
        <w:t>曼陀羅色彩藝術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029"/>
      </w:tblGrid>
      <w:tr>
        <w:trPr>
          <w:trHeight w:hRule="exact" w:val="1148"/>
        </w:trPr>
        <w:tc>
          <w:tcPr>
            <w:tcW w:type="dxa" w:w="11908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28" w:lineRule="exact" w:before="60" w:after="0"/>
              <w:ind w:left="0" w:right="0" w:firstLine="0"/>
              <w:jc w:val="center"/>
            </w:pPr>
            <w:r>
              <w:rPr>
                <w:rFonts w:ascii="WenQuanYi Zen Hei" w:hAnsi="WenQuanYi Zen Hei" w:eastAsia="WenQuanYi Zen Hei"/>
                <w:b w:val="0"/>
                <w:i w:val="0"/>
                <w:color w:val="4A403A"/>
                <w:sz w:val="82"/>
              </w:rPr>
              <w:t>學  員  講  義</w:t>
            </w:r>
          </w:p>
        </w:tc>
      </w:tr>
    </w:tbl>
    <w:p>
      <w:pPr>
        <w:autoSpaceDN w:val="0"/>
        <w:autoSpaceDE w:val="0"/>
        <w:widowControl/>
        <w:spacing w:line="6998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029"/>
      </w:tblGrid>
      <w:tr>
        <w:trPr>
          <w:trHeight w:hRule="exact" w:val="512"/>
        </w:trPr>
        <w:tc>
          <w:tcPr>
            <w:tcW w:type="dxa" w:w="11908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92" w:lineRule="exact" w:before="60" w:after="0"/>
              <w:ind w:left="0" w:right="0" w:firstLine="0"/>
              <w:jc w:val="center"/>
            </w:pPr>
            <w:r>
              <w:rPr>
                <w:rFonts w:ascii="WenQuanYi Zen Hei" w:hAnsi="WenQuanYi Zen Hei" w:eastAsia="WenQuanYi Zen Hei"/>
                <w:b w:val="0"/>
                <w:i w:val="0"/>
                <w:color w:val="8A7A6A"/>
                <w:sz w:val="31"/>
              </w:rPr>
              <w:t>請妥善保存，作為日後教學參考</w:t>
            </w:r>
          </w:p>
        </w:tc>
      </w:tr>
    </w:tbl>
    <w:p>
      <w:pPr>
        <w:autoSpaceDN w:val="0"/>
        <w:autoSpaceDE w:val="0"/>
        <w:widowControl/>
        <w:spacing w:line="300" w:lineRule="exact" w:before="266" w:after="0"/>
        <w:ind w:left="0" w:right="0" w:firstLine="0"/>
        <w:jc w:val="center"/>
      </w:pPr>
      <w:r>
        <w:rPr>
          <w:rFonts w:ascii="WenQuanYi Zen Hei" w:hAnsi="WenQuanYi Zen Hei" w:eastAsia="WenQuanYi Zen Hei"/>
          <w:b w:val="0"/>
          <w:i w:val="0"/>
          <w:color w:val="8A7A6A"/>
          <w:sz w:val="24"/>
        </w:rPr>
        <w:t>版權所有／翻印必究</w:t>
      </w:r>
    </w:p>
    <w:p>
      <w:pPr>
        <w:sectPr>
          <w:pgSz w:w="11909" w:h="16834"/>
          <w:pgMar w:top="0" w:right="0" w:bottom="0" w:left="0" w:header="720" w:footer="720" w:gutter="0"/>
          <w:cols/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-0.0" w:type="dxa"/>
      </w:tblPr>
      <w:tblGrid>
        <w:gridCol w:w="9029"/>
      </w:tblGrid>
      <w:tr>
        <w:trPr>
          <w:trHeight w:hRule="exact" w:val="714"/>
        </w:trPr>
        <w:tc>
          <w:tcPr>
            <w:tcW w:type="dxa" w:w="11908"/>
            <w:tcBorders/>
            <w:shd w:fill="f3e7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8" w:lineRule="exact" w:before="376" w:after="0"/>
              <w:ind w:left="934" w:right="0" w:firstLine="0"/>
              <w:jc w:val="left"/>
            </w:pPr>
            <w:r>
              <w:rPr>
                <w:rFonts w:ascii="DejaVu Sans" w:hAnsi="DejaVu Sans" w:eastAsia="DejaVu Sans"/>
                <w:b/>
                <w:i w:val="0"/>
                <w:color w:val="C9A96E"/>
                <w:sz w:val="24"/>
              </w:rPr>
              <w:t>COURSE  HIGHLIGHTS</w:t>
            </w:r>
          </w:p>
        </w:tc>
      </w:tr>
    </w:tbl>
    <w:p>
      <w:pPr>
        <w:autoSpaceDN w:val="0"/>
        <w:autoSpaceDE w:val="0"/>
        <w:widowControl/>
        <w:spacing w:line="64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-39370</wp:posOffset>
            </wp:positionH>
            <wp:positionV relativeFrom="page">
              <wp:posOffset>-17780</wp:posOffset>
            </wp:positionV>
            <wp:extent cx="7640320" cy="10799730"/>
            <wp:wrapNone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640320" cy="10799730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92.0" w:type="dxa"/>
      </w:tblPr>
      <w:tblGrid>
        <w:gridCol w:w="2257"/>
        <w:gridCol w:w="2257"/>
        <w:gridCol w:w="2257"/>
        <w:gridCol w:w="2257"/>
      </w:tblGrid>
      <w:tr>
        <w:trPr>
          <w:trHeight w:hRule="exact" w:val="1020"/>
        </w:trPr>
        <w:tc>
          <w:tcPr>
            <w:tcW w:type="dxa" w:w="9956"/>
            <w:gridSpan w:val="4"/>
            <w:tcBorders>
              <w:start w:sz="7.936880111694336" w:val="single" w:color="#F3E7D8"/>
              <w:bottom w:sz="7.936880111694336" w:val="single" w:color="#F3E7D8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664" w:lineRule="exact" w:before="60" w:after="0"/>
              <w:ind w:left="132" w:right="0" w:firstLine="0"/>
              <w:jc w:val="left"/>
            </w:pPr>
            <w:r>
              <w:rPr>
                <w:rFonts w:ascii="WenQuanYi Zen Hei" w:hAnsi="WenQuanYi Zen Hei" w:eastAsia="WenQuanYi Zen Hei"/>
                <w:b w:val="0"/>
                <w:i w:val="0"/>
                <w:color w:val="4A403A"/>
                <w:sz w:val="53"/>
              </w:rPr>
              <w:t>一級講師課程・六大收穫</w:t>
            </w:r>
          </w:p>
        </w:tc>
      </w:tr>
      <w:tr>
        <w:trPr>
          <w:trHeight w:hRule="exact" w:val="500"/>
        </w:trPr>
        <w:tc>
          <w:tcPr>
            <w:tcW w:type="dxa" w:w="748"/>
            <w:tcBorders>
              <w:start w:sz="7.936880111694336" w:val="single" w:color="#F3E7D8"/>
              <w:top w:sz="7.936880111694336" w:val="single" w:color="#F3E7D8"/>
            </w:tcBorders>
            <w:shd w:fill="ffffff"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-10.0" w:type="dxa"/>
            </w:tblPr>
            <w:tblGrid>
              <w:gridCol w:w="748"/>
            </w:tblGrid>
            <w:tr>
              <w:trPr>
                <w:trHeight w:hRule="exact" w:val="480"/>
              </w:trPr>
              <w:tc>
                <w:tcPr>
                  <w:tcW w:type="dxa" w:w="628"/>
                  <w:tcBorders/>
                  <w:shd w:fill="f3e7d8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308" w:lineRule="exact" w:before="190" w:after="0"/>
                    <w:ind w:left="0" w:right="102" w:firstLine="0"/>
                    <w:jc w:val="right"/>
                  </w:pPr>
                  <w:r>
                    <w:rPr>
                      <w:w w:val="101.6076894906851"/>
                      <w:rFonts w:ascii="DejaVu Sans" w:hAnsi="DejaVu Sans" w:eastAsia="DejaVu Sans"/>
                      <w:b/>
                      <w:i w:val="0"/>
                      <w:color w:val="A95C66"/>
                      <w:sz w:val="26"/>
                    </w:rPr>
                    <w:t>0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4256"/>
            <w:vMerge w:val="restart"/>
            <w:tcBorders>
              <w:top w:sz="7.936880111694336" w:val="single" w:color="#F3E7D8"/>
              <w:end w:sz="7.936880111694336" w:val="single" w:color="#F3E7D8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8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20.0" w:type="dxa"/>
            </w:tblPr>
            <w:tblGrid>
              <w:gridCol w:w="4256"/>
            </w:tblGrid>
            <w:tr>
              <w:trPr>
                <w:trHeight w:hRule="exact" w:val="526"/>
              </w:trPr>
              <w:tc>
                <w:tcPr>
                  <w:tcW w:type="dxa" w:w="4136"/>
                  <w:tcBorders/>
                  <w:shd w:fill="f3e7d8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408" w:lineRule="exact" w:before="110" w:after="0"/>
                    <w:ind w:left="138" w:right="0" w:firstLine="0"/>
                    <w:jc w:val="left"/>
                  </w:pPr>
                  <w:r>
                    <w:rPr>
                      <w:w w:val="101.33750438690186"/>
                      <w:rFonts w:ascii="WenQuanYi Zen Hei" w:hAnsi="WenQuanYi Zen Hei" w:eastAsia="WenQuanYi Zen Hei"/>
                      <w:b w:val="0"/>
                      <w:i w:val="0"/>
                      <w:color w:val="A95C66"/>
                      <w:sz w:val="32"/>
                    </w:rPr>
                    <w:t>進階色彩學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1064"/>
            <w:tcBorders>
              <w:start w:sz="7.936880111694336" w:val="single" w:color="#F3E7D8"/>
              <w:top w:sz="7.936880111694336" w:val="single" w:color="#F3E7D8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8" w:lineRule="exact" w:before="180" w:after="0"/>
              <w:ind w:left="0" w:right="220" w:firstLine="0"/>
              <w:jc w:val="right"/>
            </w:pPr>
            <w:r>
              <w:rPr>
                <w:w w:val="101.6076894906851"/>
                <w:rFonts w:ascii="DejaVu Sans" w:hAnsi="DejaVu Sans" w:eastAsia="DejaVu Sans"/>
                <w:b/>
                <w:i w:val="0"/>
                <w:color w:val="A95C66"/>
                <w:sz w:val="26"/>
              </w:rPr>
              <w:t>0</w:t>
            </w:r>
          </w:p>
        </w:tc>
        <w:tc>
          <w:tcPr>
            <w:tcW w:type="dxa" w:w="3888"/>
            <w:vMerge w:val="restart"/>
            <w:tcBorders>
              <w:top w:sz="7.936880111694336" w:val="single" w:color="#F3E7D8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08" w:lineRule="exact" w:before="158" w:after="0"/>
              <w:ind w:left="258" w:right="0" w:firstLine="0"/>
              <w:jc w:val="left"/>
            </w:pPr>
            <w:r>
              <w:rPr>
                <w:w w:val="101.33750438690186"/>
                <w:rFonts w:ascii="WenQuanYi Zen Hei" w:hAnsi="WenQuanYi Zen Hei" w:eastAsia="WenQuanYi Zen Hei"/>
                <w:b w:val="0"/>
                <w:i w:val="0"/>
                <w:color w:val="A95C66"/>
                <w:sz w:val="32"/>
              </w:rPr>
              <w:t>深化理解與應用</w:t>
            </w:r>
          </w:p>
        </w:tc>
      </w:tr>
      <w:tr>
        <w:trPr>
          <w:trHeight w:hRule="exact" w:val="380"/>
        </w:trPr>
        <w:tc>
          <w:tcPr>
            <w:tcW w:type="dxa" w:w="748"/>
            <w:tcBorders>
              <w:start w:sz="7.936880111694336" w:val="single" w:color="#F3E7D8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6" w:lineRule="exact" w:before="8" w:after="0"/>
              <w:ind w:left="0" w:right="222" w:firstLine="0"/>
              <w:jc w:val="right"/>
            </w:pPr>
            <w:r>
              <w:rPr>
                <w:w w:val="101.6076894906851"/>
                <w:rFonts w:ascii="DejaVu Sans" w:hAnsi="DejaVu Sans" w:eastAsia="DejaVu Sans"/>
                <w:b/>
                <w:i w:val="0"/>
                <w:color w:val="A95C66"/>
                <w:sz w:val="26"/>
              </w:rPr>
              <w:t>1</w:t>
            </w:r>
          </w:p>
        </w:tc>
        <w:tc>
          <w:tcPr>
            <w:tcW w:type="dxa" w:w="2257"/>
            <w:vMerge/>
            <w:tcBorders>
              <w:top w:sz="7.936880111694336" w:val="single" w:color="#F3E7D8"/>
              <w:end w:sz="7.936880111694336" w:val="single" w:color="#F3E7D8"/>
            </w:tcBorders>
          </w:tcPr>
          <w:p/>
        </w:tc>
        <w:tc>
          <w:tcPr>
            <w:tcW w:type="dxa" w:w="1064"/>
            <w:tcBorders>
              <w:start w:sz="7.936880111694336" w:val="single" w:color="#F3E7D8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6" w:lineRule="exact" w:before="8" w:after="0"/>
              <w:ind w:left="0" w:right="220" w:firstLine="0"/>
              <w:jc w:val="right"/>
            </w:pPr>
            <w:r>
              <w:rPr>
                <w:w w:val="101.6076894906851"/>
                <w:rFonts w:ascii="DejaVu Sans" w:hAnsi="DejaVu Sans" w:eastAsia="DejaVu Sans"/>
                <w:b/>
                <w:i w:val="0"/>
                <w:color w:val="A95C66"/>
                <w:sz w:val="26"/>
              </w:rPr>
              <w:t>2</w:t>
            </w:r>
          </w:p>
        </w:tc>
        <w:tc>
          <w:tcPr>
            <w:tcW w:type="dxa" w:w="2257"/>
            <w:vMerge/>
            <w:tcBorders>
              <w:top w:sz="7.936880111694336" w:val="single" w:color="#F3E7D8"/>
            </w:tcBorders>
          </w:tcPr>
          <w:p/>
        </w:tc>
      </w:tr>
      <w:tr>
        <w:trPr>
          <w:trHeight w:hRule="exact" w:val="480"/>
        </w:trPr>
        <w:tc>
          <w:tcPr>
            <w:tcW w:type="dxa" w:w="5004"/>
            <w:gridSpan w:val="2"/>
            <w:tcBorders>
              <w:start w:sz="7.936880111694336" w:val="single" w:color="#F3E7D8"/>
              <w:end w:sz="7.936880111694336" w:val="single" w:color="#F3E7D8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62" w:lineRule="exact" w:before="94" w:after="0"/>
              <w:ind w:left="448" w:right="0" w:firstLine="0"/>
              <w:jc w:val="left"/>
            </w:pPr>
            <w:r>
              <w:rPr>
                <w:rFonts w:ascii="WenQuanYi Zen Hei" w:hAnsi="WenQuanYi Zen Hei" w:eastAsia="WenQuanYi Zen Hei"/>
                <w:b w:val="0"/>
                <w:i w:val="0"/>
                <w:color w:val="8A7A6A"/>
                <w:sz w:val="29"/>
              </w:rPr>
              <w:t>色相、明度、彩度、色彩心理學，</w:t>
            </w:r>
          </w:p>
        </w:tc>
        <w:tc>
          <w:tcPr>
            <w:tcW w:type="dxa" w:w="4952"/>
            <w:gridSpan w:val="2"/>
            <w:tcBorders>
              <w:start w:sz="7.936880111694336" w:val="single" w:color="#F3E7D8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62" w:lineRule="exact" w:before="94" w:after="0"/>
              <w:ind w:left="766" w:right="0" w:firstLine="0"/>
              <w:jc w:val="left"/>
            </w:pPr>
            <w:r>
              <w:rPr>
                <w:rFonts w:ascii="WenQuanYi Zen Hei" w:hAnsi="WenQuanYi Zen Hei" w:eastAsia="WenQuanYi Zen Hei"/>
                <w:b w:val="0"/>
                <w:i w:val="0"/>
                <w:color w:val="8A7A6A"/>
                <w:sz w:val="29"/>
              </w:rPr>
              <w:t>作品解析力，洞察色彩背後的情</w:t>
            </w:r>
          </w:p>
        </w:tc>
      </w:tr>
      <w:tr>
        <w:trPr>
          <w:trHeight w:hRule="exact" w:val="546"/>
        </w:trPr>
        <w:tc>
          <w:tcPr>
            <w:tcW w:type="dxa" w:w="5004"/>
            <w:gridSpan w:val="2"/>
            <w:tcBorders>
              <w:start w:sz="7.936880111694336" w:val="single" w:color="#F3E7D8"/>
              <w:end w:sz="7.936880111694336" w:val="single" w:color="#F3E7D8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62" w:lineRule="exact" w:before="46" w:after="0"/>
              <w:ind w:left="448" w:right="0" w:firstLine="0"/>
              <w:jc w:val="left"/>
            </w:pPr>
            <w:r>
              <w:rPr>
                <w:rFonts w:ascii="WenQuanYi Zen Hei" w:hAnsi="WenQuanYi Zen Hei" w:eastAsia="WenQuanYi Zen Hei"/>
                <w:b w:val="0"/>
                <w:i w:val="0"/>
                <w:color w:val="8A7A6A"/>
                <w:sz w:val="29"/>
              </w:rPr>
              <w:t>從理解到精準運用</w:t>
            </w:r>
          </w:p>
        </w:tc>
        <w:tc>
          <w:tcPr>
            <w:tcW w:type="dxa" w:w="4952"/>
            <w:gridSpan w:val="2"/>
            <w:tcBorders>
              <w:start w:sz="7.936880111694336" w:val="single" w:color="#F3E7D8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62" w:lineRule="exact" w:before="46" w:after="0"/>
              <w:ind w:left="766" w:right="0" w:firstLine="0"/>
              <w:jc w:val="left"/>
            </w:pPr>
            <w:r>
              <w:rPr>
                <w:rFonts w:ascii="WenQuanYi Zen Hei" w:hAnsi="WenQuanYi Zen Hei" w:eastAsia="WenQuanYi Zen Hei"/>
                <w:b w:val="0"/>
                <w:i w:val="0"/>
                <w:color w:val="8A7A6A"/>
                <w:sz w:val="29"/>
              </w:rPr>
              <w:t>感與內在狀態</w:t>
            </w:r>
          </w:p>
        </w:tc>
      </w:tr>
      <w:tr>
        <w:trPr>
          <w:trHeight w:hRule="exact" w:val="1174"/>
        </w:trPr>
        <w:tc>
          <w:tcPr>
            <w:tcW w:type="dxa" w:w="748"/>
            <w:tcBorders>
              <w:start w:sz="7.936880111694336" w:val="single" w:color="#F3E7D8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68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-10.0" w:type="dxa"/>
            </w:tblPr>
            <w:tblGrid>
              <w:gridCol w:w="748"/>
            </w:tblGrid>
            <w:tr>
              <w:trPr>
                <w:trHeight w:hRule="exact" w:val="472"/>
              </w:trPr>
              <w:tc>
                <w:tcPr>
                  <w:tcW w:type="dxa" w:w="628"/>
                  <w:tcBorders/>
                  <w:shd w:fill="f3e7d8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308" w:lineRule="exact" w:before="184" w:after="0"/>
                    <w:ind w:left="0" w:right="102" w:firstLine="0"/>
                    <w:jc w:val="right"/>
                  </w:pPr>
                  <w:r>
                    <w:rPr>
                      <w:w w:val="101.6076894906851"/>
                      <w:rFonts w:ascii="DejaVu Sans" w:hAnsi="DejaVu Sans" w:eastAsia="DejaVu Sans"/>
                      <w:b/>
                      <w:i w:val="0"/>
                      <w:color w:val="A95C66"/>
                      <w:sz w:val="26"/>
                    </w:rPr>
                    <w:t>0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4256"/>
            <w:vMerge w:val="restart"/>
            <w:tcBorders>
              <w:end w:sz="7.936880111694336" w:val="single" w:color="#F3E7D8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742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20.0" w:type="dxa"/>
            </w:tblPr>
            <w:tblGrid>
              <w:gridCol w:w="4256"/>
            </w:tblGrid>
            <w:tr>
              <w:trPr>
                <w:trHeight w:hRule="exact" w:val="526"/>
              </w:trPr>
              <w:tc>
                <w:tcPr>
                  <w:tcW w:type="dxa" w:w="4136"/>
                  <w:tcBorders/>
                  <w:shd w:fill="f3e7d8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408" w:lineRule="exact" w:before="110" w:after="0"/>
                    <w:ind w:left="138" w:right="0" w:firstLine="0"/>
                    <w:jc w:val="left"/>
                  </w:pPr>
                  <w:r>
                    <w:rPr>
                      <w:w w:val="101.33750438690186"/>
                      <w:rFonts w:ascii="WenQuanYi Zen Hei" w:hAnsi="WenQuanYi Zen Hei" w:eastAsia="WenQuanYi Zen Hei"/>
                      <w:b w:val="0"/>
                      <w:i w:val="0"/>
                      <w:color w:val="A95C66"/>
                      <w:sz w:val="32"/>
                    </w:rPr>
                    <w:t>大型木器創作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1064"/>
            <w:tcBorders>
              <w:start w:sz="7.936880111694336" w:val="single" w:color="#F3E7D8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8" w:lineRule="exact" w:before="866" w:after="0"/>
              <w:ind w:left="0" w:right="220" w:firstLine="0"/>
              <w:jc w:val="right"/>
            </w:pPr>
            <w:r>
              <w:rPr>
                <w:w w:val="101.6076894906851"/>
                <w:rFonts w:ascii="DejaVu Sans" w:hAnsi="DejaVu Sans" w:eastAsia="DejaVu Sans"/>
                <w:b/>
                <w:i w:val="0"/>
                <w:color w:val="A95C66"/>
                <w:sz w:val="26"/>
              </w:rPr>
              <w:t>0</w:t>
            </w:r>
          </w:p>
        </w:tc>
        <w:tc>
          <w:tcPr>
            <w:tcW w:type="dxa" w:w="3888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08" w:lineRule="exact" w:before="854" w:after="0"/>
              <w:ind w:left="258" w:right="0" w:firstLine="0"/>
              <w:jc w:val="left"/>
            </w:pPr>
            <w:r>
              <w:rPr>
                <w:w w:val="101.33750438690186"/>
                <w:rFonts w:ascii="WenQuanYi Zen Hei" w:hAnsi="WenQuanYi Zen Hei" w:eastAsia="WenQuanYi Zen Hei"/>
                <w:b w:val="0"/>
                <w:i w:val="0"/>
                <w:color w:val="A95C66"/>
                <w:sz w:val="32"/>
              </w:rPr>
              <w:t>高級鑽飾裝飾</w:t>
            </w:r>
          </w:p>
        </w:tc>
      </w:tr>
      <w:tr>
        <w:trPr>
          <w:trHeight w:hRule="exact" w:val="400"/>
        </w:trPr>
        <w:tc>
          <w:tcPr>
            <w:tcW w:type="dxa" w:w="748"/>
            <w:tcBorders>
              <w:start w:sz="7.936880111694336" w:val="single" w:color="#F3E7D8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6" w:lineRule="exact" w:before="20" w:after="0"/>
              <w:ind w:left="0" w:right="222" w:firstLine="0"/>
              <w:jc w:val="right"/>
            </w:pPr>
            <w:r>
              <w:rPr>
                <w:w w:val="101.6076894906851"/>
                <w:rFonts w:ascii="DejaVu Sans" w:hAnsi="DejaVu Sans" w:eastAsia="DejaVu Sans"/>
                <w:b/>
                <w:i w:val="0"/>
                <w:color w:val="A95C66"/>
                <w:sz w:val="26"/>
              </w:rPr>
              <w:t>3</w:t>
            </w:r>
          </w:p>
        </w:tc>
        <w:tc>
          <w:tcPr>
            <w:tcW w:type="dxa" w:w="2257"/>
            <w:vMerge/>
            <w:tcBorders>
              <w:end w:sz="7.936880111694336" w:val="single" w:color="#F3E7D8"/>
            </w:tcBorders>
          </w:tcPr>
          <w:p/>
        </w:tc>
        <w:tc>
          <w:tcPr>
            <w:tcW w:type="dxa" w:w="1064"/>
            <w:tcBorders>
              <w:start w:sz="7.936880111694336" w:val="single" w:color="#F3E7D8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6" w:lineRule="exact" w:before="20" w:after="0"/>
              <w:ind w:left="0" w:right="220" w:firstLine="0"/>
              <w:jc w:val="right"/>
            </w:pPr>
            <w:r>
              <w:rPr>
                <w:w w:val="101.6076894906851"/>
                <w:rFonts w:ascii="DejaVu Sans" w:hAnsi="DejaVu Sans" w:eastAsia="DejaVu Sans"/>
                <w:b/>
                <w:i w:val="0"/>
                <w:color w:val="A95C66"/>
                <w:sz w:val="26"/>
              </w:rPr>
              <w:t>4</w:t>
            </w:r>
          </w:p>
        </w:tc>
        <w:tc>
          <w:tcPr>
            <w:tcW w:type="dxa" w:w="2257"/>
            <w:vMerge/>
            <w:tcBorders/>
          </w:tcPr>
          <w:p/>
        </w:tc>
      </w:tr>
      <w:tr>
        <w:trPr>
          <w:trHeight w:hRule="exact" w:val="480"/>
        </w:trPr>
        <w:tc>
          <w:tcPr>
            <w:tcW w:type="dxa" w:w="5004"/>
            <w:gridSpan w:val="2"/>
            <w:tcBorders>
              <w:start w:sz="7.936880111694336" w:val="single" w:color="#F3E7D8"/>
              <w:end w:sz="7.936880111694336" w:val="single" w:color="#F3E7D8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62" w:lineRule="exact" w:before="86" w:after="0"/>
              <w:ind w:left="0" w:right="0" w:firstLine="0"/>
              <w:jc w:val="center"/>
            </w:pPr>
            <w:r>
              <w:rPr>
                <w:rFonts w:ascii="WenQuanYi Zen Hei" w:hAnsi="WenQuanYi Zen Hei" w:eastAsia="WenQuanYi Zen Hei"/>
                <w:b w:val="0"/>
                <w:i w:val="0"/>
                <w:color w:val="8A7A6A"/>
                <w:sz w:val="29"/>
              </w:rPr>
              <w:t>在大型八角板木器上完成一件精</w:t>
            </w:r>
          </w:p>
        </w:tc>
        <w:tc>
          <w:tcPr>
            <w:tcW w:type="dxa" w:w="4952"/>
            <w:gridSpan w:val="2"/>
            <w:tcBorders>
              <w:start w:sz="7.936880111694336" w:val="single" w:color="#F3E7D8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62" w:lineRule="exact" w:before="86" w:after="0"/>
              <w:ind w:left="766" w:right="0" w:firstLine="0"/>
              <w:jc w:val="left"/>
            </w:pPr>
            <w:r>
              <w:rPr>
                <w:rFonts w:ascii="WenQuanYi Zen Hei" w:hAnsi="WenQuanYi Zen Hei" w:eastAsia="WenQuanYi Zen Hei"/>
                <w:b w:val="0"/>
                <w:i w:val="0"/>
                <w:color w:val="8A7A6A"/>
                <w:sz w:val="29"/>
              </w:rPr>
              <w:t>施華洛世奇水晶鑽飾貼附，提升</w:t>
            </w:r>
          </w:p>
        </w:tc>
      </w:tr>
      <w:tr>
        <w:trPr>
          <w:trHeight w:hRule="exact" w:val="538"/>
        </w:trPr>
        <w:tc>
          <w:tcPr>
            <w:tcW w:type="dxa" w:w="5004"/>
            <w:gridSpan w:val="2"/>
            <w:tcBorders>
              <w:start w:sz="7.936880111694336" w:val="single" w:color="#F3E7D8"/>
              <w:end w:sz="7.936880111694336" w:val="single" w:color="#F3E7D8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62" w:lineRule="exact" w:before="38" w:after="0"/>
              <w:ind w:left="448" w:right="0" w:firstLine="0"/>
              <w:jc w:val="left"/>
            </w:pPr>
            <w:r>
              <w:rPr>
                <w:rFonts w:ascii="WenQuanYi Zen Hei" w:hAnsi="WenQuanYi Zen Hei" w:eastAsia="WenQuanYi Zen Hei"/>
                <w:b w:val="0"/>
                <w:i w:val="0"/>
                <w:color w:val="8A7A6A"/>
                <w:sz w:val="29"/>
              </w:rPr>
              <w:t>緻曼陀羅作品</w:t>
            </w:r>
          </w:p>
        </w:tc>
        <w:tc>
          <w:tcPr>
            <w:tcW w:type="dxa" w:w="4952"/>
            <w:gridSpan w:val="2"/>
            <w:tcBorders>
              <w:start w:sz="7.936880111694336" w:val="single" w:color="#F3E7D8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62" w:lineRule="exact" w:before="38" w:after="0"/>
              <w:ind w:left="766" w:right="0" w:firstLine="0"/>
              <w:jc w:val="left"/>
            </w:pPr>
            <w:r>
              <w:rPr>
                <w:rFonts w:ascii="WenQuanYi Zen Hei" w:hAnsi="WenQuanYi Zen Hei" w:eastAsia="WenQuanYi Zen Hei"/>
                <w:b w:val="0"/>
                <w:i w:val="0"/>
                <w:color w:val="8A7A6A"/>
                <w:sz w:val="29"/>
              </w:rPr>
              <w:t>作品至展覽水準</w:t>
            </w:r>
          </w:p>
        </w:tc>
      </w:tr>
      <w:tr>
        <w:trPr>
          <w:trHeight w:hRule="exact" w:val="1182"/>
        </w:trPr>
        <w:tc>
          <w:tcPr>
            <w:tcW w:type="dxa" w:w="748"/>
            <w:tcBorders>
              <w:start w:sz="7.936880111694336" w:val="single" w:color="#F3E7D8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682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-10.0" w:type="dxa"/>
            </w:tblPr>
            <w:tblGrid>
              <w:gridCol w:w="748"/>
            </w:tblGrid>
            <w:tr>
              <w:trPr>
                <w:trHeight w:hRule="exact" w:val="478"/>
              </w:trPr>
              <w:tc>
                <w:tcPr>
                  <w:tcW w:type="dxa" w:w="628"/>
                  <w:tcBorders/>
                  <w:shd w:fill="f3e7d8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308" w:lineRule="exact" w:before="190" w:after="0"/>
                    <w:ind w:left="0" w:right="102" w:firstLine="0"/>
                    <w:jc w:val="right"/>
                  </w:pPr>
                  <w:r>
                    <w:rPr>
                      <w:w w:val="101.6076894906851"/>
                      <w:rFonts w:ascii="DejaVu Sans" w:hAnsi="DejaVu Sans" w:eastAsia="DejaVu Sans"/>
                      <w:b/>
                      <w:i w:val="0"/>
                      <w:color w:val="A95C66"/>
                      <w:sz w:val="26"/>
                    </w:rPr>
                    <w:t>0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4256"/>
            <w:vMerge w:val="restart"/>
            <w:tcBorders>
              <w:end w:sz="7.936880111694336" w:val="single" w:color="#F3E7D8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744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20.0" w:type="dxa"/>
            </w:tblPr>
            <w:tblGrid>
              <w:gridCol w:w="4256"/>
            </w:tblGrid>
            <w:tr>
              <w:trPr>
                <w:trHeight w:hRule="exact" w:val="526"/>
              </w:trPr>
              <w:tc>
                <w:tcPr>
                  <w:tcW w:type="dxa" w:w="4136"/>
                  <w:tcBorders/>
                  <w:shd w:fill="f3e7d8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408" w:lineRule="exact" w:before="110" w:after="0"/>
                    <w:ind w:left="138" w:right="0" w:firstLine="0"/>
                    <w:jc w:val="left"/>
                  </w:pPr>
                  <w:r>
                    <w:rPr>
                      <w:w w:val="101.33750438690186"/>
                      <w:rFonts w:ascii="WenQuanYi Zen Hei" w:hAnsi="WenQuanYi Zen Hei" w:eastAsia="WenQuanYi Zen Hei"/>
                      <w:b w:val="0"/>
                      <w:i w:val="0"/>
                      <w:color w:val="A95C66"/>
                      <w:sz w:val="32"/>
                    </w:rPr>
                    <w:t>立體畫法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1064"/>
            <w:tcBorders>
              <w:start w:sz="7.936880111694336" w:val="single" w:color="#F3E7D8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8" w:lineRule="exact" w:before="874" w:after="0"/>
              <w:ind w:left="0" w:right="220" w:firstLine="0"/>
              <w:jc w:val="right"/>
            </w:pPr>
            <w:r>
              <w:rPr>
                <w:w w:val="101.6076894906851"/>
                <w:rFonts w:ascii="DejaVu Sans" w:hAnsi="DejaVu Sans" w:eastAsia="DejaVu Sans"/>
                <w:b/>
                <w:i w:val="0"/>
                <w:color w:val="A95C66"/>
                <w:sz w:val="26"/>
              </w:rPr>
              <w:t>0</w:t>
            </w:r>
          </w:p>
        </w:tc>
        <w:tc>
          <w:tcPr>
            <w:tcW w:type="dxa" w:w="3888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08" w:lineRule="exact" w:before="854" w:after="0"/>
              <w:ind w:left="258" w:right="0" w:firstLine="0"/>
              <w:jc w:val="left"/>
            </w:pPr>
            <w:r>
              <w:rPr>
                <w:w w:val="101.33750438690186"/>
                <w:rFonts w:ascii="WenQuanYi Zen Hei" w:hAnsi="WenQuanYi Zen Hei" w:eastAsia="WenQuanYi Zen Hei"/>
                <w:b w:val="0"/>
                <w:i w:val="0"/>
                <w:color w:val="A95C66"/>
                <w:sz w:val="32"/>
              </w:rPr>
              <w:t>教學引導訓練</w:t>
            </w:r>
          </w:p>
        </w:tc>
      </w:tr>
      <w:tr>
        <w:trPr>
          <w:trHeight w:hRule="exact" w:val="380"/>
        </w:trPr>
        <w:tc>
          <w:tcPr>
            <w:tcW w:type="dxa" w:w="748"/>
            <w:tcBorders>
              <w:start w:sz="7.936880111694336" w:val="single" w:color="#F3E7D8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6" w:lineRule="exact" w:before="12" w:after="0"/>
              <w:ind w:left="0" w:right="222" w:firstLine="0"/>
              <w:jc w:val="right"/>
            </w:pPr>
            <w:r>
              <w:rPr>
                <w:w w:val="101.6076894906851"/>
                <w:rFonts w:ascii="DejaVu Sans" w:hAnsi="DejaVu Sans" w:eastAsia="DejaVu Sans"/>
                <w:b/>
                <w:i w:val="0"/>
                <w:color w:val="A95C66"/>
                <w:sz w:val="26"/>
              </w:rPr>
              <w:t>5</w:t>
            </w:r>
          </w:p>
        </w:tc>
        <w:tc>
          <w:tcPr>
            <w:tcW w:type="dxa" w:w="2257"/>
            <w:vMerge/>
            <w:tcBorders>
              <w:end w:sz="7.936880111694336" w:val="single" w:color="#F3E7D8"/>
            </w:tcBorders>
          </w:tcPr>
          <w:p/>
        </w:tc>
        <w:tc>
          <w:tcPr>
            <w:tcW w:type="dxa" w:w="1064"/>
            <w:tcBorders>
              <w:start w:sz="7.936880111694336" w:val="single" w:color="#F3E7D8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6" w:lineRule="exact" w:before="12" w:after="0"/>
              <w:ind w:left="0" w:right="220" w:firstLine="0"/>
              <w:jc w:val="right"/>
            </w:pPr>
            <w:r>
              <w:rPr>
                <w:w w:val="101.6076894906851"/>
                <w:rFonts w:ascii="DejaVu Sans" w:hAnsi="DejaVu Sans" w:eastAsia="DejaVu Sans"/>
                <w:b/>
                <w:i w:val="0"/>
                <w:color w:val="A95C66"/>
                <w:sz w:val="26"/>
              </w:rPr>
              <w:t>6</w:t>
            </w:r>
          </w:p>
        </w:tc>
        <w:tc>
          <w:tcPr>
            <w:tcW w:type="dxa" w:w="2257"/>
            <w:vMerge/>
            <w:tcBorders/>
          </w:tcPr>
          <w:p/>
        </w:tc>
      </w:tr>
      <w:tr>
        <w:trPr>
          <w:trHeight w:hRule="exact" w:val="480"/>
        </w:trPr>
        <w:tc>
          <w:tcPr>
            <w:tcW w:type="dxa" w:w="5004"/>
            <w:gridSpan w:val="2"/>
            <w:tcBorders>
              <w:start w:sz="7.936880111694336" w:val="single" w:color="#F3E7D8"/>
              <w:end w:sz="7.936880111694336" w:val="single" w:color="#F3E7D8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62" w:lineRule="exact" w:before="98" w:after="0"/>
              <w:ind w:left="0" w:right="0" w:firstLine="0"/>
              <w:jc w:val="center"/>
            </w:pPr>
            <w:r>
              <w:rPr>
                <w:rFonts w:ascii="WenQuanYi Zen Hei" w:hAnsi="WenQuanYi Zen Hei" w:eastAsia="WenQuanYi Zen Hei"/>
                <w:b w:val="0"/>
                <w:i w:val="0"/>
                <w:color w:val="8A7A6A"/>
                <w:sz w:val="29"/>
              </w:rPr>
              <w:t>進階筆法與層次技巧，讓圖案呈</w:t>
            </w:r>
          </w:p>
        </w:tc>
        <w:tc>
          <w:tcPr>
            <w:tcW w:type="dxa" w:w="4952"/>
            <w:gridSpan w:val="2"/>
            <w:tcBorders>
              <w:start w:sz="7.936880111694336" w:val="single" w:color="#F3E7D8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62" w:lineRule="exact" w:before="98" w:after="0"/>
              <w:ind w:left="766" w:right="0" w:firstLine="0"/>
              <w:jc w:val="left"/>
            </w:pPr>
            <w:r>
              <w:rPr>
                <w:rFonts w:ascii="WenQuanYi Zen Hei" w:hAnsi="WenQuanYi Zen Hei" w:eastAsia="WenQuanYi Zen Hei"/>
                <w:b w:val="0"/>
                <w:i w:val="0"/>
                <w:color w:val="8A7A6A"/>
                <w:sz w:val="29"/>
              </w:rPr>
              <w:t>實際演練教學流程，從「會畫」</w:t>
            </w:r>
          </w:p>
        </w:tc>
      </w:tr>
      <w:tr>
        <w:trPr>
          <w:trHeight w:hRule="exact" w:val="550"/>
        </w:trPr>
        <w:tc>
          <w:tcPr>
            <w:tcW w:type="dxa" w:w="5004"/>
            <w:gridSpan w:val="2"/>
            <w:tcBorders>
              <w:start w:sz="7.936880111694336" w:val="single" w:color="#F3E7D8"/>
              <w:end w:sz="7.936880111694336" w:val="single" w:color="#F3E7D8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62" w:lineRule="exact" w:before="50" w:after="0"/>
              <w:ind w:left="448" w:right="0" w:firstLine="0"/>
              <w:jc w:val="left"/>
            </w:pPr>
            <w:r>
              <w:rPr>
                <w:rFonts w:ascii="WenQuanYi Zen Hei" w:hAnsi="WenQuanYi Zen Hei" w:eastAsia="WenQuanYi Zen Hei"/>
                <w:b w:val="0"/>
                <w:i w:val="0"/>
                <w:color w:val="8A7A6A"/>
                <w:sz w:val="29"/>
              </w:rPr>
              <w:t>現真實立體質感</w:t>
            </w:r>
          </w:p>
        </w:tc>
        <w:tc>
          <w:tcPr>
            <w:tcW w:type="dxa" w:w="4952"/>
            <w:gridSpan w:val="2"/>
            <w:tcBorders>
              <w:start w:sz="7.936880111694336" w:val="single" w:color="#F3E7D8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62" w:lineRule="exact" w:before="50" w:after="0"/>
              <w:ind w:left="766" w:right="0" w:firstLine="0"/>
              <w:jc w:val="left"/>
            </w:pPr>
            <w:r>
              <w:rPr>
                <w:rFonts w:ascii="WenQuanYi Zen Hei" w:hAnsi="WenQuanYi Zen Hei" w:eastAsia="WenQuanYi Zen Hei"/>
                <w:b w:val="0"/>
                <w:i w:val="0"/>
                <w:color w:val="8A7A6A"/>
                <w:sz w:val="29"/>
              </w:rPr>
              <w:t>躍升為「能教」</w:t>
            </w:r>
          </w:p>
        </w:tc>
      </w:tr>
    </w:tbl>
    <w:p>
      <w:pPr>
        <w:autoSpaceDN w:val="0"/>
        <w:autoSpaceDE w:val="0"/>
        <w:widowControl/>
        <w:spacing w:line="36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160.0" w:type="dxa"/>
      </w:tblPr>
      <w:tblGrid>
        <w:gridCol w:w="9029"/>
      </w:tblGrid>
      <w:tr>
        <w:trPr>
          <w:trHeight w:hRule="exact" w:val="7554"/>
        </w:trPr>
        <w:tc>
          <w:tcPr>
            <w:tcW w:type="dxa" w:w="9588"/>
            <w:tcBorders>
              <w:top w:sz="7.936880111694336" w:val="single" w:color="#F3E7D8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2" w:lineRule="exact" w:before="7160" w:after="0"/>
              <w:ind w:left="0" w:right="0" w:firstLine="0"/>
              <w:jc w:val="center"/>
            </w:pPr>
            <w:r>
              <w:rPr>
                <w:w w:val="98.18181991577148"/>
                <w:rFonts w:ascii="DejaVu Sans" w:hAnsi="DejaVu Sans" w:eastAsia="DejaVu Sans"/>
                <w:b w:val="0"/>
                <w:i w:val="0"/>
                <w:color w:val="8A7A6A"/>
                <w:sz w:val="22"/>
              </w:rPr>
              <w:t>— 2 —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9" w:h="16834"/>
          <w:pgMar w:top="0" w:right="0" w:bottom="0" w:left="0" w:header="720" w:footer="720" w:gutter="0"/>
          <w:cols/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-0.0" w:type="dxa"/>
      </w:tblPr>
      <w:tblGrid>
        <w:gridCol w:w="9029"/>
      </w:tblGrid>
      <w:tr>
        <w:trPr>
          <w:trHeight w:hRule="exact" w:val="714"/>
        </w:trPr>
        <w:tc>
          <w:tcPr>
            <w:tcW w:type="dxa" w:w="11908"/>
            <w:tcBorders/>
            <w:shd w:fill="f3e7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8" w:lineRule="exact" w:before="376" w:after="0"/>
              <w:ind w:left="934" w:right="0" w:firstLine="0"/>
              <w:jc w:val="left"/>
            </w:pPr>
            <w:r>
              <w:rPr>
                <w:rFonts w:ascii="DejaVu Sans" w:hAnsi="DejaVu Sans" w:eastAsia="DejaVu Sans"/>
                <w:b/>
                <w:i w:val="0"/>
                <w:color w:val="C9A96E"/>
                <w:sz w:val="24"/>
              </w:rPr>
              <w:t>MATERIALS  PROVIDED</w:t>
            </w:r>
          </w:p>
        </w:tc>
      </w:tr>
    </w:tbl>
    <w:p>
      <w:pPr>
        <w:autoSpaceDN w:val="0"/>
        <w:autoSpaceDE w:val="0"/>
        <w:widowControl/>
        <w:spacing w:line="64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-39370</wp:posOffset>
            </wp:positionH>
            <wp:positionV relativeFrom="page">
              <wp:posOffset>-17780</wp:posOffset>
            </wp:positionV>
            <wp:extent cx="7640320" cy="10799730"/>
            <wp:wrapNone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640320" cy="10799730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92.0" w:type="dxa"/>
      </w:tblPr>
      <w:tblGrid>
        <w:gridCol w:w="4514"/>
        <w:gridCol w:w="4514"/>
      </w:tblGrid>
      <w:tr>
        <w:trPr>
          <w:trHeight w:hRule="exact" w:val="1020"/>
        </w:trPr>
        <w:tc>
          <w:tcPr>
            <w:tcW w:type="dxa" w:w="4722"/>
            <w:tcBorders>
              <w:start w:sz="7.936880111694336" w:val="single" w:color="#F3E7D8"/>
              <w:bottom w:sz="7.936880111694336" w:val="single" w:color="#F3E7D8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664" w:lineRule="exact" w:before="60" w:after="0"/>
              <w:ind w:left="132" w:right="0" w:firstLine="0"/>
              <w:jc w:val="left"/>
            </w:pPr>
            <w:r>
              <w:rPr>
                <w:rFonts w:ascii="WenQuanYi Zen Hei" w:hAnsi="WenQuanYi Zen Hei" w:eastAsia="WenQuanYi Zen Hei"/>
                <w:b w:val="0"/>
                <w:i w:val="0"/>
                <w:color w:val="4A403A"/>
                <w:sz w:val="53"/>
              </w:rPr>
              <w:t>課程提供材料</w:t>
            </w:r>
          </w:p>
        </w:tc>
        <w:tc>
          <w:tcPr>
            <w:tcW w:type="dxa" w:w="5320"/>
            <w:tcBorders>
              <w:bottom w:sz="7.936880111694336" w:val="single" w:color="#F3E7D8"/>
            </w:tcBorders>
            <w:shd w:fill="ffffff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1758"/>
        </w:trPr>
        <w:tc>
          <w:tcPr>
            <w:tcW w:type="dxa" w:w="4722"/>
            <w:tcBorders>
              <w:start w:sz="7.936880111694336" w:val="single" w:color="#F3E7D8"/>
              <w:top w:sz="7.936880111694336" w:val="single" w:color="#F3E7D8"/>
              <w:bottom w:sz="7.936880111694336" w:val="single" w:color="#F3E7D8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30" w:lineRule="exact" w:before="138" w:after="0"/>
              <w:ind w:left="534" w:right="144" w:hanging="28"/>
              <w:jc w:val="left"/>
            </w:pPr>
            <w:r>
              <w:rPr>
                <w:w w:val="98.87647067799288"/>
                <w:rFonts w:ascii="WenQuanYi Zen Hei" w:hAnsi="WenQuanYi Zen Hei" w:eastAsia="WenQuanYi Zen Hei"/>
                <w:b w:val="0"/>
                <w:i w:val="0"/>
                <w:color w:val="A95C66"/>
                <w:sz w:val="34"/>
              </w:rPr>
              <w:t xml:space="preserve">考核用大型八角板木器 </w:t>
            </w:r>
            <w:r>
              <w:rPr>
                <w:w w:val="98.87647067799288"/>
                <w:rFonts w:ascii="DejaVu Sans" w:hAnsi="DejaVu Sans" w:eastAsia="DejaVu Sans"/>
                <w:b/>
                <w:i w:val="0"/>
                <w:color w:val="A95C66"/>
                <w:sz w:val="34"/>
              </w:rPr>
              <w:t>×1</w:t>
            </w:r>
            <w:r>
              <w:rPr>
                <w:rFonts w:ascii="WenQuanYi Zen Hei" w:hAnsi="WenQuanYi Zen Hei" w:eastAsia="WenQuanYi Zen Hei"/>
                <w:b w:val="0"/>
                <w:i w:val="0"/>
                <w:color w:val="8A7A6A"/>
                <w:sz w:val="30"/>
              </w:rPr>
              <w:t>符合條件者可升級為八角折疊</w:t>
            </w:r>
            <w:r>
              <w:rPr>
                <w:rFonts w:ascii="WenQuanYi Zen Hei" w:hAnsi="WenQuanYi Zen Hei" w:eastAsia="WenQuanYi Zen Hei"/>
                <w:b w:val="0"/>
                <w:i w:val="0"/>
                <w:color w:val="8A7A6A"/>
                <w:sz w:val="30"/>
              </w:rPr>
              <w:t>桌</w:t>
            </w:r>
          </w:p>
        </w:tc>
        <w:tc>
          <w:tcPr>
            <w:tcW w:type="dxa" w:w="5320"/>
            <w:tcBorders>
              <w:top w:sz="7.936880111694336" w:val="single" w:color="#F3E7D8"/>
              <w:bottom w:sz="7.936880111694336" w:val="single" w:color="#F3E7D8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144" w:val="left"/>
              </w:tabs>
              <w:autoSpaceDE w:val="0"/>
              <w:widowControl/>
              <w:spacing w:line="686" w:lineRule="exact" w:before="0" w:after="0"/>
              <w:ind w:left="1116" w:right="1440" w:firstLine="0"/>
              <w:jc w:val="left"/>
            </w:pPr>
            <w:r>
              <w:rPr>
                <w:w w:val="98.87647067799288"/>
                <w:rFonts w:ascii="WenQuanYi Zen Hei" w:hAnsi="WenQuanYi Zen Hei" w:eastAsia="WenQuanYi Zen Hei"/>
                <w:b w:val="0"/>
                <w:i w:val="0"/>
                <w:color w:val="A95C66"/>
                <w:sz w:val="34"/>
              </w:rPr>
              <w:t xml:space="preserve">上課用木器 </w:t>
            </w:r>
            <w:r>
              <w:rPr>
                <w:w w:val="98.87647067799288"/>
                <w:rFonts w:ascii="DejaVu Sans" w:hAnsi="DejaVu Sans" w:eastAsia="DejaVu Sans"/>
                <w:b/>
                <w:i w:val="0"/>
                <w:color w:val="A95C66"/>
                <w:sz w:val="34"/>
              </w:rPr>
              <w:t>×1</w:t>
            </w:r>
            <w:r>
              <w:br/>
            </w:r>
            <w:r>
              <w:rPr>
                <w:rFonts w:ascii="WenQuanYi Zen Hei" w:hAnsi="WenQuanYi Zen Hei" w:eastAsia="WenQuanYi Zen Hei"/>
                <w:b w:val="0"/>
                <w:i w:val="0"/>
                <w:color w:val="8A7A6A"/>
                <w:sz w:val="30"/>
              </w:rPr>
              <w:t>全程使用，課後帶回</w:t>
            </w:r>
          </w:p>
        </w:tc>
      </w:tr>
      <w:tr>
        <w:trPr>
          <w:trHeight w:hRule="exact" w:val="1790"/>
        </w:trPr>
        <w:tc>
          <w:tcPr>
            <w:tcW w:type="dxa" w:w="4722"/>
            <w:tcBorders>
              <w:start w:sz="7.936880111694336" w:val="single" w:color="#F3E7D8"/>
              <w:top w:sz="7.936880111694336" w:val="single" w:color="#F3E7D8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534" w:val="left"/>
              </w:tabs>
              <w:autoSpaceDE w:val="0"/>
              <w:widowControl/>
              <w:spacing w:line="702" w:lineRule="exact" w:before="282" w:after="0"/>
              <w:ind w:left="506" w:right="576" w:firstLine="0"/>
              <w:jc w:val="left"/>
            </w:pPr>
            <w:r>
              <w:rPr>
                <w:w w:val="98.87647067799288"/>
                <w:rFonts w:ascii="WenQuanYi Zen Hei" w:hAnsi="WenQuanYi Zen Hei" w:eastAsia="WenQuanYi Zen Hei"/>
                <w:b w:val="0"/>
                <w:i w:val="0"/>
                <w:color w:val="A95C66"/>
                <w:sz w:val="34"/>
              </w:rPr>
              <w:t>施華洛世奇鑽飾套組</w:t>
            </w:r>
            <w:r>
              <w:br/>
            </w:r>
            <w:r>
              <w:rPr>
                <w:rFonts w:ascii="WenQuanYi Zen Hei" w:hAnsi="WenQuanYi Zen Hei" w:eastAsia="WenQuanYi Zen Hei"/>
                <w:b w:val="0"/>
                <w:i w:val="0"/>
                <w:color w:val="8A7A6A"/>
                <w:sz w:val="30"/>
              </w:rPr>
              <w:t>珠寶膠、沾珠筆等專業工具</w:t>
            </w:r>
          </w:p>
        </w:tc>
        <w:tc>
          <w:tcPr>
            <w:tcW w:type="dxa" w:w="5320"/>
            <w:tcBorders>
              <w:top w:sz="7.936880111694336" w:val="single" w:color="#F3E7D8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144" w:val="left"/>
              </w:tabs>
              <w:autoSpaceDE w:val="0"/>
              <w:widowControl/>
              <w:spacing w:line="702" w:lineRule="exact" w:before="282" w:after="0"/>
              <w:ind w:left="1116" w:right="144" w:firstLine="0"/>
              <w:jc w:val="left"/>
            </w:pPr>
            <w:r>
              <w:rPr>
                <w:w w:val="98.87647067799288"/>
                <w:rFonts w:ascii="WenQuanYi Zen Hei" w:hAnsi="WenQuanYi Zen Hei" w:eastAsia="WenQuanYi Zen Hei"/>
                <w:b w:val="0"/>
                <w:i w:val="0"/>
                <w:color w:val="A95C66"/>
                <w:sz w:val="34"/>
              </w:rPr>
              <w:t>高級貂毛筆套組</w:t>
            </w:r>
            <w:r>
              <w:br/>
            </w:r>
            <w:r>
              <w:rPr>
                <w:rFonts w:ascii="WenQuanYi Zen Hei" w:hAnsi="WenQuanYi Zen Hei" w:eastAsia="WenQuanYi Zen Hei"/>
                <w:b w:val="0"/>
                <w:i w:val="0"/>
                <w:color w:val="8A7A6A"/>
                <w:sz w:val="30"/>
              </w:rPr>
              <w:t>橢圓筆、斜筆、勾線筆各一支</w:t>
            </w:r>
          </w:p>
        </w:tc>
      </w:tr>
      <w:tr>
        <w:trPr>
          <w:trHeight w:hRule="exact" w:val="282"/>
        </w:trPr>
        <w:tc>
          <w:tcPr>
            <w:tcW w:type="dxa" w:w="10042"/>
            <w:gridSpan w:val="2"/>
            <w:tcBorders>
              <w:bottom w:sz="7.936880111694336" w:val="single" w:color="#F3E7D8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076.0" w:type="dxa"/>
      </w:tblPr>
      <w:tblGrid>
        <w:gridCol w:w="9029"/>
      </w:tblGrid>
      <w:tr>
        <w:trPr>
          <w:trHeight w:hRule="exact" w:val="1056"/>
        </w:trPr>
        <w:tc>
          <w:tcPr>
            <w:tcW w:type="dxa" w:w="9758"/>
            <w:tcBorders>
              <w:top w:sz="7.936880111694336" w:val="single" w:color="#F3E7D8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22" w:lineRule="exact" w:before="564" w:after="0"/>
              <w:ind w:left="232" w:right="0" w:firstLine="0"/>
              <w:jc w:val="left"/>
            </w:pPr>
            <w:r>
              <w:rPr>
                <w:w w:val="98.87647067799288"/>
                <w:rFonts w:ascii="WenQuanYi Zen Hei" w:hAnsi="WenQuanYi Zen Hei" w:eastAsia="WenQuanYi Zen Hei"/>
                <w:b w:val="0"/>
                <w:i w:val="0"/>
                <w:color w:val="A95C66"/>
                <w:sz w:val="34"/>
              </w:rPr>
              <w:t>筆記本與書寫工具</w:t>
            </w:r>
          </w:p>
        </w:tc>
      </w:tr>
    </w:tbl>
    <w:p>
      <w:pPr>
        <w:autoSpaceDN w:val="0"/>
        <w:autoSpaceDE w:val="0"/>
        <w:widowControl/>
        <w:spacing w:line="19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074.0" w:type="dxa"/>
      </w:tblPr>
      <w:tblGrid>
        <w:gridCol w:w="9029"/>
      </w:tblGrid>
      <w:tr>
        <w:trPr>
          <w:trHeight w:hRule="exact" w:val="812"/>
        </w:trPr>
        <w:tc>
          <w:tcPr>
            <w:tcW w:type="dxa" w:w="4440"/>
            <w:tcBorders>
              <w:bottom w:sz="7.936880111694336" w:val="single" w:color="#F3E7D8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76" w:lineRule="exact" w:before="60" w:after="0"/>
              <w:ind w:left="262" w:right="0" w:firstLine="0"/>
              <w:jc w:val="left"/>
            </w:pPr>
            <w:r>
              <w:rPr>
                <w:rFonts w:ascii="WenQuanYi Zen Hei" w:hAnsi="WenQuanYi Zen Hei" w:eastAsia="WenQuanYi Zen Hei"/>
                <w:b w:val="0"/>
                <w:i w:val="0"/>
                <w:color w:val="8A7A6A"/>
                <w:sz w:val="30"/>
              </w:rPr>
              <w:t>課程講義一份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029"/>
      </w:tblGrid>
      <w:tr>
        <w:trPr>
          <w:trHeight w:hRule="exact" w:val="9110"/>
        </w:trPr>
        <w:tc>
          <w:tcPr>
            <w:tcW w:type="dxa" w:w="11908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2" w:lineRule="exact" w:before="8726" w:after="0"/>
              <w:ind w:left="0" w:right="0" w:firstLine="0"/>
              <w:jc w:val="center"/>
            </w:pPr>
            <w:r>
              <w:rPr>
                <w:w w:val="98.18181991577148"/>
                <w:rFonts w:ascii="DejaVu Sans" w:hAnsi="DejaVu Sans" w:eastAsia="DejaVu Sans"/>
                <w:b w:val="0"/>
                <w:i w:val="0"/>
                <w:color w:val="8A7A6A"/>
                <w:sz w:val="22"/>
              </w:rPr>
              <w:t>— 3 —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9" w:h="16834"/>
          <w:pgMar w:top="0" w:right="0" w:bottom="0" w:left="0" w:header="720" w:footer="720" w:gutter="0"/>
          <w:cols/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-0.0" w:type="dxa"/>
      </w:tblPr>
      <w:tblGrid>
        <w:gridCol w:w="9029"/>
      </w:tblGrid>
      <w:tr>
        <w:trPr>
          <w:trHeight w:hRule="exact" w:val="714"/>
        </w:trPr>
        <w:tc>
          <w:tcPr>
            <w:tcW w:type="dxa" w:w="11908"/>
            <w:tcBorders/>
            <w:shd w:fill="f3e7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8" w:lineRule="exact" w:before="376" w:after="0"/>
              <w:ind w:left="934" w:right="0" w:firstLine="0"/>
              <w:jc w:val="left"/>
            </w:pPr>
            <w:r>
              <w:rPr>
                <w:rFonts w:ascii="DejaVu Sans" w:hAnsi="DejaVu Sans" w:eastAsia="DejaVu Sans"/>
                <w:b/>
                <w:i w:val="0"/>
                <w:color w:val="C9A96E"/>
                <w:sz w:val="24"/>
              </w:rPr>
              <w:t>COLOR  FUNDAMENTALS</w:t>
            </w:r>
          </w:p>
        </w:tc>
      </w:tr>
    </w:tbl>
    <w:p>
      <w:pPr>
        <w:autoSpaceDN w:val="0"/>
        <w:autoSpaceDE w:val="0"/>
        <w:widowControl/>
        <w:spacing w:line="64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-39370</wp:posOffset>
            </wp:positionH>
            <wp:positionV relativeFrom="page">
              <wp:posOffset>-17780</wp:posOffset>
            </wp:positionV>
            <wp:extent cx="7640320" cy="10799730"/>
            <wp:wrapNone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7640320" cy="10799730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60.0" w:type="dxa"/>
      </w:tblPr>
      <w:tblGrid>
        <w:gridCol w:w="9029"/>
      </w:tblGrid>
      <w:tr>
        <w:trPr>
          <w:trHeight w:hRule="exact" w:val="784"/>
        </w:trPr>
        <w:tc>
          <w:tcPr>
            <w:tcW w:type="dxa" w:w="7800"/>
            <w:tcBorders/>
            <w:shd w:fill="f3e7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664" w:lineRule="exact" w:before="60" w:after="0"/>
              <w:ind w:left="474" w:right="0" w:firstLine="0"/>
              <w:jc w:val="left"/>
            </w:pPr>
            <w:r>
              <w:rPr>
                <w:rFonts w:ascii="WenQuanYi Zen Hei" w:hAnsi="WenQuanYi Zen Hei" w:eastAsia="WenQuanYi Zen Hei"/>
                <w:b w:val="0"/>
                <w:i w:val="0"/>
                <w:color w:val="4A403A"/>
                <w:sz w:val="53"/>
              </w:rPr>
              <w:t>色彩的三大屬性</w:t>
            </w:r>
          </w:p>
        </w:tc>
      </w:tr>
    </w:tbl>
    <w:p>
      <w:pPr>
        <w:autoSpaceDN w:val="0"/>
        <w:autoSpaceDE w:val="0"/>
        <w:widowControl/>
        <w:spacing w:line="22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806"/>
        <w:gridCol w:w="1806"/>
        <w:gridCol w:w="1806"/>
        <w:gridCol w:w="1806"/>
        <w:gridCol w:w="1806"/>
      </w:tblGrid>
      <w:tr>
        <w:trPr>
          <w:trHeight w:hRule="exact" w:val="650"/>
        </w:trPr>
        <w:tc>
          <w:tcPr>
            <w:tcW w:type="dxa" w:w="11908"/>
            <w:gridSpan w:val="5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62" w:lineRule="exact" w:before="60" w:after="0"/>
              <w:ind w:left="0" w:right="0" w:firstLine="0"/>
              <w:jc w:val="center"/>
            </w:pPr>
            <w:r>
              <w:rPr>
                <w:rFonts w:ascii="WenQuanYi Zen Hei" w:hAnsi="WenQuanYi Zen Hei" w:eastAsia="WenQuanYi Zen Hei"/>
                <w:b w:val="0"/>
                <w:i w:val="0"/>
                <w:color w:val="8A7A6A"/>
                <w:sz w:val="29"/>
              </w:rPr>
              <w:t>任何顏色都能用三個維度描述。掌握它們，就能精準調出腦中想像的每一種色。</w:t>
            </w:r>
          </w:p>
        </w:tc>
      </w:tr>
      <w:tr>
        <w:trPr>
          <w:trHeight w:hRule="exact" w:val="780"/>
        </w:trPr>
        <w:tc>
          <w:tcPr>
            <w:tcW w:type="dxa" w:w="2912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22" w:lineRule="exact" w:before="236" w:after="0"/>
              <w:ind w:left="0" w:right="152" w:firstLine="0"/>
              <w:jc w:val="right"/>
            </w:pPr>
            <w:r>
              <w:rPr>
                <w:w w:val="98.87647067799288"/>
                <w:rFonts w:ascii="WenQuanYi Zen Hei" w:hAnsi="WenQuanYi Zen Hei" w:eastAsia="WenQuanYi Zen Hei"/>
                <w:b w:val="0"/>
                <w:i w:val="0"/>
                <w:color w:val="A95C66"/>
                <w:sz w:val="34"/>
              </w:rPr>
              <w:t xml:space="preserve">色相 </w:t>
            </w:r>
            <w:r>
              <w:rPr>
                <w:w w:val="98.87647067799288"/>
                <w:rFonts w:ascii="DejaVu Sans" w:hAnsi="DejaVu Sans" w:eastAsia="DejaVu Sans"/>
                <w:b/>
                <w:i w:val="0"/>
                <w:color w:val="A95C66"/>
                <w:sz w:val="34"/>
              </w:rPr>
              <w:t>Hue</w:t>
            </w:r>
          </w:p>
        </w:tc>
        <w:tc>
          <w:tcPr>
            <w:tcW w:type="dxa" w:w="5138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22" w:lineRule="exact" w:before="236" w:after="0"/>
              <w:ind w:left="0" w:right="1472" w:firstLine="0"/>
              <w:jc w:val="right"/>
            </w:pPr>
            <w:r>
              <w:rPr>
                <w:w w:val="98.87647067799288"/>
                <w:rFonts w:ascii="WenQuanYi Zen Hei" w:hAnsi="WenQuanYi Zen Hei" w:eastAsia="WenQuanYi Zen Hei"/>
                <w:b w:val="0"/>
                <w:i w:val="0"/>
                <w:color w:val="A95C66"/>
                <w:sz w:val="34"/>
              </w:rPr>
              <w:t xml:space="preserve">明度 </w:t>
            </w:r>
            <w:r>
              <w:rPr>
                <w:w w:val="98.87647067799288"/>
                <w:rFonts w:ascii="DejaVu Sans" w:hAnsi="DejaVu Sans" w:eastAsia="DejaVu Sans"/>
                <w:b/>
                <w:i w:val="0"/>
                <w:color w:val="A95C66"/>
                <w:sz w:val="34"/>
              </w:rPr>
              <w:t>Value</w:t>
            </w:r>
          </w:p>
        </w:tc>
        <w:tc>
          <w:tcPr>
            <w:tcW w:type="dxa" w:w="3858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22" w:lineRule="exact" w:before="236" w:after="0"/>
              <w:ind w:left="140" w:right="0" w:firstLine="0"/>
              <w:jc w:val="left"/>
            </w:pPr>
            <w:r>
              <w:rPr>
                <w:w w:val="98.87647067799288"/>
                <w:rFonts w:ascii="WenQuanYi Zen Hei" w:hAnsi="WenQuanYi Zen Hei" w:eastAsia="WenQuanYi Zen Hei"/>
                <w:b w:val="0"/>
                <w:i w:val="0"/>
                <w:color w:val="A95C66"/>
                <w:sz w:val="34"/>
              </w:rPr>
              <w:t xml:space="preserve">彩度 </w:t>
            </w:r>
            <w:r>
              <w:rPr>
                <w:w w:val="98.87647067799288"/>
                <w:rFonts w:ascii="DejaVu Sans" w:hAnsi="DejaVu Sans" w:eastAsia="DejaVu Sans"/>
                <w:b/>
                <w:i w:val="0"/>
                <w:color w:val="A95C66"/>
                <w:sz w:val="34"/>
              </w:rPr>
              <w:t>Chroma</w:t>
            </w:r>
          </w:p>
        </w:tc>
      </w:tr>
      <w:tr>
        <w:trPr>
          <w:trHeight w:hRule="exact" w:val="540"/>
        </w:trPr>
        <w:tc>
          <w:tcPr>
            <w:tcW w:type="dxa" w:w="2912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8" w:lineRule="exact" w:before="142" w:after="0"/>
              <w:ind w:left="0" w:right="0" w:firstLine="0"/>
              <w:jc w:val="right"/>
            </w:pPr>
            <w:r>
              <w:rPr>
                <w:rFonts w:ascii="WenQuanYi Zen Hei" w:hAnsi="WenQuanYi Zen Hei" w:eastAsia="WenQuanYi Zen Hei"/>
                <w:b w:val="0"/>
                <w:i w:val="0"/>
                <w:color w:val="C9A96E"/>
                <w:sz w:val="25"/>
              </w:rPr>
              <w:t>顏色的「相貌」</w:t>
            </w:r>
          </w:p>
        </w:tc>
        <w:tc>
          <w:tcPr>
            <w:tcW w:type="dxa" w:w="5138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8" w:lineRule="exact" w:before="142" w:after="0"/>
              <w:ind w:left="0" w:right="2112" w:firstLine="0"/>
              <w:jc w:val="right"/>
            </w:pPr>
            <w:r>
              <w:rPr>
                <w:rFonts w:ascii="WenQuanYi Zen Hei" w:hAnsi="WenQuanYi Zen Hei" w:eastAsia="WenQuanYi Zen Hei"/>
                <w:b w:val="0"/>
                <w:i w:val="0"/>
                <w:color w:val="C9A96E"/>
                <w:sz w:val="25"/>
              </w:rPr>
              <w:t>顏色的明暗</w:t>
            </w:r>
          </w:p>
        </w:tc>
        <w:tc>
          <w:tcPr>
            <w:tcW w:type="dxa" w:w="3858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8" w:lineRule="exact" w:before="142" w:after="0"/>
              <w:ind w:left="140" w:right="0" w:firstLine="0"/>
              <w:jc w:val="left"/>
            </w:pPr>
            <w:r>
              <w:rPr>
                <w:rFonts w:ascii="WenQuanYi Zen Hei" w:hAnsi="WenQuanYi Zen Hei" w:eastAsia="WenQuanYi Zen Hei"/>
                <w:b w:val="0"/>
                <w:i w:val="0"/>
                <w:color w:val="C9A96E"/>
                <w:sz w:val="25"/>
              </w:rPr>
              <w:t>顏色的鮮濁</w:t>
            </w:r>
          </w:p>
        </w:tc>
      </w:tr>
      <w:tr>
        <w:trPr>
          <w:trHeight w:hRule="exact" w:val="992"/>
        </w:trPr>
        <w:tc>
          <w:tcPr>
            <w:tcW w:type="dxa" w:w="8050"/>
            <w:gridSpan w:val="4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92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4536.0" w:type="dxa"/>
            </w:tblPr>
            <w:tblGrid>
              <w:gridCol w:w="1342"/>
              <w:gridCol w:w="1342"/>
              <w:gridCol w:w="1342"/>
              <w:gridCol w:w="1342"/>
              <w:gridCol w:w="1342"/>
              <w:gridCol w:w="1342"/>
            </w:tblGrid>
            <w:tr>
              <w:trPr>
                <w:trHeight w:hRule="exact" w:val="556"/>
              </w:trPr>
              <w:tc>
                <w:tcPr>
                  <w:tcW w:type="dxa" w:w="472"/>
                  <w:tcBorders>
                    <w:start w:sz="4.081759929656982" w:val="single" w:color="#BBBBBB"/>
                    <w:top w:sz="4.081759929656982" w:val="single" w:color="#BBBBBB"/>
                    <w:end w:sz="4.081759929656982" w:val="single" w:color="#BBBBBB"/>
                    <w:bottom w:sz="4.081759929656982" w:val="single" w:color="#BBBBBB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472"/>
                  <w:tcBorders>
                    <w:start w:sz="4.081759929656982" w:val="single" w:color="#BBBBBB"/>
                    <w:top w:sz="4.081759929656982" w:val="single" w:color="#BBBBBB"/>
                    <w:end w:sz="4.081759929656982" w:val="single" w:color="#BBBBBB"/>
                    <w:bottom w:sz="4.081759929656982" w:val="single" w:color="#BBBBBB"/>
                  </w:tcBorders>
                  <w:shd w:fill="cccccc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472"/>
                  <w:tcBorders>
                    <w:start w:sz="4.081759929656982" w:val="single" w:color="#BBBBBB"/>
                    <w:top w:sz="4.081759929656982" w:val="single" w:color="#BBBBBB"/>
                    <w:end w:sz="4.081759929656982" w:val="single" w:color="#BBBBBB"/>
                    <w:bottom w:sz="4.081759929656982" w:val="single" w:color="#BBBBBB"/>
                  </w:tcBorders>
                  <w:shd w:fill="999999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476"/>
                  <w:tcBorders>
                    <w:start w:sz="4.081759929656982" w:val="single" w:color="#BBBBBB"/>
                    <w:top w:sz="4.081759929656982" w:val="single" w:color="#BBBBBB"/>
                    <w:end w:sz="4.081759929656982" w:val="single" w:color="#BBBBBB"/>
                    <w:bottom w:sz="4.081759929656982" w:val="single" w:color="#BBBBBB"/>
                  </w:tcBorders>
                  <w:shd w:fill="666666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472"/>
                  <w:tcBorders>
                    <w:start w:sz="4.081759929656982" w:val="single" w:color="#BBBBBB"/>
                    <w:top w:sz="4.081759929656982" w:val="single" w:color="#BBBBBB"/>
                    <w:end w:sz="4.081759929656982" w:val="single" w:color="#BBBBBB"/>
                    <w:bottom w:sz="4.081759929656982" w:val="single" w:color="#BBBBBB"/>
                  </w:tcBorders>
                  <w:shd w:fill="333333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470"/>
                  <w:tcBorders>
                    <w:start w:sz="4.081759929656982" w:val="single" w:color="#BBBBBB"/>
                    <w:top w:sz="4.081759929656982" w:val="single" w:color="#BBBBBB"/>
                    <w:end w:sz="4.081759929656982" w:val="single" w:color="#BBBBBB"/>
                    <w:bottom w:sz="4.081759929656982" w:val="single" w:color="#BBBBBB"/>
                  </w:tcBorders>
                  <w:shd w:fill="000000"/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3858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6" w:lineRule="exact" w:before="120" w:after="0"/>
              <w:ind w:left="140" w:right="0" w:firstLine="0"/>
              <w:jc w:val="left"/>
            </w:pPr>
            <w:r>
              <w:rPr>
                <w:w w:val="102.04999923706055"/>
                <w:rFonts w:ascii="WenQuanYi Zen Hei" w:hAnsi="WenQuanYi Zen Hei" w:eastAsia="WenQuanYi Zen Hei"/>
                <w:b w:val="0"/>
                <w:i w:val="0"/>
                <w:color w:val="A95C66"/>
                <w:sz w:val="20"/>
              </w:rPr>
              <w:t>高彩度  鮮豔</w:t>
            </w:r>
          </w:p>
        </w:tc>
      </w:tr>
      <w:tr>
        <w:trPr>
          <w:trHeight w:hRule="exact" w:val="448"/>
        </w:trPr>
        <w:tc>
          <w:tcPr>
            <w:tcW w:type="dxa" w:w="3858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62" w:lineRule="exact" w:before="40" w:after="0"/>
              <w:ind w:left="0" w:right="390" w:firstLine="0"/>
              <w:jc w:val="right"/>
            </w:pPr>
            <w:r>
              <w:rPr>
                <w:rFonts w:ascii="WenQuanYi Zen Hei" w:hAnsi="WenQuanYi Zen Hei" w:eastAsia="WenQuanYi Zen Hei"/>
                <w:b w:val="0"/>
                <w:i w:val="0"/>
                <w:color w:val="8A7A6A"/>
                <w:sz w:val="29"/>
              </w:rPr>
              <w:t>紅橙黃綠藍紫——</w:t>
            </w:r>
          </w:p>
        </w:tc>
        <w:tc>
          <w:tcPr>
            <w:tcW w:type="dxa" w:w="4192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62" w:lineRule="exact" w:before="40" w:after="0"/>
              <w:ind w:left="0" w:right="0" w:firstLine="0"/>
              <w:jc w:val="center"/>
            </w:pPr>
            <w:r>
              <w:rPr>
                <w:rFonts w:ascii="WenQuanYi Zen Hei" w:hAnsi="WenQuanYi Zen Hei" w:eastAsia="WenQuanYi Zen Hei"/>
                <w:b w:val="0"/>
                <w:i w:val="0"/>
                <w:color w:val="8A7A6A"/>
                <w:sz w:val="29"/>
              </w:rPr>
              <w:t>加白色→顏色漸亮；</w:t>
            </w:r>
          </w:p>
        </w:tc>
        <w:tc>
          <w:tcPr>
            <w:tcW w:type="dxa" w:w="3858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6" w:lineRule="exact" w:before="136" w:after="0"/>
              <w:ind w:left="140" w:right="0" w:firstLine="0"/>
              <w:jc w:val="left"/>
            </w:pPr>
            <w:r>
              <w:rPr>
                <w:w w:val="102.04999923706055"/>
                <w:rFonts w:ascii="WenQuanYi Zen Hei" w:hAnsi="WenQuanYi Zen Hei" w:eastAsia="WenQuanYi Zen Hei"/>
                <w:b w:val="0"/>
                <w:i w:val="0"/>
                <w:color w:val="8A7A6A"/>
                <w:sz w:val="20"/>
              </w:rPr>
              <w:t>低彩度  混濁</w:t>
            </w:r>
          </w:p>
        </w:tc>
      </w:tr>
      <w:tr>
        <w:trPr>
          <w:trHeight w:hRule="exact" w:val="480"/>
        </w:trPr>
        <w:tc>
          <w:tcPr>
            <w:tcW w:type="dxa" w:w="3858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62" w:lineRule="exact" w:before="68" w:after="0"/>
              <w:ind w:left="0" w:right="390" w:firstLine="0"/>
              <w:jc w:val="right"/>
            </w:pPr>
            <w:r>
              <w:rPr>
                <w:rFonts w:ascii="WenQuanYi Zen Hei" w:hAnsi="WenQuanYi Zen Hei" w:eastAsia="WenQuanYi Zen Hei"/>
                <w:b w:val="0"/>
                <w:i w:val="0"/>
                <w:color w:val="8A7A6A"/>
                <w:sz w:val="29"/>
              </w:rPr>
              <w:t>區分顏色種類的名</w:t>
            </w:r>
          </w:p>
        </w:tc>
        <w:tc>
          <w:tcPr>
            <w:tcW w:type="dxa" w:w="805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62" w:lineRule="exact" w:before="68" w:after="0"/>
              <w:ind w:left="820" w:right="0" w:firstLine="0"/>
              <w:jc w:val="left"/>
            </w:pPr>
            <w:r>
              <w:rPr>
                <w:rFonts w:ascii="WenQuanYi Zen Hei" w:hAnsi="WenQuanYi Zen Hei" w:eastAsia="WenQuanYi Zen Hei"/>
                <w:b w:val="0"/>
                <w:i w:val="0"/>
                <w:color w:val="8A7A6A"/>
                <w:sz w:val="29"/>
              </w:rPr>
              <w:t>加黑色→顏色漸暗。</w:t>
            </w:r>
          </w:p>
        </w:tc>
      </w:tr>
      <w:tr>
        <w:trPr>
          <w:trHeight w:hRule="exact" w:val="420"/>
        </w:trPr>
        <w:tc>
          <w:tcPr>
            <w:tcW w:type="dxa" w:w="196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62" w:lineRule="exact" w:before="58" w:after="0"/>
              <w:ind w:left="0" w:right="226" w:firstLine="0"/>
              <w:jc w:val="right"/>
            </w:pPr>
            <w:r>
              <w:rPr>
                <w:rFonts w:ascii="WenQuanYi Zen Hei" w:hAnsi="WenQuanYi Zen Hei" w:eastAsia="WenQuanYi Zen Hei"/>
                <w:b w:val="0"/>
                <w:i w:val="0"/>
                <w:color w:val="8A7A6A"/>
                <w:sz w:val="29"/>
              </w:rPr>
              <w:t>稱，</w:t>
            </w:r>
          </w:p>
        </w:tc>
        <w:tc>
          <w:tcPr>
            <w:tcW w:type="dxa" w:w="9942"/>
            <w:gridSpan w:val="4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64" w:lineRule="exact" w:before="56" w:after="0"/>
              <w:ind w:left="0" w:right="4926" w:firstLine="0"/>
              <w:jc w:val="right"/>
            </w:pPr>
            <w:r>
              <w:rPr>
                <w:rFonts w:ascii="WenQuanYi Zen Hei" w:hAnsi="WenQuanYi Zen Hei" w:eastAsia="WenQuanYi Zen Hei"/>
                <w:b w:val="0"/>
                <w:i w:val="0"/>
                <w:color w:val="8A7A6A"/>
                <w:sz w:val="29"/>
              </w:rPr>
              <w:t>明度差創造畫面的</w:t>
            </w:r>
          </w:p>
        </w:tc>
      </w:tr>
      <w:tr>
        <w:trPr>
          <w:trHeight w:hRule="exact" w:val="480"/>
        </w:trPr>
        <w:tc>
          <w:tcPr>
            <w:tcW w:type="dxa" w:w="3858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62" w:lineRule="exact" w:before="118" w:after="0"/>
              <w:ind w:left="0" w:right="390" w:firstLine="0"/>
              <w:jc w:val="right"/>
            </w:pPr>
            <w:r>
              <w:rPr>
                <w:rFonts w:ascii="WenQuanYi Zen Hei" w:hAnsi="WenQuanYi Zen Hei" w:eastAsia="WenQuanYi Zen Hei"/>
                <w:b w:val="0"/>
                <w:i w:val="0"/>
                <w:color w:val="8A7A6A"/>
                <w:sz w:val="29"/>
              </w:rPr>
              <w:t>對應色相環上的位</w:t>
            </w:r>
          </w:p>
        </w:tc>
        <w:tc>
          <w:tcPr>
            <w:tcW w:type="dxa" w:w="4192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62" w:lineRule="exact" w:before="118" w:after="0"/>
              <w:ind w:left="820" w:right="0" w:firstLine="0"/>
              <w:jc w:val="left"/>
            </w:pPr>
            <w:r>
              <w:rPr>
                <w:rFonts w:ascii="WenQuanYi Zen Hei" w:hAnsi="WenQuanYi Zen Hei" w:eastAsia="WenQuanYi Zen Hei"/>
                <w:b w:val="0"/>
                <w:i w:val="0"/>
                <w:color w:val="8A7A6A"/>
                <w:sz w:val="29"/>
              </w:rPr>
              <w:t>層次感。</w:t>
            </w:r>
          </w:p>
        </w:tc>
        <w:tc>
          <w:tcPr>
            <w:tcW w:type="dxa" w:w="3858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62" w:lineRule="exact" w:before="16" w:after="0"/>
              <w:ind w:left="140" w:right="0" w:firstLine="0"/>
              <w:jc w:val="left"/>
            </w:pPr>
            <w:r>
              <w:rPr>
                <w:rFonts w:ascii="WenQuanYi Zen Hei" w:hAnsi="WenQuanYi Zen Hei" w:eastAsia="WenQuanYi Zen Hei"/>
                <w:b w:val="0"/>
                <w:i w:val="0"/>
                <w:color w:val="8A7A6A"/>
                <w:sz w:val="29"/>
              </w:rPr>
              <w:t>加灰或互補色後，</w:t>
            </w:r>
          </w:p>
        </w:tc>
      </w:tr>
      <w:tr>
        <w:trPr>
          <w:trHeight w:hRule="exact" w:val="486"/>
        </w:trPr>
        <w:tc>
          <w:tcPr>
            <w:tcW w:type="dxa" w:w="196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62" w:lineRule="exact" w:before="120" w:after="0"/>
              <w:ind w:left="0" w:right="226" w:firstLine="0"/>
              <w:jc w:val="right"/>
            </w:pPr>
            <w:r>
              <w:rPr>
                <w:rFonts w:ascii="WenQuanYi Zen Hei" w:hAnsi="WenQuanYi Zen Hei" w:eastAsia="WenQuanYi Zen Hei"/>
                <w:b w:val="0"/>
                <w:i w:val="0"/>
                <w:color w:val="8A7A6A"/>
                <w:sz w:val="29"/>
              </w:rPr>
              <w:t>置。</w:t>
            </w:r>
          </w:p>
        </w:tc>
        <w:tc>
          <w:tcPr>
            <w:tcW w:type="dxa" w:w="9942"/>
            <w:gridSpan w:val="4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64" w:lineRule="exact" w:before="12" w:after="0"/>
              <w:ind w:left="0" w:right="1126" w:firstLine="0"/>
              <w:jc w:val="right"/>
            </w:pPr>
            <w:r>
              <w:rPr>
                <w:rFonts w:ascii="WenQuanYi Zen Hei" w:hAnsi="WenQuanYi Zen Hei" w:eastAsia="WenQuanYi Zen Hei"/>
                <w:b w:val="0"/>
                <w:i w:val="0"/>
                <w:color w:val="8A7A6A"/>
                <w:sz w:val="29"/>
              </w:rPr>
              <w:t>色彩從鮮豔→混濁，</w:t>
            </w:r>
          </w:p>
        </w:tc>
      </w:tr>
    </w:tbl>
    <w:p>
      <w:pPr>
        <w:autoSpaceDN w:val="0"/>
        <w:autoSpaceDE w:val="0"/>
        <w:widowControl/>
        <w:spacing w:line="362" w:lineRule="exact" w:before="4" w:after="58"/>
        <w:ind w:left="0" w:right="1412" w:firstLine="0"/>
        <w:jc w:val="right"/>
      </w:pPr>
      <w:r>
        <w:rPr>
          <w:shd w:val="clear" w:color="auto" w:fill="fbf6ef"/>
          <w:rFonts w:ascii="WenQuanYi Zen Hei" w:hAnsi="WenQuanYi Zen Hei" w:eastAsia="WenQuanYi Zen Hei"/>
          <w:b w:val="0"/>
          <w:i w:val="0"/>
          <w:color w:val="8A7A6A"/>
          <w:sz w:val="29"/>
        </w:rPr>
        <w:t>整體氛圍更柔和耐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332.0" w:type="dxa"/>
      </w:tblPr>
      <w:tblGrid>
        <w:gridCol w:w="9029"/>
      </w:tblGrid>
      <w:tr>
        <w:trPr>
          <w:trHeight w:hRule="exact" w:val="2186"/>
        </w:trPr>
        <w:tc>
          <w:tcPr>
            <w:tcW w:type="dxa" w:w="9244"/>
            <w:tcBorders>
              <w:bottom w:sz="7.936880111694336" w:val="single" w:color="#F3E7D8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62" w:lineRule="exact" w:before="56" w:after="0"/>
              <w:ind w:left="0" w:right="1808" w:firstLine="0"/>
              <w:jc w:val="right"/>
            </w:pPr>
            <w:r>
              <w:rPr>
                <w:rFonts w:ascii="WenQuanYi Zen Hei" w:hAnsi="WenQuanYi Zen Hei" w:eastAsia="WenQuanYi Zen Hei"/>
                <w:b w:val="0"/>
                <w:i w:val="0"/>
                <w:color w:val="8A7A6A"/>
                <w:sz w:val="29"/>
              </w:rPr>
              <w:t>看。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846.0" w:type="dxa"/>
      </w:tblPr>
      <w:tblGrid>
        <w:gridCol w:w="9029"/>
      </w:tblGrid>
      <w:tr>
        <w:trPr>
          <w:trHeight w:hRule="exact" w:val="7138"/>
        </w:trPr>
        <w:tc>
          <w:tcPr>
            <w:tcW w:type="dxa" w:w="2218"/>
            <w:tcBorders>
              <w:top w:sz="7.936880111694336" w:val="single" w:color="#F3E7D8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2" w:lineRule="exact" w:before="6744" w:after="0"/>
              <w:ind w:left="0" w:right="0" w:firstLine="0"/>
              <w:jc w:val="center"/>
            </w:pPr>
            <w:r>
              <w:rPr>
                <w:w w:val="98.18181991577148"/>
                <w:rFonts w:ascii="DejaVu Sans" w:hAnsi="DejaVu Sans" w:eastAsia="DejaVu Sans"/>
                <w:b w:val="0"/>
                <w:i w:val="0"/>
                <w:color w:val="8A7A6A"/>
                <w:sz w:val="22"/>
              </w:rPr>
              <w:t>— 4 —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9" w:h="16834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88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-39370</wp:posOffset>
            </wp:positionH>
            <wp:positionV relativeFrom="page">
              <wp:posOffset>-17780</wp:posOffset>
            </wp:positionV>
            <wp:extent cx="7640320" cy="10799730"/>
            <wp:wrapNone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7640320" cy="1079973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9200" cy="10699201"/>
            <wp:wrapNone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7569200" cy="10699201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564" w:lineRule="exact" w:before="0" w:after="0"/>
        <w:ind w:left="0" w:right="7056" w:firstLine="0"/>
        <w:jc w:val="left"/>
      </w:pPr>
      <w:r>
        <w:rPr>
          <w:rFonts w:ascii="DejaVu Sans" w:hAnsi="DejaVu Sans" w:eastAsia="DejaVu Sans"/>
          <w:b/>
          <w:i w:val="0"/>
          <w:color w:val="C9A96E"/>
          <w:sz w:val="24"/>
        </w:rPr>
        <w:t>COLOR  WHEEL</w:t>
      </w:r>
      <w:r>
        <w:br/>
      </w:r>
      <w:r>
        <w:rPr>
          <w:rFonts w:ascii="WenQuanYi Zen Hei" w:hAnsi="WenQuanYi Zen Hei" w:eastAsia="WenQuanYi Zen Hei"/>
          <w:b w:val="0"/>
          <w:i w:val="0"/>
          <w:color w:val="4A403A"/>
          <w:sz w:val="53"/>
        </w:rPr>
        <w:t>十二色相環</w:t>
      </w:r>
    </w:p>
    <w:p>
      <w:pPr>
        <w:autoSpaceDN w:val="0"/>
        <w:tabs>
          <w:tab w:pos="432" w:val="left"/>
        </w:tabs>
        <w:autoSpaceDE w:val="0"/>
        <w:widowControl/>
        <w:spacing w:line="584" w:lineRule="exact" w:before="206" w:after="0"/>
        <w:ind w:left="402" w:right="1440" w:firstLine="0"/>
        <w:jc w:val="left"/>
      </w:pPr>
      <w:r>
        <w:rPr>
          <w:rFonts w:ascii="WenQuanYi Zen Hei" w:hAnsi="WenQuanYi Zen Hei" w:eastAsia="WenQuanYi Zen Hei"/>
          <w:b w:val="0"/>
          <w:i w:val="0"/>
          <w:color w:val="A95C66"/>
          <w:sz w:val="35"/>
        </w:rPr>
        <w:t>三原色（原色）</w:t>
      </w:r>
      <w:r>
        <w:br/>
      </w:r>
      <w:r>
        <w:rPr>
          <w:rFonts w:ascii="WenQuanYi Zen Hei" w:hAnsi="WenQuanYi Zen Hei" w:eastAsia="WenQuanYi Zen Hei"/>
          <w:b w:val="0"/>
          <w:i w:val="0"/>
          <w:color w:val="8A7A6A"/>
          <w:sz w:val="30"/>
        </w:rPr>
        <w:t>紅・黃・藍——無法由其他顏色調出，是一切色彩的源頭。</w:t>
      </w:r>
    </w:p>
    <w:p>
      <w:pPr>
        <w:autoSpaceDN w:val="0"/>
        <w:tabs>
          <w:tab w:pos="432" w:val="left"/>
        </w:tabs>
        <w:autoSpaceDE w:val="0"/>
        <w:widowControl/>
        <w:spacing w:line="584" w:lineRule="exact" w:before="416" w:after="0"/>
        <w:ind w:left="402" w:right="0" w:firstLine="0"/>
        <w:jc w:val="left"/>
      </w:pPr>
      <w:r>
        <w:rPr>
          <w:rFonts w:ascii="WenQuanYi Zen Hei" w:hAnsi="WenQuanYi Zen Hei" w:eastAsia="WenQuanYi Zen Hei"/>
          <w:b w:val="0"/>
          <w:i w:val="0"/>
          <w:color w:val="A95C66"/>
          <w:sz w:val="35"/>
        </w:rPr>
        <w:t>三間色（二次色）</w:t>
      </w:r>
      <w:r>
        <w:br/>
      </w:r>
      <w:r>
        <w:rPr>
          <w:rFonts w:ascii="WenQuanYi Zen Hei" w:hAnsi="WenQuanYi Zen Hei" w:eastAsia="WenQuanYi Zen Hei"/>
          <w:b w:val="0"/>
          <w:i w:val="0"/>
          <w:color w:val="8A7A6A"/>
          <w:sz w:val="30"/>
        </w:rPr>
        <w:t>橙（紅</w:t>
      </w:r>
      <w:r>
        <w:rPr>
          <w:rFonts w:ascii="DejaVu Sans" w:hAnsi="DejaVu Sans" w:eastAsia="DejaVu Sans"/>
          <w:b w:val="0"/>
          <w:i w:val="0"/>
          <w:color w:val="8A7A6A"/>
          <w:sz w:val="30"/>
        </w:rPr>
        <w:t>+</w:t>
      </w:r>
      <w:r>
        <w:rPr>
          <w:rFonts w:ascii="WenQuanYi Zen Hei" w:hAnsi="WenQuanYi Zen Hei" w:eastAsia="WenQuanYi Zen Hei"/>
          <w:b w:val="0"/>
          <w:i w:val="0"/>
          <w:color w:val="8A7A6A"/>
          <w:sz w:val="30"/>
        </w:rPr>
        <w:t xml:space="preserve"> 黃）、綠（黃</w:t>
      </w:r>
      <w:r>
        <w:rPr>
          <w:rFonts w:ascii="DejaVu Sans" w:hAnsi="DejaVu Sans" w:eastAsia="DejaVu Sans"/>
          <w:b w:val="0"/>
          <w:i w:val="0"/>
          <w:color w:val="8A7A6A"/>
          <w:sz w:val="30"/>
        </w:rPr>
        <w:t>+</w:t>
      </w:r>
      <w:r>
        <w:rPr>
          <w:rFonts w:ascii="WenQuanYi Zen Hei" w:hAnsi="WenQuanYi Zen Hei" w:eastAsia="WenQuanYi Zen Hei"/>
          <w:b w:val="0"/>
          <w:i w:val="0"/>
          <w:color w:val="8A7A6A"/>
          <w:sz w:val="30"/>
        </w:rPr>
        <w:t xml:space="preserve"> 藍）、紫（藍</w:t>
      </w:r>
      <w:r>
        <w:rPr>
          <w:rFonts w:ascii="DejaVu Sans" w:hAnsi="DejaVu Sans" w:eastAsia="DejaVu Sans"/>
          <w:b w:val="0"/>
          <w:i w:val="0"/>
          <w:color w:val="8A7A6A"/>
          <w:sz w:val="30"/>
        </w:rPr>
        <w:t>+</w:t>
      </w:r>
      <w:r>
        <w:rPr>
          <w:rFonts w:ascii="WenQuanYi Zen Hei" w:hAnsi="WenQuanYi Zen Hei" w:eastAsia="WenQuanYi Zen Hei"/>
          <w:b w:val="0"/>
          <w:i w:val="0"/>
          <w:color w:val="8A7A6A"/>
          <w:sz w:val="30"/>
        </w:rPr>
        <w:t xml:space="preserve"> 紅）——兩原色等量相混。</w:t>
      </w:r>
    </w:p>
    <w:p>
      <w:pPr>
        <w:autoSpaceDN w:val="0"/>
        <w:tabs>
          <w:tab w:pos="432" w:val="left"/>
        </w:tabs>
        <w:autoSpaceDE w:val="0"/>
        <w:widowControl/>
        <w:spacing w:line="584" w:lineRule="exact" w:before="416" w:after="0"/>
        <w:ind w:left="402" w:right="1728" w:firstLine="0"/>
        <w:jc w:val="left"/>
      </w:pPr>
      <w:r>
        <w:rPr>
          <w:rFonts w:ascii="WenQuanYi Zen Hei" w:hAnsi="WenQuanYi Zen Hei" w:eastAsia="WenQuanYi Zen Hei"/>
          <w:b w:val="0"/>
          <w:i w:val="0"/>
          <w:color w:val="A95C66"/>
          <w:sz w:val="35"/>
        </w:rPr>
        <w:t>複色（三次色）</w:t>
      </w:r>
      <w:r>
        <w:br/>
      </w:r>
      <w:r>
        <w:rPr>
          <w:rFonts w:ascii="WenQuanYi Zen Hei" w:hAnsi="WenQuanYi Zen Hei" w:eastAsia="WenQuanYi Zen Hei"/>
          <w:b w:val="0"/>
          <w:i w:val="0"/>
          <w:color w:val="8A7A6A"/>
          <w:sz w:val="30"/>
        </w:rPr>
        <w:t>原色與相鄰間色相混，如紅橙、黃綠，使色相環更細緻。</w:t>
      </w:r>
    </w:p>
    <w:p>
      <w:pPr>
        <w:autoSpaceDN w:val="0"/>
        <w:tabs>
          <w:tab w:pos="432" w:val="left"/>
        </w:tabs>
        <w:autoSpaceDE w:val="0"/>
        <w:widowControl/>
        <w:spacing w:line="584" w:lineRule="exact" w:before="416" w:after="0"/>
        <w:ind w:left="402" w:right="288" w:firstLine="0"/>
        <w:jc w:val="left"/>
      </w:pPr>
      <w:r>
        <w:rPr>
          <w:rFonts w:ascii="WenQuanYi Zen Hei" w:hAnsi="WenQuanYi Zen Hei" w:eastAsia="WenQuanYi Zen Hei"/>
          <w:b w:val="0"/>
          <w:i w:val="0"/>
          <w:color w:val="A95C66"/>
          <w:sz w:val="35"/>
        </w:rPr>
        <w:t>冷暖之分</w:t>
      </w:r>
      <w:r>
        <w:br/>
      </w:r>
      <w:r>
        <w:rPr>
          <w:rFonts w:ascii="WenQuanYi Zen Hei" w:hAnsi="WenQuanYi Zen Hei" w:eastAsia="WenQuanYi Zen Hei"/>
          <w:b w:val="0"/>
          <w:i w:val="0"/>
          <w:color w:val="8A7A6A"/>
          <w:sz w:val="30"/>
        </w:rPr>
        <w:t>紅橙黃為暖色、藍綠紫為冷色；暖色前進、冷色後退，影響空間感。</w:t>
      </w:r>
    </w:p>
    <w:p>
      <w:pPr>
        <w:autoSpaceDN w:val="0"/>
        <w:autoSpaceDE w:val="0"/>
        <w:widowControl/>
        <w:spacing w:line="406" w:lineRule="exact" w:before="650" w:after="26"/>
        <w:ind w:left="3600" w:right="3312" w:firstLine="0"/>
        <w:jc w:val="center"/>
      </w:pPr>
      <w:r>
        <w:rPr>
          <w:w w:val="98.87647067799288"/>
          <w:rFonts w:ascii="WenQuanYi Zen Hei" w:hAnsi="WenQuanYi Zen Hei" w:eastAsia="WenQuanYi Zen Hei"/>
          <w:b w:val="0"/>
          <w:i w:val="0"/>
          <w:color w:val="A95C66"/>
          <w:sz w:val="34"/>
        </w:rPr>
        <w:t>十二色相環示意圖</w:t>
      </w:r>
      <w:r>
        <w:br/>
      </w:r>
      <w:r>
        <w:rPr>
          <w:w w:val="98.18181991577148"/>
          <w:rFonts w:ascii="WenQuanYi Zen Hei" w:hAnsi="WenQuanYi Zen Hei" w:eastAsia="WenQuanYi Zen Hei"/>
          <w:b w:val="0"/>
          <w:i w:val="0"/>
          <w:color w:val="8A7A6A"/>
          <w:sz w:val="22"/>
        </w:rPr>
        <w:t>紅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186.0" w:type="dxa"/>
      </w:tblPr>
      <w:tblGrid>
        <w:gridCol w:w="2433"/>
        <w:gridCol w:w="2433"/>
        <w:gridCol w:w="2433"/>
        <w:gridCol w:w="2433"/>
      </w:tblGrid>
      <w:tr>
        <w:trPr>
          <w:trHeight w:hRule="exact" w:val="1622"/>
        </w:trPr>
        <w:tc>
          <w:tcPr>
            <w:tcW w:type="dxa" w:w="2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904" w:after="0"/>
              <w:ind w:left="0" w:right="260" w:firstLine="0"/>
              <w:jc w:val="right"/>
            </w:pPr>
            <w:r>
              <w:rPr>
                <w:w w:val="98.18181991577148"/>
                <w:rFonts w:ascii="WenQuanYi Zen Hei" w:hAnsi="WenQuanYi Zen Hei" w:eastAsia="WenQuanYi Zen Hei"/>
                <w:b w:val="0"/>
                <w:i w:val="0"/>
                <w:color w:val="8A7A6A"/>
                <w:sz w:val="22"/>
              </w:rPr>
              <w:t>紫</w:t>
            </w:r>
          </w:p>
        </w:tc>
        <w:tc>
          <w:tcPr>
            <w:tcW w:type="dxa" w:w="1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24" w:after="0"/>
              <w:ind w:left="296" w:right="0" w:firstLine="0"/>
              <w:jc w:val="left"/>
            </w:pPr>
            <w:r>
              <w:rPr>
                <w:w w:val="98.18181991577148"/>
                <w:rFonts w:ascii="WenQuanYi Zen Hei" w:hAnsi="WenQuanYi Zen Hei" w:eastAsia="WenQuanYi Zen Hei"/>
                <w:b w:val="0"/>
                <w:i w:val="0"/>
                <w:color w:val="8A7A6A"/>
                <w:sz w:val="22"/>
              </w:rPr>
              <w:t>紅紫</w:t>
            </w:r>
          </w:p>
        </w:tc>
        <w:tc>
          <w:tcPr>
            <w:tcW w:type="dxa" w:w="1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24" w:after="0"/>
              <w:ind w:left="0" w:right="268" w:firstLine="0"/>
              <w:jc w:val="right"/>
            </w:pPr>
            <w:r>
              <w:rPr>
                <w:w w:val="98.18181991577148"/>
                <w:rFonts w:ascii="WenQuanYi Zen Hei" w:hAnsi="WenQuanYi Zen Hei" w:eastAsia="WenQuanYi Zen Hei"/>
                <w:b w:val="0"/>
                <w:i w:val="0"/>
                <w:color w:val="8A7A6A"/>
                <w:sz w:val="22"/>
              </w:rPr>
              <w:t>紅橙</w:t>
            </w:r>
          </w:p>
        </w:tc>
        <w:tc>
          <w:tcPr>
            <w:tcW w:type="dxa" w:w="1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904" w:after="0"/>
              <w:ind w:left="288" w:right="0" w:firstLine="0"/>
              <w:jc w:val="left"/>
            </w:pPr>
            <w:r>
              <w:rPr>
                <w:w w:val="98.18181991577148"/>
                <w:rFonts w:ascii="WenQuanYi Zen Hei" w:hAnsi="WenQuanYi Zen Hei" w:eastAsia="WenQuanYi Zen Hei"/>
                <w:b w:val="0"/>
                <w:i w:val="0"/>
                <w:color w:val="8A7A6A"/>
                <w:sz w:val="22"/>
              </w:rPr>
              <w:t>橙</w:t>
            </w:r>
          </w:p>
        </w:tc>
      </w:tr>
      <w:tr>
        <w:trPr>
          <w:trHeight w:hRule="exact" w:val="1220"/>
        </w:trPr>
        <w:tc>
          <w:tcPr>
            <w:tcW w:type="dxa" w:w="2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484" w:after="0"/>
              <w:ind w:left="0" w:right="476" w:firstLine="0"/>
              <w:jc w:val="right"/>
            </w:pPr>
            <w:r>
              <w:rPr>
                <w:w w:val="98.18181991577148"/>
                <w:rFonts w:ascii="WenQuanYi Zen Hei" w:hAnsi="WenQuanYi Zen Hei" w:eastAsia="WenQuanYi Zen Hei"/>
                <w:b w:val="0"/>
                <w:i w:val="0"/>
                <w:color w:val="8A7A6A"/>
                <w:sz w:val="22"/>
              </w:rPr>
              <w:t>藍紫</w:t>
            </w:r>
          </w:p>
        </w:tc>
        <w:tc>
          <w:tcPr>
            <w:tcW w:type="dxa" w:w="17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0" w:lineRule="exact" w:before="2568" w:after="0"/>
              <w:ind w:left="296" w:right="0" w:firstLine="0"/>
              <w:jc w:val="left"/>
            </w:pPr>
            <w:r>
              <w:rPr>
                <w:w w:val="98.18181991577148"/>
                <w:rFonts w:ascii="WenQuanYi Zen Hei" w:hAnsi="WenQuanYi Zen Hei" w:eastAsia="WenQuanYi Zen Hei"/>
                <w:b w:val="0"/>
                <w:i w:val="0"/>
                <w:color w:val="8A7A6A"/>
                <w:sz w:val="22"/>
              </w:rPr>
              <w:t>藍綠</w:t>
            </w:r>
          </w:p>
        </w:tc>
        <w:tc>
          <w:tcPr>
            <w:tcW w:type="dxa" w:w="17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0" w:lineRule="exact" w:before="2568" w:after="0"/>
              <w:ind w:left="0" w:right="268" w:firstLine="0"/>
              <w:jc w:val="right"/>
            </w:pPr>
            <w:r>
              <w:rPr>
                <w:w w:val="98.18181991577148"/>
                <w:rFonts w:ascii="WenQuanYi Zen Hei" w:hAnsi="WenQuanYi Zen Hei" w:eastAsia="WenQuanYi Zen Hei"/>
                <w:b w:val="0"/>
                <w:i w:val="0"/>
                <w:color w:val="8A7A6A"/>
                <w:sz w:val="22"/>
              </w:rPr>
              <w:t>黃綠</w:t>
            </w:r>
          </w:p>
        </w:tc>
        <w:tc>
          <w:tcPr>
            <w:tcW w:type="dxa" w:w="1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484" w:after="0"/>
              <w:ind w:left="0" w:right="1046" w:firstLine="0"/>
              <w:jc w:val="right"/>
            </w:pPr>
            <w:r>
              <w:rPr>
                <w:w w:val="98.18181991577148"/>
                <w:rFonts w:ascii="WenQuanYi Zen Hei" w:hAnsi="WenQuanYi Zen Hei" w:eastAsia="WenQuanYi Zen Hei"/>
                <w:b w:val="0"/>
                <w:i w:val="0"/>
                <w:color w:val="8A7A6A"/>
                <w:sz w:val="22"/>
              </w:rPr>
              <w:t>黃橙</w:t>
            </w:r>
          </w:p>
        </w:tc>
      </w:tr>
      <w:tr>
        <w:trPr>
          <w:trHeight w:hRule="exact" w:val="1644"/>
        </w:trPr>
        <w:tc>
          <w:tcPr>
            <w:tcW w:type="dxa" w:w="2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466" w:after="0"/>
              <w:ind w:left="0" w:right="260" w:firstLine="0"/>
              <w:jc w:val="right"/>
            </w:pPr>
            <w:r>
              <w:rPr>
                <w:w w:val="98.18181991577148"/>
                <w:rFonts w:ascii="WenQuanYi Zen Hei" w:hAnsi="WenQuanYi Zen Hei" w:eastAsia="WenQuanYi Zen Hei"/>
                <w:b w:val="0"/>
                <w:i w:val="0"/>
                <w:color w:val="8A7A6A"/>
                <w:sz w:val="22"/>
              </w:rPr>
              <w:t>藍</w:t>
            </w:r>
          </w:p>
        </w:tc>
        <w:tc>
          <w:tcPr>
            <w:tcW w:type="dxa" w:w="2433"/>
            <w:vMerge/>
            <w:tcBorders/>
          </w:tcPr>
          <w:p/>
        </w:tc>
        <w:tc>
          <w:tcPr>
            <w:tcW w:type="dxa" w:w="2433"/>
            <w:vMerge/>
            <w:tcBorders/>
          </w:tcPr>
          <w:p/>
        </w:tc>
        <w:tc>
          <w:tcPr>
            <w:tcW w:type="dxa" w:w="1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466" w:after="0"/>
              <w:ind w:left="288" w:right="0" w:firstLine="0"/>
              <w:jc w:val="left"/>
            </w:pPr>
            <w:r>
              <w:rPr>
                <w:w w:val="98.18181991577148"/>
                <w:rFonts w:ascii="WenQuanYi Zen Hei" w:hAnsi="WenQuanYi Zen Hei" w:eastAsia="WenQuanYi Zen Hei"/>
                <w:b w:val="0"/>
                <w:i w:val="0"/>
                <w:color w:val="8A7A6A"/>
                <w:sz w:val="22"/>
              </w:rPr>
              <w:t>黃</w:t>
            </w:r>
          </w:p>
        </w:tc>
      </w:tr>
    </w:tbl>
    <w:p>
      <w:pPr>
        <w:autoSpaceDN w:val="0"/>
        <w:autoSpaceDE w:val="0"/>
        <w:widowControl/>
        <w:spacing w:line="270" w:lineRule="exact" w:before="26" w:after="0"/>
        <w:ind w:left="0" w:right="4604" w:firstLine="0"/>
        <w:jc w:val="right"/>
      </w:pPr>
      <w:r>
        <w:rPr>
          <w:w w:val="98.18181991577148"/>
          <w:rFonts w:ascii="WenQuanYi Zen Hei" w:hAnsi="WenQuanYi Zen Hei" w:eastAsia="WenQuanYi Zen Hei"/>
          <w:b w:val="0"/>
          <w:i w:val="0"/>
          <w:color w:val="8A7A6A"/>
          <w:sz w:val="22"/>
        </w:rPr>
        <w:t>綠</w:t>
      </w:r>
    </w:p>
    <w:p>
      <w:pPr>
        <w:autoSpaceDN w:val="0"/>
        <w:autoSpaceDE w:val="0"/>
        <w:widowControl/>
        <w:spacing w:line="252" w:lineRule="exact" w:before="2530" w:after="0"/>
        <w:ind w:left="0" w:right="4360" w:firstLine="0"/>
        <w:jc w:val="right"/>
      </w:pPr>
      <w:r>
        <w:rPr>
          <w:w w:val="98.18181991577148"/>
          <w:rFonts w:ascii="DejaVu Sans" w:hAnsi="DejaVu Sans" w:eastAsia="DejaVu Sans"/>
          <w:b w:val="0"/>
          <w:i w:val="0"/>
          <w:color w:val="8A7A6A"/>
          <w:sz w:val="22"/>
        </w:rPr>
        <w:t>— 5 —</w:t>
      </w:r>
    </w:p>
    <w:p>
      <w:pPr>
        <w:sectPr>
          <w:pgSz w:w="11909" w:h="16834"/>
          <w:pgMar w:top="188" w:right="1242" w:bottom="76" w:left="93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88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-39370</wp:posOffset>
            </wp:positionH>
            <wp:positionV relativeFrom="page">
              <wp:posOffset>-17780</wp:posOffset>
            </wp:positionV>
            <wp:extent cx="7640320" cy="10799730"/>
            <wp:wrapNone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7640320" cy="1079973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9200" cy="10699201"/>
            <wp:wrapNone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7569200" cy="10699201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564" w:lineRule="exact" w:before="0" w:after="0"/>
        <w:ind w:left="0" w:right="6192" w:firstLine="0"/>
        <w:jc w:val="left"/>
      </w:pPr>
      <w:r>
        <w:rPr>
          <w:rFonts w:ascii="DejaVu Sans" w:hAnsi="DejaVu Sans" w:eastAsia="DejaVu Sans"/>
          <w:b/>
          <w:i w:val="0"/>
          <w:color w:val="C9A96E"/>
          <w:sz w:val="24"/>
        </w:rPr>
        <w:t>COLOR  SCHEMES</w:t>
      </w:r>
      <w:r>
        <w:br/>
      </w:r>
      <w:r>
        <w:rPr>
          <w:rFonts w:ascii="WenQuanYi Zen Hei" w:hAnsi="WenQuanYi Zen Hei" w:eastAsia="WenQuanYi Zen Hei"/>
          <w:b w:val="0"/>
          <w:i w:val="0"/>
          <w:color w:val="4A403A"/>
          <w:sz w:val="53"/>
        </w:rPr>
        <w:t>五種經典配色法</w:t>
      </w:r>
    </w:p>
    <w:p>
      <w:pPr>
        <w:autoSpaceDN w:val="0"/>
        <w:tabs>
          <w:tab w:pos="3312" w:val="left"/>
          <w:tab w:pos="4204" w:val="left"/>
        </w:tabs>
        <w:autoSpaceDE w:val="0"/>
        <w:widowControl/>
        <w:spacing w:line="500" w:lineRule="exact" w:before="434" w:after="0"/>
        <w:ind w:left="316" w:right="0" w:firstLine="0"/>
        <w:jc w:val="left"/>
      </w:pPr>
      <w:r>
        <w:rPr>
          <w:rFonts w:ascii="WenQuanYi Zen Hei" w:hAnsi="WenQuanYi Zen Hei" w:eastAsia="WenQuanYi Zen Hei"/>
          <w:b w:val="0"/>
          <w:i w:val="0"/>
          <w:color w:val="A95C66"/>
          <w:sz w:val="36"/>
        </w:rPr>
        <w:t>同類配色</w:t>
      </w:r>
      <w:r>
        <w:tab/>
      </w:r>
      <w:r>
        <w:rPr>
          <w:rFonts w:ascii="WenQuanYi Zen Hei" w:hAnsi="WenQuanYi Zen Hei" w:eastAsia="WenQuanYi Zen Hei"/>
          <w:b w:val="0"/>
          <w:i w:val="0"/>
          <w:color w:val="8A7A6A"/>
          <w:sz w:val="25"/>
        </w:rPr>
        <w:t>同色相・不同明彩度</w:t>
      </w:r>
      <w:r>
        <w:br/>
      </w:r>
      <w:r>
        <w:tab/>
      </w:r>
      <w:r>
        <w:rPr>
          <w:w w:val="98.60714503696987"/>
          <w:rFonts w:ascii="WenQuanYi Zen Hei" w:hAnsi="WenQuanYi Zen Hei" w:eastAsia="WenQuanYi Zen Hei"/>
          <w:b w:val="0"/>
          <w:i w:val="0"/>
          <w:color w:val="4A403A"/>
          <w:sz w:val="28"/>
        </w:rPr>
        <w:t>整體感強，適合寧靜冥想主題；以不同明度製造層次，</w:t>
      </w:r>
      <w:r>
        <w:tab/>
      </w:r>
      <w:r>
        <w:rPr>
          <w:w w:val="98.60714503696987"/>
          <w:rFonts w:ascii="WenQuanYi Zen Hei" w:hAnsi="WenQuanYi Zen Hei" w:eastAsia="WenQuanYi Zen Hei"/>
          <w:b w:val="0"/>
          <w:i w:val="0"/>
          <w:color w:val="4A403A"/>
          <w:sz w:val="28"/>
        </w:rPr>
        <w:t>避免過於單調。</w:t>
      </w:r>
    </w:p>
    <w:p>
      <w:pPr>
        <w:autoSpaceDN w:val="0"/>
        <w:autoSpaceDE w:val="0"/>
        <w:widowControl/>
        <w:spacing w:line="332" w:lineRule="exact" w:before="342" w:after="0"/>
        <w:ind w:left="316" w:right="0" w:firstLine="0"/>
        <w:jc w:val="left"/>
      </w:pPr>
      <w:r>
        <w:rPr>
          <w:w w:val="101.6076894906851"/>
          <w:rFonts w:ascii="WenQuanYi Zen Hei" w:hAnsi="WenQuanYi Zen Hei" w:eastAsia="WenQuanYi Zen Hei"/>
          <w:b w:val="0"/>
          <w:i w:val="0"/>
          <w:color w:val="C9A96E"/>
          <w:sz w:val="26"/>
        </w:rPr>
        <w:t>和諧內斂，統一氛圍</w:t>
      </w:r>
    </w:p>
    <w:p>
      <w:pPr>
        <w:autoSpaceDN w:val="0"/>
        <w:tabs>
          <w:tab w:pos="3312" w:val="left"/>
          <w:tab w:pos="4204" w:val="left"/>
        </w:tabs>
        <w:autoSpaceDE w:val="0"/>
        <w:widowControl/>
        <w:spacing w:line="500" w:lineRule="exact" w:before="588" w:after="0"/>
        <w:ind w:left="316" w:right="288" w:firstLine="0"/>
        <w:jc w:val="left"/>
      </w:pPr>
      <w:r>
        <w:rPr>
          <w:rFonts w:ascii="WenQuanYi Zen Hei" w:hAnsi="WenQuanYi Zen Hei" w:eastAsia="WenQuanYi Zen Hei"/>
          <w:b w:val="0"/>
          <w:i w:val="0"/>
          <w:color w:val="A95C66"/>
          <w:sz w:val="36"/>
        </w:rPr>
        <w:t>鄰近配色</w:t>
      </w:r>
      <w:r>
        <w:tab/>
      </w:r>
      <w:r>
        <w:rPr>
          <w:rFonts w:ascii="WenQuanYi Zen Hei" w:hAnsi="WenQuanYi Zen Hei" w:eastAsia="WenQuanYi Zen Hei"/>
          <w:b w:val="0"/>
          <w:i w:val="0"/>
          <w:color w:val="8A7A6A"/>
          <w:sz w:val="25"/>
        </w:rPr>
        <w:t xml:space="preserve">相鄰 </w:t>
      </w:r>
      <w:r>
        <w:rPr>
          <w:rFonts w:ascii="DejaVu Sans" w:hAnsi="DejaVu Sans" w:eastAsia="DejaVu Sans"/>
          <w:b w:val="0"/>
          <w:i w:val="0"/>
          <w:color w:val="8A7A6A"/>
          <w:sz w:val="25"/>
        </w:rPr>
        <w:t xml:space="preserve">2–3 </w:t>
      </w:r>
      <w:r>
        <w:rPr>
          <w:rFonts w:ascii="WenQuanYi Zen Hei" w:hAnsi="WenQuanYi Zen Hei" w:eastAsia="WenQuanYi Zen Hei"/>
          <w:b w:val="0"/>
          <w:i w:val="0"/>
          <w:color w:val="8A7A6A"/>
          <w:sz w:val="25"/>
        </w:rPr>
        <w:t>色</w:t>
      </w:r>
      <w:r>
        <w:br/>
      </w:r>
      <w:r>
        <w:tab/>
      </w:r>
      <w:r>
        <w:rPr>
          <w:w w:val="98.60714503696987"/>
          <w:rFonts w:ascii="WenQuanYi Zen Hei" w:hAnsi="WenQuanYi Zen Hei" w:eastAsia="WenQuanYi Zen Hei"/>
          <w:b w:val="0"/>
          <w:i w:val="0"/>
          <w:color w:val="4A403A"/>
          <w:sz w:val="28"/>
        </w:rPr>
        <w:t>視覺舒適，是最常見的配色方式；顏色過渡自然，適</w:t>
      </w:r>
      <w:r>
        <w:tab/>
      </w:r>
      <w:r>
        <w:rPr>
          <w:w w:val="98.60714503696987"/>
          <w:rFonts w:ascii="WenQuanYi Zen Hei" w:hAnsi="WenQuanYi Zen Hei" w:eastAsia="WenQuanYi Zen Hei"/>
          <w:b w:val="0"/>
          <w:i w:val="0"/>
          <w:color w:val="4A403A"/>
          <w:sz w:val="28"/>
        </w:rPr>
        <w:t>合初學者嘗試。</w:t>
      </w:r>
    </w:p>
    <w:p>
      <w:pPr>
        <w:autoSpaceDN w:val="0"/>
        <w:autoSpaceDE w:val="0"/>
        <w:widowControl/>
        <w:spacing w:line="334" w:lineRule="exact" w:before="342" w:after="0"/>
        <w:ind w:left="316" w:right="0" w:firstLine="0"/>
        <w:jc w:val="left"/>
      </w:pPr>
      <w:r>
        <w:rPr>
          <w:w w:val="101.6076894906851"/>
          <w:rFonts w:ascii="WenQuanYi Zen Hei" w:hAnsi="WenQuanYi Zen Hei" w:eastAsia="WenQuanYi Zen Hei"/>
          <w:b w:val="0"/>
          <w:i w:val="0"/>
          <w:color w:val="C9A96E"/>
          <w:sz w:val="26"/>
        </w:rPr>
        <w:t>自然柔和，過渡流暢</w:t>
      </w:r>
    </w:p>
    <w:p>
      <w:pPr>
        <w:autoSpaceDN w:val="0"/>
        <w:tabs>
          <w:tab w:pos="3312" w:val="left"/>
          <w:tab w:pos="4204" w:val="left"/>
        </w:tabs>
        <w:autoSpaceDE w:val="0"/>
        <w:widowControl/>
        <w:spacing w:line="500" w:lineRule="exact" w:before="588" w:after="0"/>
        <w:ind w:left="316" w:right="288" w:firstLine="0"/>
        <w:jc w:val="left"/>
      </w:pPr>
      <w:r>
        <w:rPr>
          <w:rFonts w:ascii="WenQuanYi Zen Hei" w:hAnsi="WenQuanYi Zen Hei" w:eastAsia="WenQuanYi Zen Hei"/>
          <w:b w:val="0"/>
          <w:i w:val="0"/>
          <w:color w:val="A95C66"/>
          <w:sz w:val="36"/>
        </w:rPr>
        <w:t>互補配色</w:t>
      </w:r>
      <w:r>
        <w:tab/>
      </w:r>
      <w:r>
        <w:rPr>
          <w:rFonts w:ascii="WenQuanYi Zen Hei" w:hAnsi="WenQuanYi Zen Hei" w:eastAsia="WenQuanYi Zen Hei"/>
          <w:b w:val="0"/>
          <w:i w:val="0"/>
          <w:color w:val="8A7A6A"/>
          <w:sz w:val="25"/>
        </w:rPr>
        <w:t>色環對角兩色</w:t>
      </w:r>
      <w:r>
        <w:br/>
      </w:r>
      <w:r>
        <w:tab/>
      </w:r>
      <w:r>
        <w:rPr>
          <w:w w:val="98.60714503696987"/>
          <w:rFonts w:ascii="WenQuanYi Zen Hei" w:hAnsi="WenQuanYi Zen Hei" w:eastAsia="WenQuanYi Zen Hei"/>
          <w:b w:val="0"/>
          <w:i w:val="0"/>
          <w:color w:val="4A403A"/>
          <w:sz w:val="28"/>
        </w:rPr>
        <w:t>視覺衝擊力強；一色為主、互補色為點綴，避免兩色</w:t>
      </w:r>
      <w:r>
        <w:tab/>
      </w:r>
      <w:r>
        <w:rPr>
          <w:w w:val="98.60714503696987"/>
          <w:rFonts w:ascii="WenQuanYi Zen Hei" w:hAnsi="WenQuanYi Zen Hei" w:eastAsia="WenQuanYi Zen Hei"/>
          <w:b w:val="0"/>
          <w:i w:val="0"/>
          <w:color w:val="4A403A"/>
          <w:sz w:val="28"/>
        </w:rPr>
        <w:t>等量使畫面緊張。</w:t>
      </w:r>
    </w:p>
    <w:p>
      <w:pPr>
        <w:autoSpaceDN w:val="0"/>
        <w:autoSpaceDE w:val="0"/>
        <w:widowControl/>
        <w:spacing w:line="332" w:lineRule="exact" w:before="344" w:after="0"/>
        <w:ind w:left="316" w:right="0" w:firstLine="0"/>
        <w:jc w:val="left"/>
      </w:pPr>
      <w:r>
        <w:rPr>
          <w:w w:val="101.6076894906851"/>
          <w:rFonts w:ascii="WenQuanYi Zen Hei" w:hAnsi="WenQuanYi Zen Hei" w:eastAsia="WenQuanYi Zen Hei"/>
          <w:b w:val="0"/>
          <w:i w:val="0"/>
          <w:color w:val="C9A96E"/>
          <w:sz w:val="26"/>
        </w:rPr>
        <w:t>強烈對比，最具張力</w:t>
      </w:r>
    </w:p>
    <w:p>
      <w:pPr>
        <w:autoSpaceDN w:val="0"/>
        <w:tabs>
          <w:tab w:pos="3312" w:val="left"/>
          <w:tab w:pos="4204" w:val="left"/>
        </w:tabs>
        <w:autoSpaceDE w:val="0"/>
        <w:widowControl/>
        <w:spacing w:line="502" w:lineRule="exact" w:before="588" w:after="0"/>
        <w:ind w:left="316" w:right="288" w:firstLine="0"/>
        <w:jc w:val="left"/>
      </w:pPr>
      <w:r>
        <w:rPr>
          <w:rFonts w:ascii="WenQuanYi Zen Hei" w:hAnsi="WenQuanYi Zen Hei" w:eastAsia="WenQuanYi Zen Hei"/>
          <w:b w:val="0"/>
          <w:i w:val="0"/>
          <w:color w:val="A95C66"/>
          <w:sz w:val="36"/>
        </w:rPr>
        <w:t>分裂互補</w:t>
      </w:r>
      <w:r>
        <w:tab/>
      </w:r>
      <w:r>
        <w:rPr>
          <w:rFonts w:ascii="WenQuanYi Zen Hei" w:hAnsi="WenQuanYi Zen Hei" w:eastAsia="WenQuanYi Zen Hei"/>
          <w:b w:val="0"/>
          <w:i w:val="0"/>
          <w:color w:val="8A7A6A"/>
          <w:sz w:val="25"/>
        </w:rPr>
        <w:t>一色＋互補兩側</w:t>
      </w:r>
      <w:r>
        <w:br/>
      </w:r>
      <w:r>
        <w:tab/>
      </w:r>
      <w:r>
        <w:rPr>
          <w:w w:val="98.60714503696987"/>
          <w:rFonts w:ascii="WenQuanYi Zen Hei" w:hAnsi="WenQuanYi Zen Hei" w:eastAsia="WenQuanYi Zen Hei"/>
          <w:b w:val="0"/>
          <w:i w:val="0"/>
          <w:color w:val="4A403A"/>
          <w:sz w:val="28"/>
        </w:rPr>
        <w:t>保有互補的張力，卻因主色兩側分裂而柔和許多，是</w:t>
      </w:r>
      <w:r>
        <w:tab/>
      </w:r>
      <w:r>
        <w:rPr>
          <w:w w:val="98.60714503696987"/>
          <w:rFonts w:ascii="WenQuanYi Zen Hei" w:hAnsi="WenQuanYi Zen Hei" w:eastAsia="WenQuanYi Zen Hei"/>
          <w:b w:val="0"/>
          <w:i w:val="0"/>
          <w:color w:val="4A403A"/>
          <w:sz w:val="28"/>
        </w:rPr>
        <w:t>最安全的對比配色。</w:t>
      </w:r>
    </w:p>
    <w:p>
      <w:pPr>
        <w:autoSpaceDN w:val="0"/>
        <w:autoSpaceDE w:val="0"/>
        <w:widowControl/>
        <w:spacing w:line="332" w:lineRule="exact" w:before="342" w:after="0"/>
        <w:ind w:left="316" w:right="0" w:firstLine="0"/>
        <w:jc w:val="left"/>
      </w:pPr>
      <w:r>
        <w:rPr>
          <w:w w:val="101.6076894906851"/>
          <w:rFonts w:ascii="WenQuanYi Zen Hei" w:hAnsi="WenQuanYi Zen Hei" w:eastAsia="WenQuanYi Zen Hei"/>
          <w:b w:val="0"/>
          <w:i w:val="0"/>
          <w:color w:val="C9A96E"/>
          <w:sz w:val="26"/>
        </w:rPr>
        <w:t>有對比又不刺眼</w:t>
      </w:r>
    </w:p>
    <w:p>
      <w:pPr>
        <w:autoSpaceDN w:val="0"/>
        <w:tabs>
          <w:tab w:pos="3312" w:val="left"/>
          <w:tab w:pos="4204" w:val="left"/>
        </w:tabs>
        <w:autoSpaceDE w:val="0"/>
        <w:widowControl/>
        <w:spacing w:line="502" w:lineRule="exact" w:before="586" w:after="0"/>
        <w:ind w:left="316" w:right="288" w:firstLine="0"/>
        <w:jc w:val="left"/>
      </w:pPr>
      <w:r>
        <w:rPr>
          <w:rFonts w:ascii="WenQuanYi Zen Hei" w:hAnsi="WenQuanYi Zen Hei" w:eastAsia="WenQuanYi Zen Hei"/>
          <w:b w:val="0"/>
          <w:i w:val="0"/>
          <w:color w:val="A95C66"/>
          <w:sz w:val="36"/>
        </w:rPr>
        <w:t>三角配色</w:t>
      </w:r>
      <w:r>
        <w:tab/>
      </w:r>
      <w:r>
        <w:rPr>
          <w:rFonts w:ascii="WenQuanYi Zen Hei" w:hAnsi="WenQuanYi Zen Hei" w:eastAsia="WenQuanYi Zen Hei"/>
          <w:b w:val="0"/>
          <w:i w:val="0"/>
          <w:color w:val="8A7A6A"/>
          <w:sz w:val="25"/>
        </w:rPr>
        <w:t>等距三色</w:t>
      </w:r>
      <w:r>
        <w:br/>
      </w:r>
      <w:r>
        <w:tab/>
      </w:r>
      <w:r>
        <w:rPr>
          <w:w w:val="98.60714503696987"/>
          <w:rFonts w:ascii="WenQuanYi Zen Hei" w:hAnsi="WenQuanYi Zen Hei" w:eastAsia="WenQuanYi Zen Hei"/>
          <w:b w:val="0"/>
          <w:i w:val="0"/>
          <w:color w:val="4A403A"/>
          <w:sz w:val="28"/>
        </w:rPr>
        <w:t>三色均衡搭配，畫面活潑；以一色為主調，其餘二色</w:t>
      </w:r>
      <w:r>
        <w:tab/>
      </w:r>
      <w:r>
        <w:rPr>
          <w:w w:val="98.60714503696987"/>
          <w:rFonts w:ascii="WenQuanYi Zen Hei" w:hAnsi="WenQuanYi Zen Hei" w:eastAsia="WenQuanYi Zen Hei"/>
          <w:b w:val="0"/>
          <w:i w:val="0"/>
          <w:color w:val="4A403A"/>
          <w:sz w:val="28"/>
        </w:rPr>
        <w:t>輔助，保持視覺平衡。</w:t>
      </w:r>
    </w:p>
    <w:p>
      <w:pPr>
        <w:autoSpaceDN w:val="0"/>
        <w:autoSpaceDE w:val="0"/>
        <w:widowControl/>
        <w:spacing w:line="334" w:lineRule="exact" w:before="342" w:after="0"/>
        <w:ind w:left="316" w:right="0" w:firstLine="0"/>
        <w:jc w:val="left"/>
      </w:pPr>
      <w:r>
        <w:rPr>
          <w:w w:val="101.6076894906851"/>
          <w:rFonts w:ascii="WenQuanYi Zen Hei" w:hAnsi="WenQuanYi Zen Hei" w:eastAsia="WenQuanYi Zen Hei"/>
          <w:b w:val="0"/>
          <w:i w:val="0"/>
          <w:color w:val="C9A96E"/>
          <w:sz w:val="26"/>
        </w:rPr>
        <w:t>活潑均衡，色彩豐富</w:t>
      </w:r>
    </w:p>
    <w:p>
      <w:pPr>
        <w:autoSpaceDN w:val="0"/>
        <w:autoSpaceDE w:val="0"/>
        <w:widowControl/>
        <w:spacing w:line="252" w:lineRule="exact" w:before="1256" w:after="0"/>
        <w:ind w:left="0" w:right="4584" w:firstLine="0"/>
        <w:jc w:val="right"/>
      </w:pPr>
      <w:r>
        <w:rPr>
          <w:w w:val="98.18181991577148"/>
          <w:rFonts w:ascii="DejaVu Sans" w:hAnsi="DejaVu Sans" w:eastAsia="DejaVu Sans"/>
          <w:b w:val="0"/>
          <w:i w:val="0"/>
          <w:color w:val="8A7A6A"/>
          <w:sz w:val="22"/>
        </w:rPr>
        <w:t>— 6 —</w:t>
      </w:r>
    </w:p>
    <w:p>
      <w:pPr>
        <w:sectPr>
          <w:pgSz w:w="11909" w:h="16834"/>
          <w:pgMar w:top="188" w:right="1018" w:bottom="76" w:left="934" w:header="720" w:footer="720" w:gutter="0"/>
          <w:cols/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-0.0" w:type="dxa"/>
      </w:tblPr>
      <w:tblGrid>
        <w:gridCol w:w="9029"/>
      </w:tblGrid>
      <w:tr>
        <w:trPr>
          <w:trHeight w:hRule="exact" w:val="714"/>
        </w:trPr>
        <w:tc>
          <w:tcPr>
            <w:tcW w:type="dxa" w:w="11908"/>
            <w:tcBorders/>
            <w:shd w:fill="f3e7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8" w:lineRule="exact" w:before="376" w:after="0"/>
              <w:ind w:left="934" w:right="0" w:firstLine="0"/>
              <w:jc w:val="left"/>
            </w:pPr>
            <w:r>
              <w:rPr>
                <w:rFonts w:ascii="DejaVu Sans" w:hAnsi="DejaVu Sans" w:eastAsia="DejaVu Sans"/>
                <w:b/>
                <w:i w:val="0"/>
                <w:color w:val="C9A96E"/>
                <w:sz w:val="24"/>
              </w:rPr>
              <w:t>MIXING  SKILLS</w:t>
            </w:r>
          </w:p>
        </w:tc>
      </w:tr>
    </w:tbl>
    <w:p>
      <w:pPr>
        <w:autoSpaceDN w:val="0"/>
        <w:autoSpaceDE w:val="0"/>
        <w:widowControl/>
        <w:spacing w:line="64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-39370</wp:posOffset>
            </wp:positionH>
            <wp:positionV relativeFrom="page">
              <wp:posOffset>-17780</wp:posOffset>
            </wp:positionV>
            <wp:extent cx="7640320" cy="10799730"/>
            <wp:wrapNone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7640320" cy="10799730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514"/>
        <w:gridCol w:w="4514"/>
      </w:tblGrid>
      <w:tr>
        <w:trPr>
          <w:trHeight w:hRule="exact" w:val="976"/>
        </w:trPr>
        <w:tc>
          <w:tcPr>
            <w:tcW w:type="dxa" w:w="4280"/>
            <w:tcBorders>
              <w:bottom w:sz="7.936880111694336" w:val="single" w:color="#F3E7D8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664" w:lineRule="exact" w:before="60" w:after="0"/>
              <w:ind w:left="934" w:right="0" w:firstLine="0"/>
              <w:jc w:val="left"/>
            </w:pPr>
            <w:r>
              <w:rPr>
                <w:rFonts w:ascii="WenQuanYi Zen Hei" w:hAnsi="WenQuanYi Zen Hei" w:eastAsia="WenQuanYi Zen Hei"/>
                <w:b w:val="0"/>
                <w:i w:val="0"/>
                <w:color w:val="4A403A"/>
                <w:sz w:val="53"/>
              </w:rPr>
              <w:t>實用調色技巧</w:t>
            </w:r>
          </w:p>
        </w:tc>
        <w:tc>
          <w:tcPr>
            <w:tcW w:type="dxa" w:w="6522"/>
            <w:tcBorders>
              <w:bottom w:sz="7.936880111694336" w:val="single" w:color="#F3E7D8"/>
            </w:tcBorders>
            <w:shd w:fill="ffffff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1070"/>
        </w:trPr>
        <w:tc>
          <w:tcPr>
            <w:tcW w:type="dxa" w:w="4280"/>
            <w:tcBorders>
              <w:top w:sz="7.936880111694336" w:val="single" w:color="#F3E7D8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54" w:lineRule="exact" w:before="276" w:after="0"/>
              <w:ind w:left="0" w:right="1504" w:firstLine="0"/>
              <w:jc w:val="right"/>
            </w:pPr>
            <w:r>
              <w:rPr>
                <w:rFonts w:ascii="WenQuanYi Zen Hei" w:hAnsi="WenQuanYi Zen Hei" w:eastAsia="WenQuanYi Zen Hei"/>
                <w:b w:val="0"/>
                <w:i w:val="0"/>
                <w:color w:val="A95C66"/>
                <w:sz w:val="36"/>
              </w:rPr>
              <w:t>提高明度</w:t>
            </w:r>
          </w:p>
        </w:tc>
        <w:tc>
          <w:tcPr>
            <w:tcW w:type="dxa" w:w="6522"/>
            <w:tcBorders>
              <w:top w:sz="7.936880111694336" w:val="single" w:color="#F3E7D8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92" w:lineRule="exact" w:before="658" w:after="0"/>
              <w:ind w:left="182" w:right="0" w:firstLine="0"/>
              <w:jc w:val="left"/>
            </w:pPr>
            <w:r>
              <w:rPr>
                <w:rFonts w:ascii="WenQuanYi Zen Hei" w:hAnsi="WenQuanYi Zen Hei" w:eastAsia="WenQuanYi Zen Hei"/>
                <w:b w:val="0"/>
                <w:i w:val="0"/>
                <w:color w:val="8A7A6A"/>
                <w:sz w:val="31"/>
              </w:rPr>
              <w:t>加入白色——顏色變亮、變粉嫩，適合花瓣高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106.0" w:type="dxa"/>
      </w:tblPr>
      <w:tblGrid>
        <w:gridCol w:w="4514"/>
        <w:gridCol w:w="4514"/>
      </w:tblGrid>
      <w:tr>
        <w:trPr>
          <w:trHeight w:hRule="exact" w:val="876"/>
        </w:trPr>
        <w:tc>
          <w:tcPr>
            <w:tcW w:type="dxa" w:w="2494"/>
            <w:tcBorders>
              <w:bottom w:sz="7.936880111694336" w:val="single" w:color="#F3E7D8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7202"/>
            <w:tcBorders>
              <w:bottom w:sz="7.936880111694336" w:val="single" w:color="#F3E7D8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92" w:lineRule="exact" w:before="10" w:after="0"/>
              <w:ind w:left="862" w:right="0" w:firstLine="0"/>
              <w:jc w:val="left"/>
            </w:pPr>
            <w:r>
              <w:rPr>
                <w:rFonts w:ascii="WenQuanYi Zen Hei" w:hAnsi="WenQuanYi Zen Hei" w:eastAsia="WenQuanYi Zen Hei"/>
                <w:b w:val="0"/>
                <w:i w:val="0"/>
                <w:color w:val="8A7A6A"/>
                <w:sz w:val="31"/>
              </w:rPr>
              <w:t>光與漸層。</w:t>
            </w:r>
          </w:p>
        </w:tc>
      </w:tr>
      <w:tr>
        <w:trPr>
          <w:trHeight w:hRule="exact" w:val="1384"/>
        </w:trPr>
        <w:tc>
          <w:tcPr>
            <w:tcW w:type="dxa" w:w="2494"/>
            <w:tcBorders>
              <w:top w:sz="7.936880111694336" w:val="single" w:color="#F3E7D8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52" w:lineRule="exact" w:before="592" w:after="0"/>
              <w:ind w:left="230" w:right="0" w:firstLine="0"/>
              <w:jc w:val="left"/>
            </w:pPr>
            <w:r>
              <w:rPr>
                <w:rFonts w:ascii="WenQuanYi Zen Hei" w:hAnsi="WenQuanYi Zen Hei" w:eastAsia="WenQuanYi Zen Hei"/>
                <w:b w:val="0"/>
                <w:i w:val="0"/>
                <w:color w:val="A95C66"/>
                <w:sz w:val="36"/>
              </w:rPr>
              <w:t>降低明度</w:t>
            </w:r>
          </w:p>
        </w:tc>
        <w:tc>
          <w:tcPr>
            <w:tcW w:type="dxa" w:w="7202"/>
            <w:tcBorders>
              <w:top w:sz="7.936880111694336" w:val="single" w:color="#F3E7D8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92" w:lineRule="exact" w:before="972" w:after="0"/>
              <w:ind w:left="862" w:right="0" w:firstLine="0"/>
              <w:jc w:val="left"/>
            </w:pPr>
            <w:r>
              <w:rPr>
                <w:rFonts w:ascii="WenQuanYi Zen Hei" w:hAnsi="WenQuanYi Zen Hei" w:eastAsia="WenQuanYi Zen Hei"/>
                <w:b w:val="0"/>
                <w:i w:val="0"/>
                <w:color w:val="8A7A6A"/>
                <w:sz w:val="31"/>
              </w:rPr>
              <w:t>加入少量黑或深褐——加深陰影，黑色易濁，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106.0" w:type="dxa"/>
      </w:tblPr>
      <w:tblGrid>
        <w:gridCol w:w="4514"/>
        <w:gridCol w:w="4514"/>
      </w:tblGrid>
      <w:tr>
        <w:trPr>
          <w:trHeight w:hRule="exact" w:val="876"/>
        </w:trPr>
        <w:tc>
          <w:tcPr>
            <w:tcW w:type="dxa" w:w="2494"/>
            <w:tcBorders>
              <w:bottom w:sz="7.936880111694336" w:val="single" w:color="#F3E7D8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7202"/>
            <w:tcBorders>
              <w:bottom w:sz="7.936880111694336" w:val="single" w:color="#F3E7D8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92" w:lineRule="exact" w:before="10" w:after="0"/>
              <w:ind w:left="862" w:right="0" w:firstLine="0"/>
              <w:jc w:val="left"/>
            </w:pPr>
            <w:r>
              <w:rPr>
                <w:rFonts w:ascii="WenQuanYi Zen Hei" w:hAnsi="WenQuanYi Zen Hei" w:eastAsia="WenQuanYi Zen Hei"/>
                <w:b w:val="0"/>
                <w:i w:val="0"/>
                <w:color w:val="8A7A6A"/>
                <w:sz w:val="31"/>
              </w:rPr>
              <w:t>宜少量多次。</w:t>
            </w:r>
          </w:p>
        </w:tc>
      </w:tr>
      <w:tr>
        <w:trPr>
          <w:trHeight w:hRule="exact" w:val="1386"/>
        </w:trPr>
        <w:tc>
          <w:tcPr>
            <w:tcW w:type="dxa" w:w="2494"/>
            <w:tcBorders>
              <w:top w:sz="7.936880111694336" w:val="single" w:color="#F3E7D8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52" w:lineRule="exact" w:before="592" w:after="0"/>
              <w:ind w:left="230" w:right="0" w:firstLine="0"/>
              <w:jc w:val="left"/>
            </w:pPr>
            <w:r>
              <w:rPr>
                <w:rFonts w:ascii="WenQuanYi Zen Hei" w:hAnsi="WenQuanYi Zen Hei" w:eastAsia="WenQuanYi Zen Hei"/>
                <w:b w:val="0"/>
                <w:i w:val="0"/>
                <w:color w:val="A95C66"/>
                <w:sz w:val="36"/>
              </w:rPr>
              <w:t>降低彩度</w:t>
            </w:r>
          </w:p>
        </w:tc>
        <w:tc>
          <w:tcPr>
            <w:tcW w:type="dxa" w:w="7202"/>
            <w:tcBorders>
              <w:top w:sz="7.936880111694336" w:val="single" w:color="#F3E7D8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92" w:lineRule="exact" w:before="974" w:after="0"/>
              <w:ind w:left="862" w:right="0" w:firstLine="0"/>
              <w:jc w:val="left"/>
            </w:pPr>
            <w:r>
              <w:rPr>
                <w:rFonts w:ascii="WenQuanYi Zen Hei" w:hAnsi="WenQuanYi Zen Hei" w:eastAsia="WenQuanYi Zen Hei"/>
                <w:b w:val="0"/>
                <w:i w:val="0"/>
                <w:color w:val="8A7A6A"/>
                <w:sz w:val="31"/>
              </w:rPr>
              <w:t>加灰或加一點互補色——讓過於鮮豔的色變柔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106.0" w:type="dxa"/>
      </w:tblPr>
      <w:tblGrid>
        <w:gridCol w:w="4514"/>
        <w:gridCol w:w="4514"/>
      </w:tblGrid>
      <w:tr>
        <w:trPr>
          <w:trHeight w:hRule="exact" w:val="874"/>
        </w:trPr>
        <w:tc>
          <w:tcPr>
            <w:tcW w:type="dxa" w:w="2674"/>
            <w:tcBorders>
              <w:bottom w:sz="7.936880111694336" w:val="single" w:color="#F3E7D8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7022"/>
            <w:tcBorders>
              <w:bottom w:sz="7.936880111694336" w:val="single" w:color="#F3E7D8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94" w:lineRule="exact" w:before="8" w:after="0"/>
              <w:ind w:left="682" w:right="0" w:firstLine="0"/>
              <w:jc w:val="left"/>
            </w:pPr>
            <w:r>
              <w:rPr>
                <w:rFonts w:ascii="WenQuanYi Zen Hei" w:hAnsi="WenQuanYi Zen Hei" w:eastAsia="WenQuanYi Zen Hei"/>
                <w:b w:val="0"/>
                <w:i w:val="0"/>
                <w:color w:val="8A7A6A"/>
                <w:sz w:val="31"/>
              </w:rPr>
              <w:t>和耐看。</w:t>
            </w:r>
          </w:p>
        </w:tc>
      </w:tr>
      <w:tr>
        <w:trPr>
          <w:trHeight w:hRule="exact" w:val="1386"/>
        </w:trPr>
        <w:tc>
          <w:tcPr>
            <w:tcW w:type="dxa" w:w="2674"/>
            <w:tcBorders>
              <w:top w:sz="7.936880111694336" w:val="single" w:color="#F3E7D8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54" w:lineRule="exact" w:before="592" w:after="0"/>
              <w:ind w:left="230" w:right="0" w:firstLine="0"/>
              <w:jc w:val="left"/>
            </w:pPr>
            <w:r>
              <w:rPr>
                <w:rFonts w:ascii="WenQuanYi Zen Hei" w:hAnsi="WenQuanYi Zen Hei" w:eastAsia="WenQuanYi Zen Hei"/>
                <w:b w:val="0"/>
                <w:i w:val="0"/>
                <w:color w:val="A95C66"/>
                <w:sz w:val="36"/>
              </w:rPr>
              <w:t>調出高級灰</w:t>
            </w:r>
          </w:p>
        </w:tc>
        <w:tc>
          <w:tcPr>
            <w:tcW w:type="dxa" w:w="7022"/>
            <w:tcBorders>
              <w:top w:sz="7.936880111694336" w:val="single" w:color="#F3E7D8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92" w:lineRule="exact" w:before="974" w:after="0"/>
              <w:ind w:left="682" w:right="0" w:firstLine="0"/>
              <w:jc w:val="left"/>
            </w:pPr>
            <w:r>
              <w:rPr>
                <w:rFonts w:ascii="WenQuanYi Zen Hei" w:hAnsi="WenQuanYi Zen Hei" w:eastAsia="WenQuanYi Zen Hei"/>
                <w:b w:val="0"/>
                <w:i w:val="0"/>
                <w:color w:val="8A7A6A"/>
                <w:sz w:val="31"/>
              </w:rPr>
              <w:t>互補色相混可中和成有層次的「高級灰」，勝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106.0" w:type="dxa"/>
      </w:tblPr>
      <w:tblGrid>
        <w:gridCol w:w="4514"/>
        <w:gridCol w:w="4514"/>
      </w:tblGrid>
      <w:tr>
        <w:trPr>
          <w:trHeight w:hRule="exact" w:val="876"/>
        </w:trPr>
        <w:tc>
          <w:tcPr>
            <w:tcW w:type="dxa" w:w="2494"/>
            <w:tcBorders>
              <w:bottom w:sz="7.936880111694336" w:val="single" w:color="#F3E7D8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7202"/>
            <w:tcBorders>
              <w:bottom w:sz="7.936880111694336" w:val="single" w:color="#F3E7D8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92" w:lineRule="exact" w:before="10" w:after="0"/>
              <w:ind w:left="862" w:right="0" w:firstLine="0"/>
              <w:jc w:val="left"/>
            </w:pPr>
            <w:r>
              <w:rPr>
                <w:rFonts w:ascii="WenQuanYi Zen Hei" w:hAnsi="WenQuanYi Zen Hei" w:eastAsia="WenQuanYi Zen Hei"/>
                <w:b w:val="0"/>
                <w:i w:val="0"/>
                <w:color w:val="8A7A6A"/>
                <w:sz w:val="31"/>
              </w:rPr>
              <w:t>過直接用黑灰。</w:t>
            </w:r>
          </w:p>
        </w:tc>
      </w:tr>
      <w:tr>
        <w:trPr>
          <w:trHeight w:hRule="exact" w:val="1386"/>
        </w:trPr>
        <w:tc>
          <w:tcPr>
            <w:tcW w:type="dxa" w:w="2494"/>
            <w:tcBorders>
              <w:top w:sz="7.936880111694336" w:val="single" w:color="#F3E7D8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52" w:lineRule="exact" w:before="592" w:after="0"/>
              <w:ind w:left="230" w:right="0" w:firstLine="0"/>
              <w:jc w:val="left"/>
            </w:pPr>
            <w:r>
              <w:rPr>
                <w:rFonts w:ascii="WenQuanYi Zen Hei" w:hAnsi="WenQuanYi Zen Hei" w:eastAsia="WenQuanYi Zen Hei"/>
                <w:b w:val="0"/>
                <w:i w:val="0"/>
                <w:color w:val="A95C66"/>
                <w:sz w:val="36"/>
              </w:rPr>
              <w:t>漸層練習</w:t>
            </w:r>
          </w:p>
        </w:tc>
        <w:tc>
          <w:tcPr>
            <w:tcW w:type="dxa" w:w="7202"/>
            <w:tcBorders>
              <w:top w:sz="7.936880111694336" w:val="single" w:color="#F3E7D8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92" w:lineRule="exact" w:before="974" w:after="0"/>
              <w:ind w:left="862" w:right="0" w:firstLine="0"/>
              <w:jc w:val="left"/>
            </w:pPr>
            <w:r>
              <w:rPr>
                <w:rFonts w:ascii="WenQuanYi Zen Hei" w:hAnsi="WenQuanYi Zen Hei" w:eastAsia="WenQuanYi Zen Hei"/>
                <w:b w:val="0"/>
                <w:i w:val="0"/>
                <w:color w:val="8A7A6A"/>
                <w:sz w:val="31"/>
              </w:rPr>
              <w:t xml:space="preserve">同色相由淺到深排出 </w:t>
            </w:r>
            <w:r>
              <w:rPr>
                <w:rFonts w:ascii="DejaVu Sans" w:hAnsi="DejaVu Sans" w:eastAsia="DejaVu Sans"/>
                <w:b w:val="0"/>
                <w:i w:val="0"/>
                <w:color w:val="8A7A6A"/>
                <w:sz w:val="31"/>
              </w:rPr>
              <w:t xml:space="preserve">5 </w:t>
            </w:r>
            <w:r>
              <w:rPr>
                <w:rFonts w:ascii="WenQuanYi Zen Hei" w:hAnsi="WenQuanYi Zen Hei" w:eastAsia="WenQuanYi Zen Hei"/>
                <w:b w:val="0"/>
                <w:i w:val="0"/>
                <w:color w:val="8A7A6A"/>
                <w:sz w:val="31"/>
              </w:rPr>
              <w:t>階，是曼陀羅層次感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106.0" w:type="dxa"/>
      </w:tblPr>
      <w:tblGrid>
        <w:gridCol w:w="4514"/>
        <w:gridCol w:w="4514"/>
      </w:tblGrid>
      <w:tr>
        <w:trPr>
          <w:trHeight w:hRule="exact" w:val="874"/>
        </w:trPr>
        <w:tc>
          <w:tcPr>
            <w:tcW w:type="dxa" w:w="2494"/>
            <w:tcBorders>
              <w:bottom w:sz="7.936880111694336" w:val="single" w:color="#F3E7D8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7202"/>
            <w:tcBorders>
              <w:bottom w:sz="7.936880111694336" w:val="single" w:color="#F3E7D8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94" w:lineRule="exact" w:before="8" w:after="0"/>
              <w:ind w:left="862" w:right="0" w:firstLine="0"/>
              <w:jc w:val="left"/>
            </w:pPr>
            <w:r>
              <w:rPr>
                <w:rFonts w:ascii="WenQuanYi Zen Hei" w:hAnsi="WenQuanYi Zen Hei" w:eastAsia="WenQuanYi Zen Hei"/>
                <w:b w:val="0"/>
                <w:i w:val="0"/>
                <w:color w:val="8A7A6A"/>
                <w:sz w:val="31"/>
              </w:rPr>
              <w:t>的關鍵基本功。</w:t>
            </w:r>
          </w:p>
        </w:tc>
      </w:tr>
      <w:tr>
        <w:trPr>
          <w:trHeight w:hRule="exact" w:val="1386"/>
        </w:trPr>
        <w:tc>
          <w:tcPr>
            <w:tcW w:type="dxa" w:w="2494"/>
            <w:tcBorders>
              <w:top w:sz="7.936880111694336" w:val="single" w:color="#F3E7D8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54" w:lineRule="exact" w:before="592" w:after="0"/>
              <w:ind w:left="230" w:right="0" w:firstLine="0"/>
              <w:jc w:val="left"/>
            </w:pPr>
            <w:r>
              <w:rPr>
                <w:rFonts w:ascii="WenQuanYi Zen Hei" w:hAnsi="WenQuanYi Zen Hei" w:eastAsia="WenQuanYi Zen Hei"/>
                <w:b w:val="0"/>
                <w:i w:val="0"/>
                <w:color w:val="A95C66"/>
                <w:sz w:val="36"/>
              </w:rPr>
              <w:t>先淺後深</w:t>
            </w:r>
          </w:p>
        </w:tc>
        <w:tc>
          <w:tcPr>
            <w:tcW w:type="dxa" w:w="7202"/>
            <w:tcBorders>
              <w:top w:sz="7.936880111694336" w:val="single" w:color="#F3E7D8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92" w:lineRule="exact" w:before="974" w:after="0"/>
              <w:ind w:left="862" w:right="0" w:firstLine="0"/>
              <w:jc w:val="left"/>
            </w:pPr>
            <w:r>
              <w:rPr>
                <w:rFonts w:ascii="WenQuanYi Zen Hei" w:hAnsi="WenQuanYi Zen Hei" w:eastAsia="WenQuanYi Zen Hei"/>
                <w:b w:val="0"/>
                <w:i w:val="0"/>
                <w:color w:val="8A7A6A"/>
                <w:sz w:val="31"/>
              </w:rPr>
              <w:t>由淺色鋪底、再疊深色——好修正，畫面也更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106.0" w:type="dxa"/>
      </w:tblPr>
      <w:tblGrid>
        <w:gridCol w:w="9029"/>
      </w:tblGrid>
      <w:tr>
        <w:trPr>
          <w:trHeight w:hRule="exact" w:val="874"/>
        </w:trPr>
        <w:tc>
          <w:tcPr>
            <w:tcW w:type="dxa" w:w="9696"/>
            <w:tcBorders>
              <w:bottom w:sz="7.936880111694336" w:val="single" w:color="#F3E7D8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92" w:lineRule="exact" w:before="10" w:after="0"/>
              <w:ind w:left="0" w:right="4782" w:firstLine="0"/>
              <w:jc w:val="right"/>
            </w:pPr>
            <w:r>
              <w:rPr>
                <w:rFonts w:ascii="WenQuanYi Zen Hei" w:hAnsi="WenQuanYi Zen Hei" w:eastAsia="WenQuanYi Zen Hei"/>
                <w:b w:val="0"/>
                <w:i w:val="0"/>
                <w:color w:val="8A7A6A"/>
                <w:sz w:val="31"/>
              </w:rPr>
              <w:t>通透乾淨。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029"/>
      </w:tblGrid>
      <w:tr>
        <w:trPr>
          <w:trHeight w:hRule="exact" w:val="1810"/>
        </w:trPr>
        <w:tc>
          <w:tcPr>
            <w:tcW w:type="dxa" w:w="11908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2" w:lineRule="exact" w:before="1426" w:after="0"/>
              <w:ind w:left="0" w:right="0" w:firstLine="0"/>
              <w:jc w:val="center"/>
            </w:pPr>
            <w:r>
              <w:rPr>
                <w:w w:val="98.18181991577148"/>
                <w:rFonts w:ascii="DejaVu Sans" w:hAnsi="DejaVu Sans" w:eastAsia="DejaVu Sans"/>
                <w:b w:val="0"/>
                <w:i w:val="0"/>
                <w:color w:val="8A7A6A"/>
                <w:sz w:val="22"/>
              </w:rPr>
              <w:t>— 7 —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9" w:h="16834"/>
          <w:pgMar w:top="0" w:right="0" w:bottom="0" w:left="0" w:header="720" w:footer="720" w:gutter="0"/>
          <w:cols/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-0.0" w:type="dxa"/>
      </w:tblPr>
      <w:tblGrid>
        <w:gridCol w:w="9029"/>
      </w:tblGrid>
      <w:tr>
        <w:trPr>
          <w:trHeight w:hRule="exact" w:val="714"/>
        </w:trPr>
        <w:tc>
          <w:tcPr>
            <w:tcW w:type="dxa" w:w="11908"/>
            <w:tcBorders/>
            <w:shd w:fill="f3e7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8" w:lineRule="exact" w:before="376" w:after="0"/>
              <w:ind w:left="934" w:right="0" w:firstLine="0"/>
              <w:jc w:val="left"/>
            </w:pPr>
            <w:r>
              <w:rPr>
                <w:rFonts w:ascii="DejaVu Sans" w:hAnsi="DejaVu Sans" w:eastAsia="DejaVu Sans"/>
                <w:b/>
                <w:i w:val="0"/>
                <w:color w:val="C9A96E"/>
                <w:sz w:val="24"/>
              </w:rPr>
              <w:t>COLOR  PSYCHOLOGY</w:t>
            </w:r>
          </w:p>
        </w:tc>
      </w:tr>
    </w:tbl>
    <w:p>
      <w:pPr>
        <w:autoSpaceDN w:val="0"/>
        <w:autoSpaceDE w:val="0"/>
        <w:widowControl/>
        <w:spacing w:line="64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-39370</wp:posOffset>
            </wp:positionH>
            <wp:positionV relativeFrom="page">
              <wp:posOffset>-17780</wp:posOffset>
            </wp:positionV>
            <wp:extent cx="7640320" cy="10799730"/>
            <wp:wrapNone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7640320" cy="10799730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60.0" w:type="dxa"/>
      </w:tblPr>
      <w:tblGrid>
        <w:gridCol w:w="9029"/>
      </w:tblGrid>
      <w:tr>
        <w:trPr>
          <w:trHeight w:hRule="exact" w:val="784"/>
        </w:trPr>
        <w:tc>
          <w:tcPr>
            <w:tcW w:type="dxa" w:w="7280"/>
            <w:tcBorders/>
            <w:shd w:fill="f3e7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664" w:lineRule="exact" w:before="60" w:after="0"/>
              <w:ind w:left="474" w:right="0" w:firstLine="0"/>
              <w:jc w:val="left"/>
            </w:pPr>
            <w:r>
              <w:rPr>
                <w:rFonts w:ascii="WenQuanYi Zen Hei" w:hAnsi="WenQuanYi Zen Hei" w:eastAsia="WenQuanYi Zen Hei"/>
                <w:b w:val="0"/>
                <w:i w:val="0"/>
                <w:color w:val="4A403A"/>
                <w:sz w:val="53"/>
              </w:rPr>
              <w:t>色彩心理學</w:t>
            </w:r>
          </w:p>
        </w:tc>
      </w:tr>
    </w:tbl>
    <w:p>
      <w:pPr>
        <w:autoSpaceDN w:val="0"/>
        <w:autoSpaceDE w:val="0"/>
        <w:widowControl/>
        <w:spacing w:line="22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257"/>
        <w:gridCol w:w="2257"/>
        <w:gridCol w:w="2257"/>
        <w:gridCol w:w="2257"/>
      </w:tblGrid>
      <w:tr>
        <w:trPr>
          <w:trHeight w:hRule="exact" w:val="542"/>
        </w:trPr>
        <w:tc>
          <w:tcPr>
            <w:tcW w:type="dxa" w:w="11908"/>
            <w:gridSpan w:val="4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62" w:lineRule="exact" w:before="60" w:after="0"/>
              <w:ind w:left="934" w:right="0" w:firstLine="0"/>
              <w:jc w:val="left"/>
            </w:pPr>
            <w:r>
              <w:rPr>
                <w:rFonts w:ascii="WenQuanYi Zen Hei" w:hAnsi="WenQuanYi Zen Hei" w:eastAsia="WenQuanYi Zen Hei"/>
                <w:b w:val="0"/>
                <w:i w:val="0"/>
                <w:color w:val="8A7A6A"/>
                <w:sz w:val="29"/>
              </w:rPr>
              <w:t>顏色會說話。理解色彩傳遞的情緒，讓曼陀羅不只好看，更能呼應內在。</w:t>
            </w:r>
          </w:p>
        </w:tc>
      </w:tr>
      <w:tr>
        <w:trPr>
          <w:trHeight w:hRule="exact" w:val="708"/>
        </w:trPr>
        <w:tc>
          <w:tcPr>
            <w:tcW w:type="dxa" w:w="5796"/>
            <w:gridSpan w:val="2"/>
            <w:tcBorders>
              <w:end w:sz="7.936880111694336" w:val="single" w:color="#F3E7D8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2" w:lineRule="exact" w:before="226" w:after="0"/>
              <w:ind w:left="0" w:right="1612" w:firstLine="0"/>
              <w:jc w:val="right"/>
            </w:pPr>
            <w:r>
              <w:rPr>
                <w:w w:val="101.6076894906851"/>
                <w:rFonts w:ascii="WenQuanYi Zen Hei" w:hAnsi="WenQuanYi Zen Hei" w:eastAsia="WenQuanYi Zen Hei"/>
                <w:b w:val="0"/>
                <w:i w:val="0"/>
                <w:color w:val="A95C66"/>
                <w:sz w:val="26"/>
              </w:rPr>
              <w:t>熱情・能量・行動力</w:t>
            </w:r>
          </w:p>
        </w:tc>
        <w:tc>
          <w:tcPr>
            <w:tcW w:type="dxa" w:w="6112"/>
            <w:gridSpan w:val="2"/>
            <w:tcBorders>
              <w:start w:sz="7.936880111694336" w:val="single" w:color="#F3E7D8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2" w:lineRule="exact" w:before="226" w:after="0"/>
              <w:ind w:left="1312" w:right="0" w:firstLine="0"/>
              <w:jc w:val="left"/>
            </w:pPr>
            <w:r>
              <w:rPr>
                <w:w w:val="101.6076894906851"/>
                <w:rFonts w:ascii="WenQuanYi Zen Hei" w:hAnsi="WenQuanYi Zen Hei" w:eastAsia="WenQuanYi Zen Hei"/>
                <w:b w:val="0"/>
                <w:i w:val="0"/>
                <w:color w:val="A95C66"/>
                <w:sz w:val="26"/>
              </w:rPr>
              <w:t>溫暖・喜悅・社交</w:t>
            </w:r>
          </w:p>
        </w:tc>
      </w:tr>
      <w:tr>
        <w:trPr>
          <w:trHeight w:hRule="exact" w:val="520"/>
        </w:trPr>
        <w:tc>
          <w:tcPr>
            <w:tcW w:type="dxa" w:w="1454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1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790.0" w:type="dxa"/>
            </w:tblPr>
            <w:tblGrid>
              <w:gridCol w:w="1454"/>
            </w:tblGrid>
            <w:tr>
              <w:trPr>
                <w:trHeight w:hRule="exact" w:val="582"/>
              </w:trPr>
              <w:tc>
                <w:tcPr>
                  <w:tcW w:type="dxa" w:w="664"/>
                  <w:tcBorders/>
                  <w:shd w:fill="e8434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482" w:lineRule="exact" w:before="60" w:after="0"/>
                    <w:ind w:left="0" w:right="78" w:firstLine="0"/>
                    <w:jc w:val="right"/>
                  </w:pPr>
                  <w:r>
                    <w:rPr>
                      <w:w w:val="101.00526307758533"/>
                      <w:rFonts w:ascii="WenQuanYi Zen Hei" w:hAnsi="WenQuanYi Zen Hei" w:eastAsia="WenQuanYi Zen Hei"/>
                      <w:b w:val="0"/>
                      <w:i w:val="0"/>
                      <w:color w:val="FFFFFF"/>
                      <w:sz w:val="38"/>
                    </w:rPr>
                    <w:t>紅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4342"/>
            <w:tcBorders>
              <w:end w:sz="7.936880111694336" w:val="single" w:color="#F3E7D8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8" w:lineRule="exact" w:before="188" w:after="0"/>
              <w:ind w:left="344" w:right="0" w:firstLine="0"/>
              <w:jc w:val="left"/>
            </w:pPr>
            <w:r>
              <w:rPr>
                <w:rFonts w:ascii="WenQuanYi Zen Hei" w:hAnsi="WenQuanYi Zen Hei" w:eastAsia="WenQuanYi Zen Hei"/>
                <w:b w:val="0"/>
                <w:i w:val="0"/>
                <w:color w:val="8A7A6A"/>
                <w:sz w:val="25"/>
              </w:rPr>
              <w:t>激發動能、提振精神。象徵勇氣</w:t>
            </w:r>
          </w:p>
        </w:tc>
        <w:tc>
          <w:tcPr>
            <w:tcW w:type="dxa" w:w="978"/>
            <w:vMerge w:val="restart"/>
            <w:tcBorders>
              <w:start w:sz="7.936880111694336" w:val="single" w:color="#F3E7D8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1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306.0000000000002" w:type="dxa"/>
            </w:tblPr>
            <w:tblGrid>
              <w:gridCol w:w="978"/>
            </w:tblGrid>
            <w:tr>
              <w:trPr>
                <w:trHeight w:hRule="exact" w:val="582"/>
              </w:trPr>
              <w:tc>
                <w:tcPr>
                  <w:tcW w:type="dxa" w:w="662"/>
                  <w:tcBorders/>
                  <w:shd w:fill="e89a3a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482" w:lineRule="exact" w:before="60" w:after="0"/>
                    <w:ind w:left="0" w:right="78" w:firstLine="0"/>
                    <w:jc w:val="right"/>
                  </w:pPr>
                  <w:r>
                    <w:rPr>
                      <w:w w:val="101.00526307758533"/>
                      <w:rFonts w:ascii="WenQuanYi Zen Hei" w:hAnsi="WenQuanYi Zen Hei" w:eastAsia="WenQuanYi Zen Hei"/>
                      <w:b w:val="0"/>
                      <w:i w:val="0"/>
                      <w:color w:val="FFFFFF"/>
                      <w:sz w:val="38"/>
                    </w:rPr>
                    <w:t>橙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5134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8" w:lineRule="exact" w:before="188" w:after="0"/>
              <w:ind w:left="344" w:right="0" w:firstLine="0"/>
              <w:jc w:val="left"/>
            </w:pPr>
            <w:r>
              <w:rPr>
                <w:rFonts w:ascii="WenQuanYi Zen Hei" w:hAnsi="WenQuanYi Zen Hei" w:eastAsia="WenQuanYi Zen Hei"/>
                <w:b w:val="0"/>
                <w:i w:val="0"/>
                <w:color w:val="8A7A6A"/>
                <w:sz w:val="25"/>
              </w:rPr>
              <w:t>帶來歡快、開朗的氛圍。有助增</w:t>
            </w:r>
          </w:p>
        </w:tc>
      </w:tr>
      <w:tr>
        <w:trPr>
          <w:trHeight w:hRule="exact" w:val="380"/>
        </w:trPr>
        <w:tc>
          <w:tcPr>
            <w:tcW w:type="dxa" w:w="2257"/>
            <w:vMerge/>
            <w:tcBorders/>
          </w:tcPr>
          <w:p/>
        </w:tc>
        <w:tc>
          <w:tcPr>
            <w:tcW w:type="dxa" w:w="4342"/>
            <w:tcBorders>
              <w:end w:sz="7.936880111694336" w:val="single" w:color="#F3E7D8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8" w:lineRule="exact" w:before="38" w:after="0"/>
              <w:ind w:left="344" w:right="0" w:firstLine="0"/>
              <w:jc w:val="left"/>
            </w:pPr>
            <w:r>
              <w:rPr>
                <w:rFonts w:ascii="WenQuanYi Zen Hei" w:hAnsi="WenQuanYi Zen Hei" w:eastAsia="WenQuanYi Zen Hei"/>
                <w:b w:val="0"/>
                <w:i w:val="0"/>
                <w:color w:val="8A7A6A"/>
                <w:sz w:val="25"/>
              </w:rPr>
              <w:t>與強烈的生命力，使人感到興奮</w:t>
            </w:r>
          </w:p>
        </w:tc>
        <w:tc>
          <w:tcPr>
            <w:tcW w:type="dxa" w:w="2257"/>
            <w:vMerge/>
            <w:tcBorders>
              <w:start w:sz="7.936880111694336" w:val="single" w:color="#F3E7D8"/>
            </w:tcBorders>
          </w:tcPr>
          <w:p/>
        </w:tc>
        <w:tc>
          <w:tcPr>
            <w:tcW w:type="dxa" w:w="5134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8" w:lineRule="exact" w:before="38" w:after="0"/>
              <w:ind w:left="344" w:right="0" w:firstLine="0"/>
              <w:jc w:val="left"/>
            </w:pPr>
            <w:r>
              <w:rPr>
                <w:rFonts w:ascii="WenQuanYi Zen Hei" w:hAnsi="WenQuanYi Zen Hei" w:eastAsia="WenQuanYi Zen Hei"/>
                <w:b w:val="0"/>
                <w:i w:val="0"/>
                <w:color w:val="8A7A6A"/>
                <w:sz w:val="25"/>
              </w:rPr>
              <w:t>進人際溝通，讓人感受到溫度與</w:t>
            </w:r>
          </w:p>
        </w:tc>
      </w:tr>
      <w:tr>
        <w:trPr>
          <w:trHeight w:hRule="exact" w:val="582"/>
        </w:trPr>
        <w:tc>
          <w:tcPr>
            <w:tcW w:type="dxa" w:w="5796"/>
            <w:gridSpan w:val="2"/>
            <w:tcBorders>
              <w:end w:sz="7.936880111694336" w:val="single" w:color="#F3E7D8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8" w:lineRule="exact" w:before="26" w:after="0"/>
              <w:ind w:left="0" w:right="2476" w:firstLine="0"/>
              <w:jc w:val="right"/>
            </w:pPr>
            <w:r>
              <w:rPr>
                <w:rFonts w:ascii="WenQuanYi Zen Hei" w:hAnsi="WenQuanYi Zen Hei" w:eastAsia="WenQuanYi Zen Hei"/>
                <w:b w:val="0"/>
                <w:i w:val="0"/>
                <w:color w:val="8A7A6A"/>
                <w:sz w:val="25"/>
              </w:rPr>
              <w:t>與躍躍欲試。</w:t>
            </w:r>
          </w:p>
        </w:tc>
        <w:tc>
          <w:tcPr>
            <w:tcW w:type="dxa" w:w="6112"/>
            <w:gridSpan w:val="2"/>
            <w:tcBorders>
              <w:start w:sz="7.936880111694336" w:val="single" w:color="#F3E7D8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8" w:lineRule="exact" w:before="26" w:after="0"/>
              <w:ind w:left="1312" w:right="0" w:firstLine="0"/>
              <w:jc w:val="left"/>
            </w:pPr>
            <w:r>
              <w:rPr>
                <w:rFonts w:ascii="WenQuanYi Zen Hei" w:hAnsi="WenQuanYi Zen Hei" w:eastAsia="WenQuanYi Zen Hei"/>
                <w:b w:val="0"/>
                <w:i w:val="0"/>
                <w:color w:val="8A7A6A"/>
                <w:sz w:val="25"/>
              </w:rPr>
              <w:t>活力。</w:t>
            </w:r>
          </w:p>
        </w:tc>
      </w:tr>
      <w:tr>
        <w:trPr>
          <w:trHeight w:hRule="exact" w:val="958"/>
        </w:trPr>
        <w:tc>
          <w:tcPr>
            <w:tcW w:type="dxa" w:w="5796"/>
            <w:gridSpan w:val="2"/>
            <w:tcBorders>
              <w:end w:sz="7.936880111694336" w:val="single" w:color="#F3E7D8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2" w:lineRule="exact" w:before="484" w:after="0"/>
              <w:ind w:left="0" w:right="0" w:firstLine="0"/>
              <w:jc w:val="center"/>
            </w:pPr>
            <w:r>
              <w:rPr>
                <w:w w:val="101.6076894906851"/>
                <w:rFonts w:ascii="WenQuanYi Zen Hei" w:hAnsi="WenQuanYi Zen Hei" w:eastAsia="WenQuanYi Zen Hei"/>
                <w:b w:val="0"/>
                <w:i w:val="0"/>
                <w:color w:val="A95C66"/>
                <w:sz w:val="26"/>
              </w:rPr>
              <w:t>陽光・希望・自信</w:t>
            </w:r>
          </w:p>
        </w:tc>
        <w:tc>
          <w:tcPr>
            <w:tcW w:type="dxa" w:w="6112"/>
            <w:gridSpan w:val="2"/>
            <w:tcBorders>
              <w:start w:sz="7.936880111694336" w:val="single" w:color="#F3E7D8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2" w:lineRule="exact" w:before="484" w:after="0"/>
              <w:ind w:left="1312" w:right="0" w:firstLine="0"/>
              <w:jc w:val="left"/>
            </w:pPr>
            <w:r>
              <w:rPr>
                <w:w w:val="101.6076894906851"/>
                <w:rFonts w:ascii="WenQuanYi Zen Hei" w:hAnsi="WenQuanYi Zen Hei" w:eastAsia="WenQuanYi Zen Hei"/>
                <w:b w:val="0"/>
                <w:i w:val="0"/>
                <w:color w:val="A95C66"/>
                <w:sz w:val="26"/>
              </w:rPr>
              <w:t>療癒・平衡・安定</w:t>
            </w:r>
          </w:p>
        </w:tc>
      </w:tr>
      <w:tr>
        <w:trPr>
          <w:trHeight w:hRule="exact" w:val="540"/>
        </w:trPr>
        <w:tc>
          <w:tcPr>
            <w:tcW w:type="dxa" w:w="1454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16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790.0" w:type="dxa"/>
            </w:tblPr>
            <w:tblGrid>
              <w:gridCol w:w="1454"/>
            </w:tblGrid>
            <w:tr>
              <w:trPr>
                <w:trHeight w:hRule="exact" w:val="582"/>
              </w:trPr>
              <w:tc>
                <w:tcPr>
                  <w:tcW w:type="dxa" w:w="664"/>
                  <w:tcBorders/>
                  <w:shd w:fill="e6da55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482" w:lineRule="exact" w:before="60" w:after="0"/>
                    <w:ind w:left="0" w:right="78" w:firstLine="0"/>
                    <w:jc w:val="right"/>
                  </w:pPr>
                  <w:r>
                    <w:rPr>
                      <w:w w:val="101.00526307758533"/>
                      <w:rFonts w:ascii="WenQuanYi Zen Hei" w:hAnsi="WenQuanYi Zen Hei" w:eastAsia="WenQuanYi Zen Hei"/>
                      <w:b w:val="0"/>
                      <w:i w:val="0"/>
                      <w:color w:val="FFFFFF"/>
                      <w:sz w:val="38"/>
                    </w:rPr>
                    <w:t>黃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4342"/>
            <w:tcBorders>
              <w:end w:sz="7.936880111694336" w:val="single" w:color="#F3E7D8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8" w:lineRule="exact" w:before="196" w:after="0"/>
              <w:ind w:left="344" w:right="0" w:firstLine="0"/>
              <w:jc w:val="left"/>
            </w:pPr>
            <w:r>
              <w:rPr>
                <w:rFonts w:ascii="WenQuanYi Zen Hei" w:hAnsi="WenQuanYi Zen Hei" w:eastAsia="WenQuanYi Zen Hei"/>
                <w:b w:val="0"/>
                <w:i w:val="0"/>
                <w:color w:val="8A7A6A"/>
                <w:sz w:val="25"/>
              </w:rPr>
              <w:t>象徵光明與樂觀的心境。激發創</w:t>
            </w:r>
          </w:p>
        </w:tc>
        <w:tc>
          <w:tcPr>
            <w:tcW w:type="dxa" w:w="978"/>
            <w:vMerge w:val="restart"/>
            <w:tcBorders>
              <w:start w:sz="7.936880111694336" w:val="single" w:color="#F3E7D8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16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306.0000000000002" w:type="dxa"/>
            </w:tblPr>
            <w:tblGrid>
              <w:gridCol w:w="978"/>
            </w:tblGrid>
            <w:tr>
              <w:trPr>
                <w:trHeight w:hRule="exact" w:val="582"/>
              </w:trPr>
              <w:tc>
                <w:tcPr>
                  <w:tcW w:type="dxa" w:w="662"/>
                  <w:tcBorders/>
                  <w:shd w:fill="5aa85a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482" w:lineRule="exact" w:before="60" w:after="0"/>
                    <w:ind w:left="0" w:right="78" w:firstLine="0"/>
                    <w:jc w:val="right"/>
                  </w:pPr>
                  <w:r>
                    <w:rPr>
                      <w:w w:val="101.00526307758533"/>
                      <w:rFonts w:ascii="WenQuanYi Zen Hei" w:hAnsi="WenQuanYi Zen Hei" w:eastAsia="WenQuanYi Zen Hei"/>
                      <w:b w:val="0"/>
                      <w:i w:val="0"/>
                      <w:color w:val="FFFFFF"/>
                      <w:sz w:val="38"/>
                    </w:rPr>
                    <w:t>綠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5134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8" w:lineRule="exact" w:before="196" w:after="0"/>
              <w:ind w:left="344" w:right="0" w:firstLine="0"/>
              <w:jc w:val="left"/>
            </w:pPr>
            <w:r>
              <w:rPr>
                <w:rFonts w:ascii="WenQuanYi Zen Hei" w:hAnsi="WenQuanYi Zen Hei" w:eastAsia="WenQuanYi Zen Hei"/>
                <w:b w:val="0"/>
                <w:i w:val="0"/>
                <w:color w:val="8A7A6A"/>
                <w:sz w:val="25"/>
              </w:rPr>
              <w:t>自然界最和諧的色彩。緩解壓力、</w:t>
            </w:r>
          </w:p>
        </w:tc>
      </w:tr>
      <w:tr>
        <w:trPr>
          <w:trHeight w:hRule="exact" w:val="360"/>
        </w:trPr>
        <w:tc>
          <w:tcPr>
            <w:tcW w:type="dxa" w:w="2257"/>
            <w:vMerge/>
            <w:tcBorders/>
          </w:tcPr>
          <w:p/>
        </w:tc>
        <w:tc>
          <w:tcPr>
            <w:tcW w:type="dxa" w:w="4342"/>
            <w:tcBorders>
              <w:end w:sz="7.936880111694336" w:val="single" w:color="#F3E7D8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8" w:lineRule="exact" w:before="26" w:after="0"/>
              <w:ind w:left="344" w:right="0" w:firstLine="0"/>
              <w:jc w:val="left"/>
            </w:pPr>
            <w:r>
              <w:rPr>
                <w:rFonts w:ascii="WenQuanYi Zen Hei" w:hAnsi="WenQuanYi Zen Hei" w:eastAsia="WenQuanYi Zen Hei"/>
                <w:b w:val="0"/>
                <w:i w:val="0"/>
                <w:color w:val="8A7A6A"/>
                <w:sz w:val="25"/>
              </w:rPr>
              <w:t>意與好奇心，讓人充滿希望感與</w:t>
            </w:r>
          </w:p>
        </w:tc>
        <w:tc>
          <w:tcPr>
            <w:tcW w:type="dxa" w:w="2257"/>
            <w:vMerge/>
            <w:tcBorders>
              <w:start w:sz="7.936880111694336" w:val="single" w:color="#F3E7D8"/>
            </w:tcBorders>
          </w:tcPr>
          <w:p/>
        </w:tc>
        <w:tc>
          <w:tcPr>
            <w:tcW w:type="dxa" w:w="5134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8" w:lineRule="exact" w:before="26" w:after="0"/>
              <w:ind w:left="344" w:right="0" w:firstLine="0"/>
              <w:jc w:val="left"/>
            </w:pPr>
            <w:r>
              <w:rPr>
                <w:rFonts w:ascii="WenQuanYi Zen Hei" w:hAnsi="WenQuanYi Zen Hei" w:eastAsia="WenQuanYi Zen Hei"/>
                <w:b w:val="0"/>
                <w:i w:val="0"/>
                <w:color w:val="8A7A6A"/>
                <w:sz w:val="25"/>
              </w:rPr>
              <w:t>平衡身心，帶來放鬆、平靜的療</w:t>
            </w:r>
          </w:p>
        </w:tc>
      </w:tr>
      <w:tr>
        <w:trPr>
          <w:trHeight w:hRule="exact" w:val="590"/>
        </w:trPr>
        <w:tc>
          <w:tcPr>
            <w:tcW w:type="dxa" w:w="5796"/>
            <w:gridSpan w:val="2"/>
            <w:tcBorders>
              <w:end w:sz="7.936880111694336" w:val="single" w:color="#F3E7D8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8" w:lineRule="exact" w:before="34" w:after="0"/>
              <w:ind w:left="0" w:right="2980" w:firstLine="0"/>
              <w:jc w:val="right"/>
            </w:pPr>
            <w:r>
              <w:rPr>
                <w:rFonts w:ascii="WenQuanYi Zen Hei" w:hAnsi="WenQuanYi Zen Hei" w:eastAsia="WenQuanYi Zen Hei"/>
                <w:b w:val="0"/>
                <w:i w:val="0"/>
                <w:color w:val="8A7A6A"/>
                <w:sz w:val="25"/>
              </w:rPr>
              <w:t>正能量。</w:t>
            </w:r>
          </w:p>
        </w:tc>
        <w:tc>
          <w:tcPr>
            <w:tcW w:type="dxa" w:w="6112"/>
            <w:gridSpan w:val="2"/>
            <w:tcBorders>
              <w:start w:sz="7.936880111694336" w:val="single" w:color="#F3E7D8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8" w:lineRule="exact" w:before="34" w:after="0"/>
              <w:ind w:left="1312" w:right="0" w:firstLine="0"/>
              <w:jc w:val="left"/>
            </w:pPr>
            <w:r>
              <w:rPr>
                <w:rFonts w:ascii="WenQuanYi Zen Hei" w:hAnsi="WenQuanYi Zen Hei" w:eastAsia="WenQuanYi Zen Hei"/>
                <w:b w:val="0"/>
                <w:i w:val="0"/>
                <w:color w:val="8A7A6A"/>
                <w:sz w:val="25"/>
              </w:rPr>
              <w:t>癒感。</w:t>
            </w:r>
          </w:p>
        </w:tc>
      </w:tr>
      <w:tr>
        <w:trPr>
          <w:trHeight w:hRule="exact" w:val="970"/>
        </w:trPr>
        <w:tc>
          <w:tcPr>
            <w:tcW w:type="dxa" w:w="5796"/>
            <w:gridSpan w:val="2"/>
            <w:tcBorders>
              <w:end w:sz="7.936880111694336" w:val="single" w:color="#F3E7D8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2" w:lineRule="exact" w:before="484" w:after="0"/>
              <w:ind w:left="0" w:right="0" w:firstLine="0"/>
              <w:jc w:val="center"/>
            </w:pPr>
            <w:r>
              <w:rPr>
                <w:w w:val="101.6076894906851"/>
                <w:rFonts w:ascii="WenQuanYi Zen Hei" w:hAnsi="WenQuanYi Zen Hei" w:eastAsia="WenQuanYi Zen Hei"/>
                <w:b w:val="0"/>
                <w:i w:val="0"/>
                <w:color w:val="A95C66"/>
                <w:sz w:val="26"/>
              </w:rPr>
              <w:t>冷靜・信任・沉澱</w:t>
            </w:r>
          </w:p>
        </w:tc>
        <w:tc>
          <w:tcPr>
            <w:tcW w:type="dxa" w:w="6112"/>
            <w:gridSpan w:val="2"/>
            <w:tcBorders>
              <w:start w:sz="7.936880111694336" w:val="single" w:color="#F3E7D8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2" w:lineRule="exact" w:before="484" w:after="0"/>
              <w:ind w:left="1312" w:right="0" w:firstLine="0"/>
              <w:jc w:val="left"/>
            </w:pPr>
            <w:r>
              <w:rPr>
                <w:w w:val="101.6076894906851"/>
                <w:rFonts w:ascii="WenQuanYi Zen Hei" w:hAnsi="WenQuanYi Zen Hei" w:eastAsia="WenQuanYi Zen Hei"/>
                <w:b w:val="0"/>
                <w:i w:val="0"/>
                <w:color w:val="A95C66"/>
                <w:sz w:val="26"/>
              </w:rPr>
              <w:t>靈性・直覺・想像</w:t>
            </w:r>
          </w:p>
        </w:tc>
      </w:tr>
      <w:tr>
        <w:trPr>
          <w:trHeight w:hRule="exact" w:val="520"/>
        </w:trPr>
        <w:tc>
          <w:tcPr>
            <w:tcW w:type="dxa" w:w="1454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6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790.0" w:type="dxa"/>
            </w:tblPr>
            <w:tblGrid>
              <w:gridCol w:w="1454"/>
            </w:tblGrid>
            <w:tr>
              <w:trPr>
                <w:trHeight w:hRule="exact" w:val="582"/>
              </w:trPr>
              <w:tc>
                <w:tcPr>
                  <w:tcW w:type="dxa" w:w="664"/>
                  <w:tcBorders/>
                  <w:shd w:fill="4a7ac8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482" w:lineRule="exact" w:before="60" w:after="0"/>
                    <w:ind w:left="0" w:right="78" w:firstLine="0"/>
                    <w:jc w:val="right"/>
                  </w:pPr>
                  <w:r>
                    <w:rPr>
                      <w:w w:val="101.00526307758533"/>
                      <w:rFonts w:ascii="WenQuanYi Zen Hei" w:hAnsi="WenQuanYi Zen Hei" w:eastAsia="WenQuanYi Zen Hei"/>
                      <w:b w:val="0"/>
                      <w:i w:val="0"/>
                      <w:color w:val="FFFFFF"/>
                      <w:sz w:val="38"/>
                    </w:rPr>
                    <w:t>藍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4342"/>
            <w:tcBorders>
              <w:end w:sz="7.936880111694336" w:val="single" w:color="#F3E7D8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8" w:lineRule="exact" w:before="184" w:after="0"/>
              <w:ind w:left="344" w:right="0" w:firstLine="0"/>
              <w:jc w:val="left"/>
            </w:pPr>
            <w:r>
              <w:rPr>
                <w:rFonts w:ascii="WenQuanYi Zen Hei" w:hAnsi="WenQuanYi Zen Hei" w:eastAsia="WenQuanYi Zen Hei"/>
                <w:b w:val="0"/>
                <w:i w:val="0"/>
                <w:color w:val="8A7A6A"/>
                <w:sz w:val="25"/>
              </w:rPr>
              <w:t>讓思緒沉澱、回歸理性。傳遞誠</w:t>
            </w:r>
          </w:p>
        </w:tc>
        <w:tc>
          <w:tcPr>
            <w:tcW w:type="dxa" w:w="978"/>
            <w:vMerge w:val="restart"/>
            <w:tcBorders>
              <w:start w:sz="7.936880111694336" w:val="single" w:color="#F3E7D8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6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306.0000000000002" w:type="dxa"/>
            </w:tblPr>
            <w:tblGrid>
              <w:gridCol w:w="978"/>
            </w:tblGrid>
            <w:tr>
              <w:trPr>
                <w:trHeight w:hRule="exact" w:val="582"/>
              </w:trPr>
              <w:tc>
                <w:tcPr>
                  <w:tcW w:type="dxa" w:w="662"/>
                  <w:tcBorders/>
                  <w:shd w:fill="9a5ab8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482" w:lineRule="exact" w:before="60" w:after="0"/>
                    <w:ind w:left="0" w:right="78" w:firstLine="0"/>
                    <w:jc w:val="right"/>
                  </w:pPr>
                  <w:r>
                    <w:rPr>
                      <w:w w:val="101.00526307758533"/>
                      <w:rFonts w:ascii="WenQuanYi Zen Hei" w:hAnsi="WenQuanYi Zen Hei" w:eastAsia="WenQuanYi Zen Hei"/>
                      <w:b w:val="0"/>
                      <w:i w:val="0"/>
                      <w:color w:val="FFFFFF"/>
                      <w:sz w:val="38"/>
                    </w:rPr>
                    <w:t>紫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5134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8" w:lineRule="exact" w:before="184" w:after="0"/>
              <w:ind w:left="344" w:right="0" w:firstLine="0"/>
              <w:jc w:val="left"/>
            </w:pPr>
            <w:r>
              <w:rPr>
                <w:rFonts w:ascii="WenQuanYi Zen Hei" w:hAnsi="WenQuanYi Zen Hei" w:eastAsia="WenQuanYi Zen Hei"/>
                <w:b w:val="0"/>
                <w:i w:val="0"/>
                <w:color w:val="8A7A6A"/>
                <w:sz w:val="25"/>
              </w:rPr>
              <w:t>連結內在深層意識。象徵智慧與</w:t>
            </w:r>
          </w:p>
        </w:tc>
      </w:tr>
      <w:tr>
        <w:trPr>
          <w:trHeight w:hRule="exact" w:val="360"/>
        </w:trPr>
        <w:tc>
          <w:tcPr>
            <w:tcW w:type="dxa" w:w="2257"/>
            <w:vMerge/>
            <w:tcBorders/>
          </w:tcPr>
          <w:p/>
        </w:tc>
        <w:tc>
          <w:tcPr>
            <w:tcW w:type="dxa" w:w="4342"/>
            <w:tcBorders>
              <w:end w:sz="7.936880111694336" w:val="single" w:color="#F3E7D8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8" w:lineRule="exact" w:before="34" w:after="0"/>
              <w:ind w:left="344" w:right="0" w:firstLine="0"/>
              <w:jc w:val="left"/>
            </w:pPr>
            <w:r>
              <w:rPr>
                <w:rFonts w:ascii="WenQuanYi Zen Hei" w:hAnsi="WenQuanYi Zen Hei" w:eastAsia="WenQuanYi Zen Hei"/>
                <w:b w:val="0"/>
                <w:i w:val="0"/>
                <w:color w:val="8A7A6A"/>
                <w:sz w:val="25"/>
              </w:rPr>
              <w:t>信與穩重，適合需要靜心專注的</w:t>
            </w:r>
          </w:p>
        </w:tc>
        <w:tc>
          <w:tcPr>
            <w:tcW w:type="dxa" w:w="2257"/>
            <w:vMerge/>
            <w:tcBorders>
              <w:start w:sz="7.936880111694336" w:val="single" w:color="#F3E7D8"/>
            </w:tcBorders>
          </w:tcPr>
          <w:p/>
        </w:tc>
        <w:tc>
          <w:tcPr>
            <w:tcW w:type="dxa" w:w="5134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8" w:lineRule="exact" w:before="34" w:after="0"/>
              <w:ind w:left="344" w:right="0" w:firstLine="0"/>
              <w:jc w:val="left"/>
            </w:pPr>
            <w:r>
              <w:rPr>
                <w:rFonts w:ascii="WenQuanYi Zen Hei" w:hAnsi="WenQuanYi Zen Hei" w:eastAsia="WenQuanYi Zen Hei"/>
                <w:b w:val="0"/>
                <w:i w:val="0"/>
                <w:color w:val="8A7A6A"/>
                <w:sz w:val="25"/>
              </w:rPr>
              <w:t>神秘，喚起靈感、直覺與靈性感</w:t>
            </w:r>
          </w:p>
        </w:tc>
      </w:tr>
      <w:tr>
        <w:trPr>
          <w:trHeight w:hRule="exact" w:val="598"/>
        </w:trPr>
        <w:tc>
          <w:tcPr>
            <w:tcW w:type="dxa" w:w="5796"/>
            <w:gridSpan w:val="2"/>
            <w:tcBorders>
              <w:end w:sz="7.936880111694336" w:val="single" w:color="#F3E7D8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8" w:lineRule="exact" w:before="42" w:after="0"/>
              <w:ind w:left="0" w:right="3232" w:firstLine="0"/>
              <w:jc w:val="right"/>
            </w:pPr>
            <w:r>
              <w:rPr>
                <w:rFonts w:ascii="WenQuanYi Zen Hei" w:hAnsi="WenQuanYi Zen Hei" w:eastAsia="WenQuanYi Zen Hei"/>
                <w:b w:val="0"/>
                <w:i w:val="0"/>
                <w:color w:val="8A7A6A"/>
                <w:sz w:val="25"/>
              </w:rPr>
              <w:t>狀態。</w:t>
            </w:r>
          </w:p>
        </w:tc>
        <w:tc>
          <w:tcPr>
            <w:tcW w:type="dxa" w:w="6112"/>
            <w:gridSpan w:val="2"/>
            <w:tcBorders>
              <w:start w:sz="7.936880111694336" w:val="single" w:color="#F3E7D8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8" w:lineRule="exact" w:before="42" w:after="0"/>
              <w:ind w:left="1312" w:right="0" w:firstLine="0"/>
              <w:jc w:val="left"/>
            </w:pPr>
            <w:r>
              <w:rPr>
                <w:rFonts w:ascii="WenQuanYi Zen Hei" w:hAnsi="WenQuanYi Zen Hei" w:eastAsia="WenQuanYi Zen Hei"/>
                <w:b w:val="0"/>
                <w:i w:val="0"/>
                <w:color w:val="8A7A6A"/>
                <w:sz w:val="25"/>
              </w:rPr>
              <w:t>受。</w:t>
            </w:r>
          </w:p>
        </w:tc>
      </w:tr>
      <w:tr>
        <w:trPr>
          <w:trHeight w:hRule="exact" w:val="962"/>
        </w:trPr>
        <w:tc>
          <w:tcPr>
            <w:tcW w:type="dxa" w:w="5796"/>
            <w:gridSpan w:val="2"/>
            <w:tcBorders>
              <w:end w:sz="7.936880111694336" w:val="single" w:color="#F3E7D8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2" w:lineRule="exact" w:before="484" w:after="0"/>
              <w:ind w:left="0" w:right="2140" w:firstLine="0"/>
              <w:jc w:val="right"/>
            </w:pPr>
            <w:r>
              <w:rPr>
                <w:w w:val="101.6076894906851"/>
                <w:rFonts w:ascii="WenQuanYi Zen Hei" w:hAnsi="WenQuanYi Zen Hei" w:eastAsia="WenQuanYi Zen Hei"/>
                <w:b w:val="0"/>
                <w:i w:val="0"/>
                <w:color w:val="A95C66"/>
                <w:sz w:val="26"/>
              </w:rPr>
              <w:t>溫柔・愛・包容</w:t>
            </w:r>
          </w:p>
        </w:tc>
        <w:tc>
          <w:tcPr>
            <w:tcW w:type="dxa" w:w="6112"/>
            <w:gridSpan w:val="2"/>
            <w:tcBorders>
              <w:start w:sz="7.936880111694336" w:val="single" w:color="#F3E7D8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2" w:lineRule="exact" w:before="484" w:after="0"/>
              <w:ind w:left="1312" w:right="0" w:firstLine="0"/>
              <w:jc w:val="left"/>
            </w:pPr>
            <w:r>
              <w:rPr>
                <w:w w:val="101.6076894906851"/>
                <w:rFonts w:ascii="WenQuanYi Zen Hei" w:hAnsi="WenQuanYi Zen Hei" w:eastAsia="WenQuanYi Zen Hei"/>
                <w:b w:val="0"/>
                <w:i w:val="0"/>
                <w:color w:val="A95C66"/>
                <w:sz w:val="26"/>
              </w:rPr>
              <w:t>純淨・開始・留白</w:t>
            </w:r>
          </w:p>
        </w:tc>
      </w:tr>
      <w:tr>
        <w:trPr>
          <w:trHeight w:hRule="exact" w:val="520"/>
        </w:trPr>
        <w:tc>
          <w:tcPr>
            <w:tcW w:type="dxa" w:w="1454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14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790.0" w:type="dxa"/>
            </w:tblPr>
            <w:tblGrid>
              <w:gridCol w:w="1454"/>
            </w:tblGrid>
            <w:tr>
              <w:trPr>
                <w:trHeight w:hRule="exact" w:val="582"/>
              </w:trPr>
              <w:tc>
                <w:tcPr>
                  <w:tcW w:type="dxa" w:w="664"/>
                  <w:tcBorders/>
                  <w:shd w:fill="e6a9c0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482" w:lineRule="exact" w:before="60" w:after="0"/>
                    <w:ind w:left="0" w:right="78" w:firstLine="0"/>
                    <w:jc w:val="right"/>
                  </w:pPr>
                  <w:r>
                    <w:rPr>
                      <w:w w:val="101.00526307758533"/>
                      <w:rFonts w:ascii="WenQuanYi Zen Hei" w:hAnsi="WenQuanYi Zen Hei" w:eastAsia="WenQuanYi Zen Hei"/>
                      <w:b w:val="0"/>
                      <w:i w:val="0"/>
                      <w:color w:val="FFFFFF"/>
                      <w:sz w:val="38"/>
                    </w:rPr>
                    <w:t>粉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4342"/>
            <w:tcBorders>
              <w:end w:sz="7.936880111694336" w:val="single" w:color="#F3E7D8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8" w:lineRule="exact" w:before="192" w:after="0"/>
              <w:ind w:left="344" w:right="0" w:firstLine="0"/>
              <w:jc w:val="left"/>
            </w:pPr>
            <w:r>
              <w:rPr>
                <w:rFonts w:ascii="WenQuanYi Zen Hei" w:hAnsi="WenQuanYi Zen Hei" w:eastAsia="WenQuanYi Zen Hei"/>
                <w:b w:val="0"/>
                <w:i w:val="0"/>
                <w:color w:val="8A7A6A"/>
                <w:sz w:val="25"/>
              </w:rPr>
              <w:t>傳遞溫柔與無條件的愛。讓人放</w:t>
            </w:r>
          </w:p>
        </w:tc>
        <w:tc>
          <w:tcPr>
            <w:tcW w:type="dxa" w:w="978"/>
            <w:vMerge w:val="restart"/>
            <w:tcBorders>
              <w:start w:sz="7.936880111694336" w:val="single" w:color="#F3E7D8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14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306.0000000000002" w:type="dxa"/>
            </w:tblPr>
            <w:tblGrid>
              <w:gridCol w:w="978"/>
            </w:tblGrid>
            <w:tr>
              <w:trPr>
                <w:trHeight w:hRule="exact" w:val="582"/>
              </w:trPr>
              <w:tc>
                <w:tcPr>
                  <w:tcW w:type="dxa" w:w="662"/>
                  <w:tcBorders/>
                  <w:shd w:fill="f0ece4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482" w:lineRule="exact" w:before="60" w:after="0"/>
                    <w:ind w:left="0" w:right="78" w:firstLine="0"/>
                    <w:jc w:val="right"/>
                  </w:pPr>
                  <w:r>
                    <w:rPr>
                      <w:w w:val="101.00526307758533"/>
                      <w:rFonts w:ascii="WenQuanYi Zen Hei" w:hAnsi="WenQuanYi Zen Hei" w:eastAsia="WenQuanYi Zen Hei"/>
                      <w:b w:val="0"/>
                      <w:i w:val="0"/>
                      <w:color w:val="FFFFFF"/>
                      <w:sz w:val="38"/>
                    </w:rPr>
                    <w:t>白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5134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8" w:lineRule="exact" w:before="192" w:after="0"/>
              <w:ind w:left="344" w:right="0" w:firstLine="0"/>
              <w:jc w:val="left"/>
            </w:pPr>
            <w:r>
              <w:rPr>
                <w:rFonts w:ascii="WenQuanYi Zen Hei" w:hAnsi="WenQuanYi Zen Hei" w:eastAsia="WenQuanYi Zen Hei"/>
                <w:b w:val="0"/>
                <w:i w:val="0"/>
                <w:color w:val="8A7A6A"/>
                <w:sz w:val="25"/>
              </w:rPr>
              <w:t>象徵清白與全新的起點。在畫面</w:t>
            </w:r>
          </w:p>
        </w:tc>
      </w:tr>
      <w:tr>
        <w:trPr>
          <w:trHeight w:hRule="exact" w:val="380"/>
        </w:trPr>
        <w:tc>
          <w:tcPr>
            <w:tcW w:type="dxa" w:w="2257"/>
            <w:vMerge/>
            <w:tcBorders/>
          </w:tcPr>
          <w:p/>
        </w:tc>
        <w:tc>
          <w:tcPr>
            <w:tcW w:type="dxa" w:w="4342"/>
            <w:tcBorders>
              <w:end w:sz="7.936880111694336" w:val="single" w:color="#F3E7D8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8" w:lineRule="exact" w:before="42" w:after="0"/>
              <w:ind w:left="344" w:right="0" w:firstLine="0"/>
              <w:jc w:val="left"/>
            </w:pPr>
            <w:r>
              <w:rPr>
                <w:rFonts w:ascii="WenQuanYi Zen Hei" w:hAnsi="WenQuanYi Zen Hei" w:eastAsia="WenQuanYi Zen Hei"/>
                <w:b w:val="0"/>
                <w:i w:val="0"/>
                <w:color w:val="8A7A6A"/>
                <w:sz w:val="25"/>
              </w:rPr>
              <w:t>下防備、敞開心房，感受被呵護</w:t>
            </w:r>
          </w:p>
        </w:tc>
        <w:tc>
          <w:tcPr>
            <w:tcW w:type="dxa" w:w="2257"/>
            <w:vMerge/>
            <w:tcBorders>
              <w:start w:sz="7.936880111694336" w:val="single" w:color="#F3E7D8"/>
            </w:tcBorders>
          </w:tcPr>
          <w:p/>
        </w:tc>
        <w:tc>
          <w:tcPr>
            <w:tcW w:type="dxa" w:w="5134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8" w:lineRule="exact" w:before="42" w:after="0"/>
              <w:ind w:left="344" w:right="0" w:firstLine="0"/>
              <w:jc w:val="left"/>
            </w:pPr>
            <w:r>
              <w:rPr>
                <w:rFonts w:ascii="WenQuanYi Zen Hei" w:hAnsi="WenQuanYi Zen Hei" w:eastAsia="WenQuanYi Zen Hei"/>
                <w:b w:val="0"/>
                <w:i w:val="0"/>
                <w:color w:val="8A7A6A"/>
                <w:sz w:val="25"/>
              </w:rPr>
              <w:t>中製造「留白」，讓其他色彩更</w:t>
            </w:r>
          </w:p>
        </w:tc>
      </w:tr>
      <w:tr>
        <w:trPr>
          <w:trHeight w:hRule="exact" w:val="586"/>
        </w:trPr>
        <w:tc>
          <w:tcPr>
            <w:tcW w:type="dxa" w:w="5796"/>
            <w:gridSpan w:val="2"/>
            <w:tcBorders>
              <w:end w:sz="7.936880111694336" w:val="single" w:color="#F3E7D8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8" w:lineRule="exact" w:before="30" w:after="0"/>
              <w:ind w:left="0" w:right="2224" w:firstLine="0"/>
              <w:jc w:val="right"/>
            </w:pPr>
            <w:r>
              <w:rPr>
                <w:rFonts w:ascii="WenQuanYi Zen Hei" w:hAnsi="WenQuanYi Zen Hei" w:eastAsia="WenQuanYi Zen Hei"/>
                <w:b w:val="0"/>
                <w:i w:val="0"/>
                <w:color w:val="8A7A6A"/>
                <w:sz w:val="25"/>
              </w:rPr>
              <w:t>與接納的溫暖。</w:t>
            </w:r>
          </w:p>
        </w:tc>
        <w:tc>
          <w:tcPr>
            <w:tcW w:type="dxa" w:w="6112"/>
            <w:gridSpan w:val="2"/>
            <w:tcBorders>
              <w:start w:sz="7.936880111694336" w:val="single" w:color="#F3E7D8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8" w:lineRule="exact" w:before="30" w:after="0"/>
              <w:ind w:left="1312" w:right="0" w:firstLine="0"/>
              <w:jc w:val="left"/>
            </w:pPr>
            <w:r>
              <w:rPr>
                <w:rFonts w:ascii="WenQuanYi Zen Hei" w:hAnsi="WenQuanYi Zen Hei" w:eastAsia="WenQuanYi Zen Hei"/>
                <w:b w:val="0"/>
                <w:i w:val="0"/>
                <w:color w:val="8A7A6A"/>
                <w:sz w:val="25"/>
              </w:rPr>
              <w:t>顯呼吸與空間感。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146.0" w:type="dxa"/>
      </w:tblPr>
      <w:tblGrid>
        <w:gridCol w:w="9029"/>
      </w:tblGrid>
      <w:tr>
        <w:trPr>
          <w:trHeight w:hRule="exact" w:val="4948"/>
        </w:trPr>
        <w:tc>
          <w:tcPr>
            <w:tcW w:type="dxa" w:w="9616"/>
            <w:tcBorders>
              <w:top w:sz="7.936880111694336" w:val="single" w:color="#F3E7D8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2" w:lineRule="exact" w:before="4554" w:after="0"/>
              <w:ind w:left="0" w:right="0" w:firstLine="0"/>
              <w:jc w:val="center"/>
            </w:pPr>
            <w:r>
              <w:rPr>
                <w:w w:val="98.18181991577148"/>
                <w:rFonts w:ascii="DejaVu Sans" w:hAnsi="DejaVu Sans" w:eastAsia="DejaVu Sans"/>
                <w:b w:val="0"/>
                <w:i w:val="0"/>
                <w:color w:val="8A7A6A"/>
                <w:sz w:val="22"/>
              </w:rPr>
              <w:t>— 8 —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9" w:h="16834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88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-39370</wp:posOffset>
            </wp:positionH>
            <wp:positionV relativeFrom="page">
              <wp:posOffset>-17780</wp:posOffset>
            </wp:positionV>
            <wp:extent cx="7640320" cy="10799730"/>
            <wp:wrapNone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7640320" cy="1079973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9200" cy="10699201"/>
            <wp:wrapNone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7569200" cy="10699201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78" w:lineRule="exact" w:before="0" w:after="0"/>
        <w:ind w:left="0" w:right="0" w:firstLine="0"/>
        <w:jc w:val="left"/>
      </w:pPr>
      <w:r>
        <w:rPr>
          <w:rFonts w:ascii="DejaVu Sans" w:hAnsi="DejaVu Sans" w:eastAsia="DejaVu Sans"/>
          <w:b/>
          <w:i w:val="0"/>
          <w:color w:val="C9A96E"/>
          <w:sz w:val="24"/>
        </w:rPr>
        <w:t>COLOR  PSYCHOLOGY  ·  RED</w:t>
      </w:r>
    </w:p>
    <w:p>
      <w:pPr>
        <w:autoSpaceDN w:val="0"/>
        <w:autoSpaceDE w:val="0"/>
        <w:widowControl/>
        <w:spacing w:line="664" w:lineRule="exact" w:before="186" w:after="210"/>
        <w:ind w:left="0" w:right="0" w:firstLine="0"/>
        <w:jc w:val="left"/>
      </w:pPr>
      <w:r>
        <w:rPr>
          <w:rFonts w:ascii="WenQuanYi Zen Hei" w:hAnsi="WenQuanYi Zen Hei" w:eastAsia="WenQuanYi Zen Hei"/>
          <w:b w:val="0"/>
          <w:i w:val="0"/>
          <w:color w:val="4A403A"/>
          <w:sz w:val="53"/>
        </w:rPr>
        <w:t>色彩心理學深度解析・紅色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396"/>
        <w:gridCol w:w="3396"/>
        <w:gridCol w:w="3396"/>
      </w:tblGrid>
      <w:tr>
        <w:trPr>
          <w:trHeight w:hRule="exact" w:val="2346"/>
        </w:trPr>
        <w:tc>
          <w:tcPr>
            <w:tcW w:type="dxa" w:w="2446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64" w:lineRule="exact" w:before="1066" w:after="0"/>
              <w:ind w:left="0" w:right="288" w:firstLine="288"/>
              <w:jc w:val="left"/>
            </w:pPr>
            <w:r>
              <w:rPr>
                <w:rFonts w:ascii="WenQuanYi Zen Hei" w:hAnsi="WenQuanYi Zen Hei" w:eastAsia="WenQuanYi Zen Hei"/>
                <w:b w:val="0"/>
                <w:i w:val="0"/>
                <w:color w:val="FFFFFF"/>
                <w:sz w:val="125"/>
              </w:rPr>
              <w:t>紅</w:t>
            </w:r>
            <w:r>
              <w:br/>
            </w:r>
            <w:r>
              <w:rPr>
                <w:rFonts w:ascii="WenQuanYi Zen Hei" w:hAnsi="WenQuanYi Zen Hei" w:eastAsia="WenQuanYi Zen Hei"/>
                <w:b w:val="0"/>
                <w:i w:val="0"/>
                <w:color w:val="A95C66"/>
                <w:sz w:val="29"/>
              </w:rPr>
              <w:t xml:space="preserve">能量 </w:t>
            </w:r>
            <w:r>
              <w:rPr>
                <w:rFonts w:ascii="DejaVu Sans" w:hAnsi="DejaVu Sans" w:eastAsia="DejaVu Sans"/>
                <w:b/>
                <w:i w:val="0"/>
                <w:color w:val="A95C66"/>
                <w:sz w:val="29"/>
              </w:rPr>
              <w:t xml:space="preserve">· </w:t>
            </w:r>
            <w:r>
              <w:rPr>
                <w:rFonts w:ascii="WenQuanYi Zen Hei" w:hAnsi="WenQuanYi Zen Hei" w:eastAsia="WenQuanYi Zen Hei"/>
                <w:b w:val="0"/>
                <w:i w:val="0"/>
                <w:color w:val="A95C66"/>
                <w:sz w:val="29"/>
              </w:rPr>
              <w:t>個性指數</w:t>
            </w:r>
            <w:r>
              <w:rPr>
                <w:rFonts w:ascii="WenQuanYi Zen Hei" w:hAnsi="WenQuanYi Zen Hei" w:eastAsia="WenQuanYi Zen Hei"/>
                <w:b w:val="0"/>
                <w:i w:val="0"/>
                <w:color w:val="8A7A6A"/>
                <w:sz w:val="24"/>
              </w:rPr>
              <w:t xml:space="preserve">能量 </w:t>
            </w:r>
            <w:r>
              <w:rPr>
                <w:rFonts w:ascii="DejaVu Sans" w:hAnsi="DejaVu Sans" w:eastAsia="DejaVu Sans"/>
                <w:b w:val="0"/>
                <w:i w:val="0"/>
                <w:color w:val="8A7A6A"/>
                <w:sz w:val="24"/>
              </w:rPr>
              <w:t xml:space="preserve">· </w:t>
            </w:r>
            <w:r>
              <w:rPr>
                <w:rFonts w:ascii="WenQuanYi Zen Hei" w:hAnsi="WenQuanYi Zen Hei" w:eastAsia="WenQuanYi Zen Hei"/>
                <w:b w:val="0"/>
                <w:i w:val="0"/>
                <w:color w:val="8A7A6A"/>
                <w:sz w:val="24"/>
              </w:rPr>
              <w:t>活力</w:t>
            </w:r>
          </w:p>
          <w:p>
            <w:pPr>
              <w:autoSpaceDN w:val="0"/>
              <w:autoSpaceDE w:val="0"/>
              <w:widowControl/>
              <w:spacing w:line="302" w:lineRule="exact" w:before="462" w:after="0"/>
              <w:ind w:left="0" w:right="0" w:firstLine="0"/>
              <w:jc w:val="left"/>
            </w:pPr>
            <w:r>
              <w:rPr>
                <w:rFonts w:ascii="WenQuanYi Zen Hei" w:hAnsi="WenQuanYi Zen Hei" w:eastAsia="WenQuanYi Zen Hei"/>
                <w:b w:val="0"/>
                <w:i w:val="0"/>
                <w:color w:val="8A7A6A"/>
                <w:sz w:val="24"/>
              </w:rPr>
              <w:t xml:space="preserve">熱情 </w:t>
            </w:r>
            <w:r>
              <w:rPr>
                <w:rFonts w:ascii="DejaVu Sans" w:hAnsi="DejaVu Sans" w:eastAsia="DejaVu Sans"/>
                <w:b w:val="0"/>
                <w:i w:val="0"/>
                <w:color w:val="8A7A6A"/>
                <w:sz w:val="24"/>
              </w:rPr>
              <w:t xml:space="preserve">· </w:t>
            </w:r>
            <w:r>
              <w:rPr>
                <w:rFonts w:ascii="WenQuanYi Zen Hei" w:hAnsi="WenQuanYi Zen Hei" w:eastAsia="WenQuanYi Zen Hei"/>
                <w:b w:val="0"/>
                <w:i w:val="0"/>
                <w:color w:val="8A7A6A"/>
                <w:sz w:val="24"/>
              </w:rPr>
              <w:t>溫度</w:t>
            </w:r>
          </w:p>
          <w:p>
            <w:pPr>
              <w:autoSpaceDN w:val="0"/>
              <w:autoSpaceDE w:val="0"/>
              <w:widowControl/>
              <w:spacing w:line="302" w:lineRule="exact" w:before="462" w:after="0"/>
              <w:ind w:left="0" w:right="0" w:firstLine="0"/>
              <w:jc w:val="left"/>
            </w:pPr>
            <w:r>
              <w:rPr>
                <w:rFonts w:ascii="WenQuanYi Zen Hei" w:hAnsi="WenQuanYi Zen Hei" w:eastAsia="WenQuanYi Zen Hei"/>
                <w:b w:val="0"/>
                <w:i w:val="0"/>
                <w:color w:val="8A7A6A"/>
                <w:sz w:val="24"/>
              </w:rPr>
              <w:t xml:space="preserve">平靜 </w:t>
            </w:r>
            <w:r>
              <w:rPr>
                <w:rFonts w:ascii="DejaVu Sans" w:hAnsi="DejaVu Sans" w:eastAsia="DejaVu Sans"/>
                <w:b w:val="0"/>
                <w:i w:val="0"/>
                <w:color w:val="8A7A6A"/>
                <w:sz w:val="24"/>
              </w:rPr>
              <w:t xml:space="preserve">· </w:t>
            </w:r>
            <w:r>
              <w:rPr>
                <w:rFonts w:ascii="WenQuanYi Zen Hei" w:hAnsi="WenQuanYi Zen Hei" w:eastAsia="WenQuanYi Zen Hei"/>
                <w:b w:val="0"/>
                <w:i w:val="0"/>
                <w:color w:val="8A7A6A"/>
                <w:sz w:val="24"/>
              </w:rPr>
              <w:t>穩定</w:t>
            </w:r>
          </w:p>
          <w:p>
            <w:pPr>
              <w:autoSpaceDN w:val="0"/>
              <w:autoSpaceDE w:val="0"/>
              <w:widowControl/>
              <w:spacing w:line="302" w:lineRule="exact" w:before="460" w:after="0"/>
              <w:ind w:left="0" w:right="0" w:firstLine="0"/>
              <w:jc w:val="left"/>
            </w:pPr>
            <w:r>
              <w:rPr>
                <w:rFonts w:ascii="WenQuanYi Zen Hei" w:hAnsi="WenQuanYi Zen Hei" w:eastAsia="WenQuanYi Zen Hei"/>
                <w:b w:val="0"/>
                <w:i w:val="0"/>
                <w:color w:val="8A7A6A"/>
                <w:sz w:val="24"/>
              </w:rPr>
              <w:t xml:space="preserve">社交 </w:t>
            </w:r>
            <w:r>
              <w:rPr>
                <w:rFonts w:ascii="DejaVu Sans" w:hAnsi="DejaVu Sans" w:eastAsia="DejaVu Sans"/>
                <w:b w:val="0"/>
                <w:i w:val="0"/>
                <w:color w:val="8A7A6A"/>
                <w:sz w:val="24"/>
              </w:rPr>
              <w:t xml:space="preserve">· </w:t>
            </w:r>
            <w:r>
              <w:rPr>
                <w:rFonts w:ascii="WenQuanYi Zen Hei" w:hAnsi="WenQuanYi Zen Hei" w:eastAsia="WenQuanYi Zen Hei"/>
                <w:b w:val="0"/>
                <w:i w:val="0"/>
                <w:color w:val="8A7A6A"/>
                <w:sz w:val="24"/>
              </w:rPr>
              <w:t>外向</w:t>
            </w:r>
          </w:p>
          <w:p>
            <w:pPr>
              <w:autoSpaceDN w:val="0"/>
              <w:autoSpaceDE w:val="0"/>
              <w:widowControl/>
              <w:spacing w:line="302" w:lineRule="exact" w:before="462" w:after="0"/>
              <w:ind w:left="0" w:right="0" w:firstLine="0"/>
              <w:jc w:val="left"/>
            </w:pPr>
            <w:r>
              <w:rPr>
                <w:rFonts w:ascii="WenQuanYi Zen Hei" w:hAnsi="WenQuanYi Zen Hei" w:eastAsia="WenQuanYi Zen Hei"/>
                <w:b w:val="0"/>
                <w:i w:val="0"/>
                <w:color w:val="8A7A6A"/>
                <w:sz w:val="24"/>
              </w:rPr>
              <w:t xml:space="preserve">靈性 </w:t>
            </w:r>
            <w:r>
              <w:rPr>
                <w:rFonts w:ascii="DejaVu Sans" w:hAnsi="DejaVu Sans" w:eastAsia="DejaVu Sans"/>
                <w:b w:val="0"/>
                <w:i w:val="0"/>
                <w:color w:val="8A7A6A"/>
                <w:sz w:val="24"/>
              </w:rPr>
              <w:t xml:space="preserve">· </w:t>
            </w:r>
            <w:r>
              <w:rPr>
                <w:rFonts w:ascii="WenQuanYi Zen Hei" w:hAnsi="WenQuanYi Zen Hei" w:eastAsia="WenQuanYi Zen Hei"/>
                <w:b w:val="0"/>
                <w:i w:val="0"/>
                <w:color w:val="8A7A6A"/>
                <w:sz w:val="24"/>
              </w:rPr>
              <w:t>直覺</w:t>
            </w:r>
          </w:p>
        </w:tc>
        <w:tc>
          <w:tcPr>
            <w:tcW w:type="dxa" w:w="71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32" w:lineRule="exact" w:before="200" w:after="0"/>
              <w:ind w:left="290" w:right="2592" w:firstLine="0"/>
              <w:jc w:val="left"/>
            </w:pPr>
            <w:r>
              <w:rPr>
                <w:rFonts w:ascii="DejaVu Sans" w:hAnsi="DejaVu Sans" w:eastAsia="DejaVu Sans"/>
                <w:b/>
                <w:i w:val="0"/>
                <w:color w:val="FFFFFF"/>
                <w:sz w:val="43"/>
              </w:rPr>
              <w:t>RED</w:t>
            </w:r>
            <w:r>
              <w:br/>
            </w:r>
            <w:r>
              <w:rPr>
                <w:rFonts w:ascii="WenQuanYi Zen Hei" w:hAnsi="WenQuanYi Zen Hei" w:eastAsia="WenQuanYi Zen Hei"/>
                <w:b w:val="0"/>
                <w:i w:val="0"/>
                <w:color w:val="FFFFFF"/>
                <w:sz w:val="29"/>
              </w:rPr>
              <w:t xml:space="preserve">熱情  </w:t>
            </w:r>
            <w:r>
              <w:rPr>
                <w:rFonts w:ascii="DejaVu Sans" w:hAnsi="DejaVu Sans" w:eastAsia="DejaVu Sans"/>
                <w:b/>
                <w:i w:val="0"/>
                <w:color w:val="FFFFFF"/>
                <w:sz w:val="29"/>
              </w:rPr>
              <w:t xml:space="preserve">·  </w:t>
            </w:r>
            <w:r>
              <w:rPr>
                <w:rFonts w:ascii="WenQuanYi Zen Hei" w:hAnsi="WenQuanYi Zen Hei" w:eastAsia="WenQuanYi Zen Hei"/>
                <w:b w:val="0"/>
                <w:i w:val="0"/>
                <w:color w:val="FFFFFF"/>
                <w:sz w:val="29"/>
              </w:rPr>
              <w:t xml:space="preserve">能量  </w:t>
            </w:r>
            <w:r>
              <w:rPr>
                <w:rFonts w:ascii="DejaVu Sans" w:hAnsi="DejaVu Sans" w:eastAsia="DejaVu Sans"/>
                <w:b/>
                <w:i w:val="0"/>
                <w:color w:val="FFFFFF"/>
                <w:sz w:val="29"/>
              </w:rPr>
              <w:t xml:space="preserve">·  </w:t>
            </w:r>
            <w:r>
              <w:rPr>
                <w:rFonts w:ascii="WenQuanYi Zen Hei" w:hAnsi="WenQuanYi Zen Hei" w:eastAsia="WenQuanYi Zen Hei"/>
                <w:b w:val="0"/>
                <w:i w:val="0"/>
                <w:color w:val="FFFFFF"/>
                <w:sz w:val="29"/>
              </w:rPr>
              <w:t xml:space="preserve">行動  </w:t>
            </w:r>
            <w:r>
              <w:rPr>
                <w:rFonts w:ascii="DejaVu Sans" w:hAnsi="DejaVu Sans" w:eastAsia="DejaVu Sans"/>
                <w:b/>
                <w:i w:val="0"/>
                <w:color w:val="FFFFFF"/>
                <w:sz w:val="29"/>
              </w:rPr>
              <w:t xml:space="preserve">·  </w:t>
            </w:r>
            <w:r>
              <w:rPr>
                <w:rFonts w:ascii="WenQuanYi Zen Hei" w:hAnsi="WenQuanYi Zen Hei" w:eastAsia="WenQuanYi Zen Hei"/>
                <w:b w:val="0"/>
                <w:i w:val="0"/>
                <w:color w:val="FFFFFF"/>
                <w:sz w:val="29"/>
              </w:rPr>
              <w:t>勇氣</w:t>
            </w:r>
          </w:p>
          <w:p>
            <w:pPr>
              <w:autoSpaceDN w:val="0"/>
              <w:autoSpaceDE w:val="0"/>
              <w:widowControl/>
              <w:spacing w:line="362" w:lineRule="exact" w:before="618" w:after="0"/>
              <w:ind w:left="0" w:right="3174" w:firstLine="0"/>
              <w:jc w:val="right"/>
            </w:pPr>
            <w:r>
              <w:rPr>
                <w:rFonts w:ascii="WenQuanYi Zen Hei" w:hAnsi="WenQuanYi Zen Hei" w:eastAsia="WenQuanYi Zen Hei"/>
                <w:b w:val="0"/>
                <w:i w:val="0"/>
                <w:color w:val="A95C66"/>
                <w:sz w:val="29"/>
              </w:rPr>
              <w:t>個 性 特 質</w:t>
            </w:r>
          </w:p>
        </w:tc>
      </w:tr>
      <w:tr>
        <w:trPr>
          <w:trHeight w:hRule="exact" w:val="640"/>
        </w:trPr>
        <w:tc>
          <w:tcPr>
            <w:tcW w:type="dxa" w:w="3396"/>
            <w:vMerge/>
            <w:tcBorders/>
          </w:tcPr>
          <w:p/>
        </w:tc>
        <w:tc>
          <w:tcPr>
            <w:tcW w:type="dxa" w:w="2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8" w:lineRule="exact" w:before="132" w:after="0"/>
              <w:ind w:left="0" w:right="510" w:firstLine="0"/>
              <w:jc w:val="right"/>
            </w:pPr>
            <w:r>
              <w:rPr>
                <w:rFonts w:ascii="DejaVu Sans" w:hAnsi="DejaVu Sans" w:eastAsia="DejaVu Sans"/>
                <w:b/>
                <w:i w:val="0"/>
                <w:color w:val="8A7A6A"/>
                <w:sz w:val="24"/>
              </w:rPr>
              <w:t>95</w:t>
            </w:r>
          </w:p>
        </w:tc>
        <w:tc>
          <w:tcPr>
            <w:tcW w:type="dxa" w:w="4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2" w:lineRule="exact" w:before="168" w:after="0"/>
              <w:ind w:left="0" w:right="0" w:firstLine="0"/>
              <w:jc w:val="center"/>
            </w:pPr>
            <w:r>
              <w:rPr>
                <w:w w:val="101.6076894906851"/>
                <w:rFonts w:ascii="WenQuanYi Zen Hei" w:hAnsi="WenQuanYi Zen Hei" w:eastAsia="WenQuanYi Zen Hei"/>
                <w:b w:val="0"/>
                <w:i w:val="0"/>
                <w:color w:val="4A403A"/>
                <w:sz w:val="26"/>
              </w:rPr>
              <w:t>行動力強，敢於挑戰、突破現狀</w:t>
            </w:r>
          </w:p>
        </w:tc>
      </w:tr>
      <w:tr>
        <w:trPr>
          <w:trHeight w:hRule="exact" w:val="660"/>
        </w:trPr>
        <w:tc>
          <w:tcPr>
            <w:tcW w:type="dxa" w:w="3396"/>
            <w:vMerge/>
            <w:tcBorders/>
          </w:tcPr>
          <w:p/>
        </w:tc>
        <w:tc>
          <w:tcPr>
            <w:tcW w:type="dxa" w:w="2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254" w:after="0"/>
              <w:ind w:left="0" w:right="510" w:firstLine="0"/>
              <w:jc w:val="right"/>
            </w:pPr>
            <w:r>
              <w:rPr>
                <w:rFonts w:ascii="DejaVu Sans" w:hAnsi="DejaVu Sans" w:eastAsia="DejaVu Sans"/>
                <w:b/>
                <w:i w:val="0"/>
                <w:color w:val="8A7A6A"/>
                <w:sz w:val="24"/>
              </w:rPr>
              <w:t>98</w:t>
            </w:r>
          </w:p>
        </w:tc>
        <w:tc>
          <w:tcPr>
            <w:tcW w:type="dxa" w:w="4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2" w:lineRule="exact" w:before="162" w:after="0"/>
              <w:ind w:left="0" w:right="0" w:firstLine="0"/>
              <w:jc w:val="center"/>
            </w:pPr>
            <w:r>
              <w:rPr>
                <w:w w:val="101.6076894906851"/>
                <w:rFonts w:ascii="WenQuanYi Zen Hei" w:hAnsi="WenQuanYi Zen Hei" w:eastAsia="WenQuanYi Zen Hei"/>
                <w:b w:val="0"/>
                <w:i w:val="0"/>
                <w:color w:val="4A403A"/>
                <w:sz w:val="26"/>
              </w:rPr>
              <w:t>充滿熱情，能感染身邊每一個人</w:t>
            </w:r>
          </w:p>
        </w:tc>
      </w:tr>
      <w:tr>
        <w:trPr>
          <w:trHeight w:hRule="exact" w:val="700"/>
        </w:trPr>
        <w:tc>
          <w:tcPr>
            <w:tcW w:type="dxa" w:w="3396"/>
            <w:vMerge/>
            <w:tcBorders/>
          </w:tcPr>
          <w:p/>
        </w:tc>
        <w:tc>
          <w:tcPr>
            <w:tcW w:type="dxa" w:w="2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8" w:lineRule="exact" w:before="358" w:after="0"/>
              <w:ind w:left="0" w:right="510" w:firstLine="0"/>
              <w:jc w:val="right"/>
            </w:pPr>
            <w:r>
              <w:rPr>
                <w:rFonts w:ascii="DejaVu Sans" w:hAnsi="DejaVu Sans" w:eastAsia="DejaVu Sans"/>
                <w:b/>
                <w:i w:val="0"/>
                <w:color w:val="8A7A6A"/>
                <w:sz w:val="24"/>
              </w:rPr>
              <w:t>15</w:t>
            </w:r>
          </w:p>
        </w:tc>
        <w:tc>
          <w:tcPr>
            <w:tcW w:type="dxa" w:w="4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2" w:lineRule="exact" w:before="136" w:after="0"/>
              <w:ind w:left="0" w:right="0" w:firstLine="0"/>
              <w:jc w:val="center"/>
            </w:pPr>
            <w:r>
              <w:rPr>
                <w:w w:val="101.6076894906851"/>
                <w:rFonts w:ascii="WenQuanYi Zen Hei" w:hAnsi="WenQuanYi Zen Hei" w:eastAsia="WenQuanYi Zen Hei"/>
                <w:b w:val="0"/>
                <w:i w:val="0"/>
                <w:color w:val="4A403A"/>
                <w:sz w:val="26"/>
              </w:rPr>
              <w:t>天生領導氣質，果斷而積極主動</w:t>
            </w:r>
          </w:p>
        </w:tc>
      </w:tr>
      <w:tr>
        <w:trPr>
          <w:trHeight w:hRule="exact" w:val="1524"/>
        </w:trPr>
        <w:tc>
          <w:tcPr>
            <w:tcW w:type="dxa" w:w="3396"/>
            <w:vMerge/>
            <w:tcBorders/>
          </w:tcPr>
          <w:p/>
        </w:tc>
        <w:tc>
          <w:tcPr>
            <w:tcW w:type="dxa" w:w="71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2942" w:val="left"/>
              </w:tabs>
              <w:autoSpaceDE w:val="0"/>
              <w:widowControl/>
              <w:spacing w:line="298" w:lineRule="exact" w:before="104" w:after="0"/>
              <w:ind w:left="1578" w:right="720" w:firstLine="0"/>
              <w:jc w:val="left"/>
            </w:pPr>
            <w:r>
              <w:tab/>
            </w:r>
            <w:r>
              <w:rPr>
                <w:w w:val="101.6076894906851"/>
                <w:rFonts w:ascii="WenQuanYi Zen Hei" w:hAnsi="WenQuanYi Zen Hei" w:eastAsia="WenQuanYi Zen Hei"/>
                <w:b w:val="0"/>
                <w:i w:val="0"/>
                <w:color w:val="4A403A"/>
                <w:sz w:val="26"/>
              </w:rPr>
              <w:t>對生命充滿渴望與旺盛的活力</w:t>
            </w:r>
            <w:r>
              <w:rPr>
                <w:rFonts w:ascii="DejaVu Sans" w:hAnsi="DejaVu Sans" w:eastAsia="DejaVu Sans"/>
                <w:b/>
                <w:i w:val="0"/>
                <w:color w:val="8A7A6A"/>
                <w:sz w:val="24"/>
              </w:rPr>
              <w:t>80</w:t>
            </w:r>
          </w:p>
          <w:p>
            <w:pPr>
              <w:autoSpaceDN w:val="0"/>
              <w:autoSpaceDE w:val="0"/>
              <w:widowControl/>
              <w:spacing w:line="280" w:lineRule="exact" w:before="484" w:after="0"/>
              <w:ind w:left="1578" w:right="0" w:firstLine="0"/>
              <w:jc w:val="left"/>
            </w:pPr>
            <w:r>
              <w:rPr>
                <w:rFonts w:ascii="DejaVu Sans" w:hAnsi="DejaVu Sans" w:eastAsia="DejaVu Sans"/>
                <w:b/>
                <w:i w:val="0"/>
                <w:color w:val="8A7A6A"/>
                <w:sz w:val="24"/>
              </w:rPr>
              <w:t>30</w:t>
            </w:r>
          </w:p>
        </w:tc>
      </w:tr>
    </w:tbl>
    <w:p>
      <w:pPr>
        <w:autoSpaceDN w:val="0"/>
        <w:tabs>
          <w:tab w:pos="346" w:val="left"/>
        </w:tabs>
        <w:autoSpaceDE w:val="0"/>
        <w:widowControl/>
        <w:spacing w:line="938" w:lineRule="exact" w:before="102" w:after="0"/>
        <w:ind w:left="86" w:right="0" w:firstLine="0"/>
        <w:jc w:val="left"/>
      </w:pPr>
      <w:r>
        <w:tab/>
      </w:r>
      <w:r>
        <w:rPr>
          <w:rFonts w:ascii="WenQuanYi Zen Hei" w:hAnsi="WenQuanYi Zen Hei" w:eastAsia="WenQuanYi Zen Hei"/>
          <w:b w:val="0"/>
          <w:i w:val="0"/>
          <w:color w:val="E8434B"/>
          <w:sz w:val="31"/>
        </w:rPr>
        <w:t xml:space="preserve">生理 </w:t>
      </w:r>
      <w:r>
        <w:rPr>
          <w:rFonts w:ascii="DejaVu Sans" w:hAnsi="DejaVu Sans" w:eastAsia="DejaVu Sans"/>
          <w:b/>
          <w:i w:val="0"/>
          <w:color w:val="E8434B"/>
          <w:sz w:val="31"/>
        </w:rPr>
        <w:t xml:space="preserve">· </w:t>
      </w:r>
      <w:r>
        <w:rPr>
          <w:rFonts w:ascii="WenQuanYi Zen Hei" w:hAnsi="WenQuanYi Zen Hei" w:eastAsia="WenQuanYi Zen Hei"/>
          <w:b w:val="0"/>
          <w:i w:val="0"/>
          <w:color w:val="E8434B"/>
          <w:sz w:val="31"/>
        </w:rPr>
        <w:t>心理影響</w:t>
      </w:r>
      <w:r>
        <w:br/>
      </w:r>
      <w:r>
        <w:rPr>
          <w:rFonts w:ascii="WenQuanYi Zen Hei" w:hAnsi="WenQuanYi Zen Hei" w:eastAsia="WenQuanYi Zen Hei"/>
          <w:b w:val="0"/>
          <w:i w:val="0"/>
          <w:color w:val="8A7A6A"/>
          <w:sz w:val="29"/>
        </w:rPr>
        <w:t>紅色刺激腎上腺素分泌，使心跳加速、呼吸加快，帶來興奮、緊迫與高度專注；</w:t>
      </w:r>
    </w:p>
    <w:p>
      <w:pPr>
        <w:autoSpaceDN w:val="0"/>
        <w:autoSpaceDE w:val="0"/>
        <w:widowControl/>
        <w:spacing w:line="364" w:lineRule="exact" w:before="86" w:after="0"/>
        <w:ind w:left="86" w:right="0" w:firstLine="0"/>
        <w:jc w:val="left"/>
      </w:pPr>
      <w:r>
        <w:rPr>
          <w:rFonts w:ascii="WenQuanYi Zen Hei" w:hAnsi="WenQuanYi Zen Hei" w:eastAsia="WenQuanYi Zen Hei"/>
          <w:b w:val="0"/>
          <w:i w:val="0"/>
          <w:color w:val="8A7A6A"/>
          <w:sz w:val="29"/>
        </w:rPr>
        <w:t>是波長最長、最能凝聚行動能量的顏色。</w:t>
      </w:r>
    </w:p>
    <w:p>
      <w:pPr>
        <w:autoSpaceDN w:val="0"/>
        <w:tabs>
          <w:tab w:pos="346" w:val="left"/>
        </w:tabs>
        <w:autoSpaceDE w:val="0"/>
        <w:widowControl/>
        <w:spacing w:line="938" w:lineRule="exact" w:before="324" w:after="0"/>
        <w:ind w:left="86" w:right="288" w:firstLine="0"/>
        <w:jc w:val="left"/>
      </w:pPr>
      <w:r>
        <w:tab/>
      </w:r>
      <w:r>
        <w:rPr>
          <w:rFonts w:ascii="WenQuanYi Zen Hei" w:hAnsi="WenQuanYi Zen Hei" w:eastAsia="WenQuanYi Zen Hei"/>
          <w:b w:val="0"/>
          <w:i w:val="0"/>
          <w:color w:val="E8434B"/>
          <w:sz w:val="31"/>
        </w:rPr>
        <w:t>心 靈 意 義</w:t>
      </w:r>
      <w:r>
        <w:br/>
      </w:r>
      <w:r>
        <w:rPr>
          <w:rFonts w:ascii="WenQuanYi Zen Hei" w:hAnsi="WenQuanYi Zen Hei" w:eastAsia="WenQuanYi Zen Hei"/>
          <w:b w:val="0"/>
          <w:i w:val="0"/>
          <w:color w:val="8A7A6A"/>
          <w:sz w:val="29"/>
        </w:rPr>
        <w:t>在心靈彩繪中，紅色點燃內在火種，適合需要勇氣、突破與自我肯定的階段，</w:t>
      </w:r>
    </w:p>
    <w:p>
      <w:pPr>
        <w:autoSpaceDN w:val="0"/>
        <w:autoSpaceDE w:val="0"/>
        <w:widowControl/>
        <w:spacing w:line="362" w:lineRule="exact" w:before="86" w:after="0"/>
        <w:ind w:left="86" w:right="0" w:firstLine="0"/>
        <w:jc w:val="left"/>
      </w:pPr>
      <w:r>
        <w:rPr>
          <w:rFonts w:ascii="WenQuanYi Zen Hei" w:hAnsi="WenQuanYi Zen Hei" w:eastAsia="WenQuanYi Zen Hei"/>
          <w:b w:val="0"/>
          <w:i w:val="0"/>
          <w:color w:val="8A7A6A"/>
          <w:sz w:val="29"/>
        </w:rPr>
        <w:t>幫助重拾生命熱度。</w:t>
      </w:r>
    </w:p>
    <w:p>
      <w:pPr>
        <w:autoSpaceDN w:val="0"/>
        <w:tabs>
          <w:tab w:pos="742" w:val="left"/>
        </w:tabs>
        <w:autoSpaceDE w:val="0"/>
        <w:widowControl/>
        <w:spacing w:line="332" w:lineRule="exact" w:before="486" w:after="0"/>
        <w:ind w:left="258" w:right="0" w:firstLine="0"/>
        <w:jc w:val="left"/>
      </w:pPr>
      <w:r>
        <w:rPr>
          <w:w w:val="101.6076894906851"/>
          <w:rFonts w:ascii="Unifont" w:hAnsi="Unifont" w:eastAsia="Unifont"/>
          <w:b w:val="0"/>
          <w:i w:val="0"/>
          <w:color w:val="C9A96E"/>
          <w:sz w:val="26"/>
        </w:rPr>
        <w:t>✦</w:t>
      </w:r>
      <w:r>
        <w:rPr>
          <w:w w:val="101.6076894906851"/>
          <w:rFonts w:ascii="WenQuanYi Zen Hei" w:hAnsi="WenQuanYi Zen Hei" w:eastAsia="WenQuanYi Zen Hei"/>
          <w:b w:val="0"/>
          <w:i w:val="0"/>
          <w:color w:val="C9A96E"/>
          <w:sz w:val="26"/>
        </w:rPr>
        <w:t>曼陀羅應用建議</w:t>
      </w:r>
    </w:p>
    <w:p>
      <w:pPr>
        <w:autoSpaceDN w:val="0"/>
        <w:autoSpaceDE w:val="0"/>
        <w:widowControl/>
        <w:spacing w:line="332" w:lineRule="exact" w:before="220" w:after="0"/>
        <w:ind w:left="258" w:right="0" w:firstLine="0"/>
        <w:jc w:val="left"/>
      </w:pPr>
      <w:r>
        <w:rPr>
          <w:w w:val="101.6076894906851"/>
          <w:rFonts w:ascii="WenQuanYi Zen Hei" w:hAnsi="WenQuanYi Zen Hei" w:eastAsia="WenQuanYi Zen Hei"/>
          <w:b w:val="0"/>
          <w:i w:val="0"/>
          <w:color w:val="8A7A6A"/>
          <w:sz w:val="26"/>
        </w:rPr>
        <w:t>以紅作花心或主花瓣，搭配金色輪廓，展現強烈生命力；少量點綴即有畫龍點睛之</w:t>
      </w:r>
    </w:p>
    <w:p>
      <w:pPr>
        <w:autoSpaceDN w:val="0"/>
        <w:autoSpaceDE w:val="0"/>
        <w:widowControl/>
        <w:spacing w:line="332" w:lineRule="exact" w:before="48" w:after="0"/>
        <w:ind w:left="258" w:right="0" w:firstLine="0"/>
        <w:jc w:val="left"/>
      </w:pPr>
      <w:r>
        <w:rPr>
          <w:w w:val="101.6076894906851"/>
          <w:rFonts w:ascii="WenQuanYi Zen Hei" w:hAnsi="WenQuanYi Zen Hei" w:eastAsia="WenQuanYi Zen Hei"/>
          <w:b w:val="0"/>
          <w:i w:val="0"/>
          <w:color w:val="8A7A6A"/>
          <w:sz w:val="26"/>
        </w:rPr>
        <w:t>效。</w:t>
      </w:r>
    </w:p>
    <w:p>
      <w:pPr>
        <w:autoSpaceDN w:val="0"/>
        <w:autoSpaceDE w:val="0"/>
        <w:widowControl/>
        <w:spacing w:line="252" w:lineRule="exact" w:before="1952" w:after="0"/>
        <w:ind w:left="0" w:right="4746" w:firstLine="0"/>
        <w:jc w:val="right"/>
      </w:pPr>
      <w:r>
        <w:rPr>
          <w:w w:val="98.18181991577148"/>
          <w:rFonts w:ascii="DejaVu Sans" w:hAnsi="DejaVu Sans" w:eastAsia="DejaVu Sans"/>
          <w:b w:val="0"/>
          <w:i w:val="0"/>
          <w:color w:val="8A7A6A"/>
          <w:sz w:val="22"/>
        </w:rPr>
        <w:t>— 10 —</w:t>
      </w:r>
    </w:p>
    <w:p>
      <w:pPr>
        <w:sectPr>
          <w:pgSz w:w="11909" w:h="16834"/>
          <w:pgMar w:top="188" w:right="788" w:bottom="76" w:left="93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88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-39370</wp:posOffset>
            </wp:positionH>
            <wp:positionV relativeFrom="page">
              <wp:posOffset>-17780</wp:posOffset>
            </wp:positionV>
            <wp:extent cx="7640320" cy="10799730"/>
            <wp:wrapNone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7640320" cy="1079973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9200" cy="10699201"/>
            <wp:wrapNone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7569200" cy="10699201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78" w:lineRule="exact" w:before="0" w:after="0"/>
        <w:ind w:left="0" w:right="0" w:firstLine="0"/>
        <w:jc w:val="left"/>
      </w:pPr>
      <w:r>
        <w:rPr>
          <w:rFonts w:ascii="DejaVu Sans" w:hAnsi="DejaVu Sans" w:eastAsia="DejaVu Sans"/>
          <w:b/>
          <w:i w:val="0"/>
          <w:color w:val="C9A96E"/>
          <w:sz w:val="24"/>
        </w:rPr>
        <w:t>COLOR  PSYCHOLOGY  ·  ORANGE</w:t>
      </w:r>
    </w:p>
    <w:p>
      <w:pPr>
        <w:autoSpaceDN w:val="0"/>
        <w:autoSpaceDE w:val="0"/>
        <w:widowControl/>
        <w:spacing w:line="664" w:lineRule="exact" w:before="186" w:after="210"/>
        <w:ind w:left="0" w:right="0" w:firstLine="0"/>
        <w:jc w:val="left"/>
      </w:pPr>
      <w:r>
        <w:rPr>
          <w:rFonts w:ascii="WenQuanYi Zen Hei" w:hAnsi="WenQuanYi Zen Hei" w:eastAsia="WenQuanYi Zen Hei"/>
          <w:b w:val="0"/>
          <w:i w:val="0"/>
          <w:color w:val="4A403A"/>
          <w:sz w:val="53"/>
        </w:rPr>
        <w:t>色彩心理學深度解析・橙色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396"/>
        <w:gridCol w:w="3396"/>
        <w:gridCol w:w="3396"/>
      </w:tblGrid>
      <w:tr>
        <w:trPr>
          <w:trHeight w:hRule="exact" w:val="2346"/>
        </w:trPr>
        <w:tc>
          <w:tcPr>
            <w:tcW w:type="dxa" w:w="2446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64" w:lineRule="exact" w:before="1066" w:after="0"/>
              <w:ind w:left="0" w:right="288" w:firstLine="288"/>
              <w:jc w:val="left"/>
            </w:pPr>
            <w:r>
              <w:rPr>
                <w:rFonts w:ascii="WenQuanYi Zen Hei" w:hAnsi="WenQuanYi Zen Hei" w:eastAsia="WenQuanYi Zen Hei"/>
                <w:b w:val="0"/>
                <w:i w:val="0"/>
                <w:color w:val="FFFFFF"/>
                <w:sz w:val="125"/>
              </w:rPr>
              <w:t>橙</w:t>
            </w:r>
            <w:r>
              <w:br/>
            </w:r>
            <w:r>
              <w:rPr>
                <w:rFonts w:ascii="WenQuanYi Zen Hei" w:hAnsi="WenQuanYi Zen Hei" w:eastAsia="WenQuanYi Zen Hei"/>
                <w:b w:val="0"/>
                <w:i w:val="0"/>
                <w:color w:val="A95C66"/>
                <w:sz w:val="29"/>
              </w:rPr>
              <w:t xml:space="preserve">能量 </w:t>
            </w:r>
            <w:r>
              <w:rPr>
                <w:rFonts w:ascii="DejaVu Sans" w:hAnsi="DejaVu Sans" w:eastAsia="DejaVu Sans"/>
                <w:b/>
                <w:i w:val="0"/>
                <w:color w:val="A95C66"/>
                <w:sz w:val="29"/>
              </w:rPr>
              <w:t xml:space="preserve">· </w:t>
            </w:r>
            <w:r>
              <w:rPr>
                <w:rFonts w:ascii="WenQuanYi Zen Hei" w:hAnsi="WenQuanYi Zen Hei" w:eastAsia="WenQuanYi Zen Hei"/>
                <w:b w:val="0"/>
                <w:i w:val="0"/>
                <w:color w:val="A95C66"/>
                <w:sz w:val="29"/>
              </w:rPr>
              <w:t>個性指數</w:t>
            </w:r>
            <w:r>
              <w:rPr>
                <w:rFonts w:ascii="WenQuanYi Zen Hei" w:hAnsi="WenQuanYi Zen Hei" w:eastAsia="WenQuanYi Zen Hei"/>
                <w:b w:val="0"/>
                <w:i w:val="0"/>
                <w:color w:val="8A7A6A"/>
                <w:sz w:val="24"/>
              </w:rPr>
              <w:t xml:space="preserve">能量 </w:t>
            </w:r>
            <w:r>
              <w:rPr>
                <w:rFonts w:ascii="DejaVu Sans" w:hAnsi="DejaVu Sans" w:eastAsia="DejaVu Sans"/>
                <w:b w:val="0"/>
                <w:i w:val="0"/>
                <w:color w:val="8A7A6A"/>
                <w:sz w:val="24"/>
              </w:rPr>
              <w:t xml:space="preserve">· </w:t>
            </w:r>
            <w:r>
              <w:rPr>
                <w:rFonts w:ascii="WenQuanYi Zen Hei" w:hAnsi="WenQuanYi Zen Hei" w:eastAsia="WenQuanYi Zen Hei"/>
                <w:b w:val="0"/>
                <w:i w:val="0"/>
                <w:color w:val="8A7A6A"/>
                <w:sz w:val="24"/>
              </w:rPr>
              <w:t>活力</w:t>
            </w:r>
          </w:p>
          <w:p>
            <w:pPr>
              <w:autoSpaceDN w:val="0"/>
              <w:autoSpaceDE w:val="0"/>
              <w:widowControl/>
              <w:spacing w:line="302" w:lineRule="exact" w:before="462" w:after="0"/>
              <w:ind w:left="0" w:right="0" w:firstLine="0"/>
              <w:jc w:val="left"/>
            </w:pPr>
            <w:r>
              <w:rPr>
                <w:rFonts w:ascii="WenQuanYi Zen Hei" w:hAnsi="WenQuanYi Zen Hei" w:eastAsia="WenQuanYi Zen Hei"/>
                <w:b w:val="0"/>
                <w:i w:val="0"/>
                <w:color w:val="8A7A6A"/>
                <w:sz w:val="24"/>
              </w:rPr>
              <w:t xml:space="preserve">熱情 </w:t>
            </w:r>
            <w:r>
              <w:rPr>
                <w:rFonts w:ascii="DejaVu Sans" w:hAnsi="DejaVu Sans" w:eastAsia="DejaVu Sans"/>
                <w:b w:val="0"/>
                <w:i w:val="0"/>
                <w:color w:val="8A7A6A"/>
                <w:sz w:val="24"/>
              </w:rPr>
              <w:t xml:space="preserve">· </w:t>
            </w:r>
            <w:r>
              <w:rPr>
                <w:rFonts w:ascii="WenQuanYi Zen Hei" w:hAnsi="WenQuanYi Zen Hei" w:eastAsia="WenQuanYi Zen Hei"/>
                <w:b w:val="0"/>
                <w:i w:val="0"/>
                <w:color w:val="8A7A6A"/>
                <w:sz w:val="24"/>
              </w:rPr>
              <w:t>溫度</w:t>
            </w:r>
          </w:p>
          <w:p>
            <w:pPr>
              <w:autoSpaceDN w:val="0"/>
              <w:autoSpaceDE w:val="0"/>
              <w:widowControl/>
              <w:spacing w:line="302" w:lineRule="exact" w:before="462" w:after="0"/>
              <w:ind w:left="0" w:right="0" w:firstLine="0"/>
              <w:jc w:val="left"/>
            </w:pPr>
            <w:r>
              <w:rPr>
                <w:rFonts w:ascii="WenQuanYi Zen Hei" w:hAnsi="WenQuanYi Zen Hei" w:eastAsia="WenQuanYi Zen Hei"/>
                <w:b w:val="0"/>
                <w:i w:val="0"/>
                <w:color w:val="8A7A6A"/>
                <w:sz w:val="24"/>
              </w:rPr>
              <w:t xml:space="preserve">平靜 </w:t>
            </w:r>
            <w:r>
              <w:rPr>
                <w:rFonts w:ascii="DejaVu Sans" w:hAnsi="DejaVu Sans" w:eastAsia="DejaVu Sans"/>
                <w:b w:val="0"/>
                <w:i w:val="0"/>
                <w:color w:val="8A7A6A"/>
                <w:sz w:val="24"/>
              </w:rPr>
              <w:t xml:space="preserve">· </w:t>
            </w:r>
            <w:r>
              <w:rPr>
                <w:rFonts w:ascii="WenQuanYi Zen Hei" w:hAnsi="WenQuanYi Zen Hei" w:eastAsia="WenQuanYi Zen Hei"/>
                <w:b w:val="0"/>
                <w:i w:val="0"/>
                <w:color w:val="8A7A6A"/>
                <w:sz w:val="24"/>
              </w:rPr>
              <w:t>穩定</w:t>
            </w:r>
          </w:p>
          <w:p>
            <w:pPr>
              <w:autoSpaceDN w:val="0"/>
              <w:autoSpaceDE w:val="0"/>
              <w:widowControl/>
              <w:spacing w:line="302" w:lineRule="exact" w:before="460" w:after="0"/>
              <w:ind w:left="0" w:right="0" w:firstLine="0"/>
              <w:jc w:val="left"/>
            </w:pPr>
            <w:r>
              <w:rPr>
                <w:rFonts w:ascii="WenQuanYi Zen Hei" w:hAnsi="WenQuanYi Zen Hei" w:eastAsia="WenQuanYi Zen Hei"/>
                <w:b w:val="0"/>
                <w:i w:val="0"/>
                <w:color w:val="8A7A6A"/>
                <w:sz w:val="24"/>
              </w:rPr>
              <w:t xml:space="preserve">社交 </w:t>
            </w:r>
            <w:r>
              <w:rPr>
                <w:rFonts w:ascii="DejaVu Sans" w:hAnsi="DejaVu Sans" w:eastAsia="DejaVu Sans"/>
                <w:b w:val="0"/>
                <w:i w:val="0"/>
                <w:color w:val="8A7A6A"/>
                <w:sz w:val="24"/>
              </w:rPr>
              <w:t xml:space="preserve">· </w:t>
            </w:r>
            <w:r>
              <w:rPr>
                <w:rFonts w:ascii="WenQuanYi Zen Hei" w:hAnsi="WenQuanYi Zen Hei" w:eastAsia="WenQuanYi Zen Hei"/>
                <w:b w:val="0"/>
                <w:i w:val="0"/>
                <w:color w:val="8A7A6A"/>
                <w:sz w:val="24"/>
              </w:rPr>
              <w:t>外向</w:t>
            </w:r>
          </w:p>
          <w:p>
            <w:pPr>
              <w:autoSpaceDN w:val="0"/>
              <w:autoSpaceDE w:val="0"/>
              <w:widowControl/>
              <w:spacing w:line="302" w:lineRule="exact" w:before="462" w:after="0"/>
              <w:ind w:left="0" w:right="0" w:firstLine="0"/>
              <w:jc w:val="left"/>
            </w:pPr>
            <w:r>
              <w:rPr>
                <w:rFonts w:ascii="WenQuanYi Zen Hei" w:hAnsi="WenQuanYi Zen Hei" w:eastAsia="WenQuanYi Zen Hei"/>
                <w:b w:val="0"/>
                <w:i w:val="0"/>
                <w:color w:val="8A7A6A"/>
                <w:sz w:val="24"/>
              </w:rPr>
              <w:t xml:space="preserve">靈性 </w:t>
            </w:r>
            <w:r>
              <w:rPr>
                <w:rFonts w:ascii="DejaVu Sans" w:hAnsi="DejaVu Sans" w:eastAsia="DejaVu Sans"/>
                <w:b w:val="0"/>
                <w:i w:val="0"/>
                <w:color w:val="8A7A6A"/>
                <w:sz w:val="24"/>
              </w:rPr>
              <w:t xml:space="preserve">· </w:t>
            </w:r>
            <w:r>
              <w:rPr>
                <w:rFonts w:ascii="WenQuanYi Zen Hei" w:hAnsi="WenQuanYi Zen Hei" w:eastAsia="WenQuanYi Zen Hei"/>
                <w:b w:val="0"/>
                <w:i w:val="0"/>
                <w:color w:val="8A7A6A"/>
                <w:sz w:val="24"/>
              </w:rPr>
              <w:t>直覺</w:t>
            </w:r>
          </w:p>
        </w:tc>
        <w:tc>
          <w:tcPr>
            <w:tcW w:type="dxa" w:w="70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32" w:lineRule="exact" w:before="200" w:after="0"/>
              <w:ind w:left="290" w:right="2592" w:firstLine="0"/>
              <w:jc w:val="left"/>
            </w:pPr>
            <w:r>
              <w:rPr>
                <w:rFonts w:ascii="DejaVu Sans" w:hAnsi="DejaVu Sans" w:eastAsia="DejaVu Sans"/>
                <w:b/>
                <w:i w:val="0"/>
                <w:color w:val="FFFFFF"/>
                <w:sz w:val="43"/>
              </w:rPr>
              <w:t>ORANGE</w:t>
            </w:r>
            <w:r>
              <w:br/>
            </w:r>
            <w:r>
              <w:rPr>
                <w:rFonts w:ascii="WenQuanYi Zen Hei" w:hAnsi="WenQuanYi Zen Hei" w:eastAsia="WenQuanYi Zen Hei"/>
                <w:b w:val="0"/>
                <w:i w:val="0"/>
                <w:color w:val="FFFFFF"/>
                <w:sz w:val="29"/>
              </w:rPr>
              <w:t xml:space="preserve">溫暖  </w:t>
            </w:r>
            <w:r>
              <w:rPr>
                <w:rFonts w:ascii="DejaVu Sans" w:hAnsi="DejaVu Sans" w:eastAsia="DejaVu Sans"/>
                <w:b/>
                <w:i w:val="0"/>
                <w:color w:val="FFFFFF"/>
                <w:sz w:val="29"/>
              </w:rPr>
              <w:t xml:space="preserve">·  </w:t>
            </w:r>
            <w:r>
              <w:rPr>
                <w:rFonts w:ascii="WenQuanYi Zen Hei" w:hAnsi="WenQuanYi Zen Hei" w:eastAsia="WenQuanYi Zen Hei"/>
                <w:b w:val="0"/>
                <w:i w:val="0"/>
                <w:color w:val="FFFFFF"/>
                <w:sz w:val="29"/>
              </w:rPr>
              <w:t xml:space="preserve">喜悅  </w:t>
            </w:r>
            <w:r>
              <w:rPr>
                <w:rFonts w:ascii="DejaVu Sans" w:hAnsi="DejaVu Sans" w:eastAsia="DejaVu Sans"/>
                <w:b/>
                <w:i w:val="0"/>
                <w:color w:val="FFFFFF"/>
                <w:sz w:val="29"/>
              </w:rPr>
              <w:t xml:space="preserve">·  </w:t>
            </w:r>
            <w:r>
              <w:rPr>
                <w:rFonts w:ascii="WenQuanYi Zen Hei" w:hAnsi="WenQuanYi Zen Hei" w:eastAsia="WenQuanYi Zen Hei"/>
                <w:b w:val="0"/>
                <w:i w:val="0"/>
                <w:color w:val="FFFFFF"/>
                <w:sz w:val="29"/>
              </w:rPr>
              <w:t xml:space="preserve">社交  </w:t>
            </w:r>
            <w:r>
              <w:rPr>
                <w:rFonts w:ascii="DejaVu Sans" w:hAnsi="DejaVu Sans" w:eastAsia="DejaVu Sans"/>
                <w:b/>
                <w:i w:val="0"/>
                <w:color w:val="FFFFFF"/>
                <w:sz w:val="29"/>
              </w:rPr>
              <w:t xml:space="preserve">·  </w:t>
            </w:r>
            <w:r>
              <w:rPr>
                <w:rFonts w:ascii="WenQuanYi Zen Hei" w:hAnsi="WenQuanYi Zen Hei" w:eastAsia="WenQuanYi Zen Hei"/>
                <w:b w:val="0"/>
                <w:i w:val="0"/>
                <w:color w:val="FFFFFF"/>
                <w:sz w:val="29"/>
              </w:rPr>
              <w:t>創意</w:t>
            </w:r>
          </w:p>
          <w:p>
            <w:pPr>
              <w:autoSpaceDN w:val="0"/>
              <w:autoSpaceDE w:val="0"/>
              <w:widowControl/>
              <w:spacing w:line="362" w:lineRule="exact" w:before="618" w:after="0"/>
              <w:ind w:left="0" w:right="3034" w:firstLine="0"/>
              <w:jc w:val="right"/>
            </w:pPr>
            <w:r>
              <w:rPr>
                <w:rFonts w:ascii="WenQuanYi Zen Hei" w:hAnsi="WenQuanYi Zen Hei" w:eastAsia="WenQuanYi Zen Hei"/>
                <w:b w:val="0"/>
                <w:i w:val="0"/>
                <w:color w:val="A95C66"/>
                <w:sz w:val="29"/>
              </w:rPr>
              <w:t>個 性 特 質</w:t>
            </w:r>
          </w:p>
        </w:tc>
      </w:tr>
      <w:tr>
        <w:trPr>
          <w:trHeight w:hRule="exact" w:val="640"/>
        </w:trPr>
        <w:tc>
          <w:tcPr>
            <w:tcW w:type="dxa" w:w="3396"/>
            <w:vMerge/>
            <w:tcBorders/>
          </w:tcPr>
          <w:p/>
        </w:tc>
        <w:tc>
          <w:tcPr>
            <w:tcW w:type="dxa" w:w="2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8" w:lineRule="exact" w:before="132" w:after="0"/>
              <w:ind w:left="0" w:right="510" w:firstLine="0"/>
              <w:jc w:val="right"/>
            </w:pPr>
            <w:r>
              <w:rPr>
                <w:rFonts w:ascii="DejaVu Sans" w:hAnsi="DejaVu Sans" w:eastAsia="DejaVu Sans"/>
                <w:b/>
                <w:i w:val="0"/>
                <w:color w:val="8A7A6A"/>
                <w:sz w:val="24"/>
              </w:rPr>
              <w:t>85</w:t>
            </w:r>
          </w:p>
        </w:tc>
        <w:tc>
          <w:tcPr>
            <w:tcW w:type="dxa" w:w="4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2" w:lineRule="exact" w:before="168" w:after="0"/>
              <w:ind w:left="522" w:right="0" w:firstLine="0"/>
              <w:jc w:val="left"/>
            </w:pPr>
            <w:r>
              <w:rPr>
                <w:w w:val="101.6076894906851"/>
                <w:rFonts w:ascii="WenQuanYi Zen Hei" w:hAnsi="WenQuanYi Zen Hei" w:eastAsia="WenQuanYi Zen Hei"/>
                <w:b w:val="0"/>
                <w:i w:val="0"/>
                <w:color w:val="4A403A"/>
                <w:sz w:val="26"/>
              </w:rPr>
              <w:t>外向開朗，善於人際溝通互動</w:t>
            </w:r>
          </w:p>
        </w:tc>
      </w:tr>
      <w:tr>
        <w:trPr>
          <w:trHeight w:hRule="exact" w:val="660"/>
        </w:trPr>
        <w:tc>
          <w:tcPr>
            <w:tcW w:type="dxa" w:w="3396"/>
            <w:vMerge/>
            <w:tcBorders/>
          </w:tcPr>
          <w:p/>
        </w:tc>
        <w:tc>
          <w:tcPr>
            <w:tcW w:type="dxa" w:w="2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254" w:after="0"/>
              <w:ind w:left="0" w:right="510" w:firstLine="0"/>
              <w:jc w:val="right"/>
            </w:pPr>
            <w:r>
              <w:rPr>
                <w:rFonts w:ascii="DejaVu Sans" w:hAnsi="DejaVu Sans" w:eastAsia="DejaVu Sans"/>
                <w:b/>
                <w:i w:val="0"/>
                <w:color w:val="8A7A6A"/>
                <w:sz w:val="24"/>
              </w:rPr>
              <w:t>88</w:t>
            </w:r>
          </w:p>
        </w:tc>
        <w:tc>
          <w:tcPr>
            <w:tcW w:type="dxa" w:w="4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2" w:lineRule="exact" w:before="162" w:after="0"/>
              <w:ind w:left="522" w:right="0" w:firstLine="0"/>
              <w:jc w:val="left"/>
            </w:pPr>
            <w:r>
              <w:rPr>
                <w:w w:val="101.6076894906851"/>
                <w:rFonts w:ascii="WenQuanYi Zen Hei" w:hAnsi="WenQuanYi Zen Hei" w:eastAsia="WenQuanYi Zen Hei"/>
                <w:b w:val="0"/>
                <w:i w:val="0"/>
                <w:color w:val="4A403A"/>
                <w:sz w:val="26"/>
              </w:rPr>
              <w:t>感染力強，能帶動整體氛圍</w:t>
            </w:r>
          </w:p>
        </w:tc>
      </w:tr>
      <w:tr>
        <w:trPr>
          <w:trHeight w:hRule="exact" w:val="700"/>
        </w:trPr>
        <w:tc>
          <w:tcPr>
            <w:tcW w:type="dxa" w:w="3396"/>
            <w:vMerge/>
            <w:tcBorders/>
          </w:tcPr>
          <w:p/>
        </w:tc>
        <w:tc>
          <w:tcPr>
            <w:tcW w:type="dxa" w:w="2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8" w:lineRule="exact" w:before="358" w:after="0"/>
              <w:ind w:left="0" w:right="510" w:firstLine="0"/>
              <w:jc w:val="right"/>
            </w:pPr>
            <w:r>
              <w:rPr>
                <w:rFonts w:ascii="DejaVu Sans" w:hAnsi="DejaVu Sans" w:eastAsia="DejaVu Sans"/>
                <w:b/>
                <w:i w:val="0"/>
                <w:color w:val="8A7A6A"/>
                <w:sz w:val="24"/>
              </w:rPr>
              <w:t>35</w:t>
            </w:r>
          </w:p>
        </w:tc>
        <w:tc>
          <w:tcPr>
            <w:tcW w:type="dxa" w:w="4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2" w:lineRule="exact" w:before="136" w:after="0"/>
              <w:ind w:left="522" w:right="0" w:firstLine="0"/>
              <w:jc w:val="left"/>
            </w:pPr>
            <w:r>
              <w:rPr>
                <w:w w:val="101.6076894906851"/>
                <w:rFonts w:ascii="WenQuanYi Zen Hei" w:hAnsi="WenQuanYi Zen Hei" w:eastAsia="WenQuanYi Zen Hei"/>
                <w:b w:val="0"/>
                <w:i w:val="0"/>
                <w:color w:val="4A403A"/>
                <w:sz w:val="26"/>
              </w:rPr>
              <w:t>思維活潑，富有創意與巧思</w:t>
            </w:r>
          </w:p>
        </w:tc>
      </w:tr>
      <w:tr>
        <w:trPr>
          <w:trHeight w:hRule="exact" w:val="1524"/>
        </w:trPr>
        <w:tc>
          <w:tcPr>
            <w:tcW w:type="dxa" w:w="3396"/>
            <w:vMerge/>
            <w:tcBorders/>
          </w:tcPr>
          <w:p/>
        </w:tc>
        <w:tc>
          <w:tcPr>
            <w:tcW w:type="dxa" w:w="70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2942" w:val="left"/>
              </w:tabs>
              <w:autoSpaceDE w:val="0"/>
              <w:widowControl/>
              <w:spacing w:line="298" w:lineRule="exact" w:before="104" w:after="0"/>
              <w:ind w:left="1578" w:right="864" w:firstLine="0"/>
              <w:jc w:val="left"/>
            </w:pPr>
            <w:r>
              <w:tab/>
            </w:r>
            <w:r>
              <w:rPr>
                <w:w w:val="101.6076894906851"/>
                <w:rFonts w:ascii="WenQuanYi Zen Hei" w:hAnsi="WenQuanYi Zen Hei" w:eastAsia="WenQuanYi Zen Hei"/>
                <w:b w:val="0"/>
                <w:i w:val="0"/>
                <w:color w:val="4A403A"/>
                <w:sz w:val="26"/>
              </w:rPr>
              <w:t>情感豐沛，自然地溫暖他人</w:t>
            </w:r>
            <w:r>
              <w:rPr>
                <w:rFonts w:ascii="DejaVu Sans" w:hAnsi="DejaVu Sans" w:eastAsia="DejaVu Sans"/>
                <w:b/>
                <w:i w:val="0"/>
                <w:color w:val="8A7A6A"/>
                <w:sz w:val="24"/>
              </w:rPr>
              <w:t>95</w:t>
            </w:r>
          </w:p>
          <w:p>
            <w:pPr>
              <w:autoSpaceDN w:val="0"/>
              <w:autoSpaceDE w:val="0"/>
              <w:widowControl/>
              <w:spacing w:line="280" w:lineRule="exact" w:before="484" w:after="0"/>
              <w:ind w:left="1578" w:right="0" w:firstLine="0"/>
              <w:jc w:val="left"/>
            </w:pPr>
            <w:r>
              <w:rPr>
                <w:rFonts w:ascii="DejaVu Sans" w:hAnsi="DejaVu Sans" w:eastAsia="DejaVu Sans"/>
                <w:b/>
                <w:i w:val="0"/>
                <w:color w:val="8A7A6A"/>
                <w:sz w:val="24"/>
              </w:rPr>
              <w:t>35</w:t>
            </w:r>
          </w:p>
        </w:tc>
      </w:tr>
    </w:tbl>
    <w:p>
      <w:pPr>
        <w:autoSpaceDN w:val="0"/>
        <w:tabs>
          <w:tab w:pos="346" w:val="left"/>
        </w:tabs>
        <w:autoSpaceDE w:val="0"/>
        <w:widowControl/>
        <w:spacing w:line="938" w:lineRule="exact" w:before="102" w:after="0"/>
        <w:ind w:left="86" w:right="3168" w:firstLine="0"/>
        <w:jc w:val="left"/>
      </w:pPr>
      <w:r>
        <w:tab/>
      </w:r>
      <w:r>
        <w:rPr>
          <w:rFonts w:ascii="WenQuanYi Zen Hei" w:hAnsi="WenQuanYi Zen Hei" w:eastAsia="WenQuanYi Zen Hei"/>
          <w:b w:val="0"/>
          <w:i w:val="0"/>
          <w:color w:val="E89A3A"/>
          <w:sz w:val="31"/>
        </w:rPr>
        <w:t xml:space="preserve">生理 </w:t>
      </w:r>
      <w:r>
        <w:rPr>
          <w:rFonts w:ascii="DejaVu Sans" w:hAnsi="DejaVu Sans" w:eastAsia="DejaVu Sans"/>
          <w:b/>
          <w:i w:val="0"/>
          <w:color w:val="E89A3A"/>
          <w:sz w:val="31"/>
        </w:rPr>
        <w:t xml:space="preserve">· </w:t>
      </w:r>
      <w:r>
        <w:rPr>
          <w:rFonts w:ascii="WenQuanYi Zen Hei" w:hAnsi="WenQuanYi Zen Hei" w:eastAsia="WenQuanYi Zen Hei"/>
          <w:b w:val="0"/>
          <w:i w:val="0"/>
          <w:color w:val="E89A3A"/>
          <w:sz w:val="31"/>
        </w:rPr>
        <w:t>心理影響</w:t>
      </w:r>
      <w:r>
        <w:br/>
      </w:r>
      <w:r>
        <w:rPr>
          <w:rFonts w:ascii="WenQuanYi Zen Hei" w:hAnsi="WenQuanYi Zen Hei" w:eastAsia="WenQuanYi Zen Hei"/>
          <w:b w:val="0"/>
          <w:i w:val="0"/>
          <w:color w:val="8A7A6A"/>
          <w:sz w:val="29"/>
        </w:rPr>
        <w:t>橙色結合紅的能量與黃的溫暖，刺激食慾、提振情緒，</w:t>
      </w:r>
    </w:p>
    <w:p>
      <w:pPr>
        <w:autoSpaceDN w:val="0"/>
        <w:autoSpaceDE w:val="0"/>
        <w:widowControl/>
        <w:spacing w:line="364" w:lineRule="exact" w:before="86" w:after="0"/>
        <w:ind w:left="86" w:right="0" w:firstLine="0"/>
        <w:jc w:val="left"/>
      </w:pPr>
      <w:r>
        <w:rPr>
          <w:rFonts w:ascii="WenQuanYi Zen Hei" w:hAnsi="WenQuanYi Zen Hei" w:eastAsia="WenQuanYi Zen Hei"/>
          <w:b w:val="0"/>
          <w:i w:val="0"/>
          <w:color w:val="8A7A6A"/>
          <w:sz w:val="29"/>
        </w:rPr>
        <w:t>帶來歡快輕鬆的心情，對低落、退縮的狀態特別有提振作用。</w:t>
      </w:r>
    </w:p>
    <w:p>
      <w:pPr>
        <w:autoSpaceDN w:val="0"/>
        <w:tabs>
          <w:tab w:pos="346" w:val="left"/>
        </w:tabs>
        <w:autoSpaceDE w:val="0"/>
        <w:widowControl/>
        <w:spacing w:line="938" w:lineRule="exact" w:before="324" w:after="0"/>
        <w:ind w:left="86" w:right="0" w:firstLine="0"/>
        <w:jc w:val="left"/>
      </w:pPr>
      <w:r>
        <w:tab/>
      </w:r>
      <w:r>
        <w:rPr>
          <w:rFonts w:ascii="WenQuanYi Zen Hei" w:hAnsi="WenQuanYi Zen Hei" w:eastAsia="WenQuanYi Zen Hei"/>
          <w:b w:val="0"/>
          <w:i w:val="0"/>
          <w:color w:val="E89A3A"/>
          <w:sz w:val="31"/>
        </w:rPr>
        <w:t>心 靈 意 義</w:t>
      </w:r>
      <w:r>
        <w:br/>
      </w:r>
      <w:r>
        <w:rPr>
          <w:rFonts w:ascii="WenQuanYi Zen Hei" w:hAnsi="WenQuanYi Zen Hei" w:eastAsia="WenQuanYi Zen Hei"/>
          <w:b w:val="0"/>
          <w:i w:val="0"/>
          <w:color w:val="8A7A6A"/>
          <w:sz w:val="29"/>
        </w:rPr>
        <w:t>橙色開啟表達與連結的能量，適合需要打開心房、增進互動與重燃熱情的時刻。</w:t>
      </w:r>
    </w:p>
    <w:p>
      <w:pPr>
        <w:autoSpaceDN w:val="0"/>
        <w:tabs>
          <w:tab w:pos="742" w:val="left"/>
        </w:tabs>
        <w:autoSpaceDE w:val="0"/>
        <w:widowControl/>
        <w:spacing w:line="332" w:lineRule="exact" w:before="934" w:after="0"/>
        <w:ind w:left="258" w:right="0" w:firstLine="0"/>
        <w:jc w:val="left"/>
      </w:pPr>
      <w:r>
        <w:rPr>
          <w:w w:val="101.6076894906851"/>
          <w:rFonts w:ascii="Unifont" w:hAnsi="Unifont" w:eastAsia="Unifont"/>
          <w:b w:val="0"/>
          <w:i w:val="0"/>
          <w:color w:val="C9A96E"/>
          <w:sz w:val="26"/>
        </w:rPr>
        <w:t>✦</w:t>
      </w:r>
      <w:r>
        <w:rPr>
          <w:w w:val="101.6076894906851"/>
          <w:rFonts w:ascii="WenQuanYi Zen Hei" w:hAnsi="WenQuanYi Zen Hei" w:eastAsia="WenQuanYi Zen Hei"/>
          <w:b w:val="0"/>
          <w:i w:val="0"/>
          <w:color w:val="C9A96E"/>
          <w:sz w:val="26"/>
        </w:rPr>
        <w:t>曼陀羅應用建議</w:t>
      </w:r>
    </w:p>
    <w:p>
      <w:pPr>
        <w:autoSpaceDN w:val="0"/>
        <w:autoSpaceDE w:val="0"/>
        <w:widowControl/>
        <w:spacing w:line="332" w:lineRule="exact" w:before="220" w:after="0"/>
        <w:ind w:left="258" w:right="0" w:firstLine="0"/>
        <w:jc w:val="left"/>
      </w:pPr>
      <w:r>
        <w:rPr>
          <w:w w:val="101.6076894906851"/>
          <w:rFonts w:ascii="WenQuanYi Zen Hei" w:hAnsi="WenQuanYi Zen Hei" w:eastAsia="WenQuanYi Zen Hei"/>
          <w:b w:val="0"/>
          <w:i w:val="0"/>
          <w:color w:val="8A7A6A"/>
          <w:sz w:val="26"/>
        </w:rPr>
        <w:t>橙色用於中圈花瓣搭配黃色漸層，溫暖明亮；與藍色互補可大幅增強視覺活力。</w:t>
      </w:r>
    </w:p>
    <w:p>
      <w:pPr>
        <w:autoSpaceDN w:val="0"/>
        <w:autoSpaceDE w:val="0"/>
        <w:widowControl/>
        <w:spacing w:line="252" w:lineRule="exact" w:before="2332" w:after="0"/>
        <w:ind w:left="0" w:right="4746" w:firstLine="0"/>
        <w:jc w:val="right"/>
      </w:pPr>
      <w:r>
        <w:rPr>
          <w:w w:val="98.18181991577148"/>
          <w:rFonts w:ascii="DejaVu Sans" w:hAnsi="DejaVu Sans" w:eastAsia="DejaVu Sans"/>
          <w:b w:val="0"/>
          <w:i w:val="0"/>
          <w:color w:val="8A7A6A"/>
          <w:sz w:val="22"/>
        </w:rPr>
        <w:t>— 11 —</w:t>
      </w:r>
    </w:p>
    <w:p>
      <w:pPr>
        <w:sectPr>
          <w:pgSz w:w="11909" w:h="16834"/>
          <w:pgMar w:top="188" w:right="788" w:bottom="76" w:left="93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88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-39370</wp:posOffset>
            </wp:positionH>
            <wp:positionV relativeFrom="page">
              <wp:posOffset>-17780</wp:posOffset>
            </wp:positionV>
            <wp:extent cx="7640320" cy="10799730"/>
            <wp:wrapNone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7640320" cy="1079973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9200" cy="10699201"/>
            <wp:wrapNone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7569200" cy="10699201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78" w:lineRule="exact" w:before="0" w:after="0"/>
        <w:ind w:left="0" w:right="0" w:firstLine="0"/>
        <w:jc w:val="left"/>
      </w:pPr>
      <w:r>
        <w:rPr>
          <w:rFonts w:ascii="DejaVu Sans" w:hAnsi="DejaVu Sans" w:eastAsia="DejaVu Sans"/>
          <w:b/>
          <w:i w:val="0"/>
          <w:color w:val="C9A96E"/>
          <w:sz w:val="24"/>
        </w:rPr>
        <w:t>COLOR  PSYCHOLOGY  ·  YELLOW</w:t>
      </w:r>
    </w:p>
    <w:p>
      <w:pPr>
        <w:autoSpaceDN w:val="0"/>
        <w:autoSpaceDE w:val="0"/>
        <w:widowControl/>
        <w:spacing w:line="664" w:lineRule="exact" w:before="186" w:after="210"/>
        <w:ind w:left="0" w:right="0" w:firstLine="0"/>
        <w:jc w:val="left"/>
      </w:pPr>
      <w:r>
        <w:rPr>
          <w:rFonts w:ascii="WenQuanYi Zen Hei" w:hAnsi="WenQuanYi Zen Hei" w:eastAsia="WenQuanYi Zen Hei"/>
          <w:b w:val="0"/>
          <w:i w:val="0"/>
          <w:color w:val="4A403A"/>
          <w:sz w:val="53"/>
        </w:rPr>
        <w:t>色彩心理學深度解析・黃色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300"/>
        <w:gridCol w:w="3300"/>
        <w:gridCol w:w="3300"/>
      </w:tblGrid>
      <w:tr>
        <w:trPr>
          <w:trHeight w:hRule="exact" w:val="2346"/>
        </w:trPr>
        <w:tc>
          <w:tcPr>
            <w:tcW w:type="dxa" w:w="2446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64" w:lineRule="exact" w:before="1066" w:after="0"/>
              <w:ind w:left="0" w:right="288" w:firstLine="288"/>
              <w:jc w:val="left"/>
            </w:pPr>
            <w:r>
              <w:rPr>
                <w:rFonts w:ascii="WenQuanYi Zen Hei" w:hAnsi="WenQuanYi Zen Hei" w:eastAsia="WenQuanYi Zen Hei"/>
                <w:b w:val="0"/>
                <w:i w:val="0"/>
                <w:color w:val="FFFFFF"/>
                <w:sz w:val="125"/>
              </w:rPr>
              <w:t>黃</w:t>
            </w:r>
            <w:r>
              <w:br/>
            </w:r>
            <w:r>
              <w:rPr>
                <w:rFonts w:ascii="WenQuanYi Zen Hei" w:hAnsi="WenQuanYi Zen Hei" w:eastAsia="WenQuanYi Zen Hei"/>
                <w:b w:val="0"/>
                <w:i w:val="0"/>
                <w:color w:val="A95C66"/>
                <w:sz w:val="29"/>
              </w:rPr>
              <w:t xml:space="preserve">能量 </w:t>
            </w:r>
            <w:r>
              <w:rPr>
                <w:rFonts w:ascii="DejaVu Sans" w:hAnsi="DejaVu Sans" w:eastAsia="DejaVu Sans"/>
                <w:b/>
                <w:i w:val="0"/>
                <w:color w:val="A95C66"/>
                <w:sz w:val="29"/>
              </w:rPr>
              <w:t xml:space="preserve">· </w:t>
            </w:r>
            <w:r>
              <w:rPr>
                <w:rFonts w:ascii="WenQuanYi Zen Hei" w:hAnsi="WenQuanYi Zen Hei" w:eastAsia="WenQuanYi Zen Hei"/>
                <w:b w:val="0"/>
                <w:i w:val="0"/>
                <w:color w:val="A95C66"/>
                <w:sz w:val="29"/>
              </w:rPr>
              <w:t>個性指數</w:t>
            </w:r>
            <w:r>
              <w:rPr>
                <w:rFonts w:ascii="WenQuanYi Zen Hei" w:hAnsi="WenQuanYi Zen Hei" w:eastAsia="WenQuanYi Zen Hei"/>
                <w:b w:val="0"/>
                <w:i w:val="0"/>
                <w:color w:val="8A7A6A"/>
                <w:sz w:val="24"/>
              </w:rPr>
              <w:t xml:space="preserve">能量 </w:t>
            </w:r>
            <w:r>
              <w:rPr>
                <w:rFonts w:ascii="DejaVu Sans" w:hAnsi="DejaVu Sans" w:eastAsia="DejaVu Sans"/>
                <w:b w:val="0"/>
                <w:i w:val="0"/>
                <w:color w:val="8A7A6A"/>
                <w:sz w:val="24"/>
              </w:rPr>
              <w:t xml:space="preserve">· </w:t>
            </w:r>
            <w:r>
              <w:rPr>
                <w:rFonts w:ascii="WenQuanYi Zen Hei" w:hAnsi="WenQuanYi Zen Hei" w:eastAsia="WenQuanYi Zen Hei"/>
                <w:b w:val="0"/>
                <w:i w:val="0"/>
                <w:color w:val="8A7A6A"/>
                <w:sz w:val="24"/>
              </w:rPr>
              <w:t>活力</w:t>
            </w:r>
          </w:p>
          <w:p>
            <w:pPr>
              <w:autoSpaceDN w:val="0"/>
              <w:autoSpaceDE w:val="0"/>
              <w:widowControl/>
              <w:spacing w:line="302" w:lineRule="exact" w:before="462" w:after="0"/>
              <w:ind w:left="0" w:right="0" w:firstLine="0"/>
              <w:jc w:val="left"/>
            </w:pPr>
            <w:r>
              <w:rPr>
                <w:rFonts w:ascii="WenQuanYi Zen Hei" w:hAnsi="WenQuanYi Zen Hei" w:eastAsia="WenQuanYi Zen Hei"/>
                <w:b w:val="0"/>
                <w:i w:val="0"/>
                <w:color w:val="8A7A6A"/>
                <w:sz w:val="24"/>
              </w:rPr>
              <w:t xml:space="preserve">熱情 </w:t>
            </w:r>
            <w:r>
              <w:rPr>
                <w:rFonts w:ascii="DejaVu Sans" w:hAnsi="DejaVu Sans" w:eastAsia="DejaVu Sans"/>
                <w:b w:val="0"/>
                <w:i w:val="0"/>
                <w:color w:val="8A7A6A"/>
                <w:sz w:val="24"/>
              </w:rPr>
              <w:t xml:space="preserve">· </w:t>
            </w:r>
            <w:r>
              <w:rPr>
                <w:rFonts w:ascii="WenQuanYi Zen Hei" w:hAnsi="WenQuanYi Zen Hei" w:eastAsia="WenQuanYi Zen Hei"/>
                <w:b w:val="0"/>
                <w:i w:val="0"/>
                <w:color w:val="8A7A6A"/>
                <w:sz w:val="24"/>
              </w:rPr>
              <w:t>溫度</w:t>
            </w:r>
          </w:p>
          <w:p>
            <w:pPr>
              <w:autoSpaceDN w:val="0"/>
              <w:autoSpaceDE w:val="0"/>
              <w:widowControl/>
              <w:spacing w:line="302" w:lineRule="exact" w:before="462" w:after="0"/>
              <w:ind w:left="0" w:right="0" w:firstLine="0"/>
              <w:jc w:val="left"/>
            </w:pPr>
            <w:r>
              <w:rPr>
                <w:rFonts w:ascii="WenQuanYi Zen Hei" w:hAnsi="WenQuanYi Zen Hei" w:eastAsia="WenQuanYi Zen Hei"/>
                <w:b w:val="0"/>
                <w:i w:val="0"/>
                <w:color w:val="8A7A6A"/>
                <w:sz w:val="24"/>
              </w:rPr>
              <w:t xml:space="preserve">平靜 </w:t>
            </w:r>
            <w:r>
              <w:rPr>
                <w:rFonts w:ascii="DejaVu Sans" w:hAnsi="DejaVu Sans" w:eastAsia="DejaVu Sans"/>
                <w:b w:val="0"/>
                <w:i w:val="0"/>
                <w:color w:val="8A7A6A"/>
                <w:sz w:val="24"/>
              </w:rPr>
              <w:t xml:space="preserve">· </w:t>
            </w:r>
            <w:r>
              <w:rPr>
                <w:rFonts w:ascii="WenQuanYi Zen Hei" w:hAnsi="WenQuanYi Zen Hei" w:eastAsia="WenQuanYi Zen Hei"/>
                <w:b w:val="0"/>
                <w:i w:val="0"/>
                <w:color w:val="8A7A6A"/>
                <w:sz w:val="24"/>
              </w:rPr>
              <w:t>穩定</w:t>
            </w:r>
          </w:p>
          <w:p>
            <w:pPr>
              <w:autoSpaceDN w:val="0"/>
              <w:autoSpaceDE w:val="0"/>
              <w:widowControl/>
              <w:spacing w:line="302" w:lineRule="exact" w:before="460" w:after="0"/>
              <w:ind w:left="0" w:right="0" w:firstLine="0"/>
              <w:jc w:val="left"/>
            </w:pPr>
            <w:r>
              <w:rPr>
                <w:rFonts w:ascii="WenQuanYi Zen Hei" w:hAnsi="WenQuanYi Zen Hei" w:eastAsia="WenQuanYi Zen Hei"/>
                <w:b w:val="0"/>
                <w:i w:val="0"/>
                <w:color w:val="8A7A6A"/>
                <w:sz w:val="24"/>
              </w:rPr>
              <w:t xml:space="preserve">社交 </w:t>
            </w:r>
            <w:r>
              <w:rPr>
                <w:rFonts w:ascii="DejaVu Sans" w:hAnsi="DejaVu Sans" w:eastAsia="DejaVu Sans"/>
                <w:b w:val="0"/>
                <w:i w:val="0"/>
                <w:color w:val="8A7A6A"/>
                <w:sz w:val="24"/>
              </w:rPr>
              <w:t xml:space="preserve">· </w:t>
            </w:r>
            <w:r>
              <w:rPr>
                <w:rFonts w:ascii="WenQuanYi Zen Hei" w:hAnsi="WenQuanYi Zen Hei" w:eastAsia="WenQuanYi Zen Hei"/>
                <w:b w:val="0"/>
                <w:i w:val="0"/>
                <w:color w:val="8A7A6A"/>
                <w:sz w:val="24"/>
              </w:rPr>
              <w:t>外向</w:t>
            </w:r>
          </w:p>
          <w:p>
            <w:pPr>
              <w:autoSpaceDN w:val="0"/>
              <w:autoSpaceDE w:val="0"/>
              <w:widowControl/>
              <w:spacing w:line="302" w:lineRule="exact" w:before="462" w:after="0"/>
              <w:ind w:left="0" w:right="0" w:firstLine="0"/>
              <w:jc w:val="left"/>
            </w:pPr>
            <w:r>
              <w:rPr>
                <w:rFonts w:ascii="WenQuanYi Zen Hei" w:hAnsi="WenQuanYi Zen Hei" w:eastAsia="WenQuanYi Zen Hei"/>
                <w:b w:val="0"/>
                <w:i w:val="0"/>
                <w:color w:val="8A7A6A"/>
                <w:sz w:val="24"/>
              </w:rPr>
              <w:t xml:space="preserve">靈性 </w:t>
            </w:r>
            <w:r>
              <w:rPr>
                <w:rFonts w:ascii="DejaVu Sans" w:hAnsi="DejaVu Sans" w:eastAsia="DejaVu Sans"/>
                <w:b w:val="0"/>
                <w:i w:val="0"/>
                <w:color w:val="8A7A6A"/>
                <w:sz w:val="24"/>
              </w:rPr>
              <w:t xml:space="preserve">· </w:t>
            </w:r>
            <w:r>
              <w:rPr>
                <w:rFonts w:ascii="WenQuanYi Zen Hei" w:hAnsi="WenQuanYi Zen Hei" w:eastAsia="WenQuanYi Zen Hei"/>
                <w:b w:val="0"/>
                <w:i w:val="0"/>
                <w:color w:val="8A7A6A"/>
                <w:sz w:val="24"/>
              </w:rPr>
              <w:t>直覺</w:t>
            </w:r>
          </w:p>
        </w:tc>
        <w:tc>
          <w:tcPr>
            <w:tcW w:type="dxa" w:w="67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32" w:lineRule="exact" w:before="200" w:after="0"/>
              <w:ind w:left="290" w:right="2304" w:firstLine="0"/>
              <w:jc w:val="left"/>
            </w:pPr>
            <w:r>
              <w:rPr>
                <w:rFonts w:ascii="DejaVu Sans" w:hAnsi="DejaVu Sans" w:eastAsia="DejaVu Sans"/>
                <w:b/>
                <w:i w:val="0"/>
                <w:color w:val="FFFFFF"/>
                <w:sz w:val="43"/>
              </w:rPr>
              <w:t>YELLOW</w:t>
            </w:r>
            <w:r>
              <w:br/>
            </w:r>
            <w:r>
              <w:rPr>
                <w:rFonts w:ascii="WenQuanYi Zen Hei" w:hAnsi="WenQuanYi Zen Hei" w:eastAsia="WenQuanYi Zen Hei"/>
                <w:b w:val="0"/>
                <w:i w:val="0"/>
                <w:color w:val="FFFFFF"/>
                <w:sz w:val="29"/>
              </w:rPr>
              <w:t xml:space="preserve">陽光  </w:t>
            </w:r>
            <w:r>
              <w:rPr>
                <w:rFonts w:ascii="DejaVu Sans" w:hAnsi="DejaVu Sans" w:eastAsia="DejaVu Sans"/>
                <w:b/>
                <w:i w:val="0"/>
                <w:color w:val="FFFFFF"/>
                <w:sz w:val="29"/>
              </w:rPr>
              <w:t xml:space="preserve">·  </w:t>
            </w:r>
            <w:r>
              <w:rPr>
                <w:rFonts w:ascii="WenQuanYi Zen Hei" w:hAnsi="WenQuanYi Zen Hei" w:eastAsia="WenQuanYi Zen Hei"/>
                <w:b w:val="0"/>
                <w:i w:val="0"/>
                <w:color w:val="FFFFFF"/>
                <w:sz w:val="29"/>
              </w:rPr>
              <w:t xml:space="preserve">智慧  </w:t>
            </w:r>
            <w:r>
              <w:rPr>
                <w:rFonts w:ascii="DejaVu Sans" w:hAnsi="DejaVu Sans" w:eastAsia="DejaVu Sans"/>
                <w:b/>
                <w:i w:val="0"/>
                <w:color w:val="FFFFFF"/>
                <w:sz w:val="29"/>
              </w:rPr>
              <w:t xml:space="preserve">·  </w:t>
            </w:r>
            <w:r>
              <w:rPr>
                <w:rFonts w:ascii="WenQuanYi Zen Hei" w:hAnsi="WenQuanYi Zen Hei" w:eastAsia="WenQuanYi Zen Hei"/>
                <w:b w:val="0"/>
                <w:i w:val="0"/>
                <w:color w:val="FFFFFF"/>
                <w:sz w:val="29"/>
              </w:rPr>
              <w:t xml:space="preserve">希望  </w:t>
            </w:r>
            <w:r>
              <w:rPr>
                <w:rFonts w:ascii="DejaVu Sans" w:hAnsi="DejaVu Sans" w:eastAsia="DejaVu Sans"/>
                <w:b/>
                <w:i w:val="0"/>
                <w:color w:val="FFFFFF"/>
                <w:sz w:val="29"/>
              </w:rPr>
              <w:t xml:space="preserve">·  </w:t>
            </w:r>
            <w:r>
              <w:rPr>
                <w:rFonts w:ascii="WenQuanYi Zen Hei" w:hAnsi="WenQuanYi Zen Hei" w:eastAsia="WenQuanYi Zen Hei"/>
                <w:b w:val="0"/>
                <w:i w:val="0"/>
                <w:color w:val="FFFFFF"/>
                <w:sz w:val="29"/>
              </w:rPr>
              <w:t>自信</w:t>
            </w:r>
          </w:p>
          <w:p>
            <w:pPr>
              <w:autoSpaceDN w:val="0"/>
              <w:autoSpaceDE w:val="0"/>
              <w:widowControl/>
              <w:spacing w:line="362" w:lineRule="exact" w:before="618" w:after="0"/>
              <w:ind w:left="0" w:right="2774" w:firstLine="0"/>
              <w:jc w:val="right"/>
            </w:pPr>
            <w:r>
              <w:rPr>
                <w:rFonts w:ascii="WenQuanYi Zen Hei" w:hAnsi="WenQuanYi Zen Hei" w:eastAsia="WenQuanYi Zen Hei"/>
                <w:b w:val="0"/>
                <w:i w:val="0"/>
                <w:color w:val="A95C66"/>
                <w:sz w:val="29"/>
              </w:rPr>
              <w:t>個 性 特 質</w:t>
            </w:r>
          </w:p>
        </w:tc>
      </w:tr>
      <w:tr>
        <w:trPr>
          <w:trHeight w:hRule="exact" w:val="640"/>
        </w:trPr>
        <w:tc>
          <w:tcPr>
            <w:tcW w:type="dxa" w:w="3300"/>
            <w:vMerge/>
            <w:tcBorders/>
          </w:tcPr>
          <w:p/>
        </w:tc>
        <w:tc>
          <w:tcPr>
            <w:tcW w:type="dxa" w:w="2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8" w:lineRule="exact" w:before="132" w:after="0"/>
              <w:ind w:left="0" w:right="510" w:firstLine="0"/>
              <w:jc w:val="right"/>
            </w:pPr>
            <w:r>
              <w:rPr>
                <w:rFonts w:ascii="DejaVu Sans" w:hAnsi="DejaVu Sans" w:eastAsia="DejaVu Sans"/>
                <w:b/>
                <w:i w:val="0"/>
                <w:color w:val="8A7A6A"/>
                <w:sz w:val="24"/>
              </w:rPr>
              <w:t>90</w:t>
            </w:r>
          </w:p>
        </w:tc>
        <w:tc>
          <w:tcPr>
            <w:tcW w:type="dxa" w:w="4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2" w:lineRule="exact" w:before="168" w:after="0"/>
              <w:ind w:left="522" w:right="0" w:firstLine="0"/>
              <w:jc w:val="left"/>
            </w:pPr>
            <w:r>
              <w:rPr>
                <w:w w:val="101.6076894906851"/>
                <w:rFonts w:ascii="WenQuanYi Zen Hei" w:hAnsi="WenQuanYi Zen Hei" w:eastAsia="WenQuanYi Zen Hei"/>
                <w:b w:val="0"/>
                <w:i w:val="0"/>
                <w:color w:val="4A403A"/>
                <w:sz w:val="26"/>
              </w:rPr>
              <w:t>思維清晰，邏輯與分析力強</w:t>
            </w:r>
          </w:p>
        </w:tc>
      </w:tr>
      <w:tr>
        <w:trPr>
          <w:trHeight w:hRule="exact" w:val="660"/>
        </w:trPr>
        <w:tc>
          <w:tcPr>
            <w:tcW w:type="dxa" w:w="3300"/>
            <w:vMerge/>
            <w:tcBorders/>
          </w:tcPr>
          <w:p/>
        </w:tc>
        <w:tc>
          <w:tcPr>
            <w:tcW w:type="dxa" w:w="2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254" w:after="0"/>
              <w:ind w:left="0" w:right="510" w:firstLine="0"/>
              <w:jc w:val="right"/>
            </w:pPr>
            <w:r>
              <w:rPr>
                <w:rFonts w:ascii="DejaVu Sans" w:hAnsi="DejaVu Sans" w:eastAsia="DejaVu Sans"/>
                <w:b/>
                <w:i w:val="0"/>
                <w:color w:val="8A7A6A"/>
                <w:sz w:val="24"/>
              </w:rPr>
              <w:t>70</w:t>
            </w:r>
          </w:p>
        </w:tc>
        <w:tc>
          <w:tcPr>
            <w:tcW w:type="dxa" w:w="4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2" w:lineRule="exact" w:before="162" w:after="0"/>
              <w:ind w:left="522" w:right="0" w:firstLine="0"/>
              <w:jc w:val="left"/>
            </w:pPr>
            <w:r>
              <w:rPr>
                <w:w w:val="101.6076894906851"/>
                <w:rFonts w:ascii="WenQuanYi Zen Hei" w:hAnsi="WenQuanYi Zen Hei" w:eastAsia="WenQuanYi Zen Hei"/>
                <w:b w:val="0"/>
                <w:i w:val="0"/>
                <w:color w:val="4A403A"/>
                <w:sz w:val="26"/>
              </w:rPr>
              <w:t>積極向上，充滿好奇心</w:t>
            </w:r>
          </w:p>
        </w:tc>
      </w:tr>
      <w:tr>
        <w:trPr>
          <w:trHeight w:hRule="exact" w:val="700"/>
        </w:trPr>
        <w:tc>
          <w:tcPr>
            <w:tcW w:type="dxa" w:w="3300"/>
            <w:vMerge/>
            <w:tcBorders/>
          </w:tcPr>
          <w:p/>
        </w:tc>
        <w:tc>
          <w:tcPr>
            <w:tcW w:type="dxa" w:w="2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8" w:lineRule="exact" w:before="358" w:after="0"/>
              <w:ind w:left="0" w:right="510" w:firstLine="0"/>
              <w:jc w:val="right"/>
            </w:pPr>
            <w:r>
              <w:rPr>
                <w:rFonts w:ascii="DejaVu Sans" w:hAnsi="DejaVu Sans" w:eastAsia="DejaVu Sans"/>
                <w:b/>
                <w:i w:val="0"/>
                <w:color w:val="8A7A6A"/>
                <w:sz w:val="24"/>
              </w:rPr>
              <w:t>40</w:t>
            </w:r>
          </w:p>
        </w:tc>
        <w:tc>
          <w:tcPr>
            <w:tcW w:type="dxa" w:w="4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2" w:lineRule="exact" w:before="136" w:after="0"/>
              <w:ind w:left="522" w:right="0" w:firstLine="0"/>
              <w:jc w:val="left"/>
            </w:pPr>
            <w:r>
              <w:rPr>
                <w:w w:val="101.6076894906851"/>
                <w:rFonts w:ascii="WenQuanYi Zen Hei" w:hAnsi="WenQuanYi Zen Hei" w:eastAsia="WenQuanYi Zen Hei"/>
                <w:b w:val="0"/>
                <w:i w:val="0"/>
                <w:color w:val="4A403A"/>
                <w:sz w:val="26"/>
              </w:rPr>
              <w:t>自信從容，樂於表達自我</w:t>
            </w:r>
          </w:p>
        </w:tc>
      </w:tr>
      <w:tr>
        <w:trPr>
          <w:trHeight w:hRule="exact" w:val="1524"/>
        </w:trPr>
        <w:tc>
          <w:tcPr>
            <w:tcW w:type="dxa" w:w="3300"/>
            <w:vMerge/>
            <w:tcBorders/>
          </w:tcPr>
          <w:p/>
        </w:tc>
        <w:tc>
          <w:tcPr>
            <w:tcW w:type="dxa" w:w="67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2942" w:val="left"/>
              </w:tabs>
              <w:autoSpaceDE w:val="0"/>
              <w:widowControl/>
              <w:spacing w:line="298" w:lineRule="exact" w:before="104" w:after="0"/>
              <w:ind w:left="1578" w:right="864" w:firstLine="0"/>
              <w:jc w:val="left"/>
            </w:pPr>
            <w:r>
              <w:tab/>
            </w:r>
            <w:r>
              <w:rPr>
                <w:w w:val="101.6076894906851"/>
                <w:rFonts w:ascii="WenQuanYi Zen Hei" w:hAnsi="WenQuanYi Zen Hei" w:eastAsia="WenQuanYi Zen Hei"/>
                <w:b w:val="0"/>
                <w:i w:val="0"/>
                <w:color w:val="4A403A"/>
                <w:sz w:val="26"/>
              </w:rPr>
              <w:t>散發正能量，帶動希望感</w:t>
            </w:r>
            <w:r>
              <w:rPr>
                <w:rFonts w:ascii="DejaVu Sans" w:hAnsi="DejaVu Sans" w:eastAsia="DejaVu Sans"/>
                <w:b/>
                <w:i w:val="0"/>
                <w:color w:val="8A7A6A"/>
                <w:sz w:val="24"/>
              </w:rPr>
              <w:t>85</w:t>
            </w:r>
          </w:p>
          <w:p>
            <w:pPr>
              <w:autoSpaceDN w:val="0"/>
              <w:autoSpaceDE w:val="0"/>
              <w:widowControl/>
              <w:spacing w:line="280" w:lineRule="exact" w:before="484" w:after="0"/>
              <w:ind w:left="1578" w:right="0" w:firstLine="0"/>
              <w:jc w:val="left"/>
            </w:pPr>
            <w:r>
              <w:rPr>
                <w:rFonts w:ascii="DejaVu Sans" w:hAnsi="DejaVu Sans" w:eastAsia="DejaVu Sans"/>
                <w:b/>
                <w:i w:val="0"/>
                <w:color w:val="8A7A6A"/>
                <w:sz w:val="24"/>
              </w:rPr>
              <w:t>45</w:t>
            </w:r>
          </w:p>
        </w:tc>
      </w:tr>
    </w:tbl>
    <w:p>
      <w:pPr>
        <w:autoSpaceDN w:val="0"/>
        <w:tabs>
          <w:tab w:pos="346" w:val="left"/>
        </w:tabs>
        <w:autoSpaceDE w:val="0"/>
        <w:widowControl/>
        <w:spacing w:line="938" w:lineRule="exact" w:before="102" w:after="0"/>
        <w:ind w:left="86" w:right="576" w:firstLine="0"/>
        <w:jc w:val="left"/>
      </w:pPr>
      <w:r>
        <w:tab/>
      </w:r>
      <w:r>
        <w:rPr>
          <w:rFonts w:ascii="WenQuanYi Zen Hei" w:hAnsi="WenQuanYi Zen Hei" w:eastAsia="WenQuanYi Zen Hei"/>
          <w:b w:val="0"/>
          <w:i w:val="0"/>
          <w:color w:val="E6DA55"/>
          <w:sz w:val="31"/>
        </w:rPr>
        <w:t xml:space="preserve">生理 </w:t>
      </w:r>
      <w:r>
        <w:rPr>
          <w:rFonts w:ascii="DejaVu Sans" w:hAnsi="DejaVu Sans" w:eastAsia="DejaVu Sans"/>
          <w:b/>
          <w:i w:val="0"/>
          <w:color w:val="E6DA55"/>
          <w:sz w:val="31"/>
        </w:rPr>
        <w:t xml:space="preserve">· </w:t>
      </w:r>
      <w:r>
        <w:rPr>
          <w:rFonts w:ascii="WenQuanYi Zen Hei" w:hAnsi="WenQuanYi Zen Hei" w:eastAsia="WenQuanYi Zen Hei"/>
          <w:b w:val="0"/>
          <w:i w:val="0"/>
          <w:color w:val="E6DA55"/>
          <w:sz w:val="31"/>
        </w:rPr>
        <w:t>心理影響</w:t>
      </w:r>
      <w:r>
        <w:br/>
      </w:r>
      <w:r>
        <w:rPr>
          <w:rFonts w:ascii="WenQuanYi Zen Hei" w:hAnsi="WenQuanYi Zen Hei" w:eastAsia="WenQuanYi Zen Hei"/>
          <w:b w:val="0"/>
          <w:i w:val="0"/>
          <w:color w:val="8A7A6A"/>
          <w:sz w:val="29"/>
        </w:rPr>
        <w:t>黃色是視覺上最明亮的顏色，刺激神經系統、提升思考清晰度與注意力，</w:t>
      </w:r>
    </w:p>
    <w:p>
      <w:pPr>
        <w:autoSpaceDN w:val="0"/>
        <w:autoSpaceDE w:val="0"/>
        <w:widowControl/>
        <w:spacing w:line="364" w:lineRule="exact" w:before="86" w:after="0"/>
        <w:ind w:left="86" w:right="0" w:firstLine="0"/>
        <w:jc w:val="left"/>
      </w:pPr>
      <w:r>
        <w:rPr>
          <w:rFonts w:ascii="WenQuanYi Zen Hei" w:hAnsi="WenQuanYi Zen Hei" w:eastAsia="WenQuanYi Zen Hei"/>
          <w:b w:val="0"/>
          <w:i w:val="0"/>
          <w:color w:val="8A7A6A"/>
          <w:sz w:val="29"/>
        </w:rPr>
        <w:t>與陽光、希望、輕鬆愉快的感受緊密相連。</w:t>
      </w:r>
    </w:p>
    <w:p>
      <w:pPr>
        <w:autoSpaceDN w:val="0"/>
        <w:tabs>
          <w:tab w:pos="346" w:val="left"/>
        </w:tabs>
        <w:autoSpaceDE w:val="0"/>
        <w:widowControl/>
        <w:spacing w:line="938" w:lineRule="exact" w:before="324" w:after="0"/>
        <w:ind w:left="86" w:right="0" w:firstLine="0"/>
        <w:jc w:val="left"/>
      </w:pPr>
      <w:r>
        <w:tab/>
      </w:r>
      <w:r>
        <w:rPr>
          <w:rFonts w:ascii="WenQuanYi Zen Hei" w:hAnsi="WenQuanYi Zen Hei" w:eastAsia="WenQuanYi Zen Hei"/>
          <w:b w:val="0"/>
          <w:i w:val="0"/>
          <w:color w:val="E6DA55"/>
          <w:sz w:val="31"/>
        </w:rPr>
        <w:t>心 靈 意 義</w:t>
      </w:r>
      <w:r>
        <w:br/>
      </w:r>
      <w:r>
        <w:rPr>
          <w:rFonts w:ascii="WenQuanYi Zen Hei" w:hAnsi="WenQuanYi Zen Hei" w:eastAsia="WenQuanYi Zen Hei"/>
          <w:b w:val="0"/>
          <w:i w:val="0"/>
          <w:color w:val="8A7A6A"/>
          <w:sz w:val="29"/>
        </w:rPr>
        <w:t>黃色是「永遠向陽」的生命力顏色，適合需要信心、樂觀與重新點亮希望的心</w:t>
      </w:r>
    </w:p>
    <w:p>
      <w:pPr>
        <w:autoSpaceDN w:val="0"/>
        <w:autoSpaceDE w:val="0"/>
        <w:widowControl/>
        <w:spacing w:line="362" w:lineRule="exact" w:before="86" w:after="0"/>
        <w:ind w:left="86" w:right="0" w:firstLine="0"/>
        <w:jc w:val="left"/>
      </w:pPr>
      <w:r>
        <w:rPr>
          <w:rFonts w:ascii="WenQuanYi Zen Hei" w:hAnsi="WenQuanYi Zen Hei" w:eastAsia="WenQuanYi Zen Hei"/>
          <w:b w:val="0"/>
          <w:i w:val="0"/>
          <w:color w:val="8A7A6A"/>
          <w:sz w:val="29"/>
        </w:rPr>
        <w:t>靈狀態。</w:t>
      </w:r>
    </w:p>
    <w:p>
      <w:pPr>
        <w:autoSpaceDN w:val="0"/>
        <w:tabs>
          <w:tab w:pos="742" w:val="left"/>
        </w:tabs>
        <w:autoSpaceDE w:val="0"/>
        <w:widowControl/>
        <w:spacing w:line="332" w:lineRule="exact" w:before="486" w:after="0"/>
        <w:ind w:left="258" w:right="0" w:firstLine="0"/>
        <w:jc w:val="left"/>
      </w:pPr>
      <w:r>
        <w:rPr>
          <w:w w:val="101.6076894906851"/>
          <w:rFonts w:ascii="Unifont" w:hAnsi="Unifont" w:eastAsia="Unifont"/>
          <w:b w:val="0"/>
          <w:i w:val="0"/>
          <w:color w:val="C9A96E"/>
          <w:sz w:val="26"/>
        </w:rPr>
        <w:t>✦</w:t>
      </w:r>
      <w:r>
        <w:rPr>
          <w:w w:val="101.6076894906851"/>
          <w:rFonts w:ascii="WenQuanYi Zen Hei" w:hAnsi="WenQuanYi Zen Hei" w:eastAsia="WenQuanYi Zen Hei"/>
          <w:b w:val="0"/>
          <w:i w:val="0"/>
          <w:color w:val="C9A96E"/>
          <w:sz w:val="26"/>
        </w:rPr>
        <w:t>曼陀羅應用建議</w:t>
      </w:r>
    </w:p>
    <w:p>
      <w:pPr>
        <w:autoSpaceDN w:val="0"/>
        <w:autoSpaceDE w:val="0"/>
        <w:widowControl/>
        <w:spacing w:line="332" w:lineRule="exact" w:before="220" w:after="0"/>
        <w:ind w:left="258" w:right="0" w:firstLine="0"/>
        <w:jc w:val="left"/>
      </w:pPr>
      <w:r>
        <w:rPr>
          <w:w w:val="101.6076894906851"/>
          <w:rFonts w:ascii="WenQuanYi Zen Hei" w:hAnsi="WenQuanYi Zen Hei" w:eastAsia="WenQuanYi Zen Hei"/>
          <w:b w:val="0"/>
          <w:i w:val="0"/>
          <w:color w:val="8A7A6A"/>
          <w:sz w:val="26"/>
        </w:rPr>
        <w:t>黃色與金色同頻，常用於花心發光效果；搭配紫色形成最強力的互補配色。</w:t>
      </w:r>
    </w:p>
    <w:p>
      <w:pPr>
        <w:autoSpaceDN w:val="0"/>
        <w:autoSpaceDE w:val="0"/>
        <w:widowControl/>
        <w:spacing w:line="252" w:lineRule="exact" w:before="2332" w:after="0"/>
        <w:ind w:left="0" w:right="4458" w:firstLine="0"/>
        <w:jc w:val="right"/>
      </w:pPr>
      <w:r>
        <w:rPr>
          <w:w w:val="98.18181991577148"/>
          <w:rFonts w:ascii="DejaVu Sans" w:hAnsi="DejaVu Sans" w:eastAsia="DejaVu Sans"/>
          <w:b w:val="0"/>
          <w:i w:val="0"/>
          <w:color w:val="8A7A6A"/>
          <w:sz w:val="22"/>
        </w:rPr>
        <w:t>— 12 —</w:t>
      </w:r>
    </w:p>
    <w:p>
      <w:pPr>
        <w:sectPr>
          <w:pgSz w:w="11909" w:h="16834"/>
          <w:pgMar w:top="188" w:right="1076" w:bottom="76" w:left="93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88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-39370</wp:posOffset>
            </wp:positionH>
            <wp:positionV relativeFrom="page">
              <wp:posOffset>-17780</wp:posOffset>
            </wp:positionV>
            <wp:extent cx="7640320" cy="10799730"/>
            <wp:wrapNone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7640320" cy="1079973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9200" cy="10699201"/>
            <wp:wrapNone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7569200" cy="10699201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78" w:lineRule="exact" w:before="0" w:after="0"/>
        <w:ind w:left="0" w:right="0" w:firstLine="0"/>
        <w:jc w:val="left"/>
      </w:pPr>
      <w:r>
        <w:rPr>
          <w:rFonts w:ascii="DejaVu Sans" w:hAnsi="DejaVu Sans" w:eastAsia="DejaVu Sans"/>
          <w:b/>
          <w:i w:val="0"/>
          <w:color w:val="C9A96E"/>
          <w:sz w:val="24"/>
        </w:rPr>
        <w:t>COLOR  PSYCHOLOGY  ·  GREEN</w:t>
      </w:r>
    </w:p>
    <w:p>
      <w:pPr>
        <w:autoSpaceDN w:val="0"/>
        <w:autoSpaceDE w:val="0"/>
        <w:widowControl/>
        <w:spacing w:line="664" w:lineRule="exact" w:before="186" w:after="210"/>
        <w:ind w:left="0" w:right="0" w:firstLine="0"/>
        <w:jc w:val="left"/>
      </w:pPr>
      <w:r>
        <w:rPr>
          <w:rFonts w:ascii="WenQuanYi Zen Hei" w:hAnsi="WenQuanYi Zen Hei" w:eastAsia="WenQuanYi Zen Hei"/>
          <w:b w:val="0"/>
          <w:i w:val="0"/>
          <w:color w:val="4A403A"/>
          <w:sz w:val="53"/>
        </w:rPr>
        <w:t>色彩心理學深度解析・綠色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261"/>
        <w:gridCol w:w="3261"/>
        <w:gridCol w:w="3261"/>
      </w:tblGrid>
      <w:tr>
        <w:trPr>
          <w:trHeight w:hRule="exact" w:val="2346"/>
        </w:trPr>
        <w:tc>
          <w:tcPr>
            <w:tcW w:type="dxa" w:w="2446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64" w:lineRule="exact" w:before="1066" w:after="0"/>
              <w:ind w:left="0" w:right="288" w:firstLine="288"/>
              <w:jc w:val="left"/>
            </w:pPr>
            <w:r>
              <w:rPr>
                <w:rFonts w:ascii="WenQuanYi Zen Hei" w:hAnsi="WenQuanYi Zen Hei" w:eastAsia="WenQuanYi Zen Hei"/>
                <w:b w:val="0"/>
                <w:i w:val="0"/>
                <w:color w:val="FFFFFF"/>
                <w:sz w:val="125"/>
              </w:rPr>
              <w:t>綠</w:t>
            </w:r>
            <w:r>
              <w:br/>
            </w:r>
            <w:r>
              <w:rPr>
                <w:rFonts w:ascii="WenQuanYi Zen Hei" w:hAnsi="WenQuanYi Zen Hei" w:eastAsia="WenQuanYi Zen Hei"/>
                <w:b w:val="0"/>
                <w:i w:val="0"/>
                <w:color w:val="A95C66"/>
                <w:sz w:val="29"/>
              </w:rPr>
              <w:t xml:space="preserve">能量 </w:t>
            </w:r>
            <w:r>
              <w:rPr>
                <w:rFonts w:ascii="DejaVu Sans" w:hAnsi="DejaVu Sans" w:eastAsia="DejaVu Sans"/>
                <w:b/>
                <w:i w:val="0"/>
                <w:color w:val="A95C66"/>
                <w:sz w:val="29"/>
              </w:rPr>
              <w:t xml:space="preserve">· </w:t>
            </w:r>
            <w:r>
              <w:rPr>
                <w:rFonts w:ascii="WenQuanYi Zen Hei" w:hAnsi="WenQuanYi Zen Hei" w:eastAsia="WenQuanYi Zen Hei"/>
                <w:b w:val="0"/>
                <w:i w:val="0"/>
                <w:color w:val="A95C66"/>
                <w:sz w:val="29"/>
              </w:rPr>
              <w:t>個性指數</w:t>
            </w:r>
            <w:r>
              <w:rPr>
                <w:rFonts w:ascii="WenQuanYi Zen Hei" w:hAnsi="WenQuanYi Zen Hei" w:eastAsia="WenQuanYi Zen Hei"/>
                <w:b w:val="0"/>
                <w:i w:val="0"/>
                <w:color w:val="8A7A6A"/>
                <w:sz w:val="24"/>
              </w:rPr>
              <w:t xml:space="preserve">能量 </w:t>
            </w:r>
            <w:r>
              <w:rPr>
                <w:rFonts w:ascii="DejaVu Sans" w:hAnsi="DejaVu Sans" w:eastAsia="DejaVu Sans"/>
                <w:b w:val="0"/>
                <w:i w:val="0"/>
                <w:color w:val="8A7A6A"/>
                <w:sz w:val="24"/>
              </w:rPr>
              <w:t xml:space="preserve">· </w:t>
            </w:r>
            <w:r>
              <w:rPr>
                <w:rFonts w:ascii="WenQuanYi Zen Hei" w:hAnsi="WenQuanYi Zen Hei" w:eastAsia="WenQuanYi Zen Hei"/>
                <w:b w:val="0"/>
                <w:i w:val="0"/>
                <w:color w:val="8A7A6A"/>
                <w:sz w:val="24"/>
              </w:rPr>
              <w:t>活力</w:t>
            </w:r>
          </w:p>
          <w:p>
            <w:pPr>
              <w:autoSpaceDN w:val="0"/>
              <w:autoSpaceDE w:val="0"/>
              <w:widowControl/>
              <w:spacing w:line="302" w:lineRule="exact" w:before="462" w:after="0"/>
              <w:ind w:left="0" w:right="0" w:firstLine="0"/>
              <w:jc w:val="left"/>
            </w:pPr>
            <w:r>
              <w:rPr>
                <w:rFonts w:ascii="WenQuanYi Zen Hei" w:hAnsi="WenQuanYi Zen Hei" w:eastAsia="WenQuanYi Zen Hei"/>
                <w:b w:val="0"/>
                <w:i w:val="0"/>
                <w:color w:val="8A7A6A"/>
                <w:sz w:val="24"/>
              </w:rPr>
              <w:t xml:space="preserve">熱情 </w:t>
            </w:r>
            <w:r>
              <w:rPr>
                <w:rFonts w:ascii="DejaVu Sans" w:hAnsi="DejaVu Sans" w:eastAsia="DejaVu Sans"/>
                <w:b w:val="0"/>
                <w:i w:val="0"/>
                <w:color w:val="8A7A6A"/>
                <w:sz w:val="24"/>
              </w:rPr>
              <w:t xml:space="preserve">· </w:t>
            </w:r>
            <w:r>
              <w:rPr>
                <w:rFonts w:ascii="WenQuanYi Zen Hei" w:hAnsi="WenQuanYi Zen Hei" w:eastAsia="WenQuanYi Zen Hei"/>
                <w:b w:val="0"/>
                <w:i w:val="0"/>
                <w:color w:val="8A7A6A"/>
                <w:sz w:val="24"/>
              </w:rPr>
              <w:t>溫度</w:t>
            </w:r>
          </w:p>
          <w:p>
            <w:pPr>
              <w:autoSpaceDN w:val="0"/>
              <w:autoSpaceDE w:val="0"/>
              <w:widowControl/>
              <w:spacing w:line="302" w:lineRule="exact" w:before="462" w:after="0"/>
              <w:ind w:left="0" w:right="0" w:firstLine="0"/>
              <w:jc w:val="left"/>
            </w:pPr>
            <w:r>
              <w:rPr>
                <w:rFonts w:ascii="WenQuanYi Zen Hei" w:hAnsi="WenQuanYi Zen Hei" w:eastAsia="WenQuanYi Zen Hei"/>
                <w:b w:val="0"/>
                <w:i w:val="0"/>
                <w:color w:val="8A7A6A"/>
                <w:sz w:val="24"/>
              </w:rPr>
              <w:t xml:space="preserve">平靜 </w:t>
            </w:r>
            <w:r>
              <w:rPr>
                <w:rFonts w:ascii="DejaVu Sans" w:hAnsi="DejaVu Sans" w:eastAsia="DejaVu Sans"/>
                <w:b w:val="0"/>
                <w:i w:val="0"/>
                <w:color w:val="8A7A6A"/>
                <w:sz w:val="24"/>
              </w:rPr>
              <w:t xml:space="preserve">· </w:t>
            </w:r>
            <w:r>
              <w:rPr>
                <w:rFonts w:ascii="WenQuanYi Zen Hei" w:hAnsi="WenQuanYi Zen Hei" w:eastAsia="WenQuanYi Zen Hei"/>
                <w:b w:val="0"/>
                <w:i w:val="0"/>
                <w:color w:val="8A7A6A"/>
                <w:sz w:val="24"/>
              </w:rPr>
              <w:t>穩定</w:t>
            </w:r>
          </w:p>
          <w:p>
            <w:pPr>
              <w:autoSpaceDN w:val="0"/>
              <w:autoSpaceDE w:val="0"/>
              <w:widowControl/>
              <w:spacing w:line="302" w:lineRule="exact" w:before="460" w:after="0"/>
              <w:ind w:left="0" w:right="0" w:firstLine="0"/>
              <w:jc w:val="left"/>
            </w:pPr>
            <w:r>
              <w:rPr>
                <w:rFonts w:ascii="WenQuanYi Zen Hei" w:hAnsi="WenQuanYi Zen Hei" w:eastAsia="WenQuanYi Zen Hei"/>
                <w:b w:val="0"/>
                <w:i w:val="0"/>
                <w:color w:val="8A7A6A"/>
                <w:sz w:val="24"/>
              </w:rPr>
              <w:t xml:space="preserve">社交 </w:t>
            </w:r>
            <w:r>
              <w:rPr>
                <w:rFonts w:ascii="DejaVu Sans" w:hAnsi="DejaVu Sans" w:eastAsia="DejaVu Sans"/>
                <w:b w:val="0"/>
                <w:i w:val="0"/>
                <w:color w:val="8A7A6A"/>
                <w:sz w:val="24"/>
              </w:rPr>
              <w:t xml:space="preserve">· </w:t>
            </w:r>
            <w:r>
              <w:rPr>
                <w:rFonts w:ascii="WenQuanYi Zen Hei" w:hAnsi="WenQuanYi Zen Hei" w:eastAsia="WenQuanYi Zen Hei"/>
                <w:b w:val="0"/>
                <w:i w:val="0"/>
                <w:color w:val="8A7A6A"/>
                <w:sz w:val="24"/>
              </w:rPr>
              <w:t>外向</w:t>
            </w:r>
          </w:p>
          <w:p>
            <w:pPr>
              <w:autoSpaceDN w:val="0"/>
              <w:autoSpaceDE w:val="0"/>
              <w:widowControl/>
              <w:spacing w:line="302" w:lineRule="exact" w:before="462" w:after="0"/>
              <w:ind w:left="0" w:right="0" w:firstLine="0"/>
              <w:jc w:val="left"/>
            </w:pPr>
            <w:r>
              <w:rPr>
                <w:rFonts w:ascii="WenQuanYi Zen Hei" w:hAnsi="WenQuanYi Zen Hei" w:eastAsia="WenQuanYi Zen Hei"/>
                <w:b w:val="0"/>
                <w:i w:val="0"/>
                <w:color w:val="8A7A6A"/>
                <w:sz w:val="24"/>
              </w:rPr>
              <w:t xml:space="preserve">靈性 </w:t>
            </w:r>
            <w:r>
              <w:rPr>
                <w:rFonts w:ascii="DejaVu Sans" w:hAnsi="DejaVu Sans" w:eastAsia="DejaVu Sans"/>
                <w:b w:val="0"/>
                <w:i w:val="0"/>
                <w:color w:val="8A7A6A"/>
                <w:sz w:val="24"/>
              </w:rPr>
              <w:t xml:space="preserve">· </w:t>
            </w:r>
            <w:r>
              <w:rPr>
                <w:rFonts w:ascii="WenQuanYi Zen Hei" w:hAnsi="WenQuanYi Zen Hei" w:eastAsia="WenQuanYi Zen Hei"/>
                <w:b w:val="0"/>
                <w:i w:val="0"/>
                <w:color w:val="8A7A6A"/>
                <w:sz w:val="24"/>
              </w:rPr>
              <w:t>直覺</w:t>
            </w:r>
          </w:p>
        </w:tc>
        <w:tc>
          <w:tcPr>
            <w:tcW w:type="dxa" w:w="67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32" w:lineRule="exact" w:before="200" w:after="0"/>
              <w:ind w:left="290" w:right="2160" w:firstLine="0"/>
              <w:jc w:val="left"/>
            </w:pPr>
            <w:r>
              <w:rPr>
                <w:rFonts w:ascii="DejaVu Sans" w:hAnsi="DejaVu Sans" w:eastAsia="DejaVu Sans"/>
                <w:b/>
                <w:i w:val="0"/>
                <w:color w:val="FFFFFF"/>
                <w:sz w:val="43"/>
              </w:rPr>
              <w:t>GREEN</w:t>
            </w:r>
            <w:r>
              <w:br/>
            </w:r>
            <w:r>
              <w:rPr>
                <w:rFonts w:ascii="WenQuanYi Zen Hei" w:hAnsi="WenQuanYi Zen Hei" w:eastAsia="WenQuanYi Zen Hei"/>
                <w:b w:val="0"/>
                <w:i w:val="0"/>
                <w:color w:val="FFFFFF"/>
                <w:sz w:val="29"/>
              </w:rPr>
              <w:t xml:space="preserve">療癒  </w:t>
            </w:r>
            <w:r>
              <w:rPr>
                <w:rFonts w:ascii="DejaVu Sans" w:hAnsi="DejaVu Sans" w:eastAsia="DejaVu Sans"/>
                <w:b/>
                <w:i w:val="0"/>
                <w:color w:val="FFFFFF"/>
                <w:sz w:val="29"/>
              </w:rPr>
              <w:t xml:space="preserve">·  </w:t>
            </w:r>
            <w:r>
              <w:rPr>
                <w:rFonts w:ascii="WenQuanYi Zen Hei" w:hAnsi="WenQuanYi Zen Hei" w:eastAsia="WenQuanYi Zen Hei"/>
                <w:b w:val="0"/>
                <w:i w:val="0"/>
                <w:color w:val="FFFFFF"/>
                <w:sz w:val="29"/>
              </w:rPr>
              <w:t xml:space="preserve">平衡  </w:t>
            </w:r>
            <w:r>
              <w:rPr>
                <w:rFonts w:ascii="DejaVu Sans" w:hAnsi="DejaVu Sans" w:eastAsia="DejaVu Sans"/>
                <w:b/>
                <w:i w:val="0"/>
                <w:color w:val="FFFFFF"/>
                <w:sz w:val="29"/>
              </w:rPr>
              <w:t xml:space="preserve">·  </w:t>
            </w:r>
            <w:r>
              <w:rPr>
                <w:rFonts w:ascii="WenQuanYi Zen Hei" w:hAnsi="WenQuanYi Zen Hei" w:eastAsia="WenQuanYi Zen Hei"/>
                <w:b w:val="0"/>
                <w:i w:val="0"/>
                <w:color w:val="FFFFFF"/>
                <w:sz w:val="29"/>
              </w:rPr>
              <w:t xml:space="preserve">安定  </w:t>
            </w:r>
            <w:r>
              <w:rPr>
                <w:rFonts w:ascii="DejaVu Sans" w:hAnsi="DejaVu Sans" w:eastAsia="DejaVu Sans"/>
                <w:b/>
                <w:i w:val="0"/>
                <w:color w:val="FFFFFF"/>
                <w:sz w:val="29"/>
              </w:rPr>
              <w:t xml:space="preserve">·  </w:t>
            </w:r>
            <w:r>
              <w:rPr>
                <w:rFonts w:ascii="WenQuanYi Zen Hei" w:hAnsi="WenQuanYi Zen Hei" w:eastAsia="WenQuanYi Zen Hei"/>
                <w:b w:val="0"/>
                <w:i w:val="0"/>
                <w:color w:val="FFFFFF"/>
                <w:sz w:val="29"/>
              </w:rPr>
              <w:t>自然</w:t>
            </w:r>
          </w:p>
          <w:p>
            <w:pPr>
              <w:autoSpaceDN w:val="0"/>
              <w:autoSpaceDE w:val="0"/>
              <w:widowControl/>
              <w:spacing w:line="362" w:lineRule="exact" w:before="618" w:after="0"/>
              <w:ind w:left="0" w:right="2714" w:firstLine="0"/>
              <w:jc w:val="right"/>
            </w:pPr>
            <w:r>
              <w:rPr>
                <w:rFonts w:ascii="WenQuanYi Zen Hei" w:hAnsi="WenQuanYi Zen Hei" w:eastAsia="WenQuanYi Zen Hei"/>
                <w:b w:val="0"/>
                <w:i w:val="0"/>
                <w:color w:val="A95C66"/>
                <w:sz w:val="29"/>
              </w:rPr>
              <w:t>個 性 特 質</w:t>
            </w:r>
          </w:p>
        </w:tc>
      </w:tr>
      <w:tr>
        <w:trPr>
          <w:trHeight w:hRule="exact" w:val="640"/>
        </w:trPr>
        <w:tc>
          <w:tcPr>
            <w:tcW w:type="dxa" w:w="3261"/>
            <w:vMerge/>
            <w:tcBorders/>
          </w:tcPr>
          <w:p/>
        </w:tc>
        <w:tc>
          <w:tcPr>
            <w:tcW w:type="dxa" w:w="2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8" w:lineRule="exact" w:before="132" w:after="0"/>
              <w:ind w:left="0" w:right="510" w:firstLine="0"/>
              <w:jc w:val="right"/>
            </w:pPr>
            <w:r>
              <w:rPr>
                <w:rFonts w:ascii="DejaVu Sans" w:hAnsi="DejaVu Sans" w:eastAsia="DejaVu Sans"/>
                <w:b/>
                <w:i w:val="0"/>
                <w:color w:val="8A7A6A"/>
                <w:sz w:val="24"/>
              </w:rPr>
              <w:t>50</w:t>
            </w:r>
          </w:p>
        </w:tc>
        <w:tc>
          <w:tcPr>
            <w:tcW w:type="dxa" w:w="4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2" w:lineRule="exact" w:before="168" w:after="0"/>
              <w:ind w:left="522" w:right="0" w:firstLine="0"/>
              <w:jc w:val="left"/>
            </w:pPr>
            <w:r>
              <w:rPr>
                <w:w w:val="101.6076894906851"/>
                <w:rFonts w:ascii="WenQuanYi Zen Hei" w:hAnsi="WenQuanYi Zen Hei" w:eastAsia="WenQuanYi Zen Hei"/>
                <w:b w:val="0"/>
                <w:i w:val="0"/>
                <w:color w:val="4A403A"/>
                <w:sz w:val="26"/>
              </w:rPr>
              <w:t>穩重踏實，重視內外和諧</w:t>
            </w:r>
          </w:p>
        </w:tc>
      </w:tr>
      <w:tr>
        <w:trPr>
          <w:trHeight w:hRule="exact" w:val="660"/>
        </w:trPr>
        <w:tc>
          <w:tcPr>
            <w:tcW w:type="dxa" w:w="3261"/>
            <w:vMerge/>
            <w:tcBorders/>
          </w:tcPr>
          <w:p/>
        </w:tc>
        <w:tc>
          <w:tcPr>
            <w:tcW w:type="dxa" w:w="2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254" w:after="0"/>
              <w:ind w:left="0" w:right="510" w:firstLine="0"/>
              <w:jc w:val="right"/>
            </w:pPr>
            <w:r>
              <w:rPr>
                <w:rFonts w:ascii="DejaVu Sans" w:hAnsi="DejaVu Sans" w:eastAsia="DejaVu Sans"/>
                <w:b/>
                <w:i w:val="0"/>
                <w:color w:val="8A7A6A"/>
                <w:sz w:val="24"/>
              </w:rPr>
              <w:t>45</w:t>
            </w:r>
          </w:p>
        </w:tc>
        <w:tc>
          <w:tcPr>
            <w:tcW w:type="dxa" w:w="4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2" w:lineRule="exact" w:before="162" w:after="0"/>
              <w:ind w:left="522" w:right="0" w:firstLine="0"/>
              <w:jc w:val="left"/>
            </w:pPr>
            <w:r>
              <w:rPr>
                <w:w w:val="101.6076894906851"/>
                <w:rFonts w:ascii="WenQuanYi Zen Hei" w:hAnsi="WenQuanYi Zen Hei" w:eastAsia="WenQuanYi Zen Hei"/>
                <w:b w:val="0"/>
                <w:i w:val="0"/>
                <w:color w:val="4A403A"/>
                <w:sz w:val="26"/>
              </w:rPr>
              <w:t>善解人意，體貼而包容</w:t>
            </w:r>
          </w:p>
        </w:tc>
      </w:tr>
      <w:tr>
        <w:trPr>
          <w:trHeight w:hRule="exact" w:val="700"/>
        </w:trPr>
        <w:tc>
          <w:tcPr>
            <w:tcW w:type="dxa" w:w="3261"/>
            <w:vMerge/>
            <w:tcBorders/>
          </w:tcPr>
          <w:p/>
        </w:tc>
        <w:tc>
          <w:tcPr>
            <w:tcW w:type="dxa" w:w="2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8" w:lineRule="exact" w:before="358" w:after="0"/>
              <w:ind w:left="0" w:right="510" w:firstLine="0"/>
              <w:jc w:val="right"/>
            </w:pPr>
            <w:r>
              <w:rPr>
                <w:rFonts w:ascii="DejaVu Sans" w:hAnsi="DejaVu Sans" w:eastAsia="DejaVu Sans"/>
                <w:b/>
                <w:i w:val="0"/>
                <w:color w:val="8A7A6A"/>
                <w:sz w:val="24"/>
              </w:rPr>
              <w:t>95</w:t>
            </w:r>
          </w:p>
        </w:tc>
        <w:tc>
          <w:tcPr>
            <w:tcW w:type="dxa" w:w="4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2" w:lineRule="exact" w:before="136" w:after="0"/>
              <w:ind w:left="522" w:right="0" w:firstLine="0"/>
              <w:jc w:val="left"/>
            </w:pPr>
            <w:r>
              <w:rPr>
                <w:w w:val="101.6076894906851"/>
                <w:rFonts w:ascii="WenQuanYi Zen Hei" w:hAnsi="WenQuanYi Zen Hei" w:eastAsia="WenQuanYi Zen Hei"/>
                <w:b w:val="0"/>
                <w:i w:val="0"/>
                <w:color w:val="4A403A"/>
                <w:sz w:val="26"/>
              </w:rPr>
              <w:t>親近自然，喜愛寧靜的環境</w:t>
            </w:r>
          </w:p>
        </w:tc>
      </w:tr>
      <w:tr>
        <w:trPr>
          <w:trHeight w:hRule="exact" w:val="1524"/>
        </w:trPr>
        <w:tc>
          <w:tcPr>
            <w:tcW w:type="dxa" w:w="3261"/>
            <w:vMerge/>
            <w:tcBorders/>
          </w:tcPr>
          <w:p/>
        </w:tc>
        <w:tc>
          <w:tcPr>
            <w:tcW w:type="dxa" w:w="67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2942" w:val="left"/>
              </w:tabs>
              <w:autoSpaceDE w:val="0"/>
              <w:widowControl/>
              <w:spacing w:line="298" w:lineRule="exact" w:before="104" w:after="0"/>
              <w:ind w:left="1578" w:right="864" w:firstLine="0"/>
              <w:jc w:val="left"/>
            </w:pPr>
            <w:r>
              <w:tab/>
            </w:r>
            <w:r>
              <w:rPr>
                <w:w w:val="101.6076894906851"/>
                <w:rFonts w:ascii="WenQuanYi Zen Hei" w:hAnsi="WenQuanYi Zen Hei" w:eastAsia="WenQuanYi Zen Hei"/>
                <w:b w:val="0"/>
                <w:i w:val="0"/>
                <w:color w:val="4A403A"/>
                <w:sz w:val="26"/>
              </w:rPr>
              <w:t>身心容易取得平衡與安定</w:t>
            </w:r>
            <w:r>
              <w:rPr>
                <w:rFonts w:ascii="DejaVu Sans" w:hAnsi="DejaVu Sans" w:eastAsia="DejaVu Sans"/>
                <w:b/>
                <w:i w:val="0"/>
                <w:color w:val="8A7A6A"/>
                <w:sz w:val="24"/>
              </w:rPr>
              <w:t>55</w:t>
            </w:r>
          </w:p>
          <w:p>
            <w:pPr>
              <w:autoSpaceDN w:val="0"/>
              <w:autoSpaceDE w:val="0"/>
              <w:widowControl/>
              <w:spacing w:line="280" w:lineRule="exact" w:before="484" w:after="0"/>
              <w:ind w:left="1578" w:right="0" w:firstLine="0"/>
              <w:jc w:val="left"/>
            </w:pPr>
            <w:r>
              <w:rPr>
                <w:rFonts w:ascii="DejaVu Sans" w:hAnsi="DejaVu Sans" w:eastAsia="DejaVu Sans"/>
                <w:b/>
                <w:i w:val="0"/>
                <w:color w:val="8A7A6A"/>
                <w:sz w:val="24"/>
              </w:rPr>
              <w:t>60</w:t>
            </w:r>
          </w:p>
        </w:tc>
      </w:tr>
    </w:tbl>
    <w:p>
      <w:pPr>
        <w:autoSpaceDN w:val="0"/>
        <w:tabs>
          <w:tab w:pos="346" w:val="left"/>
        </w:tabs>
        <w:autoSpaceDE w:val="0"/>
        <w:widowControl/>
        <w:spacing w:line="938" w:lineRule="exact" w:before="102" w:after="0"/>
        <w:ind w:left="86" w:right="3024" w:firstLine="0"/>
        <w:jc w:val="left"/>
      </w:pPr>
      <w:r>
        <w:tab/>
      </w:r>
      <w:r>
        <w:rPr>
          <w:rFonts w:ascii="WenQuanYi Zen Hei" w:hAnsi="WenQuanYi Zen Hei" w:eastAsia="WenQuanYi Zen Hei"/>
          <w:b w:val="0"/>
          <w:i w:val="0"/>
          <w:color w:val="5AA85A"/>
          <w:sz w:val="31"/>
        </w:rPr>
        <w:t xml:space="preserve">生理 </w:t>
      </w:r>
      <w:r>
        <w:rPr>
          <w:rFonts w:ascii="DejaVu Sans" w:hAnsi="DejaVu Sans" w:eastAsia="DejaVu Sans"/>
          <w:b/>
          <w:i w:val="0"/>
          <w:color w:val="5AA85A"/>
          <w:sz w:val="31"/>
        </w:rPr>
        <w:t xml:space="preserve">· </w:t>
      </w:r>
      <w:r>
        <w:rPr>
          <w:rFonts w:ascii="WenQuanYi Zen Hei" w:hAnsi="WenQuanYi Zen Hei" w:eastAsia="WenQuanYi Zen Hei"/>
          <w:b w:val="0"/>
          <w:i w:val="0"/>
          <w:color w:val="5AA85A"/>
          <w:sz w:val="31"/>
        </w:rPr>
        <w:t>心理影響</w:t>
      </w:r>
      <w:r>
        <w:br/>
      </w:r>
      <w:r>
        <w:rPr>
          <w:rFonts w:ascii="WenQuanYi Zen Hei" w:hAnsi="WenQuanYi Zen Hei" w:eastAsia="WenQuanYi Zen Hei"/>
          <w:b w:val="0"/>
          <w:i w:val="0"/>
          <w:color w:val="8A7A6A"/>
          <w:sz w:val="29"/>
        </w:rPr>
        <w:t>綠色位於色相環中央，是眼睛最不費力辨識的顏色；</w:t>
      </w:r>
    </w:p>
    <w:p>
      <w:pPr>
        <w:autoSpaceDN w:val="0"/>
        <w:autoSpaceDE w:val="0"/>
        <w:widowControl/>
        <w:spacing w:line="364" w:lineRule="exact" w:before="86" w:after="0"/>
        <w:ind w:left="86" w:right="0" w:firstLine="0"/>
        <w:jc w:val="left"/>
      </w:pPr>
      <w:r>
        <w:rPr>
          <w:rFonts w:ascii="WenQuanYi Zen Hei" w:hAnsi="WenQuanYi Zen Hei" w:eastAsia="WenQuanYi Zen Hei"/>
          <w:b w:val="0"/>
          <w:i w:val="0"/>
          <w:color w:val="8A7A6A"/>
          <w:sz w:val="29"/>
        </w:rPr>
        <w:t>能降低血壓、放鬆眼部肌肉與神經，是最具療癒能量的波長之一。</w:t>
      </w:r>
    </w:p>
    <w:p>
      <w:pPr>
        <w:autoSpaceDN w:val="0"/>
        <w:tabs>
          <w:tab w:pos="346" w:val="left"/>
        </w:tabs>
        <w:autoSpaceDE w:val="0"/>
        <w:widowControl/>
        <w:spacing w:line="938" w:lineRule="exact" w:before="324" w:after="0"/>
        <w:ind w:left="86" w:right="432" w:firstLine="0"/>
        <w:jc w:val="left"/>
      </w:pPr>
      <w:r>
        <w:tab/>
      </w:r>
      <w:r>
        <w:rPr>
          <w:rFonts w:ascii="WenQuanYi Zen Hei" w:hAnsi="WenQuanYi Zen Hei" w:eastAsia="WenQuanYi Zen Hei"/>
          <w:b w:val="0"/>
          <w:i w:val="0"/>
          <w:color w:val="5AA85A"/>
          <w:sz w:val="31"/>
        </w:rPr>
        <w:t>心 靈 意 義</w:t>
      </w:r>
      <w:r>
        <w:br/>
      </w:r>
      <w:r>
        <w:rPr>
          <w:rFonts w:ascii="WenQuanYi Zen Hei" w:hAnsi="WenQuanYi Zen Hei" w:eastAsia="WenQuanYi Zen Hei"/>
          <w:b w:val="0"/>
          <w:i w:val="0"/>
          <w:color w:val="8A7A6A"/>
          <w:sz w:val="29"/>
        </w:rPr>
        <w:t>綠色帶來休息與重整的力量，適合疲憊、需要被安撫與回到平衡的階段。</w:t>
      </w:r>
    </w:p>
    <w:p>
      <w:pPr>
        <w:autoSpaceDN w:val="0"/>
        <w:tabs>
          <w:tab w:pos="742" w:val="left"/>
        </w:tabs>
        <w:autoSpaceDE w:val="0"/>
        <w:widowControl/>
        <w:spacing w:line="332" w:lineRule="exact" w:before="934" w:after="0"/>
        <w:ind w:left="258" w:right="0" w:firstLine="0"/>
        <w:jc w:val="left"/>
      </w:pPr>
      <w:r>
        <w:rPr>
          <w:w w:val="101.6076894906851"/>
          <w:rFonts w:ascii="Unifont" w:hAnsi="Unifont" w:eastAsia="Unifont"/>
          <w:b w:val="0"/>
          <w:i w:val="0"/>
          <w:color w:val="C9A96E"/>
          <w:sz w:val="26"/>
        </w:rPr>
        <w:t>✦</w:t>
      </w:r>
      <w:r>
        <w:rPr>
          <w:w w:val="101.6076894906851"/>
          <w:rFonts w:ascii="WenQuanYi Zen Hei" w:hAnsi="WenQuanYi Zen Hei" w:eastAsia="WenQuanYi Zen Hei"/>
          <w:b w:val="0"/>
          <w:i w:val="0"/>
          <w:color w:val="C9A96E"/>
          <w:sz w:val="26"/>
        </w:rPr>
        <w:t>曼陀羅應用建議</w:t>
      </w:r>
    </w:p>
    <w:p>
      <w:pPr>
        <w:autoSpaceDN w:val="0"/>
        <w:autoSpaceDE w:val="0"/>
        <w:widowControl/>
        <w:spacing w:line="332" w:lineRule="exact" w:before="220" w:after="0"/>
        <w:ind w:left="258" w:right="0" w:firstLine="0"/>
        <w:jc w:val="left"/>
      </w:pPr>
      <w:r>
        <w:rPr>
          <w:w w:val="101.6076894906851"/>
          <w:rFonts w:ascii="WenQuanYi Zen Hei" w:hAnsi="WenQuanYi Zen Hei" w:eastAsia="WenQuanYi Zen Hei"/>
          <w:b w:val="0"/>
          <w:i w:val="0"/>
          <w:color w:val="8A7A6A"/>
          <w:sz w:val="26"/>
        </w:rPr>
        <w:t>大面積綠色搭配白色與金色細節，呈現森林療癒感；加入粉紅花朵帶來春天生機。</w:t>
      </w:r>
    </w:p>
    <w:p>
      <w:pPr>
        <w:autoSpaceDN w:val="0"/>
        <w:autoSpaceDE w:val="0"/>
        <w:widowControl/>
        <w:spacing w:line="252" w:lineRule="exact" w:before="2332" w:after="0"/>
        <w:ind w:left="0" w:right="4342" w:firstLine="0"/>
        <w:jc w:val="right"/>
      </w:pPr>
      <w:r>
        <w:rPr>
          <w:w w:val="98.18181991577148"/>
          <w:rFonts w:ascii="DejaVu Sans" w:hAnsi="DejaVu Sans" w:eastAsia="DejaVu Sans"/>
          <w:b w:val="0"/>
          <w:i w:val="0"/>
          <w:color w:val="8A7A6A"/>
          <w:sz w:val="22"/>
        </w:rPr>
        <w:t>— 13 —</w:t>
      </w:r>
    </w:p>
    <w:p>
      <w:pPr>
        <w:sectPr>
          <w:pgSz w:w="11909" w:h="16834"/>
          <w:pgMar w:top="188" w:right="1192" w:bottom="76" w:left="93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88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-39370</wp:posOffset>
            </wp:positionH>
            <wp:positionV relativeFrom="page">
              <wp:posOffset>-17780</wp:posOffset>
            </wp:positionV>
            <wp:extent cx="7640320" cy="10799730"/>
            <wp:wrapNone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7640320" cy="1079973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9200" cy="10699201"/>
            <wp:wrapNone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7569200" cy="10699201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78" w:lineRule="exact" w:before="0" w:after="0"/>
        <w:ind w:left="0" w:right="0" w:firstLine="0"/>
        <w:jc w:val="left"/>
      </w:pPr>
      <w:r>
        <w:rPr>
          <w:rFonts w:ascii="DejaVu Sans" w:hAnsi="DejaVu Sans" w:eastAsia="DejaVu Sans"/>
          <w:b/>
          <w:i w:val="0"/>
          <w:color w:val="C9A96E"/>
          <w:sz w:val="24"/>
        </w:rPr>
        <w:t>COLOR  PSYCHOLOGY  ·  BLUE</w:t>
      </w:r>
    </w:p>
    <w:p>
      <w:pPr>
        <w:autoSpaceDN w:val="0"/>
        <w:autoSpaceDE w:val="0"/>
        <w:widowControl/>
        <w:spacing w:line="664" w:lineRule="exact" w:before="186" w:after="210"/>
        <w:ind w:left="0" w:right="0" w:firstLine="0"/>
        <w:jc w:val="left"/>
      </w:pPr>
      <w:r>
        <w:rPr>
          <w:rFonts w:ascii="WenQuanYi Zen Hei" w:hAnsi="WenQuanYi Zen Hei" w:eastAsia="WenQuanYi Zen Hei"/>
          <w:b w:val="0"/>
          <w:i w:val="0"/>
          <w:color w:val="4A403A"/>
          <w:sz w:val="53"/>
        </w:rPr>
        <w:t>色彩心理學深度解析・藍色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300"/>
        <w:gridCol w:w="3300"/>
        <w:gridCol w:w="3300"/>
      </w:tblGrid>
      <w:tr>
        <w:trPr>
          <w:trHeight w:hRule="exact" w:val="2346"/>
        </w:trPr>
        <w:tc>
          <w:tcPr>
            <w:tcW w:type="dxa" w:w="2446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64" w:lineRule="exact" w:before="1066" w:after="0"/>
              <w:ind w:left="0" w:right="288" w:firstLine="288"/>
              <w:jc w:val="left"/>
            </w:pPr>
            <w:r>
              <w:rPr>
                <w:rFonts w:ascii="WenQuanYi Zen Hei" w:hAnsi="WenQuanYi Zen Hei" w:eastAsia="WenQuanYi Zen Hei"/>
                <w:b w:val="0"/>
                <w:i w:val="0"/>
                <w:color w:val="FFFFFF"/>
                <w:sz w:val="125"/>
              </w:rPr>
              <w:t>藍</w:t>
            </w:r>
            <w:r>
              <w:br/>
            </w:r>
            <w:r>
              <w:rPr>
                <w:rFonts w:ascii="WenQuanYi Zen Hei" w:hAnsi="WenQuanYi Zen Hei" w:eastAsia="WenQuanYi Zen Hei"/>
                <w:b w:val="0"/>
                <w:i w:val="0"/>
                <w:color w:val="A95C66"/>
                <w:sz w:val="29"/>
              </w:rPr>
              <w:t xml:space="preserve">能量 </w:t>
            </w:r>
            <w:r>
              <w:rPr>
                <w:rFonts w:ascii="DejaVu Sans" w:hAnsi="DejaVu Sans" w:eastAsia="DejaVu Sans"/>
                <w:b/>
                <w:i w:val="0"/>
                <w:color w:val="A95C66"/>
                <w:sz w:val="29"/>
              </w:rPr>
              <w:t xml:space="preserve">· </w:t>
            </w:r>
            <w:r>
              <w:rPr>
                <w:rFonts w:ascii="WenQuanYi Zen Hei" w:hAnsi="WenQuanYi Zen Hei" w:eastAsia="WenQuanYi Zen Hei"/>
                <w:b w:val="0"/>
                <w:i w:val="0"/>
                <w:color w:val="A95C66"/>
                <w:sz w:val="29"/>
              </w:rPr>
              <w:t>個性指數</w:t>
            </w:r>
            <w:r>
              <w:rPr>
                <w:rFonts w:ascii="WenQuanYi Zen Hei" w:hAnsi="WenQuanYi Zen Hei" w:eastAsia="WenQuanYi Zen Hei"/>
                <w:b w:val="0"/>
                <w:i w:val="0"/>
                <w:color w:val="8A7A6A"/>
                <w:sz w:val="24"/>
              </w:rPr>
              <w:t xml:space="preserve">能量 </w:t>
            </w:r>
            <w:r>
              <w:rPr>
                <w:rFonts w:ascii="DejaVu Sans" w:hAnsi="DejaVu Sans" w:eastAsia="DejaVu Sans"/>
                <w:b w:val="0"/>
                <w:i w:val="0"/>
                <w:color w:val="8A7A6A"/>
                <w:sz w:val="24"/>
              </w:rPr>
              <w:t xml:space="preserve">· </w:t>
            </w:r>
            <w:r>
              <w:rPr>
                <w:rFonts w:ascii="WenQuanYi Zen Hei" w:hAnsi="WenQuanYi Zen Hei" w:eastAsia="WenQuanYi Zen Hei"/>
                <w:b w:val="0"/>
                <w:i w:val="0"/>
                <w:color w:val="8A7A6A"/>
                <w:sz w:val="24"/>
              </w:rPr>
              <w:t>活力</w:t>
            </w:r>
          </w:p>
          <w:p>
            <w:pPr>
              <w:autoSpaceDN w:val="0"/>
              <w:autoSpaceDE w:val="0"/>
              <w:widowControl/>
              <w:spacing w:line="302" w:lineRule="exact" w:before="462" w:after="0"/>
              <w:ind w:left="0" w:right="0" w:firstLine="0"/>
              <w:jc w:val="left"/>
            </w:pPr>
            <w:r>
              <w:rPr>
                <w:rFonts w:ascii="WenQuanYi Zen Hei" w:hAnsi="WenQuanYi Zen Hei" w:eastAsia="WenQuanYi Zen Hei"/>
                <w:b w:val="0"/>
                <w:i w:val="0"/>
                <w:color w:val="8A7A6A"/>
                <w:sz w:val="24"/>
              </w:rPr>
              <w:t xml:space="preserve">熱情 </w:t>
            </w:r>
            <w:r>
              <w:rPr>
                <w:rFonts w:ascii="DejaVu Sans" w:hAnsi="DejaVu Sans" w:eastAsia="DejaVu Sans"/>
                <w:b w:val="0"/>
                <w:i w:val="0"/>
                <w:color w:val="8A7A6A"/>
                <w:sz w:val="24"/>
              </w:rPr>
              <w:t xml:space="preserve">· </w:t>
            </w:r>
            <w:r>
              <w:rPr>
                <w:rFonts w:ascii="WenQuanYi Zen Hei" w:hAnsi="WenQuanYi Zen Hei" w:eastAsia="WenQuanYi Zen Hei"/>
                <w:b w:val="0"/>
                <w:i w:val="0"/>
                <w:color w:val="8A7A6A"/>
                <w:sz w:val="24"/>
              </w:rPr>
              <w:t>溫度</w:t>
            </w:r>
          </w:p>
          <w:p>
            <w:pPr>
              <w:autoSpaceDN w:val="0"/>
              <w:autoSpaceDE w:val="0"/>
              <w:widowControl/>
              <w:spacing w:line="302" w:lineRule="exact" w:before="462" w:after="0"/>
              <w:ind w:left="0" w:right="0" w:firstLine="0"/>
              <w:jc w:val="left"/>
            </w:pPr>
            <w:r>
              <w:rPr>
                <w:rFonts w:ascii="WenQuanYi Zen Hei" w:hAnsi="WenQuanYi Zen Hei" w:eastAsia="WenQuanYi Zen Hei"/>
                <w:b w:val="0"/>
                <w:i w:val="0"/>
                <w:color w:val="8A7A6A"/>
                <w:sz w:val="24"/>
              </w:rPr>
              <w:t xml:space="preserve">平靜 </w:t>
            </w:r>
            <w:r>
              <w:rPr>
                <w:rFonts w:ascii="DejaVu Sans" w:hAnsi="DejaVu Sans" w:eastAsia="DejaVu Sans"/>
                <w:b w:val="0"/>
                <w:i w:val="0"/>
                <w:color w:val="8A7A6A"/>
                <w:sz w:val="24"/>
              </w:rPr>
              <w:t xml:space="preserve">· </w:t>
            </w:r>
            <w:r>
              <w:rPr>
                <w:rFonts w:ascii="WenQuanYi Zen Hei" w:hAnsi="WenQuanYi Zen Hei" w:eastAsia="WenQuanYi Zen Hei"/>
                <w:b w:val="0"/>
                <w:i w:val="0"/>
                <w:color w:val="8A7A6A"/>
                <w:sz w:val="24"/>
              </w:rPr>
              <w:t>穩定</w:t>
            </w:r>
          </w:p>
          <w:p>
            <w:pPr>
              <w:autoSpaceDN w:val="0"/>
              <w:autoSpaceDE w:val="0"/>
              <w:widowControl/>
              <w:spacing w:line="302" w:lineRule="exact" w:before="460" w:after="0"/>
              <w:ind w:left="0" w:right="0" w:firstLine="0"/>
              <w:jc w:val="left"/>
            </w:pPr>
            <w:r>
              <w:rPr>
                <w:rFonts w:ascii="WenQuanYi Zen Hei" w:hAnsi="WenQuanYi Zen Hei" w:eastAsia="WenQuanYi Zen Hei"/>
                <w:b w:val="0"/>
                <w:i w:val="0"/>
                <w:color w:val="8A7A6A"/>
                <w:sz w:val="24"/>
              </w:rPr>
              <w:t xml:space="preserve">社交 </w:t>
            </w:r>
            <w:r>
              <w:rPr>
                <w:rFonts w:ascii="DejaVu Sans" w:hAnsi="DejaVu Sans" w:eastAsia="DejaVu Sans"/>
                <w:b w:val="0"/>
                <w:i w:val="0"/>
                <w:color w:val="8A7A6A"/>
                <w:sz w:val="24"/>
              </w:rPr>
              <w:t xml:space="preserve">· </w:t>
            </w:r>
            <w:r>
              <w:rPr>
                <w:rFonts w:ascii="WenQuanYi Zen Hei" w:hAnsi="WenQuanYi Zen Hei" w:eastAsia="WenQuanYi Zen Hei"/>
                <w:b w:val="0"/>
                <w:i w:val="0"/>
                <w:color w:val="8A7A6A"/>
                <w:sz w:val="24"/>
              </w:rPr>
              <w:t>外向</w:t>
            </w:r>
          </w:p>
          <w:p>
            <w:pPr>
              <w:autoSpaceDN w:val="0"/>
              <w:autoSpaceDE w:val="0"/>
              <w:widowControl/>
              <w:spacing w:line="302" w:lineRule="exact" w:before="462" w:after="0"/>
              <w:ind w:left="0" w:right="0" w:firstLine="0"/>
              <w:jc w:val="left"/>
            </w:pPr>
            <w:r>
              <w:rPr>
                <w:rFonts w:ascii="WenQuanYi Zen Hei" w:hAnsi="WenQuanYi Zen Hei" w:eastAsia="WenQuanYi Zen Hei"/>
                <w:b w:val="0"/>
                <w:i w:val="0"/>
                <w:color w:val="8A7A6A"/>
                <w:sz w:val="24"/>
              </w:rPr>
              <w:t xml:space="preserve">靈性 </w:t>
            </w:r>
            <w:r>
              <w:rPr>
                <w:rFonts w:ascii="DejaVu Sans" w:hAnsi="DejaVu Sans" w:eastAsia="DejaVu Sans"/>
                <w:b w:val="0"/>
                <w:i w:val="0"/>
                <w:color w:val="8A7A6A"/>
                <w:sz w:val="24"/>
              </w:rPr>
              <w:t xml:space="preserve">· </w:t>
            </w:r>
            <w:r>
              <w:rPr>
                <w:rFonts w:ascii="WenQuanYi Zen Hei" w:hAnsi="WenQuanYi Zen Hei" w:eastAsia="WenQuanYi Zen Hei"/>
                <w:b w:val="0"/>
                <w:i w:val="0"/>
                <w:color w:val="8A7A6A"/>
                <w:sz w:val="24"/>
              </w:rPr>
              <w:t>直覺</w:t>
            </w:r>
          </w:p>
        </w:tc>
        <w:tc>
          <w:tcPr>
            <w:tcW w:type="dxa" w:w="66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32" w:lineRule="exact" w:before="200" w:after="0"/>
              <w:ind w:left="290" w:right="2160" w:firstLine="0"/>
              <w:jc w:val="left"/>
            </w:pPr>
            <w:r>
              <w:rPr>
                <w:rFonts w:ascii="DejaVu Sans" w:hAnsi="DejaVu Sans" w:eastAsia="DejaVu Sans"/>
                <w:b/>
                <w:i w:val="0"/>
                <w:color w:val="FFFFFF"/>
                <w:sz w:val="43"/>
              </w:rPr>
              <w:t>BLUE</w:t>
            </w:r>
            <w:r>
              <w:br/>
            </w:r>
            <w:r>
              <w:rPr>
                <w:rFonts w:ascii="WenQuanYi Zen Hei" w:hAnsi="WenQuanYi Zen Hei" w:eastAsia="WenQuanYi Zen Hei"/>
                <w:b w:val="0"/>
                <w:i w:val="0"/>
                <w:color w:val="FFFFFF"/>
                <w:sz w:val="29"/>
              </w:rPr>
              <w:t xml:space="preserve">冷靜  </w:t>
            </w:r>
            <w:r>
              <w:rPr>
                <w:rFonts w:ascii="DejaVu Sans" w:hAnsi="DejaVu Sans" w:eastAsia="DejaVu Sans"/>
                <w:b/>
                <w:i w:val="0"/>
                <w:color w:val="FFFFFF"/>
                <w:sz w:val="29"/>
              </w:rPr>
              <w:t xml:space="preserve">·  </w:t>
            </w:r>
            <w:r>
              <w:rPr>
                <w:rFonts w:ascii="WenQuanYi Zen Hei" w:hAnsi="WenQuanYi Zen Hei" w:eastAsia="WenQuanYi Zen Hei"/>
                <w:b w:val="0"/>
                <w:i w:val="0"/>
                <w:color w:val="FFFFFF"/>
                <w:sz w:val="29"/>
              </w:rPr>
              <w:t xml:space="preserve">信任  </w:t>
            </w:r>
            <w:r>
              <w:rPr>
                <w:rFonts w:ascii="DejaVu Sans" w:hAnsi="DejaVu Sans" w:eastAsia="DejaVu Sans"/>
                <w:b/>
                <w:i w:val="0"/>
                <w:color w:val="FFFFFF"/>
                <w:sz w:val="29"/>
              </w:rPr>
              <w:t xml:space="preserve">·  </w:t>
            </w:r>
            <w:r>
              <w:rPr>
                <w:rFonts w:ascii="WenQuanYi Zen Hei" w:hAnsi="WenQuanYi Zen Hei" w:eastAsia="WenQuanYi Zen Hei"/>
                <w:b w:val="0"/>
                <w:i w:val="0"/>
                <w:color w:val="FFFFFF"/>
                <w:sz w:val="29"/>
              </w:rPr>
              <w:t xml:space="preserve">深度  </w:t>
            </w:r>
            <w:r>
              <w:rPr>
                <w:rFonts w:ascii="DejaVu Sans" w:hAnsi="DejaVu Sans" w:eastAsia="DejaVu Sans"/>
                <w:b/>
                <w:i w:val="0"/>
                <w:color w:val="FFFFFF"/>
                <w:sz w:val="29"/>
              </w:rPr>
              <w:t xml:space="preserve">·  </w:t>
            </w:r>
            <w:r>
              <w:rPr>
                <w:rFonts w:ascii="WenQuanYi Zen Hei" w:hAnsi="WenQuanYi Zen Hei" w:eastAsia="WenQuanYi Zen Hei"/>
                <w:b w:val="0"/>
                <w:i w:val="0"/>
                <w:color w:val="FFFFFF"/>
                <w:sz w:val="29"/>
              </w:rPr>
              <w:t>專注</w:t>
            </w:r>
          </w:p>
          <w:p>
            <w:pPr>
              <w:autoSpaceDN w:val="0"/>
              <w:autoSpaceDE w:val="0"/>
              <w:widowControl/>
              <w:spacing w:line="362" w:lineRule="exact" w:before="618" w:after="0"/>
              <w:ind w:left="0" w:right="0" w:firstLine="0"/>
              <w:jc w:val="center"/>
            </w:pPr>
            <w:r>
              <w:rPr>
                <w:rFonts w:ascii="WenQuanYi Zen Hei" w:hAnsi="WenQuanYi Zen Hei" w:eastAsia="WenQuanYi Zen Hei"/>
                <w:b w:val="0"/>
                <w:i w:val="0"/>
                <w:color w:val="A95C66"/>
                <w:sz w:val="29"/>
              </w:rPr>
              <w:t>個 性 特 質</w:t>
            </w:r>
          </w:p>
        </w:tc>
      </w:tr>
      <w:tr>
        <w:trPr>
          <w:trHeight w:hRule="exact" w:val="640"/>
        </w:trPr>
        <w:tc>
          <w:tcPr>
            <w:tcW w:type="dxa" w:w="3300"/>
            <w:vMerge/>
            <w:tcBorders/>
          </w:tcPr>
          <w:p/>
        </w:tc>
        <w:tc>
          <w:tcPr>
            <w:tcW w:type="dxa" w:w="2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8" w:lineRule="exact" w:before="132" w:after="0"/>
              <w:ind w:left="0" w:right="510" w:firstLine="0"/>
              <w:jc w:val="right"/>
            </w:pPr>
            <w:r>
              <w:rPr>
                <w:rFonts w:ascii="DejaVu Sans" w:hAnsi="DejaVu Sans" w:eastAsia="DejaVu Sans"/>
                <w:b/>
                <w:i w:val="0"/>
                <w:color w:val="8A7A6A"/>
                <w:sz w:val="24"/>
              </w:rPr>
              <w:t>45</w:t>
            </w:r>
          </w:p>
        </w:tc>
        <w:tc>
          <w:tcPr>
            <w:tcW w:type="dxa" w:w="4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2" w:lineRule="exact" w:before="168" w:after="0"/>
              <w:ind w:left="522" w:right="0" w:firstLine="0"/>
              <w:jc w:val="left"/>
            </w:pPr>
            <w:r>
              <w:rPr>
                <w:w w:val="101.6076894906851"/>
                <w:rFonts w:ascii="WenQuanYi Zen Hei" w:hAnsi="WenQuanYi Zen Hei" w:eastAsia="WenQuanYi Zen Hei"/>
                <w:b w:val="0"/>
                <w:i w:val="0"/>
                <w:color w:val="4A403A"/>
                <w:sz w:val="26"/>
              </w:rPr>
              <w:t>理性分析，思維邏輯清晰</w:t>
            </w:r>
          </w:p>
        </w:tc>
      </w:tr>
      <w:tr>
        <w:trPr>
          <w:trHeight w:hRule="exact" w:val="660"/>
        </w:trPr>
        <w:tc>
          <w:tcPr>
            <w:tcW w:type="dxa" w:w="3300"/>
            <w:vMerge/>
            <w:tcBorders/>
          </w:tcPr>
          <w:p/>
        </w:tc>
        <w:tc>
          <w:tcPr>
            <w:tcW w:type="dxa" w:w="2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254" w:after="0"/>
              <w:ind w:left="0" w:right="510" w:firstLine="0"/>
              <w:jc w:val="right"/>
            </w:pPr>
            <w:r>
              <w:rPr>
                <w:rFonts w:ascii="DejaVu Sans" w:hAnsi="DejaVu Sans" w:eastAsia="DejaVu Sans"/>
                <w:b/>
                <w:i w:val="0"/>
                <w:color w:val="8A7A6A"/>
                <w:sz w:val="24"/>
              </w:rPr>
              <w:t>30</w:t>
            </w:r>
          </w:p>
        </w:tc>
        <w:tc>
          <w:tcPr>
            <w:tcW w:type="dxa" w:w="4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2" w:lineRule="exact" w:before="162" w:after="0"/>
              <w:ind w:left="522" w:right="0" w:firstLine="0"/>
              <w:jc w:val="left"/>
            </w:pPr>
            <w:r>
              <w:rPr>
                <w:w w:val="101.6076894906851"/>
                <w:rFonts w:ascii="WenQuanYi Zen Hei" w:hAnsi="WenQuanYi Zen Hei" w:eastAsia="WenQuanYi Zen Hei"/>
                <w:b w:val="0"/>
                <w:i w:val="0"/>
                <w:color w:val="4A403A"/>
                <w:sz w:val="26"/>
              </w:rPr>
              <w:t>值得信賴，誠實而穩重</w:t>
            </w:r>
          </w:p>
        </w:tc>
      </w:tr>
      <w:tr>
        <w:trPr>
          <w:trHeight w:hRule="exact" w:val="700"/>
        </w:trPr>
        <w:tc>
          <w:tcPr>
            <w:tcW w:type="dxa" w:w="3300"/>
            <w:vMerge/>
            <w:tcBorders/>
          </w:tcPr>
          <w:p/>
        </w:tc>
        <w:tc>
          <w:tcPr>
            <w:tcW w:type="dxa" w:w="2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8" w:lineRule="exact" w:before="358" w:after="0"/>
              <w:ind w:left="0" w:right="510" w:firstLine="0"/>
              <w:jc w:val="right"/>
            </w:pPr>
            <w:r>
              <w:rPr>
                <w:rFonts w:ascii="DejaVu Sans" w:hAnsi="DejaVu Sans" w:eastAsia="DejaVu Sans"/>
                <w:b/>
                <w:i w:val="0"/>
                <w:color w:val="8A7A6A"/>
                <w:sz w:val="24"/>
              </w:rPr>
              <w:t>90</w:t>
            </w:r>
          </w:p>
        </w:tc>
        <w:tc>
          <w:tcPr>
            <w:tcW w:type="dxa" w:w="4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2" w:lineRule="exact" w:before="136" w:after="0"/>
              <w:ind w:left="522" w:right="0" w:firstLine="0"/>
              <w:jc w:val="left"/>
            </w:pPr>
            <w:r>
              <w:rPr>
                <w:w w:val="101.6076894906851"/>
                <w:rFonts w:ascii="WenQuanYi Zen Hei" w:hAnsi="WenQuanYi Zen Hei" w:eastAsia="WenQuanYi Zen Hei"/>
                <w:b w:val="0"/>
                <w:i w:val="0"/>
                <w:color w:val="4A403A"/>
                <w:sz w:val="26"/>
              </w:rPr>
              <w:t>追求深度，不甘流於表面</w:t>
            </w:r>
          </w:p>
        </w:tc>
      </w:tr>
      <w:tr>
        <w:trPr>
          <w:trHeight w:hRule="exact" w:val="1524"/>
        </w:trPr>
        <w:tc>
          <w:tcPr>
            <w:tcW w:type="dxa" w:w="3300"/>
            <w:vMerge/>
            <w:tcBorders/>
          </w:tcPr>
          <w:p/>
        </w:tc>
        <w:tc>
          <w:tcPr>
            <w:tcW w:type="dxa" w:w="66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2942" w:val="left"/>
              </w:tabs>
              <w:autoSpaceDE w:val="0"/>
              <w:widowControl/>
              <w:spacing w:line="298" w:lineRule="exact" w:before="104" w:after="0"/>
              <w:ind w:left="1578" w:right="1008" w:firstLine="0"/>
              <w:jc w:val="left"/>
            </w:pPr>
            <w:r>
              <w:tab/>
            </w:r>
            <w:r>
              <w:rPr>
                <w:w w:val="101.6076894906851"/>
                <w:rFonts w:ascii="WenQuanYi Zen Hei" w:hAnsi="WenQuanYi Zen Hei" w:eastAsia="WenQuanYi Zen Hei"/>
                <w:b w:val="0"/>
                <w:i w:val="0"/>
                <w:color w:val="4A403A"/>
                <w:sz w:val="26"/>
              </w:rPr>
              <w:t>靜心沉澱後能爆發創意</w:t>
            </w:r>
            <w:r>
              <w:rPr>
                <w:rFonts w:ascii="DejaVu Sans" w:hAnsi="DejaVu Sans" w:eastAsia="DejaVu Sans"/>
                <w:b/>
                <w:i w:val="0"/>
                <w:color w:val="8A7A6A"/>
                <w:sz w:val="24"/>
              </w:rPr>
              <w:t>40</w:t>
            </w:r>
          </w:p>
          <w:p>
            <w:pPr>
              <w:autoSpaceDN w:val="0"/>
              <w:autoSpaceDE w:val="0"/>
              <w:widowControl/>
              <w:spacing w:line="280" w:lineRule="exact" w:before="484" w:after="0"/>
              <w:ind w:left="1578" w:right="0" w:firstLine="0"/>
              <w:jc w:val="left"/>
            </w:pPr>
            <w:r>
              <w:rPr>
                <w:rFonts w:ascii="DejaVu Sans" w:hAnsi="DejaVu Sans" w:eastAsia="DejaVu Sans"/>
                <w:b/>
                <w:i w:val="0"/>
                <w:color w:val="8A7A6A"/>
                <w:sz w:val="24"/>
              </w:rPr>
              <w:t>70</w:t>
            </w:r>
          </w:p>
        </w:tc>
      </w:tr>
    </w:tbl>
    <w:p>
      <w:pPr>
        <w:autoSpaceDN w:val="0"/>
        <w:tabs>
          <w:tab w:pos="346" w:val="left"/>
        </w:tabs>
        <w:autoSpaceDE w:val="0"/>
        <w:widowControl/>
        <w:spacing w:line="938" w:lineRule="exact" w:before="102" w:after="0"/>
        <w:ind w:left="86" w:right="3168" w:firstLine="0"/>
        <w:jc w:val="left"/>
      </w:pPr>
      <w:r>
        <w:tab/>
      </w:r>
      <w:r>
        <w:rPr>
          <w:rFonts w:ascii="WenQuanYi Zen Hei" w:hAnsi="WenQuanYi Zen Hei" w:eastAsia="WenQuanYi Zen Hei"/>
          <w:b w:val="0"/>
          <w:i w:val="0"/>
          <w:color w:val="4A7AC8"/>
          <w:sz w:val="31"/>
        </w:rPr>
        <w:t xml:space="preserve">生理 </w:t>
      </w:r>
      <w:r>
        <w:rPr>
          <w:rFonts w:ascii="DejaVu Sans" w:hAnsi="DejaVu Sans" w:eastAsia="DejaVu Sans"/>
          <w:b/>
          <w:i w:val="0"/>
          <w:color w:val="4A7AC8"/>
          <w:sz w:val="31"/>
        </w:rPr>
        <w:t xml:space="preserve">· </w:t>
      </w:r>
      <w:r>
        <w:rPr>
          <w:rFonts w:ascii="WenQuanYi Zen Hei" w:hAnsi="WenQuanYi Zen Hei" w:eastAsia="WenQuanYi Zen Hei"/>
          <w:b w:val="0"/>
          <w:i w:val="0"/>
          <w:color w:val="4A7AC8"/>
          <w:sz w:val="31"/>
        </w:rPr>
        <w:t>心理影響</w:t>
      </w:r>
      <w:r>
        <w:br/>
      </w:r>
      <w:r>
        <w:rPr>
          <w:rFonts w:ascii="WenQuanYi Zen Hei" w:hAnsi="WenQuanYi Zen Hei" w:eastAsia="WenQuanYi Zen Hei"/>
          <w:b w:val="0"/>
          <w:i w:val="0"/>
          <w:color w:val="8A7A6A"/>
          <w:sz w:val="29"/>
        </w:rPr>
        <w:t>藍色降低心跳速率與血壓，幫助神經進入放鬆狀態；</w:t>
      </w:r>
    </w:p>
    <w:p>
      <w:pPr>
        <w:autoSpaceDN w:val="0"/>
        <w:autoSpaceDE w:val="0"/>
        <w:widowControl/>
        <w:spacing w:line="364" w:lineRule="exact" w:before="86" w:after="0"/>
        <w:ind w:left="86" w:right="0" w:firstLine="0"/>
        <w:jc w:val="left"/>
      </w:pPr>
      <w:r>
        <w:rPr>
          <w:rFonts w:ascii="WenQuanYi Zen Hei" w:hAnsi="WenQuanYi Zen Hei" w:eastAsia="WenQuanYi Zen Hei"/>
          <w:b w:val="0"/>
          <w:i w:val="0"/>
          <w:color w:val="8A7A6A"/>
          <w:sz w:val="29"/>
        </w:rPr>
        <w:t>研究顯示藍色環境能提升專注、效率與被信任感。</w:t>
      </w:r>
    </w:p>
    <w:p>
      <w:pPr>
        <w:autoSpaceDN w:val="0"/>
        <w:tabs>
          <w:tab w:pos="346" w:val="left"/>
        </w:tabs>
        <w:autoSpaceDE w:val="0"/>
        <w:widowControl/>
        <w:spacing w:line="938" w:lineRule="exact" w:before="324" w:after="0"/>
        <w:ind w:left="86" w:right="0" w:firstLine="0"/>
        <w:jc w:val="left"/>
      </w:pPr>
      <w:r>
        <w:tab/>
      </w:r>
      <w:r>
        <w:rPr>
          <w:rFonts w:ascii="WenQuanYi Zen Hei" w:hAnsi="WenQuanYi Zen Hei" w:eastAsia="WenQuanYi Zen Hei"/>
          <w:b w:val="0"/>
          <w:i w:val="0"/>
          <w:color w:val="4A7AC8"/>
          <w:sz w:val="31"/>
        </w:rPr>
        <w:t>心 靈 意 義</w:t>
      </w:r>
      <w:r>
        <w:br/>
      </w:r>
      <w:r>
        <w:rPr>
          <w:rFonts w:ascii="WenQuanYi Zen Hei" w:hAnsi="WenQuanYi Zen Hei" w:eastAsia="WenQuanYi Zen Hei"/>
          <w:b w:val="0"/>
          <w:i w:val="0"/>
          <w:color w:val="8A7A6A"/>
          <w:sz w:val="29"/>
        </w:rPr>
        <w:t>藍色是沉澱心靈最有效的顏色，適合需要冷靜、沉思與回歸理性秩序的時刻。</w:t>
      </w:r>
    </w:p>
    <w:p>
      <w:pPr>
        <w:autoSpaceDN w:val="0"/>
        <w:tabs>
          <w:tab w:pos="742" w:val="left"/>
        </w:tabs>
        <w:autoSpaceDE w:val="0"/>
        <w:widowControl/>
        <w:spacing w:line="332" w:lineRule="exact" w:before="934" w:after="0"/>
        <w:ind w:left="258" w:right="0" w:firstLine="0"/>
        <w:jc w:val="left"/>
      </w:pPr>
      <w:r>
        <w:rPr>
          <w:w w:val="101.6076894906851"/>
          <w:rFonts w:ascii="Unifont" w:hAnsi="Unifont" w:eastAsia="Unifont"/>
          <w:b w:val="0"/>
          <w:i w:val="0"/>
          <w:color w:val="C9A96E"/>
          <w:sz w:val="26"/>
        </w:rPr>
        <w:t>✦</w:t>
      </w:r>
      <w:r>
        <w:rPr>
          <w:w w:val="101.6076894906851"/>
          <w:rFonts w:ascii="WenQuanYi Zen Hei" w:hAnsi="WenQuanYi Zen Hei" w:eastAsia="WenQuanYi Zen Hei"/>
          <w:b w:val="0"/>
          <w:i w:val="0"/>
          <w:color w:val="C9A96E"/>
          <w:sz w:val="26"/>
        </w:rPr>
        <w:t>曼陀羅應用建議</w:t>
      </w:r>
    </w:p>
    <w:p>
      <w:pPr>
        <w:autoSpaceDN w:val="0"/>
        <w:autoSpaceDE w:val="0"/>
        <w:widowControl/>
        <w:spacing w:line="332" w:lineRule="exact" w:before="220" w:after="0"/>
        <w:ind w:left="258" w:right="0" w:firstLine="0"/>
        <w:jc w:val="left"/>
      </w:pPr>
      <w:r>
        <w:rPr>
          <w:w w:val="101.6076894906851"/>
          <w:rFonts w:ascii="WenQuanYi Zen Hei" w:hAnsi="WenQuanYi Zen Hei" w:eastAsia="WenQuanYi Zen Hei"/>
          <w:b w:val="0"/>
          <w:i w:val="0"/>
          <w:color w:val="8A7A6A"/>
          <w:sz w:val="26"/>
        </w:rPr>
        <w:t>深淺藍漸層表現寧靜與深度；搭配橙色互補，讓冷靜中帶有活力的點綴。</w:t>
      </w:r>
    </w:p>
    <w:p>
      <w:pPr>
        <w:autoSpaceDN w:val="0"/>
        <w:autoSpaceDE w:val="0"/>
        <w:widowControl/>
        <w:spacing w:line="252" w:lineRule="exact" w:before="2332" w:after="0"/>
        <w:ind w:left="0" w:right="4458" w:firstLine="0"/>
        <w:jc w:val="right"/>
      </w:pPr>
      <w:r>
        <w:rPr>
          <w:w w:val="98.18181991577148"/>
          <w:rFonts w:ascii="DejaVu Sans" w:hAnsi="DejaVu Sans" w:eastAsia="DejaVu Sans"/>
          <w:b w:val="0"/>
          <w:i w:val="0"/>
          <w:color w:val="8A7A6A"/>
          <w:sz w:val="22"/>
        </w:rPr>
        <w:t>— 14 —</w:t>
      </w:r>
    </w:p>
    <w:p>
      <w:pPr>
        <w:sectPr>
          <w:pgSz w:w="11909" w:h="16834"/>
          <w:pgMar w:top="188" w:right="1076" w:bottom="76" w:left="93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88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-39370</wp:posOffset>
            </wp:positionH>
            <wp:positionV relativeFrom="page">
              <wp:posOffset>-17780</wp:posOffset>
            </wp:positionV>
            <wp:extent cx="7640320" cy="10799730"/>
            <wp:wrapNone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7640320" cy="1079973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9200" cy="10699201"/>
            <wp:wrapNone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7569200" cy="10699201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78" w:lineRule="exact" w:before="0" w:after="0"/>
        <w:ind w:left="0" w:right="0" w:firstLine="0"/>
        <w:jc w:val="left"/>
      </w:pPr>
      <w:r>
        <w:rPr>
          <w:rFonts w:ascii="DejaVu Sans" w:hAnsi="DejaVu Sans" w:eastAsia="DejaVu Sans"/>
          <w:b/>
          <w:i w:val="0"/>
          <w:color w:val="C9A96E"/>
          <w:sz w:val="24"/>
        </w:rPr>
        <w:t>COLOR  PSYCHOLOGY  ·  PURPLE</w:t>
      </w:r>
    </w:p>
    <w:p>
      <w:pPr>
        <w:autoSpaceDN w:val="0"/>
        <w:autoSpaceDE w:val="0"/>
        <w:widowControl/>
        <w:spacing w:line="664" w:lineRule="exact" w:before="186" w:after="210"/>
        <w:ind w:left="0" w:right="0" w:firstLine="0"/>
        <w:jc w:val="left"/>
      </w:pPr>
      <w:r>
        <w:rPr>
          <w:rFonts w:ascii="WenQuanYi Zen Hei" w:hAnsi="WenQuanYi Zen Hei" w:eastAsia="WenQuanYi Zen Hei"/>
          <w:b w:val="0"/>
          <w:i w:val="0"/>
          <w:color w:val="4A403A"/>
          <w:sz w:val="53"/>
        </w:rPr>
        <w:t>色彩心理學深度解析・紫色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178"/>
        <w:gridCol w:w="3178"/>
        <w:gridCol w:w="3178"/>
      </w:tblGrid>
      <w:tr>
        <w:trPr>
          <w:trHeight w:hRule="exact" w:val="2346"/>
        </w:trPr>
        <w:tc>
          <w:tcPr>
            <w:tcW w:type="dxa" w:w="2446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64" w:lineRule="exact" w:before="1066" w:after="0"/>
              <w:ind w:left="0" w:right="288" w:firstLine="288"/>
              <w:jc w:val="left"/>
            </w:pPr>
            <w:r>
              <w:rPr>
                <w:rFonts w:ascii="WenQuanYi Zen Hei" w:hAnsi="WenQuanYi Zen Hei" w:eastAsia="WenQuanYi Zen Hei"/>
                <w:b w:val="0"/>
                <w:i w:val="0"/>
                <w:color w:val="FFFFFF"/>
                <w:sz w:val="125"/>
              </w:rPr>
              <w:t>紫</w:t>
            </w:r>
            <w:r>
              <w:br/>
            </w:r>
            <w:r>
              <w:rPr>
                <w:rFonts w:ascii="WenQuanYi Zen Hei" w:hAnsi="WenQuanYi Zen Hei" w:eastAsia="WenQuanYi Zen Hei"/>
                <w:b w:val="0"/>
                <w:i w:val="0"/>
                <w:color w:val="A95C66"/>
                <w:sz w:val="29"/>
              </w:rPr>
              <w:t xml:space="preserve">能量 </w:t>
            </w:r>
            <w:r>
              <w:rPr>
                <w:rFonts w:ascii="DejaVu Sans" w:hAnsi="DejaVu Sans" w:eastAsia="DejaVu Sans"/>
                <w:b/>
                <w:i w:val="0"/>
                <w:color w:val="A95C66"/>
                <w:sz w:val="29"/>
              </w:rPr>
              <w:t xml:space="preserve">· </w:t>
            </w:r>
            <w:r>
              <w:rPr>
                <w:rFonts w:ascii="WenQuanYi Zen Hei" w:hAnsi="WenQuanYi Zen Hei" w:eastAsia="WenQuanYi Zen Hei"/>
                <w:b w:val="0"/>
                <w:i w:val="0"/>
                <w:color w:val="A95C66"/>
                <w:sz w:val="29"/>
              </w:rPr>
              <w:t>個性指數</w:t>
            </w:r>
            <w:r>
              <w:rPr>
                <w:rFonts w:ascii="WenQuanYi Zen Hei" w:hAnsi="WenQuanYi Zen Hei" w:eastAsia="WenQuanYi Zen Hei"/>
                <w:b w:val="0"/>
                <w:i w:val="0"/>
                <w:color w:val="8A7A6A"/>
                <w:sz w:val="24"/>
              </w:rPr>
              <w:t xml:space="preserve">能量 </w:t>
            </w:r>
            <w:r>
              <w:rPr>
                <w:rFonts w:ascii="DejaVu Sans" w:hAnsi="DejaVu Sans" w:eastAsia="DejaVu Sans"/>
                <w:b w:val="0"/>
                <w:i w:val="0"/>
                <w:color w:val="8A7A6A"/>
                <w:sz w:val="24"/>
              </w:rPr>
              <w:t xml:space="preserve">· </w:t>
            </w:r>
            <w:r>
              <w:rPr>
                <w:rFonts w:ascii="WenQuanYi Zen Hei" w:hAnsi="WenQuanYi Zen Hei" w:eastAsia="WenQuanYi Zen Hei"/>
                <w:b w:val="0"/>
                <w:i w:val="0"/>
                <w:color w:val="8A7A6A"/>
                <w:sz w:val="24"/>
              </w:rPr>
              <w:t>活力</w:t>
            </w:r>
          </w:p>
          <w:p>
            <w:pPr>
              <w:autoSpaceDN w:val="0"/>
              <w:autoSpaceDE w:val="0"/>
              <w:widowControl/>
              <w:spacing w:line="302" w:lineRule="exact" w:before="462" w:after="0"/>
              <w:ind w:left="0" w:right="0" w:firstLine="0"/>
              <w:jc w:val="left"/>
            </w:pPr>
            <w:r>
              <w:rPr>
                <w:rFonts w:ascii="WenQuanYi Zen Hei" w:hAnsi="WenQuanYi Zen Hei" w:eastAsia="WenQuanYi Zen Hei"/>
                <w:b w:val="0"/>
                <w:i w:val="0"/>
                <w:color w:val="8A7A6A"/>
                <w:sz w:val="24"/>
              </w:rPr>
              <w:t xml:space="preserve">熱情 </w:t>
            </w:r>
            <w:r>
              <w:rPr>
                <w:rFonts w:ascii="DejaVu Sans" w:hAnsi="DejaVu Sans" w:eastAsia="DejaVu Sans"/>
                <w:b w:val="0"/>
                <w:i w:val="0"/>
                <w:color w:val="8A7A6A"/>
                <w:sz w:val="24"/>
              </w:rPr>
              <w:t xml:space="preserve">· </w:t>
            </w:r>
            <w:r>
              <w:rPr>
                <w:rFonts w:ascii="WenQuanYi Zen Hei" w:hAnsi="WenQuanYi Zen Hei" w:eastAsia="WenQuanYi Zen Hei"/>
                <w:b w:val="0"/>
                <w:i w:val="0"/>
                <w:color w:val="8A7A6A"/>
                <w:sz w:val="24"/>
              </w:rPr>
              <w:t>溫度</w:t>
            </w:r>
          </w:p>
          <w:p>
            <w:pPr>
              <w:autoSpaceDN w:val="0"/>
              <w:autoSpaceDE w:val="0"/>
              <w:widowControl/>
              <w:spacing w:line="302" w:lineRule="exact" w:before="462" w:after="0"/>
              <w:ind w:left="0" w:right="0" w:firstLine="0"/>
              <w:jc w:val="left"/>
            </w:pPr>
            <w:r>
              <w:rPr>
                <w:rFonts w:ascii="WenQuanYi Zen Hei" w:hAnsi="WenQuanYi Zen Hei" w:eastAsia="WenQuanYi Zen Hei"/>
                <w:b w:val="0"/>
                <w:i w:val="0"/>
                <w:color w:val="8A7A6A"/>
                <w:sz w:val="24"/>
              </w:rPr>
              <w:t xml:space="preserve">平靜 </w:t>
            </w:r>
            <w:r>
              <w:rPr>
                <w:rFonts w:ascii="DejaVu Sans" w:hAnsi="DejaVu Sans" w:eastAsia="DejaVu Sans"/>
                <w:b w:val="0"/>
                <w:i w:val="0"/>
                <w:color w:val="8A7A6A"/>
                <w:sz w:val="24"/>
              </w:rPr>
              <w:t xml:space="preserve">· </w:t>
            </w:r>
            <w:r>
              <w:rPr>
                <w:rFonts w:ascii="WenQuanYi Zen Hei" w:hAnsi="WenQuanYi Zen Hei" w:eastAsia="WenQuanYi Zen Hei"/>
                <w:b w:val="0"/>
                <w:i w:val="0"/>
                <w:color w:val="8A7A6A"/>
                <w:sz w:val="24"/>
              </w:rPr>
              <w:t>穩定</w:t>
            </w:r>
          </w:p>
          <w:p>
            <w:pPr>
              <w:autoSpaceDN w:val="0"/>
              <w:autoSpaceDE w:val="0"/>
              <w:widowControl/>
              <w:spacing w:line="302" w:lineRule="exact" w:before="460" w:after="0"/>
              <w:ind w:left="0" w:right="0" w:firstLine="0"/>
              <w:jc w:val="left"/>
            </w:pPr>
            <w:r>
              <w:rPr>
                <w:rFonts w:ascii="WenQuanYi Zen Hei" w:hAnsi="WenQuanYi Zen Hei" w:eastAsia="WenQuanYi Zen Hei"/>
                <w:b w:val="0"/>
                <w:i w:val="0"/>
                <w:color w:val="8A7A6A"/>
                <w:sz w:val="24"/>
              </w:rPr>
              <w:t xml:space="preserve">社交 </w:t>
            </w:r>
            <w:r>
              <w:rPr>
                <w:rFonts w:ascii="DejaVu Sans" w:hAnsi="DejaVu Sans" w:eastAsia="DejaVu Sans"/>
                <w:b w:val="0"/>
                <w:i w:val="0"/>
                <w:color w:val="8A7A6A"/>
                <w:sz w:val="24"/>
              </w:rPr>
              <w:t xml:space="preserve">· </w:t>
            </w:r>
            <w:r>
              <w:rPr>
                <w:rFonts w:ascii="WenQuanYi Zen Hei" w:hAnsi="WenQuanYi Zen Hei" w:eastAsia="WenQuanYi Zen Hei"/>
                <w:b w:val="0"/>
                <w:i w:val="0"/>
                <w:color w:val="8A7A6A"/>
                <w:sz w:val="24"/>
              </w:rPr>
              <w:t>外向</w:t>
            </w:r>
          </w:p>
          <w:p>
            <w:pPr>
              <w:autoSpaceDN w:val="0"/>
              <w:autoSpaceDE w:val="0"/>
              <w:widowControl/>
              <w:spacing w:line="302" w:lineRule="exact" w:before="462" w:after="0"/>
              <w:ind w:left="0" w:right="0" w:firstLine="0"/>
              <w:jc w:val="left"/>
            </w:pPr>
            <w:r>
              <w:rPr>
                <w:rFonts w:ascii="WenQuanYi Zen Hei" w:hAnsi="WenQuanYi Zen Hei" w:eastAsia="WenQuanYi Zen Hei"/>
                <w:b w:val="0"/>
                <w:i w:val="0"/>
                <w:color w:val="8A7A6A"/>
                <w:sz w:val="24"/>
              </w:rPr>
              <w:t xml:space="preserve">靈性 </w:t>
            </w:r>
            <w:r>
              <w:rPr>
                <w:rFonts w:ascii="DejaVu Sans" w:hAnsi="DejaVu Sans" w:eastAsia="DejaVu Sans"/>
                <w:b w:val="0"/>
                <w:i w:val="0"/>
                <w:color w:val="8A7A6A"/>
                <w:sz w:val="24"/>
              </w:rPr>
              <w:t xml:space="preserve">· </w:t>
            </w:r>
            <w:r>
              <w:rPr>
                <w:rFonts w:ascii="WenQuanYi Zen Hei" w:hAnsi="WenQuanYi Zen Hei" w:eastAsia="WenQuanYi Zen Hei"/>
                <w:b w:val="0"/>
                <w:i w:val="0"/>
                <w:color w:val="8A7A6A"/>
                <w:sz w:val="24"/>
              </w:rPr>
              <w:t>直覺</w:t>
            </w:r>
          </w:p>
        </w:tc>
        <w:tc>
          <w:tcPr>
            <w:tcW w:type="dxa" w:w="64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32" w:lineRule="exact" w:before="200" w:after="0"/>
              <w:ind w:left="290" w:right="1872" w:firstLine="0"/>
              <w:jc w:val="left"/>
            </w:pPr>
            <w:r>
              <w:rPr>
                <w:rFonts w:ascii="DejaVu Sans" w:hAnsi="DejaVu Sans" w:eastAsia="DejaVu Sans"/>
                <w:b/>
                <w:i w:val="0"/>
                <w:color w:val="FFFFFF"/>
                <w:sz w:val="43"/>
              </w:rPr>
              <w:t>PURPLE</w:t>
            </w:r>
            <w:r>
              <w:br/>
            </w:r>
            <w:r>
              <w:rPr>
                <w:rFonts w:ascii="WenQuanYi Zen Hei" w:hAnsi="WenQuanYi Zen Hei" w:eastAsia="WenQuanYi Zen Hei"/>
                <w:b w:val="0"/>
                <w:i w:val="0"/>
                <w:color w:val="FFFFFF"/>
                <w:sz w:val="29"/>
              </w:rPr>
              <w:t xml:space="preserve">靈性  </w:t>
            </w:r>
            <w:r>
              <w:rPr>
                <w:rFonts w:ascii="DejaVu Sans" w:hAnsi="DejaVu Sans" w:eastAsia="DejaVu Sans"/>
                <w:b/>
                <w:i w:val="0"/>
                <w:color w:val="FFFFFF"/>
                <w:sz w:val="29"/>
              </w:rPr>
              <w:t xml:space="preserve">·  </w:t>
            </w:r>
            <w:r>
              <w:rPr>
                <w:rFonts w:ascii="WenQuanYi Zen Hei" w:hAnsi="WenQuanYi Zen Hei" w:eastAsia="WenQuanYi Zen Hei"/>
                <w:b w:val="0"/>
                <w:i w:val="0"/>
                <w:color w:val="FFFFFF"/>
                <w:sz w:val="29"/>
              </w:rPr>
              <w:t xml:space="preserve">直覺  </w:t>
            </w:r>
            <w:r>
              <w:rPr>
                <w:rFonts w:ascii="DejaVu Sans" w:hAnsi="DejaVu Sans" w:eastAsia="DejaVu Sans"/>
                <w:b/>
                <w:i w:val="0"/>
                <w:color w:val="FFFFFF"/>
                <w:sz w:val="29"/>
              </w:rPr>
              <w:t xml:space="preserve">·  </w:t>
            </w:r>
            <w:r>
              <w:rPr>
                <w:rFonts w:ascii="WenQuanYi Zen Hei" w:hAnsi="WenQuanYi Zen Hei" w:eastAsia="WenQuanYi Zen Hei"/>
                <w:b w:val="0"/>
                <w:i w:val="0"/>
                <w:color w:val="FFFFFF"/>
                <w:sz w:val="29"/>
              </w:rPr>
              <w:t xml:space="preserve">神秘  </w:t>
            </w:r>
            <w:r>
              <w:rPr>
                <w:rFonts w:ascii="DejaVu Sans" w:hAnsi="DejaVu Sans" w:eastAsia="DejaVu Sans"/>
                <w:b/>
                <w:i w:val="0"/>
                <w:color w:val="FFFFFF"/>
                <w:sz w:val="29"/>
              </w:rPr>
              <w:t xml:space="preserve">·  </w:t>
            </w:r>
            <w:r>
              <w:rPr>
                <w:rFonts w:ascii="WenQuanYi Zen Hei" w:hAnsi="WenQuanYi Zen Hei" w:eastAsia="WenQuanYi Zen Hei"/>
                <w:b w:val="0"/>
                <w:i w:val="0"/>
                <w:color w:val="FFFFFF"/>
                <w:sz w:val="29"/>
              </w:rPr>
              <w:t>智慧</w:t>
            </w:r>
          </w:p>
          <w:p>
            <w:pPr>
              <w:autoSpaceDN w:val="0"/>
              <w:autoSpaceDE w:val="0"/>
              <w:widowControl/>
              <w:spacing w:line="362" w:lineRule="exact" w:before="618" w:after="0"/>
              <w:ind w:left="0" w:right="2454" w:firstLine="0"/>
              <w:jc w:val="right"/>
            </w:pPr>
            <w:r>
              <w:rPr>
                <w:rFonts w:ascii="WenQuanYi Zen Hei" w:hAnsi="WenQuanYi Zen Hei" w:eastAsia="WenQuanYi Zen Hei"/>
                <w:b w:val="0"/>
                <w:i w:val="0"/>
                <w:color w:val="A95C66"/>
                <w:sz w:val="29"/>
              </w:rPr>
              <w:t>個 性 特 質</w:t>
            </w:r>
          </w:p>
        </w:tc>
      </w:tr>
      <w:tr>
        <w:trPr>
          <w:trHeight w:hRule="exact" w:val="640"/>
        </w:trPr>
        <w:tc>
          <w:tcPr>
            <w:tcW w:type="dxa" w:w="3178"/>
            <w:vMerge/>
            <w:tcBorders/>
          </w:tcPr>
          <w:p/>
        </w:tc>
        <w:tc>
          <w:tcPr>
            <w:tcW w:type="dxa" w:w="2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8" w:lineRule="exact" w:before="132" w:after="0"/>
              <w:ind w:left="0" w:right="510" w:firstLine="0"/>
              <w:jc w:val="right"/>
            </w:pPr>
            <w:r>
              <w:rPr>
                <w:rFonts w:ascii="DejaVu Sans" w:hAnsi="DejaVu Sans" w:eastAsia="DejaVu Sans"/>
                <w:b/>
                <w:i w:val="0"/>
                <w:color w:val="8A7A6A"/>
                <w:sz w:val="24"/>
              </w:rPr>
              <w:t>55</w:t>
            </w:r>
          </w:p>
        </w:tc>
        <w:tc>
          <w:tcPr>
            <w:tcW w:type="dxa" w:w="4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2" w:lineRule="exact" w:before="168" w:after="0"/>
              <w:ind w:left="522" w:right="0" w:firstLine="0"/>
              <w:jc w:val="left"/>
            </w:pPr>
            <w:r>
              <w:rPr>
                <w:w w:val="101.6076894906851"/>
                <w:rFonts w:ascii="WenQuanYi Zen Hei" w:hAnsi="WenQuanYi Zen Hei" w:eastAsia="WenQuanYi Zen Hei"/>
                <w:b w:val="0"/>
                <w:i w:val="0"/>
                <w:color w:val="4A403A"/>
                <w:sz w:val="26"/>
              </w:rPr>
              <w:t>靈性敏感，直覺力豐富</w:t>
            </w:r>
          </w:p>
        </w:tc>
      </w:tr>
      <w:tr>
        <w:trPr>
          <w:trHeight w:hRule="exact" w:val="660"/>
        </w:trPr>
        <w:tc>
          <w:tcPr>
            <w:tcW w:type="dxa" w:w="3178"/>
            <w:vMerge/>
            <w:tcBorders/>
          </w:tcPr>
          <w:p/>
        </w:tc>
        <w:tc>
          <w:tcPr>
            <w:tcW w:type="dxa" w:w="2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254" w:after="0"/>
              <w:ind w:left="0" w:right="510" w:firstLine="0"/>
              <w:jc w:val="right"/>
            </w:pPr>
            <w:r>
              <w:rPr>
                <w:rFonts w:ascii="DejaVu Sans" w:hAnsi="DejaVu Sans" w:eastAsia="DejaVu Sans"/>
                <w:b/>
                <w:i w:val="0"/>
                <w:color w:val="8A7A6A"/>
                <w:sz w:val="24"/>
              </w:rPr>
              <w:t>50</w:t>
            </w:r>
          </w:p>
        </w:tc>
        <w:tc>
          <w:tcPr>
            <w:tcW w:type="dxa" w:w="4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2" w:lineRule="exact" w:before="162" w:after="0"/>
              <w:ind w:left="522" w:right="0" w:firstLine="0"/>
              <w:jc w:val="left"/>
            </w:pPr>
            <w:r>
              <w:rPr>
                <w:w w:val="101.6076894906851"/>
                <w:rFonts w:ascii="WenQuanYi Zen Hei" w:hAnsi="WenQuanYi Zen Hei" w:eastAsia="WenQuanYi Zen Hei"/>
                <w:b w:val="0"/>
                <w:i w:val="0"/>
                <w:color w:val="4A403A"/>
                <w:sz w:val="26"/>
              </w:rPr>
              <w:t>想像力強，思維獨特深邃</w:t>
            </w:r>
          </w:p>
        </w:tc>
      </w:tr>
      <w:tr>
        <w:trPr>
          <w:trHeight w:hRule="exact" w:val="700"/>
        </w:trPr>
        <w:tc>
          <w:tcPr>
            <w:tcW w:type="dxa" w:w="3178"/>
            <w:vMerge/>
            <w:tcBorders/>
          </w:tcPr>
          <w:p/>
        </w:tc>
        <w:tc>
          <w:tcPr>
            <w:tcW w:type="dxa" w:w="2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8" w:lineRule="exact" w:before="358" w:after="0"/>
              <w:ind w:left="0" w:right="510" w:firstLine="0"/>
              <w:jc w:val="right"/>
            </w:pPr>
            <w:r>
              <w:rPr>
                <w:rFonts w:ascii="DejaVu Sans" w:hAnsi="DejaVu Sans" w:eastAsia="DejaVu Sans"/>
                <w:b/>
                <w:i w:val="0"/>
                <w:color w:val="8A7A6A"/>
                <w:sz w:val="24"/>
              </w:rPr>
              <w:t>65</w:t>
            </w:r>
          </w:p>
        </w:tc>
        <w:tc>
          <w:tcPr>
            <w:tcW w:type="dxa" w:w="4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2" w:lineRule="exact" w:before="136" w:after="0"/>
              <w:ind w:left="522" w:right="0" w:firstLine="0"/>
              <w:jc w:val="left"/>
            </w:pPr>
            <w:r>
              <w:rPr>
                <w:w w:val="101.6076894906851"/>
                <w:rFonts w:ascii="WenQuanYi Zen Hei" w:hAnsi="WenQuanYi Zen Hei" w:eastAsia="WenQuanYi Zen Hei"/>
                <w:b w:val="0"/>
                <w:i w:val="0"/>
                <w:color w:val="4A403A"/>
                <w:sz w:val="26"/>
              </w:rPr>
              <w:t>追求生命意義，喜愛自省</w:t>
            </w:r>
          </w:p>
        </w:tc>
      </w:tr>
      <w:tr>
        <w:trPr>
          <w:trHeight w:hRule="exact" w:val="1524"/>
        </w:trPr>
        <w:tc>
          <w:tcPr>
            <w:tcW w:type="dxa" w:w="3178"/>
            <w:vMerge/>
            <w:tcBorders/>
          </w:tcPr>
          <w:p/>
        </w:tc>
        <w:tc>
          <w:tcPr>
            <w:tcW w:type="dxa" w:w="64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2942" w:val="left"/>
              </w:tabs>
              <w:autoSpaceDE w:val="0"/>
              <w:widowControl/>
              <w:spacing w:line="298" w:lineRule="exact" w:before="104" w:after="0"/>
              <w:ind w:left="1578" w:right="576" w:firstLine="0"/>
              <w:jc w:val="left"/>
            </w:pPr>
            <w:r>
              <w:tab/>
            </w:r>
            <w:r>
              <w:rPr>
                <w:w w:val="101.6076894906851"/>
                <w:rFonts w:ascii="WenQuanYi Zen Hei" w:hAnsi="WenQuanYi Zen Hei" w:eastAsia="WenQuanYi Zen Hei"/>
                <w:b w:val="0"/>
                <w:i w:val="0"/>
                <w:color w:val="4A403A"/>
                <w:sz w:val="26"/>
              </w:rPr>
              <w:t>散發神秘魅力，引人入勝</w:t>
            </w:r>
            <w:r>
              <w:rPr>
                <w:rFonts w:ascii="DejaVu Sans" w:hAnsi="DejaVu Sans" w:eastAsia="DejaVu Sans"/>
                <w:b/>
                <w:i w:val="0"/>
                <w:color w:val="8A7A6A"/>
                <w:sz w:val="24"/>
              </w:rPr>
              <w:t>45</w:t>
            </w:r>
          </w:p>
          <w:p>
            <w:pPr>
              <w:autoSpaceDN w:val="0"/>
              <w:autoSpaceDE w:val="0"/>
              <w:widowControl/>
              <w:spacing w:line="280" w:lineRule="exact" w:before="484" w:after="0"/>
              <w:ind w:left="1578" w:right="0" w:firstLine="0"/>
              <w:jc w:val="left"/>
            </w:pPr>
            <w:r>
              <w:rPr>
                <w:rFonts w:ascii="DejaVu Sans" w:hAnsi="DejaVu Sans" w:eastAsia="DejaVu Sans"/>
                <w:b/>
                <w:i w:val="0"/>
                <w:color w:val="8A7A6A"/>
                <w:sz w:val="24"/>
              </w:rPr>
              <w:t>98</w:t>
            </w:r>
          </w:p>
        </w:tc>
      </w:tr>
    </w:tbl>
    <w:p>
      <w:pPr>
        <w:autoSpaceDN w:val="0"/>
        <w:tabs>
          <w:tab w:pos="346" w:val="left"/>
        </w:tabs>
        <w:autoSpaceDE w:val="0"/>
        <w:widowControl/>
        <w:spacing w:line="938" w:lineRule="exact" w:before="102" w:after="0"/>
        <w:ind w:left="86" w:right="1584" w:firstLine="0"/>
        <w:jc w:val="left"/>
      </w:pPr>
      <w:r>
        <w:tab/>
      </w:r>
      <w:r>
        <w:rPr>
          <w:rFonts w:ascii="WenQuanYi Zen Hei" w:hAnsi="WenQuanYi Zen Hei" w:eastAsia="WenQuanYi Zen Hei"/>
          <w:b w:val="0"/>
          <w:i w:val="0"/>
          <w:color w:val="9A5AB8"/>
          <w:sz w:val="31"/>
        </w:rPr>
        <w:t xml:space="preserve">生理 </w:t>
      </w:r>
      <w:r>
        <w:rPr>
          <w:rFonts w:ascii="DejaVu Sans" w:hAnsi="DejaVu Sans" w:eastAsia="DejaVu Sans"/>
          <w:b/>
          <w:i w:val="0"/>
          <w:color w:val="9A5AB8"/>
          <w:sz w:val="31"/>
        </w:rPr>
        <w:t xml:space="preserve">· </w:t>
      </w:r>
      <w:r>
        <w:rPr>
          <w:rFonts w:ascii="WenQuanYi Zen Hei" w:hAnsi="WenQuanYi Zen Hei" w:eastAsia="WenQuanYi Zen Hei"/>
          <w:b w:val="0"/>
          <w:i w:val="0"/>
          <w:color w:val="9A5AB8"/>
          <w:sz w:val="31"/>
        </w:rPr>
        <w:t>心理影響</w:t>
      </w:r>
      <w:r>
        <w:br/>
      </w:r>
      <w:r>
        <w:rPr>
          <w:rFonts w:ascii="WenQuanYi Zen Hei" w:hAnsi="WenQuanYi Zen Hei" w:eastAsia="WenQuanYi Zen Hei"/>
          <w:b w:val="0"/>
          <w:i w:val="0"/>
          <w:color w:val="8A7A6A"/>
          <w:sz w:val="29"/>
        </w:rPr>
        <w:t>紫色融合紅的熱情與藍的冷靜，形成獨特而高頻的靈性波長；</w:t>
      </w:r>
    </w:p>
    <w:p>
      <w:pPr>
        <w:autoSpaceDN w:val="0"/>
        <w:autoSpaceDE w:val="0"/>
        <w:widowControl/>
        <w:spacing w:line="364" w:lineRule="exact" w:before="86" w:after="0"/>
        <w:ind w:left="86" w:right="0" w:firstLine="0"/>
        <w:jc w:val="left"/>
      </w:pPr>
      <w:r>
        <w:rPr>
          <w:rFonts w:ascii="WenQuanYi Zen Hei" w:hAnsi="WenQuanYi Zen Hei" w:eastAsia="WenQuanYi Zen Hei"/>
          <w:b w:val="0"/>
          <w:i w:val="0"/>
          <w:color w:val="8A7A6A"/>
          <w:sz w:val="29"/>
        </w:rPr>
        <w:t>自古與高貴、神秘、智慧相連，能誘發冥想與深層感受。</w:t>
      </w:r>
    </w:p>
    <w:p>
      <w:pPr>
        <w:autoSpaceDN w:val="0"/>
        <w:tabs>
          <w:tab w:pos="346" w:val="left"/>
        </w:tabs>
        <w:autoSpaceDE w:val="0"/>
        <w:widowControl/>
        <w:spacing w:line="938" w:lineRule="exact" w:before="324" w:after="0"/>
        <w:ind w:left="86" w:right="432" w:firstLine="0"/>
        <w:jc w:val="left"/>
      </w:pPr>
      <w:r>
        <w:tab/>
      </w:r>
      <w:r>
        <w:rPr>
          <w:rFonts w:ascii="WenQuanYi Zen Hei" w:hAnsi="WenQuanYi Zen Hei" w:eastAsia="WenQuanYi Zen Hei"/>
          <w:b w:val="0"/>
          <w:i w:val="0"/>
          <w:color w:val="9A5AB8"/>
          <w:sz w:val="31"/>
        </w:rPr>
        <w:t>心 靈 意 義</w:t>
      </w:r>
      <w:r>
        <w:br/>
      </w:r>
      <w:r>
        <w:rPr>
          <w:rFonts w:ascii="WenQuanYi Zen Hei" w:hAnsi="WenQuanYi Zen Hei" w:eastAsia="WenQuanYi Zen Hei"/>
          <w:b w:val="0"/>
          <w:i w:val="0"/>
          <w:color w:val="8A7A6A"/>
          <w:sz w:val="29"/>
        </w:rPr>
        <w:t>紫色連結高層意識與靈感泉源，是冥想與心靈藝術中能量最強的顏色。</w:t>
      </w:r>
    </w:p>
    <w:p>
      <w:pPr>
        <w:autoSpaceDN w:val="0"/>
        <w:tabs>
          <w:tab w:pos="742" w:val="left"/>
        </w:tabs>
        <w:autoSpaceDE w:val="0"/>
        <w:widowControl/>
        <w:spacing w:line="332" w:lineRule="exact" w:before="934" w:after="0"/>
        <w:ind w:left="258" w:right="0" w:firstLine="0"/>
        <w:jc w:val="left"/>
      </w:pPr>
      <w:r>
        <w:rPr>
          <w:w w:val="101.6076894906851"/>
          <w:rFonts w:ascii="Unifont" w:hAnsi="Unifont" w:eastAsia="Unifont"/>
          <w:b w:val="0"/>
          <w:i w:val="0"/>
          <w:color w:val="C9A96E"/>
          <w:sz w:val="26"/>
        </w:rPr>
        <w:t>✦</w:t>
      </w:r>
      <w:r>
        <w:rPr>
          <w:w w:val="101.6076894906851"/>
          <w:rFonts w:ascii="WenQuanYi Zen Hei" w:hAnsi="WenQuanYi Zen Hei" w:eastAsia="WenQuanYi Zen Hei"/>
          <w:b w:val="0"/>
          <w:i w:val="0"/>
          <w:color w:val="C9A96E"/>
          <w:sz w:val="26"/>
        </w:rPr>
        <w:t>曼陀羅應用建議</w:t>
      </w:r>
    </w:p>
    <w:p>
      <w:pPr>
        <w:autoSpaceDN w:val="0"/>
        <w:autoSpaceDE w:val="0"/>
        <w:widowControl/>
        <w:spacing w:line="332" w:lineRule="exact" w:before="220" w:after="0"/>
        <w:ind w:left="0" w:right="0" w:firstLine="0"/>
        <w:jc w:val="center"/>
      </w:pPr>
      <w:r>
        <w:rPr>
          <w:w w:val="101.6076894906851"/>
          <w:rFonts w:ascii="WenQuanYi Zen Hei" w:hAnsi="WenQuanYi Zen Hei" w:eastAsia="WenQuanYi Zen Hei"/>
          <w:b w:val="0"/>
          <w:i w:val="0"/>
          <w:color w:val="8A7A6A"/>
          <w:sz w:val="26"/>
        </w:rPr>
        <w:t>紫色搭配金色展現高貴靈性感；淺到深紫漸層在花心創造神秘而深邃的效果。</w:t>
      </w:r>
    </w:p>
    <w:p>
      <w:pPr>
        <w:autoSpaceDN w:val="0"/>
        <w:autoSpaceDE w:val="0"/>
        <w:widowControl/>
        <w:spacing w:line="252" w:lineRule="exact" w:before="2332" w:after="0"/>
        <w:ind w:left="0" w:right="4094" w:firstLine="0"/>
        <w:jc w:val="right"/>
      </w:pPr>
      <w:r>
        <w:rPr>
          <w:w w:val="98.18181991577148"/>
          <w:rFonts w:ascii="DejaVu Sans" w:hAnsi="DejaVu Sans" w:eastAsia="DejaVu Sans"/>
          <w:b w:val="0"/>
          <w:i w:val="0"/>
          <w:color w:val="8A7A6A"/>
          <w:sz w:val="22"/>
        </w:rPr>
        <w:t>— 15 —</w:t>
      </w:r>
    </w:p>
    <w:p>
      <w:pPr>
        <w:sectPr>
          <w:pgSz w:w="11909" w:h="16834"/>
          <w:pgMar w:top="188" w:right="1440" w:bottom="76" w:left="93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88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-39370</wp:posOffset>
            </wp:positionH>
            <wp:positionV relativeFrom="page">
              <wp:posOffset>-17780</wp:posOffset>
            </wp:positionV>
            <wp:extent cx="7640320" cy="10799730"/>
            <wp:wrapNone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7640320" cy="1079973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9200" cy="10699201"/>
            <wp:wrapNone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7569200" cy="10699201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78" w:lineRule="exact" w:before="0" w:after="0"/>
        <w:ind w:left="0" w:right="0" w:firstLine="0"/>
        <w:jc w:val="left"/>
      </w:pPr>
      <w:r>
        <w:rPr>
          <w:rFonts w:ascii="DejaVu Sans" w:hAnsi="DejaVu Sans" w:eastAsia="DejaVu Sans"/>
          <w:b/>
          <w:i w:val="0"/>
          <w:color w:val="C9A96E"/>
          <w:sz w:val="24"/>
        </w:rPr>
        <w:t>COLOR  PSYCHOLOGY  ·  PINK</w:t>
      </w:r>
    </w:p>
    <w:p>
      <w:pPr>
        <w:autoSpaceDN w:val="0"/>
        <w:autoSpaceDE w:val="0"/>
        <w:widowControl/>
        <w:spacing w:line="664" w:lineRule="exact" w:before="186" w:after="210"/>
        <w:ind w:left="0" w:right="0" w:firstLine="0"/>
        <w:jc w:val="left"/>
      </w:pPr>
      <w:r>
        <w:rPr>
          <w:rFonts w:ascii="WenQuanYi Zen Hei" w:hAnsi="WenQuanYi Zen Hei" w:eastAsia="WenQuanYi Zen Hei"/>
          <w:b w:val="0"/>
          <w:i w:val="0"/>
          <w:color w:val="4A403A"/>
          <w:sz w:val="53"/>
        </w:rPr>
        <w:t>色彩心理學深度解析・粉色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300"/>
        <w:gridCol w:w="3300"/>
        <w:gridCol w:w="3300"/>
      </w:tblGrid>
      <w:tr>
        <w:trPr>
          <w:trHeight w:hRule="exact" w:val="2346"/>
        </w:trPr>
        <w:tc>
          <w:tcPr>
            <w:tcW w:type="dxa" w:w="2446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64" w:lineRule="exact" w:before="1066" w:after="0"/>
              <w:ind w:left="0" w:right="288" w:firstLine="288"/>
              <w:jc w:val="left"/>
            </w:pPr>
            <w:r>
              <w:rPr>
                <w:rFonts w:ascii="WenQuanYi Zen Hei" w:hAnsi="WenQuanYi Zen Hei" w:eastAsia="WenQuanYi Zen Hei"/>
                <w:b w:val="0"/>
                <w:i w:val="0"/>
                <w:color w:val="FFFFFF"/>
                <w:sz w:val="125"/>
              </w:rPr>
              <w:t>粉</w:t>
            </w:r>
            <w:r>
              <w:br/>
            </w:r>
            <w:r>
              <w:rPr>
                <w:rFonts w:ascii="WenQuanYi Zen Hei" w:hAnsi="WenQuanYi Zen Hei" w:eastAsia="WenQuanYi Zen Hei"/>
                <w:b w:val="0"/>
                <w:i w:val="0"/>
                <w:color w:val="A95C66"/>
                <w:sz w:val="29"/>
              </w:rPr>
              <w:t xml:space="preserve">能量 </w:t>
            </w:r>
            <w:r>
              <w:rPr>
                <w:rFonts w:ascii="DejaVu Sans" w:hAnsi="DejaVu Sans" w:eastAsia="DejaVu Sans"/>
                <w:b/>
                <w:i w:val="0"/>
                <w:color w:val="A95C66"/>
                <w:sz w:val="29"/>
              </w:rPr>
              <w:t xml:space="preserve">· </w:t>
            </w:r>
            <w:r>
              <w:rPr>
                <w:rFonts w:ascii="WenQuanYi Zen Hei" w:hAnsi="WenQuanYi Zen Hei" w:eastAsia="WenQuanYi Zen Hei"/>
                <w:b w:val="0"/>
                <w:i w:val="0"/>
                <w:color w:val="A95C66"/>
                <w:sz w:val="29"/>
              </w:rPr>
              <w:t>個性指數</w:t>
            </w:r>
            <w:r>
              <w:rPr>
                <w:rFonts w:ascii="WenQuanYi Zen Hei" w:hAnsi="WenQuanYi Zen Hei" w:eastAsia="WenQuanYi Zen Hei"/>
                <w:b w:val="0"/>
                <w:i w:val="0"/>
                <w:color w:val="8A7A6A"/>
                <w:sz w:val="24"/>
              </w:rPr>
              <w:t xml:space="preserve">能量 </w:t>
            </w:r>
            <w:r>
              <w:rPr>
                <w:rFonts w:ascii="DejaVu Sans" w:hAnsi="DejaVu Sans" w:eastAsia="DejaVu Sans"/>
                <w:b w:val="0"/>
                <w:i w:val="0"/>
                <w:color w:val="8A7A6A"/>
                <w:sz w:val="24"/>
              </w:rPr>
              <w:t xml:space="preserve">· </w:t>
            </w:r>
            <w:r>
              <w:rPr>
                <w:rFonts w:ascii="WenQuanYi Zen Hei" w:hAnsi="WenQuanYi Zen Hei" w:eastAsia="WenQuanYi Zen Hei"/>
                <w:b w:val="0"/>
                <w:i w:val="0"/>
                <w:color w:val="8A7A6A"/>
                <w:sz w:val="24"/>
              </w:rPr>
              <w:t>活力</w:t>
            </w:r>
          </w:p>
          <w:p>
            <w:pPr>
              <w:autoSpaceDN w:val="0"/>
              <w:autoSpaceDE w:val="0"/>
              <w:widowControl/>
              <w:spacing w:line="302" w:lineRule="exact" w:before="462" w:after="0"/>
              <w:ind w:left="0" w:right="0" w:firstLine="0"/>
              <w:jc w:val="left"/>
            </w:pPr>
            <w:r>
              <w:rPr>
                <w:rFonts w:ascii="WenQuanYi Zen Hei" w:hAnsi="WenQuanYi Zen Hei" w:eastAsia="WenQuanYi Zen Hei"/>
                <w:b w:val="0"/>
                <w:i w:val="0"/>
                <w:color w:val="8A7A6A"/>
                <w:sz w:val="24"/>
              </w:rPr>
              <w:t xml:space="preserve">熱情 </w:t>
            </w:r>
            <w:r>
              <w:rPr>
                <w:rFonts w:ascii="DejaVu Sans" w:hAnsi="DejaVu Sans" w:eastAsia="DejaVu Sans"/>
                <w:b w:val="0"/>
                <w:i w:val="0"/>
                <w:color w:val="8A7A6A"/>
                <w:sz w:val="24"/>
              </w:rPr>
              <w:t xml:space="preserve">· </w:t>
            </w:r>
            <w:r>
              <w:rPr>
                <w:rFonts w:ascii="WenQuanYi Zen Hei" w:hAnsi="WenQuanYi Zen Hei" w:eastAsia="WenQuanYi Zen Hei"/>
                <w:b w:val="0"/>
                <w:i w:val="0"/>
                <w:color w:val="8A7A6A"/>
                <w:sz w:val="24"/>
              </w:rPr>
              <w:t>溫度</w:t>
            </w:r>
          </w:p>
          <w:p>
            <w:pPr>
              <w:autoSpaceDN w:val="0"/>
              <w:autoSpaceDE w:val="0"/>
              <w:widowControl/>
              <w:spacing w:line="302" w:lineRule="exact" w:before="462" w:after="0"/>
              <w:ind w:left="0" w:right="0" w:firstLine="0"/>
              <w:jc w:val="left"/>
            </w:pPr>
            <w:r>
              <w:rPr>
                <w:rFonts w:ascii="WenQuanYi Zen Hei" w:hAnsi="WenQuanYi Zen Hei" w:eastAsia="WenQuanYi Zen Hei"/>
                <w:b w:val="0"/>
                <w:i w:val="0"/>
                <w:color w:val="8A7A6A"/>
                <w:sz w:val="24"/>
              </w:rPr>
              <w:t xml:space="preserve">平靜 </w:t>
            </w:r>
            <w:r>
              <w:rPr>
                <w:rFonts w:ascii="DejaVu Sans" w:hAnsi="DejaVu Sans" w:eastAsia="DejaVu Sans"/>
                <w:b w:val="0"/>
                <w:i w:val="0"/>
                <w:color w:val="8A7A6A"/>
                <w:sz w:val="24"/>
              </w:rPr>
              <w:t xml:space="preserve">· </w:t>
            </w:r>
            <w:r>
              <w:rPr>
                <w:rFonts w:ascii="WenQuanYi Zen Hei" w:hAnsi="WenQuanYi Zen Hei" w:eastAsia="WenQuanYi Zen Hei"/>
                <w:b w:val="0"/>
                <w:i w:val="0"/>
                <w:color w:val="8A7A6A"/>
                <w:sz w:val="24"/>
              </w:rPr>
              <w:t>穩定</w:t>
            </w:r>
          </w:p>
          <w:p>
            <w:pPr>
              <w:autoSpaceDN w:val="0"/>
              <w:autoSpaceDE w:val="0"/>
              <w:widowControl/>
              <w:spacing w:line="302" w:lineRule="exact" w:before="460" w:after="0"/>
              <w:ind w:left="0" w:right="0" w:firstLine="0"/>
              <w:jc w:val="left"/>
            </w:pPr>
            <w:r>
              <w:rPr>
                <w:rFonts w:ascii="WenQuanYi Zen Hei" w:hAnsi="WenQuanYi Zen Hei" w:eastAsia="WenQuanYi Zen Hei"/>
                <w:b w:val="0"/>
                <w:i w:val="0"/>
                <w:color w:val="8A7A6A"/>
                <w:sz w:val="24"/>
              </w:rPr>
              <w:t xml:space="preserve">社交 </w:t>
            </w:r>
            <w:r>
              <w:rPr>
                <w:rFonts w:ascii="DejaVu Sans" w:hAnsi="DejaVu Sans" w:eastAsia="DejaVu Sans"/>
                <w:b w:val="0"/>
                <w:i w:val="0"/>
                <w:color w:val="8A7A6A"/>
                <w:sz w:val="24"/>
              </w:rPr>
              <w:t xml:space="preserve">· </w:t>
            </w:r>
            <w:r>
              <w:rPr>
                <w:rFonts w:ascii="WenQuanYi Zen Hei" w:hAnsi="WenQuanYi Zen Hei" w:eastAsia="WenQuanYi Zen Hei"/>
                <w:b w:val="0"/>
                <w:i w:val="0"/>
                <w:color w:val="8A7A6A"/>
                <w:sz w:val="24"/>
              </w:rPr>
              <w:t>外向</w:t>
            </w:r>
          </w:p>
          <w:p>
            <w:pPr>
              <w:autoSpaceDN w:val="0"/>
              <w:autoSpaceDE w:val="0"/>
              <w:widowControl/>
              <w:spacing w:line="302" w:lineRule="exact" w:before="462" w:after="0"/>
              <w:ind w:left="0" w:right="0" w:firstLine="0"/>
              <w:jc w:val="left"/>
            </w:pPr>
            <w:r>
              <w:rPr>
                <w:rFonts w:ascii="WenQuanYi Zen Hei" w:hAnsi="WenQuanYi Zen Hei" w:eastAsia="WenQuanYi Zen Hei"/>
                <w:b w:val="0"/>
                <w:i w:val="0"/>
                <w:color w:val="8A7A6A"/>
                <w:sz w:val="24"/>
              </w:rPr>
              <w:t xml:space="preserve">靈性 </w:t>
            </w:r>
            <w:r>
              <w:rPr>
                <w:rFonts w:ascii="DejaVu Sans" w:hAnsi="DejaVu Sans" w:eastAsia="DejaVu Sans"/>
                <w:b w:val="0"/>
                <w:i w:val="0"/>
                <w:color w:val="8A7A6A"/>
                <w:sz w:val="24"/>
              </w:rPr>
              <w:t xml:space="preserve">· </w:t>
            </w:r>
            <w:r>
              <w:rPr>
                <w:rFonts w:ascii="WenQuanYi Zen Hei" w:hAnsi="WenQuanYi Zen Hei" w:eastAsia="WenQuanYi Zen Hei"/>
                <w:b w:val="0"/>
                <w:i w:val="0"/>
                <w:color w:val="8A7A6A"/>
                <w:sz w:val="24"/>
              </w:rPr>
              <w:t>直覺</w:t>
            </w:r>
          </w:p>
        </w:tc>
        <w:tc>
          <w:tcPr>
            <w:tcW w:type="dxa" w:w="67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32" w:lineRule="exact" w:before="200" w:after="0"/>
              <w:ind w:left="290" w:right="2592" w:firstLine="0"/>
              <w:jc w:val="left"/>
            </w:pPr>
            <w:r>
              <w:rPr>
                <w:rFonts w:ascii="DejaVu Sans" w:hAnsi="DejaVu Sans" w:eastAsia="DejaVu Sans"/>
                <w:b/>
                <w:i w:val="0"/>
                <w:color w:val="FFFFFF"/>
                <w:sz w:val="43"/>
              </w:rPr>
              <w:t>PINK</w:t>
            </w:r>
            <w:r>
              <w:br/>
            </w:r>
            <w:r>
              <w:rPr>
                <w:rFonts w:ascii="WenQuanYi Zen Hei" w:hAnsi="WenQuanYi Zen Hei" w:eastAsia="WenQuanYi Zen Hei"/>
                <w:b w:val="0"/>
                <w:i w:val="0"/>
                <w:color w:val="FFFFFF"/>
                <w:sz w:val="29"/>
              </w:rPr>
              <w:t xml:space="preserve">溫柔  </w:t>
            </w:r>
            <w:r>
              <w:rPr>
                <w:rFonts w:ascii="DejaVu Sans" w:hAnsi="DejaVu Sans" w:eastAsia="DejaVu Sans"/>
                <w:b/>
                <w:i w:val="0"/>
                <w:color w:val="FFFFFF"/>
                <w:sz w:val="29"/>
              </w:rPr>
              <w:t xml:space="preserve">·  </w:t>
            </w:r>
            <w:r>
              <w:rPr>
                <w:rFonts w:ascii="WenQuanYi Zen Hei" w:hAnsi="WenQuanYi Zen Hei" w:eastAsia="WenQuanYi Zen Hei"/>
                <w:b w:val="0"/>
                <w:i w:val="0"/>
                <w:color w:val="FFFFFF"/>
                <w:sz w:val="29"/>
              </w:rPr>
              <w:t xml:space="preserve">愛  </w:t>
            </w:r>
            <w:r>
              <w:rPr>
                <w:rFonts w:ascii="DejaVu Sans" w:hAnsi="DejaVu Sans" w:eastAsia="DejaVu Sans"/>
                <w:b/>
                <w:i w:val="0"/>
                <w:color w:val="FFFFFF"/>
                <w:sz w:val="29"/>
              </w:rPr>
              <w:t xml:space="preserve">·  </w:t>
            </w:r>
            <w:r>
              <w:rPr>
                <w:rFonts w:ascii="WenQuanYi Zen Hei" w:hAnsi="WenQuanYi Zen Hei" w:eastAsia="WenQuanYi Zen Hei"/>
                <w:b w:val="0"/>
                <w:i w:val="0"/>
                <w:color w:val="FFFFFF"/>
                <w:sz w:val="29"/>
              </w:rPr>
              <w:t xml:space="preserve">包容  </w:t>
            </w:r>
            <w:r>
              <w:rPr>
                <w:rFonts w:ascii="DejaVu Sans" w:hAnsi="DejaVu Sans" w:eastAsia="DejaVu Sans"/>
                <w:b/>
                <w:i w:val="0"/>
                <w:color w:val="FFFFFF"/>
                <w:sz w:val="29"/>
              </w:rPr>
              <w:t xml:space="preserve">·  </w:t>
            </w:r>
            <w:r>
              <w:rPr>
                <w:rFonts w:ascii="WenQuanYi Zen Hei" w:hAnsi="WenQuanYi Zen Hei" w:eastAsia="WenQuanYi Zen Hei"/>
                <w:b w:val="0"/>
                <w:i w:val="0"/>
                <w:color w:val="FFFFFF"/>
                <w:sz w:val="29"/>
              </w:rPr>
              <w:t>呵護</w:t>
            </w:r>
          </w:p>
          <w:p>
            <w:pPr>
              <w:autoSpaceDN w:val="0"/>
              <w:autoSpaceDE w:val="0"/>
              <w:widowControl/>
              <w:spacing w:line="362" w:lineRule="exact" w:before="618" w:after="0"/>
              <w:ind w:left="0" w:right="2774" w:firstLine="0"/>
              <w:jc w:val="right"/>
            </w:pPr>
            <w:r>
              <w:rPr>
                <w:rFonts w:ascii="WenQuanYi Zen Hei" w:hAnsi="WenQuanYi Zen Hei" w:eastAsia="WenQuanYi Zen Hei"/>
                <w:b w:val="0"/>
                <w:i w:val="0"/>
                <w:color w:val="A95C66"/>
                <w:sz w:val="29"/>
              </w:rPr>
              <w:t>個 性 特 質</w:t>
            </w:r>
          </w:p>
        </w:tc>
      </w:tr>
      <w:tr>
        <w:trPr>
          <w:trHeight w:hRule="exact" w:val="640"/>
        </w:trPr>
        <w:tc>
          <w:tcPr>
            <w:tcW w:type="dxa" w:w="3300"/>
            <w:vMerge/>
            <w:tcBorders/>
          </w:tcPr>
          <w:p/>
        </w:tc>
        <w:tc>
          <w:tcPr>
            <w:tcW w:type="dxa" w:w="2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8" w:lineRule="exact" w:before="132" w:after="0"/>
              <w:ind w:left="0" w:right="510" w:firstLine="0"/>
              <w:jc w:val="right"/>
            </w:pPr>
            <w:r>
              <w:rPr>
                <w:rFonts w:ascii="DejaVu Sans" w:hAnsi="DejaVu Sans" w:eastAsia="DejaVu Sans"/>
                <w:b/>
                <w:i w:val="0"/>
                <w:color w:val="8A7A6A"/>
                <w:sz w:val="24"/>
              </w:rPr>
              <w:t>55</w:t>
            </w:r>
          </w:p>
        </w:tc>
        <w:tc>
          <w:tcPr>
            <w:tcW w:type="dxa" w:w="4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2" w:lineRule="exact" w:before="168" w:after="0"/>
              <w:ind w:left="522" w:right="0" w:firstLine="0"/>
              <w:jc w:val="left"/>
            </w:pPr>
            <w:r>
              <w:rPr>
                <w:w w:val="101.6076894906851"/>
                <w:rFonts w:ascii="WenQuanYi Zen Hei" w:hAnsi="WenQuanYi Zen Hei" w:eastAsia="WenQuanYi Zen Hei"/>
                <w:b w:val="0"/>
                <w:i w:val="0"/>
                <w:color w:val="4A403A"/>
                <w:sz w:val="26"/>
              </w:rPr>
              <w:t>溫柔細膩，善於關懷他人</w:t>
            </w:r>
          </w:p>
        </w:tc>
      </w:tr>
      <w:tr>
        <w:trPr>
          <w:trHeight w:hRule="exact" w:val="660"/>
        </w:trPr>
        <w:tc>
          <w:tcPr>
            <w:tcW w:type="dxa" w:w="3300"/>
            <w:vMerge/>
            <w:tcBorders/>
          </w:tcPr>
          <w:p/>
        </w:tc>
        <w:tc>
          <w:tcPr>
            <w:tcW w:type="dxa" w:w="2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254" w:after="0"/>
              <w:ind w:left="0" w:right="510" w:firstLine="0"/>
              <w:jc w:val="right"/>
            </w:pPr>
            <w:r>
              <w:rPr>
                <w:rFonts w:ascii="DejaVu Sans" w:hAnsi="DejaVu Sans" w:eastAsia="DejaVu Sans"/>
                <w:b/>
                <w:i w:val="0"/>
                <w:color w:val="8A7A6A"/>
                <w:sz w:val="24"/>
              </w:rPr>
              <w:t>75</w:t>
            </w:r>
          </w:p>
        </w:tc>
        <w:tc>
          <w:tcPr>
            <w:tcW w:type="dxa" w:w="4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2" w:lineRule="exact" w:before="162" w:after="0"/>
              <w:ind w:left="522" w:right="0" w:firstLine="0"/>
              <w:jc w:val="left"/>
            </w:pPr>
            <w:r>
              <w:rPr>
                <w:w w:val="101.6076894906851"/>
                <w:rFonts w:ascii="WenQuanYi Zen Hei" w:hAnsi="WenQuanYi Zen Hei" w:eastAsia="WenQuanYi Zen Hei"/>
                <w:b w:val="0"/>
                <w:i w:val="0"/>
                <w:color w:val="4A403A"/>
                <w:sz w:val="26"/>
              </w:rPr>
              <w:t>情感豐富，易感受他人情緒</w:t>
            </w:r>
          </w:p>
        </w:tc>
      </w:tr>
      <w:tr>
        <w:trPr>
          <w:trHeight w:hRule="exact" w:val="700"/>
        </w:trPr>
        <w:tc>
          <w:tcPr>
            <w:tcW w:type="dxa" w:w="3300"/>
            <w:vMerge/>
            <w:tcBorders/>
          </w:tcPr>
          <w:p/>
        </w:tc>
        <w:tc>
          <w:tcPr>
            <w:tcW w:type="dxa" w:w="2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8" w:lineRule="exact" w:before="358" w:after="0"/>
              <w:ind w:left="0" w:right="510" w:firstLine="0"/>
              <w:jc w:val="right"/>
            </w:pPr>
            <w:r>
              <w:rPr>
                <w:rFonts w:ascii="DejaVu Sans" w:hAnsi="DejaVu Sans" w:eastAsia="DejaVu Sans"/>
                <w:b/>
                <w:i w:val="0"/>
                <w:color w:val="8A7A6A"/>
                <w:sz w:val="24"/>
              </w:rPr>
              <w:t>70</w:t>
            </w:r>
          </w:p>
        </w:tc>
        <w:tc>
          <w:tcPr>
            <w:tcW w:type="dxa" w:w="4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2" w:lineRule="exact" w:before="136" w:after="0"/>
              <w:ind w:left="522" w:right="0" w:firstLine="0"/>
              <w:jc w:val="left"/>
            </w:pPr>
            <w:r>
              <w:rPr>
                <w:w w:val="101.6076894906851"/>
                <w:rFonts w:ascii="WenQuanYi Zen Hei" w:hAnsi="WenQuanYi Zen Hei" w:eastAsia="WenQuanYi Zen Hei"/>
                <w:b w:val="0"/>
                <w:i w:val="0"/>
                <w:color w:val="4A403A"/>
                <w:sz w:val="26"/>
              </w:rPr>
              <w:t>包容體諒，不輕易批判他人</w:t>
            </w:r>
          </w:p>
        </w:tc>
      </w:tr>
      <w:tr>
        <w:trPr>
          <w:trHeight w:hRule="exact" w:val="1524"/>
        </w:trPr>
        <w:tc>
          <w:tcPr>
            <w:tcW w:type="dxa" w:w="3300"/>
            <w:vMerge/>
            <w:tcBorders/>
          </w:tcPr>
          <w:p/>
        </w:tc>
        <w:tc>
          <w:tcPr>
            <w:tcW w:type="dxa" w:w="67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2942" w:val="left"/>
              </w:tabs>
              <w:autoSpaceDE w:val="0"/>
              <w:widowControl/>
              <w:spacing w:line="298" w:lineRule="exact" w:before="104" w:after="0"/>
              <w:ind w:left="1578" w:right="864" w:firstLine="0"/>
              <w:jc w:val="left"/>
            </w:pPr>
            <w:r>
              <w:tab/>
            </w:r>
            <w:r>
              <w:rPr>
                <w:w w:val="101.6076894906851"/>
                <w:rFonts w:ascii="WenQuanYi Zen Hei" w:hAnsi="WenQuanYi Zen Hei" w:eastAsia="WenQuanYi Zen Hei"/>
                <w:b w:val="0"/>
                <w:i w:val="0"/>
                <w:color w:val="4A403A"/>
                <w:sz w:val="26"/>
              </w:rPr>
              <w:t>傳遞溫暖，讓人卸下防備</w:t>
            </w:r>
            <w:r>
              <w:rPr>
                <w:rFonts w:ascii="DejaVu Sans" w:hAnsi="DejaVu Sans" w:eastAsia="DejaVu Sans"/>
                <w:b/>
                <w:i w:val="0"/>
                <w:color w:val="8A7A6A"/>
                <w:sz w:val="24"/>
              </w:rPr>
              <w:t>70</w:t>
            </w:r>
          </w:p>
          <w:p>
            <w:pPr>
              <w:autoSpaceDN w:val="0"/>
              <w:autoSpaceDE w:val="0"/>
              <w:widowControl/>
              <w:spacing w:line="280" w:lineRule="exact" w:before="484" w:after="0"/>
              <w:ind w:left="1578" w:right="0" w:firstLine="0"/>
              <w:jc w:val="left"/>
            </w:pPr>
            <w:r>
              <w:rPr>
                <w:rFonts w:ascii="DejaVu Sans" w:hAnsi="DejaVu Sans" w:eastAsia="DejaVu Sans"/>
                <w:b/>
                <w:i w:val="0"/>
                <w:color w:val="8A7A6A"/>
                <w:sz w:val="24"/>
              </w:rPr>
              <w:t>60</w:t>
            </w:r>
          </w:p>
        </w:tc>
      </w:tr>
    </w:tbl>
    <w:p>
      <w:pPr>
        <w:autoSpaceDN w:val="0"/>
        <w:tabs>
          <w:tab w:pos="346" w:val="left"/>
        </w:tabs>
        <w:autoSpaceDE w:val="0"/>
        <w:widowControl/>
        <w:spacing w:line="938" w:lineRule="exact" w:before="102" w:after="0"/>
        <w:ind w:left="86" w:right="2592" w:firstLine="0"/>
        <w:jc w:val="left"/>
      </w:pPr>
      <w:r>
        <w:tab/>
      </w:r>
      <w:r>
        <w:rPr>
          <w:rFonts w:ascii="WenQuanYi Zen Hei" w:hAnsi="WenQuanYi Zen Hei" w:eastAsia="WenQuanYi Zen Hei"/>
          <w:b w:val="0"/>
          <w:i w:val="0"/>
          <w:color w:val="E6A9C0"/>
          <w:sz w:val="31"/>
        </w:rPr>
        <w:t xml:space="preserve">生理 </w:t>
      </w:r>
      <w:r>
        <w:rPr>
          <w:rFonts w:ascii="DejaVu Sans" w:hAnsi="DejaVu Sans" w:eastAsia="DejaVu Sans"/>
          <w:b/>
          <w:i w:val="0"/>
          <w:color w:val="E6A9C0"/>
          <w:sz w:val="31"/>
        </w:rPr>
        <w:t xml:space="preserve">· </w:t>
      </w:r>
      <w:r>
        <w:rPr>
          <w:rFonts w:ascii="WenQuanYi Zen Hei" w:hAnsi="WenQuanYi Zen Hei" w:eastAsia="WenQuanYi Zen Hei"/>
          <w:b w:val="0"/>
          <w:i w:val="0"/>
          <w:color w:val="E6A9C0"/>
          <w:sz w:val="31"/>
        </w:rPr>
        <w:t>心理影響</w:t>
      </w:r>
      <w:r>
        <w:br/>
      </w:r>
      <w:r>
        <w:rPr>
          <w:rFonts w:ascii="WenQuanYi Zen Hei" w:hAnsi="WenQuanYi Zen Hei" w:eastAsia="WenQuanYi Zen Hei"/>
          <w:b w:val="0"/>
          <w:i w:val="0"/>
          <w:color w:val="8A7A6A"/>
          <w:sz w:val="29"/>
        </w:rPr>
        <w:t>粉色是紅色柔化後的版本，保留愛的能量卻去除攻擊性；</w:t>
      </w:r>
    </w:p>
    <w:p>
      <w:pPr>
        <w:autoSpaceDN w:val="0"/>
        <w:autoSpaceDE w:val="0"/>
        <w:widowControl/>
        <w:spacing w:line="364" w:lineRule="exact" w:before="86" w:after="0"/>
        <w:ind w:left="86" w:right="0" w:firstLine="0"/>
        <w:jc w:val="left"/>
      </w:pPr>
      <w:r>
        <w:rPr>
          <w:rFonts w:ascii="WenQuanYi Zen Hei" w:hAnsi="WenQuanYi Zen Hei" w:eastAsia="WenQuanYi Zen Hei"/>
          <w:b w:val="0"/>
          <w:i w:val="0"/>
          <w:color w:val="8A7A6A"/>
          <w:sz w:val="29"/>
        </w:rPr>
        <w:t>研究顯示粉色環境能平息激動情緒、降低敵意，帶來安全感。</w:t>
      </w:r>
    </w:p>
    <w:p>
      <w:pPr>
        <w:autoSpaceDN w:val="0"/>
        <w:tabs>
          <w:tab w:pos="346" w:val="left"/>
        </w:tabs>
        <w:autoSpaceDE w:val="0"/>
        <w:widowControl/>
        <w:spacing w:line="938" w:lineRule="exact" w:before="324" w:after="0"/>
        <w:ind w:left="86" w:right="0" w:firstLine="0"/>
        <w:jc w:val="left"/>
      </w:pPr>
      <w:r>
        <w:tab/>
      </w:r>
      <w:r>
        <w:rPr>
          <w:rFonts w:ascii="WenQuanYi Zen Hei" w:hAnsi="WenQuanYi Zen Hei" w:eastAsia="WenQuanYi Zen Hei"/>
          <w:b w:val="0"/>
          <w:i w:val="0"/>
          <w:color w:val="E6A9C0"/>
          <w:sz w:val="31"/>
        </w:rPr>
        <w:t>心 靈 意 義</w:t>
      </w:r>
      <w:r>
        <w:br/>
      </w:r>
      <w:r>
        <w:rPr>
          <w:rFonts w:ascii="WenQuanYi Zen Hei" w:hAnsi="WenQuanYi Zen Hei" w:eastAsia="WenQuanYi Zen Hei"/>
          <w:b w:val="0"/>
          <w:i w:val="0"/>
          <w:color w:val="8A7A6A"/>
          <w:sz w:val="29"/>
        </w:rPr>
        <w:t>粉色開啟自我疼惜與被愛的能量，適合需要溫柔對待自己、修復情感的階段。</w:t>
      </w:r>
    </w:p>
    <w:p>
      <w:pPr>
        <w:autoSpaceDN w:val="0"/>
        <w:tabs>
          <w:tab w:pos="742" w:val="left"/>
        </w:tabs>
        <w:autoSpaceDE w:val="0"/>
        <w:widowControl/>
        <w:spacing w:line="332" w:lineRule="exact" w:before="934" w:after="0"/>
        <w:ind w:left="258" w:right="0" w:firstLine="0"/>
        <w:jc w:val="left"/>
      </w:pPr>
      <w:r>
        <w:rPr>
          <w:w w:val="101.6076894906851"/>
          <w:rFonts w:ascii="Unifont" w:hAnsi="Unifont" w:eastAsia="Unifont"/>
          <w:b w:val="0"/>
          <w:i w:val="0"/>
          <w:color w:val="C9A96E"/>
          <w:sz w:val="26"/>
        </w:rPr>
        <w:t>✦</w:t>
      </w:r>
      <w:r>
        <w:rPr>
          <w:w w:val="101.6076894906851"/>
          <w:rFonts w:ascii="WenQuanYi Zen Hei" w:hAnsi="WenQuanYi Zen Hei" w:eastAsia="WenQuanYi Zen Hei"/>
          <w:b w:val="0"/>
          <w:i w:val="0"/>
          <w:color w:val="C9A96E"/>
          <w:sz w:val="26"/>
        </w:rPr>
        <w:t>曼陀羅應用建議</w:t>
      </w:r>
    </w:p>
    <w:p>
      <w:pPr>
        <w:autoSpaceDN w:val="0"/>
        <w:autoSpaceDE w:val="0"/>
        <w:widowControl/>
        <w:spacing w:line="332" w:lineRule="exact" w:before="220" w:after="0"/>
        <w:ind w:left="258" w:right="0" w:firstLine="0"/>
        <w:jc w:val="left"/>
      </w:pPr>
      <w:r>
        <w:rPr>
          <w:w w:val="101.6076894906851"/>
          <w:rFonts w:ascii="WenQuanYi Zen Hei" w:hAnsi="WenQuanYi Zen Hei" w:eastAsia="WenQuanYi Zen Hei"/>
          <w:b w:val="0"/>
          <w:i w:val="0"/>
          <w:color w:val="8A7A6A"/>
          <w:sz w:val="26"/>
        </w:rPr>
        <w:t>粉色搭配白色與玫瑰金，呈現浪漫溫柔基調；加入少許紫色，可提升靈性層次。</w:t>
      </w:r>
    </w:p>
    <w:p>
      <w:pPr>
        <w:autoSpaceDN w:val="0"/>
        <w:autoSpaceDE w:val="0"/>
        <w:widowControl/>
        <w:spacing w:line="252" w:lineRule="exact" w:before="2332" w:after="0"/>
        <w:ind w:left="0" w:right="4458" w:firstLine="0"/>
        <w:jc w:val="right"/>
      </w:pPr>
      <w:r>
        <w:rPr>
          <w:w w:val="98.18181991577148"/>
          <w:rFonts w:ascii="DejaVu Sans" w:hAnsi="DejaVu Sans" w:eastAsia="DejaVu Sans"/>
          <w:b w:val="0"/>
          <w:i w:val="0"/>
          <w:color w:val="8A7A6A"/>
          <w:sz w:val="22"/>
        </w:rPr>
        <w:t>— 16 —</w:t>
      </w:r>
    </w:p>
    <w:p>
      <w:pPr>
        <w:sectPr>
          <w:pgSz w:w="11909" w:h="16834"/>
          <w:pgMar w:top="188" w:right="1076" w:bottom="76" w:left="93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88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-39370</wp:posOffset>
            </wp:positionH>
            <wp:positionV relativeFrom="page">
              <wp:posOffset>-17780</wp:posOffset>
            </wp:positionV>
            <wp:extent cx="7640320" cy="10799730"/>
            <wp:wrapNone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7640320" cy="1079973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9200" cy="10699201"/>
            <wp:wrapNone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7569200" cy="10699201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78" w:lineRule="exact" w:before="0" w:after="0"/>
        <w:ind w:left="0" w:right="0" w:firstLine="0"/>
        <w:jc w:val="left"/>
      </w:pPr>
      <w:r>
        <w:rPr>
          <w:rFonts w:ascii="DejaVu Sans" w:hAnsi="DejaVu Sans" w:eastAsia="DejaVu Sans"/>
          <w:b/>
          <w:i w:val="0"/>
          <w:color w:val="C9A96E"/>
          <w:sz w:val="24"/>
        </w:rPr>
        <w:t>COLOR  PSYCHOLOGY  ·  WHITE</w:t>
      </w:r>
    </w:p>
    <w:p>
      <w:pPr>
        <w:autoSpaceDN w:val="0"/>
        <w:autoSpaceDE w:val="0"/>
        <w:widowControl/>
        <w:spacing w:line="664" w:lineRule="exact" w:before="186" w:after="210"/>
        <w:ind w:left="0" w:right="0" w:firstLine="0"/>
        <w:jc w:val="left"/>
      </w:pPr>
      <w:r>
        <w:rPr>
          <w:rFonts w:ascii="WenQuanYi Zen Hei" w:hAnsi="WenQuanYi Zen Hei" w:eastAsia="WenQuanYi Zen Hei"/>
          <w:b w:val="0"/>
          <w:i w:val="0"/>
          <w:color w:val="4A403A"/>
          <w:sz w:val="53"/>
        </w:rPr>
        <w:t>色彩心理學深度解析・白色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300"/>
        <w:gridCol w:w="3300"/>
        <w:gridCol w:w="3300"/>
      </w:tblGrid>
      <w:tr>
        <w:trPr>
          <w:trHeight w:hRule="exact" w:val="2346"/>
        </w:trPr>
        <w:tc>
          <w:tcPr>
            <w:tcW w:type="dxa" w:w="2446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64" w:lineRule="exact" w:before="1066" w:after="0"/>
              <w:ind w:left="0" w:right="288" w:firstLine="288"/>
              <w:jc w:val="left"/>
            </w:pPr>
            <w:r>
              <w:rPr>
                <w:rFonts w:ascii="WenQuanYi Zen Hei" w:hAnsi="WenQuanYi Zen Hei" w:eastAsia="WenQuanYi Zen Hei"/>
                <w:b w:val="0"/>
                <w:i w:val="0"/>
                <w:color w:val="FFFFFF"/>
                <w:sz w:val="125"/>
              </w:rPr>
              <w:t>白</w:t>
            </w:r>
            <w:r>
              <w:br/>
            </w:r>
            <w:r>
              <w:rPr>
                <w:rFonts w:ascii="WenQuanYi Zen Hei" w:hAnsi="WenQuanYi Zen Hei" w:eastAsia="WenQuanYi Zen Hei"/>
                <w:b w:val="0"/>
                <w:i w:val="0"/>
                <w:color w:val="A95C66"/>
                <w:sz w:val="29"/>
              </w:rPr>
              <w:t xml:space="preserve">能量 </w:t>
            </w:r>
            <w:r>
              <w:rPr>
                <w:rFonts w:ascii="DejaVu Sans" w:hAnsi="DejaVu Sans" w:eastAsia="DejaVu Sans"/>
                <w:b/>
                <w:i w:val="0"/>
                <w:color w:val="A95C66"/>
                <w:sz w:val="29"/>
              </w:rPr>
              <w:t xml:space="preserve">· </w:t>
            </w:r>
            <w:r>
              <w:rPr>
                <w:rFonts w:ascii="WenQuanYi Zen Hei" w:hAnsi="WenQuanYi Zen Hei" w:eastAsia="WenQuanYi Zen Hei"/>
                <w:b w:val="0"/>
                <w:i w:val="0"/>
                <w:color w:val="A95C66"/>
                <w:sz w:val="29"/>
              </w:rPr>
              <w:t>個性指數</w:t>
            </w:r>
            <w:r>
              <w:rPr>
                <w:rFonts w:ascii="WenQuanYi Zen Hei" w:hAnsi="WenQuanYi Zen Hei" w:eastAsia="WenQuanYi Zen Hei"/>
                <w:b w:val="0"/>
                <w:i w:val="0"/>
                <w:color w:val="8A7A6A"/>
                <w:sz w:val="24"/>
              </w:rPr>
              <w:t xml:space="preserve">能量 </w:t>
            </w:r>
            <w:r>
              <w:rPr>
                <w:rFonts w:ascii="DejaVu Sans" w:hAnsi="DejaVu Sans" w:eastAsia="DejaVu Sans"/>
                <w:b w:val="0"/>
                <w:i w:val="0"/>
                <w:color w:val="8A7A6A"/>
                <w:sz w:val="24"/>
              </w:rPr>
              <w:t xml:space="preserve">· </w:t>
            </w:r>
            <w:r>
              <w:rPr>
                <w:rFonts w:ascii="WenQuanYi Zen Hei" w:hAnsi="WenQuanYi Zen Hei" w:eastAsia="WenQuanYi Zen Hei"/>
                <w:b w:val="0"/>
                <w:i w:val="0"/>
                <w:color w:val="8A7A6A"/>
                <w:sz w:val="24"/>
              </w:rPr>
              <w:t>活力</w:t>
            </w:r>
          </w:p>
          <w:p>
            <w:pPr>
              <w:autoSpaceDN w:val="0"/>
              <w:autoSpaceDE w:val="0"/>
              <w:widowControl/>
              <w:spacing w:line="302" w:lineRule="exact" w:before="462" w:after="0"/>
              <w:ind w:left="0" w:right="0" w:firstLine="0"/>
              <w:jc w:val="left"/>
            </w:pPr>
            <w:r>
              <w:rPr>
                <w:rFonts w:ascii="WenQuanYi Zen Hei" w:hAnsi="WenQuanYi Zen Hei" w:eastAsia="WenQuanYi Zen Hei"/>
                <w:b w:val="0"/>
                <w:i w:val="0"/>
                <w:color w:val="8A7A6A"/>
                <w:sz w:val="24"/>
              </w:rPr>
              <w:t xml:space="preserve">熱情 </w:t>
            </w:r>
            <w:r>
              <w:rPr>
                <w:rFonts w:ascii="DejaVu Sans" w:hAnsi="DejaVu Sans" w:eastAsia="DejaVu Sans"/>
                <w:b w:val="0"/>
                <w:i w:val="0"/>
                <w:color w:val="8A7A6A"/>
                <w:sz w:val="24"/>
              </w:rPr>
              <w:t xml:space="preserve">· </w:t>
            </w:r>
            <w:r>
              <w:rPr>
                <w:rFonts w:ascii="WenQuanYi Zen Hei" w:hAnsi="WenQuanYi Zen Hei" w:eastAsia="WenQuanYi Zen Hei"/>
                <w:b w:val="0"/>
                <w:i w:val="0"/>
                <w:color w:val="8A7A6A"/>
                <w:sz w:val="24"/>
              </w:rPr>
              <w:t>溫度</w:t>
            </w:r>
          </w:p>
          <w:p>
            <w:pPr>
              <w:autoSpaceDN w:val="0"/>
              <w:autoSpaceDE w:val="0"/>
              <w:widowControl/>
              <w:spacing w:line="302" w:lineRule="exact" w:before="462" w:after="0"/>
              <w:ind w:left="0" w:right="0" w:firstLine="0"/>
              <w:jc w:val="left"/>
            </w:pPr>
            <w:r>
              <w:rPr>
                <w:rFonts w:ascii="WenQuanYi Zen Hei" w:hAnsi="WenQuanYi Zen Hei" w:eastAsia="WenQuanYi Zen Hei"/>
                <w:b w:val="0"/>
                <w:i w:val="0"/>
                <w:color w:val="8A7A6A"/>
                <w:sz w:val="24"/>
              </w:rPr>
              <w:t xml:space="preserve">平靜 </w:t>
            </w:r>
            <w:r>
              <w:rPr>
                <w:rFonts w:ascii="DejaVu Sans" w:hAnsi="DejaVu Sans" w:eastAsia="DejaVu Sans"/>
                <w:b w:val="0"/>
                <w:i w:val="0"/>
                <w:color w:val="8A7A6A"/>
                <w:sz w:val="24"/>
              </w:rPr>
              <w:t xml:space="preserve">· </w:t>
            </w:r>
            <w:r>
              <w:rPr>
                <w:rFonts w:ascii="WenQuanYi Zen Hei" w:hAnsi="WenQuanYi Zen Hei" w:eastAsia="WenQuanYi Zen Hei"/>
                <w:b w:val="0"/>
                <w:i w:val="0"/>
                <w:color w:val="8A7A6A"/>
                <w:sz w:val="24"/>
              </w:rPr>
              <w:t>穩定</w:t>
            </w:r>
          </w:p>
          <w:p>
            <w:pPr>
              <w:autoSpaceDN w:val="0"/>
              <w:autoSpaceDE w:val="0"/>
              <w:widowControl/>
              <w:spacing w:line="302" w:lineRule="exact" w:before="460" w:after="0"/>
              <w:ind w:left="0" w:right="0" w:firstLine="0"/>
              <w:jc w:val="left"/>
            </w:pPr>
            <w:r>
              <w:rPr>
                <w:rFonts w:ascii="WenQuanYi Zen Hei" w:hAnsi="WenQuanYi Zen Hei" w:eastAsia="WenQuanYi Zen Hei"/>
                <w:b w:val="0"/>
                <w:i w:val="0"/>
                <w:color w:val="8A7A6A"/>
                <w:sz w:val="24"/>
              </w:rPr>
              <w:t xml:space="preserve">社交 </w:t>
            </w:r>
            <w:r>
              <w:rPr>
                <w:rFonts w:ascii="DejaVu Sans" w:hAnsi="DejaVu Sans" w:eastAsia="DejaVu Sans"/>
                <w:b w:val="0"/>
                <w:i w:val="0"/>
                <w:color w:val="8A7A6A"/>
                <w:sz w:val="24"/>
              </w:rPr>
              <w:t xml:space="preserve">· </w:t>
            </w:r>
            <w:r>
              <w:rPr>
                <w:rFonts w:ascii="WenQuanYi Zen Hei" w:hAnsi="WenQuanYi Zen Hei" w:eastAsia="WenQuanYi Zen Hei"/>
                <w:b w:val="0"/>
                <w:i w:val="0"/>
                <w:color w:val="8A7A6A"/>
                <w:sz w:val="24"/>
              </w:rPr>
              <w:t>外向</w:t>
            </w:r>
          </w:p>
          <w:p>
            <w:pPr>
              <w:autoSpaceDN w:val="0"/>
              <w:autoSpaceDE w:val="0"/>
              <w:widowControl/>
              <w:spacing w:line="302" w:lineRule="exact" w:before="462" w:after="0"/>
              <w:ind w:left="0" w:right="0" w:firstLine="0"/>
              <w:jc w:val="left"/>
            </w:pPr>
            <w:r>
              <w:rPr>
                <w:rFonts w:ascii="WenQuanYi Zen Hei" w:hAnsi="WenQuanYi Zen Hei" w:eastAsia="WenQuanYi Zen Hei"/>
                <w:b w:val="0"/>
                <w:i w:val="0"/>
                <w:color w:val="8A7A6A"/>
                <w:sz w:val="24"/>
              </w:rPr>
              <w:t xml:space="preserve">靈性 </w:t>
            </w:r>
            <w:r>
              <w:rPr>
                <w:rFonts w:ascii="DejaVu Sans" w:hAnsi="DejaVu Sans" w:eastAsia="DejaVu Sans"/>
                <w:b w:val="0"/>
                <w:i w:val="0"/>
                <w:color w:val="8A7A6A"/>
                <w:sz w:val="24"/>
              </w:rPr>
              <w:t xml:space="preserve">· </w:t>
            </w:r>
            <w:r>
              <w:rPr>
                <w:rFonts w:ascii="WenQuanYi Zen Hei" w:hAnsi="WenQuanYi Zen Hei" w:eastAsia="WenQuanYi Zen Hei"/>
                <w:b w:val="0"/>
                <w:i w:val="0"/>
                <w:color w:val="8A7A6A"/>
                <w:sz w:val="24"/>
              </w:rPr>
              <w:t>直覺</w:t>
            </w:r>
          </w:p>
        </w:tc>
        <w:tc>
          <w:tcPr>
            <w:tcW w:type="dxa" w:w="67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32" w:lineRule="exact" w:before="200" w:after="0"/>
              <w:ind w:left="290" w:right="2304" w:firstLine="0"/>
              <w:jc w:val="left"/>
            </w:pPr>
            <w:r>
              <w:rPr>
                <w:rFonts w:ascii="DejaVu Sans" w:hAnsi="DejaVu Sans" w:eastAsia="DejaVu Sans"/>
                <w:b/>
                <w:i w:val="0"/>
                <w:color w:val="FFFFFF"/>
                <w:sz w:val="43"/>
              </w:rPr>
              <w:t>WHITE</w:t>
            </w:r>
            <w:r>
              <w:br/>
            </w:r>
            <w:r>
              <w:rPr>
                <w:rFonts w:ascii="WenQuanYi Zen Hei" w:hAnsi="WenQuanYi Zen Hei" w:eastAsia="WenQuanYi Zen Hei"/>
                <w:b w:val="0"/>
                <w:i w:val="0"/>
                <w:color w:val="FFFFFF"/>
                <w:sz w:val="29"/>
              </w:rPr>
              <w:t xml:space="preserve">純淨  </w:t>
            </w:r>
            <w:r>
              <w:rPr>
                <w:rFonts w:ascii="DejaVu Sans" w:hAnsi="DejaVu Sans" w:eastAsia="DejaVu Sans"/>
                <w:b/>
                <w:i w:val="0"/>
                <w:color w:val="FFFFFF"/>
                <w:sz w:val="29"/>
              </w:rPr>
              <w:t xml:space="preserve">·  </w:t>
            </w:r>
            <w:r>
              <w:rPr>
                <w:rFonts w:ascii="WenQuanYi Zen Hei" w:hAnsi="WenQuanYi Zen Hei" w:eastAsia="WenQuanYi Zen Hei"/>
                <w:b w:val="0"/>
                <w:i w:val="0"/>
                <w:color w:val="FFFFFF"/>
                <w:sz w:val="29"/>
              </w:rPr>
              <w:t xml:space="preserve">開始  </w:t>
            </w:r>
            <w:r>
              <w:rPr>
                <w:rFonts w:ascii="DejaVu Sans" w:hAnsi="DejaVu Sans" w:eastAsia="DejaVu Sans"/>
                <w:b/>
                <w:i w:val="0"/>
                <w:color w:val="FFFFFF"/>
                <w:sz w:val="29"/>
              </w:rPr>
              <w:t xml:space="preserve">·  </w:t>
            </w:r>
            <w:r>
              <w:rPr>
                <w:rFonts w:ascii="WenQuanYi Zen Hei" w:hAnsi="WenQuanYi Zen Hei" w:eastAsia="WenQuanYi Zen Hei"/>
                <w:b w:val="0"/>
                <w:i w:val="0"/>
                <w:color w:val="FFFFFF"/>
                <w:sz w:val="29"/>
              </w:rPr>
              <w:t xml:space="preserve">留白  </w:t>
            </w:r>
            <w:r>
              <w:rPr>
                <w:rFonts w:ascii="DejaVu Sans" w:hAnsi="DejaVu Sans" w:eastAsia="DejaVu Sans"/>
                <w:b/>
                <w:i w:val="0"/>
                <w:color w:val="FFFFFF"/>
                <w:sz w:val="29"/>
              </w:rPr>
              <w:t xml:space="preserve">·  </w:t>
            </w:r>
            <w:r>
              <w:rPr>
                <w:rFonts w:ascii="WenQuanYi Zen Hei" w:hAnsi="WenQuanYi Zen Hei" w:eastAsia="WenQuanYi Zen Hei"/>
                <w:b w:val="0"/>
                <w:i w:val="0"/>
                <w:color w:val="FFFFFF"/>
                <w:sz w:val="29"/>
              </w:rPr>
              <w:t>整合</w:t>
            </w:r>
          </w:p>
          <w:p>
            <w:pPr>
              <w:autoSpaceDN w:val="0"/>
              <w:autoSpaceDE w:val="0"/>
              <w:widowControl/>
              <w:spacing w:line="362" w:lineRule="exact" w:before="618" w:after="0"/>
              <w:ind w:left="0" w:right="2774" w:firstLine="0"/>
              <w:jc w:val="right"/>
            </w:pPr>
            <w:r>
              <w:rPr>
                <w:rFonts w:ascii="WenQuanYi Zen Hei" w:hAnsi="WenQuanYi Zen Hei" w:eastAsia="WenQuanYi Zen Hei"/>
                <w:b w:val="0"/>
                <w:i w:val="0"/>
                <w:color w:val="A95C66"/>
                <w:sz w:val="29"/>
              </w:rPr>
              <w:t>個 性 特 質</w:t>
            </w:r>
          </w:p>
        </w:tc>
      </w:tr>
      <w:tr>
        <w:trPr>
          <w:trHeight w:hRule="exact" w:val="640"/>
        </w:trPr>
        <w:tc>
          <w:tcPr>
            <w:tcW w:type="dxa" w:w="3300"/>
            <w:vMerge/>
            <w:tcBorders/>
          </w:tcPr>
          <w:p/>
        </w:tc>
        <w:tc>
          <w:tcPr>
            <w:tcW w:type="dxa" w:w="2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8" w:lineRule="exact" w:before="132" w:after="0"/>
              <w:ind w:left="0" w:right="510" w:firstLine="0"/>
              <w:jc w:val="right"/>
            </w:pPr>
            <w:r>
              <w:rPr>
                <w:rFonts w:ascii="DejaVu Sans" w:hAnsi="DejaVu Sans" w:eastAsia="DejaVu Sans"/>
                <w:b/>
                <w:i w:val="0"/>
                <w:color w:val="8A7A6A"/>
                <w:sz w:val="24"/>
              </w:rPr>
              <w:t>40</w:t>
            </w:r>
          </w:p>
        </w:tc>
        <w:tc>
          <w:tcPr>
            <w:tcW w:type="dxa" w:w="4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2" w:lineRule="exact" w:before="168" w:after="0"/>
              <w:ind w:left="522" w:right="0" w:firstLine="0"/>
              <w:jc w:val="left"/>
            </w:pPr>
            <w:r>
              <w:rPr>
                <w:w w:val="101.6076894906851"/>
                <w:rFonts w:ascii="WenQuanYi Zen Hei" w:hAnsi="WenQuanYi Zen Hei" w:eastAsia="WenQuanYi Zen Hei"/>
                <w:b w:val="0"/>
                <w:i w:val="0"/>
                <w:color w:val="4A403A"/>
                <w:sz w:val="26"/>
              </w:rPr>
              <w:t>追求完美，注重每一個細節</w:t>
            </w:r>
          </w:p>
        </w:tc>
      </w:tr>
      <w:tr>
        <w:trPr>
          <w:trHeight w:hRule="exact" w:val="660"/>
        </w:trPr>
        <w:tc>
          <w:tcPr>
            <w:tcW w:type="dxa" w:w="3300"/>
            <w:vMerge/>
            <w:tcBorders/>
          </w:tcPr>
          <w:p/>
        </w:tc>
        <w:tc>
          <w:tcPr>
            <w:tcW w:type="dxa" w:w="2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254" w:after="0"/>
              <w:ind w:left="0" w:right="510" w:firstLine="0"/>
              <w:jc w:val="right"/>
            </w:pPr>
            <w:r>
              <w:rPr>
                <w:rFonts w:ascii="DejaVu Sans" w:hAnsi="DejaVu Sans" w:eastAsia="DejaVu Sans"/>
                <w:b/>
                <w:i w:val="0"/>
                <w:color w:val="8A7A6A"/>
                <w:sz w:val="24"/>
              </w:rPr>
              <w:t>35</w:t>
            </w:r>
          </w:p>
        </w:tc>
        <w:tc>
          <w:tcPr>
            <w:tcW w:type="dxa" w:w="4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2" w:lineRule="exact" w:before="162" w:after="0"/>
              <w:ind w:left="522" w:right="0" w:firstLine="0"/>
              <w:jc w:val="left"/>
            </w:pPr>
            <w:r>
              <w:rPr>
                <w:w w:val="101.6076894906851"/>
                <w:rFonts w:ascii="WenQuanYi Zen Hei" w:hAnsi="WenQuanYi Zen Hei" w:eastAsia="WenQuanYi Zen Hei"/>
                <w:b w:val="0"/>
                <w:i w:val="0"/>
                <w:color w:val="4A403A"/>
                <w:sz w:val="26"/>
              </w:rPr>
              <w:t>心靈通透，格局開闊包容</w:t>
            </w:r>
          </w:p>
        </w:tc>
      </w:tr>
      <w:tr>
        <w:trPr>
          <w:trHeight w:hRule="exact" w:val="700"/>
        </w:trPr>
        <w:tc>
          <w:tcPr>
            <w:tcW w:type="dxa" w:w="3300"/>
            <w:vMerge/>
            <w:tcBorders/>
          </w:tcPr>
          <w:p/>
        </w:tc>
        <w:tc>
          <w:tcPr>
            <w:tcW w:type="dxa" w:w="2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8" w:lineRule="exact" w:before="358" w:after="0"/>
              <w:ind w:left="0" w:right="510" w:firstLine="0"/>
              <w:jc w:val="right"/>
            </w:pPr>
            <w:r>
              <w:rPr>
                <w:rFonts w:ascii="DejaVu Sans" w:hAnsi="DejaVu Sans" w:eastAsia="DejaVu Sans"/>
                <w:b/>
                <w:i w:val="0"/>
                <w:color w:val="8A7A6A"/>
                <w:sz w:val="24"/>
              </w:rPr>
              <w:t>92</w:t>
            </w:r>
          </w:p>
        </w:tc>
        <w:tc>
          <w:tcPr>
            <w:tcW w:type="dxa" w:w="4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2" w:lineRule="exact" w:before="136" w:after="0"/>
              <w:ind w:left="522" w:right="0" w:firstLine="0"/>
              <w:jc w:val="left"/>
            </w:pPr>
            <w:r>
              <w:rPr>
                <w:w w:val="101.6076894906851"/>
                <w:rFonts w:ascii="WenQuanYi Zen Hei" w:hAnsi="WenQuanYi Zen Hei" w:eastAsia="WenQuanYi Zen Hei"/>
                <w:b w:val="0"/>
                <w:i w:val="0"/>
                <w:color w:val="4A403A"/>
                <w:sz w:val="26"/>
              </w:rPr>
              <w:t>懂得留白，擅於取捨化簡</w:t>
            </w:r>
          </w:p>
        </w:tc>
      </w:tr>
      <w:tr>
        <w:trPr>
          <w:trHeight w:hRule="exact" w:val="1524"/>
        </w:trPr>
        <w:tc>
          <w:tcPr>
            <w:tcW w:type="dxa" w:w="3300"/>
            <w:vMerge/>
            <w:tcBorders/>
          </w:tcPr>
          <w:p/>
        </w:tc>
        <w:tc>
          <w:tcPr>
            <w:tcW w:type="dxa" w:w="67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2942" w:val="left"/>
              </w:tabs>
              <w:autoSpaceDE w:val="0"/>
              <w:widowControl/>
              <w:spacing w:line="298" w:lineRule="exact" w:before="104" w:after="0"/>
              <w:ind w:left="1578" w:right="1152" w:firstLine="0"/>
              <w:jc w:val="left"/>
            </w:pPr>
            <w:r>
              <w:tab/>
            </w:r>
            <w:r>
              <w:rPr>
                <w:w w:val="101.6076894906851"/>
                <w:rFonts w:ascii="WenQuanYi Zen Hei" w:hAnsi="WenQuanYi Zen Hei" w:eastAsia="WenQuanYi Zen Hei"/>
                <w:b w:val="0"/>
                <w:i w:val="0"/>
                <w:color w:val="4A403A"/>
                <w:sz w:val="26"/>
              </w:rPr>
              <w:t>有整合能力，化繁為簡</w:t>
            </w:r>
            <w:r>
              <w:rPr>
                <w:rFonts w:ascii="DejaVu Sans" w:hAnsi="DejaVu Sans" w:eastAsia="DejaVu Sans"/>
                <w:b/>
                <w:i w:val="0"/>
                <w:color w:val="8A7A6A"/>
                <w:sz w:val="24"/>
              </w:rPr>
              <w:t>45</w:t>
            </w:r>
          </w:p>
          <w:p>
            <w:pPr>
              <w:autoSpaceDN w:val="0"/>
              <w:autoSpaceDE w:val="0"/>
              <w:widowControl/>
              <w:spacing w:line="280" w:lineRule="exact" w:before="484" w:after="0"/>
              <w:ind w:left="1578" w:right="0" w:firstLine="0"/>
              <w:jc w:val="left"/>
            </w:pPr>
            <w:r>
              <w:rPr>
                <w:rFonts w:ascii="DejaVu Sans" w:hAnsi="DejaVu Sans" w:eastAsia="DejaVu Sans"/>
                <w:b/>
                <w:i w:val="0"/>
                <w:color w:val="8A7A6A"/>
                <w:sz w:val="24"/>
              </w:rPr>
              <w:t>80</w:t>
            </w:r>
          </w:p>
        </w:tc>
      </w:tr>
    </w:tbl>
    <w:p>
      <w:pPr>
        <w:autoSpaceDN w:val="0"/>
        <w:tabs>
          <w:tab w:pos="346" w:val="left"/>
        </w:tabs>
        <w:autoSpaceDE w:val="0"/>
        <w:widowControl/>
        <w:spacing w:line="938" w:lineRule="exact" w:before="102" w:after="0"/>
        <w:ind w:left="86" w:right="4320" w:firstLine="0"/>
        <w:jc w:val="left"/>
      </w:pPr>
      <w:r>
        <w:tab/>
      </w:r>
      <w:r>
        <w:rPr>
          <w:rFonts w:ascii="WenQuanYi Zen Hei" w:hAnsi="WenQuanYi Zen Hei" w:eastAsia="WenQuanYi Zen Hei"/>
          <w:b w:val="0"/>
          <w:i w:val="0"/>
          <w:color w:val="8A7A6A"/>
          <w:sz w:val="31"/>
        </w:rPr>
        <w:t xml:space="preserve">生理 </w:t>
      </w:r>
      <w:r>
        <w:rPr>
          <w:rFonts w:ascii="DejaVu Sans" w:hAnsi="DejaVu Sans" w:eastAsia="DejaVu Sans"/>
          <w:b/>
          <w:i w:val="0"/>
          <w:color w:val="8A7A6A"/>
          <w:sz w:val="31"/>
        </w:rPr>
        <w:t xml:space="preserve">· </w:t>
      </w:r>
      <w:r>
        <w:rPr>
          <w:rFonts w:ascii="WenQuanYi Zen Hei" w:hAnsi="WenQuanYi Zen Hei" w:eastAsia="WenQuanYi Zen Hei"/>
          <w:b w:val="0"/>
          <w:i w:val="0"/>
          <w:color w:val="8A7A6A"/>
          <w:sz w:val="31"/>
        </w:rPr>
        <w:t>心理影響</w:t>
      </w:r>
      <w:r>
        <w:br/>
      </w:r>
      <w:r>
        <w:rPr>
          <w:rFonts w:ascii="WenQuanYi Zen Hei" w:hAnsi="WenQuanYi Zen Hei" w:eastAsia="WenQuanYi Zen Hei"/>
          <w:b w:val="0"/>
          <w:i w:val="0"/>
          <w:color w:val="8A7A6A"/>
          <w:sz w:val="29"/>
        </w:rPr>
        <w:t>白色涵蓋所有光的波長，象徵完整與純粹；</w:t>
      </w:r>
    </w:p>
    <w:p>
      <w:pPr>
        <w:autoSpaceDN w:val="0"/>
        <w:autoSpaceDE w:val="0"/>
        <w:widowControl/>
        <w:spacing w:line="364" w:lineRule="exact" w:before="86" w:after="0"/>
        <w:ind w:left="86" w:right="0" w:firstLine="0"/>
        <w:jc w:val="left"/>
      </w:pPr>
      <w:r>
        <w:rPr>
          <w:rFonts w:ascii="WenQuanYi Zen Hei" w:hAnsi="WenQuanYi Zen Hei" w:eastAsia="WenQuanYi Zen Hei"/>
          <w:b w:val="0"/>
          <w:i w:val="0"/>
          <w:color w:val="8A7A6A"/>
          <w:sz w:val="29"/>
        </w:rPr>
        <w:t>在視覺上製造空間與呼吸感，心理上帶來清晰與重新開始的期許。</w:t>
      </w:r>
    </w:p>
    <w:p>
      <w:pPr>
        <w:autoSpaceDN w:val="0"/>
        <w:tabs>
          <w:tab w:pos="346" w:val="left"/>
        </w:tabs>
        <w:autoSpaceDE w:val="0"/>
        <w:widowControl/>
        <w:spacing w:line="938" w:lineRule="exact" w:before="324" w:after="0"/>
        <w:ind w:left="86" w:right="0" w:firstLine="0"/>
        <w:jc w:val="left"/>
      </w:pPr>
      <w:r>
        <w:tab/>
      </w:r>
      <w:r>
        <w:rPr>
          <w:rFonts w:ascii="WenQuanYi Zen Hei" w:hAnsi="WenQuanYi Zen Hei" w:eastAsia="WenQuanYi Zen Hei"/>
          <w:b w:val="0"/>
          <w:i w:val="0"/>
          <w:color w:val="8A7A6A"/>
          <w:sz w:val="31"/>
        </w:rPr>
        <w:t>心 靈 意 義</w:t>
      </w:r>
      <w:r>
        <w:br/>
      </w:r>
      <w:r>
        <w:rPr>
          <w:rFonts w:ascii="WenQuanYi Zen Hei" w:hAnsi="WenQuanYi Zen Hei" w:eastAsia="WenQuanYi Zen Hei"/>
          <w:b w:val="0"/>
          <w:i w:val="0"/>
          <w:color w:val="8A7A6A"/>
          <w:sz w:val="29"/>
        </w:rPr>
        <w:t>白色是「重置」心靈最有效的顏色，適合需要放下、清空與迎接全新開始的時</w:t>
      </w:r>
    </w:p>
    <w:p>
      <w:pPr>
        <w:autoSpaceDN w:val="0"/>
        <w:autoSpaceDE w:val="0"/>
        <w:widowControl/>
        <w:spacing w:line="362" w:lineRule="exact" w:before="86" w:after="0"/>
        <w:ind w:left="86" w:right="0" w:firstLine="0"/>
        <w:jc w:val="left"/>
      </w:pPr>
      <w:r>
        <w:rPr>
          <w:rFonts w:ascii="WenQuanYi Zen Hei" w:hAnsi="WenQuanYi Zen Hei" w:eastAsia="WenQuanYi Zen Hei"/>
          <w:b w:val="0"/>
          <w:i w:val="0"/>
          <w:color w:val="8A7A6A"/>
          <w:sz w:val="29"/>
        </w:rPr>
        <w:t>刻。</w:t>
      </w:r>
    </w:p>
    <w:p>
      <w:pPr>
        <w:autoSpaceDN w:val="0"/>
        <w:tabs>
          <w:tab w:pos="742" w:val="left"/>
        </w:tabs>
        <w:autoSpaceDE w:val="0"/>
        <w:widowControl/>
        <w:spacing w:line="332" w:lineRule="exact" w:before="486" w:after="0"/>
        <w:ind w:left="258" w:right="0" w:firstLine="0"/>
        <w:jc w:val="left"/>
      </w:pPr>
      <w:r>
        <w:rPr>
          <w:w w:val="101.6076894906851"/>
          <w:rFonts w:ascii="Unifont" w:hAnsi="Unifont" w:eastAsia="Unifont"/>
          <w:b w:val="0"/>
          <w:i w:val="0"/>
          <w:color w:val="C9A96E"/>
          <w:sz w:val="26"/>
        </w:rPr>
        <w:t>✦</w:t>
      </w:r>
      <w:r>
        <w:rPr>
          <w:w w:val="101.6076894906851"/>
          <w:rFonts w:ascii="WenQuanYi Zen Hei" w:hAnsi="WenQuanYi Zen Hei" w:eastAsia="WenQuanYi Zen Hei"/>
          <w:b w:val="0"/>
          <w:i w:val="0"/>
          <w:color w:val="C9A96E"/>
          <w:sz w:val="26"/>
        </w:rPr>
        <w:t>曼陀羅應用建議</w:t>
      </w:r>
    </w:p>
    <w:p>
      <w:pPr>
        <w:autoSpaceDN w:val="0"/>
        <w:autoSpaceDE w:val="0"/>
        <w:widowControl/>
        <w:spacing w:line="332" w:lineRule="exact" w:before="220" w:after="0"/>
        <w:ind w:left="258" w:right="0" w:firstLine="0"/>
        <w:jc w:val="left"/>
      </w:pPr>
      <w:r>
        <w:rPr>
          <w:w w:val="101.6076894906851"/>
          <w:rFonts w:ascii="WenQuanYi Zen Hei" w:hAnsi="WenQuanYi Zen Hei" w:eastAsia="WenQuanYi Zen Hei"/>
          <w:b w:val="0"/>
          <w:i w:val="0"/>
          <w:color w:val="8A7A6A"/>
          <w:sz w:val="26"/>
        </w:rPr>
        <w:t>白色作底色或高光點，讓其他顏色更透亮；中心留白的設計，給觀者呼吸與冥想的</w:t>
      </w:r>
    </w:p>
    <w:p>
      <w:pPr>
        <w:autoSpaceDN w:val="0"/>
        <w:autoSpaceDE w:val="0"/>
        <w:widowControl/>
        <w:spacing w:line="332" w:lineRule="exact" w:before="48" w:after="0"/>
        <w:ind w:left="258" w:right="0" w:firstLine="0"/>
        <w:jc w:val="left"/>
      </w:pPr>
      <w:r>
        <w:rPr>
          <w:w w:val="101.6076894906851"/>
          <w:rFonts w:ascii="WenQuanYi Zen Hei" w:hAnsi="WenQuanYi Zen Hei" w:eastAsia="WenQuanYi Zen Hei"/>
          <w:b w:val="0"/>
          <w:i w:val="0"/>
          <w:color w:val="8A7A6A"/>
          <w:sz w:val="26"/>
        </w:rPr>
        <w:t>空間。</w:t>
      </w:r>
    </w:p>
    <w:p>
      <w:pPr>
        <w:autoSpaceDN w:val="0"/>
        <w:autoSpaceDE w:val="0"/>
        <w:widowControl/>
        <w:spacing w:line="252" w:lineRule="exact" w:before="1952" w:after="0"/>
        <w:ind w:left="0" w:right="4458" w:firstLine="0"/>
        <w:jc w:val="right"/>
      </w:pPr>
      <w:r>
        <w:rPr>
          <w:w w:val="98.18181991577148"/>
          <w:rFonts w:ascii="DejaVu Sans" w:hAnsi="DejaVu Sans" w:eastAsia="DejaVu Sans"/>
          <w:b w:val="0"/>
          <w:i w:val="0"/>
          <w:color w:val="8A7A6A"/>
          <w:sz w:val="22"/>
        </w:rPr>
        <w:t>— 17 —</w:t>
      </w:r>
    </w:p>
    <w:p>
      <w:pPr>
        <w:sectPr>
          <w:pgSz w:w="11909" w:h="16834"/>
          <w:pgMar w:top="188" w:right="1076" w:bottom="76" w:left="934" w:header="720" w:footer="720" w:gutter="0"/>
          <w:cols/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-0.0" w:type="dxa"/>
      </w:tblPr>
      <w:tblGrid>
        <w:gridCol w:w="9029"/>
      </w:tblGrid>
      <w:tr>
        <w:trPr>
          <w:trHeight w:hRule="exact" w:val="714"/>
        </w:trPr>
        <w:tc>
          <w:tcPr>
            <w:tcW w:type="dxa" w:w="11908"/>
            <w:tcBorders/>
            <w:shd w:fill="f3e7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8" w:lineRule="exact" w:before="376" w:after="0"/>
              <w:ind w:left="934" w:right="0" w:firstLine="0"/>
              <w:jc w:val="left"/>
            </w:pPr>
            <w:r>
              <w:rPr>
                <w:rFonts w:ascii="DejaVu Sans" w:hAnsi="DejaVu Sans" w:eastAsia="DejaVu Sans"/>
                <w:b/>
                <w:i w:val="0"/>
                <w:color w:val="C9A96E"/>
                <w:sz w:val="24"/>
              </w:rPr>
              <w:t>MANDALA  ·  MEANING  &amp;  STRUCTURE</w:t>
            </w:r>
          </w:p>
        </w:tc>
      </w:tr>
    </w:tbl>
    <w:p>
      <w:pPr>
        <w:autoSpaceDN w:val="0"/>
        <w:autoSpaceDE w:val="0"/>
        <w:widowControl/>
        <w:spacing w:line="64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-39370</wp:posOffset>
            </wp:positionH>
            <wp:positionV relativeFrom="page">
              <wp:posOffset>-17780</wp:posOffset>
            </wp:positionV>
            <wp:extent cx="7640320" cy="10799730"/>
            <wp:wrapNone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7640320" cy="10799730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60.0" w:type="dxa"/>
      </w:tblPr>
      <w:tblGrid>
        <w:gridCol w:w="9029"/>
      </w:tblGrid>
      <w:tr>
        <w:trPr>
          <w:trHeight w:hRule="exact" w:val="784"/>
        </w:trPr>
        <w:tc>
          <w:tcPr>
            <w:tcW w:type="dxa" w:w="9120"/>
            <w:tcBorders/>
            <w:shd w:fill="f3e7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664" w:lineRule="exact" w:before="60" w:after="0"/>
              <w:ind w:left="474" w:right="0" w:firstLine="0"/>
              <w:jc w:val="left"/>
            </w:pPr>
            <w:r>
              <w:rPr>
                <w:rFonts w:ascii="WenQuanYi Zen Hei" w:hAnsi="WenQuanYi Zen Hei" w:eastAsia="WenQuanYi Zen Hei"/>
                <w:b w:val="0"/>
                <w:i w:val="0"/>
                <w:color w:val="4A403A"/>
                <w:sz w:val="53"/>
              </w:rPr>
              <w:t>曼陀羅的意涵・起源與結構</w:t>
            </w:r>
          </w:p>
        </w:tc>
      </w:tr>
    </w:tbl>
    <w:p>
      <w:pPr>
        <w:autoSpaceDN w:val="0"/>
        <w:autoSpaceDE w:val="0"/>
        <w:widowControl/>
        <w:spacing w:line="378" w:lineRule="exact" w:before="360" w:after="0"/>
        <w:ind w:left="934" w:right="0" w:firstLine="0"/>
        <w:jc w:val="left"/>
      </w:pPr>
      <w:r>
        <w:rPr>
          <w:shd w:val="clear" w:color="auto" w:fill="fbf6ef"/>
          <w:rFonts w:ascii="WenQuanYi Zen Hei" w:hAnsi="WenQuanYi Zen Hei" w:eastAsia="WenQuanYi Zen Hei"/>
          <w:b w:val="0"/>
          <w:i w:val="0"/>
          <w:color w:val="8A7A6A"/>
          <w:sz w:val="30"/>
        </w:rPr>
        <w:t>「</w:t>
      </w:r>
      <w:r>
        <w:rPr>
          <w:shd w:val="clear" w:color="auto" w:fill="fbf6ef"/>
          <w:rFonts w:ascii="DejaVu Sans" w:hAnsi="DejaVu Sans" w:eastAsia="DejaVu Sans"/>
          <w:b w:val="0"/>
          <w:i w:val="0"/>
          <w:color w:val="8A7A6A"/>
          <w:sz w:val="30"/>
        </w:rPr>
        <w:t>Mandala</w:t>
      </w:r>
      <w:r>
        <w:rPr>
          <w:shd w:val="clear" w:color="auto" w:fill="fbf6ef"/>
          <w:rFonts w:ascii="WenQuanYi Zen Hei" w:hAnsi="WenQuanYi Zen Hei" w:eastAsia="WenQuanYi Zen Hei"/>
          <w:b w:val="0"/>
          <w:i w:val="0"/>
          <w:color w:val="8A7A6A"/>
          <w:sz w:val="30"/>
        </w:rPr>
        <w:t xml:space="preserve"> 」源自古印度梵語，原義為「圓」與「中心」，是宇宙、圓滿</w:t>
      </w:r>
    </w:p>
    <w:p>
      <w:pPr>
        <w:autoSpaceDN w:val="0"/>
        <w:autoSpaceDE w:val="0"/>
        <w:widowControl/>
        <w:spacing w:line="378" w:lineRule="exact" w:before="126" w:after="0"/>
        <w:ind w:left="934" w:right="0" w:firstLine="0"/>
        <w:jc w:val="left"/>
      </w:pPr>
      <w:r>
        <w:rPr>
          <w:rFonts w:ascii="WenQuanYi Zen Hei" w:hAnsi="WenQuanYi Zen Hei" w:eastAsia="WenQuanYi Zen Hei"/>
          <w:b w:val="0"/>
          <w:i w:val="0"/>
          <w:color w:val="8A7A6A"/>
          <w:sz w:val="30"/>
        </w:rPr>
        <w:t>與內在完整的象徵。在藏傳佛教中，曼陀羅是宇宙地圖，也是修行者凝神入</w:t>
      </w:r>
    </w:p>
    <w:p>
      <w:pPr>
        <w:autoSpaceDN w:val="0"/>
        <w:autoSpaceDE w:val="0"/>
        <w:widowControl/>
        <w:spacing w:line="378" w:lineRule="exact" w:before="126" w:after="66"/>
        <w:ind w:left="934" w:right="0" w:firstLine="0"/>
        <w:jc w:val="left"/>
      </w:pPr>
      <w:r>
        <w:rPr>
          <w:rFonts w:ascii="WenQuanYi Zen Hei" w:hAnsi="WenQuanYi Zen Hei" w:eastAsia="WenQuanYi Zen Hei"/>
          <w:b w:val="0"/>
          <w:i w:val="0"/>
          <w:color w:val="8A7A6A"/>
          <w:sz w:val="30"/>
        </w:rPr>
        <w:t>定的工具。在現代心靈藝術中，繪製曼陀羅是「專注當下」的靜心歷程——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92.0" w:type="dxa"/>
      </w:tblPr>
      <w:tblGrid>
        <w:gridCol w:w="9029"/>
      </w:tblGrid>
      <w:tr>
        <w:trPr>
          <w:trHeight w:hRule="exact" w:val="440"/>
        </w:trPr>
        <w:tc>
          <w:tcPr>
            <w:tcW w:type="dxa" w:w="1056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78" w:lineRule="exact" w:before="60" w:after="0"/>
              <w:ind w:left="142" w:right="0" w:firstLine="0"/>
              <w:jc w:val="left"/>
            </w:pPr>
            <w:r>
              <w:rPr>
                <w:rFonts w:ascii="WenQuanYi Zen Hei" w:hAnsi="WenQuanYi Zen Hei" w:eastAsia="WenQuanYi Zen Hei"/>
                <w:b w:val="0"/>
                <w:i w:val="0"/>
                <w:color w:val="8A7A6A"/>
                <w:sz w:val="30"/>
              </w:rPr>
              <w:t>由圓心出發，一筆一畫安放自己的心，每一件作品都是創作者內在的鏡子。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92.0" w:type="dxa"/>
      </w:tblPr>
      <w:tblGrid>
        <w:gridCol w:w="9029"/>
      </w:tblGrid>
      <w:tr>
        <w:trPr>
          <w:trHeight w:hRule="exact" w:val="550"/>
        </w:trPr>
        <w:tc>
          <w:tcPr>
            <w:tcW w:type="dxa" w:w="656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92" w:lineRule="exact" w:before="112" w:after="0"/>
              <w:ind w:left="488" w:right="0" w:firstLine="0"/>
              <w:jc w:val="left"/>
            </w:pPr>
            <w:r>
              <w:rPr>
                <w:rFonts w:ascii="WenQuanYi Zen Hei" w:hAnsi="WenQuanYi Zen Hei" w:eastAsia="WenQuanYi Zen Hei"/>
                <w:b w:val="0"/>
                <w:i w:val="0"/>
                <w:color w:val="A95C66"/>
                <w:sz w:val="31"/>
              </w:rPr>
              <w:t>圓滿・完整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92.0" w:type="dxa"/>
      </w:tblPr>
      <w:tblGrid>
        <w:gridCol w:w="9029"/>
      </w:tblGrid>
      <w:tr>
        <w:trPr>
          <w:trHeight w:hRule="exact" w:val="386"/>
        </w:trPr>
        <w:tc>
          <w:tcPr>
            <w:tcW w:type="dxa" w:w="870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8" w:lineRule="exact" w:before="38" w:after="0"/>
              <w:ind w:left="516" w:right="0" w:firstLine="0"/>
              <w:jc w:val="left"/>
            </w:pPr>
            <w:r>
              <w:rPr>
                <w:w w:val="98.60714503696987"/>
                <w:rFonts w:ascii="WenQuanYi Zen Hei" w:hAnsi="WenQuanYi Zen Hei" w:eastAsia="WenQuanYi Zen Hei"/>
                <w:b w:val="0"/>
                <w:i w:val="0"/>
                <w:color w:val="8A7A6A"/>
                <w:sz w:val="28"/>
              </w:rPr>
              <w:t>從圓心向外，象徵生命由核心向外擴展的力量。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92.0" w:type="dxa"/>
      </w:tblPr>
      <w:tblGrid>
        <w:gridCol w:w="9029"/>
      </w:tblGrid>
      <w:tr>
        <w:trPr>
          <w:trHeight w:hRule="exact" w:val="550"/>
        </w:trPr>
        <w:tc>
          <w:tcPr>
            <w:tcW w:type="dxa" w:w="656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92" w:lineRule="exact" w:before="112" w:after="0"/>
              <w:ind w:left="488" w:right="0" w:firstLine="0"/>
              <w:jc w:val="left"/>
            </w:pPr>
            <w:r>
              <w:rPr>
                <w:rFonts w:ascii="WenQuanYi Zen Hei" w:hAnsi="WenQuanYi Zen Hei" w:eastAsia="WenQuanYi Zen Hei"/>
                <w:b w:val="0"/>
                <w:i w:val="0"/>
                <w:color w:val="A95C66"/>
                <w:sz w:val="31"/>
              </w:rPr>
              <w:t>秩序・和諧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92.0" w:type="dxa"/>
      </w:tblPr>
      <w:tblGrid>
        <w:gridCol w:w="9029"/>
      </w:tblGrid>
      <w:tr>
        <w:trPr>
          <w:trHeight w:hRule="exact" w:val="386"/>
        </w:trPr>
        <w:tc>
          <w:tcPr>
            <w:tcW w:type="dxa" w:w="870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8" w:lineRule="exact" w:before="38" w:after="0"/>
              <w:ind w:left="516" w:right="0" w:firstLine="0"/>
              <w:jc w:val="left"/>
            </w:pPr>
            <w:r>
              <w:rPr>
                <w:w w:val="98.60714503696987"/>
                <w:rFonts w:ascii="WenQuanYi Zen Hei" w:hAnsi="WenQuanYi Zen Hei" w:eastAsia="WenQuanYi Zen Hei"/>
                <w:b w:val="0"/>
                <w:i w:val="0"/>
                <w:color w:val="8A7A6A"/>
                <w:sz w:val="28"/>
              </w:rPr>
              <w:t>等分對稱讓視覺平衡，呼應內在對秩序的渴望。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92.0" w:type="dxa"/>
      </w:tblPr>
      <w:tblGrid>
        <w:gridCol w:w="9029"/>
      </w:tblGrid>
      <w:tr>
        <w:trPr>
          <w:trHeight w:hRule="exact" w:val="552"/>
        </w:trPr>
        <w:tc>
          <w:tcPr>
            <w:tcW w:type="dxa" w:w="656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92" w:lineRule="exact" w:before="112" w:after="0"/>
              <w:ind w:left="488" w:right="0" w:firstLine="0"/>
              <w:jc w:val="left"/>
            </w:pPr>
            <w:r>
              <w:rPr>
                <w:rFonts w:ascii="WenQuanYi Zen Hei" w:hAnsi="WenQuanYi Zen Hei" w:eastAsia="WenQuanYi Zen Hei"/>
                <w:b w:val="0"/>
                <w:i w:val="0"/>
                <w:color w:val="A95C66"/>
                <w:sz w:val="31"/>
              </w:rPr>
              <w:t>靜心・療癒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92.0" w:type="dxa"/>
      </w:tblPr>
      <w:tblGrid>
        <w:gridCol w:w="9029"/>
      </w:tblGrid>
      <w:tr>
        <w:trPr>
          <w:trHeight w:hRule="exact" w:val="454"/>
        </w:trPr>
        <w:tc>
          <w:tcPr>
            <w:tcW w:type="dxa" w:w="870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8" w:lineRule="exact" w:before="46" w:after="0"/>
              <w:ind w:left="516" w:right="0" w:firstLine="0"/>
              <w:jc w:val="left"/>
            </w:pPr>
            <w:r>
              <w:rPr>
                <w:w w:val="98.60714503696987"/>
                <w:rFonts w:ascii="WenQuanYi Zen Hei" w:hAnsi="WenQuanYi Zen Hei" w:eastAsia="WenQuanYi Zen Hei"/>
                <w:b w:val="0"/>
                <w:i w:val="0"/>
                <w:color w:val="8A7A6A"/>
                <w:sz w:val="28"/>
              </w:rPr>
              <w:t>創作過程即冥想，讓雜念沉澱、專注回歸當下。</w:t>
            </w:r>
          </w:p>
        </w:tc>
      </w:tr>
    </w:tbl>
    <w:p>
      <w:pPr>
        <w:autoSpaceDN w:val="0"/>
        <w:autoSpaceDE w:val="0"/>
        <w:widowControl/>
        <w:spacing w:line="98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92.0" w:type="dxa"/>
      </w:tblPr>
      <w:tblGrid>
        <w:gridCol w:w="4514"/>
        <w:gridCol w:w="4514"/>
      </w:tblGrid>
      <w:tr>
        <w:trPr>
          <w:trHeight w:hRule="exact" w:val="562"/>
        </w:trPr>
        <w:tc>
          <w:tcPr>
            <w:tcW w:type="dxa" w:w="3508"/>
            <w:tcBorders>
              <w:bottom w:sz="32.0" w:val="single" w:color="#F3E7D8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84" w:lineRule="exact" w:before="38" w:after="0"/>
              <w:ind w:left="142" w:right="0" w:firstLine="0"/>
              <w:jc w:val="left"/>
            </w:pPr>
            <w:r>
              <w:rPr>
                <w:w w:val="101.00526307758533"/>
                <w:rFonts w:ascii="WenQuanYi Zen Hei" w:hAnsi="WenQuanYi Zen Hei" w:eastAsia="WenQuanYi Zen Hei"/>
                <w:b w:val="0"/>
                <w:i w:val="0"/>
                <w:color w:val="A95C66"/>
                <w:sz w:val="38"/>
              </w:rPr>
              <w:t>曼陀羅的四大結構</w:t>
            </w:r>
          </w:p>
        </w:tc>
        <w:tc>
          <w:tcPr>
            <w:tcW w:type="dxa" w:w="6816"/>
            <w:tcBorders>
              <w:bottom w:sz="32.0" w:val="single" w:color="#F3E7D8"/>
            </w:tcBorders>
            <w:shd w:fill="ffffff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1026"/>
        </w:trPr>
        <w:tc>
          <w:tcPr>
            <w:tcW w:type="dxa" w:w="3508"/>
            <w:tcBorders>
              <w:top w:sz="32.0" w:val="single" w:color="#F3E7D8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08" w:lineRule="exact" w:before="406" w:after="0"/>
              <w:ind w:left="488" w:right="0" w:firstLine="0"/>
              <w:jc w:val="left"/>
            </w:pPr>
            <w:r>
              <w:rPr>
                <w:w w:val="101.33750438690186"/>
                <w:rFonts w:ascii="WenQuanYi Zen Hei" w:hAnsi="WenQuanYi Zen Hei" w:eastAsia="WenQuanYi Zen Hei"/>
                <w:b w:val="0"/>
                <w:i w:val="0"/>
                <w:color w:val="A95C66"/>
                <w:sz w:val="32"/>
              </w:rPr>
              <w:t xml:space="preserve">圓心 </w:t>
            </w:r>
            <w:r>
              <w:rPr>
                <w:w w:val="101.33750438690186"/>
                <w:rFonts w:ascii="DejaVu Sans" w:hAnsi="DejaVu Sans" w:eastAsia="DejaVu Sans"/>
                <w:b/>
                <w:i w:val="0"/>
                <w:color w:val="A95C66"/>
                <w:sz w:val="32"/>
              </w:rPr>
              <w:t>Center</w:t>
            </w:r>
          </w:p>
        </w:tc>
        <w:tc>
          <w:tcPr>
            <w:tcW w:type="dxa" w:w="6816"/>
            <w:tcBorders>
              <w:top w:sz="32.0" w:val="single" w:color="#F3E7D8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78" w:lineRule="exact" w:before="580" w:after="0"/>
              <w:ind w:left="306" w:right="0" w:firstLine="0"/>
              <w:jc w:val="left"/>
            </w:pPr>
            <w:r>
              <w:rPr>
                <w:rFonts w:ascii="WenQuanYi Zen Hei" w:hAnsi="WenQuanYi Zen Hei" w:eastAsia="WenQuanYi Zen Hei"/>
                <w:b w:val="0"/>
                <w:i w:val="0"/>
                <w:color w:val="8A7A6A"/>
                <w:sz w:val="30"/>
              </w:rPr>
              <w:t>一切的起點，視覺與能量的核心。所有圖案由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040.0" w:type="dxa"/>
      </w:tblPr>
      <w:tblGrid>
        <w:gridCol w:w="4514"/>
        <w:gridCol w:w="4514"/>
      </w:tblGrid>
      <w:tr>
        <w:trPr>
          <w:trHeight w:hRule="exact" w:val="722"/>
        </w:trPr>
        <w:tc>
          <w:tcPr>
            <w:tcW w:type="dxa" w:w="2880"/>
            <w:tcBorders>
              <w:bottom w:sz="7.936880111694336" w:val="single" w:color="#F3E7D8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6948"/>
            <w:tcBorders>
              <w:bottom w:sz="7.936880111694336" w:val="single" w:color="#F3E7D8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78" w:lineRule="exact" w:before="26" w:after="0"/>
              <w:ind w:left="686" w:right="0" w:firstLine="0"/>
              <w:jc w:val="left"/>
            </w:pPr>
            <w:r>
              <w:rPr>
                <w:rFonts w:ascii="WenQuanYi Zen Hei" w:hAnsi="WenQuanYi Zen Hei" w:eastAsia="WenQuanYi Zen Hei"/>
                <w:b w:val="0"/>
                <w:i w:val="0"/>
                <w:color w:val="8A7A6A"/>
                <w:sz w:val="30"/>
              </w:rPr>
              <w:t>此向外生長。</w:t>
            </w:r>
          </w:p>
        </w:tc>
      </w:tr>
      <w:tr>
        <w:trPr>
          <w:trHeight w:hRule="exact" w:val="1034"/>
        </w:trPr>
        <w:tc>
          <w:tcPr>
            <w:tcW w:type="dxa" w:w="2880"/>
            <w:tcBorders>
              <w:top w:sz="7.936880111694336" w:val="single" w:color="#F3E7D8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08" w:lineRule="exact" w:before="446" w:after="0"/>
              <w:ind w:left="240" w:right="0" w:firstLine="0"/>
              <w:jc w:val="left"/>
            </w:pPr>
            <w:r>
              <w:rPr>
                <w:w w:val="101.33750438690186"/>
                <w:rFonts w:ascii="WenQuanYi Zen Hei" w:hAnsi="WenQuanYi Zen Hei" w:eastAsia="WenQuanYi Zen Hei"/>
                <w:b w:val="0"/>
                <w:i w:val="0"/>
                <w:color w:val="A95C66"/>
                <w:sz w:val="32"/>
              </w:rPr>
              <w:t xml:space="preserve">放射 </w:t>
            </w:r>
            <w:r>
              <w:rPr>
                <w:w w:val="101.33750438690186"/>
                <w:rFonts w:ascii="DejaVu Sans" w:hAnsi="DejaVu Sans" w:eastAsia="DejaVu Sans"/>
                <w:b/>
                <w:i w:val="0"/>
                <w:color w:val="A95C66"/>
                <w:sz w:val="32"/>
              </w:rPr>
              <w:t>Radial</w:t>
            </w:r>
          </w:p>
        </w:tc>
        <w:tc>
          <w:tcPr>
            <w:tcW w:type="dxa" w:w="6948"/>
            <w:tcBorders>
              <w:top w:sz="7.936880111694336" w:val="single" w:color="#F3E7D8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78" w:lineRule="exact" w:before="618" w:after="0"/>
              <w:ind w:left="686" w:right="0" w:firstLine="0"/>
              <w:jc w:val="left"/>
            </w:pPr>
            <w:r>
              <w:rPr>
                <w:rFonts w:ascii="WenQuanYi Zen Hei" w:hAnsi="WenQuanYi Zen Hei" w:eastAsia="WenQuanYi Zen Hei"/>
                <w:b w:val="0"/>
                <w:i w:val="0"/>
                <w:color w:val="8A7A6A"/>
                <w:sz w:val="30"/>
              </w:rPr>
              <w:t>圖案由圓心向外發散，如光芒、花瓣，引導視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040.0" w:type="dxa"/>
      </w:tblPr>
      <w:tblGrid>
        <w:gridCol w:w="4514"/>
        <w:gridCol w:w="4514"/>
      </w:tblGrid>
      <w:tr>
        <w:trPr>
          <w:trHeight w:hRule="exact" w:val="720"/>
        </w:trPr>
        <w:tc>
          <w:tcPr>
            <w:tcW w:type="dxa" w:w="3240"/>
            <w:tcBorders>
              <w:bottom w:sz="7.936880111694336" w:val="single" w:color="#F3E7D8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6588"/>
            <w:tcBorders>
              <w:bottom w:sz="7.936880111694336" w:val="single" w:color="#F3E7D8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78" w:lineRule="exact" w:before="26" w:after="0"/>
              <w:ind w:left="326" w:right="0" w:firstLine="0"/>
              <w:jc w:val="left"/>
            </w:pPr>
            <w:r>
              <w:rPr>
                <w:rFonts w:ascii="WenQuanYi Zen Hei" w:hAnsi="WenQuanYi Zen Hei" w:eastAsia="WenQuanYi Zen Hei"/>
                <w:b w:val="0"/>
                <w:i w:val="0"/>
                <w:color w:val="8A7A6A"/>
                <w:sz w:val="30"/>
              </w:rPr>
              <w:t>線流動。</w:t>
            </w:r>
          </w:p>
        </w:tc>
      </w:tr>
      <w:tr>
        <w:trPr>
          <w:trHeight w:hRule="exact" w:val="1036"/>
        </w:trPr>
        <w:tc>
          <w:tcPr>
            <w:tcW w:type="dxa" w:w="3240"/>
            <w:tcBorders>
              <w:top w:sz="7.936880111694336" w:val="single" w:color="#F3E7D8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08" w:lineRule="exact" w:before="448" w:after="0"/>
              <w:ind w:left="0" w:right="0" w:firstLine="0"/>
              <w:jc w:val="center"/>
            </w:pPr>
            <w:r>
              <w:rPr>
                <w:w w:val="101.33750438690186"/>
                <w:rFonts w:ascii="WenQuanYi Zen Hei" w:hAnsi="WenQuanYi Zen Hei" w:eastAsia="WenQuanYi Zen Hei"/>
                <w:b w:val="0"/>
                <w:i w:val="0"/>
                <w:color w:val="A95C66"/>
                <w:sz w:val="32"/>
              </w:rPr>
              <w:t xml:space="preserve">對稱 </w:t>
            </w:r>
            <w:r>
              <w:rPr>
                <w:w w:val="101.33750438690186"/>
                <w:rFonts w:ascii="DejaVu Sans" w:hAnsi="DejaVu Sans" w:eastAsia="DejaVu Sans"/>
                <w:b/>
                <w:i w:val="0"/>
                <w:color w:val="A95C66"/>
                <w:sz w:val="32"/>
              </w:rPr>
              <w:t>Symmetry</w:t>
            </w:r>
          </w:p>
        </w:tc>
        <w:tc>
          <w:tcPr>
            <w:tcW w:type="dxa" w:w="6588"/>
            <w:tcBorders>
              <w:top w:sz="7.936880111694336" w:val="single" w:color="#F3E7D8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78" w:lineRule="exact" w:before="622" w:after="0"/>
              <w:ind w:left="326" w:right="0" w:firstLine="0"/>
              <w:jc w:val="left"/>
            </w:pPr>
            <w:r>
              <w:rPr>
                <w:rFonts w:ascii="WenQuanYi Zen Hei" w:hAnsi="WenQuanYi Zen Hei" w:eastAsia="WenQuanYi Zen Hei"/>
                <w:b w:val="0"/>
                <w:i w:val="0"/>
                <w:color w:val="8A7A6A"/>
                <w:sz w:val="30"/>
              </w:rPr>
              <w:t xml:space="preserve">以對稱軸重複，產生穩定有秩序之美；常見 </w:t>
            </w:r>
            <w:r>
              <w:rPr>
                <w:rFonts w:ascii="DejaVu Sans" w:hAnsi="DejaVu Sans" w:eastAsia="DejaVu Sans"/>
                <w:b w:val="0"/>
                <w:i w:val="0"/>
                <w:color w:val="8A7A6A"/>
                <w:sz w:val="30"/>
              </w:rPr>
              <w:t>8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040.0" w:type="dxa"/>
      </w:tblPr>
      <w:tblGrid>
        <w:gridCol w:w="4514"/>
        <w:gridCol w:w="4514"/>
      </w:tblGrid>
      <w:tr>
        <w:trPr>
          <w:trHeight w:hRule="exact" w:val="722"/>
        </w:trPr>
        <w:tc>
          <w:tcPr>
            <w:tcW w:type="dxa" w:w="2900"/>
            <w:tcBorders>
              <w:bottom w:sz="7.936880111694336" w:val="single" w:color="#F3E7D8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6928"/>
            <w:tcBorders>
              <w:bottom w:sz="7.936880111694336" w:val="single" w:color="#F3E7D8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78" w:lineRule="exact" w:before="28" w:after="0"/>
              <w:ind w:left="666" w:right="0" w:firstLine="0"/>
              <w:jc w:val="left"/>
            </w:pPr>
            <w:r>
              <w:rPr>
                <w:rFonts w:ascii="WenQuanYi Zen Hei" w:hAnsi="WenQuanYi Zen Hei" w:eastAsia="WenQuanYi Zen Hei"/>
                <w:b w:val="0"/>
                <w:i w:val="0"/>
                <w:color w:val="8A7A6A"/>
                <w:sz w:val="30"/>
              </w:rPr>
              <w:t>／</w:t>
            </w:r>
            <w:r>
              <w:rPr>
                <w:rFonts w:ascii="DejaVu Sans" w:hAnsi="DejaVu Sans" w:eastAsia="DejaVu Sans"/>
                <w:b w:val="0"/>
                <w:i w:val="0"/>
                <w:color w:val="8A7A6A"/>
                <w:sz w:val="30"/>
              </w:rPr>
              <w:t xml:space="preserve">12 </w:t>
            </w:r>
            <w:r>
              <w:rPr>
                <w:rFonts w:ascii="WenQuanYi Zen Hei" w:hAnsi="WenQuanYi Zen Hei" w:eastAsia="WenQuanYi Zen Hei"/>
                <w:b w:val="0"/>
                <w:i w:val="0"/>
                <w:color w:val="8A7A6A"/>
                <w:sz w:val="30"/>
              </w:rPr>
              <w:t>等分。</w:t>
            </w:r>
          </w:p>
        </w:tc>
      </w:tr>
      <w:tr>
        <w:trPr>
          <w:trHeight w:hRule="exact" w:val="1036"/>
        </w:trPr>
        <w:tc>
          <w:tcPr>
            <w:tcW w:type="dxa" w:w="2900"/>
            <w:tcBorders>
              <w:top w:sz="7.936880111694336" w:val="single" w:color="#F3E7D8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08" w:lineRule="exact" w:before="448" w:after="0"/>
              <w:ind w:left="240" w:right="0" w:firstLine="0"/>
              <w:jc w:val="left"/>
            </w:pPr>
            <w:r>
              <w:rPr>
                <w:w w:val="101.33750438690186"/>
                <w:rFonts w:ascii="WenQuanYi Zen Hei" w:hAnsi="WenQuanYi Zen Hei" w:eastAsia="WenQuanYi Zen Hei"/>
                <w:b w:val="0"/>
                <w:i w:val="0"/>
                <w:color w:val="A95C66"/>
                <w:sz w:val="32"/>
              </w:rPr>
              <w:t xml:space="preserve">層次 </w:t>
            </w:r>
            <w:r>
              <w:rPr>
                <w:w w:val="101.33750438690186"/>
                <w:rFonts w:ascii="DejaVu Sans" w:hAnsi="DejaVu Sans" w:eastAsia="DejaVu Sans"/>
                <w:b/>
                <w:i w:val="0"/>
                <w:color w:val="A95C66"/>
                <w:sz w:val="32"/>
              </w:rPr>
              <w:t>Layers</w:t>
            </w:r>
          </w:p>
        </w:tc>
        <w:tc>
          <w:tcPr>
            <w:tcW w:type="dxa" w:w="6928"/>
            <w:tcBorders>
              <w:top w:sz="7.936880111694336" w:val="single" w:color="#F3E7D8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78" w:lineRule="exact" w:before="620" w:after="0"/>
              <w:ind w:left="666" w:right="0" w:firstLine="0"/>
              <w:jc w:val="left"/>
            </w:pPr>
            <w:r>
              <w:rPr>
                <w:rFonts w:ascii="WenQuanYi Zen Hei" w:hAnsi="WenQuanYi Zen Hei" w:eastAsia="WenQuanYi Zen Hei"/>
                <w:b w:val="0"/>
                <w:i w:val="0"/>
                <w:color w:val="8A7A6A"/>
                <w:sz w:val="30"/>
              </w:rPr>
              <w:t>由內而外一圈圈堆疊，節奏感與豐富度同步提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040.0" w:type="dxa"/>
      </w:tblPr>
      <w:tblGrid>
        <w:gridCol w:w="9029"/>
      </w:tblGrid>
      <w:tr>
        <w:trPr>
          <w:trHeight w:hRule="exact" w:val="720"/>
        </w:trPr>
        <w:tc>
          <w:tcPr>
            <w:tcW w:type="dxa" w:w="9828"/>
            <w:tcBorders>
              <w:bottom w:sz="7.936880111694336" w:val="single" w:color="#F3E7D8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78" w:lineRule="exact" w:before="26" w:after="0"/>
              <w:ind w:left="0" w:right="5662" w:firstLine="0"/>
              <w:jc w:val="right"/>
            </w:pPr>
            <w:r>
              <w:rPr>
                <w:rFonts w:ascii="WenQuanYi Zen Hei" w:hAnsi="WenQuanYi Zen Hei" w:eastAsia="WenQuanYi Zen Hei"/>
                <w:b w:val="0"/>
                <w:i w:val="0"/>
                <w:color w:val="8A7A6A"/>
                <w:sz w:val="30"/>
              </w:rPr>
              <w:t>升。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029"/>
      </w:tblGrid>
      <w:tr>
        <w:trPr>
          <w:trHeight w:hRule="exact" w:val="2444"/>
        </w:trPr>
        <w:tc>
          <w:tcPr>
            <w:tcW w:type="dxa" w:w="11908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2" w:lineRule="exact" w:before="2060" w:after="0"/>
              <w:ind w:left="0" w:right="0" w:firstLine="0"/>
              <w:jc w:val="center"/>
            </w:pPr>
            <w:r>
              <w:rPr>
                <w:w w:val="98.18181991577148"/>
                <w:rFonts w:ascii="DejaVu Sans" w:hAnsi="DejaVu Sans" w:eastAsia="DejaVu Sans"/>
                <w:b w:val="0"/>
                <w:i w:val="0"/>
                <w:color w:val="8A7A6A"/>
                <w:sz w:val="22"/>
              </w:rPr>
              <w:t>— 18 —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9" w:h="16834"/>
          <w:pgMar w:top="0" w:right="0" w:bottom="0" w:left="0" w:header="720" w:footer="720" w:gutter="0"/>
          <w:cols/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-0.0" w:type="dxa"/>
      </w:tblPr>
      <w:tblGrid>
        <w:gridCol w:w="9029"/>
      </w:tblGrid>
      <w:tr>
        <w:trPr>
          <w:trHeight w:hRule="exact" w:val="714"/>
        </w:trPr>
        <w:tc>
          <w:tcPr>
            <w:tcW w:type="dxa" w:w="11908"/>
            <w:tcBorders/>
            <w:shd w:fill="f3e7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8" w:lineRule="exact" w:before="376" w:after="0"/>
              <w:ind w:left="934" w:right="0" w:firstLine="0"/>
              <w:jc w:val="left"/>
            </w:pPr>
            <w:r>
              <w:rPr>
                <w:rFonts w:ascii="DejaVu Sans" w:hAnsi="DejaVu Sans" w:eastAsia="DejaVu Sans"/>
                <w:b/>
                <w:i w:val="0"/>
                <w:color w:val="C9A96E"/>
                <w:sz w:val="24"/>
              </w:rPr>
              <w:t>GEOMETRY  &amp;  SYMMETRY</w:t>
            </w:r>
          </w:p>
        </w:tc>
      </w:tr>
    </w:tbl>
    <w:p>
      <w:pPr>
        <w:autoSpaceDN w:val="0"/>
        <w:autoSpaceDE w:val="0"/>
        <w:widowControl/>
        <w:spacing w:line="64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-39370</wp:posOffset>
            </wp:positionH>
            <wp:positionV relativeFrom="page">
              <wp:posOffset>-17780</wp:posOffset>
            </wp:positionV>
            <wp:extent cx="7640320" cy="10799730"/>
            <wp:wrapNone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7640320" cy="10799730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60.0" w:type="dxa"/>
      </w:tblPr>
      <w:tblGrid>
        <w:gridCol w:w="9029"/>
      </w:tblGrid>
      <w:tr>
        <w:trPr>
          <w:trHeight w:hRule="exact" w:val="784"/>
        </w:trPr>
        <w:tc>
          <w:tcPr>
            <w:tcW w:type="dxa" w:w="8600"/>
            <w:tcBorders/>
            <w:shd w:fill="f3e7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664" w:lineRule="exact" w:before="60" w:after="0"/>
              <w:ind w:left="474" w:right="0" w:firstLine="0"/>
              <w:jc w:val="left"/>
            </w:pPr>
            <w:r>
              <w:rPr>
                <w:rFonts w:ascii="WenQuanYi Zen Hei" w:hAnsi="WenQuanYi Zen Hei" w:eastAsia="WenQuanYi Zen Hei"/>
                <w:b w:val="0"/>
                <w:i w:val="0"/>
                <w:color w:val="4A403A"/>
                <w:sz w:val="53"/>
              </w:rPr>
              <w:t>幾何基礎：對稱與分割</w:t>
            </w:r>
          </w:p>
        </w:tc>
      </w:tr>
    </w:tbl>
    <w:p>
      <w:pPr>
        <w:autoSpaceDN w:val="0"/>
        <w:autoSpaceDE w:val="0"/>
        <w:widowControl/>
        <w:spacing w:line="362" w:lineRule="exact" w:before="286" w:after="26"/>
        <w:ind w:left="934" w:right="0" w:firstLine="0"/>
        <w:jc w:val="left"/>
      </w:pPr>
      <w:r>
        <w:rPr>
          <w:shd w:val="clear" w:color="auto" w:fill="fbf6ef"/>
          <w:rFonts w:ascii="WenQuanYi Zen Hei" w:hAnsi="WenQuanYi Zen Hei" w:eastAsia="WenQuanYi Zen Hei"/>
          <w:b w:val="0"/>
          <w:i w:val="0"/>
          <w:color w:val="8A7A6A"/>
          <w:sz w:val="29"/>
        </w:rPr>
        <w:t>曼陀羅之美，建立在「等分」之上。先畫出輔助線，在一個扇形設計好圖案，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257"/>
        <w:gridCol w:w="2257"/>
        <w:gridCol w:w="2257"/>
        <w:gridCol w:w="2257"/>
      </w:tblGrid>
      <w:tr>
        <w:trPr>
          <w:trHeight w:hRule="exact" w:val="1702"/>
        </w:trPr>
        <w:tc>
          <w:tcPr>
            <w:tcW w:type="dxa" w:w="36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62" w:lineRule="exact" w:before="26" w:after="0"/>
              <w:ind w:left="0" w:right="442" w:firstLine="0"/>
              <w:jc w:val="right"/>
            </w:pPr>
            <w:r>
              <w:rPr>
                <w:rFonts w:ascii="WenQuanYi Zen Hei" w:hAnsi="WenQuanYi Zen Hei" w:eastAsia="WenQuanYi Zen Hei"/>
                <w:b w:val="0"/>
                <w:i w:val="0"/>
                <w:color w:val="8A7A6A"/>
                <w:sz w:val="29"/>
              </w:rPr>
              <w:t>對稱重複即完成。</w:t>
            </w:r>
          </w:p>
        </w:tc>
        <w:tc>
          <w:tcPr>
            <w:tcW w:type="dxa" w:w="226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92" w:lineRule="exact" w:before="3054" w:after="0"/>
              <w:ind w:left="454" w:right="0" w:firstLine="0"/>
              <w:jc w:val="left"/>
            </w:pPr>
            <w:r>
              <w:rPr>
                <w:rFonts w:ascii="DejaVu Sans" w:hAnsi="DejaVu Sans" w:eastAsia="DejaVu Sans"/>
                <w:b/>
                <w:i w:val="0"/>
                <w:color w:val="A95C66"/>
                <w:sz w:val="31"/>
              </w:rPr>
              <w:t xml:space="preserve">6 </w:t>
            </w:r>
            <w:r>
              <w:rPr>
                <w:rFonts w:ascii="WenQuanYi Zen Hei" w:hAnsi="WenQuanYi Zen Hei" w:eastAsia="WenQuanYi Zen Hei"/>
                <w:b w:val="0"/>
                <w:i w:val="0"/>
                <w:color w:val="A95C66"/>
                <w:sz w:val="31"/>
              </w:rPr>
              <w:t>等分</w:t>
            </w:r>
          </w:p>
        </w:tc>
        <w:tc>
          <w:tcPr>
            <w:tcW w:type="dxa" w:w="256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92" w:lineRule="exact" w:before="3054" w:after="0"/>
              <w:ind w:left="0" w:right="726" w:firstLine="0"/>
              <w:jc w:val="right"/>
            </w:pPr>
            <w:r>
              <w:rPr>
                <w:rFonts w:ascii="DejaVu Sans" w:hAnsi="DejaVu Sans" w:eastAsia="DejaVu Sans"/>
                <w:b/>
                <w:i w:val="0"/>
                <w:color w:val="A95C66"/>
                <w:sz w:val="31"/>
              </w:rPr>
              <w:t xml:space="preserve">8 </w:t>
            </w:r>
            <w:r>
              <w:rPr>
                <w:rFonts w:ascii="WenQuanYi Zen Hei" w:hAnsi="WenQuanYi Zen Hei" w:eastAsia="WenQuanYi Zen Hei"/>
                <w:b w:val="0"/>
                <w:i w:val="0"/>
                <w:color w:val="A95C66"/>
                <w:sz w:val="31"/>
              </w:rPr>
              <w:t>等分</w:t>
            </w:r>
          </w:p>
        </w:tc>
        <w:tc>
          <w:tcPr>
            <w:tcW w:type="dxa" w:w="3408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92" w:lineRule="exact" w:before="3054" w:after="0"/>
              <w:ind w:left="758" w:right="0" w:firstLine="0"/>
              <w:jc w:val="left"/>
            </w:pPr>
            <w:r>
              <w:rPr>
                <w:rFonts w:ascii="DejaVu Sans" w:hAnsi="DejaVu Sans" w:eastAsia="DejaVu Sans"/>
                <w:b/>
                <w:i w:val="0"/>
                <w:color w:val="A95C66"/>
                <w:sz w:val="31"/>
              </w:rPr>
              <w:t xml:space="preserve">12 </w:t>
            </w:r>
            <w:r>
              <w:rPr>
                <w:rFonts w:ascii="WenQuanYi Zen Hei" w:hAnsi="WenQuanYi Zen Hei" w:eastAsia="WenQuanYi Zen Hei"/>
                <w:b w:val="0"/>
                <w:i w:val="0"/>
                <w:color w:val="A95C66"/>
                <w:sz w:val="31"/>
              </w:rPr>
              <w:t>等分</w:t>
            </w:r>
          </w:p>
        </w:tc>
      </w:tr>
      <w:tr>
        <w:trPr>
          <w:trHeight w:hRule="exact" w:val="1790"/>
        </w:trPr>
        <w:tc>
          <w:tcPr>
            <w:tcW w:type="dxa" w:w="36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92" w:lineRule="exact" w:before="1352" w:after="0"/>
              <w:ind w:left="0" w:right="1142" w:firstLine="0"/>
              <w:jc w:val="right"/>
            </w:pPr>
            <w:r>
              <w:rPr>
                <w:rFonts w:ascii="DejaVu Sans" w:hAnsi="DejaVu Sans" w:eastAsia="DejaVu Sans"/>
                <w:b/>
                <w:i w:val="0"/>
                <w:color w:val="A95C66"/>
                <w:sz w:val="31"/>
              </w:rPr>
              <w:t xml:space="preserve">4 </w:t>
            </w:r>
            <w:r>
              <w:rPr>
                <w:rFonts w:ascii="WenQuanYi Zen Hei" w:hAnsi="WenQuanYi Zen Hei" w:eastAsia="WenQuanYi Zen Hei"/>
                <w:b w:val="0"/>
                <w:i w:val="0"/>
                <w:color w:val="A95C66"/>
                <w:sz w:val="31"/>
              </w:rPr>
              <w:t>等分</w:t>
            </w:r>
          </w:p>
        </w:tc>
        <w:tc>
          <w:tcPr>
            <w:tcW w:type="dxa" w:w="2257"/>
            <w:vMerge/>
            <w:tcBorders/>
          </w:tcPr>
          <w:p/>
        </w:tc>
        <w:tc>
          <w:tcPr>
            <w:tcW w:type="dxa" w:w="2257"/>
            <w:vMerge/>
            <w:tcBorders/>
          </w:tcPr>
          <w:p/>
        </w:tc>
        <w:tc>
          <w:tcPr>
            <w:tcW w:type="dxa" w:w="2257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60.0" w:type="dxa"/>
      </w:tblPr>
      <w:tblGrid>
        <w:gridCol w:w="2257"/>
        <w:gridCol w:w="2257"/>
        <w:gridCol w:w="2257"/>
        <w:gridCol w:w="2257"/>
      </w:tblGrid>
      <w:tr>
        <w:trPr>
          <w:trHeight w:hRule="exact" w:val="328"/>
        </w:trPr>
        <w:tc>
          <w:tcPr>
            <w:tcW w:type="dxa" w:w="27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48" w:after="0"/>
              <w:ind w:left="0" w:right="0" w:firstLine="0"/>
              <w:jc w:val="center"/>
            </w:pPr>
            <w:r>
              <w:rPr>
                <w:rFonts w:ascii="WenQuanYi Zen Hei" w:hAnsi="WenQuanYi Zen Hei" w:eastAsia="WenQuanYi Zen Hei"/>
                <w:b w:val="0"/>
                <w:i w:val="0"/>
                <w:color w:val="8A7A6A"/>
                <w:sz w:val="23"/>
              </w:rPr>
              <w:t>簡潔十字構圖</w:t>
            </w:r>
          </w:p>
        </w:tc>
        <w:tc>
          <w:tcPr>
            <w:tcW w:type="dxa" w:w="22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48" w:after="0"/>
              <w:ind w:left="0" w:right="558" w:firstLine="0"/>
              <w:jc w:val="right"/>
            </w:pPr>
            <w:r>
              <w:rPr>
                <w:rFonts w:ascii="WenQuanYi Zen Hei" w:hAnsi="WenQuanYi Zen Hei" w:eastAsia="WenQuanYi Zen Hei"/>
                <w:b w:val="0"/>
                <w:i w:val="0"/>
                <w:color w:val="8A7A6A"/>
                <w:sz w:val="23"/>
              </w:rPr>
              <w:t>柔和花型</w:t>
            </w:r>
          </w:p>
        </w:tc>
        <w:tc>
          <w:tcPr>
            <w:tcW w:type="dxa" w:w="2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42" w:after="0"/>
              <w:ind w:left="576" w:right="0" w:firstLine="0"/>
              <w:jc w:val="left"/>
            </w:pPr>
            <w:r>
              <w:rPr>
                <w:rFonts w:ascii="WenQuanYi Zen Hei" w:hAnsi="WenQuanYi Zen Hei" w:eastAsia="WenQuanYi Zen Hei"/>
                <w:b w:val="0"/>
                <w:i w:val="0"/>
                <w:color w:val="8A7A6A"/>
                <w:sz w:val="23"/>
              </w:rPr>
              <w:t>最常用，與八角板契</w:t>
            </w:r>
          </w:p>
        </w:tc>
        <w:tc>
          <w:tcPr>
            <w:tcW w:type="dxa" w:w="28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48" w:after="0"/>
              <w:ind w:left="294" w:right="0" w:firstLine="0"/>
              <w:jc w:val="left"/>
            </w:pPr>
            <w:r>
              <w:rPr>
                <w:rFonts w:ascii="WenQuanYi Zen Hei" w:hAnsi="WenQuanYi Zen Hei" w:eastAsia="WenQuanYi Zen Hei"/>
                <w:b w:val="0"/>
                <w:i w:val="0"/>
                <w:color w:val="8A7A6A"/>
                <w:sz w:val="23"/>
              </w:rPr>
              <w:t>細緻繁複，進階挑戰</w:t>
            </w:r>
          </w:p>
        </w:tc>
      </w:tr>
      <w:tr>
        <w:trPr>
          <w:trHeight w:hRule="exact" w:val="332"/>
        </w:trPr>
        <w:tc>
          <w:tcPr>
            <w:tcW w:type="dxa" w:w="2257"/>
            <w:vMerge/>
            <w:tcBorders/>
          </w:tcPr>
          <w:p/>
        </w:tc>
        <w:tc>
          <w:tcPr>
            <w:tcW w:type="dxa" w:w="2257"/>
            <w:vMerge/>
            <w:tcBorders/>
          </w:tcPr>
          <w:p/>
        </w:tc>
        <w:tc>
          <w:tcPr>
            <w:tcW w:type="dxa" w:w="2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0" w:after="0"/>
              <w:ind w:left="0" w:right="1184" w:firstLine="0"/>
              <w:jc w:val="right"/>
            </w:pPr>
            <w:r>
              <w:rPr>
                <w:rFonts w:ascii="WenQuanYi Zen Hei" w:hAnsi="WenQuanYi Zen Hei" w:eastAsia="WenQuanYi Zen Hei"/>
                <w:b w:val="0"/>
                <w:i w:val="0"/>
                <w:color w:val="8A7A6A"/>
                <w:sz w:val="23"/>
              </w:rPr>
              <w:t>合</w:t>
            </w:r>
          </w:p>
        </w:tc>
        <w:tc>
          <w:tcPr>
            <w:tcW w:type="dxa" w:w="2257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466" w:lineRule="exact" w:before="0" w:after="0"/>
        <w:ind w:left="934" w:right="1152" w:firstLine="0"/>
        <w:jc w:val="left"/>
      </w:pPr>
      <w:r>
        <w:rPr>
          <w:rFonts w:ascii="WenQuanYi Zen Hei" w:hAnsi="WenQuanYi Zen Hei" w:eastAsia="WenQuanYi Zen Hei"/>
          <w:b w:val="0"/>
          <w:i w:val="0"/>
          <w:color w:val="4A403A"/>
          <w:sz w:val="30"/>
        </w:rPr>
        <w:t xml:space="preserve">・分割數越多，圖案越繁複細緻。初學常用 </w:t>
      </w:r>
      <w:r>
        <w:rPr>
          <w:rFonts w:ascii="DejaVu Sans" w:hAnsi="DejaVu Sans" w:eastAsia="DejaVu Sans"/>
          <w:b w:val="0"/>
          <w:i w:val="0"/>
          <w:color w:val="4A403A"/>
          <w:sz w:val="30"/>
        </w:rPr>
        <w:t xml:space="preserve">8 </w:t>
      </w:r>
      <w:r>
        <w:rPr>
          <w:rFonts w:ascii="WenQuanYi Zen Hei" w:hAnsi="WenQuanYi Zen Hei" w:eastAsia="WenQuanYi Zen Hei"/>
          <w:b w:val="0"/>
          <w:i w:val="0"/>
          <w:color w:val="4A403A"/>
          <w:sz w:val="30"/>
        </w:rPr>
        <w:t>等分，與八角板的造型相呼</w:t>
      </w:r>
      <w:r>
        <w:rPr>
          <w:rFonts w:ascii="WenQuanYi Zen Hei" w:hAnsi="WenQuanYi Zen Hei" w:eastAsia="WenQuanYi Zen Hei"/>
          <w:b w:val="0"/>
          <w:i w:val="0"/>
          <w:color w:val="4A403A"/>
          <w:sz w:val="30"/>
        </w:rPr>
        <w:t>應。</w:t>
      </w:r>
    </w:p>
    <w:p>
      <w:pPr>
        <w:autoSpaceDN w:val="0"/>
        <w:autoSpaceDE w:val="0"/>
        <w:widowControl/>
        <w:spacing w:line="504" w:lineRule="exact" w:before="0" w:after="0"/>
        <w:ind w:left="934" w:right="1008" w:firstLine="0"/>
        <w:jc w:val="left"/>
      </w:pPr>
      <w:r>
        <w:rPr>
          <w:rFonts w:ascii="WenQuanYi Zen Hei" w:hAnsi="WenQuanYi Zen Hei" w:eastAsia="WenQuanYi Zen Hei"/>
          <w:b w:val="0"/>
          <w:i w:val="0"/>
          <w:color w:val="4A403A"/>
          <w:sz w:val="30"/>
        </w:rPr>
        <w:t>・先以鉛筆淡淡畫出同心圓與放射線當「輔助線」，再沿線設計，完成後可</w:t>
      </w:r>
      <w:r>
        <w:rPr>
          <w:rFonts w:ascii="WenQuanYi Zen Hei" w:hAnsi="WenQuanYi Zen Hei" w:eastAsia="WenQuanYi Zen Hei"/>
          <w:b w:val="0"/>
          <w:i w:val="0"/>
          <w:color w:val="4A403A"/>
          <w:sz w:val="30"/>
        </w:rPr>
        <w:t>擦除或覆蓋。</w:t>
      </w:r>
    </w:p>
    <w:p>
      <w:pPr>
        <w:autoSpaceDN w:val="0"/>
        <w:autoSpaceDE w:val="0"/>
        <w:widowControl/>
        <w:spacing w:line="378" w:lineRule="exact" w:before="126" w:after="66"/>
        <w:ind w:left="934" w:right="0" w:firstLine="0"/>
        <w:jc w:val="left"/>
      </w:pPr>
      <w:r>
        <w:rPr>
          <w:rFonts w:ascii="WenQuanYi Zen Hei" w:hAnsi="WenQuanYi Zen Hei" w:eastAsia="WenQuanYi Zen Hei"/>
          <w:b w:val="0"/>
          <w:i w:val="0"/>
          <w:color w:val="4A403A"/>
          <w:sz w:val="30"/>
        </w:rPr>
        <w:t>・只要在一個扇形區塊設計好圖案，再依對稱重複到每一等分，整體就會自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029"/>
      </w:tblGrid>
      <w:tr>
        <w:trPr>
          <w:trHeight w:hRule="exact" w:val="498"/>
        </w:trPr>
        <w:tc>
          <w:tcPr>
            <w:tcW w:type="dxa" w:w="11908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78" w:lineRule="exact" w:before="60" w:after="0"/>
              <w:ind w:left="934" w:right="0" w:firstLine="0"/>
              <w:jc w:val="left"/>
            </w:pPr>
            <w:r>
              <w:rPr>
                <w:rFonts w:ascii="WenQuanYi Zen Hei" w:hAnsi="WenQuanYi Zen Hei" w:eastAsia="WenQuanYi Zen Hei"/>
                <w:b w:val="0"/>
                <w:i w:val="0"/>
                <w:color w:val="4A403A"/>
                <w:sz w:val="30"/>
              </w:rPr>
              <w:t>然和諧。</w:t>
            </w:r>
          </w:p>
        </w:tc>
      </w:tr>
    </w:tbl>
    <w:p>
      <w:pPr>
        <w:autoSpaceDN w:val="0"/>
        <w:autoSpaceDE w:val="0"/>
        <w:widowControl/>
        <w:spacing w:line="697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029"/>
      </w:tblGrid>
      <w:tr>
        <w:trPr>
          <w:trHeight w:hRule="exact" w:val="444"/>
        </w:trPr>
        <w:tc>
          <w:tcPr>
            <w:tcW w:type="dxa" w:w="11908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2" w:lineRule="exact" w:before="60" w:after="0"/>
              <w:ind w:left="0" w:right="0" w:firstLine="0"/>
              <w:jc w:val="center"/>
            </w:pPr>
            <w:r>
              <w:rPr>
                <w:w w:val="98.18181991577148"/>
                <w:rFonts w:ascii="DejaVu Sans" w:hAnsi="DejaVu Sans" w:eastAsia="DejaVu Sans"/>
                <w:b w:val="0"/>
                <w:i w:val="0"/>
                <w:color w:val="8A7A6A"/>
                <w:sz w:val="22"/>
              </w:rPr>
              <w:t>— 19 —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9" w:h="16834"/>
          <w:pgMar w:top="0" w:right="0" w:bottom="0" w:left="0" w:header="720" w:footer="720" w:gutter="0"/>
          <w:cols/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-0.0" w:type="dxa"/>
      </w:tblPr>
      <w:tblGrid>
        <w:gridCol w:w="9029"/>
      </w:tblGrid>
      <w:tr>
        <w:trPr>
          <w:trHeight w:hRule="exact" w:val="714"/>
        </w:trPr>
        <w:tc>
          <w:tcPr>
            <w:tcW w:type="dxa" w:w="11908"/>
            <w:tcBorders/>
            <w:shd w:fill="f3e7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8" w:lineRule="exact" w:before="376" w:after="0"/>
              <w:ind w:left="934" w:right="0" w:firstLine="0"/>
              <w:jc w:val="left"/>
            </w:pPr>
            <w:r>
              <w:rPr>
                <w:rFonts w:ascii="DejaVu Sans" w:hAnsi="DejaVu Sans" w:eastAsia="DejaVu Sans"/>
                <w:b/>
                <w:i w:val="0"/>
                <w:color w:val="C9A96E"/>
                <w:sz w:val="24"/>
              </w:rPr>
              <w:t>DESIGN  ELEMENTS</w:t>
            </w:r>
          </w:p>
        </w:tc>
      </w:tr>
    </w:tbl>
    <w:p>
      <w:pPr>
        <w:autoSpaceDN w:val="0"/>
        <w:autoSpaceDE w:val="0"/>
        <w:widowControl/>
        <w:spacing w:line="64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-39370</wp:posOffset>
            </wp:positionH>
            <wp:positionV relativeFrom="page">
              <wp:posOffset>-17780</wp:posOffset>
            </wp:positionV>
            <wp:extent cx="7640320" cy="10799730"/>
            <wp:wrapNone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7640320" cy="10799730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60.0" w:type="dxa"/>
      </w:tblPr>
      <w:tblGrid>
        <w:gridCol w:w="9029"/>
      </w:tblGrid>
      <w:tr>
        <w:trPr>
          <w:trHeight w:hRule="exact" w:val="784"/>
        </w:trPr>
        <w:tc>
          <w:tcPr>
            <w:tcW w:type="dxa" w:w="7540"/>
            <w:tcBorders/>
            <w:shd w:fill="f3e7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664" w:lineRule="exact" w:before="60" w:after="0"/>
              <w:ind w:left="474" w:right="0" w:firstLine="0"/>
              <w:jc w:val="left"/>
            </w:pPr>
            <w:r>
              <w:rPr>
                <w:rFonts w:ascii="WenQuanYi Zen Hei" w:hAnsi="WenQuanYi Zen Hei" w:eastAsia="WenQuanYi Zen Hei"/>
                <w:b w:val="0"/>
                <w:i w:val="0"/>
                <w:color w:val="4A403A"/>
                <w:sz w:val="53"/>
              </w:rPr>
              <w:t>常見圖案元素</w:t>
            </w:r>
          </w:p>
        </w:tc>
      </w:tr>
    </w:tbl>
    <w:p>
      <w:pPr>
        <w:autoSpaceDN w:val="0"/>
        <w:autoSpaceDE w:val="0"/>
        <w:widowControl/>
        <w:spacing w:line="362" w:lineRule="exact" w:before="286" w:after="26"/>
        <w:ind w:left="934" w:right="0" w:firstLine="0"/>
        <w:jc w:val="left"/>
      </w:pPr>
      <w:r>
        <w:rPr>
          <w:shd w:val="clear" w:color="auto" w:fill="fbf6ef"/>
          <w:rFonts w:ascii="WenQuanYi Zen Hei" w:hAnsi="WenQuanYi Zen Hei" w:eastAsia="WenQuanYi Zen Hei"/>
          <w:b w:val="0"/>
          <w:i w:val="0"/>
          <w:color w:val="8A7A6A"/>
          <w:sz w:val="29"/>
        </w:rPr>
        <w:t>曼陀羅由幾種基本「語彙」組合而成。熟悉每種元素的畫法，就能靈活搭配、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010"/>
        <w:gridCol w:w="3010"/>
        <w:gridCol w:w="3010"/>
      </w:tblGrid>
      <w:tr>
        <w:trPr>
          <w:trHeight w:hRule="exact" w:val="1442"/>
        </w:trPr>
        <w:tc>
          <w:tcPr>
            <w:tcW w:type="dxa" w:w="2500"/>
            <w:vMerge w:val="restart"/>
            <w:tcBorders>
              <w:bottom w:sz="7.936880111694336" w:val="single" w:color="#F3E7D8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62" w:lineRule="exact" w:before="26" w:after="0"/>
              <w:ind w:left="0" w:right="126" w:firstLine="0"/>
              <w:jc w:val="right"/>
            </w:pPr>
            <w:r>
              <w:rPr>
                <w:rFonts w:ascii="WenQuanYi Zen Hei" w:hAnsi="WenQuanYi Zen Hei" w:eastAsia="WenQuanYi Zen Hei"/>
                <w:b w:val="0"/>
                <w:i w:val="0"/>
                <w:color w:val="8A7A6A"/>
                <w:sz w:val="29"/>
              </w:rPr>
              <w:t>自由創作。</w:t>
            </w:r>
          </w:p>
        </w:tc>
        <w:tc>
          <w:tcPr>
            <w:tcW w:type="dxa" w:w="3944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08" w:lineRule="exact" w:before="868" w:after="0"/>
              <w:ind w:left="132" w:right="0" w:firstLine="0"/>
              <w:jc w:val="left"/>
            </w:pPr>
            <w:r>
              <w:rPr>
                <w:w w:val="101.33750438690186"/>
                <w:rFonts w:ascii="WenQuanYi Zen Hei" w:hAnsi="WenQuanYi Zen Hei" w:eastAsia="WenQuanYi Zen Hei"/>
                <w:b w:val="0"/>
                <w:i w:val="0"/>
                <w:color w:val="A95C66"/>
                <w:sz w:val="32"/>
              </w:rPr>
              <w:t xml:space="preserve">圓點 </w:t>
            </w:r>
            <w:r>
              <w:rPr>
                <w:w w:val="101.33750438690186"/>
                <w:rFonts w:ascii="DejaVu Sans" w:hAnsi="DejaVu Sans" w:eastAsia="DejaVu Sans"/>
                <w:b/>
                <w:i w:val="0"/>
                <w:color w:val="A95C66"/>
                <w:sz w:val="32"/>
              </w:rPr>
              <w:t>Dots</w:t>
            </w:r>
          </w:p>
        </w:tc>
        <w:tc>
          <w:tcPr>
            <w:tcW w:type="dxa" w:w="5464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08" w:lineRule="exact" w:before="868" w:after="0"/>
              <w:ind w:left="0" w:right="1998" w:firstLine="0"/>
              <w:jc w:val="right"/>
            </w:pPr>
            <w:r>
              <w:rPr>
                <w:w w:val="101.33750438690186"/>
                <w:rFonts w:ascii="WenQuanYi Zen Hei" w:hAnsi="WenQuanYi Zen Hei" w:eastAsia="WenQuanYi Zen Hei"/>
                <w:b w:val="0"/>
                <w:i w:val="0"/>
                <w:color w:val="A95C66"/>
                <w:sz w:val="32"/>
              </w:rPr>
              <w:t xml:space="preserve">花瓣 </w:t>
            </w:r>
            <w:r>
              <w:rPr>
                <w:w w:val="101.33750438690186"/>
                <w:rFonts w:ascii="DejaVu Sans" w:hAnsi="DejaVu Sans" w:eastAsia="DejaVu Sans"/>
                <w:b/>
                <w:i w:val="0"/>
                <w:color w:val="A95C66"/>
                <w:sz w:val="32"/>
              </w:rPr>
              <w:t>Petals</w:t>
            </w:r>
          </w:p>
        </w:tc>
      </w:tr>
      <w:tr>
        <w:trPr>
          <w:trHeight w:hRule="exact" w:val="540"/>
        </w:trPr>
        <w:tc>
          <w:tcPr>
            <w:tcW w:type="dxa" w:w="3010"/>
            <w:vMerge/>
            <w:tcBorders>
              <w:bottom w:sz="7.936880111694336" w:val="single" w:color="#F3E7D8"/>
            </w:tcBorders>
          </w:tcPr>
          <w:p/>
        </w:tc>
        <w:tc>
          <w:tcPr>
            <w:tcW w:type="dxa" w:w="3944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6" w:lineRule="exact" w:before="182" w:after="0"/>
              <w:ind w:left="132" w:right="0" w:firstLine="0"/>
              <w:jc w:val="left"/>
            </w:pPr>
            <w:r>
              <w:rPr>
                <w:w w:val="98.60714503696987"/>
                <w:rFonts w:ascii="WenQuanYi Zen Hei" w:hAnsi="WenQuanYi Zen Hei" w:eastAsia="WenQuanYi Zen Hei"/>
                <w:b w:val="0"/>
                <w:i w:val="0"/>
                <w:color w:val="8A7A6A"/>
                <w:sz w:val="28"/>
              </w:rPr>
              <w:t>由大到小排列出律動感，</w:t>
            </w:r>
          </w:p>
        </w:tc>
        <w:tc>
          <w:tcPr>
            <w:tcW w:type="dxa" w:w="5464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6" w:lineRule="exact" w:before="182" w:after="0"/>
              <w:ind w:left="0" w:right="1194" w:firstLine="0"/>
              <w:jc w:val="right"/>
            </w:pPr>
            <w:r>
              <w:rPr>
                <w:w w:val="98.60714503696987"/>
                <w:rFonts w:ascii="WenQuanYi Zen Hei" w:hAnsi="WenQuanYi Zen Hei" w:eastAsia="WenQuanYi Zen Hei"/>
                <w:b w:val="0"/>
                <w:i w:val="0"/>
                <w:color w:val="8A7A6A"/>
                <w:sz w:val="28"/>
              </w:rPr>
              <w:t>水滴形、橢圓形組合成</w:t>
            </w:r>
          </w:p>
        </w:tc>
      </w:tr>
      <w:tr>
        <w:trPr>
          <w:trHeight w:hRule="exact" w:val="400"/>
        </w:trPr>
        <w:tc>
          <w:tcPr>
            <w:tcW w:type="dxa" w:w="3010"/>
            <w:vMerge/>
            <w:tcBorders>
              <w:bottom w:sz="7.936880111694336" w:val="single" w:color="#F3E7D8"/>
            </w:tcBorders>
          </w:tcPr>
          <w:p/>
        </w:tc>
        <w:tc>
          <w:tcPr>
            <w:tcW w:type="dxa" w:w="3944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8" w:lineRule="exact" w:before="38" w:after="0"/>
              <w:ind w:left="132" w:right="0" w:firstLine="0"/>
              <w:jc w:val="left"/>
            </w:pPr>
            <w:r>
              <w:rPr>
                <w:w w:val="98.60714503696987"/>
                <w:rFonts w:ascii="WenQuanYi Zen Hei" w:hAnsi="WenQuanYi Zen Hei" w:eastAsia="WenQuanYi Zen Hei"/>
                <w:b w:val="0"/>
                <w:i w:val="0"/>
                <w:color w:val="8A7A6A"/>
                <w:sz w:val="28"/>
              </w:rPr>
              <w:t>是最基本也最萬用的元</w:t>
            </w:r>
          </w:p>
        </w:tc>
        <w:tc>
          <w:tcPr>
            <w:tcW w:type="dxa" w:w="5464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8" w:lineRule="exact" w:before="38" w:after="0"/>
              <w:ind w:left="0" w:right="1194" w:firstLine="0"/>
              <w:jc w:val="right"/>
            </w:pPr>
            <w:r>
              <w:rPr>
                <w:w w:val="98.60714503696987"/>
                <w:rFonts w:ascii="WenQuanYi Zen Hei" w:hAnsi="WenQuanYi Zen Hei" w:eastAsia="WenQuanYi Zen Hei"/>
                <w:b w:val="0"/>
                <w:i w:val="0"/>
                <w:color w:val="8A7A6A"/>
                <w:sz w:val="28"/>
              </w:rPr>
              <w:t>花朵，是最常見的主視</w:t>
            </w:r>
          </w:p>
        </w:tc>
      </w:tr>
      <w:tr>
        <w:trPr>
          <w:trHeight w:hRule="exact" w:val="622"/>
        </w:trPr>
        <w:tc>
          <w:tcPr>
            <w:tcW w:type="dxa" w:w="3010"/>
            <w:vMerge/>
            <w:tcBorders>
              <w:bottom w:sz="7.936880111694336" w:val="single" w:color="#F3E7D8"/>
            </w:tcBorders>
          </w:tcPr>
          <w:p/>
        </w:tc>
        <w:tc>
          <w:tcPr>
            <w:tcW w:type="dxa" w:w="3944"/>
            <w:tcBorders>
              <w:bottom w:sz="7.936880111694336" w:val="single" w:color="#F3E7D8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6" w:lineRule="exact" w:before="36" w:after="0"/>
              <w:ind w:left="132" w:right="0" w:firstLine="0"/>
              <w:jc w:val="left"/>
            </w:pPr>
            <w:r>
              <w:rPr>
                <w:w w:val="98.60714503696987"/>
                <w:rFonts w:ascii="WenQuanYi Zen Hei" w:hAnsi="WenQuanYi Zen Hei" w:eastAsia="WenQuanYi Zen Hei"/>
                <w:b w:val="0"/>
                <w:i w:val="0"/>
                <w:color w:val="8A7A6A"/>
                <w:sz w:val="28"/>
              </w:rPr>
              <w:t>素。</w:t>
            </w:r>
          </w:p>
        </w:tc>
        <w:tc>
          <w:tcPr>
            <w:tcW w:type="dxa" w:w="5464"/>
            <w:tcBorders>
              <w:bottom w:sz="7.936880111694336" w:val="single" w:color="#F3E7D8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6" w:lineRule="exact" w:before="36" w:after="0"/>
              <w:ind w:left="0" w:right="2850" w:firstLine="0"/>
              <w:jc w:val="right"/>
            </w:pPr>
            <w:r>
              <w:rPr>
                <w:w w:val="98.60714503696987"/>
                <w:rFonts w:ascii="WenQuanYi Zen Hei" w:hAnsi="WenQuanYi Zen Hei" w:eastAsia="WenQuanYi Zen Hei"/>
                <w:b w:val="0"/>
                <w:i w:val="0"/>
                <w:color w:val="8A7A6A"/>
                <w:sz w:val="28"/>
              </w:rPr>
              <w:t>覺元素。</w:t>
            </w:r>
          </w:p>
        </w:tc>
      </w:tr>
      <w:tr>
        <w:trPr>
          <w:trHeight w:hRule="exact" w:val="798"/>
        </w:trPr>
        <w:tc>
          <w:tcPr>
            <w:tcW w:type="dxa" w:w="2500"/>
            <w:vMerge w:val="restart"/>
            <w:tcBorders>
              <w:top w:sz="7.936880111694336" w:val="single" w:color="#F3E7D8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3944"/>
            <w:tcBorders>
              <w:top w:sz="7.936880111694336" w:val="single" w:color="#F3E7D8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08" w:lineRule="exact" w:before="216" w:after="0"/>
              <w:ind w:left="132" w:right="0" w:firstLine="0"/>
              <w:jc w:val="left"/>
            </w:pPr>
            <w:r>
              <w:rPr>
                <w:w w:val="101.33750438690186"/>
                <w:rFonts w:ascii="WenQuanYi Zen Hei" w:hAnsi="WenQuanYi Zen Hei" w:eastAsia="WenQuanYi Zen Hei"/>
                <w:b w:val="0"/>
                <w:i w:val="0"/>
                <w:color w:val="A95C66"/>
                <w:sz w:val="32"/>
              </w:rPr>
              <w:t xml:space="preserve">葉形 </w:t>
            </w:r>
            <w:r>
              <w:rPr>
                <w:w w:val="101.33750438690186"/>
                <w:rFonts w:ascii="DejaVu Sans" w:hAnsi="DejaVu Sans" w:eastAsia="DejaVu Sans"/>
                <w:b/>
                <w:i w:val="0"/>
                <w:color w:val="A95C66"/>
                <w:sz w:val="32"/>
              </w:rPr>
              <w:t>Leaves</w:t>
            </w:r>
          </w:p>
        </w:tc>
        <w:tc>
          <w:tcPr>
            <w:tcW w:type="dxa" w:w="5464"/>
            <w:tcBorders>
              <w:top w:sz="7.936880111694336" w:val="single" w:color="#F3E7D8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08" w:lineRule="exact" w:before="216" w:after="0"/>
              <w:ind w:left="0" w:right="0" w:firstLine="0"/>
              <w:jc w:val="center"/>
            </w:pPr>
            <w:r>
              <w:rPr>
                <w:w w:val="101.33750438690186"/>
                <w:rFonts w:ascii="WenQuanYi Zen Hei" w:hAnsi="WenQuanYi Zen Hei" w:eastAsia="WenQuanYi Zen Hei"/>
                <w:b w:val="0"/>
                <w:i w:val="0"/>
                <w:color w:val="A95C66"/>
                <w:sz w:val="32"/>
              </w:rPr>
              <w:t xml:space="preserve">水滴 </w:t>
            </w:r>
            <w:r>
              <w:rPr>
                <w:w w:val="101.33750438690186"/>
                <w:rFonts w:ascii="DejaVu Sans" w:hAnsi="DejaVu Sans" w:eastAsia="DejaVu Sans"/>
                <w:b/>
                <w:i w:val="0"/>
                <w:color w:val="A95C66"/>
                <w:sz w:val="32"/>
              </w:rPr>
              <w:t>Teardrop</w:t>
            </w:r>
          </w:p>
        </w:tc>
      </w:tr>
      <w:tr>
        <w:trPr>
          <w:trHeight w:hRule="exact" w:val="540"/>
        </w:trPr>
        <w:tc>
          <w:tcPr>
            <w:tcW w:type="dxa" w:w="3010"/>
            <w:vMerge/>
            <w:tcBorders>
              <w:top w:sz="7.936880111694336" w:val="single" w:color="#F3E7D8"/>
            </w:tcBorders>
          </w:tcPr>
          <w:p/>
        </w:tc>
        <w:tc>
          <w:tcPr>
            <w:tcW w:type="dxa" w:w="3944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6" w:lineRule="exact" w:before="184" w:after="0"/>
              <w:ind w:left="132" w:right="0" w:firstLine="0"/>
              <w:jc w:val="left"/>
            </w:pPr>
            <w:r>
              <w:rPr>
                <w:w w:val="98.60714503696987"/>
                <w:rFonts w:ascii="WenQuanYi Zen Hei" w:hAnsi="WenQuanYi Zen Hei" w:eastAsia="WenQuanYi Zen Hei"/>
                <w:b w:val="0"/>
                <w:i w:val="0"/>
                <w:color w:val="8A7A6A"/>
                <w:sz w:val="28"/>
              </w:rPr>
              <w:t>尖葉、羽葉穿插花朵之</w:t>
            </w:r>
          </w:p>
        </w:tc>
        <w:tc>
          <w:tcPr>
            <w:tcW w:type="dxa" w:w="5464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6" w:lineRule="exact" w:before="184" w:after="0"/>
              <w:ind w:left="0" w:right="918" w:firstLine="0"/>
              <w:jc w:val="right"/>
            </w:pPr>
            <w:r>
              <w:rPr>
                <w:w w:val="98.60714503696987"/>
                <w:rFonts w:ascii="WenQuanYi Zen Hei" w:hAnsi="WenQuanYi Zen Hei" w:eastAsia="WenQuanYi Zen Hei"/>
                <w:b w:val="0"/>
                <w:i w:val="0"/>
                <w:color w:val="8A7A6A"/>
                <w:sz w:val="28"/>
              </w:rPr>
              <w:t>一頭圓一頭尖，可放射、</w:t>
            </w:r>
          </w:p>
        </w:tc>
      </w:tr>
      <w:tr>
        <w:trPr>
          <w:trHeight w:hRule="exact" w:val="412"/>
        </w:trPr>
        <w:tc>
          <w:tcPr>
            <w:tcW w:type="dxa" w:w="3010"/>
            <w:vMerge/>
            <w:tcBorders>
              <w:top w:sz="7.936880111694336" w:val="single" w:color="#F3E7D8"/>
            </w:tcBorders>
          </w:tcPr>
          <w:p/>
        </w:tc>
        <w:tc>
          <w:tcPr>
            <w:tcW w:type="dxa" w:w="3944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8" w:lineRule="exact" w:before="40" w:after="0"/>
              <w:ind w:left="132" w:right="0" w:firstLine="0"/>
              <w:jc w:val="left"/>
            </w:pPr>
            <w:r>
              <w:rPr>
                <w:w w:val="98.60714503696987"/>
                <w:rFonts w:ascii="WenQuanYi Zen Hei" w:hAnsi="WenQuanYi Zen Hei" w:eastAsia="WenQuanYi Zen Hei"/>
                <w:b w:val="0"/>
                <w:i w:val="0"/>
                <w:color w:val="8A7A6A"/>
                <w:sz w:val="28"/>
              </w:rPr>
              <w:t>間，增添自然生氣與流</w:t>
            </w:r>
          </w:p>
        </w:tc>
        <w:tc>
          <w:tcPr>
            <w:tcW w:type="dxa" w:w="5464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8" w:lineRule="exact" w:before="40" w:after="0"/>
              <w:ind w:left="0" w:right="0" w:firstLine="0"/>
              <w:jc w:val="center"/>
            </w:pPr>
            <w:r>
              <w:rPr>
                <w:w w:val="98.60714503696987"/>
                <w:rFonts w:ascii="WenQuanYi Zen Hei" w:hAnsi="WenQuanYi Zen Hei" w:eastAsia="WenQuanYi Zen Hei"/>
                <w:b w:val="0"/>
                <w:i w:val="0"/>
                <w:color w:val="8A7A6A"/>
                <w:sz w:val="28"/>
              </w:rPr>
              <w:t>可串連，變化萬千。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122.0" w:type="dxa"/>
      </w:tblPr>
      <w:tblGrid>
        <w:gridCol w:w="4514"/>
        <w:gridCol w:w="4514"/>
      </w:tblGrid>
      <w:tr>
        <w:trPr>
          <w:trHeight w:hRule="exact" w:val="612"/>
        </w:trPr>
        <w:tc>
          <w:tcPr>
            <w:tcW w:type="dxa" w:w="5322"/>
            <w:tcBorders>
              <w:bottom w:sz="7.936880111694336" w:val="single" w:color="#F3E7D8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6" w:lineRule="exact" w:before="26" w:after="0"/>
              <w:ind w:left="0" w:right="2982" w:firstLine="0"/>
              <w:jc w:val="right"/>
            </w:pPr>
            <w:r>
              <w:rPr>
                <w:w w:val="98.60714503696987"/>
                <w:rFonts w:ascii="WenQuanYi Zen Hei" w:hAnsi="WenQuanYi Zen Hei" w:eastAsia="WenQuanYi Zen Hei"/>
                <w:b w:val="0"/>
                <w:i w:val="0"/>
                <w:color w:val="8A7A6A"/>
                <w:sz w:val="28"/>
              </w:rPr>
              <w:t>動感。</w:t>
            </w:r>
          </w:p>
        </w:tc>
        <w:tc>
          <w:tcPr>
            <w:tcW w:type="dxa" w:w="4342"/>
            <w:tcBorders>
              <w:bottom w:sz="7.936880111694336" w:val="single" w:color="#F3E7D8"/>
            </w:tcBorders>
            <w:shd w:fill="ffffff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044"/>
        </w:trPr>
        <w:tc>
          <w:tcPr>
            <w:tcW w:type="dxa" w:w="5322"/>
            <w:tcBorders>
              <w:top w:sz="7.936880111694336" w:val="single" w:color="#F3E7D8"/>
              <w:bottom w:sz="7.936880111694336" w:val="single" w:color="#F3E7D8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44" w:lineRule="exact" w:before="78" w:after="0"/>
              <w:ind w:left="1510" w:right="720" w:firstLine="0"/>
              <w:jc w:val="left"/>
            </w:pPr>
            <w:r>
              <w:rPr>
                <w:w w:val="101.33750438690186"/>
                <w:rFonts w:ascii="WenQuanYi Zen Hei" w:hAnsi="WenQuanYi Zen Hei" w:eastAsia="WenQuanYi Zen Hei"/>
                <w:b w:val="0"/>
                <w:i w:val="0"/>
                <w:color w:val="A95C66"/>
                <w:sz w:val="32"/>
              </w:rPr>
              <w:t xml:space="preserve">線條 </w:t>
            </w:r>
            <w:r>
              <w:rPr>
                <w:w w:val="101.33750438690186"/>
                <w:rFonts w:ascii="DejaVu Sans" w:hAnsi="DejaVu Sans" w:eastAsia="DejaVu Sans"/>
                <w:b/>
                <w:i w:val="0"/>
                <w:color w:val="A95C66"/>
                <w:sz w:val="32"/>
              </w:rPr>
              <w:t>Lines</w:t>
            </w:r>
            <w:r>
              <w:br/>
            </w:r>
            <w:r>
              <w:rPr>
                <w:w w:val="98.60714503696987"/>
                <w:rFonts w:ascii="WenQuanYi Zen Hei" w:hAnsi="WenQuanYi Zen Hei" w:eastAsia="WenQuanYi Zen Hei"/>
                <w:b w:val="0"/>
                <w:i w:val="0"/>
                <w:color w:val="8A7A6A"/>
                <w:sz w:val="28"/>
              </w:rPr>
              <w:t>直線、波浪線、卷草串</w:t>
            </w:r>
            <w:r>
              <w:rPr>
                <w:w w:val="98.60714503696987"/>
                <w:rFonts w:ascii="WenQuanYi Zen Hei" w:hAnsi="WenQuanYi Zen Hei" w:eastAsia="WenQuanYi Zen Hei"/>
                <w:b w:val="0"/>
                <w:i w:val="0"/>
                <w:color w:val="8A7A6A"/>
                <w:sz w:val="28"/>
              </w:rPr>
              <w:t>起各層，引導視線流動。</w:t>
            </w:r>
          </w:p>
        </w:tc>
        <w:tc>
          <w:tcPr>
            <w:tcW w:type="dxa" w:w="4342"/>
            <w:tcBorders>
              <w:top w:sz="7.936880111694336" w:val="single" w:color="#F3E7D8"/>
              <w:bottom w:sz="7.936880111694336" w:val="single" w:color="#F3E7D8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44" w:lineRule="exact" w:before="78" w:after="0"/>
              <w:ind w:left="1510" w:right="0" w:firstLine="0"/>
              <w:jc w:val="left"/>
            </w:pPr>
            <w:r>
              <w:rPr>
                <w:w w:val="101.33750438690186"/>
                <w:rFonts w:ascii="WenQuanYi Zen Hei" w:hAnsi="WenQuanYi Zen Hei" w:eastAsia="WenQuanYi Zen Hei"/>
                <w:b w:val="0"/>
                <w:i w:val="0"/>
                <w:color w:val="A95C66"/>
                <w:sz w:val="32"/>
              </w:rPr>
              <w:t xml:space="preserve">幾何 </w:t>
            </w:r>
            <w:r>
              <w:rPr>
                <w:w w:val="101.33750438690186"/>
                <w:rFonts w:ascii="DejaVu Sans" w:hAnsi="DejaVu Sans" w:eastAsia="DejaVu Sans"/>
                <w:b/>
                <w:i w:val="0"/>
                <w:color w:val="A95C66"/>
                <w:sz w:val="32"/>
              </w:rPr>
              <w:t>Shapes</w:t>
            </w:r>
            <w:r>
              <w:br/>
            </w:r>
            <w:r>
              <w:rPr>
                <w:w w:val="98.60714503696987"/>
                <w:rFonts w:ascii="WenQuanYi Zen Hei" w:hAnsi="WenQuanYi Zen Hei" w:eastAsia="WenQuanYi Zen Hei"/>
                <w:b w:val="0"/>
                <w:i w:val="0"/>
                <w:color w:val="8A7A6A"/>
                <w:sz w:val="28"/>
              </w:rPr>
              <w:t>三角、菱形、弧形構成</w:t>
            </w:r>
            <w:r>
              <w:rPr>
                <w:w w:val="98.60714503696987"/>
                <w:rFonts w:ascii="WenQuanYi Zen Hei" w:hAnsi="WenQuanYi Zen Hei" w:eastAsia="WenQuanYi Zen Hei"/>
                <w:b w:val="0"/>
                <w:i w:val="0"/>
                <w:color w:val="8A7A6A"/>
                <w:sz w:val="28"/>
              </w:rPr>
              <w:t>骨架，穩定整體結構。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029"/>
      </w:tblGrid>
      <w:tr>
        <w:trPr>
          <w:trHeight w:hRule="exact" w:val="7166"/>
        </w:trPr>
        <w:tc>
          <w:tcPr>
            <w:tcW w:type="dxa" w:w="10786"/>
            <w:tcBorders>
              <w:top w:sz="7.936880111694336" w:val="single" w:color="#F3E7D8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2" w:lineRule="exact" w:before="6772" w:after="0"/>
              <w:ind w:left="0" w:right="4412" w:firstLine="0"/>
              <w:jc w:val="right"/>
            </w:pPr>
            <w:r>
              <w:rPr>
                <w:w w:val="98.18181991577148"/>
                <w:rFonts w:ascii="DejaVu Sans" w:hAnsi="DejaVu Sans" w:eastAsia="DejaVu Sans"/>
                <w:b w:val="0"/>
                <w:i w:val="0"/>
                <w:color w:val="8A7A6A"/>
                <w:sz w:val="22"/>
              </w:rPr>
              <w:t>— 20 —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9" w:h="16834"/>
          <w:pgMar w:top="0" w:right="0" w:bottom="0" w:left="0" w:header="720" w:footer="720" w:gutter="0"/>
          <w:cols/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-0.0" w:type="dxa"/>
      </w:tblPr>
      <w:tblGrid>
        <w:gridCol w:w="9029"/>
      </w:tblGrid>
      <w:tr>
        <w:trPr>
          <w:trHeight w:hRule="exact" w:val="714"/>
        </w:trPr>
        <w:tc>
          <w:tcPr>
            <w:tcW w:type="dxa" w:w="11908"/>
            <w:tcBorders/>
            <w:shd w:fill="f3e7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8" w:lineRule="exact" w:before="376" w:after="0"/>
              <w:ind w:left="934" w:right="0" w:firstLine="0"/>
              <w:jc w:val="left"/>
            </w:pPr>
            <w:r>
              <w:rPr>
                <w:rFonts w:ascii="DejaVu Sans" w:hAnsi="DejaVu Sans" w:eastAsia="DejaVu Sans"/>
                <w:b/>
                <w:i w:val="0"/>
                <w:color w:val="C9A96E"/>
                <w:sz w:val="24"/>
              </w:rPr>
              <w:t>STEP  BY  STEP</w:t>
            </w:r>
          </w:p>
        </w:tc>
      </w:tr>
    </w:tbl>
    <w:p>
      <w:pPr>
        <w:autoSpaceDN w:val="0"/>
        <w:autoSpaceDE w:val="0"/>
        <w:widowControl/>
        <w:spacing w:line="64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-39370</wp:posOffset>
            </wp:positionH>
            <wp:positionV relativeFrom="page">
              <wp:posOffset>-17780</wp:posOffset>
            </wp:positionV>
            <wp:extent cx="7640320" cy="10799730"/>
            <wp:wrapNone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7640320" cy="1079973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4965700</wp:posOffset>
            </wp:positionH>
            <wp:positionV relativeFrom="page">
              <wp:posOffset>5943600</wp:posOffset>
            </wp:positionV>
            <wp:extent cx="2095500" cy="1727200"/>
            <wp:wrapNone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2095500" cy="1727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2730500</wp:posOffset>
            </wp:positionH>
            <wp:positionV relativeFrom="page">
              <wp:posOffset>5943600</wp:posOffset>
            </wp:positionV>
            <wp:extent cx="2108200" cy="1727200"/>
            <wp:wrapNone/>
            <wp:docPr id="32" name="Picture 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2108200" cy="1727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495300</wp:posOffset>
            </wp:positionH>
            <wp:positionV relativeFrom="page">
              <wp:posOffset>5943600</wp:posOffset>
            </wp:positionV>
            <wp:extent cx="2108200" cy="1727200"/>
            <wp:wrapNone/>
            <wp:docPr id="33" name="Picture 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2108200" cy="1727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4064000</wp:posOffset>
            </wp:positionH>
            <wp:positionV relativeFrom="page">
              <wp:posOffset>4635500</wp:posOffset>
            </wp:positionV>
            <wp:extent cx="571500" cy="584200"/>
            <wp:wrapNone/>
            <wp:docPr id="34" name="Picture 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" cy="584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685800</wp:posOffset>
            </wp:positionH>
            <wp:positionV relativeFrom="page">
              <wp:posOffset>4635500</wp:posOffset>
            </wp:positionV>
            <wp:extent cx="571500" cy="584200"/>
            <wp:wrapNone/>
            <wp:docPr id="35" name="Picture 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" cy="584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4064000</wp:posOffset>
            </wp:positionH>
            <wp:positionV relativeFrom="page">
              <wp:posOffset>3035300</wp:posOffset>
            </wp:positionV>
            <wp:extent cx="571500" cy="571500"/>
            <wp:wrapNone/>
            <wp:docPr id="36" name="Picture 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" cy="571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685800</wp:posOffset>
            </wp:positionH>
            <wp:positionV relativeFrom="page">
              <wp:posOffset>3035300</wp:posOffset>
            </wp:positionV>
            <wp:extent cx="571500" cy="571500"/>
            <wp:wrapNone/>
            <wp:docPr id="37" name="Picture 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" cy="571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4064000</wp:posOffset>
            </wp:positionH>
            <wp:positionV relativeFrom="page">
              <wp:posOffset>1422400</wp:posOffset>
            </wp:positionV>
            <wp:extent cx="571500" cy="571500"/>
            <wp:wrapNone/>
            <wp:docPr id="38" name="Picture 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" cy="571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685800</wp:posOffset>
            </wp:positionH>
            <wp:positionV relativeFrom="page">
              <wp:posOffset>1422400</wp:posOffset>
            </wp:positionV>
            <wp:extent cx="571500" cy="571500"/>
            <wp:wrapNone/>
            <wp:docPr id="39" name="Picture 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71500" cy="571500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257"/>
        <w:gridCol w:w="2257"/>
        <w:gridCol w:w="2257"/>
        <w:gridCol w:w="2257"/>
      </w:tblGrid>
      <w:tr>
        <w:trPr>
          <w:trHeight w:hRule="exact" w:val="976"/>
        </w:trPr>
        <w:tc>
          <w:tcPr>
            <w:tcW w:type="dxa" w:w="5426"/>
            <w:gridSpan w:val="2"/>
            <w:tcBorders>
              <w:bottom w:sz="7.936880111694336" w:val="single" w:color="#F3E7D8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664" w:lineRule="exact" w:before="60" w:after="0"/>
              <w:ind w:left="934" w:right="0" w:firstLine="0"/>
              <w:jc w:val="left"/>
            </w:pPr>
            <w:r>
              <w:rPr>
                <w:rFonts w:ascii="WenQuanYi Zen Hei" w:hAnsi="WenQuanYi Zen Hei" w:eastAsia="WenQuanYi Zen Hei"/>
                <w:b w:val="0"/>
                <w:i w:val="0"/>
                <w:color w:val="4A403A"/>
                <w:sz w:val="53"/>
              </w:rPr>
              <w:t>曼陀羅設計六步驟</w:t>
            </w:r>
          </w:p>
        </w:tc>
        <w:tc>
          <w:tcPr>
            <w:tcW w:type="dxa" w:w="1934"/>
            <w:tcBorders>
              <w:bottom w:sz="7.936880111694336" w:val="single" w:color="#F3E7D8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3388"/>
            <w:tcBorders>
              <w:bottom w:sz="7.936880111694336" w:val="single" w:color="#F3E7D8"/>
            </w:tcBorders>
            <w:shd w:fill="ffffff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904"/>
        </w:trPr>
        <w:tc>
          <w:tcPr>
            <w:tcW w:type="dxa" w:w="2040"/>
            <w:vMerge w:val="restart"/>
            <w:tcBorders>
              <w:top w:sz="7.936880111694336" w:val="single" w:color="#F3E7D8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58" w:lineRule="exact" w:before="672" w:after="0"/>
              <w:ind w:left="0" w:right="346" w:firstLine="0"/>
              <w:jc w:val="right"/>
            </w:pPr>
            <w:r>
              <w:rPr>
                <w:rFonts w:ascii="DejaVu Sans" w:hAnsi="DejaVu Sans" w:eastAsia="DejaVu Sans"/>
                <w:b/>
                <w:i w:val="0"/>
                <w:color w:val="FFFFFF"/>
                <w:sz w:val="48"/>
              </w:rPr>
              <w:t>1</w:t>
            </w:r>
          </w:p>
        </w:tc>
        <w:tc>
          <w:tcPr>
            <w:tcW w:type="dxa" w:w="3386"/>
            <w:vMerge w:val="restart"/>
            <w:tcBorders>
              <w:top w:sz="7.936880111694336" w:val="single" w:color="#F3E7D8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392" w:val="left"/>
              </w:tabs>
              <w:autoSpaceDE w:val="0"/>
              <w:widowControl/>
              <w:spacing w:line="650" w:lineRule="exact" w:before="114" w:after="0"/>
              <w:ind w:left="362" w:right="288" w:firstLine="0"/>
              <w:jc w:val="left"/>
            </w:pPr>
            <w:r>
              <w:rPr>
                <w:rFonts w:ascii="WenQuanYi Zen Hei" w:hAnsi="WenQuanYi Zen Hei" w:eastAsia="WenQuanYi Zen Hei"/>
                <w:b w:val="0"/>
                <w:i w:val="0"/>
                <w:color w:val="A95C66"/>
                <w:sz w:val="35"/>
              </w:rPr>
              <w:t>定圓心</w:t>
            </w:r>
            <w:r>
              <w:br/>
            </w:r>
            <w:r>
              <w:rPr>
                <w:rFonts w:ascii="WenQuanYi Zen Hei" w:hAnsi="WenQuanYi Zen Hei" w:eastAsia="WenQuanYi Zen Hei"/>
                <w:b w:val="0"/>
                <w:i w:val="0"/>
                <w:color w:val="8A7A6A"/>
                <w:sz w:val="30"/>
              </w:rPr>
              <w:t>在板面正中央定出圓</w:t>
            </w:r>
          </w:p>
        </w:tc>
        <w:tc>
          <w:tcPr>
            <w:tcW w:type="dxa" w:w="1934"/>
            <w:vMerge w:val="restart"/>
            <w:tcBorders>
              <w:top w:sz="7.936880111694336" w:val="single" w:color="#F3E7D8"/>
              <w:bottom w:sz="7.936880111694336" w:val="single" w:color="#F3E7D8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58" w:lineRule="exact" w:before="672" w:after="0"/>
              <w:ind w:left="0" w:right="346" w:firstLine="0"/>
              <w:jc w:val="right"/>
            </w:pPr>
            <w:r>
              <w:rPr>
                <w:rFonts w:ascii="DejaVu Sans" w:hAnsi="DejaVu Sans" w:eastAsia="DejaVu Sans"/>
                <w:b/>
                <w:i w:val="0"/>
                <w:color w:val="FFFFFF"/>
                <w:sz w:val="48"/>
              </w:rPr>
              <w:t>2</w:t>
            </w:r>
          </w:p>
        </w:tc>
        <w:tc>
          <w:tcPr>
            <w:tcW w:type="dxa" w:w="3388"/>
            <w:tcBorders>
              <w:top w:sz="7.936880111694336" w:val="single" w:color="#F3E7D8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38" w:lineRule="exact" w:before="334" w:after="0"/>
              <w:ind w:left="364" w:right="0" w:firstLine="0"/>
              <w:jc w:val="left"/>
            </w:pPr>
            <w:r>
              <w:rPr>
                <w:rFonts w:ascii="WenQuanYi Zen Hei" w:hAnsi="WenQuanYi Zen Hei" w:eastAsia="WenQuanYi Zen Hei"/>
                <w:b w:val="0"/>
                <w:i w:val="0"/>
                <w:color w:val="A95C66"/>
                <w:sz w:val="35"/>
              </w:rPr>
              <w:t>畫輔助線</w:t>
            </w:r>
          </w:p>
        </w:tc>
      </w:tr>
      <w:tr>
        <w:trPr>
          <w:trHeight w:hRule="exact" w:val="520"/>
        </w:trPr>
        <w:tc>
          <w:tcPr>
            <w:tcW w:type="dxa" w:w="2257"/>
            <w:vMerge/>
            <w:tcBorders>
              <w:top w:sz="7.936880111694336" w:val="single" w:color="#F3E7D8"/>
            </w:tcBorders>
          </w:tcPr>
          <w:p/>
        </w:tc>
        <w:tc>
          <w:tcPr>
            <w:tcW w:type="dxa" w:w="2257"/>
            <w:vMerge/>
            <w:tcBorders>
              <w:top w:sz="7.936880111694336" w:val="single" w:color="#F3E7D8"/>
            </w:tcBorders>
          </w:tcPr>
          <w:p/>
        </w:tc>
        <w:tc>
          <w:tcPr>
            <w:tcW w:type="dxa" w:w="2257"/>
            <w:vMerge/>
            <w:tcBorders>
              <w:top w:sz="7.936880111694336" w:val="single" w:color="#F3E7D8"/>
              <w:bottom w:sz="7.936880111694336" w:val="single" w:color="#F3E7D8"/>
            </w:tcBorders>
          </w:tcPr>
          <w:p/>
        </w:tc>
        <w:tc>
          <w:tcPr>
            <w:tcW w:type="dxa" w:w="3388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78" w:lineRule="exact" w:before="142" w:after="0"/>
              <w:ind w:left="392" w:right="0" w:firstLine="0"/>
              <w:jc w:val="left"/>
            </w:pPr>
            <w:r>
              <w:rPr>
                <w:rFonts w:ascii="WenQuanYi Zen Hei" w:hAnsi="WenQuanYi Zen Hei" w:eastAsia="WenQuanYi Zen Hei"/>
                <w:b w:val="0"/>
                <w:i w:val="0"/>
                <w:color w:val="8A7A6A"/>
                <w:sz w:val="30"/>
              </w:rPr>
              <w:t>以鉛筆淡淡畫出同心</w:t>
            </w:r>
          </w:p>
        </w:tc>
      </w:tr>
      <w:tr>
        <w:trPr>
          <w:trHeight w:hRule="exact" w:val="400"/>
        </w:trPr>
        <w:tc>
          <w:tcPr>
            <w:tcW w:type="dxa" w:w="5426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78" w:lineRule="exact" w:before="22" w:after="0"/>
              <w:ind w:left="0" w:right="296" w:firstLine="0"/>
              <w:jc w:val="right"/>
            </w:pPr>
            <w:r>
              <w:rPr>
                <w:rFonts w:ascii="WenQuanYi Zen Hei" w:hAnsi="WenQuanYi Zen Hei" w:eastAsia="WenQuanYi Zen Hei"/>
                <w:b w:val="0"/>
                <w:i w:val="0"/>
                <w:color w:val="8A7A6A"/>
                <w:sz w:val="30"/>
              </w:rPr>
              <w:t>心，這是整個曼陀羅</w:t>
            </w:r>
          </w:p>
        </w:tc>
        <w:tc>
          <w:tcPr>
            <w:tcW w:type="dxa" w:w="2257"/>
            <w:vMerge/>
            <w:tcBorders>
              <w:top w:sz="7.936880111694336" w:val="single" w:color="#F3E7D8"/>
              <w:bottom w:sz="7.936880111694336" w:val="single" w:color="#F3E7D8"/>
            </w:tcBorders>
          </w:tcPr>
          <w:p/>
        </w:tc>
        <w:tc>
          <w:tcPr>
            <w:tcW w:type="dxa" w:w="3388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78" w:lineRule="exact" w:before="22" w:after="0"/>
              <w:ind w:left="392" w:right="0" w:firstLine="0"/>
              <w:jc w:val="left"/>
            </w:pPr>
            <w:r>
              <w:rPr>
                <w:rFonts w:ascii="WenQuanYi Zen Hei" w:hAnsi="WenQuanYi Zen Hei" w:eastAsia="WenQuanYi Zen Hei"/>
                <w:b w:val="0"/>
                <w:i w:val="0"/>
                <w:color w:val="8A7A6A"/>
                <w:sz w:val="30"/>
              </w:rPr>
              <w:t>圓與放射對稱線，建</w:t>
            </w:r>
          </w:p>
        </w:tc>
      </w:tr>
      <w:tr>
        <w:trPr>
          <w:trHeight w:hRule="exact" w:val="452"/>
        </w:trPr>
        <w:tc>
          <w:tcPr>
            <w:tcW w:type="dxa" w:w="5426"/>
            <w:gridSpan w:val="2"/>
            <w:tcBorders>
              <w:bottom w:sz="7.936880111694336" w:val="single" w:color="#F3E7D8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78" w:lineRule="exact" w:before="22" w:after="0"/>
              <w:ind w:left="0" w:right="1796" w:firstLine="0"/>
              <w:jc w:val="right"/>
            </w:pPr>
            <w:r>
              <w:rPr>
                <w:rFonts w:ascii="WenQuanYi Zen Hei" w:hAnsi="WenQuanYi Zen Hei" w:eastAsia="WenQuanYi Zen Hei"/>
                <w:b w:val="0"/>
                <w:i w:val="0"/>
                <w:color w:val="8A7A6A"/>
                <w:sz w:val="30"/>
              </w:rPr>
              <w:t>的核心。</w:t>
            </w:r>
          </w:p>
        </w:tc>
        <w:tc>
          <w:tcPr>
            <w:tcW w:type="dxa" w:w="2257"/>
            <w:vMerge/>
            <w:tcBorders>
              <w:top w:sz="7.936880111694336" w:val="single" w:color="#F3E7D8"/>
              <w:bottom w:sz="7.936880111694336" w:val="single" w:color="#F3E7D8"/>
            </w:tcBorders>
          </w:tcPr>
          <w:p/>
        </w:tc>
        <w:tc>
          <w:tcPr>
            <w:tcW w:type="dxa" w:w="3388"/>
            <w:tcBorders>
              <w:bottom w:sz="7.936880111694336" w:val="single" w:color="#F3E7D8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78" w:lineRule="exact" w:before="22" w:after="0"/>
              <w:ind w:left="392" w:right="0" w:firstLine="0"/>
              <w:jc w:val="left"/>
            </w:pPr>
            <w:r>
              <w:rPr>
                <w:rFonts w:ascii="WenQuanYi Zen Hei" w:hAnsi="WenQuanYi Zen Hei" w:eastAsia="WenQuanYi Zen Hei"/>
                <w:b w:val="0"/>
                <w:i w:val="0"/>
                <w:color w:val="8A7A6A"/>
                <w:sz w:val="30"/>
              </w:rPr>
              <w:t>立骨架。</w:t>
            </w:r>
          </w:p>
        </w:tc>
      </w:tr>
      <w:tr>
        <w:trPr>
          <w:trHeight w:hRule="exact" w:val="1168"/>
        </w:trPr>
        <w:tc>
          <w:tcPr>
            <w:tcW w:type="dxa" w:w="2040"/>
            <w:vMerge w:val="restart"/>
            <w:tcBorders>
              <w:top w:sz="7.936880111694336" w:val="single" w:color="#F3E7D8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58" w:lineRule="exact" w:before="930" w:after="0"/>
              <w:ind w:left="0" w:right="346" w:firstLine="0"/>
              <w:jc w:val="right"/>
            </w:pPr>
            <w:r>
              <w:rPr>
                <w:rFonts w:ascii="DejaVu Sans" w:hAnsi="DejaVu Sans" w:eastAsia="DejaVu Sans"/>
                <w:b/>
                <w:i w:val="0"/>
                <w:color w:val="FFFFFF"/>
                <w:sz w:val="48"/>
              </w:rPr>
              <w:t>3</w:t>
            </w:r>
          </w:p>
        </w:tc>
        <w:tc>
          <w:tcPr>
            <w:tcW w:type="dxa" w:w="3386"/>
            <w:vMerge w:val="restart"/>
            <w:tcBorders>
              <w:top w:sz="7.936880111694336" w:val="single" w:color="#F3E7D8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392" w:val="left"/>
              </w:tabs>
              <w:autoSpaceDE w:val="0"/>
              <w:widowControl/>
              <w:spacing w:line="650" w:lineRule="exact" w:before="378" w:after="0"/>
              <w:ind w:left="362" w:right="288" w:firstLine="0"/>
              <w:jc w:val="left"/>
            </w:pPr>
            <w:r>
              <w:rPr>
                <w:rFonts w:ascii="WenQuanYi Zen Hei" w:hAnsi="WenQuanYi Zen Hei" w:eastAsia="WenQuanYi Zen Hei"/>
                <w:b w:val="0"/>
                <w:i w:val="0"/>
                <w:color w:val="A95C66"/>
                <w:sz w:val="35"/>
              </w:rPr>
              <w:t>設計核心</w:t>
            </w:r>
            <w:r>
              <w:br/>
            </w:r>
            <w:r>
              <w:rPr>
                <w:rFonts w:ascii="WenQuanYi Zen Hei" w:hAnsi="WenQuanYi Zen Hei" w:eastAsia="WenQuanYi Zen Hei"/>
                <w:b w:val="0"/>
                <w:i w:val="0"/>
                <w:color w:val="8A7A6A"/>
                <w:sz w:val="30"/>
              </w:rPr>
              <w:t>從圓心開始設計第一</w:t>
            </w:r>
          </w:p>
        </w:tc>
        <w:tc>
          <w:tcPr>
            <w:tcW w:type="dxa" w:w="1934"/>
            <w:vMerge w:val="restart"/>
            <w:tcBorders>
              <w:top w:sz="7.936880111694336" w:val="single" w:color="#F3E7D8"/>
              <w:bottom w:sz="7.936880111694336" w:val="single" w:color="#F3E7D8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58" w:lineRule="exact" w:before="930" w:after="0"/>
              <w:ind w:left="0" w:right="346" w:firstLine="0"/>
              <w:jc w:val="right"/>
            </w:pPr>
            <w:r>
              <w:rPr>
                <w:rFonts w:ascii="DejaVu Sans" w:hAnsi="DejaVu Sans" w:eastAsia="DejaVu Sans"/>
                <w:b/>
                <w:i w:val="0"/>
                <w:color w:val="FFFFFF"/>
                <w:sz w:val="48"/>
              </w:rPr>
              <w:t>4</w:t>
            </w:r>
          </w:p>
        </w:tc>
        <w:tc>
          <w:tcPr>
            <w:tcW w:type="dxa" w:w="3388"/>
            <w:tcBorders>
              <w:top w:sz="7.936880111694336" w:val="single" w:color="#F3E7D8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38" w:lineRule="exact" w:before="592" w:after="0"/>
              <w:ind w:left="364" w:right="0" w:firstLine="0"/>
              <w:jc w:val="left"/>
            </w:pPr>
            <w:r>
              <w:rPr>
                <w:rFonts w:ascii="WenQuanYi Zen Hei" w:hAnsi="WenQuanYi Zen Hei" w:eastAsia="WenQuanYi Zen Hei"/>
                <w:b w:val="0"/>
                <w:i w:val="0"/>
                <w:color w:val="A95C66"/>
                <w:sz w:val="35"/>
              </w:rPr>
              <w:t>由內而外</w:t>
            </w:r>
          </w:p>
        </w:tc>
      </w:tr>
      <w:tr>
        <w:trPr>
          <w:trHeight w:hRule="exact" w:val="520"/>
        </w:trPr>
        <w:tc>
          <w:tcPr>
            <w:tcW w:type="dxa" w:w="2257"/>
            <w:vMerge/>
            <w:tcBorders>
              <w:top w:sz="7.936880111694336" w:val="single" w:color="#F3E7D8"/>
            </w:tcBorders>
          </w:tcPr>
          <w:p/>
        </w:tc>
        <w:tc>
          <w:tcPr>
            <w:tcW w:type="dxa" w:w="2257"/>
            <w:vMerge/>
            <w:tcBorders>
              <w:top w:sz="7.936880111694336" w:val="single" w:color="#F3E7D8"/>
            </w:tcBorders>
          </w:tcPr>
          <w:p/>
        </w:tc>
        <w:tc>
          <w:tcPr>
            <w:tcW w:type="dxa" w:w="2257"/>
            <w:vMerge/>
            <w:tcBorders>
              <w:top w:sz="7.936880111694336" w:val="single" w:color="#F3E7D8"/>
              <w:bottom w:sz="7.936880111694336" w:val="single" w:color="#F3E7D8"/>
            </w:tcBorders>
          </w:tcPr>
          <w:p/>
        </w:tc>
        <w:tc>
          <w:tcPr>
            <w:tcW w:type="dxa" w:w="3388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78" w:lineRule="exact" w:before="142" w:after="0"/>
              <w:ind w:left="392" w:right="0" w:firstLine="0"/>
              <w:jc w:val="left"/>
            </w:pPr>
            <w:r>
              <w:rPr>
                <w:rFonts w:ascii="WenQuanYi Zen Hei" w:hAnsi="WenQuanYi Zen Hei" w:eastAsia="WenQuanYi Zen Hei"/>
                <w:b w:val="0"/>
                <w:i w:val="0"/>
                <w:color w:val="8A7A6A"/>
                <w:sz w:val="30"/>
              </w:rPr>
              <w:t>一層一層向外擴展，</w:t>
            </w:r>
          </w:p>
        </w:tc>
      </w:tr>
      <w:tr>
        <w:trPr>
          <w:trHeight w:hRule="exact" w:val="400"/>
        </w:trPr>
        <w:tc>
          <w:tcPr>
            <w:tcW w:type="dxa" w:w="5426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78" w:lineRule="exact" w:before="20" w:after="0"/>
              <w:ind w:left="0" w:right="296" w:firstLine="0"/>
              <w:jc w:val="right"/>
            </w:pPr>
            <w:r>
              <w:rPr>
                <w:rFonts w:ascii="WenQuanYi Zen Hei" w:hAnsi="WenQuanYi Zen Hei" w:eastAsia="WenQuanYi Zen Hei"/>
                <w:b w:val="0"/>
                <w:i w:val="0"/>
                <w:color w:val="8A7A6A"/>
                <w:sz w:val="30"/>
              </w:rPr>
              <w:t>層主圖（如花心），</w:t>
            </w:r>
          </w:p>
        </w:tc>
        <w:tc>
          <w:tcPr>
            <w:tcW w:type="dxa" w:w="2257"/>
            <w:vMerge/>
            <w:tcBorders>
              <w:top w:sz="7.936880111694336" w:val="single" w:color="#F3E7D8"/>
              <w:bottom w:sz="7.936880111694336" w:val="single" w:color="#F3E7D8"/>
            </w:tcBorders>
          </w:tcPr>
          <w:p/>
        </w:tc>
        <w:tc>
          <w:tcPr>
            <w:tcW w:type="dxa" w:w="3388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78" w:lineRule="exact" w:before="20" w:after="0"/>
              <w:ind w:left="392" w:right="0" w:firstLine="0"/>
              <w:jc w:val="left"/>
            </w:pPr>
            <w:r>
              <w:rPr>
                <w:rFonts w:ascii="WenQuanYi Zen Hei" w:hAnsi="WenQuanYi Zen Hei" w:eastAsia="WenQuanYi Zen Hei"/>
                <w:b w:val="0"/>
                <w:i w:val="0"/>
                <w:color w:val="8A7A6A"/>
                <w:sz w:val="30"/>
              </w:rPr>
              <w:t>注意每層的大小與間</w:t>
            </w:r>
          </w:p>
        </w:tc>
      </w:tr>
      <w:tr>
        <w:trPr>
          <w:trHeight w:hRule="exact" w:val="446"/>
        </w:trPr>
        <w:tc>
          <w:tcPr>
            <w:tcW w:type="dxa" w:w="5426"/>
            <w:gridSpan w:val="2"/>
            <w:tcBorders>
              <w:bottom w:sz="7.936880111694336" w:val="single" w:color="#F3E7D8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78" w:lineRule="exact" w:before="16" w:after="0"/>
              <w:ind w:left="0" w:right="1494" w:firstLine="0"/>
              <w:jc w:val="right"/>
            </w:pPr>
            <w:r>
              <w:rPr>
                <w:rFonts w:ascii="WenQuanYi Zen Hei" w:hAnsi="WenQuanYi Zen Hei" w:eastAsia="WenQuanYi Zen Hei"/>
                <w:b w:val="0"/>
                <w:i w:val="0"/>
                <w:color w:val="8A7A6A"/>
                <w:sz w:val="30"/>
              </w:rPr>
              <w:t>奠定主題。</w:t>
            </w:r>
          </w:p>
        </w:tc>
        <w:tc>
          <w:tcPr>
            <w:tcW w:type="dxa" w:w="2257"/>
            <w:vMerge/>
            <w:tcBorders>
              <w:top w:sz="7.936880111694336" w:val="single" w:color="#F3E7D8"/>
              <w:bottom w:sz="7.936880111694336" w:val="single" w:color="#F3E7D8"/>
            </w:tcBorders>
          </w:tcPr>
          <w:p/>
        </w:tc>
        <w:tc>
          <w:tcPr>
            <w:tcW w:type="dxa" w:w="3388"/>
            <w:tcBorders>
              <w:bottom w:sz="7.936880111694336" w:val="single" w:color="#F3E7D8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78" w:lineRule="exact" w:before="16" w:after="0"/>
              <w:ind w:left="392" w:right="0" w:firstLine="0"/>
              <w:jc w:val="left"/>
            </w:pPr>
            <w:r>
              <w:rPr>
                <w:rFonts w:ascii="WenQuanYi Zen Hei" w:hAnsi="WenQuanYi Zen Hei" w:eastAsia="WenQuanYi Zen Hei"/>
                <w:b w:val="0"/>
                <w:i w:val="0"/>
                <w:color w:val="8A7A6A"/>
                <w:sz w:val="30"/>
              </w:rPr>
              <w:t>距節奏。</w:t>
            </w:r>
          </w:p>
        </w:tc>
      </w:tr>
      <w:tr>
        <w:trPr>
          <w:trHeight w:hRule="exact" w:val="1174"/>
        </w:trPr>
        <w:tc>
          <w:tcPr>
            <w:tcW w:type="dxa" w:w="2040"/>
            <w:vMerge w:val="restart"/>
            <w:tcBorders>
              <w:top w:sz="7.936880111694336" w:val="single" w:color="#F3E7D8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60" w:lineRule="exact" w:before="930" w:after="0"/>
              <w:ind w:left="0" w:right="346" w:firstLine="0"/>
              <w:jc w:val="right"/>
            </w:pPr>
            <w:r>
              <w:rPr>
                <w:rFonts w:ascii="DejaVu Sans" w:hAnsi="DejaVu Sans" w:eastAsia="DejaVu Sans"/>
                <w:b/>
                <w:i w:val="0"/>
                <w:color w:val="FFFFFF"/>
                <w:sz w:val="48"/>
              </w:rPr>
              <w:t>5</w:t>
            </w:r>
          </w:p>
        </w:tc>
        <w:tc>
          <w:tcPr>
            <w:tcW w:type="dxa" w:w="3386"/>
            <w:vMerge w:val="restart"/>
            <w:tcBorders>
              <w:top w:sz="7.936880111694336" w:val="single" w:color="#F3E7D8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392" w:val="left"/>
              </w:tabs>
              <w:autoSpaceDE w:val="0"/>
              <w:widowControl/>
              <w:spacing w:line="650" w:lineRule="exact" w:before="380" w:after="0"/>
              <w:ind w:left="362" w:right="288" w:firstLine="0"/>
              <w:jc w:val="left"/>
            </w:pPr>
            <w:r>
              <w:rPr>
                <w:rFonts w:ascii="WenQuanYi Zen Hei" w:hAnsi="WenQuanYi Zen Hei" w:eastAsia="WenQuanYi Zen Hei"/>
                <w:b w:val="0"/>
                <w:i w:val="0"/>
                <w:color w:val="A95C66"/>
                <w:sz w:val="35"/>
              </w:rPr>
              <w:t>對稱重複</w:t>
            </w:r>
            <w:r>
              <w:br/>
            </w:r>
            <w:r>
              <w:rPr>
                <w:rFonts w:ascii="WenQuanYi Zen Hei" w:hAnsi="WenQuanYi Zen Hei" w:eastAsia="WenQuanYi Zen Hei"/>
                <w:b w:val="0"/>
                <w:i w:val="0"/>
                <w:color w:val="8A7A6A"/>
                <w:sz w:val="30"/>
              </w:rPr>
              <w:t>在一個扇形設計好，</w:t>
            </w:r>
          </w:p>
        </w:tc>
        <w:tc>
          <w:tcPr>
            <w:tcW w:type="dxa" w:w="1934"/>
            <w:vMerge w:val="restart"/>
            <w:tcBorders>
              <w:top w:sz="7.936880111694336" w:val="single" w:color="#F3E7D8"/>
              <w:bottom w:sz="7.936880111694336" w:val="single" w:color="#F3E7D8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60" w:lineRule="exact" w:before="930" w:after="0"/>
              <w:ind w:left="0" w:right="346" w:firstLine="0"/>
              <w:jc w:val="right"/>
            </w:pPr>
            <w:r>
              <w:rPr>
                <w:rFonts w:ascii="DejaVu Sans" w:hAnsi="DejaVu Sans" w:eastAsia="DejaVu Sans"/>
                <w:b/>
                <w:i w:val="0"/>
                <w:color w:val="FFFFFF"/>
                <w:sz w:val="48"/>
              </w:rPr>
              <w:t>6</w:t>
            </w:r>
          </w:p>
        </w:tc>
        <w:tc>
          <w:tcPr>
            <w:tcW w:type="dxa" w:w="3388"/>
            <w:tcBorders>
              <w:top w:sz="7.936880111694336" w:val="single" w:color="#F3E7D8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36" w:lineRule="exact" w:before="594" w:after="0"/>
              <w:ind w:left="364" w:right="0" w:firstLine="0"/>
              <w:jc w:val="left"/>
            </w:pPr>
            <w:r>
              <w:rPr>
                <w:rFonts w:ascii="WenQuanYi Zen Hei" w:hAnsi="WenQuanYi Zen Hei" w:eastAsia="WenQuanYi Zen Hei"/>
                <w:b w:val="0"/>
                <w:i w:val="0"/>
                <w:color w:val="A95C66"/>
                <w:sz w:val="35"/>
              </w:rPr>
              <w:t>配色點綴</w:t>
            </w:r>
          </w:p>
        </w:tc>
      </w:tr>
      <w:tr>
        <w:trPr>
          <w:trHeight w:hRule="exact" w:val="520"/>
        </w:trPr>
        <w:tc>
          <w:tcPr>
            <w:tcW w:type="dxa" w:w="2257"/>
            <w:vMerge/>
            <w:tcBorders>
              <w:top w:sz="7.936880111694336" w:val="single" w:color="#F3E7D8"/>
            </w:tcBorders>
          </w:tcPr>
          <w:p/>
        </w:tc>
        <w:tc>
          <w:tcPr>
            <w:tcW w:type="dxa" w:w="2257"/>
            <w:vMerge/>
            <w:tcBorders>
              <w:top w:sz="7.936880111694336" w:val="single" w:color="#F3E7D8"/>
            </w:tcBorders>
          </w:tcPr>
          <w:p/>
        </w:tc>
        <w:tc>
          <w:tcPr>
            <w:tcW w:type="dxa" w:w="2257"/>
            <w:vMerge/>
            <w:tcBorders>
              <w:top w:sz="7.936880111694336" w:val="single" w:color="#F3E7D8"/>
              <w:bottom w:sz="7.936880111694336" w:val="single" w:color="#F3E7D8"/>
            </w:tcBorders>
          </w:tcPr>
          <w:p/>
        </w:tc>
        <w:tc>
          <w:tcPr>
            <w:tcW w:type="dxa" w:w="3388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76" w:lineRule="exact" w:before="140" w:after="0"/>
              <w:ind w:left="392" w:right="0" w:firstLine="0"/>
              <w:jc w:val="left"/>
            </w:pPr>
            <w:r>
              <w:rPr>
                <w:rFonts w:ascii="WenQuanYi Zen Hei" w:hAnsi="WenQuanYi Zen Hei" w:eastAsia="WenQuanYi Zen Hei"/>
                <w:b w:val="0"/>
                <w:i w:val="0"/>
                <w:color w:val="8A7A6A"/>
                <w:sz w:val="30"/>
              </w:rPr>
              <w:t>依色彩學配色上色，</w:t>
            </w:r>
          </w:p>
        </w:tc>
      </w:tr>
      <w:tr>
        <w:trPr>
          <w:trHeight w:hRule="exact" w:val="400"/>
        </w:trPr>
        <w:tc>
          <w:tcPr>
            <w:tcW w:type="dxa" w:w="5426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78" w:lineRule="exact" w:before="14" w:after="0"/>
              <w:ind w:left="0" w:right="296" w:firstLine="0"/>
              <w:jc w:val="right"/>
            </w:pPr>
            <w:r>
              <w:rPr>
                <w:rFonts w:ascii="WenQuanYi Zen Hei" w:hAnsi="WenQuanYi Zen Hei" w:eastAsia="WenQuanYi Zen Hei"/>
                <w:b w:val="0"/>
                <w:i w:val="0"/>
                <w:color w:val="8A7A6A"/>
                <w:sz w:val="30"/>
              </w:rPr>
              <w:t>再對稱複製到每一等</w:t>
            </w:r>
          </w:p>
        </w:tc>
        <w:tc>
          <w:tcPr>
            <w:tcW w:type="dxa" w:w="2257"/>
            <w:vMerge/>
            <w:tcBorders>
              <w:top w:sz="7.936880111694336" w:val="single" w:color="#F3E7D8"/>
              <w:bottom w:sz="7.936880111694336" w:val="single" w:color="#F3E7D8"/>
            </w:tcBorders>
          </w:tcPr>
          <w:p/>
        </w:tc>
        <w:tc>
          <w:tcPr>
            <w:tcW w:type="dxa" w:w="3388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78" w:lineRule="exact" w:before="14" w:after="0"/>
              <w:ind w:left="392" w:right="0" w:firstLine="0"/>
              <w:jc w:val="left"/>
            </w:pPr>
            <w:r>
              <w:rPr>
                <w:rFonts w:ascii="WenQuanYi Zen Hei" w:hAnsi="WenQuanYi Zen Hei" w:eastAsia="WenQuanYi Zen Hei"/>
                <w:b w:val="0"/>
                <w:i w:val="0"/>
                <w:color w:val="8A7A6A"/>
                <w:sz w:val="30"/>
              </w:rPr>
              <w:t>最後以圓點與鑽飾點</w:t>
            </w:r>
          </w:p>
        </w:tc>
      </w:tr>
      <w:tr>
        <w:trPr>
          <w:trHeight w:hRule="exact" w:val="442"/>
        </w:trPr>
        <w:tc>
          <w:tcPr>
            <w:tcW w:type="dxa" w:w="5426"/>
            <w:gridSpan w:val="2"/>
            <w:tcBorders>
              <w:bottom w:sz="7.936880111694336" w:val="single" w:color="#F3E7D8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78" w:lineRule="exact" w:before="10" w:after="0"/>
              <w:ind w:left="0" w:right="0" w:firstLine="0"/>
              <w:jc w:val="center"/>
            </w:pPr>
            <w:r>
              <w:rPr>
                <w:rFonts w:ascii="WenQuanYi Zen Hei" w:hAnsi="WenQuanYi Zen Hei" w:eastAsia="WenQuanYi Zen Hei"/>
                <w:b w:val="0"/>
                <w:i w:val="0"/>
                <w:color w:val="8A7A6A"/>
                <w:sz w:val="30"/>
              </w:rPr>
              <w:t>分。</w:t>
            </w:r>
          </w:p>
        </w:tc>
        <w:tc>
          <w:tcPr>
            <w:tcW w:type="dxa" w:w="2257"/>
            <w:vMerge/>
            <w:tcBorders>
              <w:top w:sz="7.936880111694336" w:val="single" w:color="#F3E7D8"/>
              <w:bottom w:sz="7.936880111694336" w:val="single" w:color="#F3E7D8"/>
            </w:tcBorders>
          </w:tcPr>
          <w:p/>
        </w:tc>
        <w:tc>
          <w:tcPr>
            <w:tcW w:type="dxa" w:w="3388"/>
            <w:tcBorders>
              <w:bottom w:sz="7.936880111694336" w:val="single" w:color="#F3E7D8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78" w:lineRule="exact" w:before="10" w:after="0"/>
              <w:ind w:left="392" w:right="0" w:firstLine="0"/>
              <w:jc w:val="left"/>
            </w:pPr>
            <w:r>
              <w:rPr>
                <w:rFonts w:ascii="WenQuanYi Zen Hei" w:hAnsi="WenQuanYi Zen Hei" w:eastAsia="WenQuanYi Zen Hei"/>
                <w:b w:val="0"/>
                <w:i w:val="0"/>
                <w:color w:val="8A7A6A"/>
                <w:sz w:val="30"/>
              </w:rPr>
              <w:t>睛收尾。</w:t>
            </w:r>
          </w:p>
        </w:tc>
      </w:tr>
    </w:tbl>
    <w:p>
      <w:pPr>
        <w:autoSpaceDN w:val="0"/>
        <w:autoSpaceDE w:val="0"/>
        <w:widowControl/>
        <w:spacing w:line="7268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029"/>
      </w:tblGrid>
      <w:tr>
        <w:trPr>
          <w:trHeight w:hRule="exact" w:val="444"/>
        </w:trPr>
        <w:tc>
          <w:tcPr>
            <w:tcW w:type="dxa" w:w="11908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2" w:lineRule="exact" w:before="60" w:after="0"/>
              <w:ind w:left="0" w:right="0" w:firstLine="0"/>
              <w:jc w:val="center"/>
            </w:pPr>
            <w:r>
              <w:rPr>
                <w:w w:val="98.18181991577148"/>
                <w:rFonts w:ascii="DejaVu Sans" w:hAnsi="DejaVu Sans" w:eastAsia="DejaVu Sans"/>
                <w:b w:val="0"/>
                <w:i w:val="0"/>
                <w:color w:val="8A7A6A"/>
                <w:sz w:val="22"/>
              </w:rPr>
              <w:t>— 21 —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9" w:h="16834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88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-39370</wp:posOffset>
            </wp:positionH>
            <wp:positionV relativeFrom="page">
              <wp:posOffset>-17780</wp:posOffset>
            </wp:positionV>
            <wp:extent cx="7640320" cy="10799730"/>
            <wp:wrapNone/>
            <wp:docPr id="40" name="Picture 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7640320" cy="1079973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9200" cy="10699201"/>
            <wp:wrapNone/>
            <wp:docPr id="41" name="Picture 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7569200" cy="10699201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564" w:lineRule="exact" w:before="0" w:after="0"/>
        <w:ind w:left="0" w:right="4896" w:firstLine="0"/>
        <w:jc w:val="left"/>
      </w:pPr>
      <w:r>
        <w:rPr>
          <w:rFonts w:ascii="DejaVu Sans" w:hAnsi="DejaVu Sans" w:eastAsia="DejaVu Sans"/>
          <w:b/>
          <w:i w:val="0"/>
          <w:color w:val="C9A96E"/>
          <w:sz w:val="24"/>
        </w:rPr>
        <w:t>COURSE  FLOW  ·  DAY 1</w:t>
      </w:r>
      <w:r>
        <w:br/>
      </w:r>
      <w:r>
        <w:rPr>
          <w:rFonts w:ascii="WenQuanYi Zen Hei" w:hAnsi="WenQuanYi Zen Hei" w:eastAsia="WenQuanYi Zen Hei"/>
          <w:b w:val="0"/>
          <w:i w:val="0"/>
          <w:color w:val="4A403A"/>
          <w:sz w:val="53"/>
        </w:rPr>
        <w:t>課程流程總覽・第一天</w:t>
      </w:r>
    </w:p>
    <w:p>
      <w:pPr>
        <w:autoSpaceDN w:val="0"/>
        <w:autoSpaceDE w:val="0"/>
        <w:widowControl/>
        <w:spacing w:line="468" w:lineRule="exact" w:before="294" w:after="474"/>
        <w:ind w:left="0" w:right="0" w:firstLine="0"/>
        <w:jc w:val="left"/>
      </w:pPr>
      <w:r>
        <w:rPr>
          <w:rFonts w:ascii="WenQuanYi Zen Hei" w:hAnsi="WenQuanYi Zen Hei" w:eastAsia="WenQuanYi Zen Hei"/>
          <w:b w:val="0"/>
          <w:i w:val="0"/>
          <w:color w:val="8A7A6A"/>
          <w:sz w:val="30"/>
        </w:rPr>
        <w:t>連續兩天密集班——從進階色彩學、設計規劃，到大型八角板創作與貼鑽完</w:t>
      </w:r>
      <w:r>
        <w:rPr>
          <w:rFonts w:ascii="WenQuanYi Zen Hei" w:hAnsi="WenQuanYi Zen Hei" w:eastAsia="WenQuanYi Zen Hei"/>
          <w:b w:val="0"/>
          <w:i w:val="0"/>
          <w:color w:val="8A7A6A"/>
          <w:sz w:val="30"/>
        </w:rPr>
        <w:t>成，最後進入作品解析與教學技巧引導。從「會畫」到「能教」，一次到位。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85.99999999999994" w:type="dxa"/>
      </w:tblPr>
      <w:tblGrid>
        <w:gridCol w:w="2555"/>
        <w:gridCol w:w="2555"/>
        <w:gridCol w:w="2555"/>
        <w:gridCol w:w="2555"/>
      </w:tblGrid>
      <w:tr>
        <w:trPr>
          <w:trHeight w:hRule="exact" w:val="1112"/>
        </w:trPr>
        <w:tc>
          <w:tcPr>
            <w:tcW w:type="dxa" w:w="2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950" w:lineRule="exact" w:before="60" w:after="0"/>
              <w:ind w:left="340" w:right="0" w:firstLine="0"/>
              <w:jc w:val="left"/>
            </w:pPr>
            <w:r>
              <w:rPr>
                <w:rFonts w:ascii="DejaVu Sans" w:hAnsi="DejaVu Sans" w:eastAsia="DejaVu Sans"/>
                <w:b/>
                <w:i w:val="0"/>
                <w:color w:val="C97B84"/>
                <w:sz w:val="82"/>
              </w:rPr>
              <w:t>22</w:t>
            </w:r>
          </w:p>
        </w:tc>
        <w:tc>
          <w:tcPr>
            <w:tcW w:type="dxa" w:w="2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950" w:lineRule="exact" w:before="60" w:after="0"/>
              <w:ind w:left="0" w:right="1072" w:firstLine="0"/>
              <w:jc w:val="right"/>
            </w:pPr>
            <w:r>
              <w:rPr>
                <w:rFonts w:ascii="DejaVu Sans" w:hAnsi="DejaVu Sans" w:eastAsia="DejaVu Sans"/>
                <w:b/>
                <w:i w:val="0"/>
                <w:color w:val="C97B84"/>
                <w:sz w:val="82"/>
              </w:rPr>
              <w:t>2</w:t>
            </w:r>
          </w:p>
        </w:tc>
        <w:tc>
          <w:tcPr>
            <w:tcW w:type="dxa" w:w="2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950" w:lineRule="exact" w:before="60" w:after="0"/>
              <w:ind w:left="354" w:right="0" w:firstLine="0"/>
              <w:jc w:val="left"/>
            </w:pPr>
            <w:r>
              <w:rPr>
                <w:rFonts w:ascii="DejaVu Sans" w:hAnsi="DejaVu Sans" w:eastAsia="DejaVu Sans"/>
                <w:b/>
                <w:i w:val="0"/>
                <w:color w:val="C97B84"/>
                <w:sz w:val="82"/>
              </w:rPr>
              <w:t>≤10</w:t>
            </w:r>
          </w:p>
        </w:tc>
        <w:tc>
          <w:tcPr>
            <w:tcW w:type="dxa" w:w="2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950" w:lineRule="exact" w:before="60" w:after="0"/>
              <w:ind w:left="0" w:right="696" w:firstLine="0"/>
              <w:jc w:val="right"/>
            </w:pPr>
            <w:r>
              <w:rPr>
                <w:rFonts w:ascii="DejaVu Sans" w:hAnsi="DejaVu Sans" w:eastAsia="DejaVu Sans"/>
                <w:b/>
                <w:i w:val="0"/>
                <w:color w:val="C97B84"/>
                <w:sz w:val="82"/>
              </w:rPr>
              <w:t>3</w:t>
            </w:r>
          </w:p>
        </w:tc>
      </w:tr>
      <w:tr>
        <w:trPr>
          <w:trHeight w:hRule="exact" w:val="580"/>
        </w:trPr>
        <w:tc>
          <w:tcPr>
            <w:tcW w:type="dxa" w:w="2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92" w:lineRule="exact" w:before="112" w:after="0"/>
              <w:ind w:left="0" w:right="840" w:firstLine="0"/>
              <w:jc w:val="right"/>
            </w:pPr>
            <w:r>
              <w:rPr>
                <w:rFonts w:ascii="WenQuanYi Zen Hei" w:hAnsi="WenQuanYi Zen Hei" w:eastAsia="WenQuanYi Zen Hei"/>
                <w:b w:val="0"/>
                <w:i w:val="0"/>
                <w:color w:val="C9A96E"/>
                <w:sz w:val="31"/>
              </w:rPr>
              <w:t>小時</w:t>
            </w:r>
          </w:p>
        </w:tc>
        <w:tc>
          <w:tcPr>
            <w:tcW w:type="dxa" w:w="2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92" w:lineRule="exact" w:before="112" w:after="0"/>
              <w:ind w:left="0" w:right="1200" w:firstLine="0"/>
              <w:jc w:val="right"/>
            </w:pPr>
            <w:r>
              <w:rPr>
                <w:rFonts w:ascii="WenQuanYi Zen Hei" w:hAnsi="WenQuanYi Zen Hei" w:eastAsia="WenQuanYi Zen Hei"/>
                <w:b w:val="0"/>
                <w:i w:val="0"/>
                <w:color w:val="C9A96E"/>
                <w:sz w:val="31"/>
              </w:rPr>
              <w:t>天</w:t>
            </w:r>
          </w:p>
        </w:tc>
        <w:tc>
          <w:tcPr>
            <w:tcW w:type="dxa" w:w="2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92" w:lineRule="exact" w:before="112" w:after="0"/>
              <w:ind w:left="0" w:right="1242" w:firstLine="0"/>
              <w:jc w:val="right"/>
            </w:pPr>
            <w:r>
              <w:rPr>
                <w:rFonts w:ascii="WenQuanYi Zen Hei" w:hAnsi="WenQuanYi Zen Hei" w:eastAsia="WenQuanYi Zen Hei"/>
                <w:b w:val="0"/>
                <w:i w:val="0"/>
                <w:color w:val="C9A96E"/>
                <w:sz w:val="31"/>
              </w:rPr>
              <w:t>人</w:t>
            </w:r>
          </w:p>
        </w:tc>
        <w:tc>
          <w:tcPr>
            <w:tcW w:type="dxa" w:w="2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92" w:lineRule="exact" w:before="112" w:after="0"/>
              <w:ind w:left="0" w:right="824" w:firstLine="0"/>
              <w:jc w:val="right"/>
            </w:pPr>
            <w:r>
              <w:rPr>
                <w:rFonts w:ascii="WenQuanYi Zen Hei" w:hAnsi="WenQuanYi Zen Hei" w:eastAsia="WenQuanYi Zen Hei"/>
                <w:b w:val="0"/>
                <w:i w:val="0"/>
                <w:color w:val="C9A96E"/>
                <w:sz w:val="31"/>
              </w:rPr>
              <w:t>年</w:t>
            </w:r>
          </w:p>
        </w:tc>
      </w:tr>
      <w:tr>
        <w:trPr>
          <w:trHeight w:hRule="exact" w:val="466"/>
        </w:trPr>
        <w:tc>
          <w:tcPr>
            <w:tcW w:type="dxa" w:w="2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2" w:lineRule="exact" w:before="104" w:after="0"/>
              <w:ind w:left="188" w:right="0" w:firstLine="0"/>
              <w:jc w:val="left"/>
            </w:pPr>
            <w:r>
              <w:rPr>
                <w:rFonts w:ascii="WenQuanYi Zen Hei" w:hAnsi="WenQuanYi Zen Hei" w:eastAsia="WenQuanYi Zen Hei"/>
                <w:b w:val="0"/>
                <w:i w:val="0"/>
                <w:color w:val="8A7A6A"/>
                <w:sz w:val="24"/>
              </w:rPr>
              <w:t>兩日密集實作</w:t>
            </w:r>
          </w:p>
        </w:tc>
        <w:tc>
          <w:tcPr>
            <w:tcW w:type="dxa" w:w="2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2" w:lineRule="exact" w:before="104" w:after="0"/>
              <w:ind w:left="432" w:right="0" w:firstLine="0"/>
              <w:jc w:val="left"/>
            </w:pPr>
            <w:r>
              <w:rPr>
                <w:rFonts w:ascii="WenQuanYi Zen Hei" w:hAnsi="WenQuanYi Zen Hei" w:eastAsia="WenQuanYi Zen Hei"/>
                <w:b w:val="0"/>
                <w:i w:val="0"/>
                <w:color w:val="8A7A6A"/>
                <w:sz w:val="24"/>
              </w:rPr>
              <w:t>色彩</w:t>
            </w:r>
            <w:r>
              <w:rPr>
                <w:rFonts w:ascii="DejaVu Sans" w:hAnsi="DejaVu Sans" w:eastAsia="DejaVu Sans"/>
                <w:b w:val="0"/>
                <w:i w:val="0"/>
                <w:color w:val="8A7A6A"/>
                <w:sz w:val="24"/>
              </w:rPr>
              <w:t>×</w:t>
            </w:r>
            <w:r>
              <w:rPr>
                <w:rFonts w:ascii="WenQuanYi Zen Hei" w:hAnsi="WenQuanYi Zen Hei" w:eastAsia="WenQuanYi Zen Hei"/>
                <w:b w:val="0"/>
                <w:i w:val="0"/>
                <w:color w:val="8A7A6A"/>
                <w:sz w:val="24"/>
              </w:rPr>
              <w:t xml:space="preserve"> 設計</w:t>
            </w:r>
            <w:r>
              <w:rPr>
                <w:rFonts w:ascii="DejaVu Sans" w:hAnsi="DejaVu Sans" w:eastAsia="DejaVu Sans"/>
                <w:b w:val="0"/>
                <w:i w:val="0"/>
                <w:color w:val="8A7A6A"/>
                <w:sz w:val="24"/>
              </w:rPr>
              <w:t>×</w:t>
            </w:r>
            <w:r>
              <w:rPr>
                <w:rFonts w:ascii="WenQuanYi Zen Hei" w:hAnsi="WenQuanYi Zen Hei" w:eastAsia="WenQuanYi Zen Hei"/>
                <w:b w:val="0"/>
                <w:i w:val="0"/>
                <w:color w:val="8A7A6A"/>
                <w:sz w:val="24"/>
              </w:rPr>
              <w:t xml:space="preserve"> 教學</w:t>
            </w:r>
          </w:p>
        </w:tc>
        <w:tc>
          <w:tcPr>
            <w:tcW w:type="dxa" w:w="2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2" w:lineRule="exact" w:before="104" w:after="0"/>
              <w:ind w:left="542" w:right="0" w:firstLine="0"/>
              <w:jc w:val="left"/>
            </w:pPr>
            <w:r>
              <w:rPr>
                <w:rFonts w:ascii="WenQuanYi Zen Hei" w:hAnsi="WenQuanYi Zen Hei" w:eastAsia="WenQuanYi Zen Hei"/>
                <w:b w:val="0"/>
                <w:i w:val="0"/>
                <w:color w:val="8A7A6A"/>
                <w:sz w:val="24"/>
              </w:rPr>
              <w:t>小班精緻教學</w:t>
            </w:r>
          </w:p>
        </w:tc>
        <w:tc>
          <w:tcPr>
            <w:tcW w:type="dxa" w:w="2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2" w:lineRule="exact" w:before="104" w:after="0"/>
              <w:ind w:left="500" w:right="0" w:firstLine="0"/>
              <w:jc w:val="left"/>
            </w:pPr>
            <w:r>
              <w:rPr>
                <w:rFonts w:ascii="WenQuanYi Zen Hei" w:hAnsi="WenQuanYi Zen Hei" w:eastAsia="WenQuanYi Zen Hei"/>
                <w:b w:val="0"/>
                <w:i w:val="0"/>
                <w:color w:val="8A7A6A"/>
                <w:sz w:val="24"/>
              </w:rPr>
              <w:t>免費無限複訓</w:t>
            </w:r>
          </w:p>
        </w:tc>
      </w:tr>
    </w:tbl>
    <w:p>
      <w:pPr>
        <w:autoSpaceDN w:val="0"/>
        <w:autoSpaceDE w:val="0"/>
        <w:widowControl/>
        <w:spacing w:line="484" w:lineRule="exact" w:before="766" w:after="204"/>
        <w:ind w:left="0" w:right="0" w:firstLine="0"/>
        <w:jc w:val="left"/>
      </w:pPr>
      <w:r>
        <w:rPr>
          <w:w w:val="101.00526307758533"/>
          <w:rFonts w:ascii="WenQuanYi Zen Hei" w:hAnsi="WenQuanYi Zen Hei" w:eastAsia="WenQuanYi Zen Hei"/>
          <w:b w:val="0"/>
          <w:i w:val="0"/>
          <w:color w:val="A95C66"/>
          <w:sz w:val="38"/>
        </w:rPr>
        <w:t>第一天・打底與色彩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5.99999999999994" w:type="dxa"/>
      </w:tblPr>
      <w:tblGrid>
        <w:gridCol w:w="5109"/>
        <w:gridCol w:w="5109"/>
      </w:tblGrid>
      <w:tr>
        <w:trPr>
          <w:trHeight w:hRule="exact" w:val="1142"/>
        </w:trPr>
        <w:tc>
          <w:tcPr>
            <w:tcW w:type="dxa" w:w="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60" w:lineRule="exact" w:before="196" w:after="0"/>
              <w:ind w:left="76" w:right="0" w:firstLine="0"/>
              <w:jc w:val="left"/>
            </w:pPr>
            <w:r>
              <w:rPr>
                <w:rFonts w:ascii="DejaVu Sans" w:hAnsi="DejaVu Sans" w:eastAsia="DejaVu Sans"/>
                <w:b/>
                <w:i w:val="0"/>
                <w:color w:val="FFFFFF"/>
                <w:sz w:val="48"/>
              </w:rPr>
              <w:t>1</w:t>
            </w:r>
          </w:p>
        </w:tc>
        <w:tc>
          <w:tcPr>
            <w:tcW w:type="dxa" w:w="9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404" w:val="left"/>
              </w:tabs>
              <w:autoSpaceDE w:val="0"/>
              <w:widowControl/>
              <w:spacing w:line="562" w:lineRule="exact" w:before="0" w:after="0"/>
              <w:ind w:left="374" w:right="0" w:firstLine="0"/>
              <w:jc w:val="left"/>
            </w:pPr>
            <w:r>
              <w:rPr>
                <w:rFonts w:ascii="WenQuanYi Zen Hei" w:hAnsi="WenQuanYi Zen Hei" w:eastAsia="WenQuanYi Zen Hei"/>
                <w:b w:val="0"/>
                <w:i w:val="0"/>
                <w:color w:val="A95C66"/>
                <w:sz w:val="36"/>
              </w:rPr>
              <w:t>進階色彩學</w:t>
            </w:r>
            <w:r>
              <w:br/>
            </w:r>
            <w:r>
              <w:rPr>
                <w:rFonts w:ascii="WenQuanYi Zen Hei" w:hAnsi="WenQuanYi Zen Hei" w:eastAsia="WenQuanYi Zen Hei"/>
                <w:b w:val="0"/>
                <w:i w:val="0"/>
                <w:color w:val="8A7A6A"/>
                <w:sz w:val="30"/>
              </w:rPr>
              <w:t>複習並深化調色、配色原理，導入色彩心理學，建立自己的用色語</w:t>
            </w:r>
          </w:p>
        </w:tc>
      </w:tr>
    </w:tbl>
    <w:p>
      <w:pPr>
        <w:autoSpaceDN w:val="0"/>
        <w:autoSpaceDE w:val="0"/>
        <w:widowControl/>
        <w:spacing w:line="376" w:lineRule="exact" w:before="18" w:after="308"/>
        <w:ind w:left="1210" w:right="0" w:firstLine="0"/>
        <w:jc w:val="left"/>
      </w:pPr>
      <w:r>
        <w:rPr>
          <w:rFonts w:ascii="WenQuanYi Zen Hei" w:hAnsi="WenQuanYi Zen Hei" w:eastAsia="WenQuanYi Zen Hei"/>
          <w:b w:val="0"/>
          <w:i w:val="0"/>
          <w:color w:val="8A7A6A"/>
          <w:sz w:val="30"/>
        </w:rPr>
        <w:t>言。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5.99999999999994" w:type="dxa"/>
      </w:tblPr>
      <w:tblGrid>
        <w:gridCol w:w="5109"/>
        <w:gridCol w:w="5109"/>
      </w:tblGrid>
      <w:tr>
        <w:trPr>
          <w:trHeight w:hRule="exact" w:val="3026"/>
        </w:trPr>
        <w:tc>
          <w:tcPr>
            <w:tcW w:type="dxa" w:w="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58" w:lineRule="exact" w:before="196" w:after="0"/>
              <w:ind w:left="76" w:right="0" w:firstLine="0"/>
              <w:jc w:val="left"/>
            </w:pPr>
            <w:r>
              <w:rPr>
                <w:rFonts w:ascii="DejaVu Sans" w:hAnsi="DejaVu Sans" w:eastAsia="DejaVu Sans"/>
                <w:b/>
                <w:i w:val="0"/>
                <w:color w:val="FFFFFF"/>
                <w:sz w:val="48"/>
              </w:rPr>
              <w:t>2</w:t>
            </w:r>
          </w:p>
          <w:p>
            <w:pPr>
              <w:autoSpaceDN w:val="0"/>
              <w:autoSpaceDE w:val="0"/>
              <w:widowControl/>
              <w:spacing w:line="558" w:lineRule="exact" w:before="1286" w:after="0"/>
              <w:ind w:left="76" w:right="0" w:firstLine="0"/>
              <w:jc w:val="left"/>
            </w:pPr>
            <w:r>
              <w:rPr>
                <w:rFonts w:ascii="DejaVu Sans" w:hAnsi="DejaVu Sans" w:eastAsia="DejaVu Sans"/>
                <w:b/>
                <w:i w:val="0"/>
                <w:color w:val="FFFFFF"/>
                <w:sz w:val="48"/>
              </w:rPr>
              <w:t>3</w:t>
            </w:r>
          </w:p>
        </w:tc>
        <w:tc>
          <w:tcPr>
            <w:tcW w:type="dxa" w:w="8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404" w:val="left"/>
              </w:tabs>
              <w:autoSpaceDE w:val="0"/>
              <w:widowControl/>
              <w:spacing w:line="562" w:lineRule="exact" w:before="0" w:after="0"/>
              <w:ind w:left="374" w:right="432" w:firstLine="0"/>
              <w:jc w:val="left"/>
            </w:pPr>
            <w:r>
              <w:rPr>
                <w:rFonts w:ascii="WenQuanYi Zen Hei" w:hAnsi="WenQuanYi Zen Hei" w:eastAsia="WenQuanYi Zen Hei"/>
                <w:b w:val="0"/>
                <w:i w:val="0"/>
                <w:color w:val="A95C66"/>
                <w:sz w:val="36"/>
              </w:rPr>
              <w:t>構圖與設計</w:t>
            </w:r>
            <w:r>
              <w:br/>
            </w:r>
            <w:r>
              <w:rPr>
                <w:rFonts w:ascii="WenQuanYi Zen Hei" w:hAnsi="WenQuanYi Zen Hei" w:eastAsia="WenQuanYi Zen Hei"/>
                <w:b w:val="0"/>
                <w:i w:val="0"/>
                <w:color w:val="8A7A6A"/>
                <w:sz w:val="30"/>
              </w:rPr>
              <w:t>規劃曼陀羅對稱結構與層次，於大型八角板上完成精準底稿。</w:t>
            </w:r>
          </w:p>
          <w:p>
            <w:pPr>
              <w:autoSpaceDN w:val="0"/>
              <w:tabs>
                <w:tab w:pos="404" w:val="left"/>
              </w:tabs>
              <w:autoSpaceDE w:val="0"/>
              <w:widowControl/>
              <w:spacing w:line="610" w:lineRule="exact" w:before="624" w:after="0"/>
              <w:ind w:left="374" w:right="1008" w:firstLine="0"/>
              <w:jc w:val="left"/>
            </w:pPr>
            <w:r>
              <w:rPr>
                <w:rFonts w:ascii="WenQuanYi Zen Hei" w:hAnsi="WenQuanYi Zen Hei" w:eastAsia="WenQuanYi Zen Hei"/>
                <w:b w:val="0"/>
                <w:i w:val="0"/>
                <w:color w:val="A95C66"/>
                <w:sz w:val="36"/>
              </w:rPr>
              <w:t>分層上色</w:t>
            </w:r>
            <w:r>
              <w:br/>
            </w:r>
            <w:r>
              <w:rPr>
                <w:rFonts w:ascii="WenQuanYi Zen Hei" w:hAnsi="WenQuanYi Zen Hei" w:eastAsia="WenQuanYi Zen Hei"/>
                <w:b w:val="0"/>
                <w:i w:val="0"/>
                <w:color w:val="8A7A6A"/>
                <w:sz w:val="30"/>
              </w:rPr>
              <w:t>由底色到主視覺逐層堆疊，掌握漸層、暈染與層次處理。</w:t>
            </w:r>
          </w:p>
        </w:tc>
      </w:tr>
    </w:tbl>
    <w:p>
      <w:pPr>
        <w:autoSpaceDN w:val="0"/>
        <w:autoSpaceDE w:val="0"/>
        <w:widowControl/>
        <w:spacing w:line="252" w:lineRule="exact" w:before="4740" w:after="0"/>
        <w:ind w:left="0" w:right="4778" w:firstLine="0"/>
        <w:jc w:val="right"/>
      </w:pPr>
      <w:r>
        <w:rPr>
          <w:w w:val="98.18181991577148"/>
          <w:rFonts w:ascii="DejaVu Sans" w:hAnsi="DejaVu Sans" w:eastAsia="DejaVu Sans"/>
          <w:b w:val="0"/>
          <w:i w:val="0"/>
          <w:color w:val="8A7A6A"/>
          <w:sz w:val="22"/>
        </w:rPr>
        <w:t>— 22 —</w:t>
      </w:r>
    </w:p>
    <w:p>
      <w:pPr>
        <w:sectPr>
          <w:pgSz w:w="11909" w:h="16834"/>
          <w:pgMar w:top="188" w:right="756" w:bottom="76" w:left="934" w:header="720" w:footer="720" w:gutter="0"/>
          <w:cols/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-0.0" w:type="dxa"/>
      </w:tblPr>
      <w:tblGrid>
        <w:gridCol w:w="9029"/>
      </w:tblGrid>
      <w:tr>
        <w:trPr>
          <w:trHeight w:hRule="exact" w:val="714"/>
        </w:trPr>
        <w:tc>
          <w:tcPr>
            <w:tcW w:type="dxa" w:w="11908"/>
            <w:tcBorders/>
            <w:shd w:fill="f3e7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8" w:lineRule="exact" w:before="376" w:after="0"/>
              <w:ind w:left="934" w:right="0" w:firstLine="0"/>
              <w:jc w:val="left"/>
            </w:pPr>
            <w:r>
              <w:rPr>
                <w:rFonts w:ascii="DejaVu Sans" w:hAnsi="DejaVu Sans" w:eastAsia="DejaVu Sans"/>
                <w:b/>
                <w:i w:val="0"/>
                <w:color w:val="C9A96E"/>
                <w:sz w:val="24"/>
              </w:rPr>
              <w:t>DAY 2  ·  FINISHING  &amp;  TEACHING</w:t>
            </w:r>
          </w:p>
        </w:tc>
      </w:tr>
    </w:tbl>
    <w:p>
      <w:pPr>
        <w:autoSpaceDN w:val="0"/>
        <w:autoSpaceDE w:val="0"/>
        <w:widowControl/>
        <w:spacing w:line="6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-39370</wp:posOffset>
            </wp:positionH>
            <wp:positionV relativeFrom="page">
              <wp:posOffset>-17780</wp:posOffset>
            </wp:positionV>
            <wp:extent cx="7640320" cy="10799730"/>
            <wp:wrapNone/>
            <wp:docPr id="42" name="Picture 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7640320" cy="10799730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60.0" w:type="dxa"/>
      </w:tblPr>
      <w:tblGrid>
        <w:gridCol w:w="9029"/>
      </w:tblGrid>
      <w:tr>
        <w:trPr>
          <w:trHeight w:hRule="exact" w:val="602"/>
        </w:trPr>
        <w:tc>
          <w:tcPr>
            <w:tcW w:type="dxa" w:w="9980"/>
            <w:tcBorders/>
            <w:shd w:fill="f3e7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82" w:lineRule="exact" w:before="60" w:after="0"/>
              <w:ind w:left="474" w:right="0" w:firstLine="0"/>
              <w:jc w:val="left"/>
            </w:pPr>
            <w:r>
              <w:rPr>
                <w:w w:val="101.00526307758533"/>
                <w:rFonts w:ascii="WenQuanYi Zen Hei" w:hAnsi="WenQuanYi Zen Hei" w:eastAsia="WenQuanYi Zen Hei"/>
                <w:b w:val="0"/>
                <w:i w:val="0"/>
                <w:color w:val="4A403A"/>
                <w:sz w:val="38"/>
              </w:rPr>
              <w:t>第二天・完成細節・貼鑽・作品解析・教學引導</w:t>
            </w:r>
          </w:p>
        </w:tc>
      </w:tr>
    </w:tbl>
    <w:p>
      <w:pPr>
        <w:autoSpaceDN w:val="0"/>
        <w:autoSpaceDE w:val="0"/>
        <w:widowControl/>
        <w:spacing w:line="348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92.0" w:type="dxa"/>
      </w:tblPr>
      <w:tblGrid>
        <w:gridCol w:w="9029"/>
      </w:tblGrid>
      <w:tr>
        <w:trPr>
          <w:trHeight w:hRule="exact" w:val="532"/>
        </w:trPr>
        <w:tc>
          <w:tcPr>
            <w:tcW w:type="dxa" w:w="10324"/>
            <w:tcBorders>
              <w:bottom w:sz="31.199999999999932" w:val="single" w:color="#F3E7D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82" w:lineRule="exact" w:before="10" w:after="0"/>
              <w:ind w:left="142" w:right="0" w:firstLine="0"/>
              <w:jc w:val="left"/>
            </w:pPr>
            <w:r>
              <w:rPr>
                <w:w w:val="101.00526307758533"/>
                <w:rFonts w:ascii="WenQuanYi Zen Hei" w:hAnsi="WenQuanYi Zen Hei" w:eastAsia="WenQuanYi Zen Hei"/>
                <w:b w:val="0"/>
                <w:i w:val="0"/>
                <w:color w:val="A95C66"/>
                <w:sz w:val="38"/>
              </w:rPr>
              <w:t>第二天・完成與教學力</w:t>
            </w:r>
          </w:p>
        </w:tc>
      </w:tr>
    </w:tbl>
    <w:p>
      <w:pPr>
        <w:autoSpaceDN w:val="0"/>
        <w:autoSpaceDE w:val="0"/>
        <w:widowControl/>
        <w:spacing w:line="15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514"/>
        <w:gridCol w:w="4514"/>
      </w:tblGrid>
      <w:tr>
        <w:trPr>
          <w:trHeight w:hRule="exact" w:val="1792"/>
        </w:trPr>
        <w:tc>
          <w:tcPr>
            <w:tcW w:type="dxa" w:w="1626"/>
            <w:tcBorders>
              <w:top w:sz="7.936880111694336" w:val="single" w:color="#F3E7D8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58" w:lineRule="exact" w:before="1220" w:after="0"/>
              <w:ind w:left="0" w:right="250" w:firstLine="0"/>
              <w:jc w:val="right"/>
            </w:pPr>
            <w:r>
              <w:rPr>
                <w:rFonts w:ascii="DejaVu Sans" w:hAnsi="DejaVu Sans" w:eastAsia="DejaVu Sans"/>
                <w:b/>
                <w:i w:val="0"/>
                <w:color w:val="FFFFFF"/>
                <w:sz w:val="48"/>
              </w:rPr>
              <w:t>1</w:t>
            </w:r>
          </w:p>
        </w:tc>
        <w:tc>
          <w:tcPr>
            <w:tcW w:type="dxa" w:w="9020"/>
            <w:tcBorders>
              <w:top w:sz="7.936880111694336" w:val="single" w:color="#F3E7D8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08" w:lineRule="exact" w:before="206" w:after="0"/>
              <w:ind w:left="372" w:right="0" w:firstLine="2"/>
              <w:jc w:val="left"/>
            </w:pPr>
            <w:r>
              <w:rPr>
                <w:rFonts w:ascii="WenQuanYi Zen Hei" w:hAnsi="WenQuanYi Zen Hei" w:eastAsia="WenQuanYi Zen Hei"/>
                <w:b w:val="0"/>
                <w:i w:val="0"/>
                <w:color w:val="A95C66"/>
                <w:sz w:val="35"/>
              </w:rPr>
              <w:t>立體畫法與完成</w:t>
            </w:r>
            <w:r>
              <w:br/>
            </w:r>
            <w:r>
              <w:rPr>
                <w:w w:val="98.60714503696987"/>
                <w:rFonts w:ascii="WenQuanYi Zen Hei" w:hAnsi="WenQuanYi Zen Hei" w:eastAsia="WenQuanYi Zen Hei"/>
                <w:b w:val="0"/>
                <w:i w:val="0"/>
                <w:color w:val="8A7A6A"/>
                <w:sz w:val="28"/>
              </w:rPr>
              <w:t>運用光影原理，讓平面圖案呈現真實的立體質感。同一色系由淺至深分</w:t>
            </w:r>
            <w:r>
              <w:rPr>
                <w:w w:val="98.60714503696987"/>
                <w:rFonts w:ascii="WenQuanYi Zen Hei" w:hAnsi="WenQuanYi Zen Hei" w:eastAsia="WenQuanYi Zen Hei"/>
                <w:b w:val="0"/>
                <w:i w:val="0"/>
                <w:color w:val="8A7A6A"/>
                <w:sz w:val="28"/>
              </w:rPr>
              <w:t>三層堆疊——最亮處用白色或同色淺化提出高光，最深處以同色加深或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92.0" w:type="dxa"/>
      </w:tblPr>
      <w:tblGrid>
        <w:gridCol w:w="9029"/>
      </w:tblGrid>
      <w:tr>
        <w:trPr>
          <w:trHeight w:hRule="exact" w:val="404"/>
        </w:trPr>
        <w:tc>
          <w:tcPr>
            <w:tcW w:type="dxa" w:w="1042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8" w:lineRule="exact" w:before="28" w:after="0"/>
              <w:ind w:left="1206" w:right="0" w:firstLine="0"/>
              <w:jc w:val="left"/>
            </w:pPr>
            <w:r>
              <w:rPr>
                <w:w w:val="98.60714503696987"/>
                <w:rFonts w:ascii="WenQuanYi Zen Hei" w:hAnsi="WenQuanYi Zen Hei" w:eastAsia="WenQuanYi Zen Hei"/>
                <w:b w:val="0"/>
                <w:i w:val="0"/>
                <w:color w:val="8A7A6A"/>
                <w:sz w:val="28"/>
              </w:rPr>
              <w:t>疊一點互補色強化陰影，中間過渡層自然連接。細修所有邊緣線條，確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92.0" w:type="dxa"/>
      </w:tblPr>
      <w:tblGrid>
        <w:gridCol w:w="9029"/>
      </w:tblGrid>
      <w:tr>
        <w:trPr>
          <w:trHeight w:hRule="exact" w:val="404"/>
        </w:trPr>
        <w:tc>
          <w:tcPr>
            <w:tcW w:type="dxa" w:w="1042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8" w:lineRule="exact" w:before="28" w:after="0"/>
              <w:ind w:left="1206" w:right="0" w:firstLine="0"/>
              <w:jc w:val="left"/>
            </w:pPr>
            <w:r>
              <w:rPr>
                <w:w w:val="98.60714503696987"/>
                <w:rFonts w:ascii="WenQuanYi Zen Hei" w:hAnsi="WenQuanYi Zen Hei" w:eastAsia="WenQuanYi Zen Hei"/>
                <w:b w:val="0"/>
                <w:i w:val="0"/>
                <w:color w:val="8A7A6A"/>
                <w:sz w:val="28"/>
              </w:rPr>
              <w:t>保每一筆都乾淨落位，整件作品達到細緻、飽滿、富張力的最終呈現水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262.0" w:type="dxa"/>
      </w:tblPr>
      <w:tblGrid>
        <w:gridCol w:w="9029"/>
      </w:tblGrid>
      <w:tr>
        <w:trPr>
          <w:trHeight w:hRule="exact" w:val="492"/>
        </w:trPr>
        <w:tc>
          <w:tcPr>
            <w:tcW w:type="dxa" w:w="9384"/>
            <w:tcBorders>
              <w:bottom w:sz="7.936880111694336" w:val="single" w:color="#F3E7D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8" w:lineRule="exact" w:before="28" w:after="0"/>
              <w:ind w:left="736" w:right="0" w:firstLine="0"/>
              <w:jc w:val="left"/>
            </w:pPr>
            <w:r>
              <w:rPr>
                <w:w w:val="98.60714503696987"/>
                <w:rFonts w:ascii="WenQuanYi Zen Hei" w:hAnsi="WenQuanYi Zen Hei" w:eastAsia="WenQuanYi Zen Hei"/>
                <w:b w:val="0"/>
                <w:i w:val="0"/>
                <w:color w:val="8A7A6A"/>
                <w:sz w:val="28"/>
              </w:rPr>
              <w:t>準。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514"/>
        <w:gridCol w:w="4514"/>
      </w:tblGrid>
      <w:tr>
        <w:trPr>
          <w:trHeight w:hRule="exact" w:val="1794"/>
        </w:trPr>
        <w:tc>
          <w:tcPr>
            <w:tcW w:type="dxa" w:w="162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60" w:lineRule="exact" w:before="1230" w:after="0"/>
              <w:ind w:left="0" w:right="250" w:firstLine="0"/>
              <w:jc w:val="right"/>
            </w:pPr>
            <w:r>
              <w:rPr>
                <w:rFonts w:ascii="DejaVu Sans" w:hAnsi="DejaVu Sans" w:eastAsia="DejaVu Sans"/>
                <w:b/>
                <w:i w:val="0"/>
                <w:color w:val="FFFFFF"/>
                <w:sz w:val="48"/>
              </w:rPr>
              <w:t>2</w:t>
            </w:r>
          </w:p>
        </w:tc>
        <w:tc>
          <w:tcPr>
            <w:tcW w:type="dxa" w:w="10282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08" w:lineRule="exact" w:before="218" w:after="0"/>
              <w:ind w:left="372" w:right="1296" w:firstLine="2"/>
              <w:jc w:val="left"/>
            </w:pPr>
            <w:r>
              <w:rPr>
                <w:rFonts w:ascii="WenQuanYi Zen Hei" w:hAnsi="WenQuanYi Zen Hei" w:eastAsia="WenQuanYi Zen Hei"/>
                <w:b w:val="0"/>
                <w:i w:val="0"/>
                <w:color w:val="A95C66"/>
                <w:sz w:val="35"/>
              </w:rPr>
              <w:t>施華洛世奇貼鑽</w:t>
            </w:r>
            <w:r>
              <w:br/>
            </w:r>
            <w:r>
              <w:rPr>
                <w:w w:val="98.60714503696987"/>
                <w:rFonts w:ascii="WenQuanYi Zen Hei" w:hAnsi="WenQuanYi Zen Hei" w:eastAsia="WenQuanYi Zen Hei"/>
                <w:b w:val="0"/>
                <w:i w:val="0"/>
                <w:color w:val="8A7A6A"/>
                <w:sz w:val="28"/>
              </w:rPr>
              <w:t>使用透明珠寶膠搭配沾珠筆，逐顆將施華洛世奇水晶鑽飾精準黏貼於圓</w:t>
            </w:r>
            <w:r>
              <w:rPr>
                <w:w w:val="98.60714503696987"/>
                <w:rFonts w:ascii="WenQuanYi Zen Hei" w:hAnsi="WenQuanYi Zen Hei" w:eastAsia="WenQuanYi Zen Hei"/>
                <w:b w:val="0"/>
                <w:i w:val="0"/>
                <w:color w:val="8A7A6A"/>
                <w:sz w:val="28"/>
              </w:rPr>
              <w:t>點中心或圖案焦點處。鑽飾分佈應有節奏感——不宜全面鋪蓋，以每隔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92.0" w:type="dxa"/>
      </w:tblPr>
      <w:tblGrid>
        <w:gridCol w:w="9029"/>
      </w:tblGrid>
      <w:tr>
        <w:trPr>
          <w:trHeight w:hRule="exact" w:val="404"/>
        </w:trPr>
        <w:tc>
          <w:tcPr>
            <w:tcW w:type="dxa" w:w="1042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8" w:lineRule="exact" w:before="28" w:after="0"/>
              <w:ind w:left="1206" w:right="0" w:firstLine="0"/>
              <w:jc w:val="left"/>
            </w:pPr>
            <w:r>
              <w:rPr>
                <w:w w:val="98.60714503696987"/>
                <w:rFonts w:ascii="WenQuanYi Zen Hei" w:hAnsi="WenQuanYi Zen Hei" w:eastAsia="WenQuanYi Zen Hei"/>
                <w:b w:val="0"/>
                <w:i w:val="0"/>
                <w:color w:val="8A7A6A"/>
                <w:sz w:val="28"/>
              </w:rPr>
              <w:t>幾個圓點點綴一顆為宜，讓光澤在畫面中自然閃爍。貼附後輕壓定位，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262.0" w:type="dxa"/>
      </w:tblPr>
      <w:tblGrid>
        <w:gridCol w:w="9029"/>
      </w:tblGrid>
      <w:tr>
        <w:trPr>
          <w:trHeight w:hRule="exact" w:val="708"/>
        </w:trPr>
        <w:tc>
          <w:tcPr>
            <w:tcW w:type="dxa" w:w="9384"/>
            <w:tcBorders>
              <w:bottom w:sz="7.936880111694336" w:val="single" w:color="#F3E7D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8" w:lineRule="exact" w:before="28" w:after="0"/>
              <w:ind w:left="736" w:right="0" w:firstLine="0"/>
              <w:jc w:val="left"/>
            </w:pPr>
            <w:r>
              <w:rPr>
                <w:w w:val="98.60714503696987"/>
                <w:rFonts w:ascii="WenQuanYi Zen Hei" w:hAnsi="WenQuanYi Zen Hei" w:eastAsia="WenQuanYi Zen Hei"/>
                <w:b w:val="0"/>
                <w:i w:val="0"/>
                <w:color w:val="8A7A6A"/>
                <w:sz w:val="28"/>
              </w:rPr>
              <w:t>等膠乾燥後作品即提升至展覽販售水準。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514"/>
        <w:gridCol w:w="4514"/>
      </w:tblGrid>
      <w:tr>
        <w:trPr>
          <w:trHeight w:hRule="exact" w:val="186"/>
        </w:trPr>
        <w:tc>
          <w:tcPr>
            <w:tcW w:type="dxa" w:w="1626"/>
            <w:tcBorders>
              <w:bottom w:sz="7.936880111694336" w:val="single" w:color="#F3E7D8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10282"/>
            <w:tcBorders>
              <w:bottom w:sz="7.936880111694336" w:val="single" w:color="#F3E7D8"/>
            </w:tcBorders>
            <w:shd w:fill="ffffff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1792"/>
        </w:trPr>
        <w:tc>
          <w:tcPr>
            <w:tcW w:type="dxa" w:w="1626"/>
            <w:tcBorders>
              <w:top w:sz="7.936880111694336" w:val="single" w:color="#F3E7D8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58" w:lineRule="exact" w:before="1220" w:after="0"/>
              <w:ind w:left="0" w:right="250" w:firstLine="0"/>
              <w:jc w:val="right"/>
            </w:pPr>
            <w:r>
              <w:rPr>
                <w:rFonts w:ascii="DejaVu Sans" w:hAnsi="DejaVu Sans" w:eastAsia="DejaVu Sans"/>
                <w:b/>
                <w:i w:val="0"/>
                <w:color w:val="FFFFFF"/>
                <w:sz w:val="48"/>
              </w:rPr>
              <w:t>3</w:t>
            </w:r>
          </w:p>
        </w:tc>
        <w:tc>
          <w:tcPr>
            <w:tcW w:type="dxa" w:w="10282"/>
            <w:tcBorders>
              <w:top w:sz="7.936880111694336" w:val="single" w:color="#F3E7D8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08" w:lineRule="exact" w:before="208" w:after="0"/>
              <w:ind w:left="372" w:right="1008" w:firstLine="2"/>
              <w:jc w:val="left"/>
            </w:pPr>
            <w:r>
              <w:rPr>
                <w:rFonts w:ascii="WenQuanYi Zen Hei" w:hAnsi="WenQuanYi Zen Hei" w:eastAsia="WenQuanYi Zen Hei"/>
                <w:b w:val="0"/>
                <w:i w:val="0"/>
                <w:color w:val="A95C66"/>
                <w:sz w:val="35"/>
              </w:rPr>
              <w:t>作品解析</w:t>
            </w:r>
            <w:r>
              <w:br/>
            </w:r>
            <w:r>
              <w:rPr>
                <w:w w:val="98.60714503696987"/>
                <w:rFonts w:ascii="WenQuanYi Zen Hei" w:hAnsi="WenQuanYi Zen Hei" w:eastAsia="WenQuanYi Zen Hei"/>
                <w:b w:val="0"/>
                <w:i w:val="0"/>
                <w:color w:val="8A7A6A"/>
                <w:sz w:val="28"/>
              </w:rPr>
              <w:t xml:space="preserve">老師帶領逐一解析 </w:t>
            </w:r>
            <w:r>
              <w:rPr>
                <w:w w:val="98.60714503696987"/>
                <w:rFonts w:ascii="DejaVu Sans" w:hAnsi="DejaVu Sans" w:eastAsia="DejaVu Sans"/>
                <w:b w:val="0"/>
                <w:i w:val="0"/>
                <w:color w:val="8A7A6A"/>
                <w:sz w:val="28"/>
              </w:rPr>
              <w:t xml:space="preserve">15 </w:t>
            </w:r>
            <w:r>
              <w:rPr>
                <w:w w:val="98.60714503696987"/>
                <w:rFonts w:ascii="WenQuanYi Zen Hei" w:hAnsi="WenQuanYi Zen Hei" w:eastAsia="WenQuanYi Zen Hei"/>
                <w:b w:val="0"/>
                <w:i w:val="0"/>
                <w:color w:val="8A7A6A"/>
                <w:sz w:val="28"/>
              </w:rPr>
              <w:t>件精選示範作品，培養你從配色、圖案佈局與整</w:t>
            </w:r>
            <w:r>
              <w:rPr>
                <w:w w:val="98.60714503696987"/>
                <w:rFonts w:ascii="WenQuanYi Zen Hei" w:hAnsi="WenQuanYi Zen Hei" w:eastAsia="WenQuanYi Zen Hei"/>
                <w:b w:val="0"/>
                <w:i w:val="0"/>
                <w:color w:val="8A7A6A"/>
                <w:sz w:val="28"/>
              </w:rPr>
              <w:t>體氛圍解讀學員內在狀態的洞察力。學習在教學現場如何給予有建設性、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92.0" w:type="dxa"/>
      </w:tblPr>
      <w:tblGrid>
        <w:gridCol w:w="9029"/>
      </w:tblGrid>
      <w:tr>
        <w:trPr>
          <w:trHeight w:hRule="exact" w:val="402"/>
        </w:trPr>
        <w:tc>
          <w:tcPr>
            <w:tcW w:type="dxa" w:w="1042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6" w:lineRule="exact" w:before="28" w:after="0"/>
              <w:ind w:left="1206" w:right="0" w:firstLine="0"/>
              <w:jc w:val="left"/>
            </w:pPr>
            <w:r>
              <w:rPr>
                <w:w w:val="98.60714503696987"/>
                <w:rFonts w:ascii="WenQuanYi Zen Hei" w:hAnsi="WenQuanYi Zen Hei" w:eastAsia="WenQuanYi Zen Hei"/>
                <w:b w:val="0"/>
                <w:i w:val="0"/>
                <w:color w:val="8A7A6A"/>
                <w:sz w:val="28"/>
              </w:rPr>
              <w:t>有溫度的作品回饋——這是讓你不只「會畫曼陀羅」，更能「讀懂學員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262.0" w:type="dxa"/>
      </w:tblPr>
      <w:tblGrid>
        <w:gridCol w:w="9029"/>
      </w:tblGrid>
      <w:tr>
        <w:trPr>
          <w:trHeight w:hRule="exact" w:val="710"/>
        </w:trPr>
        <w:tc>
          <w:tcPr>
            <w:tcW w:type="dxa" w:w="9384"/>
            <w:tcBorders>
              <w:bottom w:sz="7.936880111694336" w:val="single" w:color="#F3E7D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6" w:lineRule="exact" w:before="30" w:after="0"/>
              <w:ind w:left="736" w:right="0" w:firstLine="0"/>
              <w:jc w:val="left"/>
            </w:pPr>
            <w:r>
              <w:rPr>
                <w:w w:val="98.60714503696987"/>
                <w:rFonts w:ascii="WenQuanYi Zen Hei" w:hAnsi="WenQuanYi Zen Hei" w:eastAsia="WenQuanYi Zen Hei"/>
                <w:b w:val="0"/>
                <w:i w:val="0"/>
                <w:color w:val="8A7A6A"/>
                <w:sz w:val="28"/>
              </w:rPr>
              <w:t>作品」的關鍵教學能力。</w:t>
            </w:r>
          </w:p>
        </w:tc>
      </w:tr>
    </w:tbl>
    <w:p>
      <w:pPr>
        <w:autoSpaceDN w:val="0"/>
        <w:autoSpaceDE w:val="0"/>
        <w:widowControl/>
        <w:spacing w:line="17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514"/>
        <w:gridCol w:w="4514"/>
      </w:tblGrid>
      <w:tr>
        <w:trPr>
          <w:trHeight w:hRule="exact" w:val="1792"/>
        </w:trPr>
        <w:tc>
          <w:tcPr>
            <w:tcW w:type="dxa" w:w="1626"/>
            <w:tcBorders>
              <w:top w:sz="7.936880111694336" w:val="single" w:color="#F3E7D8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60" w:lineRule="exact" w:before="1218" w:after="0"/>
              <w:ind w:left="0" w:right="250" w:firstLine="0"/>
              <w:jc w:val="right"/>
            </w:pPr>
            <w:r>
              <w:rPr>
                <w:rFonts w:ascii="DejaVu Sans" w:hAnsi="DejaVu Sans" w:eastAsia="DejaVu Sans"/>
                <w:b/>
                <w:i w:val="0"/>
                <w:color w:val="FFFFFF"/>
                <w:sz w:val="48"/>
              </w:rPr>
              <w:t>4</w:t>
            </w:r>
          </w:p>
        </w:tc>
        <w:tc>
          <w:tcPr>
            <w:tcW w:type="dxa" w:w="9020"/>
            <w:tcBorders>
              <w:top w:sz="7.936880111694336" w:val="single" w:color="#F3E7D8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08" w:lineRule="exact" w:before="206" w:after="0"/>
              <w:ind w:left="372" w:right="0" w:firstLine="2"/>
              <w:jc w:val="left"/>
            </w:pPr>
            <w:r>
              <w:rPr>
                <w:rFonts w:ascii="WenQuanYi Zen Hei" w:hAnsi="WenQuanYi Zen Hei" w:eastAsia="WenQuanYi Zen Hei"/>
                <w:b w:val="0"/>
                <w:i w:val="0"/>
                <w:color w:val="A95C66"/>
                <w:sz w:val="35"/>
              </w:rPr>
              <w:t>教學引導訓練</w:t>
            </w:r>
            <w:r>
              <w:br/>
            </w:r>
            <w:r>
              <w:rPr>
                <w:w w:val="98.60714503696987"/>
                <w:rFonts w:ascii="WenQuanYi Zen Hei" w:hAnsi="WenQuanYi Zen Hei" w:eastAsia="WenQuanYi Zen Hei"/>
                <w:b w:val="0"/>
                <w:i w:val="0"/>
                <w:color w:val="8A7A6A"/>
                <w:sz w:val="28"/>
              </w:rPr>
              <w:t>實際演練課堂教學語言：如何清晰示範每個步驟、如何觀察學員的專注</w:t>
            </w:r>
            <w:r>
              <w:rPr>
                <w:w w:val="98.60714503696987"/>
                <w:rFonts w:ascii="WenQuanYi Zen Hei" w:hAnsi="WenQuanYi Zen Hei" w:eastAsia="WenQuanYi Zen Hei"/>
                <w:b w:val="0"/>
                <w:i w:val="0"/>
                <w:color w:val="8A7A6A"/>
                <w:sz w:val="28"/>
              </w:rPr>
              <w:t>狀態與困難點、如何調整現場節奏與氣氛。採小組輪替方式，讓每位學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92.0" w:type="dxa"/>
      </w:tblPr>
      <w:tblGrid>
        <w:gridCol w:w="9029"/>
      </w:tblGrid>
      <w:tr>
        <w:trPr>
          <w:trHeight w:hRule="exact" w:val="404"/>
        </w:trPr>
        <w:tc>
          <w:tcPr>
            <w:tcW w:type="dxa" w:w="1042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8" w:lineRule="exact" w:before="28" w:after="0"/>
              <w:ind w:left="1206" w:right="0" w:firstLine="0"/>
              <w:jc w:val="left"/>
            </w:pPr>
            <w:r>
              <w:rPr>
                <w:w w:val="98.60714503696987"/>
                <w:rFonts w:ascii="WenQuanYi Zen Hei" w:hAnsi="WenQuanYi Zen Hei" w:eastAsia="WenQuanYi Zen Hei"/>
                <w:b w:val="0"/>
                <w:i w:val="0"/>
                <w:color w:val="8A7A6A"/>
                <w:sz w:val="28"/>
              </w:rPr>
              <w:t>員同時體驗「學員」與「講師」兩種角色，在真實演練中建立面對學生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262.0" w:type="dxa"/>
      </w:tblPr>
      <w:tblGrid>
        <w:gridCol w:w="9029"/>
      </w:tblGrid>
      <w:tr>
        <w:trPr>
          <w:trHeight w:hRule="exact" w:val="708"/>
        </w:trPr>
        <w:tc>
          <w:tcPr>
            <w:tcW w:type="dxa" w:w="9384"/>
            <w:tcBorders>
              <w:bottom w:sz="7.936880111694336" w:val="single" w:color="#F3E7D8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8" w:lineRule="exact" w:before="28" w:after="0"/>
              <w:ind w:left="736" w:right="0" w:firstLine="0"/>
              <w:jc w:val="left"/>
            </w:pPr>
            <w:r>
              <w:rPr>
                <w:w w:val="98.60714503696987"/>
                <w:rFonts w:ascii="WenQuanYi Zen Hei" w:hAnsi="WenQuanYi Zen Hei" w:eastAsia="WenQuanYi Zen Hei"/>
                <w:b w:val="0"/>
                <w:i w:val="0"/>
                <w:color w:val="8A7A6A"/>
                <w:sz w:val="28"/>
              </w:rPr>
              <w:t>時的自信心與教學節奏感。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029"/>
      </w:tblGrid>
      <w:tr>
        <w:trPr>
          <w:trHeight w:hRule="exact" w:val="2314"/>
        </w:trPr>
        <w:tc>
          <w:tcPr>
            <w:tcW w:type="dxa" w:w="11908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2" w:lineRule="exact" w:before="1930" w:after="0"/>
              <w:ind w:left="0" w:right="0" w:firstLine="0"/>
              <w:jc w:val="center"/>
            </w:pPr>
            <w:r>
              <w:rPr>
                <w:w w:val="98.18181991577148"/>
                <w:rFonts w:ascii="DejaVu Sans" w:hAnsi="DejaVu Sans" w:eastAsia="DejaVu Sans"/>
                <w:b w:val="0"/>
                <w:i w:val="0"/>
                <w:color w:val="8A7A6A"/>
                <w:sz w:val="22"/>
              </w:rPr>
              <w:t>— 23 —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9" w:h="16834"/>
          <w:pgMar w:top="0" w:right="0" w:bottom="0" w:left="0" w:header="720" w:footer="720" w:gutter="0"/>
          <w:cols/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-0.0" w:type="dxa"/>
      </w:tblPr>
      <w:tblGrid>
        <w:gridCol w:w="9029"/>
      </w:tblGrid>
      <w:tr>
        <w:trPr>
          <w:trHeight w:hRule="exact" w:val="714"/>
        </w:trPr>
        <w:tc>
          <w:tcPr>
            <w:tcW w:type="dxa" w:w="11908"/>
            <w:tcBorders/>
            <w:shd w:fill="f3e7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8" w:lineRule="exact" w:before="376" w:after="0"/>
              <w:ind w:left="934" w:right="0" w:firstLine="0"/>
              <w:jc w:val="left"/>
            </w:pPr>
            <w:r>
              <w:rPr>
                <w:rFonts w:ascii="DejaVu Sans" w:hAnsi="DejaVu Sans" w:eastAsia="DejaVu Sans"/>
                <w:b/>
                <w:i w:val="0"/>
                <w:color w:val="C9A96E"/>
                <w:sz w:val="24"/>
              </w:rPr>
              <w:t>OCTAGON  BOARD  APPLICATION</w:t>
            </w:r>
          </w:p>
        </w:tc>
      </w:tr>
    </w:tbl>
    <w:p>
      <w:pPr>
        <w:autoSpaceDN w:val="0"/>
        <w:autoSpaceDE w:val="0"/>
        <w:widowControl/>
        <w:spacing w:line="64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-39370</wp:posOffset>
            </wp:positionH>
            <wp:positionV relativeFrom="page">
              <wp:posOffset>-17780</wp:posOffset>
            </wp:positionV>
            <wp:extent cx="7640320" cy="10799730"/>
            <wp:wrapNone/>
            <wp:docPr id="43" name="Picture 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7640320" cy="1079973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673100</wp:posOffset>
            </wp:positionH>
            <wp:positionV relativeFrom="page">
              <wp:posOffset>8826500</wp:posOffset>
            </wp:positionV>
            <wp:extent cx="533400" cy="520700"/>
            <wp:wrapNone/>
            <wp:docPr id="44" name="Picture 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33400" cy="5207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673100</wp:posOffset>
            </wp:positionH>
            <wp:positionV relativeFrom="page">
              <wp:posOffset>7162800</wp:posOffset>
            </wp:positionV>
            <wp:extent cx="533400" cy="520700"/>
            <wp:wrapNone/>
            <wp:docPr id="45" name="Picture 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33400" cy="5207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673100</wp:posOffset>
            </wp:positionH>
            <wp:positionV relativeFrom="page">
              <wp:posOffset>5499100</wp:posOffset>
            </wp:positionV>
            <wp:extent cx="533400" cy="520700"/>
            <wp:wrapNone/>
            <wp:docPr id="46" name="Picture 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33400" cy="5207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673100</wp:posOffset>
            </wp:positionH>
            <wp:positionV relativeFrom="page">
              <wp:posOffset>3835400</wp:posOffset>
            </wp:positionV>
            <wp:extent cx="533400" cy="520700"/>
            <wp:wrapNone/>
            <wp:docPr id="47" name="Picture 4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33400" cy="5207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673100</wp:posOffset>
            </wp:positionH>
            <wp:positionV relativeFrom="page">
              <wp:posOffset>2171700</wp:posOffset>
            </wp:positionV>
            <wp:extent cx="533400" cy="520700"/>
            <wp:wrapNone/>
            <wp:docPr id="48" name="Picture 4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33400" cy="520700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60.0" w:type="dxa"/>
      </w:tblPr>
      <w:tblGrid>
        <w:gridCol w:w="9029"/>
      </w:tblGrid>
      <w:tr>
        <w:trPr>
          <w:trHeight w:hRule="exact" w:val="784"/>
        </w:trPr>
        <w:tc>
          <w:tcPr>
            <w:tcW w:type="dxa" w:w="8600"/>
            <w:tcBorders/>
            <w:shd w:fill="f3e7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664" w:lineRule="exact" w:before="60" w:after="0"/>
              <w:ind w:left="474" w:right="0" w:firstLine="0"/>
              <w:jc w:val="left"/>
            </w:pPr>
            <w:r>
              <w:rPr>
                <w:rFonts w:ascii="WenQuanYi Zen Hei" w:hAnsi="WenQuanYi Zen Hei" w:eastAsia="WenQuanYi Zen Hei"/>
                <w:b w:val="0"/>
                <w:i w:val="0"/>
                <w:color w:val="4A403A"/>
                <w:sz w:val="53"/>
              </w:rPr>
              <w:t>大型八角板・設計應用</w:t>
            </w:r>
          </w:p>
        </w:tc>
      </w:tr>
    </w:tbl>
    <w:p>
      <w:pPr>
        <w:autoSpaceDN w:val="0"/>
        <w:autoSpaceDE w:val="0"/>
        <w:widowControl/>
        <w:spacing w:line="376" w:lineRule="exact" w:before="326" w:after="0"/>
        <w:ind w:left="0" w:right="0" w:firstLine="0"/>
        <w:jc w:val="center"/>
      </w:pPr>
      <w:r>
        <w:rPr>
          <w:shd w:val="clear" w:color="auto" w:fill="fbf6ef"/>
          <w:rFonts w:ascii="WenQuanYi Zen Hei" w:hAnsi="WenQuanYi Zen Hei" w:eastAsia="WenQuanYi Zen Hei"/>
          <w:b w:val="0"/>
          <w:i w:val="0"/>
          <w:color w:val="8A7A6A"/>
          <w:sz w:val="30"/>
        </w:rPr>
        <w:t xml:space="preserve">一級課程的考核作品，是在「大型八角板」上完成的曼陀羅。八角的外形與 </w:t>
      </w:r>
    </w:p>
    <w:p>
      <w:pPr>
        <w:autoSpaceDN w:val="0"/>
        <w:autoSpaceDE w:val="0"/>
        <w:widowControl/>
        <w:spacing w:line="378" w:lineRule="exact" w:before="90" w:after="44"/>
        <w:ind w:left="934" w:right="0" w:firstLine="0"/>
        <w:jc w:val="left"/>
      </w:pPr>
      <w:r>
        <w:rPr>
          <w:rFonts w:ascii="DejaVu Sans" w:hAnsi="DejaVu Sans" w:eastAsia="DejaVu Sans"/>
          <w:b w:val="0"/>
          <w:i w:val="0"/>
          <w:color w:val="8A7A6A"/>
          <w:sz w:val="30"/>
        </w:rPr>
        <w:t xml:space="preserve">8 </w:t>
      </w:r>
      <w:r>
        <w:rPr>
          <w:rFonts w:ascii="WenQuanYi Zen Hei" w:hAnsi="WenQuanYi Zen Hei" w:eastAsia="WenQuanYi Zen Hei"/>
          <w:b w:val="0"/>
          <w:i w:val="0"/>
          <w:color w:val="8A7A6A"/>
          <w:sz w:val="30"/>
        </w:rPr>
        <w:t>等分的放射結構天然契合，讓設計更顯大器而穩定。以下是在八角板上設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92.0" w:type="dxa"/>
      </w:tblPr>
      <w:tblGrid>
        <w:gridCol w:w="4514"/>
        <w:gridCol w:w="4514"/>
      </w:tblGrid>
      <w:tr>
        <w:trPr>
          <w:trHeight w:hRule="exact" w:val="448"/>
        </w:trPr>
        <w:tc>
          <w:tcPr>
            <w:tcW w:type="dxa" w:w="9920"/>
            <w:gridSpan w:val="2"/>
            <w:tcBorders>
              <w:bottom w:sz="7.936880111694336" w:val="single" w:color="#F3E7D8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78" w:lineRule="exact" w:before="46" w:after="0"/>
              <w:ind w:left="142" w:right="0" w:firstLine="0"/>
              <w:jc w:val="left"/>
            </w:pPr>
            <w:r>
              <w:rPr>
                <w:rFonts w:ascii="WenQuanYi Zen Hei" w:hAnsi="WenQuanYi Zen Hei" w:eastAsia="WenQuanYi Zen Hei"/>
                <w:b w:val="0"/>
                <w:i w:val="0"/>
                <w:color w:val="8A7A6A"/>
                <w:sz w:val="30"/>
              </w:rPr>
              <w:t>計曼陀羅的五大要點：</w:t>
            </w:r>
          </w:p>
        </w:tc>
      </w:tr>
      <w:tr>
        <w:trPr>
          <w:trHeight w:hRule="exact" w:val="804"/>
        </w:trPr>
        <w:tc>
          <w:tcPr>
            <w:tcW w:type="dxa" w:w="1148"/>
            <w:tcBorders>
              <w:top w:sz="7.936880111694336" w:val="single" w:color="#F3E7D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90" w:lineRule="exact" w:before="344" w:after="0"/>
              <w:ind w:left="0" w:right="340" w:firstLine="0"/>
              <w:jc w:val="right"/>
            </w:pPr>
            <w:r>
              <w:rPr>
                <w:w w:val="98.87647067799288"/>
                <w:rFonts w:ascii="DejaVu Sans" w:hAnsi="DejaVu Sans" w:eastAsia="DejaVu Sans"/>
                <w:b/>
                <w:i w:val="0"/>
                <w:color w:val="FFFFFF"/>
                <w:sz w:val="34"/>
              </w:rPr>
              <w:t>1</w:t>
            </w:r>
          </w:p>
        </w:tc>
        <w:tc>
          <w:tcPr>
            <w:tcW w:type="dxa" w:w="8772"/>
            <w:tcBorders>
              <w:top w:sz="7.936880111694336" w:val="single" w:color="#F3E7D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08" w:lineRule="exact" w:before="274" w:after="0"/>
              <w:ind w:left="346" w:right="0" w:firstLine="0"/>
              <w:jc w:val="left"/>
            </w:pPr>
            <w:r>
              <w:rPr>
                <w:w w:val="101.33750438690186"/>
                <w:rFonts w:ascii="WenQuanYi Zen Hei" w:hAnsi="WenQuanYi Zen Hei" w:eastAsia="WenQuanYi Zen Hei"/>
                <w:b w:val="0"/>
                <w:i w:val="0"/>
                <w:color w:val="A95C66"/>
                <w:sz w:val="32"/>
              </w:rPr>
              <w:t xml:space="preserve">採 </w:t>
            </w:r>
            <w:r>
              <w:rPr>
                <w:w w:val="101.33750438690186"/>
                <w:rFonts w:ascii="DejaVu Sans" w:hAnsi="DejaVu Sans" w:eastAsia="DejaVu Sans"/>
                <w:b/>
                <w:i w:val="0"/>
                <w:color w:val="A95C66"/>
                <w:sz w:val="32"/>
              </w:rPr>
              <w:t xml:space="preserve">8 </w:t>
            </w:r>
            <w:r>
              <w:rPr>
                <w:w w:val="101.33750438690186"/>
                <w:rFonts w:ascii="WenQuanYi Zen Hei" w:hAnsi="WenQuanYi Zen Hei" w:eastAsia="WenQuanYi Zen Hei"/>
                <w:b w:val="0"/>
                <w:i w:val="0"/>
                <w:color w:val="A95C66"/>
                <w:sz w:val="32"/>
              </w:rPr>
              <w:t xml:space="preserve">或 </w:t>
            </w:r>
            <w:r>
              <w:rPr>
                <w:w w:val="101.33750438690186"/>
                <w:rFonts w:ascii="DejaVu Sans" w:hAnsi="DejaVu Sans" w:eastAsia="DejaVu Sans"/>
                <w:b/>
                <w:i w:val="0"/>
                <w:color w:val="A95C66"/>
                <w:sz w:val="32"/>
              </w:rPr>
              <w:t xml:space="preserve">16 </w:t>
            </w:r>
            <w:r>
              <w:rPr>
                <w:w w:val="101.33750438690186"/>
                <w:rFonts w:ascii="WenQuanYi Zen Hei" w:hAnsi="WenQuanYi Zen Hei" w:eastAsia="WenQuanYi Zen Hei"/>
                <w:b w:val="0"/>
                <w:i w:val="0"/>
                <w:color w:val="A95C66"/>
                <w:sz w:val="32"/>
              </w:rPr>
              <w:t>等分配置主結構</w:t>
            </w:r>
          </w:p>
        </w:tc>
      </w:tr>
    </w:tbl>
    <w:p>
      <w:pPr>
        <w:autoSpaceDN w:val="0"/>
        <w:autoSpaceDE w:val="0"/>
        <w:widowControl/>
        <w:spacing w:line="8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92.0" w:type="dxa"/>
      </w:tblPr>
      <w:tblGrid>
        <w:gridCol w:w="9029"/>
      </w:tblGrid>
      <w:tr>
        <w:trPr>
          <w:trHeight w:hRule="exact" w:val="434"/>
        </w:trPr>
        <w:tc>
          <w:tcPr>
            <w:tcW w:type="dxa" w:w="1048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6" w:lineRule="exact" w:before="60" w:after="0"/>
              <w:ind w:left="1494" w:right="0" w:firstLine="0"/>
              <w:jc w:val="left"/>
            </w:pPr>
            <w:r>
              <w:rPr>
                <w:w w:val="98.60714503696987"/>
                <w:rFonts w:ascii="WenQuanYi Zen Hei" w:hAnsi="WenQuanYi Zen Hei" w:eastAsia="WenQuanYi Zen Hei"/>
                <w:b w:val="0"/>
                <w:i w:val="0"/>
                <w:color w:val="8A7A6A"/>
                <w:sz w:val="28"/>
              </w:rPr>
              <w:t xml:space="preserve">八角板的造型與 </w:t>
            </w:r>
            <w:r>
              <w:rPr>
                <w:w w:val="98.60714503696987"/>
                <w:rFonts w:ascii="DejaVu Sans" w:hAnsi="DejaVu Sans" w:eastAsia="DejaVu Sans"/>
                <w:b w:val="0"/>
                <w:i w:val="0"/>
                <w:color w:val="8A7A6A"/>
                <w:sz w:val="28"/>
              </w:rPr>
              <w:t xml:space="preserve">8 </w:t>
            </w:r>
            <w:r>
              <w:rPr>
                <w:w w:val="98.60714503696987"/>
                <w:rFonts w:ascii="WenQuanYi Zen Hei" w:hAnsi="WenQuanYi Zen Hei" w:eastAsia="WenQuanYi Zen Hei"/>
                <w:b w:val="0"/>
                <w:i w:val="0"/>
                <w:color w:val="8A7A6A"/>
                <w:sz w:val="28"/>
              </w:rPr>
              <w:t xml:space="preserve">等分放射結構天然呼應。初學建議採 </w:t>
            </w:r>
            <w:r>
              <w:rPr>
                <w:w w:val="98.60714503696987"/>
                <w:rFonts w:ascii="DejaVu Sans" w:hAnsi="DejaVu Sans" w:eastAsia="DejaVu Sans"/>
                <w:b w:val="0"/>
                <w:i w:val="0"/>
                <w:color w:val="8A7A6A"/>
                <w:sz w:val="28"/>
              </w:rPr>
              <w:t xml:space="preserve">8 </w:t>
            </w:r>
            <w:r>
              <w:rPr>
                <w:w w:val="98.60714503696987"/>
                <w:rFonts w:ascii="WenQuanYi Zen Hei" w:hAnsi="WenQuanYi Zen Hei" w:eastAsia="WenQuanYi Zen Hei"/>
                <w:b w:val="0"/>
                <w:i w:val="0"/>
                <w:color w:val="8A7A6A"/>
                <w:sz w:val="28"/>
              </w:rPr>
              <w:t>等分，進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92.0" w:type="dxa"/>
      </w:tblPr>
      <w:tblGrid>
        <w:gridCol w:w="9029"/>
      </w:tblGrid>
      <w:tr>
        <w:trPr>
          <w:trHeight w:hRule="exact" w:val="404"/>
        </w:trPr>
        <w:tc>
          <w:tcPr>
            <w:tcW w:type="dxa" w:w="1048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8" w:lineRule="exact" w:before="28" w:after="0"/>
              <w:ind w:left="1494" w:right="0" w:firstLine="0"/>
              <w:jc w:val="left"/>
            </w:pPr>
            <w:r>
              <w:rPr>
                <w:w w:val="98.60714503696987"/>
                <w:rFonts w:ascii="WenQuanYi Zen Hei" w:hAnsi="WenQuanYi Zen Hei" w:eastAsia="WenQuanYi Zen Hei"/>
                <w:b w:val="0"/>
                <w:i w:val="0"/>
                <w:color w:val="8A7A6A"/>
                <w:sz w:val="28"/>
              </w:rPr>
              <w:t xml:space="preserve">階可用 </w:t>
            </w:r>
            <w:r>
              <w:rPr>
                <w:w w:val="98.60714503696987"/>
                <w:rFonts w:ascii="DejaVu Sans" w:hAnsi="DejaVu Sans" w:eastAsia="DejaVu Sans"/>
                <w:b w:val="0"/>
                <w:i w:val="0"/>
                <w:color w:val="8A7A6A"/>
                <w:sz w:val="28"/>
              </w:rPr>
              <w:t xml:space="preserve">16 </w:t>
            </w:r>
            <w:r>
              <w:rPr>
                <w:w w:val="98.60714503696987"/>
                <w:rFonts w:ascii="WenQuanYi Zen Hei" w:hAnsi="WenQuanYi Zen Hei" w:eastAsia="WenQuanYi Zen Hei"/>
                <w:b w:val="0"/>
                <w:i w:val="0"/>
                <w:color w:val="8A7A6A"/>
                <w:sz w:val="28"/>
              </w:rPr>
              <w:t>等分製造更細緻繁複的圖案效果。先以鉛筆輕描放射輔助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194.0" w:type="dxa"/>
      </w:tblPr>
      <w:tblGrid>
        <w:gridCol w:w="4514"/>
        <w:gridCol w:w="4514"/>
      </w:tblGrid>
      <w:tr>
        <w:trPr>
          <w:trHeight w:hRule="exact" w:val="752"/>
        </w:trPr>
        <w:tc>
          <w:tcPr>
            <w:tcW w:type="dxa" w:w="746"/>
            <w:tcBorders>
              <w:bottom w:sz="7.936880111694336" w:val="single" w:color="#F3E7D8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8774"/>
            <w:tcBorders>
              <w:bottom w:sz="7.936880111694336" w:val="single" w:color="#F3E7D8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8" w:lineRule="exact" w:before="28" w:after="0"/>
              <w:ind w:left="346" w:right="0" w:firstLine="0"/>
              <w:jc w:val="left"/>
            </w:pPr>
            <w:r>
              <w:rPr>
                <w:w w:val="98.60714503696987"/>
                <w:rFonts w:ascii="WenQuanYi Zen Hei" w:hAnsi="WenQuanYi Zen Hei" w:eastAsia="WenQuanYi Zen Hei"/>
                <w:b w:val="0"/>
                <w:i w:val="0"/>
                <w:color w:val="8A7A6A"/>
                <w:sz w:val="28"/>
              </w:rPr>
              <w:t>線，確保每個扇形單位完全等分對稱。</w:t>
            </w:r>
          </w:p>
        </w:tc>
      </w:tr>
      <w:tr>
        <w:trPr>
          <w:trHeight w:hRule="exact" w:val="950"/>
        </w:trPr>
        <w:tc>
          <w:tcPr>
            <w:tcW w:type="dxa" w:w="746"/>
            <w:tcBorders>
              <w:top w:sz="7.936880111694336" w:val="single" w:color="#F3E7D8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92" w:lineRule="exact" w:before="488" w:after="0"/>
              <w:ind w:left="172" w:right="0" w:firstLine="0"/>
              <w:jc w:val="left"/>
            </w:pPr>
            <w:r>
              <w:rPr>
                <w:w w:val="98.87647067799288"/>
                <w:rFonts w:ascii="DejaVu Sans" w:hAnsi="DejaVu Sans" w:eastAsia="DejaVu Sans"/>
                <w:b/>
                <w:i w:val="0"/>
                <w:color w:val="FFFFFF"/>
                <w:sz w:val="34"/>
              </w:rPr>
              <w:t>2</w:t>
            </w:r>
          </w:p>
        </w:tc>
        <w:tc>
          <w:tcPr>
            <w:tcW w:type="dxa" w:w="8774"/>
            <w:tcBorders>
              <w:top w:sz="7.936880111694336" w:val="single" w:color="#F3E7D8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08" w:lineRule="exact" w:before="418" w:after="0"/>
              <w:ind w:left="346" w:right="0" w:firstLine="0"/>
              <w:jc w:val="left"/>
            </w:pPr>
            <w:r>
              <w:rPr>
                <w:w w:val="101.33750438690186"/>
                <w:rFonts w:ascii="WenQuanYi Zen Hei" w:hAnsi="WenQuanYi Zen Hei" w:eastAsia="WenQuanYi Zen Hei"/>
                <w:b w:val="0"/>
                <w:i w:val="0"/>
                <w:color w:val="A95C66"/>
                <w:sz w:val="32"/>
              </w:rPr>
              <w:t>主視覺集中圓心，四角與邊緣以小元素呼應</w:t>
            </w:r>
          </w:p>
        </w:tc>
      </w:tr>
    </w:tbl>
    <w:p>
      <w:pPr>
        <w:autoSpaceDN w:val="0"/>
        <w:autoSpaceDE w:val="0"/>
        <w:widowControl/>
        <w:spacing w:line="8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92.0" w:type="dxa"/>
      </w:tblPr>
      <w:tblGrid>
        <w:gridCol w:w="9029"/>
      </w:tblGrid>
      <w:tr>
        <w:trPr>
          <w:trHeight w:hRule="exact" w:val="436"/>
        </w:trPr>
        <w:tc>
          <w:tcPr>
            <w:tcW w:type="dxa" w:w="1042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6" w:lineRule="exact" w:before="60" w:after="0"/>
              <w:ind w:left="1494" w:right="0" w:firstLine="0"/>
              <w:jc w:val="left"/>
            </w:pPr>
            <w:r>
              <w:rPr>
                <w:w w:val="98.60714503696987"/>
                <w:rFonts w:ascii="WenQuanYi Zen Hei" w:hAnsi="WenQuanYi Zen Hei" w:eastAsia="WenQuanYi Zen Hei"/>
                <w:b w:val="0"/>
                <w:i w:val="0"/>
                <w:color w:val="8A7A6A"/>
                <w:sz w:val="28"/>
              </w:rPr>
              <w:t>圓心是整件作品最重要的焦點——主花或主圖案放在中心，由內向外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92.0" w:type="dxa"/>
      </w:tblPr>
      <w:tblGrid>
        <w:gridCol w:w="9029"/>
      </w:tblGrid>
      <w:tr>
        <w:trPr>
          <w:trHeight w:hRule="exact" w:val="402"/>
        </w:trPr>
        <w:tc>
          <w:tcPr>
            <w:tcW w:type="dxa" w:w="1042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6" w:lineRule="exact" w:before="28" w:after="0"/>
              <w:ind w:left="1494" w:right="0" w:firstLine="0"/>
              <w:jc w:val="left"/>
            </w:pPr>
            <w:r>
              <w:rPr>
                <w:w w:val="98.60714503696987"/>
                <w:rFonts w:ascii="WenQuanYi Zen Hei" w:hAnsi="WenQuanYi Zen Hei" w:eastAsia="WenQuanYi Zen Hei"/>
                <w:b w:val="0"/>
                <w:i w:val="0"/>
                <w:color w:val="8A7A6A"/>
                <w:sz w:val="28"/>
              </w:rPr>
              <w:t>層層擴展。八角板的四個角落與八個邊緣，以較小的圖案元素（如葉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194.0" w:type="dxa"/>
      </w:tblPr>
      <w:tblGrid>
        <w:gridCol w:w="4514"/>
        <w:gridCol w:w="4514"/>
      </w:tblGrid>
      <w:tr>
        <w:trPr>
          <w:trHeight w:hRule="exact" w:val="752"/>
        </w:trPr>
        <w:tc>
          <w:tcPr>
            <w:tcW w:type="dxa" w:w="746"/>
            <w:tcBorders>
              <w:bottom w:sz="7.936880111694336" w:val="single" w:color="#F3E7D8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8774"/>
            <w:tcBorders>
              <w:bottom w:sz="7.936880111694336" w:val="single" w:color="#F3E7D8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8" w:lineRule="exact" w:before="28" w:after="0"/>
              <w:ind w:left="346" w:right="0" w:firstLine="0"/>
              <w:jc w:val="left"/>
            </w:pPr>
            <w:r>
              <w:rPr>
                <w:w w:val="98.60714503696987"/>
                <w:rFonts w:ascii="WenQuanYi Zen Hei" w:hAnsi="WenQuanYi Zen Hei" w:eastAsia="WenQuanYi Zen Hei"/>
                <w:b w:val="0"/>
                <w:i w:val="0"/>
                <w:color w:val="8A7A6A"/>
                <w:sz w:val="28"/>
              </w:rPr>
              <w:t>形、點點）做呼應，讓整體設計飽滿而有向心力。</w:t>
            </w:r>
          </w:p>
        </w:tc>
      </w:tr>
      <w:tr>
        <w:trPr>
          <w:trHeight w:hRule="exact" w:val="950"/>
        </w:trPr>
        <w:tc>
          <w:tcPr>
            <w:tcW w:type="dxa" w:w="746"/>
            <w:tcBorders>
              <w:top w:sz="7.936880111694336" w:val="single" w:color="#F3E7D8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92" w:lineRule="exact" w:before="488" w:after="0"/>
              <w:ind w:left="172" w:right="0" w:firstLine="0"/>
              <w:jc w:val="left"/>
            </w:pPr>
            <w:r>
              <w:rPr>
                <w:w w:val="98.87647067799288"/>
                <w:rFonts w:ascii="DejaVu Sans" w:hAnsi="DejaVu Sans" w:eastAsia="DejaVu Sans"/>
                <w:b/>
                <w:i w:val="0"/>
                <w:color w:val="FFFFFF"/>
                <w:sz w:val="34"/>
              </w:rPr>
              <w:t>3</w:t>
            </w:r>
          </w:p>
        </w:tc>
        <w:tc>
          <w:tcPr>
            <w:tcW w:type="dxa" w:w="8774"/>
            <w:tcBorders>
              <w:top w:sz="7.936880111694336" w:val="single" w:color="#F3E7D8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08" w:lineRule="exact" w:before="420" w:after="0"/>
              <w:ind w:left="346" w:right="0" w:firstLine="0"/>
              <w:jc w:val="left"/>
            </w:pPr>
            <w:r>
              <w:rPr>
                <w:w w:val="101.33750438690186"/>
                <w:rFonts w:ascii="WenQuanYi Zen Hei" w:hAnsi="WenQuanYi Zen Hei" w:eastAsia="WenQuanYi Zen Hei"/>
                <w:b w:val="0"/>
                <w:i w:val="0"/>
                <w:color w:val="A95C66"/>
                <w:sz w:val="32"/>
              </w:rPr>
              <w:t>善用明度漸層，製造立體感與層次深度</w:t>
            </w:r>
          </w:p>
        </w:tc>
      </w:tr>
    </w:tbl>
    <w:p>
      <w:pPr>
        <w:autoSpaceDN w:val="0"/>
        <w:autoSpaceDE w:val="0"/>
        <w:widowControl/>
        <w:spacing w:line="8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92.0" w:type="dxa"/>
      </w:tblPr>
      <w:tblGrid>
        <w:gridCol w:w="9029"/>
      </w:tblGrid>
      <w:tr>
        <w:trPr>
          <w:trHeight w:hRule="exact" w:val="436"/>
        </w:trPr>
        <w:tc>
          <w:tcPr>
            <w:tcW w:type="dxa" w:w="1042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8" w:lineRule="exact" w:before="60" w:after="0"/>
              <w:ind w:left="1494" w:right="0" w:firstLine="0"/>
              <w:jc w:val="left"/>
            </w:pPr>
            <w:r>
              <w:rPr>
                <w:w w:val="98.60714503696987"/>
                <w:rFonts w:ascii="WenQuanYi Zen Hei" w:hAnsi="WenQuanYi Zen Hei" w:eastAsia="WenQuanYi Zen Hei"/>
                <w:b w:val="0"/>
                <w:i w:val="0"/>
                <w:color w:val="8A7A6A"/>
                <w:sz w:val="28"/>
              </w:rPr>
              <w:t>從圓心向外，顏色由深到淺（或由淺到深）自然遞變，使畫面在視覺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92.0" w:type="dxa"/>
      </w:tblPr>
      <w:tblGrid>
        <w:gridCol w:w="9029"/>
      </w:tblGrid>
      <w:tr>
        <w:trPr>
          <w:trHeight w:hRule="exact" w:val="404"/>
        </w:trPr>
        <w:tc>
          <w:tcPr>
            <w:tcW w:type="dxa" w:w="1056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8" w:lineRule="exact" w:before="28" w:after="0"/>
              <w:ind w:left="1494" w:right="0" w:firstLine="0"/>
              <w:jc w:val="left"/>
            </w:pPr>
            <w:r>
              <w:rPr>
                <w:w w:val="98.60714503696987"/>
                <w:rFonts w:ascii="WenQuanYi Zen Hei" w:hAnsi="WenQuanYi Zen Hei" w:eastAsia="WenQuanYi Zen Hei"/>
                <w:b w:val="0"/>
                <w:i w:val="0"/>
                <w:color w:val="8A7A6A"/>
                <w:sz w:val="28"/>
              </w:rPr>
              <w:t>上產生立體凸起或向內凹陷的空間感。每一圈顏色深淺差需清晰可見，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194.0" w:type="dxa"/>
      </w:tblPr>
      <w:tblGrid>
        <w:gridCol w:w="4514"/>
        <w:gridCol w:w="4514"/>
      </w:tblGrid>
      <w:tr>
        <w:trPr>
          <w:trHeight w:hRule="exact" w:val="752"/>
        </w:trPr>
        <w:tc>
          <w:tcPr>
            <w:tcW w:type="dxa" w:w="746"/>
            <w:tcBorders>
              <w:bottom w:sz="7.936880111694336" w:val="single" w:color="#F3E7D8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8774"/>
            <w:tcBorders>
              <w:bottom w:sz="7.936880111694336" w:val="single" w:color="#F3E7D8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8" w:lineRule="exact" w:before="28" w:after="0"/>
              <w:ind w:left="346" w:right="0" w:firstLine="0"/>
              <w:jc w:val="left"/>
            </w:pPr>
            <w:r>
              <w:rPr>
                <w:w w:val="98.60714503696987"/>
                <w:rFonts w:ascii="WenQuanYi Zen Hei" w:hAnsi="WenQuanYi Zen Hei" w:eastAsia="WenQuanYi Zen Hei"/>
                <w:b w:val="0"/>
                <w:i w:val="0"/>
                <w:color w:val="8A7A6A"/>
                <w:sz w:val="28"/>
              </w:rPr>
              <w:t>避免各圈顏色過於相近而失去層次。</w:t>
            </w:r>
          </w:p>
        </w:tc>
      </w:tr>
      <w:tr>
        <w:trPr>
          <w:trHeight w:hRule="exact" w:val="948"/>
        </w:trPr>
        <w:tc>
          <w:tcPr>
            <w:tcW w:type="dxa" w:w="746"/>
            <w:tcBorders>
              <w:top w:sz="7.936880111694336" w:val="single" w:color="#F3E7D8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90" w:lineRule="exact" w:before="488" w:after="0"/>
              <w:ind w:left="172" w:right="0" w:firstLine="0"/>
              <w:jc w:val="left"/>
            </w:pPr>
            <w:r>
              <w:rPr>
                <w:w w:val="98.87647067799288"/>
                <w:rFonts w:ascii="DejaVu Sans" w:hAnsi="DejaVu Sans" w:eastAsia="DejaVu Sans"/>
                <w:b/>
                <w:i w:val="0"/>
                <w:color w:val="FFFFFF"/>
                <w:sz w:val="34"/>
              </w:rPr>
              <w:t>4</w:t>
            </w:r>
          </w:p>
        </w:tc>
        <w:tc>
          <w:tcPr>
            <w:tcW w:type="dxa" w:w="8774"/>
            <w:tcBorders>
              <w:top w:sz="7.936880111694336" w:val="single" w:color="#F3E7D8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08" w:lineRule="exact" w:before="418" w:after="0"/>
              <w:ind w:left="346" w:right="0" w:firstLine="0"/>
              <w:jc w:val="left"/>
            </w:pPr>
            <w:r>
              <w:rPr>
                <w:w w:val="101.33750438690186"/>
                <w:rFonts w:ascii="WenQuanYi Zen Hei" w:hAnsi="WenQuanYi Zen Hei" w:eastAsia="WenQuanYi Zen Hei"/>
                <w:b w:val="0"/>
                <w:i w:val="0"/>
                <w:color w:val="A95C66"/>
                <w:sz w:val="32"/>
              </w:rPr>
              <w:t>鄰近色系鋪底，互補色點睛</w:t>
            </w:r>
          </w:p>
        </w:tc>
      </w:tr>
    </w:tbl>
    <w:p>
      <w:pPr>
        <w:autoSpaceDN w:val="0"/>
        <w:autoSpaceDE w:val="0"/>
        <w:widowControl/>
        <w:spacing w:line="8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92.0" w:type="dxa"/>
      </w:tblPr>
      <w:tblGrid>
        <w:gridCol w:w="9029"/>
      </w:tblGrid>
      <w:tr>
        <w:trPr>
          <w:trHeight w:hRule="exact" w:val="436"/>
        </w:trPr>
        <w:tc>
          <w:tcPr>
            <w:tcW w:type="dxa" w:w="1042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6" w:lineRule="exact" w:before="60" w:after="0"/>
              <w:ind w:left="1494" w:right="0" w:firstLine="0"/>
              <w:jc w:val="left"/>
            </w:pPr>
            <w:r>
              <w:rPr>
                <w:w w:val="98.60714503696987"/>
                <w:rFonts w:ascii="WenQuanYi Zen Hei" w:hAnsi="WenQuanYi Zen Hei" w:eastAsia="WenQuanYi Zen Hei"/>
                <w:b w:val="0"/>
                <w:i w:val="0"/>
                <w:color w:val="8A7A6A"/>
                <w:sz w:val="28"/>
              </w:rPr>
              <w:t>主體以鄰近色系（如粉橙黃、藍紫綠）鋪設大面積底色，再以少量互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92.0" w:type="dxa"/>
      </w:tblPr>
      <w:tblGrid>
        <w:gridCol w:w="9029"/>
      </w:tblGrid>
      <w:tr>
        <w:trPr>
          <w:trHeight w:hRule="exact" w:val="402"/>
        </w:trPr>
        <w:tc>
          <w:tcPr>
            <w:tcW w:type="dxa" w:w="1056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6" w:lineRule="exact" w:before="28" w:after="0"/>
              <w:ind w:left="1494" w:right="0" w:firstLine="0"/>
              <w:jc w:val="left"/>
            </w:pPr>
            <w:r>
              <w:rPr>
                <w:w w:val="98.60714503696987"/>
                <w:rFonts w:ascii="WenQuanYi Zen Hei" w:hAnsi="WenQuanYi Zen Hei" w:eastAsia="WenQuanYi Zen Hei"/>
                <w:b w:val="0"/>
                <w:i w:val="0"/>
                <w:color w:val="8A7A6A"/>
                <w:sz w:val="28"/>
              </w:rPr>
              <w:t>補色（如主色為藍則點綴橙色）作為圓點或花心，瞬間突顯中心焦點，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194.0" w:type="dxa"/>
      </w:tblPr>
      <w:tblGrid>
        <w:gridCol w:w="4514"/>
        <w:gridCol w:w="4514"/>
      </w:tblGrid>
      <w:tr>
        <w:trPr>
          <w:trHeight w:hRule="exact" w:val="752"/>
        </w:trPr>
        <w:tc>
          <w:tcPr>
            <w:tcW w:type="dxa" w:w="746"/>
            <w:tcBorders>
              <w:bottom w:sz="7.936880111694336" w:val="single" w:color="#F3E7D8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8774"/>
            <w:tcBorders>
              <w:bottom w:sz="7.936880111694336" w:val="single" w:color="#F3E7D8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8" w:lineRule="exact" w:before="28" w:after="0"/>
              <w:ind w:left="346" w:right="0" w:firstLine="0"/>
              <w:jc w:val="left"/>
            </w:pPr>
            <w:r>
              <w:rPr>
                <w:w w:val="98.60714503696987"/>
                <w:rFonts w:ascii="WenQuanYi Zen Hei" w:hAnsi="WenQuanYi Zen Hei" w:eastAsia="WenQuanYi Zen Hei"/>
                <w:b w:val="0"/>
                <w:i w:val="0"/>
                <w:color w:val="8A7A6A"/>
                <w:sz w:val="28"/>
              </w:rPr>
              <w:t>活化整體色彩張力而不顯雜亂。</w:t>
            </w:r>
          </w:p>
        </w:tc>
      </w:tr>
      <w:tr>
        <w:trPr>
          <w:trHeight w:hRule="exact" w:val="950"/>
        </w:trPr>
        <w:tc>
          <w:tcPr>
            <w:tcW w:type="dxa" w:w="746"/>
            <w:tcBorders>
              <w:top w:sz="7.936880111694336" w:val="single" w:color="#F3E7D8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92" w:lineRule="exact" w:before="488" w:after="0"/>
              <w:ind w:left="172" w:right="0" w:firstLine="0"/>
              <w:jc w:val="left"/>
            </w:pPr>
            <w:r>
              <w:rPr>
                <w:w w:val="98.87647067799288"/>
                <w:rFonts w:ascii="DejaVu Sans" w:hAnsi="DejaVu Sans" w:eastAsia="DejaVu Sans"/>
                <w:b/>
                <w:i w:val="0"/>
                <w:color w:val="FFFFFF"/>
                <w:sz w:val="34"/>
              </w:rPr>
              <w:t>5</w:t>
            </w:r>
          </w:p>
        </w:tc>
        <w:tc>
          <w:tcPr>
            <w:tcW w:type="dxa" w:w="8774"/>
            <w:tcBorders>
              <w:top w:sz="7.936880111694336" w:val="single" w:color="#F3E7D8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08" w:lineRule="exact" w:before="418" w:after="0"/>
              <w:ind w:left="346" w:right="0" w:firstLine="0"/>
              <w:jc w:val="left"/>
            </w:pPr>
            <w:r>
              <w:rPr>
                <w:w w:val="101.33750438690186"/>
                <w:rFonts w:ascii="WenQuanYi Zen Hei" w:hAnsi="WenQuanYi Zen Hei" w:eastAsia="WenQuanYi Zen Hei"/>
                <w:b w:val="0"/>
                <w:i w:val="0"/>
                <w:color w:val="A95C66"/>
                <w:sz w:val="32"/>
              </w:rPr>
              <w:t>最後鑲嵌施華洛世奇鑽飾，大幅提升質感</w:t>
            </w:r>
          </w:p>
        </w:tc>
      </w:tr>
    </w:tbl>
    <w:p>
      <w:pPr>
        <w:autoSpaceDN w:val="0"/>
        <w:autoSpaceDE w:val="0"/>
        <w:widowControl/>
        <w:spacing w:line="8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92.0" w:type="dxa"/>
      </w:tblPr>
      <w:tblGrid>
        <w:gridCol w:w="9029"/>
      </w:tblGrid>
      <w:tr>
        <w:trPr>
          <w:trHeight w:hRule="exact" w:val="436"/>
        </w:trPr>
        <w:tc>
          <w:tcPr>
            <w:tcW w:type="dxa" w:w="1042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8" w:lineRule="exact" w:before="60" w:after="0"/>
              <w:ind w:left="1494" w:right="0" w:firstLine="0"/>
              <w:jc w:val="left"/>
            </w:pPr>
            <w:r>
              <w:rPr>
                <w:w w:val="98.60714503696987"/>
                <w:rFonts w:ascii="WenQuanYi Zen Hei" w:hAnsi="WenQuanYi Zen Hei" w:eastAsia="WenQuanYi Zen Hei"/>
                <w:b w:val="0"/>
                <w:i w:val="0"/>
                <w:color w:val="8A7A6A"/>
                <w:sz w:val="28"/>
              </w:rPr>
              <w:t>作品完成、保護漆乾透後，在圓點中心或圖案焦點逐顆貼附施華洛世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92.0" w:type="dxa"/>
      </w:tblPr>
      <w:tblGrid>
        <w:gridCol w:w="9029"/>
      </w:tblGrid>
      <w:tr>
        <w:trPr>
          <w:trHeight w:hRule="exact" w:val="404"/>
        </w:trPr>
        <w:tc>
          <w:tcPr>
            <w:tcW w:type="dxa" w:w="1056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8" w:lineRule="exact" w:before="28" w:after="0"/>
              <w:ind w:left="1494" w:right="0" w:firstLine="0"/>
              <w:jc w:val="left"/>
            </w:pPr>
            <w:r>
              <w:rPr>
                <w:w w:val="98.60714503696987"/>
                <w:rFonts w:ascii="WenQuanYi Zen Hei" w:hAnsi="WenQuanYi Zen Hei" w:eastAsia="WenQuanYi Zen Hei"/>
                <w:b w:val="0"/>
                <w:i w:val="0"/>
                <w:color w:val="8A7A6A"/>
                <w:sz w:val="28"/>
              </w:rPr>
              <w:t>奇水晶。鑽飾不宜過密，以每隔幾個圓點點綴為宜，讓光澤自然閃爍。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194.0" w:type="dxa"/>
      </w:tblPr>
      <w:tblGrid>
        <w:gridCol w:w="9029"/>
      </w:tblGrid>
      <w:tr>
        <w:trPr>
          <w:trHeight w:hRule="exact" w:val="752"/>
        </w:trPr>
        <w:tc>
          <w:tcPr>
            <w:tcW w:type="dxa" w:w="9520"/>
            <w:tcBorders>
              <w:bottom w:sz="7.936880111694336" w:val="single" w:color="#F3E7D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6" w:lineRule="exact" w:before="28" w:after="0"/>
              <w:ind w:left="1092" w:right="0" w:firstLine="0"/>
              <w:jc w:val="left"/>
            </w:pPr>
            <w:r>
              <w:rPr>
                <w:w w:val="98.60714503696987"/>
                <w:rFonts w:ascii="WenQuanYi Zen Hei" w:hAnsi="WenQuanYi Zen Hei" w:eastAsia="WenQuanYi Zen Hei"/>
                <w:b w:val="0"/>
                <w:i w:val="0"/>
                <w:color w:val="8A7A6A"/>
                <w:sz w:val="28"/>
              </w:rPr>
              <w:t>貼附後作品質感立即提升至展覽及商業販售水準。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92.0" w:type="dxa"/>
      </w:tblPr>
      <w:tblGrid>
        <w:gridCol w:w="9029"/>
      </w:tblGrid>
      <w:tr>
        <w:trPr>
          <w:trHeight w:hRule="exact" w:val="536"/>
        </w:trPr>
        <w:tc>
          <w:tcPr>
            <w:tcW w:type="dxa" w:w="834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2" w:lineRule="exact" w:before="244" w:after="0"/>
              <w:ind w:left="0" w:right="2766" w:firstLine="0"/>
              <w:jc w:val="right"/>
            </w:pPr>
            <w:r>
              <w:rPr>
                <w:w w:val="98.18181991577148"/>
                <w:rFonts w:ascii="DejaVu Sans" w:hAnsi="DejaVu Sans" w:eastAsia="DejaVu Sans"/>
                <w:b w:val="0"/>
                <w:i w:val="0"/>
                <w:color w:val="8A7A6A"/>
                <w:sz w:val="22"/>
              </w:rPr>
              <w:t>— 24 —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9" w:h="16834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88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-39370</wp:posOffset>
            </wp:positionH>
            <wp:positionV relativeFrom="page">
              <wp:posOffset>-17780</wp:posOffset>
            </wp:positionV>
            <wp:extent cx="7640320" cy="10799730"/>
            <wp:wrapNone/>
            <wp:docPr id="49" name="Picture 4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7640320" cy="1079973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9200" cy="10699201"/>
            <wp:wrapNone/>
            <wp:docPr id="50" name="Picture 5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7569200" cy="10699201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78" w:lineRule="exact" w:before="0" w:after="0"/>
        <w:ind w:left="0" w:right="0" w:firstLine="0"/>
        <w:jc w:val="left"/>
      </w:pPr>
      <w:r>
        <w:rPr>
          <w:rFonts w:ascii="DejaVu Sans" w:hAnsi="DejaVu Sans" w:eastAsia="DejaVu Sans"/>
          <w:b/>
          <w:i w:val="0"/>
          <w:color w:val="C9A96E"/>
          <w:sz w:val="24"/>
        </w:rPr>
        <w:t>CERTIFICATION  SKILLS  01–02</w:t>
      </w:r>
    </w:p>
    <w:p>
      <w:pPr>
        <w:autoSpaceDN w:val="0"/>
        <w:autoSpaceDE w:val="0"/>
        <w:widowControl/>
        <w:spacing w:line="664" w:lineRule="exact" w:before="186" w:after="0"/>
        <w:ind w:left="0" w:right="0" w:firstLine="0"/>
        <w:jc w:val="left"/>
      </w:pPr>
      <w:r>
        <w:rPr>
          <w:rFonts w:ascii="WenQuanYi Zen Hei" w:hAnsi="WenQuanYi Zen Hei" w:eastAsia="WenQuanYi Zen Hei"/>
          <w:b w:val="0"/>
          <w:i w:val="0"/>
          <w:color w:val="4A403A"/>
          <w:sz w:val="53"/>
        </w:rPr>
        <w:t>一級講師考核必備技巧</w:t>
      </w:r>
    </w:p>
    <w:p>
      <w:pPr>
        <w:autoSpaceDN w:val="0"/>
        <w:tabs>
          <w:tab w:pos="1526" w:val="left"/>
        </w:tabs>
        <w:autoSpaceDE w:val="0"/>
        <w:widowControl/>
        <w:spacing w:line="446" w:lineRule="exact" w:before="340" w:after="0"/>
        <w:ind w:left="402" w:right="0" w:firstLine="0"/>
        <w:jc w:val="left"/>
      </w:pPr>
      <w:r>
        <w:rPr>
          <w:w w:val="98.87647067799288"/>
          <w:rFonts w:ascii="DejaVu Sans" w:hAnsi="DejaVu Sans" w:eastAsia="DejaVu Sans"/>
          <w:b/>
          <w:i w:val="0"/>
          <w:color w:val="FFFFFF"/>
          <w:sz w:val="34"/>
        </w:rPr>
        <w:t>01</w:t>
      </w:r>
      <w:r>
        <w:tab/>
      </w:r>
      <w:r>
        <w:rPr>
          <w:rFonts w:ascii="WenQuanYi Zen Hei" w:hAnsi="WenQuanYi Zen Hei" w:eastAsia="WenQuanYi Zen Hei"/>
          <w:b w:val="0"/>
          <w:i w:val="0"/>
          <w:color w:val="A95C66"/>
          <w:sz w:val="35"/>
        </w:rPr>
        <w:t>素材全平面打底上色技法</w:t>
      </w:r>
    </w:p>
    <w:p>
      <w:pPr>
        <w:autoSpaceDN w:val="0"/>
        <w:autoSpaceDE w:val="0"/>
        <w:widowControl/>
        <w:spacing w:line="362" w:lineRule="exact" w:before="886" w:after="0"/>
        <w:ind w:left="316" w:right="0" w:firstLine="0"/>
        <w:jc w:val="left"/>
      </w:pPr>
      <w:r>
        <w:rPr>
          <w:rFonts w:ascii="WenQuanYi Zen Hei" w:hAnsi="WenQuanYi Zen Hei" w:eastAsia="WenQuanYi Zen Hei"/>
          <w:b w:val="0"/>
          <w:i w:val="0"/>
          <w:color w:val="8A7A6A"/>
          <w:sz w:val="29"/>
        </w:rPr>
        <w:t>在木器素材的整個表面（含側面與每個邊緣角落）以平塗方式均勻上色，</w:t>
      </w:r>
    </w:p>
    <w:p>
      <w:pPr>
        <w:autoSpaceDN w:val="0"/>
        <w:autoSpaceDE w:val="0"/>
        <w:widowControl/>
        <w:spacing w:line="364" w:lineRule="exact" w:before="80" w:after="0"/>
        <w:ind w:left="316" w:right="0" w:firstLine="0"/>
        <w:jc w:val="left"/>
      </w:pPr>
      <w:r>
        <w:rPr>
          <w:rFonts w:ascii="WenQuanYi Zen Hei" w:hAnsi="WenQuanYi Zen Hei" w:eastAsia="WenQuanYi Zen Hei"/>
          <w:b w:val="0"/>
          <w:i w:val="0"/>
          <w:color w:val="8A7A6A"/>
          <w:sz w:val="29"/>
        </w:rPr>
        <w:t>確保色層飽和、不露白底或原木色。底色品質直接影響後續圖案的顯色效</w:t>
      </w:r>
    </w:p>
    <w:p>
      <w:pPr>
        <w:autoSpaceDN w:val="0"/>
        <w:autoSpaceDE w:val="0"/>
        <w:widowControl/>
        <w:spacing w:line="364" w:lineRule="exact" w:before="78" w:after="0"/>
        <w:ind w:left="316" w:right="0" w:firstLine="0"/>
        <w:jc w:val="left"/>
      </w:pPr>
      <w:r>
        <w:rPr>
          <w:rFonts w:ascii="WenQuanYi Zen Hei" w:hAnsi="WenQuanYi Zen Hei" w:eastAsia="WenQuanYi Zen Hei"/>
          <w:b w:val="0"/>
          <w:i w:val="0"/>
          <w:color w:val="8A7A6A"/>
          <w:sz w:val="29"/>
        </w:rPr>
        <w:t>果，是整件作品的第一道關鍵工序。</w:t>
      </w:r>
    </w:p>
    <w:p>
      <w:pPr>
        <w:autoSpaceDN w:val="0"/>
        <w:autoSpaceDE w:val="0"/>
        <w:widowControl/>
        <w:spacing w:line="288" w:lineRule="exact" w:before="266" w:after="0"/>
        <w:ind w:left="316" w:right="0" w:firstLine="0"/>
        <w:jc w:val="left"/>
      </w:pPr>
      <w:r>
        <w:rPr>
          <w:rFonts w:ascii="WenQuanYi Zen Hei" w:hAnsi="WenQuanYi Zen Hei" w:eastAsia="WenQuanYi Zen Hei"/>
          <w:b w:val="0"/>
          <w:i w:val="0"/>
          <w:color w:val="C9A96E"/>
          <w:sz w:val="23"/>
        </w:rPr>
        <w:t>執行步驟</w:t>
      </w:r>
    </w:p>
    <w:p>
      <w:pPr>
        <w:autoSpaceDN w:val="0"/>
        <w:autoSpaceDE w:val="0"/>
        <w:widowControl/>
        <w:spacing w:line="404" w:lineRule="exact" w:before="248" w:after="0"/>
        <w:ind w:left="316" w:right="1584" w:firstLine="0"/>
        <w:jc w:val="left"/>
      </w:pPr>
      <w:r>
        <w:rPr>
          <w:w w:val="98.60714503696987"/>
          <w:rFonts w:ascii="WenQuanYi Zen Hei" w:hAnsi="WenQuanYi Zen Hei" w:eastAsia="WenQuanYi Zen Hei"/>
          <w:b w:val="0"/>
          <w:i w:val="0"/>
          <w:color w:val="4A403A"/>
          <w:sz w:val="28"/>
        </w:rPr>
        <w:t>① 選用中型圓頭筆或平頭筆，筆毛飽含顏料但不過量</w:t>
      </w:r>
      <w:r>
        <w:br/>
      </w:r>
      <w:r>
        <w:rPr>
          <w:w w:val="98.60714503696987"/>
          <w:rFonts w:ascii="WenQuanYi Zen Hei" w:hAnsi="WenQuanYi Zen Hei" w:eastAsia="WenQuanYi Zen Hei"/>
          <w:b w:val="0"/>
          <w:i w:val="0"/>
          <w:color w:val="4A403A"/>
          <w:sz w:val="28"/>
        </w:rPr>
        <w:t>② 以均一力道沿橫向或縱向平行塗佈，避免來回反覆塗抹</w:t>
      </w:r>
      <w:r>
        <w:rPr>
          <w:w w:val="98.60714503696987"/>
          <w:rFonts w:ascii="WenQuanYi Zen Hei" w:hAnsi="WenQuanYi Zen Hei" w:eastAsia="WenQuanYi Zen Hei"/>
          <w:b w:val="0"/>
          <w:i w:val="0"/>
          <w:color w:val="4A403A"/>
          <w:sz w:val="28"/>
        </w:rPr>
        <w:t>③ 第一層自然風乾後，再疊第二層補強至顏色飽和無底色透出</w:t>
      </w:r>
      <w:r>
        <w:rPr>
          <w:w w:val="98.60714503696987"/>
          <w:rFonts w:ascii="WenQuanYi Zen Hei" w:hAnsi="WenQuanYi Zen Hei" w:eastAsia="WenQuanYi Zen Hei"/>
          <w:b w:val="0"/>
          <w:i w:val="0"/>
          <w:color w:val="4A403A"/>
          <w:sz w:val="28"/>
        </w:rPr>
        <w:t>④ 側面與邊緣角落一同處理，</w:t>
      </w:r>
      <w:r>
        <w:rPr>
          <w:w w:val="98.60714503696987"/>
          <w:rFonts w:ascii="DejaVu Sans" w:hAnsi="DejaVu Sans" w:eastAsia="DejaVu Sans"/>
          <w:b w:val="0"/>
          <w:i w:val="0"/>
          <w:color w:val="4A403A"/>
          <w:sz w:val="28"/>
        </w:rPr>
        <w:t xml:space="preserve">360° </w:t>
      </w:r>
      <w:r>
        <w:rPr>
          <w:w w:val="98.60714503696987"/>
          <w:rFonts w:ascii="WenQuanYi Zen Hei" w:hAnsi="WenQuanYi Zen Hei" w:eastAsia="WenQuanYi Zen Hei"/>
          <w:b w:val="0"/>
          <w:i w:val="0"/>
          <w:color w:val="4A403A"/>
          <w:sz w:val="28"/>
        </w:rPr>
        <w:t>不遺漏任何部位</w:t>
      </w:r>
      <w:r>
        <w:br/>
      </w:r>
      <w:r>
        <w:rPr>
          <w:w w:val="98.60714503696987"/>
          <w:rFonts w:ascii="WenQuanYi Zen Hei" w:hAnsi="WenQuanYi Zen Hei" w:eastAsia="WenQuanYi Zen Hei"/>
          <w:b w:val="0"/>
          <w:i w:val="0"/>
          <w:color w:val="4A403A"/>
          <w:sz w:val="28"/>
        </w:rPr>
        <w:t>⑤ 整體乾燥後輕輕確認有無漏塗或筆痕，局部補強修平</w:t>
      </w:r>
    </w:p>
    <w:p>
      <w:pPr>
        <w:autoSpaceDN w:val="0"/>
        <w:autoSpaceDE w:val="0"/>
        <w:widowControl/>
        <w:spacing w:line="286" w:lineRule="exact" w:before="238" w:after="0"/>
        <w:ind w:left="316" w:right="0" w:firstLine="0"/>
        <w:jc w:val="left"/>
      </w:pPr>
      <w:r>
        <w:rPr>
          <w:rFonts w:ascii="WenQuanYi Zen Hei" w:hAnsi="WenQuanYi Zen Hei" w:eastAsia="WenQuanYi Zen Hei"/>
          <w:b w:val="0"/>
          <w:i w:val="0"/>
          <w:color w:val="C9A96E"/>
          <w:sz w:val="23"/>
        </w:rPr>
        <w:t>審核重點</w:t>
      </w:r>
    </w:p>
    <w:p>
      <w:pPr>
        <w:autoSpaceDN w:val="0"/>
        <w:autoSpaceDE w:val="0"/>
        <w:widowControl/>
        <w:spacing w:line="332" w:lineRule="exact" w:before="96" w:after="0"/>
        <w:ind w:left="316" w:right="0" w:firstLine="0"/>
        <w:jc w:val="left"/>
      </w:pPr>
      <w:r>
        <w:rPr>
          <w:w w:val="101.6076894906851"/>
          <w:rFonts w:ascii="WenQuanYi Zen Hei" w:hAnsi="WenQuanYi Zen Hei" w:eastAsia="WenQuanYi Zen Hei"/>
          <w:b w:val="0"/>
          <w:i w:val="0"/>
          <w:color w:val="A95C66"/>
          <w:sz w:val="26"/>
        </w:rPr>
        <w:t>整體無筆痕、色澤均一飽和；側面與邊緣完整覆蓋，無任何白底或素材原色露出</w:t>
      </w:r>
    </w:p>
    <w:p>
      <w:pPr>
        <w:autoSpaceDN w:val="0"/>
        <w:tabs>
          <w:tab w:pos="1526" w:val="left"/>
        </w:tabs>
        <w:autoSpaceDE w:val="0"/>
        <w:widowControl/>
        <w:spacing w:line="446" w:lineRule="exact" w:before="1080" w:after="0"/>
        <w:ind w:left="402" w:right="0" w:firstLine="0"/>
        <w:jc w:val="left"/>
      </w:pPr>
      <w:r>
        <w:rPr>
          <w:w w:val="98.87647067799288"/>
          <w:rFonts w:ascii="DejaVu Sans" w:hAnsi="DejaVu Sans" w:eastAsia="DejaVu Sans"/>
          <w:b/>
          <w:i w:val="0"/>
          <w:color w:val="FFFFFF"/>
          <w:sz w:val="34"/>
        </w:rPr>
        <w:t>02</w:t>
      </w:r>
      <w:r>
        <w:tab/>
      </w:r>
      <w:r>
        <w:rPr>
          <w:rFonts w:ascii="WenQuanYi Zen Hei" w:hAnsi="WenQuanYi Zen Hei" w:eastAsia="WenQuanYi Zen Hei"/>
          <w:b w:val="0"/>
          <w:i w:val="0"/>
          <w:color w:val="A95C66"/>
          <w:sz w:val="35"/>
        </w:rPr>
        <w:t>原創設計構圖</w:t>
      </w:r>
    </w:p>
    <w:p>
      <w:pPr>
        <w:autoSpaceDN w:val="0"/>
        <w:autoSpaceDE w:val="0"/>
        <w:widowControl/>
        <w:spacing w:line="362" w:lineRule="exact" w:before="886" w:after="0"/>
        <w:ind w:left="316" w:right="0" w:firstLine="0"/>
        <w:jc w:val="left"/>
      </w:pPr>
      <w:r>
        <w:rPr>
          <w:rFonts w:ascii="WenQuanYi Zen Hei" w:hAnsi="WenQuanYi Zen Hei" w:eastAsia="WenQuanYi Zen Hei"/>
          <w:b w:val="0"/>
          <w:i w:val="0"/>
          <w:color w:val="8A7A6A"/>
          <w:sz w:val="29"/>
        </w:rPr>
        <w:t>自行構思整件曼陀羅作品的圖案設計，展現個人創作力與審美觀。需體現</w:t>
      </w:r>
    </w:p>
    <w:p>
      <w:pPr>
        <w:autoSpaceDN w:val="0"/>
        <w:autoSpaceDE w:val="0"/>
        <w:widowControl/>
        <w:spacing w:line="364" w:lineRule="exact" w:before="80" w:after="0"/>
        <w:ind w:left="316" w:right="0" w:firstLine="0"/>
        <w:jc w:val="left"/>
      </w:pPr>
      <w:r>
        <w:rPr>
          <w:rFonts w:ascii="WenQuanYi Zen Hei" w:hAnsi="WenQuanYi Zen Hei" w:eastAsia="WenQuanYi Zen Hei"/>
          <w:b w:val="0"/>
          <w:i w:val="0"/>
          <w:color w:val="8A7A6A"/>
          <w:sz w:val="29"/>
        </w:rPr>
        <w:t>獨立的設計思維——包含中心主題、圖層安排、元素選擇與整體比例，而</w:t>
      </w:r>
    </w:p>
    <w:p>
      <w:pPr>
        <w:autoSpaceDN w:val="0"/>
        <w:autoSpaceDE w:val="0"/>
        <w:widowControl/>
        <w:spacing w:line="364" w:lineRule="exact" w:before="78" w:after="0"/>
        <w:ind w:left="316" w:right="0" w:firstLine="0"/>
        <w:jc w:val="left"/>
      </w:pPr>
      <w:r>
        <w:rPr>
          <w:rFonts w:ascii="WenQuanYi Zen Hei" w:hAnsi="WenQuanYi Zen Hei" w:eastAsia="WenQuanYi Zen Hei"/>
          <w:b w:val="0"/>
          <w:i w:val="0"/>
          <w:color w:val="8A7A6A"/>
          <w:sz w:val="29"/>
        </w:rPr>
        <w:t>非複製老師的示範範例。</w:t>
      </w:r>
    </w:p>
    <w:p>
      <w:pPr>
        <w:autoSpaceDN w:val="0"/>
        <w:autoSpaceDE w:val="0"/>
        <w:widowControl/>
        <w:spacing w:line="288" w:lineRule="exact" w:before="266" w:after="0"/>
        <w:ind w:left="316" w:right="0" w:firstLine="0"/>
        <w:jc w:val="left"/>
      </w:pPr>
      <w:r>
        <w:rPr>
          <w:rFonts w:ascii="WenQuanYi Zen Hei" w:hAnsi="WenQuanYi Zen Hei" w:eastAsia="WenQuanYi Zen Hei"/>
          <w:b w:val="0"/>
          <w:i w:val="0"/>
          <w:color w:val="C9A96E"/>
          <w:sz w:val="23"/>
        </w:rPr>
        <w:t>執行步驟</w:t>
      </w:r>
    </w:p>
    <w:p>
      <w:pPr>
        <w:autoSpaceDN w:val="0"/>
        <w:autoSpaceDE w:val="0"/>
        <w:widowControl/>
        <w:spacing w:line="404" w:lineRule="exact" w:before="248" w:after="0"/>
        <w:ind w:left="316" w:right="1584" w:firstLine="0"/>
        <w:jc w:val="left"/>
      </w:pPr>
      <w:r>
        <w:rPr>
          <w:w w:val="98.60714503696987"/>
          <w:rFonts w:ascii="WenQuanYi Zen Hei" w:hAnsi="WenQuanYi Zen Hei" w:eastAsia="WenQuanYi Zen Hei"/>
          <w:b w:val="0"/>
          <w:i w:val="0"/>
          <w:color w:val="4A403A"/>
          <w:sz w:val="28"/>
        </w:rPr>
        <w:t>① 確定中心圖案主題（花形、幾何、水滴組合等）與整體風格</w:t>
      </w:r>
      <w:r>
        <w:rPr>
          <w:w w:val="98.60714503696987"/>
          <w:rFonts w:ascii="WenQuanYi Zen Hei" w:hAnsi="WenQuanYi Zen Hei" w:eastAsia="WenQuanYi Zen Hei"/>
          <w:b w:val="0"/>
          <w:i w:val="0"/>
          <w:color w:val="4A403A"/>
          <w:sz w:val="28"/>
        </w:rPr>
        <w:t>② 選擇等分數（</w:t>
      </w:r>
      <w:r>
        <w:rPr>
          <w:w w:val="98.60714503696987"/>
          <w:rFonts w:ascii="DejaVu Sans" w:hAnsi="DejaVu Sans" w:eastAsia="DejaVu Sans"/>
          <w:b w:val="0"/>
          <w:i w:val="0"/>
          <w:color w:val="4A403A"/>
          <w:sz w:val="28"/>
        </w:rPr>
        <w:t xml:space="preserve">8 </w:t>
      </w:r>
      <w:r>
        <w:rPr>
          <w:w w:val="98.60714503696987"/>
          <w:rFonts w:ascii="WenQuanYi Zen Hei" w:hAnsi="WenQuanYi Zen Hei" w:eastAsia="WenQuanYi Zen Hei"/>
          <w:b w:val="0"/>
          <w:i w:val="0"/>
          <w:color w:val="4A403A"/>
          <w:sz w:val="28"/>
        </w:rPr>
        <w:t xml:space="preserve">或 </w:t>
      </w:r>
      <w:r>
        <w:rPr>
          <w:w w:val="98.60714503696987"/>
          <w:rFonts w:ascii="DejaVu Sans" w:hAnsi="DejaVu Sans" w:eastAsia="DejaVu Sans"/>
          <w:b w:val="0"/>
          <w:i w:val="0"/>
          <w:color w:val="4A403A"/>
          <w:sz w:val="28"/>
        </w:rPr>
        <w:t xml:space="preserve">16 </w:t>
      </w:r>
      <w:r>
        <w:rPr>
          <w:w w:val="98.60714503696987"/>
          <w:rFonts w:ascii="WenQuanYi Zen Hei" w:hAnsi="WenQuanYi Zen Hei" w:eastAsia="WenQuanYi Zen Hei"/>
          <w:b w:val="0"/>
          <w:i w:val="0"/>
          <w:color w:val="4A403A"/>
          <w:sz w:val="28"/>
        </w:rPr>
        <w:t>等分），規劃各圈層的圖案與節奏</w:t>
      </w:r>
      <w:r>
        <w:rPr>
          <w:w w:val="98.60714503696987"/>
          <w:rFonts w:ascii="WenQuanYi Zen Hei" w:hAnsi="WenQuanYi Zen Hei" w:eastAsia="WenQuanYi Zen Hei"/>
          <w:b w:val="0"/>
          <w:i w:val="0"/>
          <w:color w:val="4A403A"/>
          <w:sz w:val="28"/>
        </w:rPr>
        <w:t>③ 先在紙上打草稿，確認圓心、各層比例與圖案疏密平衡</w:t>
      </w:r>
      <w:r>
        <w:rPr>
          <w:w w:val="98.60714503696987"/>
          <w:rFonts w:ascii="WenQuanYi Zen Hei" w:hAnsi="WenQuanYi Zen Hei" w:eastAsia="WenQuanYi Zen Hei"/>
          <w:b w:val="0"/>
          <w:i w:val="0"/>
          <w:color w:val="4A403A"/>
          <w:sz w:val="28"/>
        </w:rPr>
        <w:t>④ 將構圖轉至木器，用鉛筆輕描同心圓與放射輔助線</w:t>
      </w:r>
      <w:r>
        <w:br/>
      </w:r>
      <w:r>
        <w:rPr>
          <w:w w:val="98.60714503696987"/>
          <w:rFonts w:ascii="WenQuanYi Zen Hei" w:hAnsi="WenQuanYi Zen Hei" w:eastAsia="WenQuanYi Zen Hei"/>
          <w:b w:val="0"/>
          <w:i w:val="0"/>
          <w:color w:val="4A403A"/>
          <w:sz w:val="28"/>
        </w:rPr>
        <w:t>⑤ 在最小扇形單位設計好後，以對稱重複完成整圈</w:t>
      </w:r>
    </w:p>
    <w:p>
      <w:pPr>
        <w:autoSpaceDN w:val="0"/>
        <w:autoSpaceDE w:val="0"/>
        <w:widowControl/>
        <w:spacing w:line="286" w:lineRule="exact" w:before="238" w:after="0"/>
        <w:ind w:left="316" w:right="0" w:firstLine="0"/>
        <w:jc w:val="left"/>
      </w:pPr>
      <w:r>
        <w:rPr>
          <w:rFonts w:ascii="WenQuanYi Zen Hei" w:hAnsi="WenQuanYi Zen Hei" w:eastAsia="WenQuanYi Zen Hei"/>
          <w:b w:val="0"/>
          <w:i w:val="0"/>
          <w:color w:val="C9A96E"/>
          <w:sz w:val="23"/>
        </w:rPr>
        <w:t>審核重點</w:t>
      </w:r>
    </w:p>
    <w:p>
      <w:pPr>
        <w:autoSpaceDN w:val="0"/>
        <w:autoSpaceDE w:val="0"/>
        <w:widowControl/>
        <w:spacing w:line="380" w:lineRule="exact" w:before="48" w:after="0"/>
        <w:ind w:left="316" w:right="0" w:firstLine="0"/>
        <w:jc w:val="left"/>
      </w:pPr>
      <w:r>
        <w:rPr>
          <w:w w:val="101.6076894906851"/>
          <w:rFonts w:ascii="WenQuanYi Zen Hei" w:hAnsi="WenQuanYi Zen Hei" w:eastAsia="WenQuanYi Zen Hei"/>
          <w:b w:val="0"/>
          <w:i w:val="0"/>
          <w:color w:val="A95C66"/>
          <w:sz w:val="26"/>
        </w:rPr>
        <w:t>設計具完整性與個人特色，可見清晰的設計邏輯；非範本複製，展現個人原創構</w:t>
      </w:r>
      <w:r>
        <w:rPr>
          <w:w w:val="101.6076894906851"/>
          <w:rFonts w:ascii="WenQuanYi Zen Hei" w:hAnsi="WenQuanYi Zen Hei" w:eastAsia="WenQuanYi Zen Hei"/>
          <w:b w:val="0"/>
          <w:i w:val="0"/>
          <w:color w:val="A95C66"/>
          <w:sz w:val="26"/>
        </w:rPr>
        <w:t>思</w:t>
      </w:r>
    </w:p>
    <w:p>
      <w:pPr>
        <w:autoSpaceDN w:val="0"/>
        <w:autoSpaceDE w:val="0"/>
        <w:widowControl/>
        <w:spacing w:line="252" w:lineRule="exact" w:before="310" w:after="0"/>
        <w:ind w:left="0" w:right="4136" w:firstLine="0"/>
        <w:jc w:val="right"/>
      </w:pPr>
      <w:r>
        <w:rPr>
          <w:w w:val="98.18181991577148"/>
          <w:rFonts w:ascii="DejaVu Sans" w:hAnsi="DejaVu Sans" w:eastAsia="DejaVu Sans"/>
          <w:b w:val="0"/>
          <w:i w:val="0"/>
          <w:color w:val="8A7A6A"/>
          <w:sz w:val="22"/>
        </w:rPr>
        <w:t>— 25 —</w:t>
      </w:r>
    </w:p>
    <w:p>
      <w:pPr>
        <w:sectPr>
          <w:pgSz w:w="11909" w:h="16834"/>
          <w:pgMar w:top="188" w:right="1398" w:bottom="76" w:left="93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88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-39370</wp:posOffset>
            </wp:positionH>
            <wp:positionV relativeFrom="page">
              <wp:posOffset>-17780</wp:posOffset>
            </wp:positionV>
            <wp:extent cx="7640320" cy="10799730"/>
            <wp:wrapNone/>
            <wp:docPr id="51" name="Picture 5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7640320" cy="1079973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9200" cy="10699201"/>
            <wp:wrapNone/>
            <wp:docPr id="52" name="Picture 5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7569200" cy="10699201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78" w:lineRule="exact" w:before="0" w:after="0"/>
        <w:ind w:left="0" w:right="0" w:firstLine="0"/>
        <w:jc w:val="left"/>
      </w:pPr>
      <w:r>
        <w:rPr>
          <w:rFonts w:ascii="DejaVu Sans" w:hAnsi="DejaVu Sans" w:eastAsia="DejaVu Sans"/>
          <w:b/>
          <w:i w:val="0"/>
          <w:color w:val="C9A96E"/>
          <w:sz w:val="24"/>
        </w:rPr>
        <w:t>CERTIFICATION  SKILLS  03–04</w:t>
      </w:r>
    </w:p>
    <w:p>
      <w:pPr>
        <w:autoSpaceDN w:val="0"/>
        <w:autoSpaceDE w:val="0"/>
        <w:widowControl/>
        <w:spacing w:line="664" w:lineRule="exact" w:before="186" w:after="0"/>
        <w:ind w:left="0" w:right="0" w:firstLine="0"/>
        <w:jc w:val="left"/>
      </w:pPr>
      <w:r>
        <w:rPr>
          <w:rFonts w:ascii="WenQuanYi Zen Hei" w:hAnsi="WenQuanYi Zen Hei" w:eastAsia="WenQuanYi Zen Hei"/>
          <w:b w:val="0"/>
          <w:i w:val="0"/>
          <w:color w:val="4A403A"/>
          <w:sz w:val="53"/>
        </w:rPr>
        <w:t>一級講師考核必備技巧</w:t>
      </w:r>
    </w:p>
    <w:p>
      <w:pPr>
        <w:autoSpaceDN w:val="0"/>
        <w:tabs>
          <w:tab w:pos="1526" w:val="left"/>
        </w:tabs>
        <w:autoSpaceDE w:val="0"/>
        <w:widowControl/>
        <w:spacing w:line="446" w:lineRule="exact" w:before="340" w:after="0"/>
        <w:ind w:left="402" w:right="0" w:firstLine="0"/>
        <w:jc w:val="left"/>
      </w:pPr>
      <w:r>
        <w:rPr>
          <w:w w:val="98.87647067799288"/>
          <w:rFonts w:ascii="DejaVu Sans" w:hAnsi="DejaVu Sans" w:eastAsia="DejaVu Sans"/>
          <w:b/>
          <w:i w:val="0"/>
          <w:color w:val="FFFFFF"/>
          <w:sz w:val="34"/>
        </w:rPr>
        <w:t>03</w:t>
      </w:r>
      <w:r>
        <w:tab/>
      </w:r>
      <w:r>
        <w:rPr>
          <w:rFonts w:ascii="WenQuanYi Zen Hei" w:hAnsi="WenQuanYi Zen Hei" w:eastAsia="WenQuanYi Zen Hei"/>
          <w:b w:val="0"/>
          <w:i w:val="0"/>
          <w:color w:val="A95C66"/>
          <w:sz w:val="35"/>
        </w:rPr>
        <w:t>圖案設計平塗打底技法（位置不限，但一定要有）</w:t>
      </w:r>
    </w:p>
    <w:p>
      <w:pPr>
        <w:autoSpaceDN w:val="0"/>
        <w:autoSpaceDE w:val="0"/>
        <w:widowControl/>
        <w:spacing w:line="362" w:lineRule="exact" w:before="886" w:after="0"/>
        <w:ind w:left="316" w:right="0" w:firstLine="0"/>
        <w:jc w:val="left"/>
      </w:pPr>
      <w:r>
        <w:rPr>
          <w:rFonts w:ascii="WenQuanYi Zen Hei" w:hAnsi="WenQuanYi Zen Hei" w:eastAsia="WenQuanYi Zen Hei"/>
          <w:b w:val="0"/>
          <w:i w:val="0"/>
          <w:color w:val="8A7A6A"/>
          <w:sz w:val="29"/>
        </w:rPr>
        <w:t>在設計好的圖案色塊內——花瓣、幾何形或其他圖案均可——以平塗技法</w:t>
      </w:r>
    </w:p>
    <w:p>
      <w:pPr>
        <w:autoSpaceDN w:val="0"/>
        <w:autoSpaceDE w:val="0"/>
        <w:widowControl/>
        <w:spacing w:line="364" w:lineRule="exact" w:before="80" w:after="0"/>
        <w:ind w:left="316" w:right="0" w:firstLine="0"/>
        <w:jc w:val="left"/>
      </w:pPr>
      <w:r>
        <w:rPr>
          <w:rFonts w:ascii="WenQuanYi Zen Hei" w:hAnsi="WenQuanYi Zen Hei" w:eastAsia="WenQuanYi Zen Hei"/>
          <w:b w:val="0"/>
          <w:i w:val="0"/>
          <w:color w:val="8A7A6A"/>
          <w:sz w:val="29"/>
        </w:rPr>
        <w:t>完整填色打底。作品中需至少出現一處，位置由創作者自行選擇，但要確</w:t>
      </w:r>
    </w:p>
    <w:p>
      <w:pPr>
        <w:autoSpaceDN w:val="0"/>
        <w:autoSpaceDE w:val="0"/>
        <w:widowControl/>
        <w:spacing w:line="364" w:lineRule="exact" w:before="78" w:after="0"/>
        <w:ind w:left="316" w:right="0" w:firstLine="0"/>
        <w:jc w:val="left"/>
      </w:pPr>
      <w:r>
        <w:rPr>
          <w:rFonts w:ascii="WenQuanYi Zen Hei" w:hAnsi="WenQuanYi Zen Hei" w:eastAsia="WenQuanYi Zen Hei"/>
          <w:b w:val="0"/>
          <w:i w:val="0"/>
          <w:color w:val="8A7A6A"/>
          <w:sz w:val="29"/>
        </w:rPr>
        <w:t>保技法清晰可辨。</w:t>
      </w:r>
    </w:p>
    <w:p>
      <w:pPr>
        <w:autoSpaceDN w:val="0"/>
        <w:autoSpaceDE w:val="0"/>
        <w:widowControl/>
        <w:spacing w:line="288" w:lineRule="exact" w:before="266" w:after="0"/>
        <w:ind w:left="316" w:right="0" w:firstLine="0"/>
        <w:jc w:val="left"/>
      </w:pPr>
      <w:r>
        <w:rPr>
          <w:rFonts w:ascii="WenQuanYi Zen Hei" w:hAnsi="WenQuanYi Zen Hei" w:eastAsia="WenQuanYi Zen Hei"/>
          <w:b w:val="0"/>
          <w:i w:val="0"/>
          <w:color w:val="C9A96E"/>
          <w:sz w:val="23"/>
        </w:rPr>
        <w:t>執行步驟</w:t>
      </w:r>
    </w:p>
    <w:p>
      <w:pPr>
        <w:autoSpaceDN w:val="0"/>
        <w:autoSpaceDE w:val="0"/>
        <w:widowControl/>
        <w:spacing w:line="404" w:lineRule="exact" w:before="248" w:after="0"/>
        <w:ind w:left="316" w:right="2016" w:firstLine="0"/>
        <w:jc w:val="left"/>
      </w:pPr>
      <w:r>
        <w:rPr>
          <w:w w:val="98.60714503696987"/>
          <w:rFonts w:ascii="WenQuanYi Zen Hei" w:hAnsi="WenQuanYi Zen Hei" w:eastAsia="WenQuanYi Zen Hei"/>
          <w:b w:val="0"/>
          <w:i w:val="0"/>
          <w:color w:val="4A403A"/>
          <w:sz w:val="28"/>
        </w:rPr>
        <w:t>① 選定要進行平塗的圖案色塊（花瓣、菱形、葉形等均可）</w:t>
      </w:r>
      <w:r>
        <w:rPr>
          <w:w w:val="98.60714503696987"/>
          <w:rFonts w:ascii="WenQuanYi Zen Hei" w:hAnsi="WenQuanYi Zen Hei" w:eastAsia="WenQuanYi Zen Hei"/>
          <w:b w:val="0"/>
          <w:i w:val="0"/>
          <w:color w:val="4A403A"/>
          <w:sz w:val="28"/>
        </w:rPr>
        <w:t>② 使用小至中型圓頭筆，筆毛飽含顏料但不滴落</w:t>
      </w:r>
      <w:r>
        <w:br/>
      </w:r>
      <w:r>
        <w:rPr>
          <w:w w:val="98.60714503696987"/>
          <w:rFonts w:ascii="WenQuanYi Zen Hei" w:hAnsi="WenQuanYi Zen Hei" w:eastAsia="WenQuanYi Zen Hei"/>
          <w:b w:val="0"/>
          <w:i w:val="0"/>
          <w:color w:val="4A403A"/>
          <w:sz w:val="28"/>
        </w:rPr>
        <w:t>③ 先描邊界，再從邊緣向內平塗填滿，確保邊界清晰整齊</w:t>
      </w:r>
      <w:r>
        <w:rPr>
          <w:w w:val="98.60714503696987"/>
          <w:rFonts w:ascii="WenQuanYi Zen Hei" w:hAnsi="WenQuanYi Zen Hei" w:eastAsia="WenQuanYi Zen Hei"/>
          <w:b w:val="0"/>
          <w:i w:val="0"/>
          <w:color w:val="4A403A"/>
          <w:sz w:val="28"/>
        </w:rPr>
        <w:t>④ 確保內部顏料均勻飽和，無空白或底色透出</w:t>
      </w:r>
      <w:r>
        <w:br/>
      </w:r>
      <w:r>
        <w:rPr>
          <w:w w:val="98.60714503696987"/>
          <w:rFonts w:ascii="WenQuanYi Zen Hei" w:hAnsi="WenQuanYi Zen Hei" w:eastAsia="WenQuanYi Zen Hei"/>
          <w:b w:val="0"/>
          <w:i w:val="0"/>
          <w:color w:val="4A403A"/>
          <w:sz w:val="28"/>
        </w:rPr>
        <w:t>⑤ 第一層乾透後視需要疊第二層，提升顏色飽和度</w:t>
      </w:r>
    </w:p>
    <w:p>
      <w:pPr>
        <w:autoSpaceDN w:val="0"/>
        <w:autoSpaceDE w:val="0"/>
        <w:widowControl/>
        <w:spacing w:line="286" w:lineRule="exact" w:before="238" w:after="0"/>
        <w:ind w:left="316" w:right="0" w:firstLine="0"/>
        <w:jc w:val="left"/>
      </w:pPr>
      <w:r>
        <w:rPr>
          <w:rFonts w:ascii="WenQuanYi Zen Hei" w:hAnsi="WenQuanYi Zen Hei" w:eastAsia="WenQuanYi Zen Hei"/>
          <w:b w:val="0"/>
          <w:i w:val="0"/>
          <w:color w:val="C9A96E"/>
          <w:sz w:val="23"/>
        </w:rPr>
        <w:t>審核重點</w:t>
      </w:r>
    </w:p>
    <w:p>
      <w:pPr>
        <w:autoSpaceDN w:val="0"/>
        <w:autoSpaceDE w:val="0"/>
        <w:widowControl/>
        <w:spacing w:line="380" w:lineRule="exact" w:before="48" w:after="0"/>
        <w:ind w:left="316" w:right="144" w:firstLine="0"/>
        <w:jc w:val="left"/>
      </w:pPr>
      <w:r>
        <w:rPr>
          <w:w w:val="101.6076894906851"/>
          <w:rFonts w:ascii="WenQuanYi Zen Hei" w:hAnsi="WenQuanYi Zen Hei" w:eastAsia="WenQuanYi Zen Hei"/>
          <w:b w:val="0"/>
          <w:i w:val="0"/>
          <w:color w:val="A95C66"/>
          <w:sz w:val="26"/>
        </w:rPr>
        <w:t>圖案內部平塗均勻飽和、邊緣整齊清晰，底色完全遮蓋；作品中明確可見此技法</w:t>
      </w:r>
      <w:r>
        <w:rPr>
          <w:w w:val="101.6076894906851"/>
          <w:rFonts w:ascii="WenQuanYi Zen Hei" w:hAnsi="WenQuanYi Zen Hei" w:eastAsia="WenQuanYi Zen Hei"/>
          <w:b w:val="0"/>
          <w:i w:val="0"/>
          <w:color w:val="A95C66"/>
          <w:sz w:val="26"/>
        </w:rPr>
        <w:t>至少一處</w:t>
      </w:r>
    </w:p>
    <w:p>
      <w:pPr>
        <w:autoSpaceDN w:val="0"/>
        <w:tabs>
          <w:tab w:pos="1526" w:val="left"/>
        </w:tabs>
        <w:autoSpaceDE w:val="0"/>
        <w:widowControl/>
        <w:spacing w:line="446" w:lineRule="exact" w:before="700" w:after="0"/>
        <w:ind w:left="402" w:right="0" w:firstLine="0"/>
        <w:jc w:val="left"/>
      </w:pPr>
      <w:r>
        <w:rPr>
          <w:w w:val="98.87647067799288"/>
          <w:rFonts w:ascii="DejaVu Sans" w:hAnsi="DejaVu Sans" w:eastAsia="DejaVu Sans"/>
          <w:b/>
          <w:i w:val="0"/>
          <w:color w:val="FFFFFF"/>
          <w:sz w:val="34"/>
        </w:rPr>
        <w:t>04</w:t>
      </w:r>
      <w:r>
        <w:tab/>
      </w:r>
      <w:r>
        <w:rPr>
          <w:rFonts w:ascii="WenQuanYi Zen Hei" w:hAnsi="WenQuanYi Zen Hei" w:eastAsia="WenQuanYi Zen Hei"/>
          <w:b w:val="0"/>
          <w:i w:val="0"/>
          <w:color w:val="A95C66"/>
          <w:sz w:val="35"/>
        </w:rPr>
        <w:t>大的平頭筆圓點技法</w:t>
      </w:r>
    </w:p>
    <w:p>
      <w:pPr>
        <w:autoSpaceDN w:val="0"/>
        <w:autoSpaceDE w:val="0"/>
        <w:widowControl/>
        <w:spacing w:line="362" w:lineRule="exact" w:before="886" w:after="0"/>
        <w:ind w:left="316" w:right="0" w:firstLine="0"/>
        <w:jc w:val="left"/>
      </w:pPr>
      <w:r>
        <w:rPr>
          <w:rFonts w:ascii="WenQuanYi Zen Hei" w:hAnsi="WenQuanYi Zen Hei" w:eastAsia="WenQuanYi Zen Hei"/>
          <w:b w:val="0"/>
          <w:i w:val="0"/>
          <w:color w:val="8A7A6A"/>
          <w:sz w:val="29"/>
        </w:rPr>
        <w:t>使用平頭筆（</w:t>
      </w:r>
      <w:r>
        <w:rPr>
          <w:rFonts w:ascii="DejaVu Sans" w:hAnsi="DejaVu Sans" w:eastAsia="DejaVu Sans"/>
          <w:b w:val="0"/>
          <w:i w:val="0"/>
          <w:color w:val="8A7A6A"/>
          <w:sz w:val="29"/>
        </w:rPr>
        <w:t>Flat Brush</w:t>
      </w:r>
      <w:r>
        <w:rPr>
          <w:rFonts w:ascii="WenQuanYi Zen Hei" w:hAnsi="WenQuanYi Zen Hei" w:eastAsia="WenQuanYi Zen Hei"/>
          <w:b w:val="0"/>
          <w:i w:val="0"/>
          <w:color w:val="8A7A6A"/>
          <w:sz w:val="29"/>
        </w:rPr>
        <w:t xml:space="preserve"> ）的平面端，以輕壓方式製作大圓點。重點在每</w:t>
      </w:r>
    </w:p>
    <w:p>
      <w:pPr>
        <w:autoSpaceDN w:val="0"/>
        <w:autoSpaceDE w:val="0"/>
        <w:widowControl/>
        <w:spacing w:line="364" w:lineRule="exact" w:before="80" w:after="0"/>
        <w:ind w:left="316" w:right="0" w:firstLine="0"/>
        <w:jc w:val="left"/>
      </w:pPr>
      <w:r>
        <w:rPr>
          <w:rFonts w:ascii="WenQuanYi Zen Hei" w:hAnsi="WenQuanYi Zen Hei" w:eastAsia="WenQuanYi Zen Hei"/>
          <w:b w:val="0"/>
          <w:i w:val="0"/>
          <w:color w:val="8A7A6A"/>
          <w:sz w:val="29"/>
        </w:rPr>
        <w:t>個圓點大小一致、邊緣圓潤飽滿，是曼陀羅作品中最醒目的視覺焦點元素</w:t>
      </w:r>
    </w:p>
    <w:p>
      <w:pPr>
        <w:autoSpaceDN w:val="0"/>
        <w:autoSpaceDE w:val="0"/>
        <w:widowControl/>
        <w:spacing w:line="364" w:lineRule="exact" w:before="78" w:after="0"/>
        <w:ind w:left="316" w:right="0" w:firstLine="0"/>
        <w:jc w:val="left"/>
      </w:pPr>
      <w:r>
        <w:rPr>
          <w:rFonts w:ascii="WenQuanYi Zen Hei" w:hAnsi="WenQuanYi Zen Hei" w:eastAsia="WenQuanYi Zen Hei"/>
          <w:b w:val="0"/>
          <w:i w:val="0"/>
          <w:color w:val="8A7A6A"/>
          <w:sz w:val="29"/>
        </w:rPr>
        <w:t>之一，也是考核中最容易被看出是否紮實的基本功。</w:t>
      </w:r>
    </w:p>
    <w:p>
      <w:pPr>
        <w:autoSpaceDN w:val="0"/>
        <w:autoSpaceDE w:val="0"/>
        <w:widowControl/>
        <w:spacing w:line="288" w:lineRule="exact" w:before="266" w:after="0"/>
        <w:ind w:left="316" w:right="0" w:firstLine="0"/>
        <w:jc w:val="left"/>
      </w:pPr>
      <w:r>
        <w:rPr>
          <w:rFonts w:ascii="WenQuanYi Zen Hei" w:hAnsi="WenQuanYi Zen Hei" w:eastAsia="WenQuanYi Zen Hei"/>
          <w:b w:val="0"/>
          <w:i w:val="0"/>
          <w:color w:val="C9A96E"/>
          <w:sz w:val="23"/>
        </w:rPr>
        <w:t>執行步驟</w:t>
      </w:r>
    </w:p>
    <w:p>
      <w:pPr>
        <w:autoSpaceDN w:val="0"/>
        <w:autoSpaceDE w:val="0"/>
        <w:widowControl/>
        <w:spacing w:line="404" w:lineRule="exact" w:before="248" w:after="0"/>
        <w:ind w:left="316" w:right="864" w:firstLine="0"/>
        <w:jc w:val="left"/>
      </w:pPr>
      <w:r>
        <w:rPr>
          <w:w w:val="98.60714503696987"/>
          <w:rFonts w:ascii="WenQuanYi Zen Hei" w:hAnsi="WenQuanYi Zen Hei" w:eastAsia="WenQuanYi Zen Hei"/>
          <w:b w:val="0"/>
          <w:i w:val="0"/>
          <w:color w:val="4A403A"/>
          <w:sz w:val="28"/>
        </w:rPr>
        <w:t xml:space="preserve">① 選用與所需圓點大小相符的平頭筆（直徑 </w:t>
      </w:r>
      <w:r>
        <w:rPr>
          <w:w w:val="98.60714503696987"/>
          <w:rFonts w:ascii="DejaVu Sans" w:hAnsi="DejaVu Sans" w:eastAsia="DejaVu Sans"/>
          <w:b w:val="0"/>
          <w:i w:val="0"/>
          <w:color w:val="4A403A"/>
          <w:sz w:val="28"/>
        </w:rPr>
        <w:t xml:space="preserve">0.8–2 cm </w:t>
      </w:r>
      <w:r>
        <w:rPr>
          <w:w w:val="98.60714503696987"/>
          <w:rFonts w:ascii="WenQuanYi Zen Hei" w:hAnsi="WenQuanYi Zen Hei" w:eastAsia="WenQuanYi Zen Hei"/>
          <w:b w:val="0"/>
          <w:i w:val="0"/>
          <w:color w:val="4A403A"/>
          <w:sz w:val="28"/>
        </w:rPr>
        <w:t>均常見）</w:t>
      </w:r>
      <w:r>
        <w:rPr>
          <w:w w:val="98.60714503696987"/>
          <w:rFonts w:ascii="WenQuanYi Zen Hei" w:hAnsi="WenQuanYi Zen Hei" w:eastAsia="WenQuanYi Zen Hei"/>
          <w:b w:val="0"/>
          <w:i w:val="0"/>
          <w:color w:val="4A403A"/>
          <w:sz w:val="28"/>
        </w:rPr>
        <w:t>② 筆頭沾取適量顏料，在調色紙上輕刮去多餘顏料確認大小</w:t>
      </w:r>
      <w:r>
        <w:br/>
      </w:r>
      <w:r>
        <w:rPr>
          <w:w w:val="98.60714503696987"/>
          <w:rFonts w:ascii="WenQuanYi Zen Hei" w:hAnsi="WenQuanYi Zen Hei" w:eastAsia="WenQuanYi Zen Hei"/>
          <w:b w:val="0"/>
          <w:i w:val="0"/>
          <w:color w:val="4A403A"/>
          <w:sz w:val="28"/>
        </w:rPr>
        <w:t>③ 將筆頭平面垂直輕放至表面，輕壓後迅速提起——不推移、不旋轉</w:t>
      </w:r>
      <w:r>
        <w:rPr>
          <w:w w:val="98.60714503696987"/>
          <w:rFonts w:ascii="WenQuanYi Zen Hei" w:hAnsi="WenQuanYi Zen Hei" w:eastAsia="WenQuanYi Zen Hei"/>
          <w:b w:val="0"/>
          <w:i w:val="0"/>
          <w:color w:val="4A403A"/>
          <w:sz w:val="28"/>
        </w:rPr>
        <w:t>④ 每次取量一致、按壓力道均一，確保每個圓點大小完全相同</w:t>
      </w:r>
      <w:r>
        <w:rPr>
          <w:w w:val="98.60714503696987"/>
          <w:rFonts w:ascii="WenQuanYi Zen Hei" w:hAnsi="WenQuanYi Zen Hei" w:eastAsia="WenQuanYi Zen Hei"/>
          <w:b w:val="0"/>
          <w:i w:val="0"/>
          <w:color w:val="4A403A"/>
          <w:sz w:val="28"/>
        </w:rPr>
        <w:t>⑤ 圓點間距保持均勻，沿同心圓或放射方向有節奏地排列</w:t>
      </w:r>
    </w:p>
    <w:p>
      <w:pPr>
        <w:autoSpaceDN w:val="0"/>
        <w:autoSpaceDE w:val="0"/>
        <w:widowControl/>
        <w:spacing w:line="286" w:lineRule="exact" w:before="238" w:after="0"/>
        <w:ind w:left="316" w:right="0" w:firstLine="0"/>
        <w:jc w:val="left"/>
      </w:pPr>
      <w:r>
        <w:rPr>
          <w:rFonts w:ascii="WenQuanYi Zen Hei" w:hAnsi="WenQuanYi Zen Hei" w:eastAsia="WenQuanYi Zen Hei"/>
          <w:b w:val="0"/>
          <w:i w:val="0"/>
          <w:color w:val="C9A96E"/>
          <w:sz w:val="23"/>
        </w:rPr>
        <w:t>審核重點</w:t>
      </w:r>
    </w:p>
    <w:p>
      <w:pPr>
        <w:autoSpaceDN w:val="0"/>
        <w:autoSpaceDE w:val="0"/>
        <w:widowControl/>
        <w:spacing w:line="380" w:lineRule="exact" w:before="48" w:after="0"/>
        <w:ind w:left="316" w:right="144" w:firstLine="0"/>
        <w:jc w:val="left"/>
      </w:pPr>
      <w:r>
        <w:rPr>
          <w:w w:val="101.6076894906851"/>
          <w:rFonts w:ascii="WenQuanYi Zen Hei" w:hAnsi="WenQuanYi Zen Hei" w:eastAsia="WenQuanYi Zen Hei"/>
          <w:b w:val="0"/>
          <w:i w:val="0"/>
          <w:color w:val="A95C66"/>
          <w:sz w:val="26"/>
        </w:rPr>
        <w:t>圓點圓潤飽滿、邊緣清晰，大小高度一致；間距均勻規律，無毛邊、壓痕或大小</w:t>
      </w:r>
      <w:r>
        <w:rPr>
          <w:w w:val="101.6076894906851"/>
          <w:rFonts w:ascii="WenQuanYi Zen Hei" w:hAnsi="WenQuanYi Zen Hei" w:eastAsia="WenQuanYi Zen Hei"/>
          <w:b w:val="0"/>
          <w:i w:val="0"/>
          <w:color w:val="A95C66"/>
          <w:sz w:val="26"/>
        </w:rPr>
        <w:t>不均</w:t>
      </w:r>
    </w:p>
    <w:p>
      <w:pPr>
        <w:autoSpaceDN w:val="0"/>
        <w:autoSpaceDE w:val="0"/>
        <w:widowControl/>
        <w:spacing w:line="252" w:lineRule="exact" w:before="310" w:after="0"/>
        <w:ind w:left="0" w:right="4268" w:firstLine="0"/>
        <w:jc w:val="right"/>
      </w:pPr>
      <w:r>
        <w:rPr>
          <w:w w:val="98.18181991577148"/>
          <w:rFonts w:ascii="DejaVu Sans" w:hAnsi="DejaVu Sans" w:eastAsia="DejaVu Sans"/>
          <w:b w:val="0"/>
          <w:i w:val="0"/>
          <w:color w:val="8A7A6A"/>
          <w:sz w:val="22"/>
        </w:rPr>
        <w:t>— 26 —</w:t>
      </w:r>
    </w:p>
    <w:p>
      <w:pPr>
        <w:sectPr>
          <w:pgSz w:w="11909" w:h="16834"/>
          <w:pgMar w:top="188" w:right="1266" w:bottom="76" w:left="93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88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-39370</wp:posOffset>
            </wp:positionH>
            <wp:positionV relativeFrom="page">
              <wp:posOffset>-17780</wp:posOffset>
            </wp:positionV>
            <wp:extent cx="7640320" cy="10799730"/>
            <wp:wrapNone/>
            <wp:docPr id="53" name="Picture 5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7640320" cy="1079973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9200" cy="10699201"/>
            <wp:wrapNone/>
            <wp:docPr id="54" name="Picture 5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7569200" cy="10699201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78" w:lineRule="exact" w:before="0" w:after="0"/>
        <w:ind w:left="0" w:right="0" w:firstLine="0"/>
        <w:jc w:val="left"/>
      </w:pPr>
      <w:r>
        <w:rPr>
          <w:rFonts w:ascii="DejaVu Sans" w:hAnsi="DejaVu Sans" w:eastAsia="DejaVu Sans"/>
          <w:b/>
          <w:i w:val="0"/>
          <w:color w:val="C9A96E"/>
          <w:sz w:val="24"/>
        </w:rPr>
        <w:t>CERTIFICATION  SKILLS  05–06</w:t>
      </w:r>
    </w:p>
    <w:p>
      <w:pPr>
        <w:autoSpaceDN w:val="0"/>
        <w:autoSpaceDE w:val="0"/>
        <w:widowControl/>
        <w:spacing w:line="664" w:lineRule="exact" w:before="186" w:after="0"/>
        <w:ind w:left="0" w:right="0" w:firstLine="0"/>
        <w:jc w:val="left"/>
      </w:pPr>
      <w:r>
        <w:rPr>
          <w:rFonts w:ascii="WenQuanYi Zen Hei" w:hAnsi="WenQuanYi Zen Hei" w:eastAsia="WenQuanYi Zen Hei"/>
          <w:b w:val="0"/>
          <w:i w:val="0"/>
          <w:color w:val="4A403A"/>
          <w:sz w:val="53"/>
        </w:rPr>
        <w:t>一級講師考核必備技巧</w:t>
      </w:r>
    </w:p>
    <w:p>
      <w:pPr>
        <w:autoSpaceDN w:val="0"/>
        <w:tabs>
          <w:tab w:pos="1526" w:val="left"/>
        </w:tabs>
        <w:autoSpaceDE w:val="0"/>
        <w:widowControl/>
        <w:spacing w:line="446" w:lineRule="exact" w:before="340" w:after="0"/>
        <w:ind w:left="402" w:right="0" w:firstLine="0"/>
        <w:jc w:val="left"/>
      </w:pPr>
      <w:r>
        <w:rPr>
          <w:w w:val="98.87647067799288"/>
          <w:rFonts w:ascii="DejaVu Sans" w:hAnsi="DejaVu Sans" w:eastAsia="DejaVu Sans"/>
          <w:b/>
          <w:i w:val="0"/>
          <w:color w:val="FFFFFF"/>
          <w:sz w:val="34"/>
        </w:rPr>
        <w:t>05</w:t>
      </w:r>
      <w:r>
        <w:tab/>
      </w:r>
      <w:r>
        <w:rPr>
          <w:rFonts w:ascii="WenQuanYi Zen Hei" w:hAnsi="WenQuanYi Zen Hei" w:eastAsia="WenQuanYi Zen Hei"/>
          <w:b w:val="0"/>
          <w:i w:val="0"/>
          <w:color w:val="A95C66"/>
          <w:sz w:val="35"/>
        </w:rPr>
        <w:t>大圓點上方有其他圖案或多色重疊技法</w:t>
      </w:r>
    </w:p>
    <w:p>
      <w:pPr>
        <w:autoSpaceDN w:val="0"/>
        <w:autoSpaceDE w:val="0"/>
        <w:widowControl/>
        <w:spacing w:line="362" w:lineRule="exact" w:before="886" w:after="0"/>
        <w:ind w:left="316" w:right="0" w:firstLine="0"/>
        <w:jc w:val="left"/>
      </w:pPr>
      <w:r>
        <w:rPr>
          <w:rFonts w:ascii="WenQuanYi Zen Hei" w:hAnsi="WenQuanYi Zen Hei" w:eastAsia="WenQuanYi Zen Hei"/>
          <w:b w:val="0"/>
          <w:i w:val="0"/>
          <w:color w:val="8A7A6A"/>
          <w:sz w:val="29"/>
        </w:rPr>
        <w:t>在已完成的大圓點上方疊加其他圖案元素（如小花心、星形或短線），或</w:t>
      </w:r>
    </w:p>
    <w:p>
      <w:pPr>
        <w:autoSpaceDN w:val="0"/>
        <w:autoSpaceDE w:val="0"/>
        <w:widowControl/>
        <w:spacing w:line="364" w:lineRule="exact" w:before="80" w:after="0"/>
        <w:ind w:left="316" w:right="0" w:firstLine="0"/>
        <w:jc w:val="left"/>
      </w:pPr>
      <w:r>
        <w:rPr>
          <w:rFonts w:ascii="WenQuanYi Zen Hei" w:hAnsi="WenQuanYi Zen Hei" w:eastAsia="WenQuanYi Zen Hei"/>
          <w:b w:val="0"/>
          <w:i w:val="0"/>
          <w:color w:val="8A7A6A"/>
          <w:sz w:val="29"/>
        </w:rPr>
        <w:t>在大圓點中心再疊一個不同顏色的小圓點，製造「圓中有圓」的豐富層次</w:t>
      </w:r>
    </w:p>
    <w:p>
      <w:pPr>
        <w:autoSpaceDN w:val="0"/>
        <w:autoSpaceDE w:val="0"/>
        <w:widowControl/>
        <w:spacing w:line="364" w:lineRule="exact" w:before="78" w:after="0"/>
        <w:ind w:left="316" w:right="0" w:firstLine="0"/>
        <w:jc w:val="left"/>
      </w:pPr>
      <w:r>
        <w:rPr>
          <w:rFonts w:ascii="WenQuanYi Zen Hei" w:hAnsi="WenQuanYi Zen Hei" w:eastAsia="WenQuanYi Zen Hei"/>
          <w:b w:val="0"/>
          <w:i w:val="0"/>
          <w:color w:val="8A7A6A"/>
          <w:sz w:val="29"/>
        </w:rPr>
        <w:t>效果，展現色彩深度與設計細緻度。</w:t>
      </w:r>
    </w:p>
    <w:p>
      <w:pPr>
        <w:autoSpaceDN w:val="0"/>
        <w:autoSpaceDE w:val="0"/>
        <w:widowControl/>
        <w:spacing w:line="288" w:lineRule="exact" w:before="266" w:after="0"/>
        <w:ind w:left="316" w:right="0" w:firstLine="0"/>
        <w:jc w:val="left"/>
      </w:pPr>
      <w:r>
        <w:rPr>
          <w:rFonts w:ascii="WenQuanYi Zen Hei" w:hAnsi="WenQuanYi Zen Hei" w:eastAsia="WenQuanYi Zen Hei"/>
          <w:b w:val="0"/>
          <w:i w:val="0"/>
          <w:color w:val="C9A96E"/>
          <w:sz w:val="23"/>
        </w:rPr>
        <w:t>執行步驟</w:t>
      </w:r>
    </w:p>
    <w:p>
      <w:pPr>
        <w:autoSpaceDN w:val="0"/>
        <w:autoSpaceDE w:val="0"/>
        <w:widowControl/>
        <w:spacing w:line="404" w:lineRule="exact" w:before="248" w:after="0"/>
        <w:ind w:left="316" w:right="1728" w:firstLine="0"/>
        <w:jc w:val="left"/>
      </w:pPr>
      <w:r>
        <w:rPr>
          <w:w w:val="98.60714503696987"/>
          <w:rFonts w:ascii="WenQuanYi Zen Hei" w:hAnsi="WenQuanYi Zen Hei" w:eastAsia="WenQuanYi Zen Hei"/>
          <w:b w:val="0"/>
          <w:i w:val="0"/>
          <w:color w:val="4A403A"/>
          <w:sz w:val="28"/>
        </w:rPr>
        <w:t>① 確認大圓點底色已完全乾燥（輕觸不黏手為準）</w:t>
      </w:r>
      <w:r>
        <w:br/>
      </w:r>
      <w:r>
        <w:rPr>
          <w:w w:val="98.60714503696987"/>
          <w:rFonts w:ascii="WenQuanYi Zen Hei" w:hAnsi="WenQuanYi Zen Hei" w:eastAsia="WenQuanYi Zen Hei"/>
          <w:b w:val="0"/>
          <w:i w:val="0"/>
          <w:color w:val="4A403A"/>
          <w:sz w:val="28"/>
        </w:rPr>
        <w:t>② 選擇疊加圖案：圓珠小點、線條圖案或小型幾何圖形均可</w:t>
      </w:r>
      <w:r>
        <w:rPr>
          <w:w w:val="98.60714503696987"/>
          <w:rFonts w:ascii="WenQuanYi Zen Hei" w:hAnsi="WenQuanYi Zen Hei" w:eastAsia="WenQuanYi Zen Hei"/>
          <w:b w:val="0"/>
          <w:i w:val="0"/>
          <w:color w:val="4A403A"/>
          <w:sz w:val="28"/>
        </w:rPr>
        <w:t>③ 疊加色以互補色或高對比色為佳，使其在底色上清晰可辨</w:t>
      </w:r>
      <w:r>
        <w:rPr>
          <w:w w:val="98.60714503696987"/>
          <w:rFonts w:ascii="WenQuanYi Zen Hei" w:hAnsi="WenQuanYi Zen Hei" w:eastAsia="WenQuanYi Zen Hei"/>
          <w:b w:val="0"/>
          <w:i w:val="0"/>
          <w:color w:val="4A403A"/>
          <w:sz w:val="28"/>
        </w:rPr>
        <w:t>④ 以圓珠工具或細線筆在大圓點中心精準點按疊加元素</w:t>
      </w:r>
      <w:r>
        <w:br/>
      </w:r>
      <w:r>
        <w:rPr>
          <w:w w:val="98.60714503696987"/>
          <w:rFonts w:ascii="WenQuanYi Zen Hei" w:hAnsi="WenQuanYi Zen Hei" w:eastAsia="WenQuanYi Zen Hei"/>
          <w:b w:val="0"/>
          <w:i w:val="0"/>
          <w:color w:val="4A403A"/>
          <w:sz w:val="28"/>
        </w:rPr>
        <w:t>⑤ 可在大圓點外圍再加輻射小點或短線，增加整體層次豐富感</w:t>
      </w:r>
    </w:p>
    <w:p>
      <w:pPr>
        <w:autoSpaceDN w:val="0"/>
        <w:autoSpaceDE w:val="0"/>
        <w:widowControl/>
        <w:spacing w:line="286" w:lineRule="exact" w:before="238" w:after="0"/>
        <w:ind w:left="316" w:right="0" w:firstLine="0"/>
        <w:jc w:val="left"/>
      </w:pPr>
      <w:r>
        <w:rPr>
          <w:rFonts w:ascii="WenQuanYi Zen Hei" w:hAnsi="WenQuanYi Zen Hei" w:eastAsia="WenQuanYi Zen Hei"/>
          <w:b w:val="0"/>
          <w:i w:val="0"/>
          <w:color w:val="C9A96E"/>
          <w:sz w:val="23"/>
        </w:rPr>
        <w:t>審核重點</w:t>
      </w:r>
    </w:p>
    <w:p>
      <w:pPr>
        <w:autoSpaceDN w:val="0"/>
        <w:autoSpaceDE w:val="0"/>
        <w:widowControl/>
        <w:spacing w:line="380" w:lineRule="exact" w:before="48" w:after="0"/>
        <w:ind w:left="316" w:right="0" w:firstLine="0"/>
        <w:jc w:val="left"/>
      </w:pPr>
      <w:r>
        <w:rPr>
          <w:w w:val="101.6076894906851"/>
          <w:rFonts w:ascii="WenQuanYi Zen Hei" w:hAnsi="WenQuanYi Zen Hei" w:eastAsia="WenQuanYi Zen Hei"/>
          <w:b w:val="0"/>
          <w:i w:val="0"/>
          <w:color w:val="A95C66"/>
          <w:sz w:val="26"/>
        </w:rPr>
        <w:t>大圓點上的疊加圖案居中清晰、與底色對比明顯；展現層次感而非模糊混色或覆</w:t>
      </w:r>
      <w:r>
        <w:rPr>
          <w:w w:val="101.6076894906851"/>
          <w:rFonts w:ascii="WenQuanYi Zen Hei" w:hAnsi="WenQuanYi Zen Hei" w:eastAsia="WenQuanYi Zen Hei"/>
          <w:b w:val="0"/>
          <w:i w:val="0"/>
          <w:color w:val="A95C66"/>
          <w:sz w:val="26"/>
        </w:rPr>
        <w:t>蓋失敗</w:t>
      </w:r>
    </w:p>
    <w:p>
      <w:pPr>
        <w:autoSpaceDN w:val="0"/>
        <w:tabs>
          <w:tab w:pos="1526" w:val="left"/>
        </w:tabs>
        <w:autoSpaceDE w:val="0"/>
        <w:widowControl/>
        <w:spacing w:line="446" w:lineRule="exact" w:before="700" w:after="0"/>
        <w:ind w:left="402" w:right="0" w:firstLine="0"/>
        <w:jc w:val="left"/>
      </w:pPr>
      <w:r>
        <w:rPr>
          <w:w w:val="98.87647067799288"/>
          <w:rFonts w:ascii="DejaVu Sans" w:hAnsi="DejaVu Sans" w:eastAsia="DejaVu Sans"/>
          <w:b/>
          <w:i w:val="0"/>
          <w:color w:val="FFFFFF"/>
          <w:sz w:val="34"/>
        </w:rPr>
        <w:t>06</w:t>
      </w:r>
      <w:r>
        <w:tab/>
      </w:r>
      <w:r>
        <w:rPr>
          <w:rFonts w:ascii="WenQuanYi Zen Hei" w:hAnsi="WenQuanYi Zen Hei" w:eastAsia="WenQuanYi Zen Hei"/>
          <w:b w:val="0"/>
          <w:i w:val="0"/>
          <w:color w:val="A95C66"/>
          <w:sz w:val="35"/>
        </w:rPr>
        <w:t>圓珠筆由大到小圓點技法</w:t>
      </w:r>
    </w:p>
    <w:p>
      <w:pPr>
        <w:autoSpaceDN w:val="0"/>
        <w:autoSpaceDE w:val="0"/>
        <w:widowControl/>
        <w:spacing w:line="362" w:lineRule="exact" w:before="886" w:after="0"/>
        <w:ind w:left="316" w:right="0" w:firstLine="0"/>
        <w:jc w:val="left"/>
      </w:pPr>
      <w:r>
        <w:rPr>
          <w:rFonts w:ascii="WenQuanYi Zen Hei" w:hAnsi="WenQuanYi Zen Hei" w:eastAsia="WenQuanYi Zen Hei"/>
          <w:b w:val="0"/>
          <w:i w:val="0"/>
          <w:color w:val="8A7A6A"/>
          <w:sz w:val="29"/>
        </w:rPr>
        <w:t>使用多支不同尺寸的圓珠工具（</w:t>
      </w:r>
      <w:r>
        <w:rPr>
          <w:rFonts w:ascii="DejaVu Sans" w:hAnsi="DejaVu Sans" w:eastAsia="DejaVu Sans"/>
          <w:b w:val="0"/>
          <w:i w:val="0"/>
          <w:color w:val="8A7A6A"/>
          <w:sz w:val="29"/>
        </w:rPr>
        <w:t>Dotting Tool</w:t>
      </w:r>
      <w:r>
        <w:rPr>
          <w:rFonts w:ascii="WenQuanYi Zen Hei" w:hAnsi="WenQuanYi Zen Hei" w:eastAsia="WenQuanYi Zen Hei"/>
          <w:b w:val="0"/>
          <w:i w:val="0"/>
          <w:color w:val="8A7A6A"/>
          <w:sz w:val="29"/>
        </w:rPr>
        <w:t xml:space="preserve"> ），由大到小依序排列漸變</w:t>
      </w:r>
    </w:p>
    <w:p>
      <w:pPr>
        <w:autoSpaceDN w:val="0"/>
        <w:autoSpaceDE w:val="0"/>
        <w:widowControl/>
        <w:spacing w:line="364" w:lineRule="exact" w:before="80" w:after="0"/>
        <w:ind w:left="316" w:right="0" w:firstLine="0"/>
        <w:jc w:val="left"/>
      </w:pPr>
      <w:r>
        <w:rPr>
          <w:rFonts w:ascii="WenQuanYi Zen Hei" w:hAnsi="WenQuanYi Zen Hei" w:eastAsia="WenQuanYi Zen Hei"/>
          <w:b w:val="0"/>
          <w:i w:val="0"/>
          <w:color w:val="8A7A6A"/>
          <w:sz w:val="29"/>
        </w:rPr>
        <w:t>圓點，形成視覺上自然收縮的韻律感，常見於放射線兩側、花瓣邊緣或同</w:t>
      </w:r>
    </w:p>
    <w:p>
      <w:pPr>
        <w:autoSpaceDN w:val="0"/>
        <w:autoSpaceDE w:val="0"/>
        <w:widowControl/>
        <w:spacing w:line="364" w:lineRule="exact" w:before="78" w:after="0"/>
        <w:ind w:left="316" w:right="0" w:firstLine="0"/>
        <w:jc w:val="left"/>
      </w:pPr>
      <w:r>
        <w:rPr>
          <w:rFonts w:ascii="WenQuanYi Zen Hei" w:hAnsi="WenQuanYi Zen Hei" w:eastAsia="WenQuanYi Zen Hei"/>
          <w:b w:val="0"/>
          <w:i w:val="0"/>
          <w:color w:val="8A7A6A"/>
          <w:sz w:val="29"/>
        </w:rPr>
        <w:t>心圓的過渡帶，是增加動感與精緻度的重要技法。</w:t>
      </w:r>
    </w:p>
    <w:p>
      <w:pPr>
        <w:autoSpaceDN w:val="0"/>
        <w:autoSpaceDE w:val="0"/>
        <w:widowControl/>
        <w:spacing w:line="288" w:lineRule="exact" w:before="266" w:after="0"/>
        <w:ind w:left="316" w:right="0" w:firstLine="0"/>
        <w:jc w:val="left"/>
      </w:pPr>
      <w:r>
        <w:rPr>
          <w:rFonts w:ascii="WenQuanYi Zen Hei" w:hAnsi="WenQuanYi Zen Hei" w:eastAsia="WenQuanYi Zen Hei"/>
          <w:b w:val="0"/>
          <w:i w:val="0"/>
          <w:color w:val="C9A96E"/>
          <w:sz w:val="23"/>
        </w:rPr>
        <w:t>執行步驟</w:t>
      </w:r>
    </w:p>
    <w:p>
      <w:pPr>
        <w:autoSpaceDN w:val="0"/>
        <w:autoSpaceDE w:val="0"/>
        <w:widowControl/>
        <w:spacing w:line="404" w:lineRule="exact" w:before="248" w:after="0"/>
        <w:ind w:left="316" w:right="1728" w:firstLine="0"/>
        <w:jc w:val="left"/>
      </w:pPr>
      <w:r>
        <w:rPr>
          <w:w w:val="98.60714503696987"/>
          <w:rFonts w:ascii="WenQuanYi Zen Hei" w:hAnsi="WenQuanYi Zen Hei" w:eastAsia="WenQuanYi Zen Hei"/>
          <w:b w:val="0"/>
          <w:i w:val="0"/>
          <w:color w:val="4A403A"/>
          <w:sz w:val="28"/>
        </w:rPr>
        <w:t>① 準備至少三個尺寸的圓珠工具（大、中、小各一支）</w:t>
      </w:r>
      <w:r>
        <w:br/>
      </w:r>
      <w:r>
        <w:rPr>
          <w:w w:val="98.60714503696987"/>
          <w:rFonts w:ascii="WenQuanYi Zen Hei" w:hAnsi="WenQuanYi Zen Hei" w:eastAsia="WenQuanYi Zen Hei"/>
          <w:b w:val="0"/>
          <w:i w:val="0"/>
          <w:color w:val="4A403A"/>
          <w:sz w:val="28"/>
        </w:rPr>
        <w:t>② 先以最大圓珠工具點出第一顆，再換中號繼續，最後換小號</w:t>
      </w:r>
      <w:r>
        <w:rPr>
          <w:w w:val="98.60714503696987"/>
          <w:rFonts w:ascii="WenQuanYi Zen Hei" w:hAnsi="WenQuanYi Zen Hei" w:eastAsia="WenQuanYi Zen Hei"/>
          <w:b w:val="0"/>
          <w:i w:val="0"/>
          <w:color w:val="4A403A"/>
          <w:sz w:val="28"/>
        </w:rPr>
        <w:t>③ 每次點按前確認顏料取量充足，力道垂直均勻，不拖拉</w:t>
      </w:r>
      <w:r>
        <w:rPr>
          <w:w w:val="98.60714503696987"/>
          <w:rFonts w:ascii="WenQuanYi Zen Hei" w:hAnsi="WenQuanYi Zen Hei" w:eastAsia="WenQuanYi Zen Hei"/>
          <w:b w:val="0"/>
          <w:i w:val="0"/>
          <w:color w:val="4A403A"/>
          <w:sz w:val="28"/>
        </w:rPr>
        <w:t>④ 漸變圓點沿直線、弧線或放射線延伸，維持間距一致</w:t>
      </w:r>
      <w:r>
        <w:br/>
      </w:r>
      <w:r>
        <w:rPr>
          <w:w w:val="98.60714503696987"/>
          <w:rFonts w:ascii="WenQuanYi Zen Hei" w:hAnsi="WenQuanYi Zen Hei" w:eastAsia="WenQuanYi Zen Hei"/>
          <w:b w:val="0"/>
          <w:i w:val="0"/>
          <w:color w:val="4A403A"/>
          <w:sz w:val="28"/>
        </w:rPr>
        <w:t>⑤ 一組漸變完成後清潔筆尖再繼續，避免混色或筆尖大小改變</w:t>
      </w:r>
    </w:p>
    <w:p>
      <w:pPr>
        <w:autoSpaceDN w:val="0"/>
        <w:autoSpaceDE w:val="0"/>
        <w:widowControl/>
        <w:spacing w:line="286" w:lineRule="exact" w:before="238" w:after="0"/>
        <w:ind w:left="316" w:right="0" w:firstLine="0"/>
        <w:jc w:val="left"/>
      </w:pPr>
      <w:r>
        <w:rPr>
          <w:rFonts w:ascii="WenQuanYi Zen Hei" w:hAnsi="WenQuanYi Zen Hei" w:eastAsia="WenQuanYi Zen Hei"/>
          <w:b w:val="0"/>
          <w:i w:val="0"/>
          <w:color w:val="C9A96E"/>
          <w:sz w:val="23"/>
        </w:rPr>
        <w:t>審核重點</w:t>
      </w:r>
    </w:p>
    <w:p>
      <w:pPr>
        <w:autoSpaceDN w:val="0"/>
        <w:autoSpaceDE w:val="0"/>
        <w:widowControl/>
        <w:spacing w:line="380" w:lineRule="exact" w:before="48" w:after="0"/>
        <w:ind w:left="316" w:right="0" w:firstLine="0"/>
        <w:jc w:val="left"/>
      </w:pPr>
      <w:r>
        <w:rPr>
          <w:w w:val="101.6076894906851"/>
          <w:rFonts w:ascii="WenQuanYi Zen Hei" w:hAnsi="WenQuanYi Zen Hei" w:eastAsia="WenQuanYi Zen Hei"/>
          <w:b w:val="0"/>
          <w:i w:val="0"/>
          <w:color w:val="A95C66"/>
          <w:sz w:val="26"/>
        </w:rPr>
        <w:t>漸變過渡自然、大小比例遞進明顯；間距整齊，整組方向一致；無突然跳號或大</w:t>
      </w:r>
      <w:r>
        <w:rPr>
          <w:w w:val="101.6076894906851"/>
          <w:rFonts w:ascii="WenQuanYi Zen Hei" w:hAnsi="WenQuanYi Zen Hei" w:eastAsia="WenQuanYi Zen Hei"/>
          <w:b w:val="0"/>
          <w:i w:val="0"/>
          <w:color w:val="A95C66"/>
          <w:sz w:val="26"/>
        </w:rPr>
        <w:t>小顛倒</w:t>
      </w:r>
    </w:p>
    <w:p>
      <w:pPr>
        <w:autoSpaceDN w:val="0"/>
        <w:autoSpaceDE w:val="0"/>
        <w:widowControl/>
        <w:spacing w:line="252" w:lineRule="exact" w:before="310" w:after="0"/>
        <w:ind w:left="0" w:right="4240" w:firstLine="0"/>
        <w:jc w:val="right"/>
      </w:pPr>
      <w:r>
        <w:rPr>
          <w:w w:val="98.18181991577148"/>
          <w:rFonts w:ascii="DejaVu Sans" w:hAnsi="DejaVu Sans" w:eastAsia="DejaVu Sans"/>
          <w:b w:val="0"/>
          <w:i w:val="0"/>
          <w:color w:val="8A7A6A"/>
          <w:sz w:val="22"/>
        </w:rPr>
        <w:t>— 27 —</w:t>
      </w:r>
    </w:p>
    <w:p>
      <w:pPr>
        <w:sectPr>
          <w:pgSz w:w="11909" w:h="16834"/>
          <w:pgMar w:top="188" w:right="1294" w:bottom="76" w:left="93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88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-39370</wp:posOffset>
            </wp:positionH>
            <wp:positionV relativeFrom="page">
              <wp:posOffset>-17780</wp:posOffset>
            </wp:positionV>
            <wp:extent cx="7640320" cy="10799730"/>
            <wp:wrapNone/>
            <wp:docPr id="55" name="Picture 5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7640320" cy="1079973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9200" cy="10699201"/>
            <wp:wrapNone/>
            <wp:docPr id="56" name="Picture 5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7569200" cy="10699201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78" w:lineRule="exact" w:before="0" w:after="0"/>
        <w:ind w:left="0" w:right="0" w:firstLine="0"/>
        <w:jc w:val="left"/>
      </w:pPr>
      <w:r>
        <w:rPr>
          <w:rFonts w:ascii="DejaVu Sans" w:hAnsi="DejaVu Sans" w:eastAsia="DejaVu Sans"/>
          <w:b/>
          <w:i w:val="0"/>
          <w:color w:val="C9A96E"/>
          <w:sz w:val="24"/>
        </w:rPr>
        <w:t>CERTIFICATION  SKILLS  07–08</w:t>
      </w:r>
    </w:p>
    <w:p>
      <w:pPr>
        <w:autoSpaceDN w:val="0"/>
        <w:autoSpaceDE w:val="0"/>
        <w:widowControl/>
        <w:spacing w:line="664" w:lineRule="exact" w:before="186" w:after="0"/>
        <w:ind w:left="0" w:right="0" w:firstLine="0"/>
        <w:jc w:val="left"/>
      </w:pPr>
      <w:r>
        <w:rPr>
          <w:rFonts w:ascii="WenQuanYi Zen Hei" w:hAnsi="WenQuanYi Zen Hei" w:eastAsia="WenQuanYi Zen Hei"/>
          <w:b w:val="0"/>
          <w:i w:val="0"/>
          <w:color w:val="4A403A"/>
          <w:sz w:val="53"/>
        </w:rPr>
        <w:t>一級講師考核必備技巧</w:t>
      </w:r>
    </w:p>
    <w:p>
      <w:pPr>
        <w:autoSpaceDN w:val="0"/>
        <w:tabs>
          <w:tab w:pos="1526" w:val="left"/>
        </w:tabs>
        <w:autoSpaceDE w:val="0"/>
        <w:widowControl/>
        <w:spacing w:line="446" w:lineRule="exact" w:before="340" w:after="0"/>
        <w:ind w:left="402" w:right="0" w:firstLine="0"/>
        <w:jc w:val="left"/>
      </w:pPr>
      <w:r>
        <w:rPr>
          <w:w w:val="98.87647067799288"/>
          <w:rFonts w:ascii="DejaVu Sans" w:hAnsi="DejaVu Sans" w:eastAsia="DejaVu Sans"/>
          <w:b/>
          <w:i w:val="0"/>
          <w:color w:val="FFFFFF"/>
          <w:sz w:val="34"/>
        </w:rPr>
        <w:t>07</w:t>
      </w:r>
      <w:r>
        <w:tab/>
      </w:r>
      <w:r>
        <w:rPr>
          <w:rFonts w:ascii="WenQuanYi Zen Hei" w:hAnsi="WenQuanYi Zen Hei" w:eastAsia="WenQuanYi Zen Hei"/>
          <w:b w:val="0"/>
          <w:i w:val="0"/>
          <w:color w:val="A95C66"/>
          <w:sz w:val="35"/>
        </w:rPr>
        <w:t>圓珠筆均勻圓點技法</w:t>
      </w:r>
    </w:p>
    <w:p>
      <w:pPr>
        <w:autoSpaceDN w:val="0"/>
        <w:autoSpaceDE w:val="0"/>
        <w:widowControl/>
        <w:spacing w:line="362" w:lineRule="exact" w:before="886" w:after="0"/>
        <w:ind w:left="316" w:right="0" w:firstLine="0"/>
        <w:jc w:val="left"/>
      </w:pPr>
      <w:r>
        <w:rPr>
          <w:rFonts w:ascii="WenQuanYi Zen Hei" w:hAnsi="WenQuanYi Zen Hei" w:eastAsia="WenQuanYi Zen Hei"/>
          <w:b w:val="0"/>
          <w:i w:val="0"/>
          <w:color w:val="8A7A6A"/>
          <w:sz w:val="29"/>
        </w:rPr>
        <w:t>以單一尺寸的圓珠工具，在整排或整圈中點出大小完全一致、間距規律的</w:t>
      </w:r>
    </w:p>
    <w:p>
      <w:pPr>
        <w:autoSpaceDN w:val="0"/>
        <w:autoSpaceDE w:val="0"/>
        <w:widowControl/>
        <w:spacing w:line="364" w:lineRule="exact" w:before="80" w:after="0"/>
        <w:ind w:left="316" w:right="0" w:firstLine="0"/>
        <w:jc w:val="left"/>
      </w:pPr>
      <w:r>
        <w:rPr>
          <w:rFonts w:ascii="WenQuanYi Zen Hei" w:hAnsi="WenQuanYi Zen Hei" w:eastAsia="WenQuanYi Zen Hei"/>
          <w:b w:val="0"/>
          <w:i w:val="0"/>
          <w:color w:val="8A7A6A"/>
          <w:sz w:val="29"/>
        </w:rPr>
        <w:t>均勻圓點陣列，是曼陀羅中製造整齊節奏感的基礎骨幹技法。考核中對一</w:t>
      </w:r>
    </w:p>
    <w:p>
      <w:pPr>
        <w:autoSpaceDN w:val="0"/>
        <w:autoSpaceDE w:val="0"/>
        <w:widowControl/>
        <w:spacing w:line="364" w:lineRule="exact" w:before="78" w:after="0"/>
        <w:ind w:left="316" w:right="0" w:firstLine="0"/>
        <w:jc w:val="left"/>
      </w:pPr>
      <w:r>
        <w:rPr>
          <w:rFonts w:ascii="WenQuanYi Zen Hei" w:hAnsi="WenQuanYi Zen Hei" w:eastAsia="WenQuanYi Zen Hei"/>
          <w:b w:val="0"/>
          <w:i w:val="0"/>
          <w:color w:val="8A7A6A"/>
          <w:sz w:val="29"/>
        </w:rPr>
        <w:t>致性要求極嚴格，是最能看出平日練習量的技法之一。</w:t>
      </w:r>
    </w:p>
    <w:p>
      <w:pPr>
        <w:autoSpaceDN w:val="0"/>
        <w:autoSpaceDE w:val="0"/>
        <w:widowControl/>
        <w:spacing w:line="288" w:lineRule="exact" w:before="266" w:after="0"/>
        <w:ind w:left="316" w:right="0" w:firstLine="0"/>
        <w:jc w:val="left"/>
      </w:pPr>
      <w:r>
        <w:rPr>
          <w:rFonts w:ascii="WenQuanYi Zen Hei" w:hAnsi="WenQuanYi Zen Hei" w:eastAsia="WenQuanYi Zen Hei"/>
          <w:b w:val="0"/>
          <w:i w:val="0"/>
          <w:color w:val="C9A96E"/>
          <w:sz w:val="23"/>
        </w:rPr>
        <w:t>執行步驟</w:t>
      </w:r>
    </w:p>
    <w:p>
      <w:pPr>
        <w:autoSpaceDN w:val="0"/>
        <w:autoSpaceDE w:val="0"/>
        <w:widowControl/>
        <w:spacing w:line="404" w:lineRule="exact" w:before="248" w:after="0"/>
        <w:ind w:left="316" w:right="1872" w:firstLine="0"/>
        <w:jc w:val="left"/>
      </w:pPr>
      <w:r>
        <w:rPr>
          <w:w w:val="98.60714503696987"/>
          <w:rFonts w:ascii="WenQuanYi Zen Hei" w:hAnsi="WenQuanYi Zen Hei" w:eastAsia="WenQuanYi Zen Hei"/>
          <w:b w:val="0"/>
          <w:i w:val="0"/>
          <w:color w:val="4A403A"/>
          <w:sz w:val="28"/>
        </w:rPr>
        <w:t>① 選定單一尺寸圓珠工具並確保筆尖乾淨圓潤</w:t>
      </w:r>
      <w:r>
        <w:br/>
      </w:r>
      <w:r>
        <w:rPr>
          <w:w w:val="98.60714503696987"/>
          <w:rFonts w:ascii="WenQuanYi Zen Hei" w:hAnsi="WenQuanYi Zen Hei" w:eastAsia="WenQuanYi Zen Hei"/>
          <w:b w:val="0"/>
          <w:i w:val="0"/>
          <w:color w:val="4A403A"/>
          <w:sz w:val="28"/>
        </w:rPr>
        <w:t>② 每次取量一致（沾顏料後在調色紙輕點一下先確認大小）</w:t>
      </w:r>
      <w:r>
        <w:rPr>
          <w:w w:val="98.60714503696987"/>
          <w:rFonts w:ascii="WenQuanYi Zen Hei" w:hAnsi="WenQuanYi Zen Hei" w:eastAsia="WenQuanYi Zen Hei"/>
          <w:b w:val="0"/>
          <w:i w:val="0"/>
          <w:color w:val="4A403A"/>
          <w:sz w:val="28"/>
        </w:rPr>
        <w:t>③ 按壓時力道完全相同、停留時間一致，提起速度一致</w:t>
      </w:r>
      <w:r>
        <w:rPr>
          <w:w w:val="98.60714503696987"/>
          <w:rFonts w:ascii="WenQuanYi Zen Hei" w:hAnsi="WenQuanYi Zen Hei" w:eastAsia="WenQuanYi Zen Hei"/>
          <w:b w:val="0"/>
          <w:i w:val="0"/>
          <w:color w:val="4A403A"/>
          <w:sz w:val="28"/>
        </w:rPr>
        <w:t>④ 沿放射線、同心圓或格狀排列，用輔助線確保間距相等</w:t>
      </w:r>
      <w:r>
        <w:rPr>
          <w:w w:val="98.60714503696987"/>
          <w:rFonts w:ascii="WenQuanYi Zen Hei" w:hAnsi="WenQuanYi Zen Hei" w:eastAsia="WenQuanYi Zen Hei"/>
          <w:b w:val="0"/>
          <w:i w:val="0"/>
          <w:color w:val="4A403A"/>
          <w:sz w:val="28"/>
        </w:rPr>
        <w:t xml:space="preserve">⑤ 每完成 </w:t>
      </w:r>
      <w:r>
        <w:rPr>
          <w:w w:val="98.60714503696987"/>
          <w:rFonts w:ascii="DejaVu Sans" w:hAnsi="DejaVu Sans" w:eastAsia="DejaVu Sans"/>
          <w:b w:val="0"/>
          <w:i w:val="0"/>
          <w:color w:val="4A403A"/>
          <w:sz w:val="28"/>
        </w:rPr>
        <w:t xml:space="preserve">5–8 </w:t>
      </w:r>
      <w:r>
        <w:rPr>
          <w:w w:val="98.60714503696987"/>
          <w:rFonts w:ascii="WenQuanYi Zen Hei" w:hAnsi="WenQuanYi Zen Hei" w:eastAsia="WenQuanYi Zen Hei"/>
          <w:b w:val="0"/>
          <w:i w:val="0"/>
          <w:color w:val="4A403A"/>
          <w:sz w:val="28"/>
        </w:rPr>
        <w:t>個圓點清潔筆尖一次，保持顏料新鮮穩定</w:t>
      </w:r>
    </w:p>
    <w:p>
      <w:pPr>
        <w:autoSpaceDN w:val="0"/>
        <w:autoSpaceDE w:val="0"/>
        <w:widowControl/>
        <w:spacing w:line="286" w:lineRule="exact" w:before="238" w:after="0"/>
        <w:ind w:left="316" w:right="0" w:firstLine="0"/>
        <w:jc w:val="left"/>
      </w:pPr>
      <w:r>
        <w:rPr>
          <w:rFonts w:ascii="WenQuanYi Zen Hei" w:hAnsi="WenQuanYi Zen Hei" w:eastAsia="WenQuanYi Zen Hei"/>
          <w:b w:val="0"/>
          <w:i w:val="0"/>
          <w:color w:val="C9A96E"/>
          <w:sz w:val="23"/>
        </w:rPr>
        <w:t>審核重點</w:t>
      </w:r>
    </w:p>
    <w:p>
      <w:pPr>
        <w:autoSpaceDN w:val="0"/>
        <w:autoSpaceDE w:val="0"/>
        <w:widowControl/>
        <w:spacing w:line="332" w:lineRule="exact" w:before="96" w:after="0"/>
        <w:ind w:left="0" w:right="0" w:firstLine="0"/>
        <w:jc w:val="center"/>
      </w:pPr>
      <w:r>
        <w:rPr>
          <w:w w:val="101.6076894906851"/>
          <w:rFonts w:ascii="WenQuanYi Zen Hei" w:hAnsi="WenQuanYi Zen Hei" w:eastAsia="WenQuanYi Zen Hei"/>
          <w:b w:val="0"/>
          <w:i w:val="0"/>
          <w:color w:val="A95C66"/>
          <w:sz w:val="26"/>
        </w:rPr>
        <w:t>所有圓點大小完全一致，無一大一小情形；間距均勻規律，整排整圈對齊整齊</w:t>
      </w:r>
    </w:p>
    <w:p>
      <w:pPr>
        <w:autoSpaceDN w:val="0"/>
        <w:tabs>
          <w:tab w:pos="1526" w:val="left"/>
        </w:tabs>
        <w:autoSpaceDE w:val="0"/>
        <w:widowControl/>
        <w:spacing w:line="446" w:lineRule="exact" w:before="1080" w:after="0"/>
        <w:ind w:left="402" w:right="0" w:firstLine="0"/>
        <w:jc w:val="left"/>
      </w:pPr>
      <w:r>
        <w:rPr>
          <w:w w:val="98.87647067799288"/>
          <w:rFonts w:ascii="DejaVu Sans" w:hAnsi="DejaVu Sans" w:eastAsia="DejaVu Sans"/>
          <w:b/>
          <w:i w:val="0"/>
          <w:color w:val="FFFFFF"/>
          <w:sz w:val="34"/>
        </w:rPr>
        <w:t>08</w:t>
      </w:r>
      <w:r>
        <w:tab/>
      </w:r>
      <w:r>
        <w:rPr>
          <w:rFonts w:ascii="WenQuanYi Zen Hei" w:hAnsi="WenQuanYi Zen Hei" w:eastAsia="WenQuanYi Zen Hei"/>
          <w:b w:val="0"/>
          <w:i w:val="0"/>
          <w:color w:val="A95C66"/>
          <w:sz w:val="35"/>
        </w:rPr>
        <w:t>圓珠筆逗點技法</w:t>
      </w:r>
    </w:p>
    <w:p>
      <w:pPr>
        <w:autoSpaceDN w:val="0"/>
        <w:autoSpaceDE w:val="0"/>
        <w:widowControl/>
        <w:spacing w:line="362" w:lineRule="exact" w:before="886" w:after="0"/>
        <w:ind w:left="316" w:right="0" w:firstLine="0"/>
        <w:jc w:val="left"/>
      </w:pPr>
      <w:r>
        <w:rPr>
          <w:rFonts w:ascii="WenQuanYi Zen Hei" w:hAnsi="WenQuanYi Zen Hei" w:eastAsia="WenQuanYi Zen Hei"/>
          <w:b w:val="0"/>
          <w:i w:val="0"/>
          <w:color w:val="8A7A6A"/>
          <w:sz w:val="29"/>
        </w:rPr>
        <w:t>以圓珠工具落筆後迅速向外拉尾，形成「頭圓尾尖」的逗點形狀。方向性</w:t>
      </w:r>
    </w:p>
    <w:p>
      <w:pPr>
        <w:autoSpaceDN w:val="0"/>
        <w:autoSpaceDE w:val="0"/>
        <w:widowControl/>
        <w:spacing w:line="364" w:lineRule="exact" w:before="80" w:after="0"/>
        <w:ind w:left="316" w:right="0" w:firstLine="0"/>
        <w:jc w:val="left"/>
      </w:pPr>
      <w:r>
        <w:rPr>
          <w:rFonts w:ascii="WenQuanYi Zen Hei" w:hAnsi="WenQuanYi Zen Hei" w:eastAsia="WenQuanYi Zen Hei"/>
          <w:b w:val="0"/>
          <w:i w:val="0"/>
          <w:color w:val="8A7A6A"/>
          <w:sz w:val="29"/>
        </w:rPr>
        <w:t>強，常用於放射線兩側、花瓣輪廓或環狀排列，製造流動飛揚的動態感，</w:t>
      </w:r>
    </w:p>
    <w:p>
      <w:pPr>
        <w:autoSpaceDN w:val="0"/>
        <w:autoSpaceDE w:val="0"/>
        <w:widowControl/>
        <w:spacing w:line="364" w:lineRule="exact" w:before="78" w:after="0"/>
        <w:ind w:left="316" w:right="0" w:firstLine="0"/>
        <w:jc w:val="left"/>
      </w:pPr>
      <w:r>
        <w:rPr>
          <w:rFonts w:ascii="WenQuanYi Zen Hei" w:hAnsi="WenQuanYi Zen Hei" w:eastAsia="WenQuanYi Zen Hei"/>
          <w:b w:val="0"/>
          <w:i w:val="0"/>
          <w:color w:val="8A7A6A"/>
          <w:sz w:val="29"/>
        </w:rPr>
        <w:t>是技法中最具生命力的元素之一。</w:t>
      </w:r>
    </w:p>
    <w:p>
      <w:pPr>
        <w:autoSpaceDN w:val="0"/>
        <w:autoSpaceDE w:val="0"/>
        <w:widowControl/>
        <w:spacing w:line="288" w:lineRule="exact" w:before="266" w:after="0"/>
        <w:ind w:left="316" w:right="0" w:firstLine="0"/>
        <w:jc w:val="left"/>
      </w:pPr>
      <w:r>
        <w:rPr>
          <w:rFonts w:ascii="WenQuanYi Zen Hei" w:hAnsi="WenQuanYi Zen Hei" w:eastAsia="WenQuanYi Zen Hei"/>
          <w:b w:val="0"/>
          <w:i w:val="0"/>
          <w:color w:val="C9A96E"/>
          <w:sz w:val="23"/>
        </w:rPr>
        <w:t>執行步驟</w:t>
      </w:r>
    </w:p>
    <w:p>
      <w:pPr>
        <w:autoSpaceDN w:val="0"/>
        <w:autoSpaceDE w:val="0"/>
        <w:widowControl/>
        <w:spacing w:line="404" w:lineRule="exact" w:before="248" w:after="0"/>
        <w:ind w:left="316" w:right="1296" w:firstLine="0"/>
        <w:jc w:val="left"/>
      </w:pPr>
      <w:r>
        <w:rPr>
          <w:w w:val="98.60714503696987"/>
          <w:rFonts w:ascii="WenQuanYi Zen Hei" w:hAnsi="WenQuanYi Zen Hei" w:eastAsia="WenQuanYi Zen Hei"/>
          <w:b w:val="0"/>
          <w:i w:val="0"/>
          <w:color w:val="4A403A"/>
          <w:sz w:val="28"/>
        </w:rPr>
        <w:t>① 顏料取量略多於均勻圓點（需有足夠形成尾巴的顏料量）</w:t>
      </w:r>
      <w:r>
        <w:rPr>
          <w:w w:val="98.60714503696987"/>
          <w:rFonts w:ascii="WenQuanYi Zen Hei" w:hAnsi="WenQuanYi Zen Hei" w:eastAsia="WenQuanYi Zen Hei"/>
          <w:b w:val="0"/>
          <w:i w:val="0"/>
          <w:color w:val="4A403A"/>
          <w:sz w:val="28"/>
        </w:rPr>
        <w:t>② 圓珠工具尖端垂直輕觸表面——此為逗點圓頭，力道稍重定住</w:t>
      </w:r>
      <w:r>
        <w:rPr>
          <w:w w:val="98.60714503696987"/>
          <w:rFonts w:ascii="WenQuanYi Zen Hei" w:hAnsi="WenQuanYi Zen Hei" w:eastAsia="WenQuanYi Zen Hei"/>
          <w:b w:val="0"/>
          <w:i w:val="0"/>
          <w:color w:val="4A403A"/>
          <w:sz w:val="28"/>
        </w:rPr>
        <w:t>③ 迅速以弧形或直線向外拉尾，力道漸減、收細收尖</w:t>
      </w:r>
      <w:r>
        <w:br/>
      </w:r>
      <w:r>
        <w:rPr>
          <w:w w:val="98.60714503696987"/>
          <w:rFonts w:ascii="WenQuanYi Zen Hei" w:hAnsi="WenQuanYi Zen Hei" w:eastAsia="WenQuanYi Zen Hei"/>
          <w:b w:val="0"/>
          <w:i w:val="0"/>
          <w:color w:val="4A403A"/>
          <w:sz w:val="28"/>
        </w:rPr>
        <w:t>④ 全排逗點的拉伸方向須完全一致（朝圓心或朝外同向）</w:t>
      </w:r>
      <w:r>
        <w:br/>
      </w:r>
      <w:r>
        <w:rPr>
          <w:w w:val="98.60714503696987"/>
          <w:rFonts w:ascii="WenQuanYi Zen Hei" w:hAnsi="WenQuanYi Zen Hei" w:eastAsia="WenQuanYi Zen Hei"/>
          <w:b w:val="0"/>
          <w:i w:val="0"/>
          <w:color w:val="4A403A"/>
          <w:sz w:val="28"/>
        </w:rPr>
        <w:t>⑤ 先在練習紙上熟悉「按→拉」連貫動作，再正式上木器</w:t>
      </w:r>
    </w:p>
    <w:p>
      <w:pPr>
        <w:autoSpaceDN w:val="0"/>
        <w:autoSpaceDE w:val="0"/>
        <w:widowControl/>
        <w:spacing w:line="286" w:lineRule="exact" w:before="238" w:after="0"/>
        <w:ind w:left="316" w:right="0" w:firstLine="0"/>
        <w:jc w:val="left"/>
      </w:pPr>
      <w:r>
        <w:rPr>
          <w:rFonts w:ascii="WenQuanYi Zen Hei" w:hAnsi="WenQuanYi Zen Hei" w:eastAsia="WenQuanYi Zen Hei"/>
          <w:b w:val="0"/>
          <w:i w:val="0"/>
          <w:color w:val="C9A96E"/>
          <w:sz w:val="23"/>
        </w:rPr>
        <w:t>審核重點</w:t>
      </w:r>
    </w:p>
    <w:p>
      <w:pPr>
        <w:autoSpaceDN w:val="0"/>
        <w:autoSpaceDE w:val="0"/>
        <w:widowControl/>
        <w:spacing w:line="332" w:lineRule="exact" w:before="96" w:after="0"/>
        <w:ind w:left="316" w:right="0" w:firstLine="0"/>
        <w:jc w:val="left"/>
      </w:pPr>
      <w:r>
        <w:rPr>
          <w:w w:val="101.6076894906851"/>
          <w:rFonts w:ascii="WenQuanYi Zen Hei" w:hAnsi="WenQuanYi Zen Hei" w:eastAsia="WenQuanYi Zen Hei"/>
          <w:b w:val="0"/>
          <w:i w:val="0"/>
          <w:color w:val="A95C66"/>
          <w:sz w:val="26"/>
        </w:rPr>
        <w:t>逗點形狀清晰（頭圓尾尖）、頭尾比例自然；全排方向完全一致，長度大致相同</w:t>
      </w:r>
    </w:p>
    <w:p>
      <w:pPr>
        <w:autoSpaceDN w:val="0"/>
        <w:autoSpaceDE w:val="0"/>
        <w:widowControl/>
        <w:spacing w:line="252" w:lineRule="exact" w:before="690" w:after="0"/>
        <w:ind w:left="0" w:right="4136" w:firstLine="0"/>
        <w:jc w:val="right"/>
      </w:pPr>
      <w:r>
        <w:rPr>
          <w:w w:val="98.18181991577148"/>
          <w:rFonts w:ascii="DejaVu Sans" w:hAnsi="DejaVu Sans" w:eastAsia="DejaVu Sans"/>
          <w:b w:val="0"/>
          <w:i w:val="0"/>
          <w:color w:val="8A7A6A"/>
          <w:sz w:val="22"/>
        </w:rPr>
        <w:t>— 28 —</w:t>
      </w:r>
    </w:p>
    <w:p>
      <w:pPr>
        <w:sectPr>
          <w:pgSz w:w="11909" w:h="16834"/>
          <w:pgMar w:top="188" w:right="1398" w:bottom="76" w:left="93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88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-39370</wp:posOffset>
            </wp:positionH>
            <wp:positionV relativeFrom="page">
              <wp:posOffset>-17780</wp:posOffset>
            </wp:positionV>
            <wp:extent cx="7640320" cy="10799730"/>
            <wp:wrapNone/>
            <wp:docPr id="57" name="Picture 5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7640320" cy="1079973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9200" cy="10699201"/>
            <wp:wrapNone/>
            <wp:docPr id="58" name="Picture 5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7569200" cy="10699201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78" w:lineRule="exact" w:before="0" w:after="0"/>
        <w:ind w:left="0" w:right="0" w:firstLine="0"/>
        <w:jc w:val="left"/>
      </w:pPr>
      <w:r>
        <w:rPr>
          <w:rFonts w:ascii="DejaVu Sans" w:hAnsi="DejaVu Sans" w:eastAsia="DejaVu Sans"/>
          <w:b/>
          <w:i w:val="0"/>
          <w:color w:val="C9A96E"/>
          <w:sz w:val="24"/>
        </w:rPr>
        <w:t>CERTIFICATION  SKILLS  09–10</w:t>
      </w:r>
    </w:p>
    <w:p>
      <w:pPr>
        <w:autoSpaceDN w:val="0"/>
        <w:autoSpaceDE w:val="0"/>
        <w:widowControl/>
        <w:spacing w:line="664" w:lineRule="exact" w:before="186" w:after="0"/>
        <w:ind w:left="0" w:right="0" w:firstLine="0"/>
        <w:jc w:val="left"/>
      </w:pPr>
      <w:r>
        <w:rPr>
          <w:rFonts w:ascii="WenQuanYi Zen Hei" w:hAnsi="WenQuanYi Zen Hei" w:eastAsia="WenQuanYi Zen Hei"/>
          <w:b w:val="0"/>
          <w:i w:val="0"/>
          <w:color w:val="4A403A"/>
          <w:sz w:val="53"/>
        </w:rPr>
        <w:t>一級講師考核必備技巧</w:t>
      </w:r>
    </w:p>
    <w:p>
      <w:pPr>
        <w:autoSpaceDN w:val="0"/>
        <w:tabs>
          <w:tab w:pos="1526" w:val="left"/>
        </w:tabs>
        <w:autoSpaceDE w:val="0"/>
        <w:widowControl/>
        <w:spacing w:line="446" w:lineRule="exact" w:before="340" w:after="0"/>
        <w:ind w:left="402" w:right="0" w:firstLine="0"/>
        <w:jc w:val="left"/>
      </w:pPr>
      <w:r>
        <w:rPr>
          <w:w w:val="98.87647067799288"/>
          <w:rFonts w:ascii="DejaVu Sans" w:hAnsi="DejaVu Sans" w:eastAsia="DejaVu Sans"/>
          <w:b/>
          <w:i w:val="0"/>
          <w:color w:val="FFFFFF"/>
          <w:sz w:val="34"/>
        </w:rPr>
        <w:t>09</w:t>
      </w:r>
      <w:r>
        <w:tab/>
      </w:r>
      <w:r>
        <w:rPr>
          <w:rFonts w:ascii="WenQuanYi Zen Hei" w:hAnsi="WenQuanYi Zen Hei" w:eastAsia="WenQuanYi Zen Hei"/>
          <w:b w:val="0"/>
          <w:i w:val="0"/>
          <w:color w:val="A95C66"/>
          <w:sz w:val="35"/>
        </w:rPr>
        <w:t>長線筆逗點技法</w:t>
      </w:r>
    </w:p>
    <w:p>
      <w:pPr>
        <w:autoSpaceDN w:val="0"/>
        <w:autoSpaceDE w:val="0"/>
        <w:widowControl/>
        <w:spacing w:line="362" w:lineRule="exact" w:before="886" w:after="0"/>
        <w:ind w:left="316" w:right="0" w:firstLine="0"/>
        <w:jc w:val="left"/>
      </w:pPr>
      <w:r>
        <w:rPr>
          <w:rFonts w:ascii="WenQuanYi Zen Hei" w:hAnsi="WenQuanYi Zen Hei" w:eastAsia="WenQuanYi Zen Hei"/>
          <w:b w:val="0"/>
          <w:i w:val="0"/>
          <w:color w:val="8A7A6A"/>
          <w:sz w:val="29"/>
        </w:rPr>
        <w:t>以長線筆（長毛勾線筆）拉出比圓珠逗點更修長優雅的逗點線條，筆毛的</w:t>
      </w:r>
    </w:p>
    <w:p>
      <w:pPr>
        <w:autoSpaceDN w:val="0"/>
        <w:autoSpaceDE w:val="0"/>
        <w:widowControl/>
        <w:spacing w:line="364" w:lineRule="exact" w:before="80" w:after="0"/>
        <w:ind w:left="316" w:right="0" w:firstLine="0"/>
        <w:jc w:val="left"/>
      </w:pPr>
      <w:r>
        <w:rPr>
          <w:rFonts w:ascii="WenQuanYi Zen Hei" w:hAnsi="WenQuanYi Zen Hei" w:eastAsia="WenQuanYi Zen Hei"/>
          <w:b w:val="0"/>
          <w:i w:val="0"/>
          <w:color w:val="8A7A6A"/>
          <w:sz w:val="29"/>
        </w:rPr>
        <w:t>天然彈性讓尾巴自然收細，呈現精緻的書法感流線美，是展現手部控制力</w:t>
      </w:r>
    </w:p>
    <w:p>
      <w:pPr>
        <w:autoSpaceDN w:val="0"/>
        <w:autoSpaceDE w:val="0"/>
        <w:widowControl/>
        <w:spacing w:line="364" w:lineRule="exact" w:before="78" w:after="0"/>
        <w:ind w:left="316" w:right="0" w:firstLine="0"/>
        <w:jc w:val="left"/>
      </w:pPr>
      <w:r>
        <w:rPr>
          <w:rFonts w:ascii="WenQuanYi Zen Hei" w:hAnsi="WenQuanYi Zen Hei" w:eastAsia="WenQuanYi Zen Hei"/>
          <w:b w:val="0"/>
          <w:i w:val="0"/>
          <w:color w:val="8A7A6A"/>
          <w:sz w:val="29"/>
        </w:rPr>
        <w:t>與細膩技巧的最高難度技法之一。</w:t>
      </w:r>
    </w:p>
    <w:p>
      <w:pPr>
        <w:autoSpaceDN w:val="0"/>
        <w:autoSpaceDE w:val="0"/>
        <w:widowControl/>
        <w:spacing w:line="288" w:lineRule="exact" w:before="266" w:after="0"/>
        <w:ind w:left="316" w:right="0" w:firstLine="0"/>
        <w:jc w:val="left"/>
      </w:pPr>
      <w:r>
        <w:rPr>
          <w:rFonts w:ascii="WenQuanYi Zen Hei" w:hAnsi="WenQuanYi Zen Hei" w:eastAsia="WenQuanYi Zen Hei"/>
          <w:b w:val="0"/>
          <w:i w:val="0"/>
          <w:color w:val="C9A96E"/>
          <w:sz w:val="23"/>
        </w:rPr>
        <w:t>執行步驟</w:t>
      </w:r>
    </w:p>
    <w:p>
      <w:pPr>
        <w:autoSpaceDN w:val="0"/>
        <w:autoSpaceDE w:val="0"/>
        <w:widowControl/>
        <w:spacing w:line="404" w:lineRule="exact" w:before="248" w:after="0"/>
        <w:ind w:left="316" w:right="1584" w:firstLine="0"/>
        <w:jc w:val="left"/>
      </w:pPr>
      <w:r>
        <w:rPr>
          <w:w w:val="98.60714503696987"/>
          <w:rFonts w:ascii="WenQuanYi Zen Hei" w:hAnsi="WenQuanYi Zen Hei" w:eastAsia="WenQuanYi Zen Hei"/>
          <w:b w:val="0"/>
          <w:i w:val="0"/>
          <w:color w:val="4A403A"/>
          <w:sz w:val="28"/>
        </w:rPr>
        <w:t>① 使用長線筆，確保筆毛飽含顏料且整齊聚合成細尖</w:t>
      </w:r>
      <w:r>
        <w:br/>
      </w:r>
      <w:r>
        <w:rPr>
          <w:w w:val="98.60714503696987"/>
          <w:rFonts w:ascii="WenQuanYi Zen Hei" w:hAnsi="WenQuanYi Zen Hei" w:eastAsia="WenQuanYi Zen Hei"/>
          <w:b w:val="0"/>
          <w:i w:val="0"/>
          <w:color w:val="4A403A"/>
          <w:sz w:val="28"/>
        </w:rPr>
        <w:t>② 筆腹輕接表面開始落筆——此為逗點圓頭（稍停一瞬定形）</w:t>
      </w:r>
      <w:r>
        <w:rPr>
          <w:w w:val="98.60714503696987"/>
          <w:rFonts w:ascii="WenQuanYi Zen Hei" w:hAnsi="WenQuanYi Zen Hei" w:eastAsia="WenQuanYi Zen Hei"/>
          <w:b w:val="0"/>
          <w:i w:val="0"/>
          <w:color w:val="4A403A"/>
          <w:sz w:val="28"/>
        </w:rPr>
        <w:t>③ 以緩慢均勻的速度向外拉出線條，過程中漸漸提筆減壓</w:t>
      </w:r>
      <w:r>
        <w:rPr>
          <w:w w:val="98.60714503696987"/>
          <w:rFonts w:ascii="WenQuanYi Zen Hei" w:hAnsi="WenQuanYi Zen Hei" w:eastAsia="WenQuanYi Zen Hei"/>
          <w:b w:val="0"/>
          <w:i w:val="0"/>
          <w:color w:val="4A403A"/>
          <w:sz w:val="28"/>
        </w:rPr>
        <w:t>④ 線條需連貫流暢，不可斷開、顫抖或出現鋸齒邊緣</w:t>
      </w:r>
      <w:r>
        <w:br/>
      </w:r>
      <w:r>
        <w:rPr>
          <w:w w:val="98.60714503696987"/>
          <w:rFonts w:ascii="WenQuanYi Zen Hei" w:hAnsi="WenQuanYi Zen Hei" w:eastAsia="WenQuanYi Zen Hei"/>
          <w:b w:val="0"/>
          <w:i w:val="0"/>
          <w:color w:val="4A403A"/>
          <w:sz w:val="28"/>
        </w:rPr>
        <w:t xml:space="preserve">⑤ 長度通常是圓珠逗點的 </w:t>
      </w:r>
      <w:r>
        <w:rPr>
          <w:w w:val="98.60714503696987"/>
          <w:rFonts w:ascii="DejaVu Sans" w:hAnsi="DejaVu Sans" w:eastAsia="DejaVu Sans"/>
          <w:b w:val="0"/>
          <w:i w:val="0"/>
          <w:color w:val="4A403A"/>
          <w:sz w:val="28"/>
        </w:rPr>
        <w:t xml:space="preserve">3–5 </w:t>
      </w:r>
      <w:r>
        <w:rPr>
          <w:w w:val="98.60714503696987"/>
          <w:rFonts w:ascii="WenQuanYi Zen Hei" w:hAnsi="WenQuanYi Zen Hei" w:eastAsia="WenQuanYi Zen Hei"/>
          <w:b w:val="0"/>
          <w:i w:val="0"/>
          <w:color w:val="4A403A"/>
          <w:sz w:val="28"/>
        </w:rPr>
        <w:t>倍，收尾至極細點自然離筆</w:t>
      </w:r>
    </w:p>
    <w:p>
      <w:pPr>
        <w:autoSpaceDN w:val="0"/>
        <w:autoSpaceDE w:val="0"/>
        <w:widowControl/>
        <w:spacing w:line="286" w:lineRule="exact" w:before="238" w:after="0"/>
        <w:ind w:left="316" w:right="0" w:firstLine="0"/>
        <w:jc w:val="left"/>
      </w:pPr>
      <w:r>
        <w:rPr>
          <w:rFonts w:ascii="WenQuanYi Zen Hei" w:hAnsi="WenQuanYi Zen Hei" w:eastAsia="WenQuanYi Zen Hei"/>
          <w:b w:val="0"/>
          <w:i w:val="0"/>
          <w:color w:val="C9A96E"/>
          <w:sz w:val="23"/>
        </w:rPr>
        <w:t>審核重點</w:t>
      </w:r>
    </w:p>
    <w:p>
      <w:pPr>
        <w:autoSpaceDN w:val="0"/>
        <w:autoSpaceDE w:val="0"/>
        <w:widowControl/>
        <w:spacing w:line="380" w:lineRule="exact" w:before="48" w:after="0"/>
        <w:ind w:left="316" w:right="0" w:firstLine="0"/>
        <w:jc w:val="left"/>
      </w:pPr>
      <w:r>
        <w:rPr>
          <w:w w:val="101.6076894906851"/>
          <w:rFonts w:ascii="WenQuanYi Zen Hei" w:hAnsi="WenQuanYi Zen Hei" w:eastAsia="WenQuanYi Zen Hei"/>
          <w:b w:val="0"/>
          <w:i w:val="0"/>
          <w:color w:val="A95C66"/>
          <w:sz w:val="26"/>
        </w:rPr>
        <w:t>線條修長流暢不斷、起頭圓潤飽滿、收尾自然細尖；整排長度一致，無抖動或斷</w:t>
      </w:r>
      <w:r>
        <w:rPr>
          <w:w w:val="101.6076894906851"/>
          <w:rFonts w:ascii="WenQuanYi Zen Hei" w:hAnsi="WenQuanYi Zen Hei" w:eastAsia="WenQuanYi Zen Hei"/>
          <w:b w:val="0"/>
          <w:i w:val="0"/>
          <w:color w:val="A95C66"/>
          <w:sz w:val="26"/>
        </w:rPr>
        <w:t>線</w:t>
      </w:r>
    </w:p>
    <w:p>
      <w:pPr>
        <w:autoSpaceDN w:val="0"/>
        <w:tabs>
          <w:tab w:pos="1526" w:val="left"/>
        </w:tabs>
        <w:autoSpaceDE w:val="0"/>
        <w:widowControl/>
        <w:spacing w:line="446" w:lineRule="exact" w:before="700" w:after="0"/>
        <w:ind w:left="402" w:right="0" w:firstLine="0"/>
        <w:jc w:val="left"/>
      </w:pPr>
      <w:r>
        <w:rPr>
          <w:w w:val="98.87647067799288"/>
          <w:rFonts w:ascii="DejaVu Sans" w:hAnsi="DejaVu Sans" w:eastAsia="DejaVu Sans"/>
          <w:b/>
          <w:i w:val="0"/>
          <w:color w:val="FFFFFF"/>
          <w:sz w:val="34"/>
        </w:rPr>
        <w:t>10</w:t>
      </w:r>
      <w:r>
        <w:tab/>
      </w:r>
      <w:r>
        <w:rPr>
          <w:rFonts w:ascii="WenQuanYi Zen Hei" w:hAnsi="WenQuanYi Zen Hei" w:eastAsia="WenQuanYi Zen Hei"/>
          <w:b w:val="0"/>
          <w:i w:val="0"/>
          <w:color w:val="A95C66"/>
          <w:sz w:val="35"/>
        </w:rPr>
        <w:t>保護漆平塗技法</w:t>
      </w:r>
    </w:p>
    <w:p>
      <w:pPr>
        <w:autoSpaceDN w:val="0"/>
        <w:autoSpaceDE w:val="0"/>
        <w:widowControl/>
        <w:spacing w:line="362" w:lineRule="exact" w:before="886" w:after="0"/>
        <w:ind w:left="316" w:right="0" w:firstLine="0"/>
        <w:jc w:val="left"/>
      </w:pPr>
      <w:r>
        <w:rPr>
          <w:rFonts w:ascii="WenQuanYi Zen Hei" w:hAnsi="WenQuanYi Zen Hei" w:eastAsia="WenQuanYi Zen Hei"/>
          <w:b w:val="0"/>
          <w:i w:val="0"/>
          <w:color w:val="8A7A6A"/>
          <w:sz w:val="29"/>
        </w:rPr>
        <w:t>作品全部完成後，均勻塗抹水性保護漆，使顏料層不脫落、不褪色，同時</w:t>
      </w:r>
    </w:p>
    <w:p>
      <w:pPr>
        <w:autoSpaceDN w:val="0"/>
        <w:autoSpaceDE w:val="0"/>
        <w:widowControl/>
        <w:spacing w:line="364" w:lineRule="exact" w:before="80" w:after="0"/>
        <w:ind w:left="316" w:right="0" w:firstLine="0"/>
        <w:jc w:val="left"/>
      </w:pPr>
      <w:r>
        <w:rPr>
          <w:rFonts w:ascii="WenQuanYi Zen Hei" w:hAnsi="WenQuanYi Zen Hei" w:eastAsia="WenQuanYi Zen Hei"/>
          <w:b w:val="0"/>
          <w:i w:val="0"/>
          <w:color w:val="8A7A6A"/>
          <w:sz w:val="29"/>
        </w:rPr>
        <w:t>提升作品光澤與耐久性。此為最後一道工序，若操作不當容易留下氣泡或</w:t>
      </w:r>
    </w:p>
    <w:p>
      <w:pPr>
        <w:autoSpaceDN w:val="0"/>
        <w:autoSpaceDE w:val="0"/>
        <w:widowControl/>
        <w:spacing w:line="364" w:lineRule="exact" w:before="78" w:after="0"/>
        <w:ind w:left="316" w:right="0" w:firstLine="0"/>
        <w:jc w:val="left"/>
      </w:pPr>
      <w:r>
        <w:rPr>
          <w:rFonts w:ascii="WenQuanYi Zen Hei" w:hAnsi="WenQuanYi Zen Hei" w:eastAsia="WenQuanYi Zen Hei"/>
          <w:b w:val="0"/>
          <w:i w:val="0"/>
          <w:color w:val="8A7A6A"/>
          <w:sz w:val="29"/>
        </w:rPr>
        <w:t>刷痕，將影響作品整體質感，不可輕忽。</w:t>
      </w:r>
    </w:p>
    <w:p>
      <w:pPr>
        <w:autoSpaceDN w:val="0"/>
        <w:autoSpaceDE w:val="0"/>
        <w:widowControl/>
        <w:spacing w:line="288" w:lineRule="exact" w:before="266" w:after="0"/>
        <w:ind w:left="316" w:right="0" w:firstLine="0"/>
        <w:jc w:val="left"/>
      </w:pPr>
      <w:r>
        <w:rPr>
          <w:rFonts w:ascii="WenQuanYi Zen Hei" w:hAnsi="WenQuanYi Zen Hei" w:eastAsia="WenQuanYi Zen Hei"/>
          <w:b w:val="0"/>
          <w:i w:val="0"/>
          <w:color w:val="C9A96E"/>
          <w:sz w:val="23"/>
        </w:rPr>
        <w:t>執行步驟</w:t>
      </w:r>
    </w:p>
    <w:p>
      <w:pPr>
        <w:autoSpaceDN w:val="0"/>
        <w:autoSpaceDE w:val="0"/>
        <w:widowControl/>
        <w:spacing w:line="404" w:lineRule="exact" w:before="248" w:after="0"/>
        <w:ind w:left="316" w:right="720" w:firstLine="0"/>
        <w:jc w:val="left"/>
      </w:pPr>
      <w:r>
        <w:rPr>
          <w:w w:val="98.60714503696987"/>
          <w:rFonts w:ascii="WenQuanYi Zen Hei" w:hAnsi="WenQuanYi Zen Hei" w:eastAsia="WenQuanYi Zen Hei"/>
          <w:b w:val="0"/>
          <w:i w:val="0"/>
          <w:color w:val="4A403A"/>
          <w:sz w:val="28"/>
        </w:rPr>
        <w:t xml:space="preserve">① 確認所有顏料層完全乾透——建議靜置至少 </w:t>
      </w:r>
      <w:r>
        <w:rPr>
          <w:w w:val="98.60714503696987"/>
          <w:rFonts w:ascii="DejaVu Sans" w:hAnsi="DejaVu Sans" w:eastAsia="DejaVu Sans"/>
          <w:b w:val="0"/>
          <w:i w:val="0"/>
          <w:color w:val="4A403A"/>
          <w:sz w:val="28"/>
        </w:rPr>
        <w:t xml:space="preserve">24 </w:t>
      </w:r>
      <w:r>
        <w:rPr>
          <w:w w:val="98.60714503696987"/>
          <w:rFonts w:ascii="WenQuanYi Zen Hei" w:hAnsi="WenQuanYi Zen Hei" w:eastAsia="WenQuanYi Zen Hei"/>
          <w:b w:val="0"/>
          <w:i w:val="0"/>
          <w:color w:val="4A403A"/>
          <w:sz w:val="28"/>
        </w:rPr>
        <w:t>小時後再上漆</w:t>
      </w:r>
      <w:r>
        <w:rPr>
          <w:w w:val="98.60714503696987"/>
          <w:rFonts w:ascii="WenQuanYi Zen Hei" w:hAnsi="WenQuanYi Zen Hei" w:eastAsia="WenQuanYi Zen Hei"/>
          <w:b w:val="0"/>
          <w:i w:val="0"/>
          <w:color w:val="4A403A"/>
          <w:sz w:val="28"/>
        </w:rPr>
        <w:t>② 選用大型平頭刷或專用海綿刷，刷面寬度適合木器大小</w:t>
      </w:r>
      <w:r>
        <w:br/>
      </w:r>
      <w:r>
        <w:rPr>
          <w:w w:val="98.60714503696987"/>
          <w:rFonts w:ascii="WenQuanYi Zen Hei" w:hAnsi="WenQuanYi Zen Hei" w:eastAsia="WenQuanYi Zen Hei"/>
          <w:b w:val="0"/>
          <w:i w:val="0"/>
          <w:color w:val="4A403A"/>
          <w:sz w:val="28"/>
        </w:rPr>
        <w:t>③ 保護漆倒少量於調色紙，刷子輕蘸後刮去多餘液體</w:t>
      </w:r>
      <w:r>
        <w:br/>
      </w:r>
      <w:r>
        <w:rPr>
          <w:w w:val="98.60714503696987"/>
          <w:rFonts w:ascii="WenQuanYi Zen Hei" w:hAnsi="WenQuanYi Zen Hei" w:eastAsia="WenQuanYi Zen Hei"/>
          <w:b w:val="0"/>
          <w:i w:val="0"/>
          <w:color w:val="4A403A"/>
          <w:sz w:val="28"/>
        </w:rPr>
        <w:t>④ 以單一方向（橫向或縱向）均勻刷塗全面，不回刷以避免氣泡</w:t>
      </w:r>
      <w:r>
        <w:rPr>
          <w:w w:val="98.60714503696987"/>
          <w:rFonts w:ascii="WenQuanYi Zen Hei" w:hAnsi="WenQuanYi Zen Hei" w:eastAsia="WenQuanYi Zen Hei"/>
          <w:b w:val="0"/>
          <w:i w:val="0"/>
          <w:color w:val="4A403A"/>
          <w:sz w:val="28"/>
        </w:rPr>
        <w:t>⑤ 第一層乾透後視需要輕磨砂再上第二層；側面與底部同步完整處理</w:t>
      </w:r>
    </w:p>
    <w:p>
      <w:pPr>
        <w:autoSpaceDN w:val="0"/>
        <w:autoSpaceDE w:val="0"/>
        <w:widowControl/>
        <w:spacing w:line="286" w:lineRule="exact" w:before="238" w:after="0"/>
        <w:ind w:left="316" w:right="0" w:firstLine="0"/>
        <w:jc w:val="left"/>
      </w:pPr>
      <w:r>
        <w:rPr>
          <w:rFonts w:ascii="WenQuanYi Zen Hei" w:hAnsi="WenQuanYi Zen Hei" w:eastAsia="WenQuanYi Zen Hei"/>
          <w:b w:val="0"/>
          <w:i w:val="0"/>
          <w:color w:val="C9A96E"/>
          <w:sz w:val="23"/>
        </w:rPr>
        <w:t>審核重點</w:t>
      </w:r>
    </w:p>
    <w:p>
      <w:pPr>
        <w:autoSpaceDN w:val="0"/>
        <w:autoSpaceDE w:val="0"/>
        <w:widowControl/>
        <w:spacing w:line="380" w:lineRule="exact" w:before="48" w:after="0"/>
        <w:ind w:left="316" w:right="0" w:firstLine="0"/>
        <w:jc w:val="left"/>
      </w:pPr>
      <w:r>
        <w:rPr>
          <w:w w:val="101.6076894906851"/>
          <w:rFonts w:ascii="WenQuanYi Zen Hei" w:hAnsi="WenQuanYi Zen Hei" w:eastAsia="WenQuanYi Zen Hei"/>
          <w:b w:val="0"/>
          <w:i w:val="0"/>
          <w:color w:val="A95C66"/>
          <w:sz w:val="26"/>
        </w:rPr>
        <w:t>表面均勻有光澤，無刷痕、氣泡、結塊或白霧未覆蓋區域；側面與底部也完整覆</w:t>
      </w:r>
      <w:r>
        <w:rPr>
          <w:w w:val="101.6076894906851"/>
          <w:rFonts w:ascii="WenQuanYi Zen Hei" w:hAnsi="WenQuanYi Zen Hei" w:eastAsia="WenQuanYi Zen Hei"/>
          <w:b w:val="0"/>
          <w:i w:val="0"/>
          <w:color w:val="A95C66"/>
          <w:sz w:val="26"/>
        </w:rPr>
        <w:t>蓋</w:t>
      </w:r>
    </w:p>
    <w:p>
      <w:pPr>
        <w:autoSpaceDN w:val="0"/>
        <w:autoSpaceDE w:val="0"/>
        <w:widowControl/>
        <w:spacing w:line="252" w:lineRule="exact" w:before="310" w:after="0"/>
        <w:ind w:left="0" w:right="4136" w:firstLine="0"/>
        <w:jc w:val="right"/>
      </w:pPr>
      <w:r>
        <w:rPr>
          <w:w w:val="98.18181991577148"/>
          <w:rFonts w:ascii="DejaVu Sans" w:hAnsi="DejaVu Sans" w:eastAsia="DejaVu Sans"/>
          <w:b w:val="0"/>
          <w:i w:val="0"/>
          <w:color w:val="8A7A6A"/>
          <w:sz w:val="22"/>
        </w:rPr>
        <w:t>— 29 —</w:t>
      </w:r>
    </w:p>
    <w:p>
      <w:pPr>
        <w:sectPr>
          <w:pgSz w:w="11909" w:h="16834"/>
          <w:pgMar w:top="188" w:right="1398" w:bottom="76" w:left="93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88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-39370</wp:posOffset>
            </wp:positionH>
            <wp:positionV relativeFrom="page">
              <wp:posOffset>-17780</wp:posOffset>
            </wp:positionV>
            <wp:extent cx="7640320" cy="10799730"/>
            <wp:wrapNone/>
            <wp:docPr id="59" name="Picture 5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7640320" cy="1079973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9200" cy="10699201"/>
            <wp:wrapNone/>
            <wp:docPr id="60" name="Picture 6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7569200" cy="10699201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78" w:lineRule="exact" w:before="0" w:after="0"/>
        <w:ind w:left="0" w:right="0" w:firstLine="0"/>
        <w:jc w:val="left"/>
      </w:pPr>
      <w:r>
        <w:rPr>
          <w:rFonts w:ascii="DejaVu Sans" w:hAnsi="DejaVu Sans" w:eastAsia="DejaVu Sans"/>
          <w:b/>
          <w:i w:val="0"/>
          <w:color w:val="C9A96E"/>
          <w:sz w:val="24"/>
        </w:rPr>
        <w:t>CERTIFICATION  &amp;  AFTER  GRADUATION</w:t>
      </w:r>
    </w:p>
    <w:p>
      <w:pPr>
        <w:autoSpaceDN w:val="0"/>
        <w:autoSpaceDE w:val="0"/>
        <w:widowControl/>
        <w:spacing w:line="664" w:lineRule="exact" w:before="186" w:after="0"/>
        <w:ind w:left="0" w:right="0" w:firstLine="0"/>
        <w:jc w:val="left"/>
      </w:pPr>
      <w:r>
        <w:rPr>
          <w:rFonts w:ascii="WenQuanYi Zen Hei" w:hAnsi="WenQuanYi Zen Hei" w:eastAsia="WenQuanYi Zen Hei"/>
          <w:b w:val="0"/>
          <w:i w:val="0"/>
          <w:color w:val="4A403A"/>
          <w:sz w:val="53"/>
        </w:rPr>
        <w:t>證書考核・結業後持續陪伴</w:t>
      </w:r>
    </w:p>
    <w:p>
      <w:pPr>
        <w:autoSpaceDN w:val="0"/>
        <w:autoSpaceDE w:val="0"/>
        <w:widowControl/>
        <w:spacing w:line="482" w:lineRule="exact" w:before="280" w:after="378"/>
        <w:ind w:left="0" w:right="0" w:firstLine="0"/>
        <w:jc w:val="left"/>
      </w:pPr>
      <w:r>
        <w:rPr>
          <w:w w:val="101.00526307758533"/>
          <w:rFonts w:ascii="WenQuanYi Zen Hei" w:hAnsi="WenQuanYi Zen Hei" w:eastAsia="WenQuanYi Zen Hei"/>
          <w:b w:val="0"/>
          <w:i w:val="0"/>
          <w:color w:val="A95C66"/>
          <w:sz w:val="38"/>
        </w:rPr>
        <w:t>一級講師・證書考核流程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85.99999999999994" w:type="dxa"/>
      </w:tblPr>
      <w:tblGrid>
        <w:gridCol w:w="4868"/>
        <w:gridCol w:w="4868"/>
      </w:tblGrid>
      <w:tr>
        <w:trPr>
          <w:trHeight w:hRule="exact" w:val="4296"/>
        </w:trPr>
        <w:tc>
          <w:tcPr>
            <w:tcW w:type="dxa" w:w="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74" w:lineRule="exact" w:before="322" w:after="0"/>
              <w:ind w:left="194" w:right="0" w:firstLine="0"/>
              <w:jc w:val="left"/>
            </w:pPr>
            <w:r>
              <w:rPr>
                <w:rFonts w:ascii="DejaVu Sans" w:hAnsi="DejaVu Sans" w:eastAsia="DejaVu Sans"/>
                <w:b/>
                <w:i w:val="0"/>
                <w:color w:val="FFFFFF"/>
                <w:sz w:val="41"/>
              </w:rPr>
              <w:t>1</w:t>
            </w:r>
          </w:p>
          <w:p>
            <w:pPr>
              <w:autoSpaceDN w:val="0"/>
              <w:autoSpaceDE w:val="0"/>
              <w:widowControl/>
              <w:spacing w:line="474" w:lineRule="exact" w:before="1138" w:after="0"/>
              <w:ind w:left="194" w:right="0" w:firstLine="0"/>
              <w:jc w:val="left"/>
            </w:pPr>
            <w:r>
              <w:rPr>
                <w:rFonts w:ascii="DejaVu Sans" w:hAnsi="DejaVu Sans" w:eastAsia="DejaVu Sans"/>
                <w:b/>
                <w:i w:val="0"/>
                <w:color w:val="FFFFFF"/>
                <w:sz w:val="41"/>
              </w:rPr>
              <w:t>2</w:t>
            </w:r>
          </w:p>
          <w:p>
            <w:pPr>
              <w:autoSpaceDN w:val="0"/>
              <w:autoSpaceDE w:val="0"/>
              <w:widowControl/>
              <w:spacing w:line="476" w:lineRule="exact" w:before="1138" w:after="0"/>
              <w:ind w:left="194" w:right="0" w:firstLine="0"/>
              <w:jc w:val="left"/>
            </w:pPr>
            <w:r>
              <w:rPr>
                <w:rFonts w:ascii="DejaVu Sans" w:hAnsi="DejaVu Sans" w:eastAsia="DejaVu Sans"/>
                <w:b/>
                <w:i w:val="0"/>
                <w:color w:val="FFFFFF"/>
                <w:sz w:val="41"/>
              </w:rPr>
              <w:t>3</w:t>
            </w:r>
          </w:p>
        </w:tc>
        <w:tc>
          <w:tcPr>
            <w:tcW w:type="dxa" w:w="8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96" w:lineRule="exact" w:before="18" w:after="0"/>
              <w:ind w:left="362" w:right="4320" w:firstLine="0"/>
              <w:jc w:val="left"/>
            </w:pPr>
            <w:r>
              <w:rPr>
                <w:rFonts w:ascii="WenQuanYi Zen Hei" w:hAnsi="WenQuanYi Zen Hei" w:eastAsia="WenQuanYi Zen Hei"/>
                <w:b w:val="0"/>
                <w:i w:val="0"/>
                <w:color w:val="A95C66"/>
                <w:sz w:val="36"/>
              </w:rPr>
              <w:t>完成課程</w:t>
            </w:r>
            <w:r>
              <w:br/>
            </w:r>
            <w:r>
              <w:rPr>
                <w:w w:val="98.60714503696987"/>
                <w:rFonts w:ascii="WenQuanYi Zen Hei" w:hAnsi="WenQuanYi Zen Hei" w:eastAsia="WenQuanYi Zen Hei"/>
                <w:b w:val="0"/>
                <w:i w:val="0"/>
                <w:color w:val="8A7A6A"/>
                <w:sz w:val="28"/>
              </w:rPr>
              <w:t xml:space="preserve">完成 </w:t>
            </w:r>
            <w:r>
              <w:rPr>
                <w:w w:val="98.60714503696987"/>
                <w:rFonts w:ascii="DejaVu Sans" w:hAnsi="DejaVu Sans" w:eastAsia="DejaVu Sans"/>
                <w:b w:val="0"/>
                <w:i w:val="0"/>
                <w:color w:val="8A7A6A"/>
                <w:sz w:val="28"/>
              </w:rPr>
              <w:t xml:space="preserve">22 </w:t>
            </w:r>
            <w:r>
              <w:rPr>
                <w:w w:val="98.60714503696987"/>
                <w:rFonts w:ascii="WenQuanYi Zen Hei" w:hAnsi="WenQuanYi Zen Hei" w:eastAsia="WenQuanYi Zen Hei"/>
                <w:b w:val="0"/>
                <w:i w:val="0"/>
                <w:color w:val="8A7A6A"/>
                <w:sz w:val="28"/>
              </w:rPr>
              <w:t>小時完整課程訓練</w:t>
            </w:r>
          </w:p>
          <w:p>
            <w:pPr>
              <w:autoSpaceDN w:val="0"/>
              <w:autoSpaceDE w:val="0"/>
              <w:widowControl/>
              <w:spacing w:line="496" w:lineRule="exact" w:before="620" w:after="0"/>
              <w:ind w:left="362" w:right="432" w:firstLine="0"/>
              <w:jc w:val="left"/>
            </w:pPr>
            <w:r>
              <w:rPr>
                <w:rFonts w:ascii="WenQuanYi Zen Hei" w:hAnsi="WenQuanYi Zen Hei" w:eastAsia="WenQuanYi Zen Hei"/>
                <w:b w:val="0"/>
                <w:i w:val="0"/>
                <w:color w:val="A95C66"/>
                <w:sz w:val="36"/>
              </w:rPr>
              <w:t>提交作品</w:t>
            </w:r>
            <w:r>
              <w:br/>
            </w:r>
            <w:r>
              <w:rPr>
                <w:w w:val="98.60714503696987"/>
                <w:rFonts w:ascii="WenQuanYi Zen Hei" w:hAnsi="WenQuanYi Zen Hei" w:eastAsia="WenQuanYi Zen Hei"/>
                <w:b w:val="0"/>
                <w:i w:val="0"/>
                <w:color w:val="8A7A6A"/>
                <w:sz w:val="28"/>
              </w:rPr>
              <w:t xml:space="preserve">提交一幅考核作品（大型八角板，需包含 </w:t>
            </w:r>
            <w:r>
              <w:rPr>
                <w:w w:val="98.60714503696987"/>
                <w:rFonts w:ascii="DejaVu Sans" w:hAnsi="DejaVu Sans" w:eastAsia="DejaVu Sans"/>
                <w:b w:val="0"/>
                <w:i w:val="0"/>
                <w:color w:val="8A7A6A"/>
                <w:sz w:val="28"/>
              </w:rPr>
              <w:t xml:space="preserve">10 </w:t>
            </w:r>
            <w:r>
              <w:rPr>
                <w:w w:val="98.60714503696987"/>
                <w:rFonts w:ascii="WenQuanYi Zen Hei" w:hAnsi="WenQuanYi Zen Hei" w:eastAsia="WenQuanYi Zen Hei"/>
                <w:b w:val="0"/>
                <w:i w:val="0"/>
                <w:color w:val="8A7A6A"/>
                <w:sz w:val="28"/>
              </w:rPr>
              <w:t>大必備技法）</w:t>
            </w:r>
          </w:p>
          <w:p>
            <w:pPr>
              <w:autoSpaceDN w:val="0"/>
              <w:autoSpaceDE w:val="0"/>
              <w:widowControl/>
              <w:spacing w:line="496" w:lineRule="exact" w:before="622" w:after="0"/>
              <w:ind w:left="362" w:right="2736" w:firstLine="0"/>
              <w:jc w:val="left"/>
            </w:pPr>
            <w:r>
              <w:rPr>
                <w:rFonts w:ascii="WenQuanYi Zen Hei" w:hAnsi="WenQuanYi Zen Hei" w:eastAsia="WenQuanYi Zen Hei"/>
                <w:b w:val="0"/>
                <w:i w:val="0"/>
                <w:color w:val="A95C66"/>
                <w:sz w:val="36"/>
              </w:rPr>
              <w:t>通過考核</w:t>
            </w:r>
            <w:r>
              <w:br/>
            </w:r>
            <w:r>
              <w:rPr>
                <w:w w:val="98.60714503696987"/>
                <w:rFonts w:ascii="WenQuanYi Zen Hei" w:hAnsi="WenQuanYi Zen Hei" w:eastAsia="WenQuanYi Zen Hei"/>
                <w:b w:val="0"/>
                <w:i w:val="0"/>
                <w:color w:val="8A7A6A"/>
                <w:sz w:val="28"/>
              </w:rPr>
              <w:t>作品經評核通過，取得一級講師資格證書</w:t>
            </w:r>
          </w:p>
        </w:tc>
      </w:tr>
    </w:tbl>
    <w:p>
      <w:pPr>
        <w:autoSpaceDN w:val="0"/>
        <w:autoSpaceDE w:val="0"/>
        <w:widowControl/>
        <w:spacing w:line="476" w:lineRule="exact" w:before="604" w:after="0"/>
        <w:ind w:left="288" w:right="1584" w:firstLine="0"/>
        <w:jc w:val="left"/>
      </w:pPr>
      <w:r>
        <w:rPr>
          <w:rFonts w:ascii="WenQuanYi Zen Hei" w:hAnsi="WenQuanYi Zen Hei" w:eastAsia="WenQuanYi Zen Hei"/>
          <w:b w:val="0"/>
          <w:i w:val="0"/>
          <w:color w:val="4A403A"/>
          <w:sz w:val="29"/>
        </w:rPr>
        <w:t>考核細則</w:t>
      </w:r>
      <w:r>
        <w:br/>
      </w:r>
      <w:r>
        <w:rPr>
          <w:rFonts w:ascii="WenQuanYi Zen Hei" w:hAnsi="WenQuanYi Zen Hei" w:eastAsia="WenQuanYi Zen Hei"/>
          <w:b w:val="0"/>
          <w:i w:val="0"/>
          <w:color w:val="4A403A"/>
          <w:sz w:val="29"/>
        </w:rPr>
        <w:t>・上課結束當天起三個月內完成考核作品</w:t>
      </w:r>
      <w:r>
        <w:br/>
      </w:r>
      <w:r>
        <w:rPr>
          <w:rFonts w:ascii="WenQuanYi Zen Hei" w:hAnsi="WenQuanYi Zen Hei" w:eastAsia="WenQuanYi Zen Hei"/>
          <w:b w:val="0"/>
          <w:i w:val="0"/>
          <w:color w:val="4A403A"/>
          <w:sz w:val="29"/>
        </w:rPr>
        <w:t>・照片：素色背景，提供正面、側面、中央側面特寫三個角度</w:t>
      </w:r>
      <w:r>
        <w:rPr>
          <w:rFonts w:ascii="WenQuanYi Zen Hei" w:hAnsi="WenQuanYi Zen Hei" w:eastAsia="WenQuanYi Zen Hei"/>
          <w:b w:val="0"/>
          <w:i w:val="0"/>
          <w:color w:val="4A403A"/>
          <w:sz w:val="29"/>
        </w:rPr>
        <w:t>・三個月內繳交：</w:t>
      </w:r>
      <w:r>
        <w:rPr>
          <w:rFonts w:ascii="DejaVu Sans" w:hAnsi="DejaVu Sans" w:eastAsia="DejaVu Sans"/>
          <w:b w:val="0"/>
          <w:i w:val="0"/>
          <w:color w:val="4A403A"/>
          <w:sz w:val="29"/>
        </w:rPr>
        <w:t>NT$3,500</w:t>
      </w:r>
      <w:r>
        <w:rPr>
          <w:rFonts w:ascii="WenQuanYi Zen Hei" w:hAnsi="WenQuanYi Zen Hei" w:eastAsia="WenQuanYi Zen Hei"/>
          <w:b w:val="0"/>
          <w:i w:val="0"/>
          <w:color w:val="4A403A"/>
          <w:sz w:val="29"/>
        </w:rPr>
        <w:t xml:space="preserve">   逾期繳交：</w:t>
      </w:r>
      <w:r>
        <w:rPr>
          <w:rFonts w:ascii="DejaVu Sans" w:hAnsi="DejaVu Sans" w:eastAsia="DejaVu Sans"/>
          <w:b w:val="0"/>
          <w:i w:val="0"/>
          <w:color w:val="4A403A"/>
          <w:sz w:val="29"/>
        </w:rPr>
        <w:t>NT$4,200</w:t>
      </w:r>
    </w:p>
    <w:p>
      <w:pPr>
        <w:autoSpaceDN w:val="0"/>
        <w:autoSpaceDE w:val="0"/>
        <w:widowControl/>
        <w:spacing w:line="482" w:lineRule="exact" w:before="226" w:after="646"/>
        <w:ind w:left="0" w:right="0" w:firstLine="0"/>
        <w:jc w:val="left"/>
      </w:pPr>
      <w:r>
        <w:rPr>
          <w:w w:val="101.00526307758533"/>
          <w:rFonts w:ascii="WenQuanYi Zen Hei" w:hAnsi="WenQuanYi Zen Hei" w:eastAsia="WenQuanYi Zen Hei"/>
          <w:b w:val="0"/>
          <w:i w:val="0"/>
          <w:color w:val="A95C66"/>
          <w:sz w:val="38"/>
        </w:rPr>
        <w:t>結業後・持續陪伴</w:t>
      </w:r>
    </w:p>
    <w:p>
      <w:pPr>
        <w:sectPr>
          <w:pgSz w:w="11909" w:h="16834"/>
          <w:pgMar w:top="188" w:right="1238" w:bottom="76" w:left="93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346" w:lineRule="exact" w:before="0" w:after="0"/>
        <w:ind w:left="806" w:right="0" w:firstLine="0"/>
        <w:jc w:val="left"/>
      </w:pPr>
      <w:r>
        <w:rPr>
          <w:w w:val="98.60714503696987"/>
          <w:rFonts w:ascii="WenQuanYi Zen Hei" w:hAnsi="WenQuanYi Zen Hei" w:eastAsia="WenQuanYi Zen Hei"/>
          <w:b w:val="0"/>
          <w:i w:val="0"/>
          <w:color w:val="4A403A"/>
          <w:sz w:val="28"/>
        </w:rPr>
        <w:t>免費教學輔導，陪你站穩講台</w:t>
      </w:r>
    </w:p>
    <w:p>
      <w:pPr>
        <w:autoSpaceDN w:val="0"/>
        <w:autoSpaceDE w:val="0"/>
        <w:widowControl/>
        <w:spacing w:line="348" w:lineRule="exact" w:before="812" w:after="0"/>
        <w:ind w:left="806" w:right="0" w:firstLine="0"/>
        <w:jc w:val="left"/>
      </w:pPr>
      <w:r>
        <w:rPr>
          <w:w w:val="98.60714503696987"/>
          <w:rFonts w:ascii="WenQuanYi Zen Hei" w:hAnsi="WenQuanYi Zen Hei" w:eastAsia="WenQuanYi Zen Hei"/>
          <w:b w:val="0"/>
          <w:i w:val="0"/>
          <w:color w:val="4A403A"/>
          <w:sz w:val="28"/>
        </w:rPr>
        <w:t>三年內免學費複訓（僅收場地</w:t>
      </w:r>
    </w:p>
    <w:p>
      <w:pPr>
        <w:autoSpaceDN w:val="0"/>
        <w:autoSpaceDE w:val="0"/>
        <w:widowControl/>
        <w:spacing w:line="346" w:lineRule="exact" w:before="0" w:after="0"/>
        <w:ind w:left="806" w:right="0" w:firstLine="0"/>
        <w:jc w:val="left"/>
      </w:pPr>
      <w:r>
        <w:rPr>
          <w:w w:val="98.60714503696987"/>
          <w:rFonts w:ascii="WenQuanYi Zen Hei" w:hAnsi="WenQuanYi Zen Hei" w:eastAsia="WenQuanYi Zen Hei"/>
          <w:b w:val="0"/>
          <w:i w:val="0"/>
          <w:color w:val="4A403A"/>
          <w:sz w:val="28"/>
        </w:rPr>
        <w:t>材料餐費）</w:t>
      </w:r>
    </w:p>
    <w:p>
      <w:pPr>
        <w:autoSpaceDN w:val="0"/>
        <w:autoSpaceDE w:val="0"/>
        <w:widowControl/>
        <w:spacing w:line="348" w:lineRule="exact" w:before="812" w:after="0"/>
        <w:ind w:left="806" w:right="0" w:firstLine="0"/>
        <w:jc w:val="left"/>
      </w:pPr>
      <w:r>
        <w:rPr>
          <w:w w:val="98.60714503696987"/>
          <w:rFonts w:ascii="WenQuanYi Zen Hei" w:hAnsi="WenQuanYi Zen Hei" w:eastAsia="WenQuanYi Zen Hei"/>
          <w:b w:val="0"/>
          <w:i w:val="0"/>
          <w:color w:val="4A403A"/>
          <w:sz w:val="28"/>
        </w:rPr>
        <w:t>專屬師資群組即時支援</w:t>
      </w:r>
    </w:p>
    <w:p>
      <w:pPr>
        <w:autoSpaceDN w:val="0"/>
        <w:autoSpaceDE w:val="0"/>
        <w:widowControl/>
        <w:spacing w:line="348" w:lineRule="exact" w:before="812" w:after="0"/>
        <w:ind w:left="806" w:right="0" w:firstLine="0"/>
        <w:jc w:val="left"/>
      </w:pPr>
      <w:r>
        <w:rPr>
          <w:w w:val="98.60714503696987"/>
          <w:rFonts w:ascii="WenQuanYi Zen Hei" w:hAnsi="WenQuanYi Zen Hei" w:eastAsia="WenQuanYi Zen Hei"/>
          <w:b w:val="0"/>
          <w:i w:val="0"/>
          <w:color w:val="4A403A"/>
          <w:sz w:val="28"/>
        </w:rPr>
        <w:t>課程已納入公務人員終身學習</w:t>
      </w:r>
    </w:p>
    <w:p>
      <w:pPr>
        <w:autoSpaceDN w:val="0"/>
        <w:autoSpaceDE w:val="0"/>
        <w:widowControl/>
        <w:spacing w:line="348" w:lineRule="exact" w:before="0" w:after="0"/>
        <w:ind w:left="806" w:right="0" w:firstLine="0"/>
        <w:jc w:val="left"/>
      </w:pPr>
      <w:r>
        <w:rPr>
          <w:w w:val="98.60714503696987"/>
          <w:rFonts w:ascii="WenQuanYi Zen Hei" w:hAnsi="WenQuanYi Zen Hei" w:eastAsia="WenQuanYi Zen Hei"/>
          <w:b w:val="0"/>
          <w:i w:val="0"/>
          <w:color w:val="4A403A"/>
          <w:sz w:val="28"/>
        </w:rPr>
        <w:t>認證</w:t>
      </w:r>
    </w:p>
    <w:p>
      <w:pPr>
        <w:sectPr>
          <w:type w:val="continuous"/>
          <w:pgSz w:w="11909" w:h="16834"/>
          <w:pgMar w:top="188" w:right="1238" w:bottom="76" w:left="934" w:header="720" w:footer="720" w:gutter="0"/>
          <w:cols w:num="2" w:equalWidth="0">
            <w:col w:w="4496" w:space="0"/>
            <w:col w:w="5240" w:space="0"/>
          </w:cols>
          <w:docGrid w:linePitch="360"/>
        </w:sectPr>
      </w:pPr>
    </w:p>
    <w:p>
      <w:pPr>
        <w:autoSpaceDN w:val="0"/>
        <w:autoSpaceDE w:val="0"/>
        <w:widowControl/>
        <w:spacing w:line="252" w:lineRule="exact" w:before="0" w:after="0"/>
        <w:ind w:left="102" w:right="0" w:firstLine="0"/>
        <w:jc w:val="left"/>
      </w:pPr>
      <w:r>
        <w:rPr>
          <w:w w:val="98.18181991577148"/>
          <w:rFonts w:ascii="DejaVu Sans" w:hAnsi="DejaVu Sans" w:eastAsia="DejaVu Sans"/>
          <w:b w:val="0"/>
          <w:i w:val="0"/>
          <w:color w:val="8A7A6A"/>
          <w:sz w:val="22"/>
        </w:rPr>
        <w:t>— 30 —</w:t>
      </w:r>
    </w:p>
    <w:sectPr w:rsidR="00FC693F" w:rsidRPr="0006063C" w:rsidSect="00034616">
      <w:type w:val="nextColumn"/>
      <w:pgSz w:w="11909" w:h="16834"/>
      <w:pgMar w:top="188" w:right="1238" w:bottom="76" w:left="934" w:header="720" w:footer="720" w:gutter="0"/>
      <w:cols w:num="2" w:equalWidth="0">
        <w:col w:w="4496" w:space="0"/>
        <w:col w:w="5240" w:space="0"/>
      </w:cols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png"/><Relationship Id="rId33" Type="http://schemas.openxmlformats.org/officeDocument/2006/relationships/image" Target="media/image25.png"/><Relationship Id="rId34" Type="http://schemas.openxmlformats.org/officeDocument/2006/relationships/image" Target="media/image26.png"/><Relationship Id="rId35" Type="http://schemas.openxmlformats.org/officeDocument/2006/relationships/image" Target="media/image27.png"/><Relationship Id="rId36" Type="http://schemas.openxmlformats.org/officeDocument/2006/relationships/image" Target="media/image28.png"/><Relationship Id="rId37" Type="http://schemas.openxmlformats.org/officeDocument/2006/relationships/image" Target="media/image29.png"/><Relationship Id="rId38" Type="http://schemas.openxmlformats.org/officeDocument/2006/relationships/image" Target="media/image30.png"/><Relationship Id="rId39" Type="http://schemas.openxmlformats.org/officeDocument/2006/relationships/image" Target="media/image31.png"/><Relationship Id="rId40" Type="http://schemas.openxmlformats.org/officeDocument/2006/relationships/image" Target="media/image32.png"/><Relationship Id="rId41" Type="http://schemas.openxmlformats.org/officeDocument/2006/relationships/image" Target="media/image33.png"/><Relationship Id="rId42" Type="http://schemas.openxmlformats.org/officeDocument/2006/relationships/image" Target="media/image34.png"/><Relationship Id="rId43" Type="http://schemas.openxmlformats.org/officeDocument/2006/relationships/image" Target="media/image35.png"/><Relationship Id="rId44" Type="http://schemas.openxmlformats.org/officeDocument/2006/relationships/image" Target="media/image36.png"/><Relationship Id="rId45" Type="http://schemas.openxmlformats.org/officeDocument/2006/relationships/image" Target="media/image37.png"/><Relationship Id="rId46" Type="http://schemas.openxmlformats.org/officeDocument/2006/relationships/image" Target="media/image38.png"/><Relationship Id="rId47" Type="http://schemas.openxmlformats.org/officeDocument/2006/relationships/image" Target="media/image39.png"/><Relationship Id="rId48" Type="http://schemas.openxmlformats.org/officeDocument/2006/relationships/image" Target="media/image40.png"/><Relationship Id="rId49" Type="http://schemas.openxmlformats.org/officeDocument/2006/relationships/image" Target="media/image41.png"/><Relationship Id="rId50" Type="http://schemas.openxmlformats.org/officeDocument/2006/relationships/image" Target="media/image42.png"/><Relationship Id="rId51" Type="http://schemas.openxmlformats.org/officeDocument/2006/relationships/image" Target="media/image43.png"/><Relationship Id="rId52" Type="http://schemas.openxmlformats.org/officeDocument/2006/relationships/image" Target="media/image44.png"/><Relationship Id="rId53" Type="http://schemas.openxmlformats.org/officeDocument/2006/relationships/image" Target="media/image45.png"/><Relationship Id="rId54" Type="http://schemas.openxmlformats.org/officeDocument/2006/relationships/image" Target="media/image46.png"/><Relationship Id="rId55" Type="http://schemas.openxmlformats.org/officeDocument/2006/relationships/image" Target="media/image47.png"/><Relationship Id="rId56" Type="http://schemas.openxmlformats.org/officeDocument/2006/relationships/image" Target="media/image48.png"/><Relationship Id="rId57" Type="http://schemas.openxmlformats.org/officeDocument/2006/relationships/image" Target="media/image49.png"/><Relationship Id="rId58" Type="http://schemas.openxmlformats.org/officeDocument/2006/relationships/image" Target="media/image50.png"/><Relationship Id="rId59" Type="http://schemas.openxmlformats.org/officeDocument/2006/relationships/image" Target="media/image51.png"/><Relationship Id="rId60" Type="http://schemas.openxmlformats.org/officeDocument/2006/relationships/image" Target="media/image5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