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5"/>
        <w:rPr>
          <w:rFonts w:ascii="Times New Roman"/>
          <w:sz w:val="17"/>
        </w:rPr>
      </w:pPr>
    </w:p>
    <w:p>
      <w:pPr>
        <w:spacing w:before="0"/>
        <w:ind w:left="165" w:right="0" w:firstLine="0"/>
        <w:jc w:val="left"/>
        <w:rPr>
          <w:b/>
          <w:sz w:val="17"/>
        </w:rPr>
      </w:pPr>
      <w:r>
        <w:rPr>
          <w:b/>
          <w:color w:val="85858A"/>
          <w:sz w:val="17"/>
        </w:rPr>
        <w:t>FINAL</w:t>
      </w:r>
      <w:r>
        <w:rPr>
          <w:b/>
          <w:color w:val="85858A"/>
          <w:spacing w:val="-2"/>
          <w:sz w:val="17"/>
        </w:rPr>
        <w:t> </w:t>
      </w:r>
      <w:r>
        <w:rPr>
          <w:b/>
          <w:color w:val="85858A"/>
          <w:sz w:val="17"/>
        </w:rPr>
        <w:t>PROJECT</w:t>
      </w:r>
      <w:r>
        <w:rPr>
          <w:b/>
          <w:color w:val="85858A"/>
          <w:spacing w:val="-1"/>
          <w:sz w:val="17"/>
        </w:rPr>
        <w:t> </w:t>
      </w:r>
      <w:r>
        <w:rPr>
          <w:b/>
          <w:color w:val="85858A"/>
          <w:spacing w:val="-2"/>
          <w:sz w:val="17"/>
        </w:rPr>
        <w:t>DOCUMENTATION</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08"/>
        <w:rPr>
          <w:b/>
          <w:sz w:val="17"/>
        </w:rPr>
      </w:pPr>
    </w:p>
    <w:p>
      <w:pPr>
        <w:pStyle w:val="Title"/>
      </w:pPr>
      <w:r>
        <w:rPr/>
        <w:t>Managing </w:t>
      </w:r>
      <w:r>
        <w:rPr>
          <w:spacing w:val="-2"/>
        </w:rPr>
        <w:t>Sentry</w:t>
      </w:r>
    </w:p>
    <w:p>
      <w:pPr>
        <w:spacing w:before="214"/>
        <w:ind w:left="165" w:right="0" w:firstLine="0"/>
        <w:jc w:val="left"/>
        <w:rPr>
          <w:i/>
          <w:sz w:val="30"/>
        </w:rPr>
      </w:pPr>
      <w:r>
        <w:rPr>
          <w:i/>
          <w:sz w:val="30"/>
        </w:rPr>
        <w:t>A</w:t>
      </w:r>
      <w:r>
        <w:rPr>
          <w:i/>
          <w:spacing w:val="-3"/>
          <w:sz w:val="30"/>
        </w:rPr>
        <w:t> </w:t>
      </w:r>
      <w:r>
        <w:rPr>
          <w:i/>
          <w:sz w:val="30"/>
        </w:rPr>
        <w:t>POINT-OF-SALE</w:t>
      </w:r>
      <w:r>
        <w:rPr>
          <w:i/>
          <w:spacing w:val="-4"/>
          <w:sz w:val="30"/>
        </w:rPr>
        <w:t> </w:t>
      </w:r>
      <w:r>
        <w:rPr>
          <w:i/>
          <w:sz w:val="30"/>
        </w:rPr>
        <w:t>AND</w:t>
      </w:r>
      <w:r>
        <w:rPr>
          <w:i/>
          <w:spacing w:val="-4"/>
          <w:sz w:val="30"/>
        </w:rPr>
        <w:t> </w:t>
      </w:r>
      <w:r>
        <w:rPr>
          <w:i/>
          <w:sz w:val="30"/>
        </w:rPr>
        <w:t>INVENTORY</w:t>
      </w:r>
      <w:r>
        <w:rPr>
          <w:i/>
          <w:spacing w:val="-3"/>
          <w:sz w:val="30"/>
        </w:rPr>
        <w:t> </w:t>
      </w:r>
      <w:r>
        <w:rPr>
          <w:i/>
          <w:sz w:val="30"/>
        </w:rPr>
        <w:t>MANAGEMENT</w:t>
      </w:r>
      <w:r>
        <w:rPr>
          <w:i/>
          <w:spacing w:val="-2"/>
          <w:sz w:val="30"/>
        </w:rPr>
        <w:t> SYSTEM</w:t>
      </w:r>
    </w:p>
    <w:p>
      <w:pPr>
        <w:spacing w:before="233"/>
        <w:ind w:left="385" w:right="0" w:firstLine="0"/>
        <w:jc w:val="left"/>
        <w:rPr>
          <w:i/>
          <w:sz w:val="18"/>
        </w:rPr>
      </w:pPr>
      <w:r>
        <w:rPr>
          <w:i/>
          <w:sz w:val="18"/>
        </w:rPr>
        <mc:AlternateContent>
          <mc:Choice Requires="wps">
            <w:drawing>
              <wp:anchor distT="0" distB="0" distL="0" distR="0" allowOverlap="1" layoutInCell="1" locked="0" behindDoc="0" simplePos="0" relativeHeight="15729152">
                <wp:simplePos x="0" y="0"/>
                <wp:positionH relativeFrom="page">
                  <wp:posOffset>1025842</wp:posOffset>
                </wp:positionH>
                <wp:positionV relativeFrom="paragraph">
                  <wp:posOffset>147249</wp:posOffset>
                </wp:positionV>
                <wp:extent cx="9525" cy="2762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9525" cy="276225"/>
                        </a:xfrm>
                        <a:custGeom>
                          <a:avLst/>
                          <a:gdLst/>
                          <a:ahLst/>
                          <a:cxnLst/>
                          <a:rect l="l" t="t" r="r" b="b"/>
                          <a:pathLst>
                            <a:path w="9525" h="276225">
                              <a:moveTo>
                                <a:pt x="9525" y="0"/>
                              </a:moveTo>
                              <a:lnTo>
                                <a:pt x="0" y="0"/>
                              </a:lnTo>
                              <a:lnTo>
                                <a:pt x="0" y="276225"/>
                              </a:lnTo>
                              <a:lnTo>
                                <a:pt x="9525" y="276225"/>
                              </a:lnTo>
                              <a:lnTo>
                                <a:pt x="9525" y="0"/>
                              </a:lnTo>
                              <a:close/>
                            </a:path>
                          </a:pathLst>
                        </a:custGeom>
                        <a:solidFill>
                          <a:srgbClr val="D60015"/>
                        </a:solidFill>
                      </wps:spPr>
                      <wps:bodyPr wrap="square" lIns="0" tIns="0" rIns="0" bIns="0" rtlCol="0">
                        <a:prstTxWarp prst="textNoShape">
                          <a:avLst/>
                        </a:prstTxWarp>
                        <a:noAutofit/>
                      </wps:bodyPr>
                    </wps:wsp>
                  </a:graphicData>
                </a:graphic>
              </wp:anchor>
            </w:drawing>
          </mc:Choice>
          <mc:Fallback>
            <w:pict>
              <v:rect style="position:absolute;margin-left:80.775002pt;margin-top:11.594482pt;width:.75pt;height:21.75pt;mso-position-horizontal-relative:page;mso-position-vertical-relative:paragraph;z-index:15729152" id="docshape1" filled="true" fillcolor="#d60015" stroked="false">
                <v:fill type="solid"/>
                <w10:wrap type="none"/>
              </v:rect>
            </w:pict>
          </mc:Fallback>
        </mc:AlternateContent>
      </w:r>
      <w:r>
        <w:rPr>
          <w:i/>
          <w:sz w:val="18"/>
        </w:rPr>
        <w:t>Custom-built</w:t>
      </w:r>
      <w:r>
        <w:rPr>
          <w:i/>
          <w:spacing w:val="-6"/>
          <w:sz w:val="18"/>
        </w:rPr>
        <w:t> </w:t>
      </w:r>
      <w:r>
        <w:rPr>
          <w:i/>
          <w:sz w:val="18"/>
        </w:rPr>
        <w:t>exclusively</w:t>
      </w:r>
      <w:r>
        <w:rPr>
          <w:i/>
          <w:spacing w:val="-6"/>
          <w:sz w:val="18"/>
        </w:rPr>
        <w:t> </w:t>
      </w:r>
      <w:r>
        <w:rPr>
          <w:i/>
          <w:sz w:val="18"/>
        </w:rPr>
        <w:t>for</w:t>
      </w:r>
      <w:r>
        <w:rPr>
          <w:i/>
          <w:spacing w:val="-6"/>
          <w:sz w:val="18"/>
        </w:rPr>
        <w:t> </w:t>
      </w:r>
      <w:r>
        <w:rPr>
          <w:i/>
          <w:sz w:val="18"/>
        </w:rPr>
        <w:t>Alekos'</w:t>
      </w:r>
      <w:r>
        <w:rPr>
          <w:i/>
          <w:spacing w:val="-6"/>
          <w:sz w:val="18"/>
        </w:rPr>
        <w:t> </w:t>
      </w:r>
      <w:r>
        <w:rPr>
          <w:i/>
          <w:sz w:val="18"/>
        </w:rPr>
        <w:t>Corner</w:t>
      </w:r>
      <w:r>
        <w:rPr>
          <w:i/>
          <w:spacing w:val="-6"/>
          <w:sz w:val="18"/>
        </w:rPr>
        <w:t> </w:t>
      </w:r>
      <w:r>
        <w:rPr>
          <w:i/>
          <w:sz w:val="18"/>
        </w:rPr>
        <w:t>General</w:t>
      </w:r>
      <w:r>
        <w:rPr>
          <w:i/>
          <w:spacing w:val="-5"/>
          <w:sz w:val="18"/>
        </w:rPr>
        <w:t> </w:t>
      </w:r>
      <w:r>
        <w:rPr>
          <w:i/>
          <w:spacing w:val="-2"/>
          <w:sz w:val="18"/>
        </w:rPr>
        <w:t>Merchandise</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59"/>
        <w:rPr>
          <w:i/>
        </w:rPr>
      </w:pPr>
      <w:r>
        <w:rPr>
          <w:i/>
        </w:rPr>
        <mc:AlternateContent>
          <mc:Choice Requires="wps">
            <w:drawing>
              <wp:anchor distT="0" distB="0" distL="0" distR="0" allowOverlap="1" layoutInCell="1" locked="0" behindDoc="1" simplePos="0" relativeHeight="487587840">
                <wp:simplePos x="0" y="0"/>
                <wp:positionH relativeFrom="page">
                  <wp:posOffset>895667</wp:posOffset>
                </wp:positionH>
                <wp:positionV relativeFrom="paragraph">
                  <wp:posOffset>198819</wp:posOffset>
                </wp:positionV>
                <wp:extent cx="5771515" cy="1016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71515" cy="10160"/>
                        </a:xfrm>
                        <a:custGeom>
                          <a:avLst/>
                          <a:gdLst/>
                          <a:ahLst/>
                          <a:cxnLst/>
                          <a:rect l="l" t="t" r="r" b="b"/>
                          <a:pathLst>
                            <a:path w="5771515" h="10160">
                              <a:moveTo>
                                <a:pt x="5771515" y="0"/>
                              </a:moveTo>
                              <a:lnTo>
                                <a:pt x="0" y="0"/>
                              </a:lnTo>
                              <a:lnTo>
                                <a:pt x="0" y="9841"/>
                              </a:lnTo>
                              <a:lnTo>
                                <a:pt x="5771515" y="9841"/>
                              </a:lnTo>
                              <a:lnTo>
                                <a:pt x="5771515"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rect style="position:absolute;margin-left:70.525002pt;margin-top:15.655049pt;width:454.45pt;height:.77496pt;mso-position-horizontal-relative:page;mso-position-vertical-relative:paragraph;z-index:-15728640;mso-wrap-distance-left:0;mso-wrap-distance-right:0" id="docshape2" filled="true" fillcolor="#d2d2d6" stroked="false">
                <v:fill type="solid"/>
                <w10:wrap type="topAndBottom"/>
              </v:rect>
            </w:pict>
          </mc:Fallback>
        </mc:AlternateContent>
      </w:r>
    </w:p>
    <w:p>
      <w:pPr>
        <w:pStyle w:val="BodyText"/>
        <w:spacing w:before="14"/>
        <w:rPr>
          <w:i/>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4"/>
        <w:gridCol w:w="4014"/>
        <w:gridCol w:w="2110"/>
      </w:tblGrid>
      <w:tr>
        <w:trPr>
          <w:trHeight w:val="1543" w:hRule="atLeast"/>
        </w:trPr>
        <w:tc>
          <w:tcPr>
            <w:tcW w:w="1854" w:type="dxa"/>
          </w:tcPr>
          <w:p>
            <w:pPr>
              <w:pStyle w:val="TableParagraph"/>
              <w:spacing w:line="168" w:lineRule="exact" w:before="0"/>
              <w:ind w:left="50"/>
              <w:rPr>
                <w:b/>
                <w:sz w:val="15"/>
              </w:rPr>
            </w:pPr>
            <w:r>
              <w:rPr>
                <w:b/>
                <w:color w:val="85858A"/>
                <w:sz w:val="15"/>
              </w:rPr>
              <w:t>GROUP</w:t>
            </w:r>
            <w:r>
              <w:rPr>
                <w:b/>
                <w:color w:val="85858A"/>
                <w:spacing w:val="-6"/>
                <w:sz w:val="15"/>
              </w:rPr>
              <w:t> </w:t>
            </w:r>
            <w:r>
              <w:rPr>
                <w:b/>
                <w:color w:val="85858A"/>
                <w:spacing w:val="-2"/>
                <w:sz w:val="15"/>
              </w:rPr>
              <w:t>NUMBER</w:t>
            </w:r>
          </w:p>
          <w:p>
            <w:pPr>
              <w:pStyle w:val="TableParagraph"/>
              <w:spacing w:before="137"/>
              <w:ind w:left="50"/>
              <w:rPr>
                <w:sz w:val="22"/>
              </w:rPr>
            </w:pPr>
            <w:r>
              <w:rPr>
                <w:color w:val="1D1D1F"/>
                <w:sz w:val="22"/>
              </w:rPr>
              <w:t>SWU-</w:t>
            </w:r>
            <w:r>
              <w:rPr>
                <w:color w:val="1D1D1F"/>
                <w:spacing w:val="-5"/>
                <w:sz w:val="22"/>
              </w:rPr>
              <w:t>009</w:t>
            </w:r>
          </w:p>
        </w:tc>
        <w:tc>
          <w:tcPr>
            <w:tcW w:w="4014" w:type="dxa"/>
          </w:tcPr>
          <w:p>
            <w:pPr>
              <w:pStyle w:val="TableParagraph"/>
              <w:spacing w:line="168" w:lineRule="exact" w:before="0"/>
              <w:ind w:left="552"/>
              <w:rPr>
                <w:b/>
                <w:sz w:val="15"/>
              </w:rPr>
            </w:pPr>
            <w:r>
              <w:rPr>
                <w:b/>
                <w:color w:val="85858A"/>
                <w:sz w:val="15"/>
              </w:rPr>
              <w:t>GROUP</w:t>
            </w:r>
            <w:r>
              <w:rPr>
                <w:b/>
                <w:color w:val="85858A"/>
                <w:spacing w:val="-4"/>
                <w:sz w:val="15"/>
              </w:rPr>
              <w:t> </w:t>
            </w:r>
            <w:r>
              <w:rPr>
                <w:b/>
                <w:color w:val="85858A"/>
                <w:spacing w:val="-2"/>
                <w:sz w:val="15"/>
              </w:rPr>
              <w:t>MEMBERS</w:t>
            </w:r>
          </w:p>
          <w:p>
            <w:pPr>
              <w:pStyle w:val="TableParagraph"/>
              <w:spacing w:line="309" w:lineRule="auto" w:before="137"/>
              <w:ind w:left="552" w:right="632"/>
              <w:rPr>
                <w:sz w:val="22"/>
              </w:rPr>
            </w:pPr>
            <w:r>
              <w:rPr>
                <w:color w:val="1D1D1F"/>
                <w:sz w:val="22"/>
              </w:rPr>
              <w:t>Aldave, Resty S. Bagahansol,</w:t>
            </w:r>
            <w:r>
              <w:rPr>
                <w:color w:val="1D1D1F"/>
                <w:spacing w:val="-14"/>
                <w:sz w:val="22"/>
              </w:rPr>
              <w:t> </w:t>
            </w:r>
            <w:r>
              <w:rPr>
                <w:color w:val="1D1D1F"/>
                <w:sz w:val="22"/>
              </w:rPr>
              <w:t>Shan</w:t>
            </w:r>
            <w:r>
              <w:rPr>
                <w:color w:val="1D1D1F"/>
                <w:spacing w:val="-15"/>
                <w:sz w:val="22"/>
              </w:rPr>
              <w:t> </w:t>
            </w:r>
            <w:r>
              <w:rPr>
                <w:color w:val="1D1D1F"/>
                <w:sz w:val="22"/>
              </w:rPr>
              <w:t>Lester</w:t>
            </w:r>
            <w:r>
              <w:rPr>
                <w:color w:val="1D1D1F"/>
                <w:spacing w:val="-12"/>
                <w:sz w:val="22"/>
              </w:rPr>
              <w:t> </w:t>
            </w:r>
            <w:r>
              <w:rPr>
                <w:color w:val="1D1D1F"/>
                <w:sz w:val="22"/>
              </w:rPr>
              <w:t>S. Llaguno, Clary Mae F.</w:t>
            </w:r>
          </w:p>
          <w:p>
            <w:pPr>
              <w:pStyle w:val="TableParagraph"/>
              <w:spacing w:line="233" w:lineRule="exact" w:before="6"/>
              <w:ind w:left="552"/>
              <w:rPr>
                <w:sz w:val="22"/>
              </w:rPr>
            </w:pPr>
            <w:r>
              <w:rPr>
                <w:color w:val="1D1D1F"/>
                <w:sz w:val="22"/>
              </w:rPr>
              <w:t>Rama,</w:t>
            </w:r>
            <w:r>
              <w:rPr>
                <w:color w:val="1D1D1F"/>
                <w:spacing w:val="-6"/>
                <w:sz w:val="22"/>
              </w:rPr>
              <w:t> </w:t>
            </w:r>
            <w:r>
              <w:rPr>
                <w:color w:val="1D1D1F"/>
                <w:sz w:val="22"/>
              </w:rPr>
              <w:t>John</w:t>
            </w:r>
            <w:r>
              <w:rPr>
                <w:color w:val="1D1D1F"/>
                <w:spacing w:val="-2"/>
                <w:sz w:val="22"/>
              </w:rPr>
              <w:t> </w:t>
            </w:r>
            <w:r>
              <w:rPr>
                <w:color w:val="1D1D1F"/>
                <w:sz w:val="22"/>
              </w:rPr>
              <w:t>Wilfred</w:t>
            </w:r>
            <w:r>
              <w:rPr>
                <w:color w:val="1D1D1F"/>
                <w:spacing w:val="-2"/>
                <w:sz w:val="22"/>
              </w:rPr>
              <w:t> </w:t>
            </w:r>
            <w:r>
              <w:rPr>
                <w:color w:val="1D1D1F"/>
                <w:spacing w:val="-5"/>
                <w:sz w:val="22"/>
              </w:rPr>
              <w:t>Y.</w:t>
            </w:r>
          </w:p>
        </w:tc>
        <w:tc>
          <w:tcPr>
            <w:tcW w:w="2110" w:type="dxa"/>
          </w:tcPr>
          <w:p>
            <w:pPr>
              <w:pStyle w:val="TableParagraph"/>
              <w:spacing w:line="168" w:lineRule="exact" w:before="0"/>
              <w:ind w:left="725"/>
              <w:rPr>
                <w:b/>
                <w:sz w:val="15"/>
              </w:rPr>
            </w:pPr>
            <w:r>
              <w:rPr>
                <w:b/>
                <w:color w:val="85858A"/>
                <w:spacing w:val="-4"/>
                <w:sz w:val="15"/>
              </w:rPr>
              <w:t>DATE</w:t>
            </w:r>
          </w:p>
          <w:p>
            <w:pPr>
              <w:pStyle w:val="TableParagraph"/>
              <w:spacing w:before="137"/>
              <w:ind w:left="725"/>
              <w:rPr>
                <w:sz w:val="22"/>
              </w:rPr>
            </w:pPr>
            <w:r>
              <w:rPr>
                <w:color w:val="1D1D1F"/>
                <w:sz w:val="22"/>
              </w:rPr>
              <w:t>October</w:t>
            </w:r>
            <w:r>
              <w:rPr>
                <w:color w:val="1D1D1F"/>
                <w:spacing w:val="-5"/>
                <w:sz w:val="22"/>
              </w:rPr>
              <w:t> </w:t>
            </w:r>
            <w:r>
              <w:rPr>
                <w:color w:val="1D1D1F"/>
                <w:spacing w:val="-4"/>
                <w:sz w:val="22"/>
              </w:rPr>
              <w:t>2026</w:t>
            </w:r>
          </w:p>
        </w:tc>
      </w:tr>
    </w:tbl>
    <w:p>
      <w:pPr>
        <w:pStyle w:val="TableParagraph"/>
        <w:spacing w:after="0"/>
        <w:rPr>
          <w:sz w:val="22"/>
        </w:rPr>
        <w:sectPr>
          <w:type w:val="continuous"/>
          <w:pgSz w:w="11910" w:h="16840"/>
          <w:pgMar w:top="1940" w:bottom="280" w:left="1275" w:right="992"/>
        </w:sectPr>
      </w:pPr>
    </w:p>
    <w:p>
      <w:pPr>
        <w:spacing w:before="60"/>
        <w:ind w:left="165" w:right="0" w:firstLine="0"/>
        <w:jc w:val="left"/>
        <w:rPr>
          <w:b/>
          <w:sz w:val="48"/>
        </w:rPr>
      </w:pPr>
      <w:r>
        <w:rPr>
          <w:b/>
          <w:color w:val="1D1D1F"/>
          <w:sz w:val="48"/>
        </w:rPr>
        <w:t>Table of</w:t>
      </w:r>
      <w:r>
        <w:rPr>
          <w:b/>
          <w:color w:val="1D1D1F"/>
          <w:spacing w:val="2"/>
          <w:sz w:val="48"/>
        </w:rPr>
        <w:t> </w:t>
      </w:r>
      <w:r>
        <w:rPr>
          <w:b/>
          <w:color w:val="1D1D1F"/>
          <w:spacing w:val="-2"/>
          <w:sz w:val="48"/>
        </w:rPr>
        <w:t>Contents</w:t>
      </w:r>
    </w:p>
    <w:p>
      <w:pPr>
        <w:spacing w:after="0"/>
        <w:jc w:val="left"/>
        <w:rPr>
          <w:b/>
          <w:sz w:val="48"/>
        </w:rPr>
        <w:sectPr>
          <w:footerReference w:type="default" r:id="rId5"/>
          <w:pgSz w:w="11910" w:h="16840"/>
          <w:pgMar w:header="0" w:footer="959" w:top="1380" w:bottom="1468" w:left="1275" w:right="992"/>
          <w:pgNumType w:start="2"/>
        </w:sectPr>
      </w:pPr>
    </w:p>
    <w:sdt>
      <w:sdtPr>
        <w:docPartObj>
          <w:docPartGallery w:val="Table of Contents"/>
          <w:docPartUnique/>
        </w:docPartObj>
      </w:sdtPr>
      <w:sdtEndPr/>
      <w:sdtContent>
        <w:p>
          <w:pPr>
            <w:pStyle w:val="TOC1"/>
            <w:tabs>
              <w:tab w:pos="9184" w:val="right" w:leader="dot"/>
            </w:tabs>
            <w:spacing w:before="229"/>
          </w:pPr>
          <w:hyperlink w:history="true" w:anchor="_bookmark0">
            <w:r>
              <w:rPr/>
              <w:t>Project</w:t>
            </w:r>
            <w:r>
              <w:rPr>
                <w:spacing w:val="-7"/>
              </w:rPr>
              <w:t> </w:t>
            </w:r>
            <w:r>
              <w:rPr>
                <w:spacing w:val="-2"/>
              </w:rPr>
              <w:t>Summary</w:t>
            </w:r>
            <w:r>
              <w:rPr/>
              <w:tab/>
            </w:r>
            <w:r>
              <w:rPr>
                <w:spacing w:val="-10"/>
              </w:rPr>
              <w:t>3</w:t>
            </w:r>
          </w:hyperlink>
        </w:p>
        <w:p>
          <w:pPr>
            <w:pStyle w:val="TOC3"/>
            <w:tabs>
              <w:tab w:pos="9184" w:val="right" w:leader="dot"/>
            </w:tabs>
            <w:spacing w:before="240"/>
          </w:pPr>
          <w:hyperlink w:history="true" w:anchor="_bookmark1">
            <w:r>
              <w:rPr>
                <w:spacing w:val="-2"/>
              </w:rPr>
              <w:t>Overview</w:t>
            </w:r>
            <w:r>
              <w:rPr/>
              <w:tab/>
            </w:r>
            <w:r>
              <w:rPr>
                <w:spacing w:val="-10"/>
              </w:rPr>
              <w:t>3</w:t>
            </w:r>
          </w:hyperlink>
        </w:p>
        <w:p>
          <w:pPr>
            <w:pStyle w:val="TOC3"/>
            <w:tabs>
              <w:tab w:pos="9184" w:val="right" w:leader="dot"/>
            </w:tabs>
          </w:pPr>
          <w:hyperlink w:history="true" w:anchor="_bookmark2">
            <w:r>
              <w:rPr/>
              <w:t>Problem</w:t>
            </w:r>
            <w:r>
              <w:rPr>
                <w:spacing w:val="-5"/>
              </w:rPr>
              <w:t> </w:t>
            </w:r>
            <w:r>
              <w:rPr>
                <w:spacing w:val="-2"/>
              </w:rPr>
              <w:t>Statement</w:t>
            </w:r>
            <w:r>
              <w:rPr/>
              <w:tab/>
            </w:r>
            <w:r>
              <w:rPr>
                <w:spacing w:val="-10"/>
              </w:rPr>
              <w:t>3</w:t>
            </w:r>
          </w:hyperlink>
        </w:p>
        <w:p>
          <w:pPr>
            <w:pStyle w:val="TOC3"/>
            <w:tabs>
              <w:tab w:pos="9184" w:val="right" w:leader="dot"/>
            </w:tabs>
          </w:pPr>
          <w:hyperlink w:history="true" w:anchor="_bookmark3">
            <w:r>
              <w:rPr/>
              <w:t>Purpose</w:t>
            </w:r>
            <w:r>
              <w:rPr>
                <w:spacing w:val="-4"/>
              </w:rPr>
              <w:t> </w:t>
            </w:r>
            <w:r>
              <w:rPr/>
              <w:t>and</w:t>
            </w:r>
            <w:r>
              <w:rPr>
                <w:spacing w:val="-2"/>
              </w:rPr>
              <w:t> Objectives</w:t>
            </w:r>
            <w:r>
              <w:rPr/>
              <w:tab/>
            </w:r>
            <w:r>
              <w:rPr>
                <w:spacing w:val="-10"/>
              </w:rPr>
              <w:t>3</w:t>
            </w:r>
          </w:hyperlink>
        </w:p>
        <w:p>
          <w:pPr>
            <w:pStyle w:val="TOC3"/>
            <w:tabs>
              <w:tab w:pos="9184" w:val="right" w:leader="dot"/>
            </w:tabs>
          </w:pPr>
          <w:hyperlink w:history="true" w:anchor="_bookmark4">
            <w:r>
              <w:rPr/>
              <w:t>Target</w:t>
            </w:r>
            <w:r>
              <w:rPr>
                <w:spacing w:val="-10"/>
              </w:rPr>
              <w:t> </w:t>
            </w:r>
            <w:r>
              <w:rPr>
                <w:spacing w:val="-2"/>
              </w:rPr>
              <w:t>Users</w:t>
            </w:r>
            <w:r>
              <w:rPr/>
              <w:tab/>
            </w:r>
            <w:r>
              <w:rPr>
                <w:spacing w:val="-10"/>
              </w:rPr>
              <w:t>3</w:t>
            </w:r>
          </w:hyperlink>
        </w:p>
        <w:p>
          <w:pPr>
            <w:pStyle w:val="TOC3"/>
            <w:tabs>
              <w:tab w:pos="9184" w:val="right" w:leader="dot"/>
            </w:tabs>
            <w:spacing w:before="234"/>
          </w:pPr>
          <w:hyperlink w:history="true" w:anchor="_bookmark5">
            <w:r>
              <w:rPr/>
              <w:t>Scope</w:t>
            </w:r>
            <w:r>
              <w:rPr>
                <w:spacing w:val="-4"/>
              </w:rPr>
              <w:t> </w:t>
            </w:r>
            <w:r>
              <w:rPr/>
              <w:t>and</w:t>
            </w:r>
            <w:r>
              <w:rPr>
                <w:spacing w:val="-1"/>
              </w:rPr>
              <w:t> </w:t>
            </w:r>
            <w:r>
              <w:rPr>
                <w:spacing w:val="-2"/>
              </w:rPr>
              <w:t>Limitations</w:t>
            </w:r>
            <w:r>
              <w:rPr/>
              <w:tab/>
            </w:r>
            <w:r>
              <w:rPr>
                <w:spacing w:val="-10"/>
              </w:rPr>
              <w:t>3</w:t>
            </w:r>
          </w:hyperlink>
        </w:p>
        <w:p>
          <w:pPr>
            <w:pStyle w:val="TOC1"/>
            <w:tabs>
              <w:tab w:pos="9184" w:val="right" w:leader="dot"/>
            </w:tabs>
          </w:pPr>
          <w:hyperlink w:history="true" w:anchor="_bookmark6">
            <w:r>
              <w:rPr/>
              <w:t>System</w:t>
            </w:r>
            <w:r>
              <w:rPr>
                <w:spacing w:val="-5"/>
              </w:rPr>
              <w:t> </w:t>
            </w:r>
            <w:r>
              <w:rPr/>
              <w:t>Use</w:t>
            </w:r>
            <w:r>
              <w:rPr>
                <w:spacing w:val="-2"/>
              </w:rPr>
              <w:t> </w:t>
            </w:r>
            <w:r>
              <w:rPr>
                <w:spacing w:val="-4"/>
              </w:rPr>
              <w:t>Cases</w:t>
            </w:r>
            <w:r>
              <w:rPr/>
              <w:tab/>
            </w:r>
            <w:r>
              <w:rPr>
                <w:spacing w:val="-10"/>
              </w:rPr>
              <w:t>5</w:t>
            </w:r>
          </w:hyperlink>
        </w:p>
        <w:p>
          <w:pPr>
            <w:pStyle w:val="TOC2"/>
            <w:tabs>
              <w:tab w:pos="9184" w:val="right" w:leader="dot"/>
            </w:tabs>
            <w:spacing w:before="240"/>
          </w:pPr>
          <w:hyperlink w:history="true" w:anchor="_bookmark7">
            <w:r>
              <w:rPr/>
              <w:t>PST-01</w:t>
            </w:r>
            <w:r>
              <w:rPr>
                <w:spacing w:val="56"/>
              </w:rPr>
              <w:t> </w:t>
            </w:r>
            <w:r>
              <w:rPr/>
              <w:t>Process</w:t>
            </w:r>
            <w:r>
              <w:rPr>
                <w:spacing w:val="-1"/>
              </w:rPr>
              <w:t> </w:t>
            </w:r>
            <w:r>
              <w:rPr/>
              <w:t>Sales </w:t>
            </w:r>
            <w:r>
              <w:rPr>
                <w:spacing w:val="-2"/>
              </w:rPr>
              <w:t>Transaction</w:t>
            </w:r>
            <w:r>
              <w:rPr/>
              <w:tab/>
            </w:r>
            <w:r>
              <w:rPr>
                <w:spacing w:val="-10"/>
              </w:rPr>
              <w:t>5</w:t>
            </w:r>
          </w:hyperlink>
        </w:p>
        <w:p>
          <w:pPr>
            <w:pStyle w:val="TOC3"/>
            <w:tabs>
              <w:tab w:pos="9184" w:val="right" w:leader="dot"/>
            </w:tabs>
          </w:pPr>
          <w:hyperlink w:history="true" w:anchor="_bookmark8">
            <w:r>
              <w:rPr/>
              <w:t>Use</w:t>
            </w:r>
            <w:r>
              <w:rPr>
                <w:spacing w:val="-2"/>
              </w:rPr>
              <w:t> </w:t>
            </w:r>
            <w:r>
              <w:rPr/>
              <w:t>Case</w:t>
            </w:r>
            <w:r>
              <w:rPr>
                <w:spacing w:val="-1"/>
              </w:rPr>
              <w:t> </w:t>
            </w:r>
            <w:r>
              <w:rPr>
                <w:spacing w:val="-2"/>
              </w:rPr>
              <w:t>Diagram</w:t>
            </w:r>
            <w:r>
              <w:rPr/>
              <w:tab/>
            </w:r>
            <w:r>
              <w:rPr>
                <w:spacing w:val="-12"/>
              </w:rPr>
              <w:t>8</w:t>
            </w:r>
          </w:hyperlink>
        </w:p>
        <w:p>
          <w:pPr>
            <w:pStyle w:val="TOC3"/>
            <w:tabs>
              <w:tab w:pos="9184" w:val="right" w:leader="dot"/>
            </w:tabs>
          </w:pPr>
          <w:hyperlink w:history="true" w:anchor="_bookmark9">
            <w:r>
              <w:rPr/>
              <w:t>INV-01</w:t>
            </w:r>
            <w:r>
              <w:rPr>
                <w:spacing w:val="28"/>
              </w:rPr>
              <w:t>  </w:t>
            </w:r>
            <w:r>
              <w:rPr/>
              <w:t>Manage</w:t>
            </w:r>
            <w:r>
              <w:rPr>
                <w:spacing w:val="-2"/>
              </w:rPr>
              <w:t> </w:t>
            </w:r>
            <w:r>
              <w:rPr/>
              <w:t>Products and</w:t>
            </w:r>
            <w:r>
              <w:rPr>
                <w:spacing w:val="-1"/>
              </w:rPr>
              <w:t> </w:t>
            </w:r>
            <w:r>
              <w:rPr>
                <w:spacing w:val="-2"/>
              </w:rPr>
              <w:t>Inventory</w:t>
            </w:r>
            <w:r>
              <w:rPr/>
              <w:tab/>
            </w:r>
            <w:r>
              <w:rPr>
                <w:spacing w:val="-10"/>
              </w:rPr>
              <w:t>8</w:t>
            </w:r>
          </w:hyperlink>
        </w:p>
        <w:p>
          <w:pPr>
            <w:pStyle w:val="TOC3"/>
            <w:tabs>
              <w:tab w:pos="9184" w:val="right" w:leader="dot"/>
            </w:tabs>
            <w:spacing w:before="234"/>
          </w:pPr>
          <w:hyperlink w:history="true" w:anchor="_bookmark10">
            <w:r>
              <w:rPr/>
              <w:t>Use</w:t>
            </w:r>
            <w:r>
              <w:rPr>
                <w:spacing w:val="-2"/>
              </w:rPr>
              <w:t> </w:t>
            </w:r>
            <w:r>
              <w:rPr/>
              <w:t>Case</w:t>
            </w:r>
            <w:r>
              <w:rPr>
                <w:spacing w:val="-1"/>
              </w:rPr>
              <w:t> </w:t>
            </w:r>
            <w:r>
              <w:rPr>
                <w:spacing w:val="-2"/>
              </w:rPr>
              <w:t>Description</w:t>
            </w:r>
            <w:r>
              <w:rPr/>
              <w:tab/>
            </w:r>
            <w:r>
              <w:rPr>
                <w:spacing w:val="-12"/>
              </w:rPr>
              <w:t>9</w:t>
            </w:r>
          </w:hyperlink>
        </w:p>
        <w:p>
          <w:pPr>
            <w:pStyle w:val="TOC3"/>
            <w:tabs>
              <w:tab w:pos="9184" w:val="right" w:leader="dot"/>
            </w:tabs>
          </w:pPr>
          <w:hyperlink w:history="true" w:anchor="_bookmark11">
            <w:r>
              <w:rPr/>
              <w:t>Use</w:t>
            </w:r>
            <w:r>
              <w:rPr>
                <w:spacing w:val="-2"/>
              </w:rPr>
              <w:t> </w:t>
            </w:r>
            <w:r>
              <w:rPr/>
              <w:t>Case</w:t>
            </w:r>
            <w:r>
              <w:rPr>
                <w:spacing w:val="-1"/>
              </w:rPr>
              <w:t> </w:t>
            </w:r>
            <w:r>
              <w:rPr>
                <w:spacing w:val="-2"/>
              </w:rPr>
              <w:t>Diagram</w:t>
            </w:r>
            <w:r>
              <w:rPr/>
              <w:tab/>
            </w:r>
            <w:r>
              <w:rPr>
                <w:spacing w:val="-7"/>
              </w:rPr>
              <w:t>10</w:t>
            </w:r>
          </w:hyperlink>
        </w:p>
        <w:p>
          <w:pPr>
            <w:pStyle w:val="TOC2"/>
            <w:tabs>
              <w:tab w:pos="9184" w:val="right" w:leader="dot"/>
            </w:tabs>
          </w:pPr>
          <w:hyperlink w:history="true" w:anchor="_bookmark12">
            <w:r>
              <w:rPr/>
              <w:t>Figure</w:t>
            </w:r>
            <w:r>
              <w:rPr>
                <w:spacing w:val="-4"/>
              </w:rPr>
              <w:t> </w:t>
            </w:r>
            <w:r>
              <w:rPr/>
              <w:t>2.</w:t>
            </w:r>
            <w:r>
              <w:rPr>
                <w:spacing w:val="57"/>
              </w:rPr>
              <w:t> </w:t>
            </w:r>
            <w:r>
              <w:rPr/>
              <w:t>Manage</w:t>
            </w:r>
            <w:r>
              <w:rPr>
                <w:spacing w:val="-3"/>
              </w:rPr>
              <w:t> </w:t>
            </w:r>
            <w:r>
              <w:rPr/>
              <w:t>Products</w:t>
            </w:r>
            <w:r>
              <w:rPr>
                <w:spacing w:val="-1"/>
              </w:rPr>
              <w:t> </w:t>
            </w:r>
            <w:r>
              <w:rPr/>
              <w:t>and</w:t>
            </w:r>
            <w:r>
              <w:rPr>
                <w:spacing w:val="-1"/>
              </w:rPr>
              <w:t> </w:t>
            </w:r>
            <w:r>
              <w:rPr/>
              <w:t>Inventory</w:t>
            </w:r>
            <w:r>
              <w:rPr>
                <w:spacing w:val="-2"/>
              </w:rPr>
              <w:t> </w:t>
            </w:r>
            <w:r>
              <w:rPr/>
              <w:t>use</w:t>
            </w:r>
            <w:r>
              <w:rPr>
                <w:spacing w:val="-3"/>
              </w:rPr>
              <w:t> </w:t>
            </w:r>
            <w:r>
              <w:rPr/>
              <w:t>case</w:t>
            </w:r>
            <w:r>
              <w:rPr>
                <w:spacing w:val="-3"/>
              </w:rPr>
              <w:t> </w:t>
            </w:r>
            <w:r>
              <w:rPr>
                <w:spacing w:val="-2"/>
              </w:rPr>
              <w:t>diagram</w:t>
            </w:r>
            <w:r>
              <w:rPr/>
              <w:tab/>
            </w:r>
            <w:r>
              <w:rPr>
                <w:spacing w:val="-5"/>
              </w:rPr>
              <w:t>11</w:t>
            </w:r>
          </w:hyperlink>
        </w:p>
        <w:p>
          <w:pPr>
            <w:pStyle w:val="TOC2"/>
            <w:tabs>
              <w:tab w:pos="9184" w:val="right" w:leader="dot"/>
            </w:tabs>
          </w:pPr>
          <w:hyperlink w:history="true" w:anchor="_bookmark13">
            <w:r>
              <w:rPr/>
              <w:t>INV-02</w:t>
            </w:r>
            <w:r>
              <w:rPr>
                <w:spacing w:val="26"/>
              </w:rPr>
              <w:t>  </w:t>
            </w:r>
            <w:r>
              <w:rPr/>
              <w:t>Manage</w:t>
            </w:r>
            <w:r>
              <w:rPr>
                <w:spacing w:val="-3"/>
              </w:rPr>
              <w:t> </w:t>
            </w:r>
            <w:r>
              <w:rPr/>
              <w:t>Stock</w:t>
            </w:r>
            <w:r>
              <w:rPr>
                <w:spacing w:val="-2"/>
              </w:rPr>
              <w:t> </w:t>
            </w:r>
            <w:r>
              <w:rPr/>
              <w:t>Adjustments</w:t>
            </w:r>
            <w:r>
              <w:rPr>
                <w:spacing w:val="-1"/>
              </w:rPr>
              <w:t> </w:t>
            </w:r>
            <w:r>
              <w:rPr/>
              <w:t>and</w:t>
            </w:r>
            <w:r>
              <w:rPr>
                <w:spacing w:val="-2"/>
              </w:rPr>
              <w:t> Restocking</w:t>
            </w:r>
            <w:r>
              <w:rPr/>
              <w:tab/>
            </w:r>
            <w:r>
              <w:rPr>
                <w:spacing w:val="-5"/>
              </w:rPr>
              <w:t>11</w:t>
            </w:r>
          </w:hyperlink>
        </w:p>
        <w:p>
          <w:pPr>
            <w:pStyle w:val="TOC3"/>
            <w:tabs>
              <w:tab w:pos="9184" w:val="right" w:leader="dot"/>
            </w:tabs>
            <w:spacing w:before="240"/>
          </w:pPr>
          <w:hyperlink w:history="true" w:anchor="_bookmark14">
            <w:r>
              <w:rPr/>
              <w:t>Use</w:t>
            </w:r>
            <w:r>
              <w:rPr>
                <w:spacing w:val="-2"/>
              </w:rPr>
              <w:t> </w:t>
            </w:r>
            <w:r>
              <w:rPr/>
              <w:t>Case</w:t>
            </w:r>
            <w:r>
              <w:rPr>
                <w:spacing w:val="-1"/>
              </w:rPr>
              <w:t> </w:t>
            </w:r>
            <w:r>
              <w:rPr>
                <w:spacing w:val="-2"/>
              </w:rPr>
              <w:t>Description</w:t>
            </w:r>
            <w:r>
              <w:rPr/>
              <w:tab/>
            </w:r>
            <w:r>
              <w:rPr>
                <w:spacing w:val="-7"/>
              </w:rPr>
              <w:t>12</w:t>
            </w:r>
          </w:hyperlink>
        </w:p>
        <w:p>
          <w:pPr>
            <w:pStyle w:val="TOC2"/>
            <w:tabs>
              <w:tab w:pos="9184" w:val="right" w:leader="dot"/>
            </w:tabs>
            <w:spacing w:before="234"/>
          </w:pPr>
          <w:hyperlink w:history="true" w:anchor="_bookmark15">
            <w:r>
              <w:rPr/>
              <w:t>Use</w:t>
            </w:r>
            <w:r>
              <w:rPr>
                <w:spacing w:val="-2"/>
              </w:rPr>
              <w:t> </w:t>
            </w:r>
            <w:r>
              <w:rPr/>
              <w:t>Case</w:t>
            </w:r>
            <w:r>
              <w:rPr>
                <w:spacing w:val="-1"/>
              </w:rPr>
              <w:t> </w:t>
            </w:r>
            <w:r>
              <w:rPr>
                <w:spacing w:val="-2"/>
              </w:rPr>
              <w:t>Diagram</w:t>
            </w:r>
            <w:r>
              <w:rPr/>
              <w:tab/>
            </w:r>
            <w:r>
              <w:rPr>
                <w:spacing w:val="-7"/>
              </w:rPr>
              <w:t>13</w:t>
            </w:r>
          </w:hyperlink>
        </w:p>
        <w:p>
          <w:pPr>
            <w:pStyle w:val="TOC2"/>
            <w:tabs>
              <w:tab w:pos="9184" w:val="right" w:leader="dot"/>
            </w:tabs>
          </w:pPr>
          <w:hyperlink w:history="true" w:anchor="_bookmark16">
            <w:r>
              <w:rPr/>
              <w:t>CAP-01</w:t>
            </w:r>
            <w:r>
              <w:rPr>
                <w:spacing w:val="27"/>
              </w:rPr>
              <w:t>  </w:t>
            </w:r>
            <w:r>
              <w:rPr/>
              <w:t>Configure</w:t>
            </w:r>
            <w:r>
              <w:rPr>
                <w:spacing w:val="-2"/>
              </w:rPr>
              <w:t> </w:t>
            </w:r>
            <w:r>
              <w:rPr/>
              <w:t>Starting</w:t>
            </w:r>
            <w:r>
              <w:rPr>
                <w:spacing w:val="-1"/>
              </w:rPr>
              <w:t> </w:t>
            </w:r>
            <w:r>
              <w:rPr>
                <w:spacing w:val="-2"/>
              </w:rPr>
              <w:t>Capital</w:t>
            </w:r>
            <w:r>
              <w:rPr/>
              <w:tab/>
            </w:r>
            <w:r>
              <w:rPr>
                <w:spacing w:val="-5"/>
              </w:rPr>
              <w:t>14</w:t>
            </w:r>
          </w:hyperlink>
        </w:p>
        <w:p>
          <w:pPr>
            <w:pStyle w:val="TOC3"/>
            <w:tabs>
              <w:tab w:pos="9184" w:val="right" w:leader="dot"/>
            </w:tabs>
          </w:pPr>
          <w:hyperlink w:history="true" w:anchor="_bookmark17">
            <w:r>
              <w:rPr/>
              <w:t>Use</w:t>
            </w:r>
            <w:r>
              <w:rPr>
                <w:spacing w:val="-2"/>
              </w:rPr>
              <w:t> </w:t>
            </w:r>
            <w:r>
              <w:rPr/>
              <w:t>Case</w:t>
            </w:r>
            <w:r>
              <w:rPr>
                <w:spacing w:val="-1"/>
              </w:rPr>
              <w:t> </w:t>
            </w:r>
            <w:r>
              <w:rPr>
                <w:spacing w:val="-2"/>
              </w:rPr>
              <w:t>Description</w:t>
            </w:r>
            <w:r>
              <w:rPr/>
              <w:tab/>
            </w:r>
            <w:r>
              <w:rPr>
                <w:spacing w:val="-7"/>
              </w:rPr>
              <w:t>15</w:t>
            </w:r>
          </w:hyperlink>
        </w:p>
        <w:p>
          <w:pPr>
            <w:pStyle w:val="TOC2"/>
            <w:tabs>
              <w:tab w:pos="9184" w:val="right" w:leader="dot"/>
            </w:tabs>
            <w:spacing w:before="240"/>
          </w:pPr>
          <w:hyperlink w:history="true" w:anchor="_bookmark18">
            <w:r>
              <w:rPr/>
              <w:t>Figure</w:t>
            </w:r>
            <w:r>
              <w:rPr>
                <w:spacing w:val="-4"/>
              </w:rPr>
              <w:t> </w:t>
            </w:r>
            <w:r>
              <w:rPr/>
              <w:t>4.</w:t>
            </w:r>
            <w:r>
              <w:rPr>
                <w:spacing w:val="-1"/>
              </w:rPr>
              <w:t> </w:t>
            </w:r>
            <w:r>
              <w:rPr/>
              <w:t>Configure</w:t>
            </w:r>
            <w:r>
              <w:rPr>
                <w:spacing w:val="-3"/>
              </w:rPr>
              <w:t> </w:t>
            </w:r>
            <w:r>
              <w:rPr/>
              <w:t>Starting</w:t>
            </w:r>
            <w:r>
              <w:rPr>
                <w:spacing w:val="-2"/>
              </w:rPr>
              <w:t> </w:t>
            </w:r>
            <w:r>
              <w:rPr/>
              <w:t>Capital</w:t>
            </w:r>
            <w:r>
              <w:rPr>
                <w:spacing w:val="-3"/>
              </w:rPr>
              <w:t> </w:t>
            </w:r>
            <w:r>
              <w:rPr/>
              <w:t>use</w:t>
            </w:r>
            <w:r>
              <w:rPr>
                <w:spacing w:val="-3"/>
              </w:rPr>
              <w:t> </w:t>
            </w:r>
            <w:r>
              <w:rPr/>
              <w:t>case</w:t>
            </w:r>
            <w:r>
              <w:rPr>
                <w:spacing w:val="-3"/>
              </w:rPr>
              <w:t> </w:t>
            </w:r>
            <w:r>
              <w:rPr>
                <w:spacing w:val="-2"/>
              </w:rPr>
              <w:t>diagram</w:t>
            </w:r>
            <w:r>
              <w:rPr/>
              <w:tab/>
            </w:r>
            <w:r>
              <w:rPr>
                <w:spacing w:val="-5"/>
              </w:rPr>
              <w:t>16</w:t>
            </w:r>
          </w:hyperlink>
        </w:p>
        <w:p>
          <w:pPr>
            <w:pStyle w:val="TOC2"/>
            <w:tabs>
              <w:tab w:pos="9184" w:val="right" w:leader="dot"/>
            </w:tabs>
          </w:pPr>
          <w:hyperlink w:history="true" w:anchor="_bookmark19">
            <w:r>
              <w:rPr/>
              <w:t>VSR-01</w:t>
            </w:r>
            <w:r>
              <w:rPr>
                <w:spacing w:val="28"/>
              </w:rPr>
              <w:t>  </w:t>
            </w:r>
            <w:r>
              <w:rPr/>
              <w:t>View Sales </w:t>
            </w:r>
            <w:r>
              <w:rPr>
                <w:spacing w:val="-2"/>
              </w:rPr>
              <w:t>Reports</w:t>
            </w:r>
            <w:r>
              <w:rPr/>
              <w:tab/>
            </w:r>
            <w:r>
              <w:rPr>
                <w:spacing w:val="-5"/>
              </w:rPr>
              <w:t>17</w:t>
            </w:r>
          </w:hyperlink>
        </w:p>
        <w:p>
          <w:pPr>
            <w:pStyle w:val="TOC3"/>
            <w:tabs>
              <w:tab w:pos="9184" w:val="right" w:leader="dot"/>
            </w:tabs>
            <w:spacing w:before="234"/>
          </w:pPr>
          <w:hyperlink w:history="true" w:anchor="_bookmark20">
            <w:r>
              <w:rPr/>
              <w:t>Use</w:t>
            </w:r>
            <w:r>
              <w:rPr>
                <w:spacing w:val="-2"/>
              </w:rPr>
              <w:t> </w:t>
            </w:r>
            <w:r>
              <w:rPr/>
              <w:t>Case</w:t>
            </w:r>
            <w:r>
              <w:rPr>
                <w:spacing w:val="-1"/>
              </w:rPr>
              <w:t> </w:t>
            </w:r>
            <w:r>
              <w:rPr>
                <w:spacing w:val="-2"/>
              </w:rPr>
              <w:t>Description</w:t>
            </w:r>
            <w:r>
              <w:rPr/>
              <w:tab/>
            </w:r>
            <w:r>
              <w:rPr>
                <w:spacing w:val="-7"/>
              </w:rPr>
              <w:t>18</w:t>
            </w:r>
          </w:hyperlink>
        </w:p>
        <w:p>
          <w:pPr>
            <w:pStyle w:val="TOC2"/>
            <w:tabs>
              <w:tab w:pos="9184" w:val="right" w:leader="dot"/>
            </w:tabs>
          </w:pPr>
          <w:hyperlink w:history="true" w:anchor="_bookmark21">
            <w:r>
              <w:rPr/>
              <w:t>Use</w:t>
            </w:r>
            <w:r>
              <w:rPr>
                <w:spacing w:val="-2"/>
              </w:rPr>
              <w:t> </w:t>
            </w:r>
            <w:r>
              <w:rPr/>
              <w:t>Case</w:t>
            </w:r>
            <w:r>
              <w:rPr>
                <w:spacing w:val="-1"/>
              </w:rPr>
              <w:t> </w:t>
            </w:r>
            <w:r>
              <w:rPr>
                <w:spacing w:val="-2"/>
              </w:rPr>
              <w:t>Diagram</w:t>
            </w:r>
            <w:r>
              <w:rPr/>
              <w:tab/>
            </w:r>
            <w:r>
              <w:rPr>
                <w:spacing w:val="-7"/>
              </w:rPr>
              <w:t>19</w:t>
            </w:r>
          </w:hyperlink>
        </w:p>
        <w:p>
          <w:pPr>
            <w:pStyle w:val="TOC2"/>
            <w:tabs>
              <w:tab w:pos="9184" w:val="right" w:leader="dot"/>
            </w:tabs>
          </w:pPr>
          <w:hyperlink w:history="true" w:anchor="_bookmark22">
            <w:r>
              <w:rPr/>
              <w:t>Figure</w:t>
            </w:r>
            <w:r>
              <w:rPr>
                <w:spacing w:val="-4"/>
              </w:rPr>
              <w:t> </w:t>
            </w:r>
            <w:r>
              <w:rPr/>
              <w:t>5.</w:t>
            </w:r>
            <w:r>
              <w:rPr>
                <w:spacing w:val="57"/>
              </w:rPr>
              <w:t> </w:t>
            </w:r>
            <w:r>
              <w:rPr/>
              <w:t>View Sales Reports</w:t>
            </w:r>
            <w:r>
              <w:rPr>
                <w:spacing w:val="-1"/>
              </w:rPr>
              <w:t> </w:t>
            </w:r>
            <w:r>
              <w:rPr/>
              <w:t>use</w:t>
            </w:r>
            <w:r>
              <w:rPr>
                <w:spacing w:val="-3"/>
              </w:rPr>
              <w:t> </w:t>
            </w:r>
            <w:r>
              <w:rPr/>
              <w:t>case</w:t>
            </w:r>
            <w:r>
              <w:rPr>
                <w:spacing w:val="-3"/>
              </w:rPr>
              <w:t> </w:t>
            </w:r>
            <w:r>
              <w:rPr>
                <w:spacing w:val="-2"/>
              </w:rPr>
              <w:t>diagram</w:t>
            </w:r>
            <w:r>
              <w:rPr/>
              <w:tab/>
            </w:r>
            <w:r>
              <w:rPr>
                <w:spacing w:val="-5"/>
              </w:rPr>
              <w:t>19</w:t>
            </w:r>
          </w:hyperlink>
        </w:p>
        <w:p>
          <w:pPr>
            <w:pStyle w:val="TOC2"/>
            <w:tabs>
              <w:tab w:pos="9184" w:val="right" w:leader="dot"/>
            </w:tabs>
          </w:pPr>
          <w:hyperlink w:history="true" w:anchor="_bookmark23">
            <w:r>
              <w:rPr/>
              <w:t>PST-02</w:t>
            </w:r>
            <w:r>
              <w:rPr>
                <w:spacing w:val="28"/>
              </w:rPr>
              <w:t>  </w:t>
            </w:r>
            <w:r>
              <w:rPr/>
              <w:t>View</w:t>
            </w:r>
            <w:r>
              <w:rPr>
                <w:spacing w:val="1"/>
              </w:rPr>
              <w:t> </w:t>
            </w:r>
            <w:r>
              <w:rPr/>
              <w:t>Order </w:t>
            </w:r>
            <w:r>
              <w:rPr>
                <w:spacing w:val="-2"/>
              </w:rPr>
              <w:t>History</w:t>
            </w:r>
            <w:r>
              <w:rPr/>
              <w:tab/>
            </w:r>
            <w:r>
              <w:rPr>
                <w:spacing w:val="-7"/>
              </w:rPr>
              <w:t>19</w:t>
            </w:r>
          </w:hyperlink>
        </w:p>
        <w:p>
          <w:pPr>
            <w:pStyle w:val="TOC3"/>
            <w:tabs>
              <w:tab w:pos="9184" w:val="right" w:leader="dot"/>
            </w:tabs>
            <w:spacing w:before="240"/>
          </w:pPr>
          <w:hyperlink w:history="true" w:anchor="_bookmark24">
            <w:r>
              <w:rPr/>
              <w:t>Use</w:t>
            </w:r>
            <w:r>
              <w:rPr>
                <w:spacing w:val="-2"/>
              </w:rPr>
              <w:t> </w:t>
            </w:r>
            <w:r>
              <w:rPr/>
              <w:t>Case</w:t>
            </w:r>
            <w:r>
              <w:rPr>
                <w:spacing w:val="-1"/>
              </w:rPr>
              <w:t> </w:t>
            </w:r>
            <w:r>
              <w:rPr>
                <w:spacing w:val="-2"/>
              </w:rPr>
              <w:t>Description</w:t>
            </w:r>
            <w:r>
              <w:rPr/>
              <w:tab/>
            </w:r>
            <w:r>
              <w:rPr>
                <w:spacing w:val="-7"/>
              </w:rPr>
              <w:t>20</w:t>
            </w:r>
          </w:hyperlink>
        </w:p>
        <w:p>
          <w:pPr>
            <w:pStyle w:val="TOC3"/>
            <w:tabs>
              <w:tab w:pos="9184" w:val="right" w:leader="dot"/>
            </w:tabs>
            <w:spacing w:before="234" w:after="20"/>
          </w:pPr>
          <w:hyperlink w:history="true" w:anchor="_bookmark25">
            <w:r>
              <w:rPr/>
              <w:t>Use</w:t>
            </w:r>
            <w:r>
              <w:rPr>
                <w:spacing w:val="-2"/>
              </w:rPr>
              <w:t> </w:t>
            </w:r>
            <w:r>
              <w:rPr/>
              <w:t>Case</w:t>
            </w:r>
            <w:r>
              <w:rPr>
                <w:spacing w:val="-1"/>
              </w:rPr>
              <w:t> </w:t>
            </w:r>
            <w:r>
              <w:rPr>
                <w:spacing w:val="-2"/>
              </w:rPr>
              <w:t>Diagram</w:t>
            </w:r>
            <w:r>
              <w:rPr/>
              <w:tab/>
            </w:r>
            <w:r>
              <w:rPr>
                <w:spacing w:val="-7"/>
              </w:rPr>
              <w:t>21</w:t>
            </w:r>
          </w:hyperlink>
        </w:p>
        <w:p>
          <w:pPr>
            <w:pStyle w:val="TOC2"/>
            <w:tabs>
              <w:tab w:pos="9184" w:val="right" w:leader="dot"/>
            </w:tabs>
            <w:spacing w:before="61"/>
          </w:pPr>
          <w:hyperlink w:history="true" w:anchor="_bookmark26">
            <w:r>
              <w:rPr/>
              <w:t>Figure</w:t>
            </w:r>
            <w:r>
              <w:rPr>
                <w:spacing w:val="-4"/>
              </w:rPr>
              <w:t> </w:t>
            </w:r>
            <w:r>
              <w:rPr/>
              <w:t>6.</w:t>
            </w:r>
            <w:r>
              <w:rPr>
                <w:spacing w:val="58"/>
              </w:rPr>
              <w:t> </w:t>
            </w:r>
            <w:r>
              <w:rPr/>
              <w:t>View</w:t>
            </w:r>
            <w:r>
              <w:rPr>
                <w:spacing w:val="-1"/>
              </w:rPr>
              <w:t> </w:t>
            </w:r>
            <w:r>
              <w:rPr/>
              <w:t>Order</w:t>
            </w:r>
            <w:r>
              <w:rPr>
                <w:spacing w:val="-1"/>
              </w:rPr>
              <w:t> </w:t>
            </w:r>
            <w:r>
              <w:rPr/>
              <w:t>History</w:t>
            </w:r>
            <w:r>
              <w:rPr>
                <w:spacing w:val="-1"/>
              </w:rPr>
              <w:t> </w:t>
            </w:r>
            <w:r>
              <w:rPr/>
              <w:t>use</w:t>
            </w:r>
            <w:r>
              <w:rPr>
                <w:spacing w:val="-3"/>
              </w:rPr>
              <w:t> </w:t>
            </w:r>
            <w:r>
              <w:rPr/>
              <w:t>case</w:t>
            </w:r>
            <w:r>
              <w:rPr>
                <w:spacing w:val="-3"/>
              </w:rPr>
              <w:t> </w:t>
            </w:r>
            <w:r>
              <w:rPr>
                <w:spacing w:val="-2"/>
              </w:rPr>
              <w:t>diagram</w:t>
            </w:r>
            <w:r>
              <w:rPr/>
              <w:tab/>
            </w:r>
            <w:r>
              <w:rPr>
                <w:spacing w:val="-5"/>
              </w:rPr>
              <w:t>21</w:t>
            </w:r>
          </w:hyperlink>
        </w:p>
        <w:p>
          <w:pPr>
            <w:pStyle w:val="TOC1"/>
            <w:tabs>
              <w:tab w:pos="9184" w:val="right" w:leader="dot"/>
            </w:tabs>
          </w:pPr>
          <w:hyperlink w:history="true" w:anchor="_bookmark27">
            <w:r>
              <w:rPr/>
              <w:t>Entity-Relationship</w:t>
            </w:r>
            <w:r>
              <w:rPr>
                <w:spacing w:val="-12"/>
              </w:rPr>
              <w:t> </w:t>
            </w:r>
            <w:r>
              <w:rPr>
                <w:spacing w:val="-2"/>
              </w:rPr>
              <w:t>Diagram</w:t>
            </w:r>
            <w:r>
              <w:rPr/>
              <w:tab/>
            </w:r>
            <w:r>
              <w:rPr>
                <w:spacing w:val="-5"/>
              </w:rPr>
              <w:t>22</w:t>
            </w:r>
          </w:hyperlink>
        </w:p>
        <w:p>
          <w:pPr>
            <w:pStyle w:val="TOC3"/>
            <w:tabs>
              <w:tab w:pos="9184" w:val="right" w:leader="dot"/>
            </w:tabs>
            <w:spacing w:before="240"/>
          </w:pPr>
          <w:hyperlink w:history="true" w:anchor="_bookmark28">
            <w:r>
              <w:rPr/>
              <w:t>Relationship</w:t>
            </w:r>
            <w:r>
              <w:rPr>
                <w:spacing w:val="-8"/>
              </w:rPr>
              <w:t> </w:t>
            </w:r>
            <w:r>
              <w:rPr>
                <w:spacing w:val="-2"/>
              </w:rPr>
              <w:t>Summary</w:t>
            </w:r>
            <w:r>
              <w:rPr/>
              <w:tab/>
            </w:r>
            <w:r>
              <w:rPr>
                <w:spacing w:val="-7"/>
              </w:rPr>
              <w:t>22</w:t>
            </w:r>
          </w:hyperlink>
        </w:p>
        <w:p>
          <w:pPr>
            <w:pStyle w:val="TOC1"/>
            <w:tabs>
              <w:tab w:pos="9184" w:val="right" w:leader="dot"/>
            </w:tabs>
            <w:spacing w:before="234"/>
          </w:pPr>
          <w:hyperlink w:history="true" w:anchor="_bookmark29">
            <w:r>
              <w:rPr/>
              <w:t>Relational</w:t>
            </w:r>
            <w:r>
              <w:rPr>
                <w:spacing w:val="-9"/>
              </w:rPr>
              <w:t> </w:t>
            </w:r>
            <w:r>
              <w:rPr>
                <w:spacing w:val="-2"/>
              </w:rPr>
              <w:t>Schema</w:t>
            </w:r>
            <w:r>
              <w:rPr/>
              <w:tab/>
            </w:r>
            <w:r>
              <w:rPr>
                <w:spacing w:val="-5"/>
              </w:rPr>
              <w:t>24</w:t>
            </w:r>
          </w:hyperlink>
        </w:p>
        <w:p>
          <w:pPr>
            <w:pStyle w:val="TOC3"/>
            <w:tabs>
              <w:tab w:pos="9184" w:val="right" w:leader="dot"/>
            </w:tabs>
          </w:pPr>
          <w:hyperlink w:history="true" w:anchor="_bookmark30">
            <w:r>
              <w:rPr/>
              <w:t>Schema</w:t>
            </w:r>
            <w:r>
              <w:rPr>
                <w:spacing w:val="-7"/>
              </w:rPr>
              <w:t> </w:t>
            </w:r>
            <w:r>
              <w:rPr>
                <w:spacing w:val="-2"/>
              </w:rPr>
              <w:t>Notation</w:t>
            </w:r>
            <w:r>
              <w:rPr/>
              <w:tab/>
            </w:r>
            <w:r>
              <w:rPr>
                <w:spacing w:val="-5"/>
              </w:rPr>
              <w:t>24</w:t>
            </w:r>
          </w:hyperlink>
        </w:p>
        <w:p>
          <w:pPr>
            <w:pStyle w:val="TOC3"/>
            <w:tabs>
              <w:tab w:pos="9184" w:val="right" w:leader="dot"/>
            </w:tabs>
          </w:pPr>
          <w:hyperlink w:history="true" w:anchor="_bookmark31">
            <w:r>
              <w:rPr/>
              <w:t>Data</w:t>
            </w:r>
            <w:r>
              <w:rPr>
                <w:spacing w:val="-5"/>
              </w:rPr>
              <w:t> </w:t>
            </w:r>
            <w:r>
              <w:rPr>
                <w:spacing w:val="-2"/>
              </w:rPr>
              <w:t>Dictionary</w:t>
            </w:r>
            <w:r>
              <w:rPr/>
              <w:tab/>
            </w:r>
            <w:r>
              <w:rPr>
                <w:spacing w:val="-5"/>
              </w:rPr>
              <w:t>24</w:t>
            </w:r>
          </w:hyperlink>
        </w:p>
        <w:p>
          <w:pPr>
            <w:pStyle w:val="TOC1"/>
            <w:tabs>
              <w:tab w:pos="9184" w:val="right" w:leader="dot"/>
            </w:tabs>
          </w:pPr>
          <w:hyperlink w:history="true" w:anchor="_bookmark32">
            <w:r>
              <w:rPr/>
              <w:t>Normalization</w:t>
            </w:r>
            <w:r>
              <w:rPr>
                <w:spacing w:val="-10"/>
              </w:rPr>
              <w:t> </w:t>
            </w:r>
            <w:r>
              <w:rPr>
                <w:spacing w:val="-2"/>
              </w:rPr>
              <w:t>Proof</w:t>
            </w:r>
            <w:r>
              <w:rPr/>
              <w:tab/>
            </w:r>
            <w:r>
              <w:rPr>
                <w:spacing w:val="-5"/>
              </w:rPr>
              <w:t>28</w:t>
            </w:r>
          </w:hyperlink>
        </w:p>
        <w:p>
          <w:pPr>
            <w:pStyle w:val="TOC2"/>
            <w:tabs>
              <w:tab w:pos="9184" w:val="right" w:leader="dot"/>
            </w:tabs>
          </w:pPr>
          <w:hyperlink w:history="true" w:anchor="_bookmark33">
            <w:r>
              <w:rPr/>
              <w:t>Unnormalized</w:t>
            </w:r>
            <w:r>
              <w:rPr>
                <w:spacing w:val="-4"/>
              </w:rPr>
              <w:t> </w:t>
            </w:r>
            <w:r>
              <w:rPr/>
              <w:t>Form</w:t>
            </w:r>
            <w:r>
              <w:rPr>
                <w:spacing w:val="-4"/>
              </w:rPr>
              <w:t> </w:t>
            </w:r>
            <w:r>
              <w:rPr>
                <w:spacing w:val="-2"/>
              </w:rPr>
              <w:t>(UNF)</w:t>
            </w:r>
            <w:r>
              <w:rPr/>
              <w:tab/>
            </w:r>
            <w:r>
              <w:rPr>
                <w:spacing w:val="-5"/>
              </w:rPr>
              <w:t>28</w:t>
            </w:r>
          </w:hyperlink>
        </w:p>
        <w:p>
          <w:pPr>
            <w:pStyle w:val="TOC2"/>
            <w:tabs>
              <w:tab w:pos="9184" w:val="right" w:leader="dot"/>
            </w:tabs>
            <w:spacing w:before="234"/>
          </w:pPr>
          <w:hyperlink w:history="true" w:anchor="_bookmark34">
            <w:r>
              <w:rPr/>
              <w:t>First</w:t>
            </w:r>
            <w:r>
              <w:rPr>
                <w:spacing w:val="-4"/>
              </w:rPr>
              <w:t> </w:t>
            </w:r>
            <w:r>
              <w:rPr/>
              <w:t>Normal</w:t>
            </w:r>
            <w:r>
              <w:rPr>
                <w:spacing w:val="-3"/>
              </w:rPr>
              <w:t> </w:t>
            </w:r>
            <w:r>
              <w:rPr/>
              <w:t>Form</w:t>
            </w:r>
            <w:r>
              <w:rPr>
                <w:spacing w:val="-3"/>
              </w:rPr>
              <w:t> </w:t>
            </w:r>
            <w:r>
              <w:rPr>
                <w:spacing w:val="-4"/>
              </w:rPr>
              <w:t>(1NF)</w:t>
            </w:r>
            <w:r>
              <w:rPr/>
              <w:tab/>
            </w:r>
            <w:r>
              <w:rPr>
                <w:spacing w:val="-5"/>
              </w:rPr>
              <w:t>29</w:t>
            </w:r>
          </w:hyperlink>
        </w:p>
        <w:p>
          <w:pPr>
            <w:pStyle w:val="TOC2"/>
            <w:tabs>
              <w:tab w:pos="9184" w:val="right" w:leader="dot"/>
            </w:tabs>
            <w:spacing w:before="240"/>
          </w:pPr>
          <w:hyperlink w:history="true" w:anchor="_bookmark35">
            <w:r>
              <w:rPr/>
              <w:t>Second</w:t>
            </w:r>
            <w:r>
              <w:rPr>
                <w:spacing w:val="-4"/>
              </w:rPr>
              <w:t> </w:t>
            </w:r>
            <w:r>
              <w:rPr/>
              <w:t>Normal Form</w:t>
            </w:r>
            <w:r>
              <w:rPr>
                <w:spacing w:val="-5"/>
              </w:rPr>
              <w:t> </w:t>
            </w:r>
            <w:r>
              <w:rPr>
                <w:spacing w:val="-2"/>
              </w:rPr>
              <w:t>(2NF)</w:t>
            </w:r>
            <w:r>
              <w:rPr/>
              <w:tab/>
            </w:r>
            <w:r>
              <w:rPr>
                <w:spacing w:val="-5"/>
              </w:rPr>
              <w:t>32</w:t>
            </w:r>
          </w:hyperlink>
        </w:p>
        <w:p>
          <w:pPr>
            <w:pStyle w:val="TOC2"/>
            <w:tabs>
              <w:tab w:pos="9184" w:val="right" w:leader="dot"/>
            </w:tabs>
          </w:pPr>
          <w:hyperlink w:history="true" w:anchor="_bookmark36">
            <w:r>
              <w:rPr/>
              <w:t>Third</w:t>
            </w:r>
            <w:r>
              <w:rPr>
                <w:spacing w:val="-4"/>
              </w:rPr>
              <w:t> </w:t>
            </w:r>
            <w:r>
              <w:rPr/>
              <w:t>Normal</w:t>
            </w:r>
            <w:r>
              <w:rPr>
                <w:spacing w:val="-1"/>
              </w:rPr>
              <w:t> </w:t>
            </w:r>
            <w:r>
              <w:rPr/>
              <w:t>Form</w:t>
            </w:r>
            <w:r>
              <w:rPr>
                <w:spacing w:val="-5"/>
              </w:rPr>
              <w:t> </w:t>
            </w:r>
            <w:r>
              <w:rPr>
                <w:spacing w:val="-4"/>
              </w:rPr>
              <w:t>(3NF)</w:t>
            </w:r>
            <w:r>
              <w:rPr/>
              <w:tab/>
            </w:r>
            <w:r>
              <w:rPr>
                <w:spacing w:val="-5"/>
              </w:rPr>
              <w:t>35</w:t>
            </w:r>
          </w:hyperlink>
        </w:p>
        <w:p>
          <w:pPr>
            <w:pStyle w:val="TOC2"/>
            <w:tabs>
              <w:tab w:pos="9184" w:val="right" w:leader="dot"/>
            </w:tabs>
          </w:pPr>
          <w:hyperlink w:history="true" w:anchor="_bookmark37">
            <w:r>
              <w:rPr/>
              <w:t>Explicit</w:t>
            </w:r>
            <w:r>
              <w:rPr>
                <w:spacing w:val="-5"/>
              </w:rPr>
              <w:t> </w:t>
            </w:r>
            <w:r>
              <w:rPr/>
              <w:t>3NF</w:t>
            </w:r>
            <w:r>
              <w:rPr>
                <w:spacing w:val="-6"/>
              </w:rPr>
              <w:t> </w:t>
            </w:r>
            <w:r>
              <w:rPr>
                <w:spacing w:val="-2"/>
              </w:rPr>
              <w:t>Verification</w:t>
            </w:r>
            <w:r>
              <w:rPr/>
              <w:tab/>
            </w:r>
            <w:r>
              <w:rPr>
                <w:spacing w:val="-5"/>
              </w:rPr>
              <w:t>38</w:t>
            </w:r>
          </w:hyperlink>
        </w:p>
        <w:p>
          <w:pPr>
            <w:pStyle w:val="TOC2"/>
            <w:tabs>
              <w:tab w:pos="9184" w:val="right" w:leader="dot"/>
            </w:tabs>
          </w:pPr>
          <w:hyperlink w:history="true" w:anchor="_bookmark38">
            <w:r>
              <w:rPr/>
              <w:t>Lossless-Join</w:t>
            </w:r>
            <w:r>
              <w:rPr>
                <w:spacing w:val="-3"/>
              </w:rPr>
              <w:t> </w:t>
            </w:r>
            <w:r>
              <w:rPr>
                <w:spacing w:val="-2"/>
              </w:rPr>
              <w:t>Proof</w:t>
            </w:r>
            <w:r>
              <w:rPr/>
              <w:tab/>
            </w:r>
            <w:r>
              <w:rPr>
                <w:spacing w:val="-7"/>
              </w:rPr>
              <w:t>39</w:t>
            </w:r>
          </w:hyperlink>
        </w:p>
        <w:p>
          <w:pPr>
            <w:pStyle w:val="TOC1"/>
            <w:tabs>
              <w:tab w:pos="9184" w:val="right" w:leader="dot"/>
            </w:tabs>
            <w:spacing w:before="234"/>
          </w:pPr>
          <w:hyperlink w:history="true" w:anchor="_bookmark39">
            <w:r>
              <w:rPr/>
              <w:t>System</w:t>
            </w:r>
            <w:r>
              <w:rPr>
                <w:spacing w:val="-6"/>
              </w:rPr>
              <w:t> </w:t>
            </w:r>
            <w:r>
              <w:rPr/>
              <w:t>Architecture</w:t>
            </w:r>
            <w:r>
              <w:rPr>
                <w:spacing w:val="-1"/>
              </w:rPr>
              <w:t> </w:t>
            </w:r>
            <w:r>
              <w:rPr/>
              <w:t>and</w:t>
            </w:r>
            <w:r>
              <w:rPr>
                <w:spacing w:val="-4"/>
              </w:rPr>
              <w:t> </w:t>
            </w:r>
            <w:r>
              <w:rPr/>
              <w:t>Technology</w:t>
            </w:r>
            <w:r>
              <w:rPr>
                <w:spacing w:val="-3"/>
              </w:rPr>
              <w:t> </w:t>
            </w:r>
            <w:r>
              <w:rPr>
                <w:spacing w:val="-2"/>
              </w:rPr>
              <w:t>Stack</w:t>
            </w:r>
            <w:r>
              <w:rPr/>
              <w:tab/>
            </w:r>
            <w:r>
              <w:rPr>
                <w:spacing w:val="-5"/>
              </w:rPr>
              <w:t>44</w:t>
            </w:r>
          </w:hyperlink>
        </w:p>
        <w:p>
          <w:pPr>
            <w:pStyle w:val="TOC1"/>
            <w:tabs>
              <w:tab w:pos="9184" w:val="right" w:leader="dot"/>
            </w:tabs>
          </w:pPr>
          <w:hyperlink w:history="true" w:anchor="_bookmark40">
            <w:r>
              <w:rPr/>
              <w:t>GitHub</w:t>
            </w:r>
            <w:r>
              <w:rPr>
                <w:spacing w:val="-7"/>
              </w:rPr>
              <w:t> </w:t>
            </w:r>
            <w:r>
              <w:rPr>
                <w:spacing w:val="-2"/>
              </w:rPr>
              <w:t>Repository</w:t>
            </w:r>
            <w:r>
              <w:rPr/>
              <w:tab/>
            </w:r>
            <w:r>
              <w:rPr>
                <w:spacing w:val="-5"/>
              </w:rPr>
              <w:t>46</w:t>
            </w:r>
          </w:hyperlink>
        </w:p>
        <w:p>
          <w:pPr>
            <w:pStyle w:val="TOC3"/>
            <w:tabs>
              <w:tab w:pos="9184" w:val="right" w:leader="dot"/>
            </w:tabs>
            <w:spacing w:before="240"/>
          </w:pPr>
          <w:hyperlink w:history="true" w:anchor="_bookmark41">
            <w:r>
              <w:rPr/>
              <w:t>Repository</w:t>
            </w:r>
            <w:r>
              <w:rPr>
                <w:spacing w:val="-7"/>
              </w:rPr>
              <w:t> </w:t>
            </w:r>
            <w:r>
              <w:rPr>
                <w:spacing w:val="-2"/>
              </w:rPr>
              <w:t>Contents</w:t>
            </w:r>
            <w:r>
              <w:rPr/>
              <w:tab/>
            </w:r>
            <w:r>
              <w:rPr>
                <w:spacing w:val="-5"/>
              </w:rPr>
              <w:t>46</w:t>
            </w:r>
          </w:hyperlink>
        </w:p>
        <w:p>
          <w:pPr>
            <w:pStyle w:val="TOC1"/>
            <w:tabs>
              <w:tab w:pos="9184" w:val="right" w:leader="dot"/>
            </w:tabs>
          </w:pPr>
          <w:hyperlink w:history="true" w:anchor="_bookmark42">
            <w:r>
              <w:rPr/>
              <w:t>Deployed</w:t>
            </w:r>
            <w:r>
              <w:rPr>
                <w:spacing w:val="-5"/>
              </w:rPr>
              <w:t> API</w:t>
            </w:r>
            <w:r>
              <w:rPr/>
              <w:tab/>
            </w:r>
            <w:r>
              <w:rPr>
                <w:spacing w:val="-5"/>
              </w:rPr>
              <w:t>59</w:t>
            </w:r>
          </w:hyperlink>
        </w:p>
        <w:p>
          <w:pPr>
            <w:pStyle w:val="TOC2"/>
            <w:tabs>
              <w:tab w:pos="9184" w:val="right" w:leader="dot"/>
            </w:tabs>
            <w:spacing w:before="234"/>
          </w:pPr>
          <w:hyperlink w:history="true" w:anchor="_bookmark43">
            <w:r>
              <w:rPr/>
              <w:t>Android</w:t>
            </w:r>
            <w:r>
              <w:rPr>
                <w:spacing w:val="-3"/>
              </w:rPr>
              <w:t> </w:t>
            </w:r>
            <w:r>
              <w:rPr/>
              <w:t>Portal</w:t>
            </w:r>
            <w:r>
              <w:rPr>
                <w:spacing w:val="-3"/>
              </w:rPr>
              <w:t> </w:t>
            </w:r>
            <w:r>
              <w:rPr>
                <w:spacing w:val="-5"/>
              </w:rPr>
              <w:t>API</w:t>
            </w:r>
            <w:r>
              <w:rPr/>
              <w:tab/>
            </w:r>
            <w:r>
              <w:rPr>
                <w:spacing w:val="-5"/>
              </w:rPr>
              <w:t>59</w:t>
            </w:r>
          </w:hyperlink>
        </w:p>
        <w:p>
          <w:pPr>
            <w:pStyle w:val="TOC3"/>
            <w:tabs>
              <w:tab w:pos="9184" w:val="right" w:leader="dot"/>
            </w:tabs>
          </w:pPr>
          <w:hyperlink w:history="true" w:anchor="_bookmark44">
            <w:r>
              <w:rPr/>
              <w:t>Endpoints</w:t>
            </w:r>
            <w:r>
              <w:rPr>
                <w:spacing w:val="-4"/>
              </w:rPr>
              <w:t> </w:t>
            </w:r>
            <w:r>
              <w:rPr/>
              <w:t>(Android</w:t>
            </w:r>
            <w:r>
              <w:rPr>
                <w:spacing w:val="-2"/>
              </w:rPr>
              <w:t> </w:t>
            </w:r>
            <w:r>
              <w:rPr/>
              <w:t>App</w:t>
            </w:r>
            <w:r>
              <w:rPr>
                <w:spacing w:val="-2"/>
              </w:rPr>
              <w:t> </w:t>
            </w:r>
            <w:r>
              <w:rPr>
                <w:spacing w:val="-4"/>
              </w:rPr>
              <w:t>API)</w:t>
            </w:r>
            <w:r>
              <w:rPr/>
              <w:tab/>
            </w:r>
            <w:r>
              <w:rPr>
                <w:spacing w:val="-5"/>
              </w:rPr>
              <w:t>59</w:t>
            </w:r>
          </w:hyperlink>
        </w:p>
        <w:p>
          <w:pPr>
            <w:pStyle w:val="TOC2"/>
            <w:tabs>
              <w:tab w:pos="9184" w:val="right" w:leader="dot"/>
            </w:tabs>
          </w:pPr>
          <w:hyperlink w:history="true" w:anchor="_bookmark45">
            <w:r>
              <w:rPr/>
              <w:t>Web</w:t>
            </w:r>
            <w:r>
              <w:rPr>
                <w:spacing w:val="-4"/>
              </w:rPr>
              <w:t> </w:t>
            </w:r>
            <w:r>
              <w:rPr/>
              <w:t>Portal</w:t>
            </w:r>
            <w:r>
              <w:rPr>
                <w:spacing w:val="-5"/>
              </w:rPr>
              <w:t> API</w:t>
            </w:r>
            <w:r>
              <w:rPr/>
              <w:tab/>
            </w:r>
            <w:r>
              <w:rPr>
                <w:spacing w:val="-5"/>
              </w:rPr>
              <w:t>60</w:t>
            </w:r>
          </w:hyperlink>
        </w:p>
        <w:p>
          <w:pPr>
            <w:pStyle w:val="TOC3"/>
            <w:tabs>
              <w:tab w:pos="9184" w:val="right" w:leader="dot"/>
            </w:tabs>
            <w:spacing w:before="240"/>
          </w:pPr>
          <w:hyperlink w:history="true" w:anchor="_bookmark46">
            <w:r>
              <w:rPr/>
              <w:t>Endpoints</w:t>
            </w:r>
            <w:r>
              <w:rPr>
                <w:spacing w:val="-4"/>
              </w:rPr>
              <w:t> </w:t>
            </w:r>
            <w:r>
              <w:rPr/>
              <w:t>(Website</w:t>
            </w:r>
            <w:r>
              <w:rPr>
                <w:spacing w:val="-6"/>
              </w:rPr>
              <w:t> </w:t>
            </w:r>
            <w:r>
              <w:rPr>
                <w:spacing w:val="-4"/>
              </w:rPr>
              <w:t>API)</w:t>
            </w:r>
            <w:r>
              <w:rPr/>
              <w:tab/>
            </w:r>
            <w:r>
              <w:rPr>
                <w:spacing w:val="-5"/>
              </w:rPr>
              <w:t>61</w:t>
            </w:r>
          </w:hyperlink>
        </w:p>
      </w:sdtContent>
    </w:sdt>
    <w:p>
      <w:pPr>
        <w:pStyle w:val="TOC3"/>
        <w:spacing w:after="0"/>
        <w:sectPr>
          <w:type w:val="continuous"/>
          <w:pgSz w:w="11910" w:h="16840"/>
          <w:pgMar w:header="0" w:footer="959" w:top="1380" w:bottom="1468" w:left="1275" w:right="992"/>
        </w:sectPr>
      </w:pPr>
    </w:p>
    <w:p>
      <w:pPr>
        <w:spacing w:before="80"/>
        <w:ind w:left="165" w:right="0" w:firstLine="0"/>
        <w:jc w:val="left"/>
        <w:rPr>
          <w:b/>
          <w:sz w:val="16"/>
        </w:rPr>
      </w:pPr>
      <w:r>
        <w:rPr>
          <w:b/>
          <w:color w:val="85858A"/>
          <w:sz w:val="16"/>
        </w:rPr>
        <w:t>SECTION</w:t>
      </w:r>
      <w:r>
        <w:rPr>
          <w:b/>
          <w:color w:val="85858A"/>
          <w:spacing w:val="-4"/>
          <w:sz w:val="16"/>
        </w:rPr>
        <w:t> </w:t>
      </w:r>
      <w:r>
        <w:rPr>
          <w:b/>
          <w:color w:val="85858A"/>
          <w:spacing w:val="-5"/>
          <w:sz w:val="16"/>
        </w:rPr>
        <w:t>01</w:t>
      </w:r>
    </w:p>
    <w:p>
      <w:pPr>
        <w:pStyle w:val="Heading1"/>
      </w:pPr>
      <w:bookmarkStart w:name="Project Summary" w:id="1"/>
      <w:bookmarkEnd w:id="1"/>
      <w:r>
        <w:rPr>
          <w:b w:val="0"/>
        </w:rPr>
      </w:r>
      <w:bookmarkStart w:name="_bookmark0" w:id="2"/>
      <w:bookmarkEnd w:id="2"/>
      <w:r>
        <w:rPr>
          <w:b w:val="0"/>
        </w:rPr>
      </w:r>
      <w:r>
        <w:rPr>
          <w:color w:val="1D1D1F"/>
        </w:rPr>
        <w:t>Project</w:t>
      </w:r>
      <w:r>
        <w:rPr>
          <w:color w:val="1D1D1F"/>
          <w:spacing w:val="-4"/>
        </w:rPr>
        <w:t> </w:t>
      </w:r>
      <w:r>
        <w:rPr>
          <w:color w:val="1D1D1F"/>
          <w:spacing w:val="-2"/>
        </w:rPr>
        <w:t>Summary</w:t>
      </w:r>
    </w:p>
    <w:p>
      <w:pPr>
        <w:spacing w:before="205"/>
        <w:ind w:left="165" w:right="0" w:firstLine="0"/>
        <w:jc w:val="left"/>
        <w:rPr>
          <w:sz w:val="26"/>
        </w:rPr>
      </w:pPr>
      <w:r>
        <w:rPr>
          <w:color w:val="6D6D73"/>
          <w:sz w:val="26"/>
        </w:rPr>
        <w:t>What</w:t>
      </w:r>
      <w:r>
        <w:rPr>
          <w:color w:val="6D6D73"/>
          <w:spacing w:val="-5"/>
          <w:sz w:val="26"/>
        </w:rPr>
        <w:t> </w:t>
      </w:r>
      <w:r>
        <w:rPr>
          <w:color w:val="6D6D73"/>
          <w:sz w:val="26"/>
        </w:rPr>
        <w:t>the</w:t>
      </w:r>
      <w:r>
        <w:rPr>
          <w:color w:val="6D6D73"/>
          <w:spacing w:val="3"/>
          <w:sz w:val="26"/>
        </w:rPr>
        <w:t> </w:t>
      </w:r>
      <w:r>
        <w:rPr>
          <w:color w:val="6D6D73"/>
          <w:sz w:val="26"/>
        </w:rPr>
        <w:t>system</w:t>
      </w:r>
      <w:r>
        <w:rPr>
          <w:color w:val="6D6D73"/>
          <w:spacing w:val="1"/>
          <w:sz w:val="26"/>
        </w:rPr>
        <w:t> </w:t>
      </w:r>
      <w:r>
        <w:rPr>
          <w:color w:val="6D6D73"/>
          <w:sz w:val="26"/>
        </w:rPr>
        <w:t>is, the</w:t>
      </w:r>
      <w:r>
        <w:rPr>
          <w:color w:val="6D6D73"/>
          <w:spacing w:val="-2"/>
          <w:sz w:val="26"/>
        </w:rPr>
        <w:t> </w:t>
      </w:r>
      <w:r>
        <w:rPr>
          <w:color w:val="6D6D73"/>
          <w:sz w:val="26"/>
        </w:rPr>
        <w:t>problem</w:t>
      </w:r>
      <w:r>
        <w:rPr>
          <w:color w:val="6D6D73"/>
          <w:spacing w:val="-4"/>
          <w:sz w:val="26"/>
        </w:rPr>
        <w:t> </w:t>
      </w:r>
      <w:r>
        <w:rPr>
          <w:color w:val="6D6D73"/>
          <w:sz w:val="26"/>
        </w:rPr>
        <w:t>it solves,</w:t>
      </w:r>
      <w:r>
        <w:rPr>
          <w:color w:val="6D6D73"/>
          <w:spacing w:val="-5"/>
          <w:sz w:val="26"/>
        </w:rPr>
        <w:t> </w:t>
      </w:r>
      <w:r>
        <w:rPr>
          <w:color w:val="6D6D73"/>
          <w:sz w:val="26"/>
        </w:rPr>
        <w:t>and</w:t>
      </w:r>
      <w:r>
        <w:rPr>
          <w:color w:val="6D6D73"/>
          <w:spacing w:val="-2"/>
          <w:sz w:val="26"/>
        </w:rPr>
        <w:t> </w:t>
      </w:r>
      <w:r>
        <w:rPr>
          <w:color w:val="6D6D73"/>
          <w:sz w:val="26"/>
        </w:rPr>
        <w:t>who</w:t>
      </w:r>
      <w:r>
        <w:rPr>
          <w:color w:val="6D6D73"/>
          <w:spacing w:val="-2"/>
          <w:sz w:val="26"/>
        </w:rPr>
        <w:t> </w:t>
      </w:r>
      <w:r>
        <w:rPr>
          <w:color w:val="6D6D73"/>
          <w:sz w:val="26"/>
        </w:rPr>
        <w:t>it</w:t>
      </w:r>
      <w:r>
        <w:rPr>
          <w:color w:val="6D6D73"/>
          <w:spacing w:val="-5"/>
          <w:sz w:val="26"/>
        </w:rPr>
        <w:t> </w:t>
      </w:r>
      <w:r>
        <w:rPr>
          <w:color w:val="6D6D73"/>
          <w:sz w:val="26"/>
        </w:rPr>
        <w:t>is</w:t>
      </w:r>
      <w:r>
        <w:rPr>
          <w:color w:val="6D6D73"/>
          <w:spacing w:val="-2"/>
          <w:sz w:val="26"/>
        </w:rPr>
        <w:t> </w:t>
      </w:r>
      <w:r>
        <w:rPr>
          <w:color w:val="6D6D73"/>
          <w:spacing w:val="-4"/>
          <w:sz w:val="26"/>
        </w:rPr>
        <w:t>for.</w:t>
      </w:r>
    </w:p>
    <w:p>
      <w:pPr>
        <w:pStyle w:val="BodyText"/>
        <w:spacing w:before="124"/>
        <w:rPr>
          <w:sz w:val="26"/>
        </w:rPr>
      </w:pPr>
    </w:p>
    <w:p>
      <w:pPr>
        <w:pStyle w:val="Heading3"/>
      </w:pPr>
      <w:bookmarkStart w:name="Overview" w:id="3"/>
      <w:bookmarkEnd w:id="3"/>
      <w:r>
        <w:rPr>
          <w:b w:val="0"/>
        </w:rPr>
      </w:r>
      <w:bookmarkStart w:name="_bookmark1" w:id="4"/>
      <w:bookmarkEnd w:id="4"/>
      <w:r>
        <w:rPr>
          <w:b w:val="0"/>
        </w:rPr>
      </w:r>
      <w:r>
        <w:rPr>
          <w:color w:val="1D1D1F"/>
          <w:spacing w:val="-2"/>
        </w:rPr>
        <w:t>Overview</w:t>
      </w:r>
    </w:p>
    <w:p>
      <w:pPr>
        <w:pStyle w:val="BodyText"/>
        <w:spacing w:line="288" w:lineRule="auto" w:before="191"/>
        <w:ind w:left="165" w:right="446"/>
        <w:jc w:val="both"/>
      </w:pPr>
      <w:r>
        <w:rPr>
          <w:color w:val="1D1D1F"/>
        </w:rPr>
        <w:t>Managing Sentry is a point-of-sale and inventory management system custom-built exclusively for Alekos’ Corner General Merchandise. Staff process in-store cash sales through an Android POS interface, and each sale is recorded in the database while stock is updated in real time.</w:t>
      </w:r>
    </w:p>
    <w:p>
      <w:pPr>
        <w:pStyle w:val="BodyText"/>
        <w:spacing w:before="9"/>
      </w:pPr>
    </w:p>
    <w:p>
      <w:pPr>
        <w:pStyle w:val="Heading3"/>
      </w:pPr>
      <w:bookmarkStart w:name="Problem Statement" w:id="5"/>
      <w:bookmarkEnd w:id="5"/>
      <w:r>
        <w:rPr>
          <w:b w:val="0"/>
        </w:rPr>
      </w:r>
      <w:bookmarkStart w:name="_bookmark2" w:id="6"/>
      <w:bookmarkEnd w:id="6"/>
      <w:r>
        <w:rPr>
          <w:b w:val="0"/>
        </w:rPr>
      </w:r>
      <w:r>
        <w:rPr>
          <w:color w:val="1D1D1F"/>
        </w:rPr>
        <w:t>Problem</w:t>
      </w:r>
      <w:r>
        <w:rPr>
          <w:color w:val="1D1D1F"/>
          <w:spacing w:val="-7"/>
        </w:rPr>
        <w:t> </w:t>
      </w:r>
      <w:r>
        <w:rPr>
          <w:color w:val="1D1D1F"/>
          <w:spacing w:val="-2"/>
        </w:rPr>
        <w:t>Statement</w:t>
      </w:r>
    </w:p>
    <w:p>
      <w:pPr>
        <w:pStyle w:val="BodyText"/>
        <w:spacing w:line="288" w:lineRule="auto" w:before="191"/>
        <w:ind w:left="165" w:right="446"/>
        <w:jc w:val="both"/>
      </w:pPr>
      <w:r>
        <w:rPr>
          <w:color w:val="1D1D1F"/>
        </w:rPr>
        <w:t>A general merchandise store must record every sale and keep stock, expiration dates, and capital accurate.</w:t>
      </w:r>
      <w:r>
        <w:rPr>
          <w:color w:val="1D1D1F"/>
          <w:spacing w:val="-8"/>
        </w:rPr>
        <w:t> </w:t>
      </w:r>
      <w:r>
        <w:rPr>
          <w:color w:val="1D1D1F"/>
        </w:rPr>
        <w:t>When</w:t>
      </w:r>
      <w:r>
        <w:rPr>
          <w:color w:val="1D1D1F"/>
          <w:spacing w:val="-8"/>
        </w:rPr>
        <w:t> </w:t>
      </w:r>
      <w:r>
        <w:rPr>
          <w:color w:val="1D1D1F"/>
        </w:rPr>
        <w:t>these</w:t>
      </w:r>
      <w:r>
        <w:rPr>
          <w:color w:val="1D1D1F"/>
          <w:spacing w:val="-3"/>
        </w:rPr>
        <w:t> </w:t>
      </w:r>
      <w:r>
        <w:rPr>
          <w:color w:val="1D1D1F"/>
        </w:rPr>
        <w:t>records</w:t>
      </w:r>
      <w:r>
        <w:rPr>
          <w:color w:val="1D1D1F"/>
          <w:spacing w:val="-2"/>
        </w:rPr>
        <w:t> </w:t>
      </w:r>
      <w:r>
        <w:rPr>
          <w:color w:val="1D1D1F"/>
        </w:rPr>
        <w:t>are</w:t>
      </w:r>
      <w:r>
        <w:rPr>
          <w:color w:val="1D1D1F"/>
          <w:spacing w:val="-3"/>
        </w:rPr>
        <w:t> </w:t>
      </w:r>
      <w:r>
        <w:rPr>
          <w:color w:val="1D1D1F"/>
        </w:rPr>
        <w:t>kept</w:t>
      </w:r>
      <w:r>
        <w:rPr>
          <w:color w:val="1D1D1F"/>
          <w:spacing w:val="-3"/>
        </w:rPr>
        <w:t> </w:t>
      </w:r>
      <w:r>
        <w:rPr>
          <w:color w:val="1D1D1F"/>
        </w:rPr>
        <w:t>apart,</w:t>
      </w:r>
      <w:r>
        <w:rPr>
          <w:color w:val="1D1D1F"/>
          <w:spacing w:val="-3"/>
        </w:rPr>
        <w:t> </w:t>
      </w:r>
      <w:r>
        <w:rPr>
          <w:color w:val="1D1D1F"/>
        </w:rPr>
        <w:t>stock</w:t>
      </w:r>
      <w:r>
        <w:rPr>
          <w:color w:val="1D1D1F"/>
          <w:spacing w:val="-7"/>
        </w:rPr>
        <w:t> </w:t>
      </w:r>
      <w:r>
        <w:rPr>
          <w:color w:val="1D1D1F"/>
        </w:rPr>
        <w:t>counts</w:t>
      </w:r>
      <w:r>
        <w:rPr>
          <w:color w:val="1D1D1F"/>
          <w:spacing w:val="-7"/>
        </w:rPr>
        <w:t> </w:t>
      </w:r>
      <w:r>
        <w:rPr>
          <w:color w:val="1D1D1F"/>
        </w:rPr>
        <w:t>drift</w:t>
      </w:r>
      <w:r>
        <w:rPr>
          <w:color w:val="1D1D1F"/>
          <w:spacing w:val="-3"/>
        </w:rPr>
        <w:t> </w:t>
      </w:r>
      <w:r>
        <w:rPr>
          <w:color w:val="1D1D1F"/>
        </w:rPr>
        <w:t>from</w:t>
      </w:r>
      <w:r>
        <w:rPr>
          <w:color w:val="1D1D1F"/>
          <w:spacing w:val="-9"/>
        </w:rPr>
        <w:t> </w:t>
      </w:r>
      <w:r>
        <w:rPr>
          <w:color w:val="1D1D1F"/>
        </w:rPr>
        <w:t>actual</w:t>
      </w:r>
      <w:r>
        <w:rPr>
          <w:color w:val="1D1D1F"/>
          <w:spacing w:val="-6"/>
        </w:rPr>
        <w:t> </w:t>
      </w:r>
      <w:r>
        <w:rPr>
          <w:color w:val="1D1D1F"/>
        </w:rPr>
        <w:t>sales,</w:t>
      </w:r>
      <w:r>
        <w:rPr>
          <w:color w:val="1D1D1F"/>
          <w:spacing w:val="-3"/>
        </w:rPr>
        <w:t> </w:t>
      </w:r>
      <w:r>
        <w:rPr>
          <w:color w:val="1D1D1F"/>
        </w:rPr>
        <w:t>expiring</w:t>
      </w:r>
      <w:r>
        <w:rPr>
          <w:color w:val="1D1D1F"/>
          <w:spacing w:val="-8"/>
        </w:rPr>
        <w:t> </w:t>
      </w:r>
      <w:r>
        <w:rPr>
          <w:color w:val="1D1D1F"/>
        </w:rPr>
        <w:t>or</w:t>
      </w:r>
      <w:r>
        <w:rPr>
          <w:color w:val="1D1D1F"/>
          <w:spacing w:val="-9"/>
        </w:rPr>
        <w:t> </w:t>
      </w:r>
      <w:r>
        <w:rPr>
          <w:color w:val="1D1D1F"/>
        </w:rPr>
        <w:t>low-stock items go unnoticed, and the owner has no single reliable view of sales performance.</w:t>
      </w:r>
    </w:p>
    <w:p>
      <w:pPr>
        <w:pStyle w:val="BodyText"/>
        <w:spacing w:before="8"/>
      </w:pPr>
    </w:p>
    <w:p>
      <w:pPr>
        <w:pStyle w:val="Heading3"/>
        <w:spacing w:before="1"/>
      </w:pPr>
      <w:bookmarkStart w:name="Purpose and Objectives" w:id="7"/>
      <w:bookmarkEnd w:id="7"/>
      <w:r>
        <w:rPr>
          <w:b w:val="0"/>
        </w:rPr>
      </w:r>
      <w:bookmarkStart w:name="_bookmark3" w:id="8"/>
      <w:bookmarkEnd w:id="8"/>
      <w:r>
        <w:rPr>
          <w:b w:val="0"/>
        </w:rPr>
      </w:r>
      <w:r>
        <w:rPr>
          <w:color w:val="1D1D1F"/>
        </w:rPr>
        <w:t>Purpose</w:t>
      </w:r>
      <w:r>
        <w:rPr>
          <w:color w:val="1D1D1F"/>
          <w:spacing w:val="-1"/>
        </w:rPr>
        <w:t> </w:t>
      </w:r>
      <w:r>
        <w:rPr>
          <w:color w:val="1D1D1F"/>
        </w:rPr>
        <w:t>and</w:t>
      </w:r>
      <w:r>
        <w:rPr>
          <w:color w:val="1D1D1F"/>
          <w:spacing w:val="-1"/>
        </w:rPr>
        <w:t> </w:t>
      </w:r>
      <w:r>
        <w:rPr>
          <w:color w:val="1D1D1F"/>
          <w:spacing w:val="-2"/>
        </w:rPr>
        <w:t>Objectives</w:t>
      </w:r>
    </w:p>
    <w:p>
      <w:pPr>
        <w:pStyle w:val="BodyText"/>
        <w:spacing w:line="288" w:lineRule="auto" w:before="190"/>
        <w:ind w:left="165" w:right="450"/>
        <w:jc w:val="both"/>
      </w:pPr>
      <w:r>
        <w:rPr>
          <w:color w:val="1D1D1F"/>
        </w:rPr>
        <w:t>The primary purpose of Managing Sentry is to give Alekos’ Corner General Merchandise a single system that records every cash sale accurately and keeps inventory up to date in real time.</w:t>
      </w:r>
    </w:p>
    <w:p>
      <w:pPr>
        <w:pStyle w:val="ListParagraph"/>
        <w:numPr>
          <w:ilvl w:val="0"/>
          <w:numId w:val="1"/>
        </w:numPr>
        <w:tabs>
          <w:tab w:pos="966" w:val="left" w:leader="none"/>
        </w:tabs>
        <w:spacing w:line="261" w:lineRule="auto" w:before="104" w:after="0"/>
        <w:ind w:left="966" w:right="452" w:hanging="400"/>
        <w:jc w:val="left"/>
        <w:rPr>
          <w:sz w:val="20"/>
        </w:rPr>
      </w:pPr>
      <w:r>
        <w:rPr>
          <w:color w:val="1D1D1F"/>
          <w:sz w:val="20"/>
        </w:rPr>
        <w:t>To</w:t>
      </w:r>
      <w:r>
        <w:rPr>
          <w:color w:val="1D1D1F"/>
          <w:spacing w:val="40"/>
          <w:sz w:val="20"/>
        </w:rPr>
        <w:t> </w:t>
      </w:r>
      <w:r>
        <w:rPr>
          <w:color w:val="1D1D1F"/>
          <w:sz w:val="20"/>
        </w:rPr>
        <w:t>process</w:t>
      </w:r>
      <w:r>
        <w:rPr>
          <w:color w:val="1D1D1F"/>
          <w:spacing w:val="40"/>
          <w:sz w:val="20"/>
        </w:rPr>
        <w:t> </w:t>
      </w:r>
      <w:r>
        <w:rPr>
          <w:color w:val="1D1D1F"/>
          <w:sz w:val="20"/>
        </w:rPr>
        <w:t>in-store</w:t>
      </w:r>
      <w:r>
        <w:rPr>
          <w:color w:val="1D1D1F"/>
          <w:spacing w:val="40"/>
          <w:sz w:val="20"/>
        </w:rPr>
        <w:t> </w:t>
      </w:r>
      <w:r>
        <w:rPr>
          <w:color w:val="1D1D1F"/>
          <w:sz w:val="20"/>
        </w:rPr>
        <w:t>cash</w:t>
      </w:r>
      <w:r>
        <w:rPr>
          <w:color w:val="1D1D1F"/>
          <w:spacing w:val="40"/>
          <w:sz w:val="20"/>
        </w:rPr>
        <w:t> </w:t>
      </w:r>
      <w:r>
        <w:rPr>
          <w:color w:val="1D1D1F"/>
          <w:sz w:val="20"/>
        </w:rPr>
        <w:t>sales</w:t>
      </w:r>
      <w:r>
        <w:rPr>
          <w:color w:val="1D1D1F"/>
          <w:spacing w:val="40"/>
          <w:sz w:val="20"/>
        </w:rPr>
        <w:t> </w:t>
      </w:r>
      <w:r>
        <w:rPr>
          <w:color w:val="1D1D1F"/>
          <w:sz w:val="20"/>
        </w:rPr>
        <w:t>through</w:t>
      </w:r>
      <w:r>
        <w:rPr>
          <w:color w:val="1D1D1F"/>
          <w:spacing w:val="40"/>
          <w:sz w:val="20"/>
        </w:rPr>
        <w:t> </w:t>
      </w:r>
      <w:r>
        <w:rPr>
          <w:color w:val="1D1D1F"/>
          <w:sz w:val="20"/>
        </w:rPr>
        <w:t>the</w:t>
      </w:r>
      <w:r>
        <w:rPr>
          <w:color w:val="1D1D1F"/>
          <w:spacing w:val="40"/>
          <w:sz w:val="20"/>
        </w:rPr>
        <w:t> </w:t>
      </w:r>
      <w:r>
        <w:rPr>
          <w:color w:val="1D1D1F"/>
          <w:sz w:val="20"/>
        </w:rPr>
        <w:t>Android</w:t>
      </w:r>
      <w:r>
        <w:rPr>
          <w:color w:val="1D1D1F"/>
          <w:spacing w:val="66"/>
          <w:sz w:val="20"/>
        </w:rPr>
        <w:t> </w:t>
      </w:r>
      <w:r>
        <w:rPr>
          <w:color w:val="1D1D1F"/>
          <w:sz w:val="20"/>
        </w:rPr>
        <w:t>POS,</w:t>
      </w:r>
      <w:r>
        <w:rPr>
          <w:color w:val="1D1D1F"/>
          <w:spacing w:val="40"/>
          <w:sz w:val="20"/>
        </w:rPr>
        <w:t> </w:t>
      </w:r>
      <w:r>
        <w:rPr>
          <w:color w:val="1D1D1F"/>
          <w:sz w:val="20"/>
        </w:rPr>
        <w:t>including</w:t>
      </w:r>
      <w:r>
        <w:rPr>
          <w:color w:val="1D1D1F"/>
          <w:spacing w:val="40"/>
          <w:sz w:val="20"/>
        </w:rPr>
        <w:t> </w:t>
      </w:r>
      <w:r>
        <w:rPr>
          <w:color w:val="1D1D1F"/>
          <w:sz w:val="20"/>
        </w:rPr>
        <w:t>total</w:t>
      </w:r>
      <w:r>
        <w:rPr>
          <w:color w:val="1D1D1F"/>
          <w:spacing w:val="40"/>
          <w:sz w:val="20"/>
        </w:rPr>
        <w:t> </w:t>
      </w:r>
      <w:r>
        <w:rPr>
          <w:color w:val="1D1D1F"/>
          <w:sz w:val="20"/>
        </w:rPr>
        <w:t>and</w:t>
      </w:r>
      <w:r>
        <w:rPr>
          <w:color w:val="1D1D1F"/>
          <w:spacing w:val="40"/>
          <w:sz w:val="20"/>
        </w:rPr>
        <w:t> </w:t>
      </w:r>
      <w:r>
        <w:rPr>
          <w:color w:val="1D1D1F"/>
          <w:sz w:val="20"/>
        </w:rPr>
        <w:t>change</w:t>
      </w:r>
      <w:r>
        <w:rPr>
          <w:color w:val="1D1D1F"/>
          <w:spacing w:val="40"/>
          <w:sz w:val="20"/>
        </w:rPr>
        <w:t> </w:t>
      </w:r>
      <w:r>
        <w:rPr>
          <w:color w:val="1D1D1F"/>
          <w:spacing w:val="-2"/>
          <w:sz w:val="20"/>
        </w:rPr>
        <w:t>computation.</w:t>
      </w:r>
    </w:p>
    <w:p>
      <w:pPr>
        <w:pStyle w:val="ListParagraph"/>
        <w:numPr>
          <w:ilvl w:val="0"/>
          <w:numId w:val="1"/>
        </w:numPr>
        <w:tabs>
          <w:tab w:pos="727" w:val="left" w:leader="none"/>
        </w:tabs>
        <w:spacing w:line="240" w:lineRule="auto" w:before="44" w:after="0"/>
        <w:ind w:left="727" w:right="0" w:hanging="162"/>
        <w:jc w:val="left"/>
        <w:rPr>
          <w:sz w:val="20"/>
        </w:rPr>
      </w:pPr>
    </w:p>
    <w:p>
      <w:pPr>
        <w:pStyle w:val="ListParagraph"/>
        <w:numPr>
          <w:ilvl w:val="0"/>
          <w:numId w:val="1"/>
        </w:numPr>
        <w:tabs>
          <w:tab w:pos="966" w:val="left" w:leader="none"/>
        </w:tabs>
        <w:spacing w:line="266" w:lineRule="auto" w:before="60" w:after="0"/>
        <w:ind w:left="966" w:right="451" w:hanging="400"/>
        <w:jc w:val="left"/>
        <w:rPr>
          <w:sz w:val="20"/>
        </w:rPr>
      </w:pPr>
      <w:r>
        <w:rPr>
          <w:color w:val="1D1D1F"/>
          <w:sz w:val="20"/>
        </w:rPr>
        <w:t>To</w:t>
      </w:r>
      <w:r>
        <w:rPr>
          <w:color w:val="1D1D1F"/>
          <w:spacing w:val="-7"/>
          <w:sz w:val="20"/>
        </w:rPr>
        <w:t> </w:t>
      </w:r>
      <w:r>
        <w:rPr>
          <w:color w:val="1D1D1F"/>
          <w:sz w:val="20"/>
        </w:rPr>
        <w:t>let</w:t>
      </w:r>
      <w:r>
        <w:rPr>
          <w:color w:val="1D1D1F"/>
          <w:spacing w:val="-7"/>
          <w:sz w:val="20"/>
        </w:rPr>
        <w:t> </w:t>
      </w:r>
      <w:r>
        <w:rPr>
          <w:color w:val="1D1D1F"/>
          <w:sz w:val="20"/>
        </w:rPr>
        <w:t>the</w:t>
      </w:r>
      <w:r>
        <w:rPr>
          <w:color w:val="1D1D1F"/>
          <w:spacing w:val="-2"/>
          <w:sz w:val="20"/>
        </w:rPr>
        <w:t> </w:t>
      </w:r>
      <w:r>
        <w:rPr>
          <w:color w:val="1D1D1F"/>
          <w:sz w:val="20"/>
        </w:rPr>
        <w:t>administrator</w:t>
      </w:r>
      <w:r>
        <w:rPr>
          <w:color w:val="1D1D1F"/>
          <w:spacing w:val="-3"/>
          <w:sz w:val="20"/>
        </w:rPr>
        <w:t> </w:t>
      </w:r>
      <w:r>
        <w:rPr>
          <w:color w:val="1D1D1F"/>
          <w:sz w:val="20"/>
        </w:rPr>
        <w:t>manage</w:t>
      </w:r>
      <w:r>
        <w:rPr>
          <w:color w:val="1D1D1F"/>
          <w:spacing w:val="-7"/>
          <w:sz w:val="20"/>
        </w:rPr>
        <w:t> </w:t>
      </w:r>
      <w:r>
        <w:rPr>
          <w:color w:val="1D1D1F"/>
          <w:sz w:val="20"/>
        </w:rPr>
        <w:t>products,</w:t>
      </w:r>
      <w:r>
        <w:rPr>
          <w:color w:val="1D1D1F"/>
          <w:spacing w:val="-6"/>
          <w:sz w:val="20"/>
        </w:rPr>
        <w:t> </w:t>
      </w:r>
      <w:r>
        <w:rPr>
          <w:color w:val="1D1D1F"/>
          <w:sz w:val="20"/>
        </w:rPr>
        <w:t>pricing,</w:t>
      </w:r>
      <w:r>
        <w:rPr>
          <w:color w:val="1D1D1F"/>
          <w:spacing w:val="-7"/>
          <w:sz w:val="20"/>
        </w:rPr>
        <w:t> </w:t>
      </w:r>
      <w:r>
        <w:rPr>
          <w:color w:val="1D1D1F"/>
          <w:sz w:val="20"/>
        </w:rPr>
        <w:t>restocking,</w:t>
      </w:r>
      <w:r>
        <w:rPr>
          <w:color w:val="1D1D1F"/>
          <w:spacing w:val="-7"/>
          <w:sz w:val="20"/>
        </w:rPr>
        <w:t> </w:t>
      </w:r>
      <w:r>
        <w:rPr>
          <w:color w:val="1D1D1F"/>
          <w:sz w:val="20"/>
        </w:rPr>
        <w:t>stock</w:t>
      </w:r>
      <w:r>
        <w:rPr>
          <w:color w:val="1D1D1F"/>
          <w:spacing w:val="-6"/>
          <w:sz w:val="20"/>
        </w:rPr>
        <w:t> </w:t>
      </w:r>
      <w:r>
        <w:rPr>
          <w:color w:val="1D1D1F"/>
          <w:sz w:val="20"/>
        </w:rPr>
        <w:t>adjustments,</w:t>
      </w:r>
      <w:r>
        <w:rPr>
          <w:color w:val="1D1D1F"/>
          <w:spacing w:val="-2"/>
          <w:sz w:val="20"/>
        </w:rPr>
        <w:t> </w:t>
      </w:r>
      <w:r>
        <w:rPr>
          <w:color w:val="1D1D1F"/>
          <w:sz w:val="20"/>
        </w:rPr>
        <w:t>and</w:t>
      </w:r>
      <w:r>
        <w:rPr>
          <w:color w:val="1D1D1F"/>
          <w:spacing w:val="-7"/>
          <w:sz w:val="20"/>
        </w:rPr>
        <w:t> </w:t>
      </w:r>
      <w:r>
        <w:rPr>
          <w:color w:val="1D1D1F"/>
          <w:sz w:val="20"/>
        </w:rPr>
        <w:t>starting </w:t>
      </w:r>
      <w:r>
        <w:rPr>
          <w:color w:val="1D1D1F"/>
          <w:spacing w:val="-2"/>
          <w:sz w:val="20"/>
        </w:rPr>
        <w:t>capital.</w:t>
      </w:r>
    </w:p>
    <w:p>
      <w:pPr>
        <w:pStyle w:val="ListParagraph"/>
        <w:numPr>
          <w:ilvl w:val="0"/>
          <w:numId w:val="1"/>
        </w:numPr>
        <w:tabs>
          <w:tab w:pos="965" w:val="left" w:leader="none"/>
        </w:tabs>
        <w:spacing w:line="240" w:lineRule="auto" w:before="39" w:after="0"/>
        <w:ind w:left="965" w:right="0" w:hanging="400"/>
        <w:jc w:val="left"/>
        <w:rPr>
          <w:sz w:val="20"/>
        </w:rPr>
      </w:pPr>
      <w:r>
        <w:rPr>
          <w:color w:val="1D1D1F"/>
          <w:sz w:val="20"/>
        </w:rPr>
        <w:t>To</w:t>
      </w:r>
      <w:r>
        <w:rPr>
          <w:color w:val="1D1D1F"/>
          <w:spacing w:val="-5"/>
          <w:sz w:val="20"/>
        </w:rPr>
        <w:t> </w:t>
      </w:r>
      <w:r>
        <w:rPr>
          <w:color w:val="1D1D1F"/>
          <w:sz w:val="20"/>
        </w:rPr>
        <w:t>let</w:t>
      </w:r>
      <w:r>
        <w:rPr>
          <w:color w:val="1D1D1F"/>
          <w:spacing w:val="-5"/>
          <w:sz w:val="20"/>
        </w:rPr>
        <w:t> </w:t>
      </w:r>
      <w:r>
        <w:rPr>
          <w:color w:val="1D1D1F"/>
          <w:sz w:val="20"/>
        </w:rPr>
        <w:t>the</w:t>
      </w:r>
      <w:r>
        <w:rPr>
          <w:color w:val="1D1D1F"/>
          <w:spacing w:val="-5"/>
          <w:sz w:val="20"/>
        </w:rPr>
        <w:t> </w:t>
      </w:r>
      <w:r>
        <w:rPr>
          <w:color w:val="1D1D1F"/>
          <w:sz w:val="20"/>
        </w:rPr>
        <w:t>administrator</w:t>
      </w:r>
      <w:r>
        <w:rPr>
          <w:color w:val="1D1D1F"/>
          <w:spacing w:val="-4"/>
          <w:sz w:val="20"/>
        </w:rPr>
        <w:t> </w:t>
      </w:r>
      <w:r>
        <w:rPr>
          <w:color w:val="1D1D1F"/>
          <w:sz w:val="20"/>
        </w:rPr>
        <w:t>review</w:t>
      </w:r>
      <w:r>
        <w:rPr>
          <w:color w:val="1D1D1F"/>
          <w:spacing w:val="-3"/>
          <w:sz w:val="20"/>
        </w:rPr>
        <w:t> </w:t>
      </w:r>
      <w:r>
        <w:rPr>
          <w:color w:val="1D1D1F"/>
          <w:sz w:val="20"/>
        </w:rPr>
        <w:t>sales</w:t>
      </w:r>
      <w:r>
        <w:rPr>
          <w:color w:val="1D1D1F"/>
          <w:spacing w:val="1"/>
          <w:sz w:val="20"/>
        </w:rPr>
        <w:t> </w:t>
      </w:r>
      <w:r>
        <w:rPr>
          <w:color w:val="1D1D1F"/>
          <w:sz w:val="20"/>
        </w:rPr>
        <w:t>reports</w:t>
      </w:r>
      <w:r>
        <w:rPr>
          <w:color w:val="1D1D1F"/>
          <w:spacing w:val="-4"/>
          <w:sz w:val="20"/>
        </w:rPr>
        <w:t> </w:t>
      </w:r>
      <w:r>
        <w:rPr>
          <w:color w:val="1D1D1F"/>
          <w:sz w:val="20"/>
        </w:rPr>
        <w:t>and</w:t>
      </w:r>
      <w:r>
        <w:rPr>
          <w:color w:val="1D1D1F"/>
          <w:spacing w:val="-5"/>
          <w:sz w:val="20"/>
        </w:rPr>
        <w:t> </w:t>
      </w:r>
      <w:r>
        <w:rPr>
          <w:color w:val="1D1D1F"/>
          <w:sz w:val="20"/>
        </w:rPr>
        <w:t>order </w:t>
      </w:r>
      <w:r>
        <w:rPr>
          <w:color w:val="1D1D1F"/>
          <w:spacing w:val="-2"/>
          <w:sz w:val="20"/>
        </w:rPr>
        <w:t>history.</w:t>
      </w:r>
    </w:p>
    <w:p>
      <w:pPr>
        <w:pStyle w:val="BodyText"/>
        <w:spacing w:before="32"/>
      </w:pPr>
    </w:p>
    <w:p>
      <w:pPr>
        <w:pStyle w:val="Heading3"/>
      </w:pPr>
      <w:bookmarkStart w:name="Target Users" w:id="9"/>
      <w:bookmarkEnd w:id="9"/>
      <w:r>
        <w:rPr>
          <w:b w:val="0"/>
        </w:rPr>
      </w:r>
      <w:bookmarkStart w:name="_bookmark4" w:id="10"/>
      <w:bookmarkEnd w:id="10"/>
      <w:r>
        <w:rPr>
          <w:b w:val="0"/>
        </w:rPr>
      </w:r>
      <w:r>
        <w:rPr>
          <w:color w:val="1D1D1F"/>
        </w:rPr>
        <w:t>Target</w:t>
      </w:r>
      <w:r>
        <w:rPr>
          <w:color w:val="1D1D1F"/>
          <w:spacing w:val="-5"/>
        </w:rPr>
        <w:t> </w:t>
      </w:r>
      <w:r>
        <w:rPr>
          <w:color w:val="1D1D1F"/>
          <w:spacing w:val="-2"/>
        </w:rPr>
        <w:t>Users</w:t>
      </w:r>
    </w:p>
    <w:p>
      <w:pPr>
        <w:pStyle w:val="BodyText"/>
        <w:spacing w:before="4"/>
        <w:rPr>
          <w:b/>
          <w:sz w:val="16"/>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8"/>
        <w:gridCol w:w="3028"/>
        <w:gridCol w:w="4167"/>
      </w:tblGrid>
      <w:tr>
        <w:trPr>
          <w:trHeight w:val="680" w:hRule="atLeast"/>
        </w:trPr>
        <w:tc>
          <w:tcPr>
            <w:tcW w:w="1718" w:type="dxa"/>
            <w:tcBorders>
              <w:top w:val="single" w:sz="6" w:space="0" w:color="D2D2D6"/>
              <w:bottom w:val="single" w:sz="6" w:space="0" w:color="D2D2D6"/>
            </w:tcBorders>
            <w:shd w:val="clear" w:color="auto" w:fill="F5F5F7"/>
          </w:tcPr>
          <w:p>
            <w:pPr>
              <w:pStyle w:val="TableParagraph"/>
              <w:ind w:left="120"/>
              <w:rPr>
                <w:b/>
                <w:sz w:val="17"/>
              </w:rPr>
            </w:pPr>
            <w:r>
              <w:rPr>
                <w:b/>
                <w:color w:val="1D1D1F"/>
                <w:spacing w:val="-4"/>
                <w:sz w:val="17"/>
              </w:rPr>
              <w:t>User</w:t>
            </w:r>
          </w:p>
        </w:tc>
        <w:tc>
          <w:tcPr>
            <w:tcW w:w="3028" w:type="dxa"/>
            <w:tcBorders>
              <w:top w:val="single" w:sz="6" w:space="0" w:color="D2D2D6"/>
              <w:bottom w:val="single" w:sz="6" w:space="0" w:color="D2D2D6"/>
            </w:tcBorders>
            <w:shd w:val="clear" w:color="auto" w:fill="F5F5F7"/>
          </w:tcPr>
          <w:p>
            <w:pPr>
              <w:pStyle w:val="TableParagraph"/>
              <w:ind w:left="503"/>
              <w:rPr>
                <w:b/>
                <w:sz w:val="17"/>
              </w:rPr>
            </w:pPr>
            <w:r>
              <w:rPr>
                <w:b/>
                <w:color w:val="1D1D1F"/>
                <w:spacing w:val="-2"/>
                <w:sz w:val="17"/>
              </w:rPr>
              <w:t>Description</w:t>
            </w:r>
          </w:p>
        </w:tc>
        <w:tc>
          <w:tcPr>
            <w:tcW w:w="4167" w:type="dxa"/>
            <w:tcBorders>
              <w:top w:val="single" w:sz="6" w:space="0" w:color="D2D2D6"/>
              <w:bottom w:val="single" w:sz="6" w:space="0" w:color="D2D2D6"/>
            </w:tcBorders>
            <w:shd w:val="clear" w:color="auto" w:fill="F5F5F7"/>
          </w:tcPr>
          <w:p>
            <w:pPr>
              <w:pStyle w:val="TableParagraph"/>
              <w:ind w:left="176"/>
              <w:rPr>
                <w:b/>
                <w:sz w:val="17"/>
              </w:rPr>
            </w:pPr>
            <w:r>
              <w:rPr>
                <w:b/>
                <w:color w:val="1D1D1F"/>
                <w:sz w:val="17"/>
              </w:rPr>
              <w:t>What</w:t>
            </w:r>
            <w:r>
              <w:rPr>
                <w:b/>
                <w:color w:val="1D1D1F"/>
                <w:spacing w:val="-5"/>
                <w:sz w:val="17"/>
              </w:rPr>
              <w:t> </w:t>
            </w:r>
            <w:r>
              <w:rPr>
                <w:b/>
                <w:color w:val="1D1D1F"/>
                <w:sz w:val="17"/>
              </w:rPr>
              <w:t>They</w:t>
            </w:r>
            <w:r>
              <w:rPr>
                <w:b/>
                <w:color w:val="1D1D1F"/>
                <w:spacing w:val="-7"/>
                <w:sz w:val="17"/>
              </w:rPr>
              <w:t> </w:t>
            </w:r>
            <w:r>
              <w:rPr>
                <w:b/>
                <w:color w:val="1D1D1F"/>
                <w:sz w:val="17"/>
              </w:rPr>
              <w:t>Do</w:t>
            </w:r>
            <w:r>
              <w:rPr>
                <w:b/>
                <w:color w:val="1D1D1F"/>
                <w:spacing w:val="3"/>
                <w:sz w:val="17"/>
              </w:rPr>
              <w:t> </w:t>
            </w:r>
            <w:r>
              <w:rPr>
                <w:b/>
                <w:color w:val="1D1D1F"/>
                <w:sz w:val="17"/>
              </w:rPr>
              <w:t>in</w:t>
            </w:r>
            <w:r>
              <w:rPr>
                <w:b/>
                <w:color w:val="1D1D1F"/>
                <w:spacing w:val="-2"/>
                <w:sz w:val="17"/>
              </w:rPr>
              <w:t> </w:t>
            </w:r>
            <w:r>
              <w:rPr>
                <w:b/>
                <w:color w:val="1D1D1F"/>
                <w:sz w:val="17"/>
              </w:rPr>
              <w:t>the</w:t>
            </w:r>
            <w:r>
              <w:rPr>
                <w:b/>
                <w:color w:val="1D1D1F"/>
                <w:spacing w:val="-2"/>
                <w:sz w:val="17"/>
              </w:rPr>
              <w:t> System</w:t>
            </w:r>
          </w:p>
        </w:tc>
      </w:tr>
      <w:tr>
        <w:trPr>
          <w:trHeight w:val="955" w:hRule="atLeast"/>
        </w:trPr>
        <w:tc>
          <w:tcPr>
            <w:tcW w:w="1718" w:type="dxa"/>
            <w:tcBorders>
              <w:top w:val="single" w:sz="6" w:space="0" w:color="D2D2D6"/>
              <w:bottom w:val="single" w:sz="6" w:space="0" w:color="D2D2D6"/>
            </w:tcBorders>
          </w:tcPr>
          <w:p>
            <w:pPr>
              <w:pStyle w:val="TableParagraph"/>
              <w:spacing w:before="105"/>
              <w:ind w:left="120"/>
              <w:rPr>
                <w:sz w:val="17"/>
              </w:rPr>
            </w:pPr>
            <w:r>
              <w:rPr>
                <w:color w:val="1D1D1F"/>
                <w:spacing w:val="-2"/>
                <w:sz w:val="17"/>
              </w:rPr>
              <w:t>Administrator</w:t>
            </w:r>
          </w:p>
        </w:tc>
        <w:tc>
          <w:tcPr>
            <w:tcW w:w="3028" w:type="dxa"/>
            <w:tcBorders>
              <w:top w:val="single" w:sz="6" w:space="0" w:color="D2D2D6"/>
              <w:bottom w:val="single" w:sz="6" w:space="0" w:color="D2D2D6"/>
            </w:tcBorders>
          </w:tcPr>
          <w:p>
            <w:pPr>
              <w:pStyle w:val="TableParagraph"/>
              <w:spacing w:before="105"/>
              <w:ind w:left="503"/>
              <w:rPr>
                <w:sz w:val="17"/>
              </w:rPr>
            </w:pPr>
            <w:r>
              <w:rPr>
                <w:color w:val="1D1D1F"/>
                <w:sz w:val="17"/>
              </w:rPr>
              <w:t>Store</w:t>
            </w:r>
            <w:r>
              <w:rPr>
                <w:color w:val="1D1D1F"/>
                <w:spacing w:val="-6"/>
                <w:sz w:val="17"/>
              </w:rPr>
              <w:t> </w:t>
            </w:r>
            <w:r>
              <w:rPr>
                <w:color w:val="1D1D1F"/>
                <w:sz w:val="17"/>
              </w:rPr>
              <w:t>administrator</w:t>
            </w:r>
            <w:r>
              <w:rPr>
                <w:color w:val="1D1D1F"/>
                <w:spacing w:val="-3"/>
                <w:sz w:val="17"/>
              </w:rPr>
              <w:t> </w:t>
            </w:r>
            <w:r>
              <w:rPr>
                <w:color w:val="1D1D1F"/>
                <w:sz w:val="17"/>
              </w:rPr>
              <w:t>or</w:t>
            </w:r>
            <w:r>
              <w:rPr>
                <w:color w:val="1D1D1F"/>
                <w:spacing w:val="-2"/>
                <w:sz w:val="17"/>
              </w:rPr>
              <w:t> manager</w:t>
            </w:r>
          </w:p>
        </w:tc>
        <w:tc>
          <w:tcPr>
            <w:tcW w:w="4167" w:type="dxa"/>
            <w:tcBorders>
              <w:top w:val="single" w:sz="6" w:space="0" w:color="D2D2D6"/>
              <w:bottom w:val="single" w:sz="6" w:space="0" w:color="D2D2D6"/>
            </w:tcBorders>
          </w:tcPr>
          <w:p>
            <w:pPr>
              <w:pStyle w:val="TableParagraph"/>
              <w:spacing w:line="264" w:lineRule="auto" w:before="105"/>
              <w:ind w:left="176"/>
              <w:rPr>
                <w:sz w:val="17"/>
              </w:rPr>
            </w:pPr>
            <w:r>
              <w:rPr>
                <w:color w:val="1D1D1F"/>
                <w:sz w:val="17"/>
              </w:rPr>
              <w:t>Manages products, restocking, stock adjustments, and</w:t>
            </w:r>
            <w:r>
              <w:rPr>
                <w:color w:val="1D1D1F"/>
                <w:spacing w:val="-6"/>
                <w:sz w:val="17"/>
              </w:rPr>
              <w:t> </w:t>
            </w:r>
            <w:r>
              <w:rPr>
                <w:color w:val="1D1D1F"/>
                <w:sz w:val="17"/>
              </w:rPr>
              <w:t>capital;</w:t>
            </w:r>
            <w:r>
              <w:rPr>
                <w:color w:val="1D1D1F"/>
                <w:spacing w:val="-9"/>
                <w:sz w:val="17"/>
              </w:rPr>
              <w:t> </w:t>
            </w:r>
            <w:r>
              <w:rPr>
                <w:color w:val="1D1D1F"/>
                <w:sz w:val="17"/>
              </w:rPr>
              <w:t>reviews</w:t>
            </w:r>
            <w:r>
              <w:rPr>
                <w:color w:val="1D1D1F"/>
                <w:spacing w:val="-7"/>
                <w:sz w:val="17"/>
              </w:rPr>
              <w:t> </w:t>
            </w:r>
            <w:r>
              <w:rPr>
                <w:color w:val="1D1D1F"/>
                <w:sz w:val="17"/>
              </w:rPr>
              <w:t>sales</w:t>
            </w:r>
            <w:r>
              <w:rPr>
                <w:color w:val="1D1D1F"/>
                <w:spacing w:val="-6"/>
                <w:sz w:val="17"/>
              </w:rPr>
              <w:t> </w:t>
            </w:r>
            <w:r>
              <w:rPr>
                <w:color w:val="1D1D1F"/>
                <w:sz w:val="17"/>
              </w:rPr>
              <w:t>reports</w:t>
            </w:r>
            <w:r>
              <w:rPr>
                <w:color w:val="1D1D1F"/>
                <w:spacing w:val="-7"/>
                <w:sz w:val="17"/>
              </w:rPr>
              <w:t> </w:t>
            </w:r>
            <w:r>
              <w:rPr>
                <w:color w:val="1D1D1F"/>
                <w:sz w:val="17"/>
              </w:rPr>
              <w:t>and</w:t>
            </w:r>
            <w:r>
              <w:rPr>
                <w:color w:val="1D1D1F"/>
                <w:spacing w:val="-6"/>
                <w:sz w:val="17"/>
              </w:rPr>
              <w:t> </w:t>
            </w:r>
            <w:r>
              <w:rPr>
                <w:color w:val="1D1D1F"/>
                <w:sz w:val="17"/>
              </w:rPr>
              <w:t>order</w:t>
            </w:r>
            <w:r>
              <w:rPr>
                <w:color w:val="1D1D1F"/>
                <w:spacing w:val="-8"/>
                <w:sz w:val="17"/>
              </w:rPr>
              <w:t> </w:t>
            </w:r>
            <w:r>
              <w:rPr>
                <w:color w:val="1D1D1F"/>
                <w:sz w:val="17"/>
              </w:rPr>
              <w:t>history</w:t>
            </w:r>
          </w:p>
        </w:tc>
      </w:tr>
      <w:tr>
        <w:trPr>
          <w:trHeight w:val="949" w:hRule="atLeast"/>
        </w:trPr>
        <w:tc>
          <w:tcPr>
            <w:tcW w:w="1718" w:type="dxa"/>
            <w:tcBorders>
              <w:top w:val="single" w:sz="6" w:space="0" w:color="D2D2D6"/>
              <w:bottom w:val="single" w:sz="6" w:space="0" w:color="D2D2D6"/>
            </w:tcBorders>
          </w:tcPr>
          <w:p>
            <w:pPr>
              <w:pStyle w:val="TableParagraph"/>
              <w:ind w:left="120"/>
              <w:rPr>
                <w:sz w:val="17"/>
              </w:rPr>
            </w:pPr>
            <w:r>
              <w:rPr>
                <w:color w:val="1D1D1F"/>
                <w:sz w:val="17"/>
              </w:rPr>
              <w:t>Staff</w:t>
            </w:r>
            <w:r>
              <w:rPr>
                <w:color w:val="1D1D1F"/>
                <w:spacing w:val="-4"/>
                <w:sz w:val="17"/>
              </w:rPr>
              <w:t> </w:t>
            </w:r>
            <w:r>
              <w:rPr>
                <w:color w:val="1D1D1F"/>
                <w:spacing w:val="-2"/>
                <w:sz w:val="17"/>
              </w:rPr>
              <w:t>(Cashier)</w:t>
            </w:r>
          </w:p>
        </w:tc>
        <w:tc>
          <w:tcPr>
            <w:tcW w:w="3028" w:type="dxa"/>
            <w:tcBorders>
              <w:top w:val="single" w:sz="6" w:space="0" w:color="D2D2D6"/>
              <w:bottom w:val="single" w:sz="6" w:space="0" w:color="D2D2D6"/>
            </w:tcBorders>
          </w:tcPr>
          <w:p>
            <w:pPr>
              <w:pStyle w:val="TableParagraph"/>
              <w:ind w:left="503"/>
              <w:rPr>
                <w:sz w:val="17"/>
              </w:rPr>
            </w:pPr>
            <w:r>
              <w:rPr>
                <w:color w:val="1D1D1F"/>
                <w:sz w:val="17"/>
              </w:rPr>
              <w:t>Store</w:t>
            </w:r>
            <w:r>
              <w:rPr>
                <w:color w:val="1D1D1F"/>
                <w:spacing w:val="-5"/>
                <w:sz w:val="17"/>
              </w:rPr>
              <w:t> </w:t>
            </w:r>
            <w:r>
              <w:rPr>
                <w:color w:val="1D1D1F"/>
                <w:sz w:val="17"/>
              </w:rPr>
              <w:t>employee</w:t>
            </w:r>
            <w:r>
              <w:rPr>
                <w:color w:val="1D1D1F"/>
                <w:spacing w:val="-5"/>
                <w:sz w:val="17"/>
              </w:rPr>
              <w:t> </w:t>
            </w:r>
            <w:r>
              <w:rPr>
                <w:color w:val="1D1D1F"/>
                <w:sz w:val="17"/>
              </w:rPr>
              <w:t>at</w:t>
            </w:r>
            <w:r>
              <w:rPr>
                <w:color w:val="1D1D1F"/>
                <w:spacing w:val="-3"/>
                <w:sz w:val="17"/>
              </w:rPr>
              <w:t> </w:t>
            </w:r>
            <w:r>
              <w:rPr>
                <w:color w:val="1D1D1F"/>
                <w:sz w:val="17"/>
              </w:rPr>
              <w:t>the</w:t>
            </w:r>
            <w:r>
              <w:rPr>
                <w:color w:val="1D1D1F"/>
                <w:spacing w:val="-4"/>
                <w:sz w:val="17"/>
              </w:rPr>
              <w:t> </w:t>
            </w:r>
            <w:r>
              <w:rPr>
                <w:color w:val="1D1D1F"/>
                <w:spacing w:val="-2"/>
                <w:sz w:val="17"/>
              </w:rPr>
              <w:t>counter</w:t>
            </w:r>
          </w:p>
        </w:tc>
        <w:tc>
          <w:tcPr>
            <w:tcW w:w="4167" w:type="dxa"/>
            <w:tcBorders>
              <w:top w:val="single" w:sz="6" w:space="0" w:color="D2D2D6"/>
              <w:bottom w:val="single" w:sz="6" w:space="0" w:color="D2D2D6"/>
            </w:tcBorders>
          </w:tcPr>
          <w:p>
            <w:pPr>
              <w:pStyle w:val="TableParagraph"/>
              <w:spacing w:line="264" w:lineRule="auto"/>
              <w:ind w:left="176"/>
              <w:rPr>
                <w:sz w:val="17"/>
              </w:rPr>
            </w:pPr>
            <w:r>
              <w:rPr>
                <w:color w:val="1D1D1F"/>
                <w:sz w:val="17"/>
              </w:rPr>
              <w:t>Looks up products on the Android POS, enters quantities</w:t>
            </w:r>
            <w:r>
              <w:rPr>
                <w:color w:val="1D1D1F"/>
                <w:spacing w:val="-7"/>
                <w:sz w:val="17"/>
              </w:rPr>
              <w:t> </w:t>
            </w:r>
            <w:r>
              <w:rPr>
                <w:color w:val="1D1D1F"/>
                <w:sz w:val="17"/>
              </w:rPr>
              <w:t>and</w:t>
            </w:r>
            <w:r>
              <w:rPr>
                <w:color w:val="1D1D1F"/>
                <w:spacing w:val="-7"/>
                <w:sz w:val="17"/>
              </w:rPr>
              <w:t> </w:t>
            </w:r>
            <w:r>
              <w:rPr>
                <w:color w:val="1D1D1F"/>
                <w:sz w:val="17"/>
              </w:rPr>
              <w:t>cash</w:t>
            </w:r>
            <w:r>
              <w:rPr>
                <w:color w:val="1D1D1F"/>
                <w:spacing w:val="-7"/>
                <w:sz w:val="17"/>
              </w:rPr>
              <w:t> </w:t>
            </w:r>
            <w:r>
              <w:rPr>
                <w:color w:val="1D1D1F"/>
                <w:sz w:val="17"/>
              </w:rPr>
              <w:t>received,</w:t>
            </w:r>
            <w:r>
              <w:rPr>
                <w:color w:val="1D1D1F"/>
                <w:spacing w:val="-10"/>
                <w:sz w:val="17"/>
              </w:rPr>
              <w:t> </w:t>
            </w:r>
            <w:r>
              <w:rPr>
                <w:color w:val="1D1D1F"/>
                <w:sz w:val="17"/>
              </w:rPr>
              <w:t>and</w:t>
            </w:r>
            <w:r>
              <w:rPr>
                <w:color w:val="1D1D1F"/>
                <w:spacing w:val="-7"/>
                <w:sz w:val="17"/>
              </w:rPr>
              <w:t> </w:t>
            </w:r>
            <w:r>
              <w:rPr>
                <w:color w:val="1D1D1F"/>
                <w:sz w:val="17"/>
              </w:rPr>
              <w:t>completes</w:t>
            </w:r>
            <w:r>
              <w:rPr>
                <w:color w:val="1D1D1F"/>
                <w:spacing w:val="-7"/>
                <w:sz w:val="17"/>
              </w:rPr>
              <w:t> </w:t>
            </w:r>
            <w:r>
              <w:rPr>
                <w:color w:val="1D1D1F"/>
                <w:sz w:val="17"/>
              </w:rPr>
              <w:t>sales</w:t>
            </w:r>
          </w:p>
        </w:tc>
      </w:tr>
      <w:tr>
        <w:trPr>
          <w:trHeight w:val="511" w:hRule="atLeast"/>
        </w:trPr>
        <w:tc>
          <w:tcPr>
            <w:tcW w:w="1718" w:type="dxa"/>
            <w:tcBorders>
              <w:top w:val="single" w:sz="6" w:space="0" w:color="D2D2D6"/>
            </w:tcBorders>
          </w:tcPr>
          <w:p>
            <w:pPr>
              <w:pStyle w:val="TableParagraph"/>
              <w:ind w:left="120"/>
              <w:rPr>
                <w:sz w:val="17"/>
              </w:rPr>
            </w:pPr>
            <w:r>
              <w:rPr>
                <w:color w:val="1D1D1F"/>
                <w:spacing w:val="-2"/>
                <w:sz w:val="17"/>
              </w:rPr>
              <w:t>Customer</w:t>
            </w:r>
          </w:p>
        </w:tc>
        <w:tc>
          <w:tcPr>
            <w:tcW w:w="3028" w:type="dxa"/>
            <w:tcBorders>
              <w:top w:val="single" w:sz="6" w:space="0" w:color="D2D2D6"/>
            </w:tcBorders>
          </w:tcPr>
          <w:p>
            <w:pPr>
              <w:pStyle w:val="TableParagraph"/>
              <w:ind w:left="503"/>
              <w:rPr>
                <w:sz w:val="17"/>
              </w:rPr>
            </w:pPr>
            <w:r>
              <w:rPr>
                <w:color w:val="1D1D1F"/>
                <w:sz w:val="17"/>
              </w:rPr>
              <w:t>Shopper</w:t>
            </w:r>
            <w:r>
              <w:rPr>
                <w:color w:val="1D1D1F"/>
                <w:spacing w:val="-6"/>
                <w:sz w:val="17"/>
              </w:rPr>
              <w:t> </w:t>
            </w:r>
            <w:r>
              <w:rPr>
                <w:color w:val="1D1D1F"/>
                <w:sz w:val="17"/>
              </w:rPr>
              <w:t>buying</w:t>
            </w:r>
            <w:r>
              <w:rPr>
                <w:color w:val="1D1D1F"/>
                <w:spacing w:val="-3"/>
                <w:sz w:val="17"/>
              </w:rPr>
              <w:t> </w:t>
            </w:r>
            <w:r>
              <w:rPr>
                <w:color w:val="1D1D1F"/>
                <w:sz w:val="17"/>
              </w:rPr>
              <w:t>at</w:t>
            </w:r>
            <w:r>
              <w:rPr>
                <w:color w:val="1D1D1F"/>
                <w:spacing w:val="-6"/>
                <w:sz w:val="17"/>
              </w:rPr>
              <w:t> </w:t>
            </w:r>
            <w:r>
              <w:rPr>
                <w:color w:val="1D1D1F"/>
                <w:sz w:val="17"/>
              </w:rPr>
              <w:t>the</w:t>
            </w:r>
            <w:r>
              <w:rPr>
                <w:color w:val="1D1D1F"/>
                <w:spacing w:val="-3"/>
                <w:sz w:val="17"/>
              </w:rPr>
              <w:t> </w:t>
            </w:r>
            <w:r>
              <w:rPr>
                <w:color w:val="1D1D1F"/>
                <w:spacing w:val="-2"/>
                <w:sz w:val="17"/>
              </w:rPr>
              <w:t>counter</w:t>
            </w:r>
          </w:p>
        </w:tc>
        <w:tc>
          <w:tcPr>
            <w:tcW w:w="4167" w:type="dxa"/>
            <w:tcBorders>
              <w:top w:val="single" w:sz="6" w:space="0" w:color="D2D2D6"/>
            </w:tcBorders>
          </w:tcPr>
          <w:p>
            <w:pPr>
              <w:pStyle w:val="TableParagraph"/>
              <w:spacing w:line="210" w:lineRule="atLeast" w:before="71"/>
              <w:ind w:left="176"/>
              <w:rPr>
                <w:sz w:val="17"/>
              </w:rPr>
            </w:pPr>
            <w:r>
              <w:rPr>
                <w:color w:val="1D1D1F"/>
                <w:sz w:val="17"/>
              </w:rPr>
              <w:t>Presents</w:t>
            </w:r>
            <w:r>
              <w:rPr>
                <w:color w:val="1D1D1F"/>
                <w:spacing w:val="-7"/>
                <w:sz w:val="17"/>
              </w:rPr>
              <w:t> </w:t>
            </w:r>
            <w:r>
              <w:rPr>
                <w:color w:val="1D1D1F"/>
                <w:sz w:val="17"/>
              </w:rPr>
              <w:t>items</w:t>
            </w:r>
            <w:r>
              <w:rPr>
                <w:color w:val="1D1D1F"/>
                <w:spacing w:val="-7"/>
                <w:sz w:val="17"/>
              </w:rPr>
              <w:t> </w:t>
            </w:r>
            <w:r>
              <w:rPr>
                <w:color w:val="1D1D1F"/>
                <w:sz w:val="17"/>
              </w:rPr>
              <w:t>and</w:t>
            </w:r>
            <w:r>
              <w:rPr>
                <w:color w:val="1D1D1F"/>
                <w:spacing w:val="-6"/>
                <w:sz w:val="17"/>
              </w:rPr>
              <w:t> </w:t>
            </w:r>
            <w:r>
              <w:rPr>
                <w:color w:val="1D1D1F"/>
                <w:sz w:val="17"/>
              </w:rPr>
              <w:t>pays</w:t>
            </w:r>
            <w:r>
              <w:rPr>
                <w:color w:val="1D1D1F"/>
                <w:spacing w:val="-2"/>
                <w:sz w:val="17"/>
              </w:rPr>
              <w:t> </w:t>
            </w:r>
            <w:r>
              <w:rPr>
                <w:color w:val="1D1D1F"/>
                <w:sz w:val="17"/>
              </w:rPr>
              <w:t>in</w:t>
            </w:r>
            <w:r>
              <w:rPr>
                <w:color w:val="1D1D1F"/>
                <w:spacing w:val="-6"/>
                <w:sz w:val="17"/>
              </w:rPr>
              <w:t> </w:t>
            </w:r>
            <w:r>
              <w:rPr>
                <w:color w:val="1D1D1F"/>
                <w:sz w:val="17"/>
              </w:rPr>
              <w:t>cash;</w:t>
            </w:r>
            <w:r>
              <w:rPr>
                <w:color w:val="1D1D1F"/>
                <w:spacing w:val="-9"/>
                <w:sz w:val="17"/>
              </w:rPr>
              <w:t> </w:t>
            </w:r>
            <w:r>
              <w:rPr>
                <w:color w:val="1D1D1F"/>
                <w:sz w:val="17"/>
              </w:rPr>
              <w:t>does</w:t>
            </w:r>
            <w:r>
              <w:rPr>
                <w:color w:val="1D1D1F"/>
                <w:spacing w:val="-1"/>
                <w:sz w:val="17"/>
              </w:rPr>
              <w:t> </w:t>
            </w:r>
            <w:r>
              <w:rPr>
                <w:color w:val="1D1D1F"/>
                <w:sz w:val="17"/>
              </w:rPr>
              <w:t>not</w:t>
            </w:r>
            <w:r>
              <w:rPr>
                <w:color w:val="1D1D1F"/>
                <w:spacing w:val="-9"/>
                <w:sz w:val="17"/>
              </w:rPr>
              <w:t> </w:t>
            </w:r>
            <w:r>
              <w:rPr>
                <w:color w:val="1D1D1F"/>
                <w:sz w:val="17"/>
              </w:rPr>
              <w:t>use</w:t>
            </w:r>
            <w:r>
              <w:rPr>
                <w:color w:val="1D1D1F"/>
                <w:spacing w:val="-1"/>
                <w:sz w:val="17"/>
              </w:rPr>
              <w:t> </w:t>
            </w:r>
            <w:r>
              <w:rPr>
                <w:color w:val="1D1D1F"/>
                <w:sz w:val="17"/>
              </w:rPr>
              <w:t>the system</w:t>
            </w:r>
            <w:r>
              <w:rPr>
                <w:color w:val="1D1D1F"/>
                <w:spacing w:val="-1"/>
                <w:sz w:val="17"/>
              </w:rPr>
              <w:t> </w:t>
            </w:r>
            <w:r>
              <w:rPr>
                <w:color w:val="1D1D1F"/>
                <w:sz w:val="17"/>
              </w:rPr>
              <w:t>directly</w:t>
            </w:r>
          </w:p>
        </w:tc>
      </w:tr>
    </w:tbl>
    <w:p>
      <w:pPr>
        <w:pStyle w:val="BodyText"/>
        <w:spacing w:before="192"/>
        <w:rPr>
          <w:b/>
        </w:rPr>
      </w:pPr>
      <w:r>
        <w:rPr>
          <w:b/>
        </w:rPr>
        <mc:AlternateContent>
          <mc:Choice Requires="wps">
            <w:drawing>
              <wp:anchor distT="0" distB="0" distL="0" distR="0" allowOverlap="1" layoutInCell="1" locked="0" behindDoc="1" simplePos="0" relativeHeight="487588864">
                <wp:simplePos x="0" y="0"/>
                <wp:positionH relativeFrom="page">
                  <wp:posOffset>914717</wp:posOffset>
                </wp:positionH>
                <wp:positionV relativeFrom="paragraph">
                  <wp:posOffset>283209</wp:posOffset>
                </wp:positionV>
                <wp:extent cx="566102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661025" cy="9525"/>
                        </a:xfrm>
                        <a:custGeom>
                          <a:avLst/>
                          <a:gdLst/>
                          <a:ahLst/>
                          <a:cxnLst/>
                          <a:rect l="l" t="t" r="r" b="b"/>
                          <a:pathLst>
                            <a:path w="5661025" h="9525">
                              <a:moveTo>
                                <a:pt x="1334135" y="0"/>
                              </a:moveTo>
                              <a:lnTo>
                                <a:pt x="0" y="0"/>
                              </a:lnTo>
                              <a:lnTo>
                                <a:pt x="0" y="9525"/>
                              </a:lnTo>
                              <a:lnTo>
                                <a:pt x="1334135" y="9525"/>
                              </a:lnTo>
                              <a:lnTo>
                                <a:pt x="1334135" y="0"/>
                              </a:lnTo>
                              <a:close/>
                            </a:path>
                            <a:path w="5661025" h="9525">
                              <a:moveTo>
                                <a:pt x="5660453" y="0"/>
                              </a:moveTo>
                              <a:lnTo>
                                <a:pt x="3058858" y="0"/>
                              </a:lnTo>
                              <a:lnTo>
                                <a:pt x="3049333" y="0"/>
                              </a:lnTo>
                              <a:lnTo>
                                <a:pt x="1343723" y="0"/>
                              </a:lnTo>
                              <a:lnTo>
                                <a:pt x="1334198" y="0"/>
                              </a:lnTo>
                              <a:lnTo>
                                <a:pt x="1334198" y="9525"/>
                              </a:lnTo>
                              <a:lnTo>
                                <a:pt x="1343723" y="9525"/>
                              </a:lnTo>
                              <a:lnTo>
                                <a:pt x="3049333" y="9525"/>
                              </a:lnTo>
                              <a:lnTo>
                                <a:pt x="3058858" y="9525"/>
                              </a:lnTo>
                              <a:lnTo>
                                <a:pt x="5660453" y="9525"/>
                              </a:lnTo>
                              <a:lnTo>
                                <a:pt x="5660453"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22.299992pt;width:445.75pt;height:.75pt;mso-position-horizontal-relative:page;mso-position-vertical-relative:paragraph;z-index:-15727616;mso-wrap-distance-left:0;mso-wrap-distance-right:0" id="docshape4" coordorigin="1441,446" coordsize="8915,15" path="m3542,446l1441,446,1441,461,3542,461,3542,446xm10355,446l6258,446,6243,446,3557,446,3542,446,3542,461,3557,461,6243,461,6258,461,10355,461,10355,446xe" filled="true" fillcolor="#d2d2d6" stroked="false">
                <v:path arrowok="t"/>
                <v:fill type="solid"/>
                <w10:wrap type="topAndBottom"/>
              </v:shape>
            </w:pict>
          </mc:Fallback>
        </mc:AlternateContent>
      </w:r>
    </w:p>
    <w:p>
      <w:pPr>
        <w:pStyle w:val="BodyText"/>
        <w:spacing w:after="0"/>
        <w:rPr>
          <w:b/>
        </w:rPr>
        <w:sectPr>
          <w:pgSz w:w="11910" w:h="16840"/>
          <w:pgMar w:header="0" w:footer="959" w:top="1360" w:bottom="1180" w:left="1275" w:right="992"/>
        </w:sectPr>
      </w:pPr>
    </w:p>
    <w:p>
      <w:pPr>
        <w:pStyle w:val="Heading3"/>
        <w:spacing w:before="64"/>
      </w:pPr>
      <w:bookmarkStart w:name="Scope and Limitations" w:id="11"/>
      <w:bookmarkEnd w:id="11"/>
      <w:r>
        <w:rPr>
          <w:b w:val="0"/>
        </w:rPr>
      </w:r>
      <w:bookmarkStart w:name="_bookmark5" w:id="12"/>
      <w:bookmarkEnd w:id="12"/>
      <w:r>
        <w:rPr>
          <w:b w:val="0"/>
        </w:rPr>
      </w:r>
      <w:r>
        <w:rPr>
          <w:color w:val="1D1D1F"/>
        </w:rPr>
        <w:t>Scope</w:t>
      </w:r>
      <w:r>
        <w:rPr>
          <w:color w:val="1D1D1F"/>
          <w:spacing w:val="-1"/>
        </w:rPr>
        <w:t> </w:t>
      </w:r>
      <w:r>
        <w:rPr>
          <w:color w:val="1D1D1F"/>
        </w:rPr>
        <w:t>and</w:t>
      </w:r>
      <w:r>
        <w:rPr>
          <w:color w:val="1D1D1F"/>
          <w:spacing w:val="-1"/>
        </w:rPr>
        <w:t> </w:t>
      </w:r>
      <w:r>
        <w:rPr>
          <w:color w:val="1D1D1F"/>
          <w:spacing w:val="-2"/>
        </w:rPr>
        <w:t>Limitations</w:t>
      </w:r>
    </w:p>
    <w:p>
      <w:pPr>
        <w:pStyle w:val="BodyText"/>
        <w:spacing w:before="4"/>
        <w:rPr>
          <w:b/>
          <w:sz w:val="16"/>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518"/>
        <w:gridCol w:w="7411"/>
      </w:tblGrid>
      <w:tr>
        <w:trPr>
          <w:trHeight w:val="1105" w:hRule="atLeast"/>
        </w:trPr>
        <w:tc>
          <w:tcPr>
            <w:tcW w:w="1518" w:type="dxa"/>
            <w:tcBorders>
              <w:left w:val="nil"/>
              <w:right w:val="nil"/>
            </w:tcBorders>
          </w:tcPr>
          <w:p>
            <w:pPr>
              <w:pStyle w:val="TableParagraph"/>
              <w:spacing w:before="120"/>
              <w:rPr>
                <w:sz w:val="17"/>
              </w:rPr>
            </w:pPr>
            <w:r>
              <w:rPr>
                <w:color w:val="6D6D73"/>
                <w:spacing w:val="-2"/>
                <w:sz w:val="17"/>
              </w:rPr>
              <w:t>Scope</w:t>
            </w:r>
          </w:p>
        </w:tc>
        <w:tc>
          <w:tcPr>
            <w:tcW w:w="7411" w:type="dxa"/>
            <w:tcBorders>
              <w:left w:val="nil"/>
              <w:right w:val="nil"/>
            </w:tcBorders>
          </w:tcPr>
          <w:p>
            <w:pPr>
              <w:pStyle w:val="TableParagraph"/>
              <w:spacing w:line="264" w:lineRule="auto" w:before="120"/>
              <w:ind w:left="703"/>
              <w:rPr>
                <w:sz w:val="16"/>
              </w:rPr>
            </w:pPr>
            <w:r>
              <w:rPr>
                <w:color w:val="1D1D1F"/>
                <w:sz w:val="16"/>
              </w:rPr>
              <w:t>Android POS cash sales, real-time stock deduction, order history, product and pricing management,</w:t>
            </w:r>
            <w:r>
              <w:rPr>
                <w:color w:val="1D1D1F"/>
                <w:spacing w:val="-8"/>
                <w:sz w:val="16"/>
              </w:rPr>
              <w:t> </w:t>
            </w:r>
            <w:r>
              <w:rPr>
                <w:color w:val="1D1D1F"/>
                <w:sz w:val="16"/>
              </w:rPr>
              <w:t>restocking</w:t>
            </w:r>
            <w:r>
              <w:rPr>
                <w:color w:val="1D1D1F"/>
                <w:spacing w:val="-3"/>
                <w:sz w:val="16"/>
              </w:rPr>
              <w:t> </w:t>
            </w:r>
            <w:r>
              <w:rPr>
                <w:color w:val="1D1D1F"/>
                <w:sz w:val="16"/>
              </w:rPr>
              <w:t>and</w:t>
            </w:r>
            <w:r>
              <w:rPr>
                <w:color w:val="1D1D1F"/>
                <w:spacing w:val="-3"/>
                <w:sz w:val="16"/>
              </w:rPr>
              <w:t> </w:t>
            </w:r>
            <w:r>
              <w:rPr>
                <w:color w:val="1D1D1F"/>
                <w:sz w:val="16"/>
              </w:rPr>
              <w:t>stock</w:t>
            </w:r>
            <w:r>
              <w:rPr>
                <w:color w:val="1D1D1F"/>
                <w:spacing w:val="-4"/>
                <w:sz w:val="16"/>
              </w:rPr>
              <w:t> </w:t>
            </w:r>
            <w:r>
              <w:rPr>
                <w:color w:val="1D1D1F"/>
                <w:sz w:val="16"/>
              </w:rPr>
              <w:t>adjustments</w:t>
            </w:r>
            <w:r>
              <w:rPr>
                <w:color w:val="1D1D1F"/>
                <w:spacing w:val="-4"/>
                <w:sz w:val="16"/>
              </w:rPr>
              <w:t> </w:t>
            </w:r>
            <w:r>
              <w:rPr>
                <w:color w:val="1D1D1F"/>
                <w:sz w:val="16"/>
              </w:rPr>
              <w:t>with</w:t>
            </w:r>
            <w:r>
              <w:rPr>
                <w:color w:val="1D1D1F"/>
                <w:spacing w:val="-3"/>
                <w:sz w:val="16"/>
              </w:rPr>
              <w:t> </w:t>
            </w:r>
            <w:r>
              <w:rPr>
                <w:color w:val="1D1D1F"/>
                <w:sz w:val="16"/>
              </w:rPr>
              <w:t>audit</w:t>
            </w:r>
            <w:r>
              <w:rPr>
                <w:color w:val="1D1D1F"/>
                <w:spacing w:val="-8"/>
                <w:sz w:val="16"/>
              </w:rPr>
              <w:t> </w:t>
            </w:r>
            <w:r>
              <w:rPr>
                <w:color w:val="1D1D1F"/>
                <w:sz w:val="16"/>
              </w:rPr>
              <w:t>records,</w:t>
            </w:r>
            <w:r>
              <w:rPr>
                <w:color w:val="1D1D1F"/>
                <w:spacing w:val="-4"/>
                <w:sz w:val="16"/>
              </w:rPr>
              <w:t> </w:t>
            </w:r>
            <w:r>
              <w:rPr>
                <w:color w:val="1D1D1F"/>
                <w:sz w:val="16"/>
              </w:rPr>
              <w:t>starting</w:t>
            </w:r>
            <w:r>
              <w:rPr>
                <w:color w:val="1D1D1F"/>
                <w:spacing w:val="-3"/>
                <w:sz w:val="16"/>
              </w:rPr>
              <w:t> </w:t>
            </w:r>
            <w:r>
              <w:rPr>
                <w:color w:val="1D1D1F"/>
                <w:sz w:val="16"/>
              </w:rPr>
              <w:t>capital,</w:t>
            </w:r>
            <w:r>
              <w:rPr>
                <w:color w:val="1D1D1F"/>
                <w:spacing w:val="-4"/>
                <w:sz w:val="16"/>
              </w:rPr>
              <w:t> </w:t>
            </w:r>
            <w:r>
              <w:rPr>
                <w:color w:val="1D1D1F"/>
                <w:sz w:val="16"/>
              </w:rPr>
              <w:t>sales reports, and offline sales queuing (using local SQLite) with deferred synchronization.</w:t>
            </w:r>
          </w:p>
        </w:tc>
      </w:tr>
      <w:tr>
        <w:trPr>
          <w:trHeight w:val="1620" w:hRule="atLeast"/>
        </w:trPr>
        <w:tc>
          <w:tcPr>
            <w:tcW w:w="1518" w:type="dxa"/>
            <w:tcBorders>
              <w:left w:val="nil"/>
              <w:right w:val="nil"/>
            </w:tcBorders>
          </w:tcPr>
          <w:p>
            <w:pPr>
              <w:pStyle w:val="TableParagraph"/>
              <w:spacing w:before="120"/>
              <w:rPr>
                <w:sz w:val="17"/>
              </w:rPr>
            </w:pPr>
            <w:r>
              <w:rPr>
                <w:color w:val="6D6D73"/>
                <w:spacing w:val="-2"/>
                <w:sz w:val="17"/>
              </w:rPr>
              <w:t>Limitations</w:t>
            </w:r>
          </w:p>
        </w:tc>
        <w:tc>
          <w:tcPr>
            <w:tcW w:w="7411" w:type="dxa"/>
            <w:tcBorders>
              <w:left w:val="nil"/>
              <w:right w:val="nil"/>
            </w:tcBorders>
          </w:tcPr>
          <w:p>
            <w:pPr>
              <w:pStyle w:val="TableParagraph"/>
              <w:spacing w:line="360" w:lineRule="auto" w:before="120"/>
              <w:ind w:left="703" w:right="-15"/>
              <w:jc w:val="both"/>
              <w:rPr>
                <w:sz w:val="16"/>
              </w:rPr>
            </w:pPr>
            <w:r>
              <w:rPr>
                <w:sz w:val="16"/>
              </w:rPr>
              <w:t>No barcode</w:t>
            </w:r>
            <w:r>
              <w:rPr>
                <w:spacing w:val="-1"/>
                <w:sz w:val="16"/>
              </w:rPr>
              <w:t> </w:t>
            </w:r>
            <w:r>
              <w:rPr>
                <w:sz w:val="16"/>
              </w:rPr>
              <w:t>scanner integration</w:t>
            </w:r>
            <w:r>
              <w:rPr>
                <w:spacing w:val="-1"/>
                <w:sz w:val="16"/>
              </w:rPr>
              <w:t> </w:t>
            </w:r>
            <w:r>
              <w:rPr>
                <w:sz w:val="16"/>
              </w:rPr>
              <w:t>(manual product</w:t>
            </w:r>
            <w:r>
              <w:rPr>
                <w:spacing w:val="-1"/>
                <w:sz w:val="16"/>
              </w:rPr>
              <w:t> </w:t>
            </w:r>
            <w:r>
              <w:rPr>
                <w:sz w:val="16"/>
              </w:rPr>
              <w:t>entry);</w:t>
            </w:r>
            <w:r>
              <w:rPr>
                <w:spacing w:val="-1"/>
                <w:sz w:val="16"/>
              </w:rPr>
              <w:t> </w:t>
            </w:r>
            <w:r>
              <w:rPr>
                <w:sz w:val="16"/>
              </w:rPr>
              <w:t>cash</w:t>
            </w:r>
            <w:r>
              <w:rPr>
                <w:spacing w:val="-1"/>
                <w:sz w:val="16"/>
              </w:rPr>
              <w:t> </w:t>
            </w:r>
            <w:r>
              <w:rPr>
                <w:sz w:val="16"/>
              </w:rPr>
              <w:t>only,</w:t>
            </w:r>
            <w:r>
              <w:rPr>
                <w:spacing w:val="-1"/>
                <w:sz w:val="16"/>
              </w:rPr>
              <w:t> </w:t>
            </w:r>
            <w:r>
              <w:rPr>
                <w:sz w:val="16"/>
              </w:rPr>
              <w:t>with</w:t>
            </w:r>
            <w:r>
              <w:rPr>
                <w:spacing w:val="-1"/>
                <w:sz w:val="16"/>
              </w:rPr>
              <w:t> </w:t>
            </w:r>
            <w:r>
              <w:rPr>
                <w:sz w:val="16"/>
              </w:rPr>
              <w:t>no payment</w:t>
            </w:r>
            <w:r>
              <w:rPr>
                <w:spacing w:val="-1"/>
                <w:sz w:val="16"/>
              </w:rPr>
              <w:t> </w:t>
            </w:r>
            <w:r>
              <w:rPr>
                <w:sz w:val="16"/>
              </w:rPr>
              <w:t>gateways, digital wallets, cards, or split payments; no order voids or refunds (all recorded orders are marked as COMPLETED); no multi-tenant support; no e-commerce or online ordering; and a synchronization edge case where two devices operating offline could simultaneously sell the last inventory item before syncing.</w:t>
            </w:r>
          </w:p>
        </w:tc>
      </w:tr>
    </w:tbl>
    <w:p>
      <w:pPr>
        <w:pStyle w:val="TableParagraph"/>
        <w:spacing w:after="0" w:line="360" w:lineRule="auto"/>
        <w:jc w:val="both"/>
        <w:rPr>
          <w:sz w:val="16"/>
        </w:rPr>
        <w:sectPr>
          <w:pgSz w:w="11910" w:h="16840"/>
          <w:pgMar w:header="0" w:footer="959" w:top="1380" w:bottom="1180" w:left="1275" w:right="992"/>
        </w:sectPr>
      </w:pPr>
    </w:p>
    <w:p>
      <w:pPr>
        <w:spacing w:before="80"/>
        <w:ind w:left="165" w:right="0" w:firstLine="0"/>
        <w:jc w:val="left"/>
        <w:rPr>
          <w:b/>
          <w:sz w:val="16"/>
        </w:rPr>
      </w:pPr>
      <w:r>
        <w:rPr>
          <w:b/>
          <w:color w:val="85858A"/>
          <w:sz w:val="16"/>
        </w:rPr>
        <w:t>SECTION</w:t>
      </w:r>
      <w:r>
        <w:rPr>
          <w:b/>
          <w:color w:val="85858A"/>
          <w:spacing w:val="-4"/>
          <w:sz w:val="16"/>
        </w:rPr>
        <w:t> </w:t>
      </w:r>
      <w:r>
        <w:rPr>
          <w:b/>
          <w:color w:val="85858A"/>
          <w:spacing w:val="-5"/>
          <w:sz w:val="16"/>
        </w:rPr>
        <w:t>02</w:t>
      </w:r>
    </w:p>
    <w:p>
      <w:pPr>
        <w:pStyle w:val="Heading1"/>
      </w:pPr>
      <w:bookmarkStart w:name="System Use Cases" w:id="13"/>
      <w:bookmarkEnd w:id="13"/>
      <w:r>
        <w:rPr>
          <w:b w:val="0"/>
        </w:rPr>
      </w:r>
      <w:bookmarkStart w:name="_bookmark6" w:id="14"/>
      <w:bookmarkEnd w:id="14"/>
      <w:r>
        <w:rPr>
          <w:b w:val="0"/>
        </w:rPr>
      </w:r>
      <w:r>
        <w:rPr>
          <w:color w:val="1D1D1F"/>
        </w:rPr>
        <w:t>System</w:t>
      </w:r>
      <w:r>
        <w:rPr>
          <w:color w:val="1D1D1F"/>
          <w:spacing w:val="-5"/>
        </w:rPr>
        <w:t> </w:t>
      </w:r>
      <w:r>
        <w:rPr>
          <w:color w:val="1D1D1F"/>
        </w:rPr>
        <w:t>Use</w:t>
      </w:r>
      <w:r>
        <w:rPr>
          <w:color w:val="1D1D1F"/>
          <w:spacing w:val="-5"/>
        </w:rPr>
        <w:t> </w:t>
      </w:r>
      <w:r>
        <w:rPr>
          <w:color w:val="1D1D1F"/>
          <w:spacing w:val="-4"/>
        </w:rPr>
        <w:t>Cases</w:t>
      </w:r>
    </w:p>
    <w:p>
      <w:pPr>
        <w:spacing w:before="125"/>
        <w:ind w:left="165" w:right="0" w:firstLine="0"/>
        <w:jc w:val="left"/>
        <w:rPr>
          <w:sz w:val="26"/>
        </w:rPr>
      </w:pPr>
      <w:r>
        <w:rPr>
          <w:color w:val="6D6D73"/>
          <w:sz w:val="26"/>
        </w:rPr>
        <w:t>What</w:t>
      </w:r>
      <w:r>
        <w:rPr>
          <w:color w:val="6D6D73"/>
          <w:spacing w:val="-9"/>
          <w:sz w:val="26"/>
        </w:rPr>
        <w:t> </w:t>
      </w:r>
      <w:r>
        <w:rPr>
          <w:color w:val="6D6D73"/>
          <w:sz w:val="26"/>
        </w:rPr>
        <w:t>the</w:t>
      </w:r>
      <w:r>
        <w:rPr>
          <w:color w:val="6D6D73"/>
          <w:spacing w:val="2"/>
          <w:sz w:val="26"/>
        </w:rPr>
        <w:t> </w:t>
      </w:r>
      <w:r>
        <w:rPr>
          <w:color w:val="6D6D73"/>
          <w:sz w:val="26"/>
        </w:rPr>
        <w:t>system does,</w:t>
      </w:r>
      <w:r>
        <w:rPr>
          <w:color w:val="6D6D73"/>
          <w:spacing w:val="-7"/>
          <w:sz w:val="26"/>
        </w:rPr>
        <w:t> </w:t>
      </w:r>
      <w:r>
        <w:rPr>
          <w:color w:val="6D6D73"/>
          <w:sz w:val="26"/>
        </w:rPr>
        <w:t>described</w:t>
      </w:r>
      <w:r>
        <w:rPr>
          <w:color w:val="6D6D73"/>
          <w:spacing w:val="1"/>
          <w:sz w:val="26"/>
        </w:rPr>
        <w:t> </w:t>
      </w:r>
      <w:r>
        <w:rPr>
          <w:color w:val="6D6D73"/>
          <w:sz w:val="26"/>
        </w:rPr>
        <w:t>from the</w:t>
      </w:r>
      <w:r>
        <w:rPr>
          <w:color w:val="6D6D73"/>
          <w:spacing w:val="-4"/>
          <w:sz w:val="26"/>
        </w:rPr>
        <w:t> </w:t>
      </w:r>
      <w:r>
        <w:rPr>
          <w:color w:val="6D6D73"/>
          <w:sz w:val="26"/>
        </w:rPr>
        <w:t>user’s</w:t>
      </w:r>
      <w:r>
        <w:rPr>
          <w:color w:val="6D6D73"/>
          <w:spacing w:val="-4"/>
          <w:sz w:val="26"/>
        </w:rPr>
        <w:t> </w:t>
      </w:r>
      <w:r>
        <w:rPr>
          <w:color w:val="6D6D73"/>
          <w:sz w:val="26"/>
        </w:rPr>
        <w:t>point</w:t>
      </w:r>
      <w:r>
        <w:rPr>
          <w:color w:val="6D6D73"/>
          <w:spacing w:val="-6"/>
          <w:sz w:val="26"/>
        </w:rPr>
        <w:t> </w:t>
      </w:r>
      <w:r>
        <w:rPr>
          <w:color w:val="6D6D73"/>
          <w:sz w:val="26"/>
        </w:rPr>
        <w:t>of</w:t>
      </w:r>
      <w:r>
        <w:rPr>
          <w:color w:val="6D6D73"/>
          <w:spacing w:val="-6"/>
          <w:sz w:val="26"/>
        </w:rPr>
        <w:t> </w:t>
      </w:r>
      <w:r>
        <w:rPr>
          <w:color w:val="6D6D73"/>
          <w:spacing w:val="-2"/>
          <w:sz w:val="26"/>
        </w:rPr>
        <w:t>view.</w:t>
      </w:r>
    </w:p>
    <w:p>
      <w:pPr>
        <w:pStyle w:val="BodyText"/>
        <w:spacing w:before="234"/>
        <w:rPr>
          <w:sz w:val="26"/>
        </w:rPr>
      </w:pPr>
    </w:p>
    <w:p>
      <w:pPr>
        <w:pStyle w:val="Heading2"/>
        <w:spacing w:before="0"/>
      </w:pPr>
      <w:bookmarkStart w:name="PST-01  Process Sales Transaction" w:id="15"/>
      <w:bookmarkEnd w:id="15"/>
      <w:r>
        <w:rPr>
          <w:b w:val="0"/>
        </w:rPr>
      </w:r>
      <w:bookmarkStart w:name="_bookmark7" w:id="16"/>
      <w:bookmarkEnd w:id="16"/>
      <w:r>
        <w:rPr>
          <w:b w:val="0"/>
        </w:rPr>
      </w:r>
      <w:r>
        <w:rPr>
          <w:color w:val="1D1D1F"/>
        </w:rPr>
        <w:t>PST-01</w:t>
      </w:r>
      <w:r>
        <w:rPr>
          <w:color w:val="1D1D1F"/>
          <w:spacing w:val="79"/>
        </w:rPr>
        <w:t> </w:t>
      </w:r>
      <w:r>
        <w:rPr>
          <w:color w:val="1D1D1F"/>
        </w:rPr>
        <w:t>Process</w:t>
      </w:r>
      <w:r>
        <w:rPr>
          <w:color w:val="1D1D1F"/>
          <w:spacing w:val="-2"/>
        </w:rPr>
        <w:t> </w:t>
      </w:r>
      <w:r>
        <w:rPr>
          <w:color w:val="1D1D1F"/>
        </w:rPr>
        <w:t>Sales</w:t>
      </w:r>
      <w:r>
        <w:rPr>
          <w:color w:val="1D1D1F"/>
          <w:spacing w:val="-3"/>
        </w:rPr>
        <w:t> </w:t>
      </w:r>
      <w:r>
        <w:rPr>
          <w:color w:val="1D1D1F"/>
          <w:spacing w:val="-2"/>
        </w:rPr>
        <w:t>Transaction</w:t>
      </w:r>
    </w:p>
    <w:p>
      <w:pPr>
        <w:pStyle w:val="BodyText"/>
        <w:rPr>
          <w:b/>
        </w:rPr>
      </w:pPr>
    </w:p>
    <w:p>
      <w:pPr>
        <w:pStyle w:val="BodyText"/>
        <w:spacing w:before="192"/>
        <w:rPr>
          <w:b/>
        </w:rPr>
      </w:pPr>
    </w:p>
    <w:tbl>
      <w:tblPr>
        <w:tblW w:w="0" w:type="auto"/>
        <w:jc w:val="left"/>
        <w:tblInd w:w="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6"/>
        <w:gridCol w:w="6988"/>
      </w:tblGrid>
      <w:tr>
        <w:trPr>
          <w:trHeight w:val="785" w:hRule="atLeast"/>
        </w:trPr>
        <w:tc>
          <w:tcPr>
            <w:tcW w:w="1926" w:type="dxa"/>
            <w:tcBorders>
              <w:top w:val="single" w:sz="6" w:space="0" w:color="D2D2D6"/>
              <w:bottom w:val="single" w:sz="6" w:space="0" w:color="D2D2D6"/>
            </w:tcBorders>
          </w:tcPr>
          <w:p>
            <w:pPr>
              <w:pStyle w:val="TableParagraph"/>
              <w:spacing w:before="125"/>
              <w:rPr>
                <w:sz w:val="17"/>
              </w:rPr>
            </w:pPr>
            <w:r>
              <w:rPr>
                <w:color w:val="6D6D73"/>
                <w:sz w:val="17"/>
              </w:rPr>
              <w:t>Use</w:t>
            </w:r>
            <w:r>
              <w:rPr>
                <w:color w:val="6D6D73"/>
                <w:spacing w:val="-4"/>
                <w:sz w:val="17"/>
              </w:rPr>
              <w:t> </w:t>
            </w:r>
            <w:r>
              <w:rPr>
                <w:color w:val="6D6D73"/>
                <w:sz w:val="17"/>
              </w:rPr>
              <w:t>Case</w:t>
            </w:r>
            <w:r>
              <w:rPr>
                <w:color w:val="6D6D73"/>
                <w:spacing w:val="-1"/>
                <w:sz w:val="17"/>
              </w:rPr>
              <w:t> </w:t>
            </w:r>
            <w:r>
              <w:rPr>
                <w:color w:val="6D6D73"/>
                <w:spacing w:val="-5"/>
                <w:sz w:val="17"/>
              </w:rPr>
              <w:t>ID</w:t>
            </w:r>
          </w:p>
        </w:tc>
        <w:tc>
          <w:tcPr>
            <w:tcW w:w="6988" w:type="dxa"/>
            <w:tcBorders>
              <w:top w:val="single" w:sz="6" w:space="0" w:color="D2D2D6"/>
              <w:bottom w:val="single" w:sz="6" w:space="0" w:color="D2D2D6"/>
            </w:tcBorders>
          </w:tcPr>
          <w:p>
            <w:pPr>
              <w:pStyle w:val="TableParagraph"/>
              <w:spacing w:before="127"/>
              <w:ind w:left="475"/>
              <w:rPr>
                <w:sz w:val="20"/>
              </w:rPr>
            </w:pPr>
            <w:r>
              <w:rPr>
                <w:color w:val="1D1D1F"/>
                <w:spacing w:val="-2"/>
                <w:sz w:val="20"/>
              </w:rPr>
              <w:t>PST-</w:t>
            </w:r>
            <w:r>
              <w:rPr>
                <w:color w:val="1D1D1F"/>
                <w:spacing w:val="-5"/>
                <w:sz w:val="20"/>
              </w:rPr>
              <w:t>01</w:t>
            </w:r>
          </w:p>
        </w:tc>
      </w:tr>
      <w:tr>
        <w:trPr>
          <w:trHeight w:val="780" w:hRule="atLeast"/>
        </w:trPr>
        <w:tc>
          <w:tcPr>
            <w:tcW w:w="1926" w:type="dxa"/>
            <w:tcBorders>
              <w:top w:val="single" w:sz="6" w:space="0" w:color="D2D2D6"/>
              <w:bottom w:val="single" w:sz="6" w:space="0" w:color="D2D2D6"/>
            </w:tcBorders>
          </w:tcPr>
          <w:p>
            <w:pPr>
              <w:pStyle w:val="TableParagraph"/>
              <w:spacing w:before="120"/>
              <w:rPr>
                <w:sz w:val="17"/>
              </w:rPr>
            </w:pPr>
            <w:r>
              <w:rPr>
                <w:color w:val="6D6D73"/>
                <w:sz w:val="17"/>
              </w:rPr>
              <w:t>Use</w:t>
            </w:r>
            <w:r>
              <w:rPr>
                <w:color w:val="6D6D73"/>
                <w:spacing w:val="-4"/>
                <w:sz w:val="17"/>
              </w:rPr>
              <w:t> </w:t>
            </w:r>
            <w:r>
              <w:rPr>
                <w:color w:val="6D6D73"/>
                <w:sz w:val="17"/>
              </w:rPr>
              <w:t>Case</w:t>
            </w:r>
            <w:r>
              <w:rPr>
                <w:color w:val="6D6D73"/>
                <w:spacing w:val="-1"/>
                <w:sz w:val="17"/>
              </w:rPr>
              <w:t> </w:t>
            </w:r>
            <w:r>
              <w:rPr>
                <w:color w:val="6D6D73"/>
                <w:spacing w:val="-4"/>
                <w:sz w:val="17"/>
              </w:rPr>
              <w:t>Name</w:t>
            </w:r>
          </w:p>
        </w:tc>
        <w:tc>
          <w:tcPr>
            <w:tcW w:w="6988" w:type="dxa"/>
            <w:tcBorders>
              <w:top w:val="single" w:sz="6" w:space="0" w:color="D2D2D6"/>
              <w:bottom w:val="single" w:sz="6" w:space="0" w:color="D2D2D6"/>
            </w:tcBorders>
          </w:tcPr>
          <w:p>
            <w:pPr>
              <w:pStyle w:val="TableParagraph"/>
              <w:spacing w:before="122"/>
              <w:ind w:left="475"/>
              <w:rPr>
                <w:sz w:val="20"/>
              </w:rPr>
            </w:pPr>
            <w:r>
              <w:rPr>
                <w:color w:val="1D1D1F"/>
                <w:sz w:val="20"/>
              </w:rPr>
              <w:t>Process</w:t>
            </w:r>
            <w:r>
              <w:rPr>
                <w:color w:val="1D1D1F"/>
                <w:spacing w:val="-6"/>
                <w:sz w:val="20"/>
              </w:rPr>
              <w:t> </w:t>
            </w:r>
            <w:r>
              <w:rPr>
                <w:color w:val="1D1D1F"/>
                <w:sz w:val="20"/>
              </w:rPr>
              <w:t>Sales</w:t>
            </w:r>
            <w:r>
              <w:rPr>
                <w:color w:val="1D1D1F"/>
                <w:spacing w:val="-5"/>
                <w:sz w:val="20"/>
              </w:rPr>
              <w:t> </w:t>
            </w:r>
            <w:r>
              <w:rPr>
                <w:color w:val="1D1D1F"/>
                <w:spacing w:val="-2"/>
                <w:sz w:val="20"/>
              </w:rPr>
              <w:t>Transaction</w:t>
            </w:r>
          </w:p>
        </w:tc>
      </w:tr>
      <w:tr>
        <w:trPr>
          <w:trHeight w:val="780" w:hRule="atLeast"/>
        </w:trPr>
        <w:tc>
          <w:tcPr>
            <w:tcW w:w="1926" w:type="dxa"/>
            <w:tcBorders>
              <w:top w:val="single" w:sz="6" w:space="0" w:color="D2D2D6"/>
              <w:bottom w:val="single" w:sz="6" w:space="0" w:color="D2D2D6"/>
            </w:tcBorders>
          </w:tcPr>
          <w:p>
            <w:pPr>
              <w:pStyle w:val="TableParagraph"/>
              <w:spacing w:before="121"/>
              <w:rPr>
                <w:sz w:val="17"/>
              </w:rPr>
            </w:pPr>
            <w:r>
              <w:rPr>
                <w:color w:val="6D6D73"/>
                <w:sz w:val="17"/>
              </w:rPr>
              <w:t>Primary</w:t>
            </w:r>
            <w:r>
              <w:rPr>
                <w:color w:val="6D6D73"/>
                <w:spacing w:val="-6"/>
                <w:sz w:val="17"/>
              </w:rPr>
              <w:t> </w:t>
            </w:r>
            <w:r>
              <w:rPr>
                <w:color w:val="6D6D73"/>
                <w:spacing w:val="-2"/>
                <w:sz w:val="17"/>
              </w:rPr>
              <w:t>Actor</w:t>
            </w:r>
          </w:p>
        </w:tc>
        <w:tc>
          <w:tcPr>
            <w:tcW w:w="6988" w:type="dxa"/>
            <w:tcBorders>
              <w:top w:val="single" w:sz="6" w:space="0" w:color="D2D2D6"/>
              <w:bottom w:val="single" w:sz="6" w:space="0" w:color="D2D2D6"/>
            </w:tcBorders>
          </w:tcPr>
          <w:p>
            <w:pPr>
              <w:pStyle w:val="TableParagraph"/>
              <w:spacing w:before="123"/>
              <w:ind w:left="475"/>
              <w:rPr>
                <w:sz w:val="20"/>
              </w:rPr>
            </w:pPr>
            <w:r>
              <w:rPr>
                <w:color w:val="1D1D1F"/>
                <w:sz w:val="20"/>
              </w:rPr>
              <w:t>Staff</w:t>
            </w:r>
            <w:r>
              <w:rPr>
                <w:color w:val="1D1D1F"/>
                <w:spacing w:val="-6"/>
                <w:sz w:val="20"/>
              </w:rPr>
              <w:t> </w:t>
            </w:r>
            <w:r>
              <w:rPr>
                <w:color w:val="1D1D1F"/>
                <w:spacing w:val="-2"/>
                <w:sz w:val="20"/>
              </w:rPr>
              <w:t>(Cashier)</w:t>
            </w:r>
          </w:p>
        </w:tc>
      </w:tr>
      <w:tr>
        <w:trPr>
          <w:trHeight w:val="785" w:hRule="atLeast"/>
        </w:trPr>
        <w:tc>
          <w:tcPr>
            <w:tcW w:w="1926" w:type="dxa"/>
            <w:tcBorders>
              <w:top w:val="single" w:sz="6" w:space="0" w:color="D2D2D6"/>
              <w:bottom w:val="single" w:sz="6" w:space="0" w:color="D2D2D6"/>
            </w:tcBorders>
          </w:tcPr>
          <w:p>
            <w:pPr>
              <w:pStyle w:val="TableParagraph"/>
              <w:spacing w:before="125"/>
              <w:rPr>
                <w:sz w:val="17"/>
              </w:rPr>
            </w:pPr>
            <w:r>
              <w:rPr>
                <w:color w:val="6D6D73"/>
                <w:sz w:val="17"/>
              </w:rPr>
              <w:t>Secondary</w:t>
            </w:r>
            <w:r>
              <w:rPr>
                <w:color w:val="6D6D73"/>
                <w:spacing w:val="-7"/>
                <w:sz w:val="17"/>
              </w:rPr>
              <w:t> </w:t>
            </w:r>
            <w:r>
              <w:rPr>
                <w:color w:val="6D6D73"/>
                <w:spacing w:val="-2"/>
                <w:sz w:val="17"/>
              </w:rPr>
              <w:t>Actor(s)</w:t>
            </w:r>
          </w:p>
        </w:tc>
        <w:tc>
          <w:tcPr>
            <w:tcW w:w="6988" w:type="dxa"/>
            <w:tcBorders>
              <w:top w:val="single" w:sz="6" w:space="0" w:color="D2D2D6"/>
              <w:bottom w:val="single" w:sz="6" w:space="0" w:color="D2D2D6"/>
            </w:tcBorders>
          </w:tcPr>
          <w:p>
            <w:pPr>
              <w:pStyle w:val="TableParagraph"/>
              <w:spacing w:before="127"/>
              <w:ind w:left="475"/>
              <w:rPr>
                <w:sz w:val="20"/>
              </w:rPr>
            </w:pPr>
            <w:r>
              <w:rPr>
                <w:color w:val="1D1D1F"/>
                <w:spacing w:val="-2"/>
                <w:sz w:val="20"/>
              </w:rPr>
              <w:t>Customer</w:t>
            </w:r>
          </w:p>
        </w:tc>
      </w:tr>
      <w:tr>
        <w:trPr>
          <w:trHeight w:val="1735" w:hRule="atLeast"/>
        </w:trPr>
        <w:tc>
          <w:tcPr>
            <w:tcW w:w="1926" w:type="dxa"/>
            <w:tcBorders>
              <w:top w:val="single" w:sz="6" w:space="0" w:color="D2D2D6"/>
              <w:bottom w:val="single" w:sz="6" w:space="0" w:color="D2D2D6"/>
            </w:tcBorders>
          </w:tcPr>
          <w:p>
            <w:pPr>
              <w:pStyle w:val="TableParagraph"/>
              <w:spacing w:before="121"/>
              <w:rPr>
                <w:sz w:val="17"/>
              </w:rPr>
            </w:pPr>
            <w:r>
              <w:rPr>
                <w:color w:val="6D6D73"/>
                <w:spacing w:val="-2"/>
                <w:sz w:val="17"/>
              </w:rPr>
              <w:t>Description</w:t>
            </w:r>
          </w:p>
        </w:tc>
        <w:tc>
          <w:tcPr>
            <w:tcW w:w="6988" w:type="dxa"/>
            <w:tcBorders>
              <w:top w:val="single" w:sz="6" w:space="0" w:color="D2D2D6"/>
              <w:bottom w:val="single" w:sz="6" w:space="0" w:color="D2D2D6"/>
            </w:tcBorders>
          </w:tcPr>
          <w:p>
            <w:pPr>
              <w:pStyle w:val="TableParagraph"/>
              <w:spacing w:before="132"/>
              <w:rPr>
                <w:b/>
                <w:sz w:val="20"/>
              </w:rPr>
            </w:pPr>
          </w:p>
          <w:p>
            <w:pPr>
              <w:pStyle w:val="TableParagraph"/>
              <w:spacing w:line="264" w:lineRule="auto" w:before="1"/>
              <w:ind w:left="475"/>
              <w:rPr>
                <w:sz w:val="20"/>
              </w:rPr>
            </w:pPr>
            <w:r>
              <w:rPr>
                <w:sz w:val="20"/>
              </w:rPr>
              <w:t>A</w:t>
            </w:r>
            <w:r>
              <w:rPr>
                <w:spacing w:val="-2"/>
                <w:sz w:val="20"/>
              </w:rPr>
              <w:t> </w:t>
            </w:r>
            <w:r>
              <w:rPr>
                <w:sz w:val="20"/>
              </w:rPr>
              <w:t>staff</w:t>
            </w:r>
            <w:r>
              <w:rPr>
                <w:spacing w:val="-5"/>
                <w:sz w:val="20"/>
              </w:rPr>
              <w:t> </w:t>
            </w:r>
            <w:r>
              <w:rPr>
                <w:sz w:val="20"/>
              </w:rPr>
              <w:t>member</w:t>
            </w:r>
            <w:r>
              <w:rPr>
                <w:spacing w:val="-5"/>
                <w:sz w:val="20"/>
              </w:rPr>
              <w:t> </w:t>
            </w:r>
            <w:r>
              <w:rPr>
                <w:sz w:val="20"/>
              </w:rPr>
              <w:t>looks</w:t>
            </w:r>
            <w:r>
              <w:rPr>
                <w:spacing w:val="-4"/>
                <w:sz w:val="20"/>
              </w:rPr>
              <w:t> </w:t>
            </w:r>
            <w:r>
              <w:rPr>
                <w:sz w:val="20"/>
              </w:rPr>
              <w:t>up</w:t>
            </w:r>
            <w:r>
              <w:rPr>
                <w:spacing w:val="-5"/>
                <w:sz w:val="20"/>
              </w:rPr>
              <w:t> </w:t>
            </w:r>
            <w:r>
              <w:rPr>
                <w:sz w:val="20"/>
              </w:rPr>
              <w:t>items</w:t>
            </w:r>
            <w:r>
              <w:rPr>
                <w:spacing w:val="-4"/>
                <w:sz w:val="20"/>
              </w:rPr>
              <w:t> </w:t>
            </w:r>
            <w:r>
              <w:rPr>
                <w:sz w:val="20"/>
              </w:rPr>
              <w:t>on</w:t>
            </w:r>
            <w:r>
              <w:rPr>
                <w:spacing w:val="-5"/>
                <w:sz w:val="20"/>
              </w:rPr>
              <w:t> </w:t>
            </w:r>
            <w:r>
              <w:rPr>
                <w:sz w:val="20"/>
              </w:rPr>
              <w:t>the</w:t>
            </w:r>
            <w:r>
              <w:rPr>
                <w:spacing w:val="-5"/>
                <w:sz w:val="20"/>
              </w:rPr>
              <w:t> </w:t>
            </w:r>
            <w:r>
              <w:rPr>
                <w:sz w:val="20"/>
              </w:rPr>
              <w:t>Android</w:t>
            </w:r>
            <w:r>
              <w:rPr>
                <w:spacing w:val="-4"/>
                <w:sz w:val="20"/>
              </w:rPr>
              <w:t> </w:t>
            </w:r>
            <w:r>
              <w:rPr>
                <w:sz w:val="20"/>
              </w:rPr>
              <w:t>POS,</w:t>
            </w:r>
            <w:r>
              <w:rPr>
                <w:spacing w:val="-5"/>
                <w:sz w:val="20"/>
              </w:rPr>
              <w:t> </w:t>
            </w:r>
            <w:r>
              <w:rPr>
                <w:sz w:val="20"/>
              </w:rPr>
              <w:t>enters</w:t>
            </w:r>
            <w:r>
              <w:rPr>
                <w:spacing w:val="-4"/>
                <w:sz w:val="20"/>
              </w:rPr>
              <w:t> </w:t>
            </w:r>
            <w:r>
              <w:rPr>
                <w:sz w:val="20"/>
              </w:rPr>
              <w:t>the</w:t>
            </w:r>
            <w:r>
              <w:rPr>
                <w:spacing w:val="-5"/>
                <w:sz w:val="20"/>
              </w:rPr>
              <w:t> </w:t>
            </w:r>
            <w:r>
              <w:rPr>
                <w:sz w:val="20"/>
              </w:rPr>
              <w:t>quantities and the cash received, and completes the sale. The server recomputes the totals from the stored product prices, saves the order, deducts the stock, and adds the sale to the store’s current balance.</w:t>
            </w:r>
          </w:p>
        </w:tc>
      </w:tr>
      <w:tr>
        <w:trPr>
          <w:trHeight w:val="780" w:hRule="atLeast"/>
        </w:trPr>
        <w:tc>
          <w:tcPr>
            <w:tcW w:w="1926" w:type="dxa"/>
            <w:tcBorders>
              <w:top w:val="single" w:sz="6" w:space="0" w:color="D2D2D6"/>
              <w:bottom w:val="single" w:sz="6" w:space="0" w:color="D2D2D6"/>
            </w:tcBorders>
          </w:tcPr>
          <w:p>
            <w:pPr>
              <w:pStyle w:val="TableParagraph"/>
              <w:spacing w:before="121"/>
              <w:rPr>
                <w:sz w:val="17"/>
              </w:rPr>
            </w:pPr>
            <w:r>
              <w:rPr>
                <w:color w:val="6D6D73"/>
                <w:spacing w:val="-2"/>
                <w:sz w:val="17"/>
              </w:rPr>
              <w:t>Trigger</w:t>
            </w:r>
          </w:p>
        </w:tc>
        <w:tc>
          <w:tcPr>
            <w:tcW w:w="6988" w:type="dxa"/>
            <w:tcBorders>
              <w:top w:val="single" w:sz="6" w:space="0" w:color="D2D2D6"/>
              <w:bottom w:val="single" w:sz="6" w:space="0" w:color="D2D2D6"/>
            </w:tcBorders>
          </w:tcPr>
          <w:p>
            <w:pPr>
              <w:pStyle w:val="TableParagraph"/>
              <w:spacing w:before="123"/>
              <w:ind w:left="475"/>
              <w:rPr>
                <w:sz w:val="20"/>
              </w:rPr>
            </w:pPr>
            <w:r>
              <w:rPr>
                <w:color w:val="1D1D1F"/>
                <w:sz w:val="20"/>
              </w:rPr>
              <w:t>Customer</w:t>
            </w:r>
            <w:r>
              <w:rPr>
                <w:color w:val="1D1D1F"/>
                <w:spacing w:val="-2"/>
                <w:sz w:val="20"/>
              </w:rPr>
              <w:t> </w:t>
            </w:r>
            <w:r>
              <w:rPr>
                <w:color w:val="1D1D1F"/>
                <w:sz w:val="20"/>
              </w:rPr>
              <w:t>presents</w:t>
            </w:r>
            <w:r>
              <w:rPr>
                <w:color w:val="1D1D1F"/>
                <w:spacing w:val="-4"/>
                <w:sz w:val="20"/>
              </w:rPr>
              <w:t> </w:t>
            </w:r>
            <w:r>
              <w:rPr>
                <w:color w:val="1D1D1F"/>
                <w:sz w:val="20"/>
              </w:rPr>
              <w:t>items</w:t>
            </w:r>
            <w:r>
              <w:rPr>
                <w:color w:val="1D1D1F"/>
                <w:spacing w:val="-4"/>
                <w:sz w:val="20"/>
              </w:rPr>
              <w:t> </w:t>
            </w:r>
            <w:r>
              <w:rPr>
                <w:color w:val="1D1D1F"/>
                <w:sz w:val="20"/>
              </w:rPr>
              <w:t>at</w:t>
            </w:r>
            <w:r>
              <w:rPr>
                <w:color w:val="1D1D1F"/>
                <w:spacing w:val="-6"/>
                <w:sz w:val="20"/>
              </w:rPr>
              <w:t> </w:t>
            </w:r>
            <w:r>
              <w:rPr>
                <w:color w:val="1D1D1F"/>
                <w:sz w:val="20"/>
              </w:rPr>
              <w:t>the</w:t>
            </w:r>
            <w:r>
              <w:rPr>
                <w:color w:val="1D1D1F"/>
                <w:spacing w:val="-5"/>
                <w:sz w:val="20"/>
              </w:rPr>
              <w:t> </w:t>
            </w:r>
            <w:r>
              <w:rPr>
                <w:color w:val="1D1D1F"/>
                <w:sz w:val="20"/>
              </w:rPr>
              <w:t>counter</w:t>
            </w:r>
            <w:r>
              <w:rPr>
                <w:color w:val="1D1D1F"/>
                <w:spacing w:val="-1"/>
                <w:sz w:val="20"/>
              </w:rPr>
              <w:t> </w:t>
            </w:r>
            <w:r>
              <w:rPr>
                <w:color w:val="1D1D1F"/>
                <w:sz w:val="20"/>
              </w:rPr>
              <w:t>for</w:t>
            </w:r>
            <w:r>
              <w:rPr>
                <w:color w:val="1D1D1F"/>
                <w:spacing w:val="-5"/>
                <w:sz w:val="20"/>
              </w:rPr>
              <w:t> </w:t>
            </w:r>
            <w:r>
              <w:rPr>
                <w:color w:val="1D1D1F"/>
                <w:spacing w:val="-2"/>
                <w:sz w:val="20"/>
              </w:rPr>
              <w:t>purchase.</w:t>
            </w:r>
          </w:p>
        </w:tc>
      </w:tr>
      <w:tr>
        <w:trPr>
          <w:trHeight w:val="1550" w:hRule="atLeast"/>
        </w:trPr>
        <w:tc>
          <w:tcPr>
            <w:tcW w:w="1926" w:type="dxa"/>
            <w:tcBorders>
              <w:top w:val="single" w:sz="6" w:space="0" w:color="D2D2D6"/>
              <w:bottom w:val="single" w:sz="6" w:space="0" w:color="D2D2D6"/>
            </w:tcBorders>
          </w:tcPr>
          <w:p>
            <w:pPr>
              <w:pStyle w:val="TableParagraph"/>
              <w:spacing w:before="120"/>
              <w:rPr>
                <w:sz w:val="17"/>
              </w:rPr>
            </w:pPr>
            <w:r>
              <w:rPr>
                <w:color w:val="6D6D73"/>
                <w:spacing w:val="-2"/>
                <w:sz w:val="17"/>
              </w:rPr>
              <w:t>Preconditions</w:t>
            </w:r>
          </w:p>
        </w:tc>
        <w:tc>
          <w:tcPr>
            <w:tcW w:w="6988" w:type="dxa"/>
            <w:tcBorders>
              <w:top w:val="single" w:sz="6" w:space="0" w:color="D2D2D6"/>
              <w:bottom w:val="single" w:sz="6" w:space="0" w:color="D2D2D6"/>
            </w:tcBorders>
          </w:tcPr>
          <w:p>
            <w:pPr>
              <w:pStyle w:val="TableParagraph"/>
              <w:spacing w:before="84"/>
              <w:rPr>
                <w:b/>
                <w:sz w:val="24"/>
              </w:rPr>
            </w:pPr>
          </w:p>
          <w:p>
            <w:pPr>
              <w:pStyle w:val="TableParagraph"/>
              <w:spacing w:line="360" w:lineRule="auto" w:before="1"/>
              <w:ind w:left="475"/>
              <w:rPr>
                <w:rFonts w:ascii="Times New Roman"/>
                <w:sz w:val="24"/>
              </w:rPr>
            </w:pPr>
            <w:r>
              <w:rPr>
                <w:rFonts w:ascii="Times New Roman"/>
                <w:sz w:val="24"/>
              </w:rPr>
              <w:t>Products exist with defined prices and available stock that has not expired. Staff is logged in to the Android POS app.</w:t>
            </w:r>
          </w:p>
        </w:tc>
      </w:tr>
      <w:tr>
        <w:trPr>
          <w:trHeight w:val="2297" w:hRule="atLeast"/>
        </w:trPr>
        <w:tc>
          <w:tcPr>
            <w:tcW w:w="1926" w:type="dxa"/>
            <w:tcBorders>
              <w:top w:val="single" w:sz="6" w:space="0" w:color="D2D2D6"/>
            </w:tcBorders>
          </w:tcPr>
          <w:p>
            <w:pPr>
              <w:pStyle w:val="TableParagraph"/>
              <w:spacing w:before="120"/>
              <w:rPr>
                <w:sz w:val="17"/>
              </w:rPr>
            </w:pPr>
            <w:r>
              <w:rPr>
                <w:color w:val="6D6D73"/>
                <w:spacing w:val="-2"/>
                <w:sz w:val="17"/>
              </w:rPr>
              <w:t>Postconditions</w:t>
            </w:r>
          </w:p>
        </w:tc>
        <w:tc>
          <w:tcPr>
            <w:tcW w:w="6988" w:type="dxa"/>
            <w:tcBorders>
              <w:top w:val="single" w:sz="6" w:space="0" w:color="D2D2D6"/>
            </w:tcBorders>
          </w:tcPr>
          <w:p>
            <w:pPr>
              <w:pStyle w:val="TableParagraph"/>
              <w:spacing w:before="84"/>
              <w:rPr>
                <w:b/>
                <w:sz w:val="24"/>
              </w:rPr>
            </w:pPr>
          </w:p>
          <w:p>
            <w:pPr>
              <w:pStyle w:val="TableParagraph"/>
              <w:spacing w:line="360" w:lineRule="auto" w:before="1"/>
              <w:ind w:left="475" w:right="2"/>
              <w:jc w:val="both"/>
              <w:rPr>
                <w:rFonts w:ascii="Times New Roman" w:hAnsi="Times New Roman"/>
                <w:sz w:val="24"/>
              </w:rPr>
            </w:pPr>
            <w:r>
              <w:rPr>
                <w:rFonts w:ascii="Times New Roman" w:hAnsi="Times New Roman"/>
                <w:sz w:val="24"/>
              </w:rPr>
              <w:t>The order and its order items are saved, the stock of each product sold is reduced, the store’s current balance is increased by the sale total, and the order is recorded as completed in the order history. If the</w:t>
            </w:r>
            <w:r>
              <w:rPr>
                <w:rFonts w:ascii="Times New Roman" w:hAnsi="Times New Roman"/>
                <w:spacing w:val="26"/>
                <w:sz w:val="24"/>
              </w:rPr>
              <w:t> </w:t>
            </w:r>
            <w:r>
              <w:rPr>
                <w:rFonts w:ascii="Times New Roman" w:hAnsi="Times New Roman"/>
                <w:sz w:val="24"/>
              </w:rPr>
              <w:t>sale</w:t>
            </w:r>
            <w:r>
              <w:rPr>
                <w:rFonts w:ascii="Times New Roman" w:hAnsi="Times New Roman"/>
                <w:spacing w:val="26"/>
                <w:sz w:val="24"/>
              </w:rPr>
              <w:t> </w:t>
            </w:r>
            <w:r>
              <w:rPr>
                <w:rFonts w:ascii="Times New Roman" w:hAnsi="Times New Roman"/>
                <w:sz w:val="24"/>
              </w:rPr>
              <w:t>is</w:t>
            </w:r>
            <w:r>
              <w:rPr>
                <w:rFonts w:ascii="Times New Roman" w:hAnsi="Times New Roman"/>
                <w:spacing w:val="29"/>
                <w:sz w:val="24"/>
              </w:rPr>
              <w:t> </w:t>
            </w:r>
            <w:r>
              <w:rPr>
                <w:rFonts w:ascii="Times New Roman" w:hAnsi="Times New Roman"/>
                <w:sz w:val="24"/>
              </w:rPr>
              <w:t>cancelled</w:t>
            </w:r>
            <w:r>
              <w:rPr>
                <w:rFonts w:ascii="Times New Roman" w:hAnsi="Times New Roman"/>
                <w:spacing w:val="27"/>
                <w:sz w:val="24"/>
              </w:rPr>
              <w:t> </w:t>
            </w:r>
            <w:r>
              <w:rPr>
                <w:rFonts w:ascii="Times New Roman" w:hAnsi="Times New Roman"/>
                <w:sz w:val="24"/>
              </w:rPr>
              <w:t>or</w:t>
            </w:r>
            <w:r>
              <w:rPr>
                <w:rFonts w:ascii="Times New Roman" w:hAnsi="Times New Roman"/>
                <w:spacing w:val="27"/>
                <w:sz w:val="24"/>
              </w:rPr>
              <w:t> </w:t>
            </w:r>
            <w:r>
              <w:rPr>
                <w:rFonts w:ascii="Times New Roman" w:hAnsi="Times New Roman"/>
                <w:sz w:val="24"/>
              </w:rPr>
              <w:t>rejected,</w:t>
            </w:r>
            <w:r>
              <w:rPr>
                <w:rFonts w:ascii="Times New Roman" w:hAnsi="Times New Roman"/>
                <w:spacing w:val="28"/>
                <w:sz w:val="24"/>
              </w:rPr>
              <w:t> </w:t>
            </w:r>
            <w:r>
              <w:rPr>
                <w:rFonts w:ascii="Times New Roman" w:hAnsi="Times New Roman"/>
                <w:sz w:val="24"/>
              </w:rPr>
              <w:t>nothing</w:t>
            </w:r>
            <w:r>
              <w:rPr>
                <w:rFonts w:ascii="Times New Roman" w:hAnsi="Times New Roman"/>
                <w:spacing w:val="27"/>
                <w:sz w:val="24"/>
              </w:rPr>
              <w:t> </w:t>
            </w:r>
            <w:r>
              <w:rPr>
                <w:rFonts w:ascii="Times New Roman" w:hAnsi="Times New Roman"/>
                <w:sz w:val="24"/>
              </w:rPr>
              <w:t>is</w:t>
            </w:r>
            <w:r>
              <w:rPr>
                <w:rFonts w:ascii="Times New Roman" w:hAnsi="Times New Roman"/>
                <w:spacing w:val="29"/>
                <w:sz w:val="24"/>
              </w:rPr>
              <w:t> </w:t>
            </w:r>
            <w:r>
              <w:rPr>
                <w:rFonts w:ascii="Times New Roman" w:hAnsi="Times New Roman"/>
                <w:sz w:val="24"/>
              </w:rPr>
              <w:t>saved</w:t>
            </w:r>
            <w:r>
              <w:rPr>
                <w:rFonts w:ascii="Times New Roman" w:hAnsi="Times New Roman"/>
                <w:spacing w:val="27"/>
                <w:sz w:val="24"/>
              </w:rPr>
              <w:t> </w:t>
            </w:r>
            <w:r>
              <w:rPr>
                <w:rFonts w:ascii="Times New Roman" w:hAnsi="Times New Roman"/>
                <w:sz w:val="24"/>
              </w:rPr>
              <w:t>and</w:t>
            </w:r>
            <w:r>
              <w:rPr>
                <w:rFonts w:ascii="Times New Roman" w:hAnsi="Times New Roman"/>
                <w:spacing w:val="27"/>
                <w:sz w:val="24"/>
              </w:rPr>
              <w:t> </w:t>
            </w:r>
            <w:r>
              <w:rPr>
                <w:rFonts w:ascii="Times New Roman" w:hAnsi="Times New Roman"/>
                <w:sz w:val="24"/>
              </w:rPr>
              <w:t>no</w:t>
            </w:r>
            <w:r>
              <w:rPr>
                <w:rFonts w:ascii="Times New Roman" w:hAnsi="Times New Roman"/>
                <w:spacing w:val="27"/>
                <w:sz w:val="24"/>
              </w:rPr>
              <w:t> </w:t>
            </w:r>
            <w:r>
              <w:rPr>
                <w:rFonts w:ascii="Times New Roman" w:hAnsi="Times New Roman"/>
                <w:sz w:val="24"/>
              </w:rPr>
              <w:t>stock</w:t>
            </w:r>
            <w:r>
              <w:rPr>
                <w:rFonts w:ascii="Times New Roman" w:hAnsi="Times New Roman"/>
                <w:spacing w:val="28"/>
                <w:sz w:val="24"/>
              </w:rPr>
              <w:t> </w:t>
            </w:r>
            <w:r>
              <w:rPr>
                <w:rFonts w:ascii="Times New Roman" w:hAnsi="Times New Roman"/>
                <w:spacing w:val="-5"/>
                <w:sz w:val="24"/>
              </w:rPr>
              <w:t>is</w:t>
            </w:r>
          </w:p>
          <w:p>
            <w:pPr>
              <w:pStyle w:val="TableParagraph"/>
              <w:spacing w:line="256" w:lineRule="exact" w:before="4"/>
              <w:ind w:left="475"/>
              <w:rPr>
                <w:rFonts w:ascii="Times New Roman"/>
                <w:sz w:val="24"/>
              </w:rPr>
            </w:pPr>
            <w:r>
              <w:rPr>
                <w:rFonts w:ascii="Times New Roman"/>
                <w:spacing w:val="-2"/>
                <w:sz w:val="24"/>
              </w:rPr>
              <w:t>deducted.</w:t>
            </w:r>
          </w:p>
        </w:tc>
      </w:tr>
    </w:tbl>
    <w:p>
      <w:pPr>
        <w:pStyle w:val="BodyText"/>
        <w:rPr>
          <w:b/>
        </w:rPr>
      </w:pPr>
    </w:p>
    <w:p>
      <w:pPr>
        <w:pStyle w:val="BodyText"/>
        <w:spacing w:before="16"/>
        <w:rPr>
          <w:b/>
        </w:rPr>
      </w:pPr>
      <w:r>
        <w:rPr>
          <w:b/>
        </w:rPr>
        <mc:AlternateContent>
          <mc:Choice Requires="wps">
            <w:drawing>
              <wp:anchor distT="0" distB="0" distL="0" distR="0" allowOverlap="1" layoutInCell="1" locked="0" behindDoc="1" simplePos="0" relativeHeight="487589376">
                <wp:simplePos x="0" y="0"/>
                <wp:positionH relativeFrom="page">
                  <wp:posOffset>952817</wp:posOffset>
                </wp:positionH>
                <wp:positionV relativeFrom="paragraph">
                  <wp:posOffset>171437</wp:posOffset>
                </wp:positionV>
                <wp:extent cx="566102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661025" cy="9525"/>
                        </a:xfrm>
                        <a:custGeom>
                          <a:avLst/>
                          <a:gdLst/>
                          <a:ahLst/>
                          <a:cxnLst/>
                          <a:rect l="l" t="t" r="r" b="b"/>
                          <a:pathLst>
                            <a:path w="5661025" h="9525">
                              <a:moveTo>
                                <a:pt x="1448435" y="0"/>
                              </a:moveTo>
                              <a:lnTo>
                                <a:pt x="0" y="0"/>
                              </a:lnTo>
                              <a:lnTo>
                                <a:pt x="0" y="9525"/>
                              </a:lnTo>
                              <a:lnTo>
                                <a:pt x="1448435" y="9525"/>
                              </a:lnTo>
                              <a:lnTo>
                                <a:pt x="1448435" y="0"/>
                              </a:lnTo>
                              <a:close/>
                            </a:path>
                            <a:path w="5661025" h="9525">
                              <a:moveTo>
                                <a:pt x="5660453" y="0"/>
                              </a:moveTo>
                              <a:lnTo>
                                <a:pt x="1458023" y="0"/>
                              </a:lnTo>
                              <a:lnTo>
                                <a:pt x="1448498" y="0"/>
                              </a:lnTo>
                              <a:lnTo>
                                <a:pt x="1448498" y="9525"/>
                              </a:lnTo>
                              <a:lnTo>
                                <a:pt x="1458023" y="9525"/>
                              </a:lnTo>
                              <a:lnTo>
                                <a:pt x="5660453" y="9525"/>
                              </a:lnTo>
                              <a:lnTo>
                                <a:pt x="5660453"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5.025002pt;margin-top:13.499018pt;width:445.75pt;height:.75pt;mso-position-horizontal-relative:page;mso-position-vertical-relative:paragraph;z-index:-15727104;mso-wrap-distance-left:0;mso-wrap-distance-right:0" id="docshape5" coordorigin="1501,270" coordsize="8915,15" path="m3782,270l1501,270,1501,285,3782,285,3782,270xm10415,270l3797,270,3782,270,3782,285,3797,285,10415,285,10415,270xe" filled="true" fillcolor="#d2d2d6" stroked="false">
                <v:path arrowok="t"/>
                <v:fill type="solid"/>
                <w10:wrap type="topAndBottom"/>
              </v:shape>
            </w:pict>
          </mc:Fallback>
        </mc:AlternateContent>
      </w:r>
    </w:p>
    <w:p>
      <w:pPr>
        <w:pStyle w:val="BodyText"/>
        <w:spacing w:after="0"/>
        <w:rPr>
          <w:b/>
        </w:rPr>
        <w:sectPr>
          <w:pgSz w:w="11910" w:h="16840"/>
          <w:pgMar w:header="0" w:footer="959" w:top="1360" w:bottom="1180" w:left="1275" w:right="992"/>
        </w:sectPr>
      </w:pPr>
    </w:p>
    <w:tbl>
      <w:tblPr>
        <w:tblW w:w="0" w:type="auto"/>
        <w:jc w:val="left"/>
        <w:tblInd w:w="23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806"/>
        <w:gridCol w:w="7108"/>
      </w:tblGrid>
      <w:tr>
        <w:trPr>
          <w:trHeight w:val="11162" w:hRule="atLeast"/>
        </w:trPr>
        <w:tc>
          <w:tcPr>
            <w:tcW w:w="1806" w:type="dxa"/>
            <w:tcBorders>
              <w:left w:val="nil"/>
              <w:right w:val="nil"/>
            </w:tcBorders>
          </w:tcPr>
          <w:p>
            <w:pPr>
              <w:pStyle w:val="TableParagraph"/>
              <w:spacing w:before="120"/>
              <w:rPr>
                <w:sz w:val="17"/>
              </w:rPr>
            </w:pPr>
            <w:r>
              <w:rPr>
                <w:color w:val="6D6D73"/>
                <w:sz w:val="17"/>
              </w:rPr>
              <w:t>Basic</w:t>
            </w:r>
            <w:r>
              <w:rPr>
                <w:color w:val="6D6D73"/>
                <w:spacing w:val="-2"/>
                <w:sz w:val="17"/>
              </w:rPr>
              <w:t> </w:t>
            </w:r>
            <w:r>
              <w:rPr>
                <w:color w:val="6D6D73"/>
                <w:spacing w:val="-4"/>
                <w:sz w:val="17"/>
              </w:rPr>
              <w:t>Flow</w:t>
            </w:r>
          </w:p>
        </w:tc>
        <w:tc>
          <w:tcPr>
            <w:tcW w:w="7108" w:type="dxa"/>
            <w:tcBorders>
              <w:left w:val="nil"/>
              <w:right w:val="nil"/>
            </w:tcBorders>
          </w:tcPr>
          <w:p>
            <w:pPr>
              <w:pStyle w:val="TableParagraph"/>
              <w:numPr>
                <w:ilvl w:val="0"/>
                <w:numId w:val="2"/>
              </w:numPr>
              <w:tabs>
                <w:tab w:pos="1313" w:val="left" w:leader="none"/>
              </w:tabs>
              <w:spacing w:line="240" w:lineRule="auto" w:before="122" w:after="0"/>
              <w:ind w:left="1313" w:right="0" w:hanging="358"/>
              <w:jc w:val="left"/>
              <w:rPr>
                <w:sz w:val="20"/>
              </w:rPr>
            </w:pPr>
            <w:r>
              <w:rPr>
                <w:sz w:val="20"/>
              </w:rPr>
              <w:t>Customer</w:t>
            </w:r>
            <w:r>
              <w:rPr>
                <w:spacing w:val="-3"/>
                <w:sz w:val="20"/>
              </w:rPr>
              <w:t> </w:t>
            </w:r>
            <w:r>
              <w:rPr>
                <w:sz w:val="20"/>
              </w:rPr>
              <w:t>brings the</w:t>
            </w:r>
            <w:r>
              <w:rPr>
                <w:spacing w:val="-6"/>
                <w:sz w:val="20"/>
              </w:rPr>
              <w:t> </w:t>
            </w:r>
            <w:r>
              <w:rPr>
                <w:sz w:val="20"/>
              </w:rPr>
              <w:t>items</w:t>
            </w:r>
            <w:r>
              <w:rPr>
                <w:spacing w:val="-5"/>
                <w:sz w:val="20"/>
              </w:rPr>
              <w:t> </w:t>
            </w:r>
            <w:r>
              <w:rPr>
                <w:sz w:val="20"/>
              </w:rPr>
              <w:t>to</w:t>
            </w:r>
            <w:r>
              <w:rPr>
                <w:spacing w:val="-3"/>
                <w:sz w:val="20"/>
              </w:rPr>
              <w:t> </w:t>
            </w:r>
            <w:r>
              <w:rPr>
                <w:sz w:val="20"/>
              </w:rPr>
              <w:t>the</w:t>
            </w:r>
            <w:r>
              <w:rPr>
                <w:spacing w:val="-5"/>
                <w:sz w:val="20"/>
              </w:rPr>
              <w:t> </w:t>
            </w:r>
            <w:r>
              <w:rPr>
                <w:spacing w:val="-2"/>
                <w:sz w:val="20"/>
              </w:rPr>
              <w:t>counter.</w:t>
            </w:r>
          </w:p>
          <w:p>
            <w:pPr>
              <w:pStyle w:val="TableParagraph"/>
              <w:numPr>
                <w:ilvl w:val="0"/>
                <w:numId w:val="2"/>
              </w:numPr>
              <w:tabs>
                <w:tab w:pos="1313" w:val="left" w:leader="none"/>
              </w:tabs>
              <w:spacing w:line="240" w:lineRule="auto" w:before="25" w:after="0"/>
              <w:ind w:left="1313" w:right="0" w:hanging="358"/>
              <w:jc w:val="left"/>
              <w:rPr>
                <w:sz w:val="20"/>
              </w:rPr>
            </w:pPr>
            <w:r>
              <w:rPr>
                <w:sz w:val="20"/>
              </w:rPr>
              <w:t>Staff</w:t>
            </w:r>
            <w:r>
              <w:rPr>
                <w:spacing w:val="-6"/>
                <w:sz w:val="20"/>
              </w:rPr>
              <w:t> </w:t>
            </w:r>
            <w:r>
              <w:rPr>
                <w:sz w:val="20"/>
              </w:rPr>
              <w:t>opens the</w:t>
            </w:r>
            <w:r>
              <w:rPr>
                <w:spacing w:val="-5"/>
                <w:sz w:val="20"/>
              </w:rPr>
              <w:t> </w:t>
            </w:r>
            <w:r>
              <w:rPr>
                <w:sz w:val="20"/>
              </w:rPr>
              <w:t>Android</w:t>
            </w:r>
            <w:r>
              <w:rPr>
                <w:spacing w:val="-5"/>
                <w:sz w:val="20"/>
              </w:rPr>
              <w:t> </w:t>
            </w:r>
            <w:r>
              <w:rPr>
                <w:sz w:val="20"/>
              </w:rPr>
              <w:t>POS</w:t>
            </w:r>
            <w:r>
              <w:rPr>
                <w:spacing w:val="-2"/>
                <w:sz w:val="20"/>
              </w:rPr>
              <w:t> interface.</w:t>
            </w:r>
          </w:p>
          <w:p>
            <w:pPr>
              <w:pStyle w:val="TableParagraph"/>
              <w:numPr>
                <w:ilvl w:val="0"/>
                <w:numId w:val="2"/>
              </w:numPr>
              <w:tabs>
                <w:tab w:pos="1313" w:val="left" w:leader="none"/>
              </w:tabs>
              <w:spacing w:line="240" w:lineRule="auto" w:before="25" w:after="0"/>
              <w:ind w:left="1313" w:right="0" w:hanging="358"/>
              <w:jc w:val="left"/>
              <w:rPr>
                <w:sz w:val="20"/>
              </w:rPr>
            </w:pPr>
            <w:r>
              <w:rPr>
                <w:sz w:val="20"/>
              </w:rPr>
              <w:t>Staff</w:t>
            </w:r>
            <w:r>
              <w:rPr>
                <w:spacing w:val="-6"/>
                <w:sz w:val="20"/>
              </w:rPr>
              <w:t> </w:t>
            </w:r>
            <w:r>
              <w:rPr>
                <w:sz w:val="20"/>
              </w:rPr>
              <w:t>searches</w:t>
            </w:r>
            <w:r>
              <w:rPr>
                <w:spacing w:val="-5"/>
                <w:sz w:val="20"/>
              </w:rPr>
              <w:t> </w:t>
            </w:r>
            <w:r>
              <w:rPr>
                <w:sz w:val="20"/>
              </w:rPr>
              <w:t>for</w:t>
            </w:r>
            <w:r>
              <w:rPr>
                <w:spacing w:val="-1"/>
                <w:sz w:val="20"/>
              </w:rPr>
              <w:t> </w:t>
            </w:r>
            <w:r>
              <w:rPr>
                <w:sz w:val="20"/>
              </w:rPr>
              <w:t>the</w:t>
            </w:r>
            <w:r>
              <w:rPr>
                <w:spacing w:val="-1"/>
                <w:sz w:val="20"/>
              </w:rPr>
              <w:t> </w:t>
            </w:r>
            <w:r>
              <w:rPr>
                <w:spacing w:val="-2"/>
                <w:sz w:val="20"/>
              </w:rPr>
              <w:t>product.</w:t>
            </w:r>
          </w:p>
          <w:p>
            <w:pPr>
              <w:pStyle w:val="TableParagraph"/>
              <w:numPr>
                <w:ilvl w:val="0"/>
                <w:numId w:val="2"/>
              </w:numPr>
              <w:tabs>
                <w:tab w:pos="1313" w:val="left" w:leader="none"/>
              </w:tabs>
              <w:spacing w:line="240" w:lineRule="auto" w:before="21" w:after="0"/>
              <w:ind w:left="1313" w:right="0" w:hanging="358"/>
              <w:jc w:val="left"/>
              <w:rPr>
                <w:sz w:val="20"/>
              </w:rPr>
            </w:pPr>
            <w:r>
              <w:rPr>
                <w:sz w:val="20"/>
              </w:rPr>
              <w:t>Staff</w:t>
            </w:r>
            <w:r>
              <w:rPr>
                <w:spacing w:val="-5"/>
                <w:sz w:val="20"/>
              </w:rPr>
              <w:t> </w:t>
            </w:r>
            <w:r>
              <w:rPr>
                <w:sz w:val="20"/>
              </w:rPr>
              <w:t>selects</w:t>
            </w:r>
            <w:r>
              <w:rPr>
                <w:spacing w:val="-3"/>
                <w:sz w:val="20"/>
              </w:rPr>
              <w:t> </w:t>
            </w:r>
            <w:r>
              <w:rPr>
                <w:sz w:val="20"/>
              </w:rPr>
              <w:t>the</w:t>
            </w:r>
            <w:r>
              <w:rPr>
                <w:spacing w:val="-4"/>
                <w:sz w:val="20"/>
              </w:rPr>
              <w:t> </w:t>
            </w:r>
            <w:r>
              <w:rPr>
                <w:spacing w:val="-2"/>
                <w:sz w:val="20"/>
              </w:rPr>
              <w:t>product.</w:t>
            </w:r>
          </w:p>
          <w:p>
            <w:pPr>
              <w:pStyle w:val="TableParagraph"/>
              <w:numPr>
                <w:ilvl w:val="0"/>
                <w:numId w:val="2"/>
              </w:numPr>
              <w:tabs>
                <w:tab w:pos="1313" w:val="left" w:leader="none"/>
              </w:tabs>
              <w:spacing w:line="240" w:lineRule="auto" w:before="25" w:after="0"/>
              <w:ind w:left="1313" w:right="0" w:hanging="358"/>
              <w:jc w:val="left"/>
              <w:rPr>
                <w:sz w:val="20"/>
              </w:rPr>
            </w:pPr>
            <w:r>
              <w:rPr>
                <w:sz w:val="20"/>
              </w:rPr>
              <w:t>System</w:t>
            </w:r>
            <w:r>
              <w:rPr>
                <w:spacing w:val="-6"/>
                <w:sz w:val="20"/>
              </w:rPr>
              <w:t> </w:t>
            </w:r>
            <w:r>
              <w:rPr>
                <w:sz w:val="20"/>
              </w:rPr>
              <w:t>retrieves</w:t>
            </w:r>
            <w:r>
              <w:rPr>
                <w:spacing w:val="-4"/>
                <w:sz w:val="20"/>
              </w:rPr>
              <w:t> </w:t>
            </w:r>
            <w:r>
              <w:rPr>
                <w:sz w:val="20"/>
              </w:rPr>
              <w:t>the</w:t>
            </w:r>
            <w:r>
              <w:rPr>
                <w:spacing w:val="-6"/>
                <w:sz w:val="20"/>
              </w:rPr>
              <w:t> </w:t>
            </w:r>
            <w:r>
              <w:rPr>
                <w:sz w:val="20"/>
              </w:rPr>
              <w:t>product</w:t>
            </w:r>
            <w:r>
              <w:rPr>
                <w:spacing w:val="-4"/>
                <w:sz w:val="20"/>
              </w:rPr>
              <w:t> </w:t>
            </w:r>
            <w:r>
              <w:rPr>
                <w:spacing w:val="-2"/>
                <w:sz w:val="20"/>
              </w:rPr>
              <w:t>details.</w:t>
            </w:r>
          </w:p>
          <w:p>
            <w:pPr>
              <w:pStyle w:val="TableParagraph"/>
              <w:numPr>
                <w:ilvl w:val="0"/>
                <w:numId w:val="2"/>
              </w:numPr>
              <w:tabs>
                <w:tab w:pos="1313" w:val="left" w:leader="none"/>
              </w:tabs>
              <w:spacing w:line="240" w:lineRule="auto" w:before="20" w:after="0"/>
              <w:ind w:left="1313" w:right="0" w:hanging="358"/>
              <w:jc w:val="left"/>
              <w:rPr>
                <w:sz w:val="20"/>
              </w:rPr>
            </w:pPr>
            <w:r>
              <w:rPr>
                <w:sz w:val="20"/>
              </w:rPr>
              <w:t>System</w:t>
            </w:r>
            <w:r>
              <w:rPr>
                <w:spacing w:val="-5"/>
                <w:sz w:val="20"/>
              </w:rPr>
              <w:t> </w:t>
            </w:r>
            <w:r>
              <w:rPr>
                <w:sz w:val="20"/>
              </w:rPr>
              <w:t>displays</w:t>
            </w:r>
            <w:r>
              <w:rPr>
                <w:spacing w:val="-4"/>
                <w:sz w:val="20"/>
              </w:rPr>
              <w:t> </w:t>
            </w:r>
            <w:r>
              <w:rPr>
                <w:sz w:val="20"/>
              </w:rPr>
              <w:t>the</w:t>
            </w:r>
            <w:r>
              <w:rPr>
                <w:spacing w:val="-5"/>
                <w:sz w:val="20"/>
              </w:rPr>
              <w:t> </w:t>
            </w:r>
            <w:r>
              <w:rPr>
                <w:sz w:val="20"/>
              </w:rPr>
              <w:t>product </w:t>
            </w:r>
            <w:r>
              <w:rPr>
                <w:spacing w:val="-2"/>
                <w:sz w:val="20"/>
              </w:rPr>
              <w:t>name.</w:t>
            </w:r>
          </w:p>
          <w:p>
            <w:pPr>
              <w:pStyle w:val="TableParagraph"/>
              <w:numPr>
                <w:ilvl w:val="0"/>
                <w:numId w:val="2"/>
              </w:numPr>
              <w:tabs>
                <w:tab w:pos="1313" w:val="left" w:leader="none"/>
              </w:tabs>
              <w:spacing w:line="240" w:lineRule="auto" w:before="25" w:after="0"/>
              <w:ind w:left="1313" w:right="0" w:hanging="358"/>
              <w:jc w:val="left"/>
              <w:rPr>
                <w:sz w:val="20"/>
              </w:rPr>
            </w:pPr>
            <w:r>
              <w:rPr>
                <w:sz w:val="20"/>
              </w:rPr>
              <w:t>System</w:t>
            </w:r>
            <w:r>
              <w:rPr>
                <w:spacing w:val="-5"/>
                <w:sz w:val="20"/>
              </w:rPr>
              <w:t> </w:t>
            </w:r>
            <w:r>
              <w:rPr>
                <w:sz w:val="20"/>
              </w:rPr>
              <w:t>displays</w:t>
            </w:r>
            <w:r>
              <w:rPr>
                <w:spacing w:val="-4"/>
                <w:sz w:val="20"/>
              </w:rPr>
              <w:t> </w:t>
            </w:r>
            <w:r>
              <w:rPr>
                <w:sz w:val="20"/>
              </w:rPr>
              <w:t>the</w:t>
            </w:r>
            <w:r>
              <w:rPr>
                <w:spacing w:val="-5"/>
                <w:sz w:val="20"/>
              </w:rPr>
              <w:t> </w:t>
            </w:r>
            <w:r>
              <w:rPr>
                <w:sz w:val="20"/>
              </w:rPr>
              <w:t>retail</w:t>
            </w:r>
            <w:r>
              <w:rPr>
                <w:spacing w:val="-1"/>
                <w:sz w:val="20"/>
              </w:rPr>
              <w:t> </w:t>
            </w:r>
            <w:r>
              <w:rPr>
                <w:spacing w:val="-2"/>
                <w:sz w:val="20"/>
              </w:rPr>
              <w:t>price.</w:t>
            </w:r>
          </w:p>
          <w:p>
            <w:pPr>
              <w:pStyle w:val="TableParagraph"/>
              <w:numPr>
                <w:ilvl w:val="0"/>
                <w:numId w:val="2"/>
              </w:numPr>
              <w:tabs>
                <w:tab w:pos="1313" w:val="left" w:leader="none"/>
                <w:tab w:pos="1315" w:val="left" w:leader="none"/>
              </w:tabs>
              <w:spacing w:line="264" w:lineRule="auto" w:before="25" w:after="0"/>
              <w:ind w:left="1315" w:right="443" w:hanging="360"/>
              <w:jc w:val="left"/>
              <w:rPr>
                <w:sz w:val="20"/>
              </w:rPr>
            </w:pPr>
            <w:r>
              <w:rPr>
                <w:sz w:val="20"/>
              </w:rPr>
              <w:t>System</w:t>
            </w:r>
            <w:r>
              <w:rPr>
                <w:spacing w:val="-6"/>
                <w:sz w:val="20"/>
              </w:rPr>
              <w:t> </w:t>
            </w:r>
            <w:r>
              <w:rPr>
                <w:sz w:val="20"/>
              </w:rPr>
              <w:t>displays</w:t>
            </w:r>
            <w:r>
              <w:rPr>
                <w:spacing w:val="-5"/>
                <w:sz w:val="20"/>
              </w:rPr>
              <w:t> </w:t>
            </w:r>
            <w:r>
              <w:rPr>
                <w:sz w:val="20"/>
              </w:rPr>
              <w:t>the</w:t>
            </w:r>
            <w:r>
              <w:rPr>
                <w:spacing w:val="-6"/>
                <w:sz w:val="20"/>
              </w:rPr>
              <w:t> </w:t>
            </w:r>
            <w:r>
              <w:rPr>
                <w:sz w:val="20"/>
              </w:rPr>
              <w:t>current</w:t>
            </w:r>
            <w:r>
              <w:rPr>
                <w:spacing w:val="-2"/>
                <w:sz w:val="20"/>
              </w:rPr>
              <w:t> </w:t>
            </w:r>
            <w:r>
              <w:rPr>
                <w:sz w:val="20"/>
              </w:rPr>
              <w:t>available</w:t>
            </w:r>
            <w:r>
              <w:rPr>
                <w:spacing w:val="-5"/>
                <w:sz w:val="20"/>
              </w:rPr>
              <w:t> </w:t>
            </w:r>
            <w:r>
              <w:rPr>
                <w:sz w:val="20"/>
              </w:rPr>
              <w:t>stock,</w:t>
            </w:r>
            <w:r>
              <w:rPr>
                <w:spacing w:val="-5"/>
                <w:sz w:val="20"/>
              </w:rPr>
              <w:t> </w:t>
            </w:r>
            <w:r>
              <w:rPr>
                <w:sz w:val="20"/>
              </w:rPr>
              <w:t>with</w:t>
            </w:r>
            <w:r>
              <w:rPr>
                <w:spacing w:val="-3"/>
                <w:sz w:val="20"/>
              </w:rPr>
              <w:t> </w:t>
            </w:r>
            <w:r>
              <w:rPr>
                <w:sz w:val="20"/>
              </w:rPr>
              <w:t>a</w:t>
            </w:r>
            <w:r>
              <w:rPr>
                <w:spacing w:val="-6"/>
                <w:sz w:val="20"/>
              </w:rPr>
              <w:t> </w:t>
            </w:r>
            <w:r>
              <w:rPr>
                <w:sz w:val="20"/>
              </w:rPr>
              <w:t>low-stock warning</w:t>
            </w:r>
            <w:r>
              <w:rPr>
                <w:spacing w:val="-1"/>
                <w:sz w:val="20"/>
              </w:rPr>
              <w:t> </w:t>
            </w:r>
            <w:r>
              <w:rPr>
                <w:sz w:val="20"/>
              </w:rPr>
              <w:t>when</w:t>
            </w:r>
            <w:r>
              <w:rPr>
                <w:spacing w:val="-1"/>
                <w:sz w:val="20"/>
              </w:rPr>
              <w:t> </w:t>
            </w:r>
            <w:r>
              <w:rPr>
                <w:sz w:val="20"/>
              </w:rPr>
              <w:t>the</w:t>
            </w:r>
            <w:r>
              <w:rPr>
                <w:spacing w:val="-1"/>
                <w:sz w:val="20"/>
              </w:rPr>
              <w:t> </w:t>
            </w:r>
            <w:r>
              <w:rPr>
                <w:sz w:val="20"/>
              </w:rPr>
              <w:t>stock is at or below the</w:t>
            </w:r>
            <w:r>
              <w:rPr>
                <w:spacing w:val="-1"/>
                <w:sz w:val="20"/>
              </w:rPr>
              <w:t> </w:t>
            </w:r>
            <w:r>
              <w:rPr>
                <w:sz w:val="20"/>
              </w:rPr>
              <w:t>alert level, and an expiry notice when the product is expiring soon or expired.</w:t>
            </w:r>
          </w:p>
          <w:p>
            <w:pPr>
              <w:pStyle w:val="TableParagraph"/>
              <w:numPr>
                <w:ilvl w:val="0"/>
                <w:numId w:val="2"/>
              </w:numPr>
              <w:tabs>
                <w:tab w:pos="1313" w:val="left" w:leader="none"/>
              </w:tabs>
              <w:spacing w:line="227" w:lineRule="exact" w:before="0" w:after="0"/>
              <w:ind w:left="1313" w:right="0" w:hanging="358"/>
              <w:jc w:val="left"/>
              <w:rPr>
                <w:sz w:val="20"/>
              </w:rPr>
            </w:pPr>
            <w:r>
              <w:rPr>
                <w:sz w:val="20"/>
              </w:rPr>
              <w:t>Staff</w:t>
            </w:r>
            <w:r>
              <w:rPr>
                <w:spacing w:val="-7"/>
                <w:sz w:val="20"/>
              </w:rPr>
              <w:t> </w:t>
            </w:r>
            <w:r>
              <w:rPr>
                <w:sz w:val="20"/>
              </w:rPr>
              <w:t>enters</w:t>
            </w:r>
            <w:r>
              <w:rPr>
                <w:spacing w:val="-5"/>
                <w:sz w:val="20"/>
              </w:rPr>
              <w:t> </w:t>
            </w:r>
            <w:r>
              <w:rPr>
                <w:sz w:val="20"/>
              </w:rPr>
              <w:t>the</w:t>
            </w:r>
            <w:r>
              <w:rPr>
                <w:spacing w:val="-1"/>
                <w:sz w:val="20"/>
              </w:rPr>
              <w:t> </w:t>
            </w:r>
            <w:r>
              <w:rPr>
                <w:sz w:val="20"/>
              </w:rPr>
              <w:t>quantity to</w:t>
            </w:r>
            <w:r>
              <w:rPr>
                <w:spacing w:val="-6"/>
                <w:sz w:val="20"/>
              </w:rPr>
              <w:t> </w:t>
            </w:r>
            <w:r>
              <w:rPr>
                <w:spacing w:val="-2"/>
                <w:sz w:val="20"/>
              </w:rPr>
              <w:t>purchase.</w:t>
            </w:r>
          </w:p>
          <w:p>
            <w:pPr>
              <w:pStyle w:val="TableParagraph"/>
              <w:numPr>
                <w:ilvl w:val="0"/>
                <w:numId w:val="2"/>
              </w:numPr>
              <w:tabs>
                <w:tab w:pos="1313" w:val="left" w:leader="none"/>
                <w:tab w:pos="1315" w:val="left" w:leader="none"/>
              </w:tabs>
              <w:spacing w:line="266" w:lineRule="auto" w:before="25" w:after="0"/>
              <w:ind w:left="1315" w:right="371" w:hanging="360"/>
              <w:jc w:val="left"/>
              <w:rPr>
                <w:sz w:val="20"/>
              </w:rPr>
            </w:pPr>
            <w:r>
              <w:rPr>
                <w:sz w:val="20"/>
              </w:rPr>
              <w:t>System</w:t>
            </w:r>
            <w:r>
              <w:rPr>
                <w:spacing w:val="-9"/>
                <w:sz w:val="20"/>
              </w:rPr>
              <w:t> </w:t>
            </w:r>
            <w:r>
              <w:rPr>
                <w:sz w:val="20"/>
              </w:rPr>
              <w:t>validates</w:t>
            </w:r>
            <w:r>
              <w:rPr>
                <w:spacing w:val="-3"/>
                <w:sz w:val="20"/>
              </w:rPr>
              <w:t> </w:t>
            </w:r>
            <w:r>
              <w:rPr>
                <w:sz w:val="20"/>
              </w:rPr>
              <w:t>the</w:t>
            </w:r>
            <w:r>
              <w:rPr>
                <w:spacing w:val="-9"/>
                <w:sz w:val="20"/>
              </w:rPr>
              <w:t> </w:t>
            </w:r>
            <w:r>
              <w:rPr>
                <w:sz w:val="20"/>
              </w:rPr>
              <w:t>requested</w:t>
            </w:r>
            <w:r>
              <w:rPr>
                <w:spacing w:val="-9"/>
                <w:sz w:val="20"/>
              </w:rPr>
              <w:t> </w:t>
            </w:r>
            <w:r>
              <w:rPr>
                <w:sz w:val="20"/>
              </w:rPr>
              <w:t>quantity</w:t>
            </w:r>
            <w:r>
              <w:rPr>
                <w:spacing w:val="-3"/>
                <w:sz w:val="20"/>
              </w:rPr>
              <w:t> </w:t>
            </w:r>
            <w:r>
              <w:rPr>
                <w:sz w:val="20"/>
              </w:rPr>
              <w:t>against</w:t>
            </w:r>
            <w:r>
              <w:rPr>
                <w:spacing w:val="-3"/>
                <w:sz w:val="20"/>
              </w:rPr>
              <w:t> </w:t>
            </w:r>
            <w:r>
              <w:rPr>
                <w:sz w:val="20"/>
              </w:rPr>
              <w:t>the</w:t>
            </w:r>
            <w:r>
              <w:rPr>
                <w:spacing w:val="-9"/>
                <w:sz w:val="20"/>
              </w:rPr>
              <w:t> </w:t>
            </w:r>
            <w:r>
              <w:rPr>
                <w:sz w:val="20"/>
              </w:rPr>
              <w:t>available </w:t>
            </w:r>
            <w:r>
              <w:rPr>
                <w:spacing w:val="-2"/>
                <w:sz w:val="20"/>
              </w:rPr>
              <w:t>stock.</w:t>
            </w:r>
          </w:p>
          <w:p>
            <w:pPr>
              <w:pStyle w:val="TableParagraph"/>
              <w:numPr>
                <w:ilvl w:val="0"/>
                <w:numId w:val="2"/>
              </w:numPr>
              <w:tabs>
                <w:tab w:pos="1313" w:val="left" w:leader="none"/>
              </w:tabs>
              <w:spacing w:line="224" w:lineRule="exact" w:before="0" w:after="0"/>
              <w:ind w:left="1313" w:right="0" w:hanging="358"/>
              <w:jc w:val="left"/>
              <w:rPr>
                <w:sz w:val="20"/>
              </w:rPr>
            </w:pPr>
            <w:r>
              <w:rPr>
                <w:sz w:val="20"/>
              </w:rPr>
              <w:t>System</w:t>
            </w:r>
            <w:r>
              <w:rPr>
                <w:spacing w:val="-7"/>
                <w:sz w:val="20"/>
              </w:rPr>
              <w:t> </w:t>
            </w:r>
            <w:r>
              <w:rPr>
                <w:sz w:val="20"/>
              </w:rPr>
              <w:t>calculates</w:t>
            </w:r>
            <w:r>
              <w:rPr>
                <w:spacing w:val="-1"/>
                <w:sz w:val="20"/>
              </w:rPr>
              <w:t> </w:t>
            </w:r>
            <w:r>
              <w:rPr>
                <w:sz w:val="20"/>
              </w:rPr>
              <w:t>the</w:t>
            </w:r>
            <w:r>
              <w:rPr>
                <w:spacing w:val="-6"/>
                <w:sz w:val="20"/>
              </w:rPr>
              <w:t> </w:t>
            </w:r>
            <w:r>
              <w:rPr>
                <w:sz w:val="20"/>
              </w:rPr>
              <w:t>line</w:t>
            </w:r>
            <w:r>
              <w:rPr>
                <w:spacing w:val="-1"/>
                <w:sz w:val="20"/>
              </w:rPr>
              <w:t> </w:t>
            </w:r>
            <w:r>
              <w:rPr>
                <w:spacing w:val="-2"/>
                <w:sz w:val="20"/>
              </w:rPr>
              <w:t>subtotal.</w:t>
            </w:r>
          </w:p>
          <w:p>
            <w:pPr>
              <w:pStyle w:val="TableParagraph"/>
              <w:numPr>
                <w:ilvl w:val="0"/>
                <w:numId w:val="2"/>
              </w:numPr>
              <w:tabs>
                <w:tab w:pos="1313" w:val="left" w:leader="none"/>
              </w:tabs>
              <w:spacing w:line="240" w:lineRule="auto" w:before="25" w:after="0"/>
              <w:ind w:left="1313" w:right="0" w:hanging="358"/>
              <w:jc w:val="left"/>
              <w:rPr>
                <w:sz w:val="20"/>
              </w:rPr>
            </w:pPr>
            <w:r>
              <w:rPr>
                <w:sz w:val="20"/>
              </w:rPr>
              <w:t>System</w:t>
            </w:r>
            <w:r>
              <w:rPr>
                <w:spacing w:val="-4"/>
                <w:sz w:val="20"/>
              </w:rPr>
              <w:t> </w:t>
            </w:r>
            <w:r>
              <w:rPr>
                <w:sz w:val="20"/>
              </w:rPr>
              <w:t>adds</w:t>
            </w:r>
            <w:r>
              <w:rPr>
                <w:spacing w:val="-3"/>
                <w:sz w:val="20"/>
              </w:rPr>
              <w:t> </w:t>
            </w:r>
            <w:r>
              <w:rPr>
                <w:sz w:val="20"/>
              </w:rPr>
              <w:t>the</w:t>
            </w:r>
            <w:r>
              <w:rPr>
                <w:spacing w:val="-4"/>
                <w:sz w:val="20"/>
              </w:rPr>
              <w:t> </w:t>
            </w:r>
            <w:r>
              <w:rPr>
                <w:sz w:val="20"/>
              </w:rPr>
              <w:t>selected</w:t>
            </w:r>
            <w:r>
              <w:rPr>
                <w:spacing w:val="-3"/>
                <w:sz w:val="20"/>
              </w:rPr>
              <w:t> </w:t>
            </w:r>
            <w:r>
              <w:rPr>
                <w:sz w:val="20"/>
              </w:rPr>
              <w:t>product</w:t>
            </w:r>
            <w:r>
              <w:rPr>
                <w:spacing w:val="-4"/>
                <w:sz w:val="20"/>
              </w:rPr>
              <w:t> </w:t>
            </w:r>
            <w:r>
              <w:rPr>
                <w:sz w:val="20"/>
              </w:rPr>
              <w:t>to</w:t>
            </w:r>
            <w:r>
              <w:rPr>
                <w:spacing w:val="-4"/>
                <w:sz w:val="20"/>
              </w:rPr>
              <w:t> </w:t>
            </w:r>
            <w:r>
              <w:rPr>
                <w:sz w:val="20"/>
              </w:rPr>
              <w:t>the</w:t>
            </w:r>
            <w:r>
              <w:rPr>
                <w:spacing w:val="-3"/>
                <w:sz w:val="20"/>
              </w:rPr>
              <w:t> </w:t>
            </w:r>
            <w:r>
              <w:rPr>
                <w:spacing w:val="-2"/>
                <w:sz w:val="20"/>
              </w:rPr>
              <w:t>transaction.</w:t>
            </w:r>
          </w:p>
          <w:p>
            <w:pPr>
              <w:pStyle w:val="TableParagraph"/>
              <w:numPr>
                <w:ilvl w:val="0"/>
                <w:numId w:val="2"/>
              </w:numPr>
              <w:tabs>
                <w:tab w:pos="1313" w:val="left" w:leader="none"/>
                <w:tab w:pos="1315" w:val="left" w:leader="none"/>
              </w:tabs>
              <w:spacing w:line="266" w:lineRule="auto" w:before="20" w:after="0"/>
              <w:ind w:left="1315" w:right="61" w:hanging="360"/>
              <w:jc w:val="left"/>
              <w:rPr>
                <w:sz w:val="20"/>
              </w:rPr>
            </w:pPr>
            <w:r>
              <w:rPr>
                <w:sz w:val="20"/>
              </w:rPr>
              <w:t>Staff</w:t>
            </w:r>
            <w:r>
              <w:rPr>
                <w:spacing w:val="-6"/>
                <w:sz w:val="20"/>
              </w:rPr>
              <w:t> </w:t>
            </w:r>
            <w:r>
              <w:rPr>
                <w:sz w:val="20"/>
              </w:rPr>
              <w:t>repeats</w:t>
            </w:r>
            <w:r>
              <w:rPr>
                <w:spacing w:val="-5"/>
                <w:sz w:val="20"/>
              </w:rPr>
              <w:t> </w:t>
            </w:r>
            <w:r>
              <w:rPr>
                <w:sz w:val="20"/>
              </w:rPr>
              <w:t>the</w:t>
            </w:r>
            <w:r>
              <w:rPr>
                <w:spacing w:val="-6"/>
                <w:sz w:val="20"/>
              </w:rPr>
              <w:t> </w:t>
            </w:r>
            <w:r>
              <w:rPr>
                <w:sz w:val="20"/>
              </w:rPr>
              <w:t>product</w:t>
            </w:r>
            <w:r>
              <w:rPr>
                <w:spacing w:val="-5"/>
                <w:sz w:val="20"/>
              </w:rPr>
              <w:t> </w:t>
            </w:r>
            <w:r>
              <w:rPr>
                <w:sz w:val="20"/>
              </w:rPr>
              <w:t>selection</w:t>
            </w:r>
            <w:r>
              <w:rPr>
                <w:spacing w:val="-6"/>
                <w:sz w:val="20"/>
              </w:rPr>
              <w:t> </w:t>
            </w:r>
            <w:r>
              <w:rPr>
                <w:sz w:val="20"/>
              </w:rPr>
              <w:t>process</w:t>
            </w:r>
            <w:r>
              <w:rPr>
                <w:spacing w:val="-5"/>
                <w:sz w:val="20"/>
              </w:rPr>
              <w:t> </w:t>
            </w:r>
            <w:r>
              <w:rPr>
                <w:sz w:val="20"/>
              </w:rPr>
              <w:t>for</w:t>
            </w:r>
            <w:r>
              <w:rPr>
                <w:spacing w:val="-6"/>
                <w:sz w:val="20"/>
              </w:rPr>
              <w:t> </w:t>
            </w:r>
            <w:r>
              <w:rPr>
                <w:sz w:val="20"/>
              </w:rPr>
              <w:t>additional</w:t>
            </w:r>
            <w:r>
              <w:rPr>
                <w:spacing w:val="-4"/>
                <w:sz w:val="20"/>
              </w:rPr>
              <w:t> </w:t>
            </w:r>
            <w:r>
              <w:rPr>
                <w:sz w:val="20"/>
              </w:rPr>
              <w:t>items,</w:t>
            </w:r>
            <w:r>
              <w:rPr>
                <w:spacing w:val="-5"/>
                <w:sz w:val="20"/>
              </w:rPr>
              <w:t> </w:t>
            </w:r>
            <w:r>
              <w:rPr>
                <w:sz w:val="20"/>
              </w:rPr>
              <w:t>if </w:t>
            </w:r>
            <w:r>
              <w:rPr>
                <w:spacing w:val="-2"/>
                <w:sz w:val="20"/>
              </w:rPr>
              <w:t>needed.</w:t>
            </w:r>
          </w:p>
          <w:p>
            <w:pPr>
              <w:pStyle w:val="TableParagraph"/>
              <w:numPr>
                <w:ilvl w:val="0"/>
                <w:numId w:val="2"/>
              </w:numPr>
              <w:tabs>
                <w:tab w:pos="1313" w:val="left" w:leader="none"/>
              </w:tabs>
              <w:spacing w:line="240" w:lineRule="auto" w:before="0" w:after="0"/>
              <w:ind w:left="1313" w:right="0" w:hanging="358"/>
              <w:jc w:val="left"/>
              <w:rPr>
                <w:sz w:val="20"/>
              </w:rPr>
            </w:pPr>
            <w:r>
              <w:rPr>
                <w:sz w:val="20"/>
              </w:rPr>
              <w:t>System</w:t>
            </w:r>
            <w:r>
              <w:rPr>
                <w:spacing w:val="-7"/>
                <w:sz w:val="20"/>
              </w:rPr>
              <w:t> </w:t>
            </w:r>
            <w:r>
              <w:rPr>
                <w:sz w:val="20"/>
              </w:rPr>
              <w:t>calculates the</w:t>
            </w:r>
            <w:r>
              <w:rPr>
                <w:spacing w:val="-7"/>
                <w:sz w:val="20"/>
              </w:rPr>
              <w:t> </w:t>
            </w:r>
            <w:r>
              <w:rPr>
                <w:sz w:val="20"/>
              </w:rPr>
              <w:t>total</w:t>
            </w:r>
            <w:r>
              <w:rPr>
                <w:spacing w:val="-4"/>
                <w:sz w:val="20"/>
              </w:rPr>
              <w:t> </w:t>
            </w:r>
            <w:r>
              <w:rPr>
                <w:sz w:val="20"/>
              </w:rPr>
              <w:t>amount</w:t>
            </w:r>
            <w:r>
              <w:rPr>
                <w:spacing w:val="-1"/>
                <w:sz w:val="20"/>
              </w:rPr>
              <w:t> </w:t>
            </w:r>
            <w:r>
              <w:rPr>
                <w:spacing w:val="-4"/>
                <w:sz w:val="20"/>
              </w:rPr>
              <w:t>due.</w:t>
            </w:r>
          </w:p>
          <w:p>
            <w:pPr>
              <w:pStyle w:val="TableParagraph"/>
              <w:numPr>
                <w:ilvl w:val="0"/>
                <w:numId w:val="2"/>
              </w:numPr>
              <w:tabs>
                <w:tab w:pos="1313" w:val="left" w:leader="none"/>
              </w:tabs>
              <w:spacing w:line="240" w:lineRule="auto" w:before="20" w:after="0"/>
              <w:ind w:left="1313" w:right="0" w:hanging="358"/>
              <w:jc w:val="left"/>
              <w:rPr>
                <w:sz w:val="20"/>
              </w:rPr>
            </w:pPr>
            <w:r>
              <w:rPr>
                <w:sz w:val="20"/>
              </w:rPr>
              <w:t>Customer</w:t>
            </w:r>
            <w:r>
              <w:rPr>
                <w:spacing w:val="-3"/>
                <w:sz w:val="20"/>
              </w:rPr>
              <w:t> </w:t>
            </w:r>
            <w:r>
              <w:rPr>
                <w:sz w:val="20"/>
              </w:rPr>
              <w:t>provides</w:t>
            </w:r>
            <w:r>
              <w:rPr>
                <w:spacing w:val="-6"/>
                <w:sz w:val="20"/>
              </w:rPr>
              <w:t> </w:t>
            </w:r>
            <w:r>
              <w:rPr>
                <w:sz w:val="20"/>
              </w:rPr>
              <w:t>cash</w:t>
            </w:r>
            <w:r>
              <w:rPr>
                <w:spacing w:val="-2"/>
                <w:sz w:val="20"/>
              </w:rPr>
              <w:t> </w:t>
            </w:r>
            <w:r>
              <w:rPr>
                <w:sz w:val="20"/>
              </w:rPr>
              <w:t>payment</w:t>
            </w:r>
            <w:r>
              <w:rPr>
                <w:spacing w:val="-6"/>
                <w:sz w:val="20"/>
              </w:rPr>
              <w:t> </w:t>
            </w:r>
            <w:r>
              <w:rPr>
                <w:sz w:val="20"/>
              </w:rPr>
              <w:t>to</w:t>
            </w:r>
            <w:r>
              <w:rPr>
                <w:spacing w:val="-3"/>
                <w:sz w:val="20"/>
              </w:rPr>
              <w:t> </w:t>
            </w:r>
            <w:r>
              <w:rPr>
                <w:sz w:val="20"/>
              </w:rPr>
              <w:t>the</w:t>
            </w:r>
            <w:r>
              <w:rPr>
                <w:spacing w:val="-6"/>
                <w:sz w:val="20"/>
              </w:rPr>
              <w:t> </w:t>
            </w:r>
            <w:r>
              <w:rPr>
                <w:spacing w:val="-2"/>
                <w:sz w:val="20"/>
              </w:rPr>
              <w:t>staff.</w:t>
            </w:r>
          </w:p>
          <w:p>
            <w:pPr>
              <w:pStyle w:val="TableParagraph"/>
              <w:numPr>
                <w:ilvl w:val="0"/>
                <w:numId w:val="2"/>
              </w:numPr>
              <w:tabs>
                <w:tab w:pos="1313" w:val="left" w:leader="none"/>
              </w:tabs>
              <w:spacing w:line="240" w:lineRule="auto" w:before="25" w:after="0"/>
              <w:ind w:left="1313" w:right="0" w:hanging="358"/>
              <w:jc w:val="left"/>
              <w:rPr>
                <w:sz w:val="20"/>
              </w:rPr>
            </w:pPr>
            <w:r>
              <w:rPr>
                <w:sz w:val="20"/>
              </w:rPr>
              <w:t>Staff</w:t>
            </w:r>
            <w:r>
              <w:rPr>
                <w:spacing w:val="-6"/>
                <w:sz w:val="20"/>
              </w:rPr>
              <w:t> </w:t>
            </w:r>
            <w:r>
              <w:rPr>
                <w:sz w:val="20"/>
              </w:rPr>
              <w:t>enters</w:t>
            </w:r>
            <w:r>
              <w:rPr>
                <w:spacing w:val="-4"/>
                <w:sz w:val="20"/>
              </w:rPr>
              <w:t> </w:t>
            </w:r>
            <w:r>
              <w:rPr>
                <w:sz w:val="20"/>
              </w:rPr>
              <w:t>the</w:t>
            </w:r>
            <w:r>
              <w:rPr>
                <w:spacing w:val="-6"/>
                <w:sz w:val="20"/>
              </w:rPr>
              <w:t> </w:t>
            </w:r>
            <w:r>
              <w:rPr>
                <w:sz w:val="20"/>
              </w:rPr>
              <w:t>cash</w:t>
            </w:r>
            <w:r>
              <w:rPr>
                <w:spacing w:val="-5"/>
                <w:sz w:val="20"/>
              </w:rPr>
              <w:t> </w:t>
            </w:r>
            <w:r>
              <w:rPr>
                <w:sz w:val="20"/>
              </w:rPr>
              <w:t>amount received</w:t>
            </w:r>
            <w:r>
              <w:rPr>
                <w:spacing w:val="-5"/>
                <w:sz w:val="20"/>
              </w:rPr>
              <w:t> </w:t>
            </w:r>
            <w:r>
              <w:rPr>
                <w:sz w:val="20"/>
              </w:rPr>
              <w:t>into</w:t>
            </w:r>
            <w:r>
              <w:rPr>
                <w:spacing w:val="-2"/>
                <w:sz w:val="20"/>
              </w:rPr>
              <w:t> </w:t>
            </w:r>
            <w:r>
              <w:rPr>
                <w:sz w:val="20"/>
              </w:rPr>
              <w:t>the</w:t>
            </w:r>
            <w:r>
              <w:rPr>
                <w:spacing w:val="-5"/>
                <w:sz w:val="20"/>
              </w:rPr>
              <w:t> </w:t>
            </w:r>
            <w:r>
              <w:rPr>
                <w:sz w:val="20"/>
              </w:rPr>
              <w:t>Android</w:t>
            </w:r>
            <w:r>
              <w:rPr>
                <w:spacing w:val="-4"/>
                <w:sz w:val="20"/>
              </w:rPr>
              <w:t> POS.</w:t>
            </w:r>
          </w:p>
          <w:p>
            <w:pPr>
              <w:pStyle w:val="TableParagraph"/>
              <w:numPr>
                <w:ilvl w:val="0"/>
                <w:numId w:val="2"/>
              </w:numPr>
              <w:tabs>
                <w:tab w:pos="1313" w:val="left" w:leader="none"/>
                <w:tab w:pos="1315" w:val="left" w:leader="none"/>
              </w:tabs>
              <w:spacing w:line="266" w:lineRule="auto" w:before="20" w:after="0"/>
              <w:ind w:left="1315" w:right="392" w:hanging="360"/>
              <w:jc w:val="left"/>
              <w:rPr>
                <w:sz w:val="20"/>
              </w:rPr>
            </w:pPr>
            <w:r>
              <w:rPr>
                <w:sz w:val="20"/>
              </w:rPr>
              <w:t>System</w:t>
            </w:r>
            <w:r>
              <w:rPr>
                <w:spacing w:val="-7"/>
                <w:sz w:val="20"/>
              </w:rPr>
              <w:t> </w:t>
            </w:r>
            <w:r>
              <w:rPr>
                <w:sz w:val="20"/>
              </w:rPr>
              <w:t>compares</w:t>
            </w:r>
            <w:r>
              <w:rPr>
                <w:spacing w:val="-6"/>
                <w:sz w:val="20"/>
              </w:rPr>
              <w:t> </w:t>
            </w:r>
            <w:r>
              <w:rPr>
                <w:sz w:val="20"/>
              </w:rPr>
              <w:t>the</w:t>
            </w:r>
            <w:r>
              <w:rPr>
                <w:spacing w:val="-7"/>
                <w:sz w:val="20"/>
              </w:rPr>
              <w:t> </w:t>
            </w:r>
            <w:r>
              <w:rPr>
                <w:sz w:val="20"/>
              </w:rPr>
              <w:t>amount</w:t>
            </w:r>
            <w:r>
              <w:rPr>
                <w:spacing w:val="-2"/>
                <w:sz w:val="20"/>
              </w:rPr>
              <w:t> </w:t>
            </w:r>
            <w:r>
              <w:rPr>
                <w:sz w:val="20"/>
              </w:rPr>
              <w:t>tendered</w:t>
            </w:r>
            <w:r>
              <w:rPr>
                <w:spacing w:val="-7"/>
                <w:sz w:val="20"/>
              </w:rPr>
              <w:t> </w:t>
            </w:r>
            <w:r>
              <w:rPr>
                <w:sz w:val="20"/>
              </w:rPr>
              <w:t>with</w:t>
            </w:r>
            <w:r>
              <w:rPr>
                <w:spacing w:val="-7"/>
                <w:sz w:val="20"/>
              </w:rPr>
              <w:t> </w:t>
            </w:r>
            <w:r>
              <w:rPr>
                <w:sz w:val="20"/>
              </w:rPr>
              <w:t>the</w:t>
            </w:r>
            <w:r>
              <w:rPr>
                <w:spacing w:val="-2"/>
                <w:sz w:val="20"/>
              </w:rPr>
              <w:t> </w:t>
            </w:r>
            <w:r>
              <w:rPr>
                <w:sz w:val="20"/>
              </w:rPr>
              <w:t>total</w:t>
            </w:r>
            <w:r>
              <w:rPr>
                <w:spacing w:val="-5"/>
                <w:sz w:val="20"/>
              </w:rPr>
              <w:t> </w:t>
            </w:r>
            <w:r>
              <w:rPr>
                <w:sz w:val="20"/>
              </w:rPr>
              <w:t>amount </w:t>
            </w:r>
            <w:r>
              <w:rPr>
                <w:spacing w:val="-4"/>
                <w:sz w:val="20"/>
              </w:rPr>
              <w:t>due.</w:t>
            </w:r>
          </w:p>
          <w:p>
            <w:pPr>
              <w:pStyle w:val="TableParagraph"/>
              <w:numPr>
                <w:ilvl w:val="0"/>
                <w:numId w:val="2"/>
              </w:numPr>
              <w:tabs>
                <w:tab w:pos="1313" w:val="left" w:leader="none"/>
              </w:tabs>
              <w:spacing w:line="229" w:lineRule="exact" w:before="0" w:after="0"/>
              <w:ind w:left="1313" w:right="0" w:hanging="358"/>
              <w:jc w:val="left"/>
              <w:rPr>
                <w:sz w:val="20"/>
              </w:rPr>
            </w:pPr>
            <w:r>
              <w:rPr>
                <w:sz w:val="20"/>
              </w:rPr>
              <w:t>System</w:t>
            </w:r>
            <w:r>
              <w:rPr>
                <w:spacing w:val="-7"/>
                <w:sz w:val="20"/>
              </w:rPr>
              <w:t> </w:t>
            </w:r>
            <w:r>
              <w:rPr>
                <w:sz w:val="20"/>
              </w:rPr>
              <w:t>calculates</w:t>
            </w:r>
            <w:r>
              <w:rPr>
                <w:spacing w:val="-1"/>
                <w:sz w:val="20"/>
              </w:rPr>
              <w:t> </w:t>
            </w:r>
            <w:r>
              <w:rPr>
                <w:sz w:val="20"/>
              </w:rPr>
              <w:t>the</w:t>
            </w:r>
            <w:r>
              <w:rPr>
                <w:spacing w:val="-7"/>
                <w:sz w:val="20"/>
              </w:rPr>
              <w:t> </w:t>
            </w:r>
            <w:r>
              <w:rPr>
                <w:sz w:val="20"/>
              </w:rPr>
              <w:t>change</w:t>
            </w:r>
            <w:r>
              <w:rPr>
                <w:spacing w:val="-1"/>
                <w:sz w:val="20"/>
              </w:rPr>
              <w:t> </w:t>
            </w:r>
            <w:r>
              <w:rPr>
                <w:spacing w:val="-4"/>
                <w:sz w:val="20"/>
              </w:rPr>
              <w:t>due.</w:t>
            </w:r>
          </w:p>
          <w:p>
            <w:pPr>
              <w:pStyle w:val="TableParagraph"/>
              <w:numPr>
                <w:ilvl w:val="0"/>
                <w:numId w:val="2"/>
              </w:numPr>
              <w:tabs>
                <w:tab w:pos="1313" w:val="left" w:leader="none"/>
              </w:tabs>
              <w:spacing w:line="240" w:lineRule="auto" w:before="20" w:after="0"/>
              <w:ind w:left="1313" w:right="0" w:hanging="358"/>
              <w:jc w:val="left"/>
              <w:rPr>
                <w:sz w:val="20"/>
              </w:rPr>
            </w:pPr>
            <w:r>
              <w:rPr>
                <w:sz w:val="20"/>
              </w:rPr>
              <w:t>System</w:t>
            </w:r>
            <w:r>
              <w:rPr>
                <w:spacing w:val="-5"/>
                <w:sz w:val="20"/>
              </w:rPr>
              <w:t> </w:t>
            </w:r>
            <w:r>
              <w:rPr>
                <w:sz w:val="20"/>
              </w:rPr>
              <w:t>displays</w:t>
            </w:r>
            <w:r>
              <w:rPr>
                <w:spacing w:val="-5"/>
                <w:sz w:val="20"/>
              </w:rPr>
              <w:t> </w:t>
            </w:r>
            <w:r>
              <w:rPr>
                <w:sz w:val="20"/>
              </w:rPr>
              <w:t>the</w:t>
            </w:r>
            <w:r>
              <w:rPr>
                <w:spacing w:val="-5"/>
                <w:sz w:val="20"/>
              </w:rPr>
              <w:t> </w:t>
            </w:r>
            <w:r>
              <w:rPr>
                <w:sz w:val="20"/>
              </w:rPr>
              <w:t>calculated</w:t>
            </w:r>
            <w:r>
              <w:rPr>
                <w:spacing w:val="-4"/>
                <w:sz w:val="20"/>
              </w:rPr>
              <w:t> </w:t>
            </w:r>
            <w:r>
              <w:rPr>
                <w:spacing w:val="-2"/>
                <w:sz w:val="20"/>
              </w:rPr>
              <w:t>change.</w:t>
            </w:r>
          </w:p>
          <w:p>
            <w:pPr>
              <w:pStyle w:val="TableParagraph"/>
              <w:numPr>
                <w:ilvl w:val="0"/>
                <w:numId w:val="2"/>
              </w:numPr>
              <w:tabs>
                <w:tab w:pos="1313" w:val="left" w:leader="none"/>
                <w:tab w:pos="1315" w:val="left" w:leader="none"/>
              </w:tabs>
              <w:spacing w:line="261" w:lineRule="auto" w:before="25" w:after="0"/>
              <w:ind w:left="1315" w:right="436" w:hanging="360"/>
              <w:jc w:val="left"/>
              <w:rPr>
                <w:sz w:val="20"/>
              </w:rPr>
            </w:pPr>
            <w:r>
              <w:rPr>
                <w:sz w:val="20"/>
              </w:rPr>
              <w:t>System</w:t>
            </w:r>
            <w:r>
              <w:rPr>
                <w:spacing w:val="-5"/>
                <w:sz w:val="20"/>
              </w:rPr>
              <w:t> </w:t>
            </w:r>
            <w:r>
              <w:rPr>
                <w:sz w:val="20"/>
              </w:rPr>
              <w:t>sends</w:t>
            </w:r>
            <w:r>
              <w:rPr>
                <w:spacing w:val="-4"/>
                <w:sz w:val="20"/>
              </w:rPr>
              <w:t> </w:t>
            </w:r>
            <w:r>
              <w:rPr>
                <w:sz w:val="20"/>
              </w:rPr>
              <w:t>the</w:t>
            </w:r>
            <w:r>
              <w:rPr>
                <w:spacing w:val="-5"/>
                <w:sz w:val="20"/>
              </w:rPr>
              <w:t> </w:t>
            </w:r>
            <w:r>
              <w:rPr>
                <w:sz w:val="20"/>
              </w:rPr>
              <w:t>sale to</w:t>
            </w:r>
            <w:r>
              <w:rPr>
                <w:spacing w:val="-5"/>
                <w:sz w:val="20"/>
              </w:rPr>
              <w:t> </w:t>
            </w:r>
            <w:r>
              <w:rPr>
                <w:sz w:val="20"/>
              </w:rPr>
              <w:t>the</w:t>
            </w:r>
            <w:r>
              <w:rPr>
                <w:spacing w:val="-5"/>
                <w:sz w:val="20"/>
              </w:rPr>
              <w:t> </w:t>
            </w:r>
            <w:r>
              <w:rPr>
                <w:sz w:val="20"/>
              </w:rPr>
              <w:t>server,</w:t>
            </w:r>
            <w:r>
              <w:rPr>
                <w:spacing w:val="-5"/>
                <w:sz w:val="20"/>
              </w:rPr>
              <w:t> </w:t>
            </w:r>
            <w:r>
              <w:rPr>
                <w:sz w:val="20"/>
              </w:rPr>
              <w:t>which</w:t>
            </w:r>
            <w:r>
              <w:rPr>
                <w:spacing w:val="-5"/>
                <w:sz w:val="20"/>
              </w:rPr>
              <w:t> </w:t>
            </w:r>
            <w:r>
              <w:rPr>
                <w:sz w:val="20"/>
              </w:rPr>
              <w:t>checks</w:t>
            </w:r>
            <w:r>
              <w:rPr>
                <w:spacing w:val="-4"/>
                <w:sz w:val="20"/>
              </w:rPr>
              <w:t> </w:t>
            </w:r>
            <w:r>
              <w:rPr>
                <w:sz w:val="20"/>
              </w:rPr>
              <w:t>that</w:t>
            </w:r>
            <w:r>
              <w:rPr>
                <w:spacing w:val="-5"/>
                <w:sz w:val="20"/>
              </w:rPr>
              <w:t> </w:t>
            </w:r>
            <w:r>
              <w:rPr>
                <w:sz w:val="20"/>
              </w:rPr>
              <w:t>each product has not expired and has enough stock.</w:t>
            </w:r>
          </w:p>
          <w:p>
            <w:pPr>
              <w:pStyle w:val="TableParagraph"/>
              <w:numPr>
                <w:ilvl w:val="0"/>
                <w:numId w:val="2"/>
              </w:numPr>
              <w:tabs>
                <w:tab w:pos="1313" w:val="left" w:leader="none"/>
                <w:tab w:pos="1315" w:val="left" w:leader="none"/>
              </w:tabs>
              <w:spacing w:line="264" w:lineRule="auto" w:before="4" w:after="0"/>
              <w:ind w:left="1315" w:right="71" w:hanging="360"/>
              <w:jc w:val="left"/>
              <w:rPr>
                <w:sz w:val="20"/>
              </w:rPr>
            </w:pPr>
            <w:r>
              <w:rPr>
                <w:sz w:val="20"/>
              </w:rPr>
              <w:t>Server recomputes the line subtotals, the total amount, and the change</w:t>
            </w:r>
            <w:r>
              <w:rPr>
                <w:spacing w:val="-6"/>
                <w:sz w:val="20"/>
              </w:rPr>
              <w:t> </w:t>
            </w:r>
            <w:r>
              <w:rPr>
                <w:sz w:val="20"/>
              </w:rPr>
              <w:t>from</w:t>
            </w:r>
            <w:r>
              <w:rPr>
                <w:spacing w:val="-2"/>
                <w:sz w:val="20"/>
              </w:rPr>
              <w:t> </w:t>
            </w:r>
            <w:r>
              <w:rPr>
                <w:sz w:val="20"/>
              </w:rPr>
              <w:t>the</w:t>
            </w:r>
            <w:r>
              <w:rPr>
                <w:spacing w:val="-6"/>
                <w:sz w:val="20"/>
              </w:rPr>
              <w:t> </w:t>
            </w:r>
            <w:r>
              <w:rPr>
                <w:sz w:val="20"/>
              </w:rPr>
              <w:t>stored</w:t>
            </w:r>
            <w:r>
              <w:rPr>
                <w:spacing w:val="-1"/>
                <w:sz w:val="20"/>
              </w:rPr>
              <w:t> </w:t>
            </w:r>
            <w:r>
              <w:rPr>
                <w:sz w:val="20"/>
              </w:rPr>
              <w:t>product</w:t>
            </w:r>
            <w:r>
              <w:rPr>
                <w:spacing w:val="-5"/>
                <w:sz w:val="20"/>
              </w:rPr>
              <w:t> </w:t>
            </w:r>
            <w:r>
              <w:rPr>
                <w:sz w:val="20"/>
              </w:rPr>
              <w:t>prices,</w:t>
            </w:r>
            <w:r>
              <w:rPr>
                <w:spacing w:val="-5"/>
                <w:sz w:val="20"/>
              </w:rPr>
              <w:t> </w:t>
            </w:r>
            <w:r>
              <w:rPr>
                <w:sz w:val="20"/>
              </w:rPr>
              <w:t>and</w:t>
            </w:r>
            <w:r>
              <w:rPr>
                <w:spacing w:val="-6"/>
                <w:sz w:val="20"/>
              </w:rPr>
              <w:t> </w:t>
            </w:r>
            <w:r>
              <w:rPr>
                <w:sz w:val="20"/>
              </w:rPr>
              <w:t>ignores</w:t>
            </w:r>
            <w:r>
              <w:rPr>
                <w:spacing w:val="-5"/>
                <w:sz w:val="20"/>
              </w:rPr>
              <w:t> </w:t>
            </w:r>
            <w:r>
              <w:rPr>
                <w:sz w:val="20"/>
              </w:rPr>
              <w:t>any</w:t>
            </w:r>
            <w:r>
              <w:rPr>
                <w:spacing w:val="-5"/>
                <w:sz w:val="20"/>
              </w:rPr>
              <w:t> </w:t>
            </w:r>
            <w:r>
              <w:rPr>
                <w:sz w:val="20"/>
              </w:rPr>
              <w:t>prices</w:t>
            </w:r>
            <w:r>
              <w:rPr>
                <w:spacing w:val="-5"/>
                <w:sz w:val="20"/>
              </w:rPr>
              <w:t> </w:t>
            </w:r>
            <w:r>
              <w:rPr>
                <w:sz w:val="20"/>
              </w:rPr>
              <w:t>or totals sent by the app.</w:t>
            </w:r>
          </w:p>
          <w:p>
            <w:pPr>
              <w:pStyle w:val="TableParagraph"/>
              <w:numPr>
                <w:ilvl w:val="0"/>
                <w:numId w:val="2"/>
              </w:numPr>
              <w:tabs>
                <w:tab w:pos="1313" w:val="left" w:leader="none"/>
                <w:tab w:pos="1315" w:val="left" w:leader="none"/>
              </w:tabs>
              <w:spacing w:line="264" w:lineRule="auto" w:before="1" w:after="0"/>
              <w:ind w:left="1315" w:right="26" w:hanging="360"/>
              <w:jc w:val="left"/>
              <w:rPr>
                <w:sz w:val="20"/>
              </w:rPr>
            </w:pPr>
            <w:r>
              <w:rPr>
                <w:sz w:val="20"/>
              </w:rPr>
              <w:t>Server</w:t>
            </w:r>
            <w:r>
              <w:rPr>
                <w:spacing w:val="-5"/>
                <w:sz w:val="20"/>
              </w:rPr>
              <w:t> </w:t>
            </w:r>
            <w:r>
              <w:rPr>
                <w:sz w:val="20"/>
              </w:rPr>
              <w:t>saves the</w:t>
            </w:r>
            <w:r>
              <w:rPr>
                <w:spacing w:val="-5"/>
                <w:sz w:val="20"/>
              </w:rPr>
              <w:t> </w:t>
            </w:r>
            <w:r>
              <w:rPr>
                <w:sz w:val="20"/>
              </w:rPr>
              <w:t>order</w:t>
            </w:r>
            <w:r>
              <w:rPr>
                <w:spacing w:val="-5"/>
                <w:sz w:val="20"/>
              </w:rPr>
              <w:t> </w:t>
            </w:r>
            <w:r>
              <w:rPr>
                <w:sz w:val="20"/>
              </w:rPr>
              <w:t>and</w:t>
            </w:r>
            <w:r>
              <w:rPr>
                <w:spacing w:val="-1"/>
                <w:sz w:val="20"/>
              </w:rPr>
              <w:t> </w:t>
            </w:r>
            <w:r>
              <w:rPr>
                <w:sz w:val="20"/>
              </w:rPr>
              <w:t>its</w:t>
            </w:r>
            <w:r>
              <w:rPr>
                <w:spacing w:val="-4"/>
                <w:sz w:val="20"/>
              </w:rPr>
              <w:t> </w:t>
            </w:r>
            <w:r>
              <w:rPr>
                <w:sz w:val="20"/>
              </w:rPr>
              <w:t>order</w:t>
            </w:r>
            <w:r>
              <w:rPr>
                <w:spacing w:val="-5"/>
                <w:sz w:val="20"/>
              </w:rPr>
              <w:t> </w:t>
            </w:r>
            <w:r>
              <w:rPr>
                <w:sz w:val="20"/>
              </w:rPr>
              <w:t>items,</w:t>
            </w:r>
            <w:r>
              <w:rPr>
                <w:spacing w:val="-4"/>
                <w:sz w:val="20"/>
              </w:rPr>
              <w:t> </w:t>
            </w:r>
            <w:r>
              <w:rPr>
                <w:sz w:val="20"/>
              </w:rPr>
              <w:t>including</w:t>
            </w:r>
            <w:r>
              <w:rPr>
                <w:spacing w:val="-5"/>
                <w:sz w:val="20"/>
              </w:rPr>
              <w:t> </w:t>
            </w:r>
            <w:r>
              <w:rPr>
                <w:sz w:val="20"/>
              </w:rPr>
              <w:t>the</w:t>
            </w:r>
            <w:r>
              <w:rPr>
                <w:spacing w:val="-5"/>
                <w:sz w:val="20"/>
              </w:rPr>
              <w:t> </w:t>
            </w:r>
            <w:r>
              <w:rPr>
                <w:sz w:val="20"/>
              </w:rPr>
              <w:t>cost</w:t>
            </w:r>
            <w:r>
              <w:rPr>
                <w:spacing w:val="-4"/>
                <w:sz w:val="20"/>
              </w:rPr>
              <w:t> </w:t>
            </w:r>
            <w:r>
              <w:rPr>
                <w:sz w:val="20"/>
              </w:rPr>
              <w:t>and the price at the time of the sale, which preserve historical </w:t>
            </w:r>
            <w:r>
              <w:rPr>
                <w:spacing w:val="-2"/>
                <w:sz w:val="20"/>
              </w:rPr>
              <w:t>accuracy.</w:t>
            </w:r>
          </w:p>
          <w:p>
            <w:pPr>
              <w:pStyle w:val="TableParagraph"/>
              <w:numPr>
                <w:ilvl w:val="0"/>
                <w:numId w:val="2"/>
              </w:numPr>
              <w:tabs>
                <w:tab w:pos="1313" w:val="left" w:leader="none"/>
              </w:tabs>
              <w:spacing w:line="227" w:lineRule="exact" w:before="0" w:after="0"/>
              <w:ind w:left="1313" w:right="0" w:hanging="358"/>
              <w:jc w:val="left"/>
              <w:rPr>
                <w:sz w:val="20"/>
              </w:rPr>
            </w:pPr>
            <w:r>
              <w:rPr>
                <w:sz w:val="20"/>
              </w:rPr>
              <w:t>Server</w:t>
            </w:r>
            <w:r>
              <w:rPr>
                <w:spacing w:val="-5"/>
                <w:sz w:val="20"/>
              </w:rPr>
              <w:t> </w:t>
            </w:r>
            <w:r>
              <w:rPr>
                <w:sz w:val="20"/>
              </w:rPr>
              <w:t>deducts</w:t>
            </w:r>
            <w:r>
              <w:rPr>
                <w:spacing w:val="-4"/>
                <w:sz w:val="20"/>
              </w:rPr>
              <w:t> </w:t>
            </w:r>
            <w:r>
              <w:rPr>
                <w:sz w:val="20"/>
              </w:rPr>
              <w:t>the</w:t>
            </w:r>
            <w:r>
              <w:rPr>
                <w:spacing w:val="-4"/>
                <w:sz w:val="20"/>
              </w:rPr>
              <w:t> </w:t>
            </w:r>
            <w:r>
              <w:rPr>
                <w:sz w:val="20"/>
              </w:rPr>
              <w:t>purchased</w:t>
            </w:r>
            <w:r>
              <w:rPr>
                <w:spacing w:val="-5"/>
                <w:sz w:val="20"/>
              </w:rPr>
              <w:t> </w:t>
            </w:r>
            <w:r>
              <w:rPr>
                <w:sz w:val="20"/>
              </w:rPr>
              <w:t>quantity</w:t>
            </w:r>
            <w:r>
              <w:rPr>
                <w:spacing w:val="-4"/>
                <w:sz w:val="20"/>
              </w:rPr>
              <w:t> </w:t>
            </w:r>
            <w:r>
              <w:rPr>
                <w:sz w:val="20"/>
              </w:rPr>
              <w:t>from</w:t>
            </w:r>
            <w:r>
              <w:rPr>
                <w:spacing w:val="-4"/>
                <w:sz w:val="20"/>
              </w:rPr>
              <w:t> </w:t>
            </w:r>
            <w:r>
              <w:rPr>
                <w:sz w:val="20"/>
              </w:rPr>
              <w:t>the</w:t>
            </w:r>
            <w:r>
              <w:rPr>
                <w:spacing w:val="-5"/>
                <w:sz w:val="20"/>
              </w:rPr>
              <w:t> </w:t>
            </w:r>
            <w:r>
              <w:rPr>
                <w:sz w:val="20"/>
              </w:rPr>
              <w:t>product</w:t>
            </w:r>
            <w:r>
              <w:rPr>
                <w:spacing w:val="-3"/>
                <w:sz w:val="20"/>
              </w:rPr>
              <w:t> </w:t>
            </w:r>
            <w:r>
              <w:rPr>
                <w:spacing w:val="-2"/>
                <w:sz w:val="20"/>
              </w:rPr>
              <w:t>stock.</w:t>
            </w:r>
          </w:p>
          <w:p>
            <w:pPr>
              <w:pStyle w:val="TableParagraph"/>
              <w:numPr>
                <w:ilvl w:val="0"/>
                <w:numId w:val="2"/>
              </w:numPr>
              <w:tabs>
                <w:tab w:pos="1313" w:val="left" w:leader="none"/>
              </w:tabs>
              <w:spacing w:line="240" w:lineRule="auto" w:before="25" w:after="0"/>
              <w:ind w:left="1313" w:right="0" w:hanging="358"/>
              <w:jc w:val="left"/>
              <w:rPr>
                <w:sz w:val="20"/>
              </w:rPr>
            </w:pPr>
            <w:r>
              <w:rPr>
                <w:sz w:val="20"/>
              </w:rPr>
              <w:t>Server</w:t>
            </w:r>
            <w:r>
              <w:rPr>
                <w:spacing w:val="-5"/>
                <w:sz w:val="20"/>
              </w:rPr>
              <w:t> </w:t>
            </w:r>
            <w:r>
              <w:rPr>
                <w:sz w:val="20"/>
              </w:rPr>
              <w:t>adds</w:t>
            </w:r>
            <w:r>
              <w:rPr>
                <w:spacing w:val="-4"/>
                <w:sz w:val="20"/>
              </w:rPr>
              <w:t> </w:t>
            </w:r>
            <w:r>
              <w:rPr>
                <w:sz w:val="20"/>
              </w:rPr>
              <w:t>the total</w:t>
            </w:r>
            <w:r>
              <w:rPr>
                <w:spacing w:val="-3"/>
                <w:sz w:val="20"/>
              </w:rPr>
              <w:t> </w:t>
            </w:r>
            <w:r>
              <w:rPr>
                <w:sz w:val="20"/>
              </w:rPr>
              <w:t>amount</w:t>
            </w:r>
            <w:r>
              <w:rPr>
                <w:spacing w:val="-5"/>
                <w:sz w:val="20"/>
              </w:rPr>
              <w:t> </w:t>
            </w:r>
            <w:r>
              <w:rPr>
                <w:sz w:val="20"/>
              </w:rPr>
              <w:t>to</w:t>
            </w:r>
            <w:r>
              <w:rPr>
                <w:spacing w:val="-5"/>
                <w:sz w:val="20"/>
              </w:rPr>
              <w:t> </w:t>
            </w:r>
            <w:r>
              <w:rPr>
                <w:sz w:val="20"/>
              </w:rPr>
              <w:t>the</w:t>
            </w:r>
            <w:r>
              <w:rPr>
                <w:spacing w:val="-5"/>
                <w:sz w:val="20"/>
              </w:rPr>
              <w:t> </w:t>
            </w:r>
            <w:r>
              <w:rPr>
                <w:sz w:val="20"/>
              </w:rPr>
              <w:t>store’s</w:t>
            </w:r>
            <w:r>
              <w:rPr>
                <w:spacing w:val="-2"/>
                <w:sz w:val="20"/>
              </w:rPr>
              <w:t> </w:t>
            </w:r>
            <w:r>
              <w:rPr>
                <w:sz w:val="20"/>
              </w:rPr>
              <w:t>current </w:t>
            </w:r>
            <w:r>
              <w:rPr>
                <w:spacing w:val="-2"/>
                <w:sz w:val="20"/>
              </w:rPr>
              <w:t>balance.</w:t>
            </w:r>
          </w:p>
          <w:p>
            <w:pPr>
              <w:pStyle w:val="TableParagraph"/>
              <w:numPr>
                <w:ilvl w:val="0"/>
                <w:numId w:val="2"/>
              </w:numPr>
              <w:tabs>
                <w:tab w:pos="1313" w:val="left" w:leader="none"/>
              </w:tabs>
              <w:spacing w:line="240" w:lineRule="auto" w:before="25" w:after="0"/>
              <w:ind w:left="1313" w:right="0" w:hanging="358"/>
              <w:jc w:val="left"/>
              <w:rPr>
                <w:sz w:val="20"/>
              </w:rPr>
            </w:pPr>
            <w:r>
              <w:rPr>
                <w:sz w:val="20"/>
              </w:rPr>
              <w:t>Server</w:t>
            </w:r>
            <w:r>
              <w:rPr>
                <w:spacing w:val="-5"/>
                <w:sz w:val="20"/>
              </w:rPr>
              <w:t> </w:t>
            </w:r>
            <w:r>
              <w:rPr>
                <w:sz w:val="20"/>
              </w:rPr>
              <w:t>records</w:t>
            </w:r>
            <w:r>
              <w:rPr>
                <w:spacing w:val="1"/>
                <w:sz w:val="20"/>
              </w:rPr>
              <w:t> </w:t>
            </w:r>
            <w:r>
              <w:rPr>
                <w:sz w:val="20"/>
              </w:rPr>
              <w:t>the</w:t>
            </w:r>
            <w:r>
              <w:rPr>
                <w:spacing w:val="-4"/>
                <w:sz w:val="20"/>
              </w:rPr>
              <w:t> </w:t>
            </w:r>
            <w:r>
              <w:rPr>
                <w:sz w:val="20"/>
              </w:rPr>
              <w:t>order</w:t>
            </w:r>
            <w:r>
              <w:rPr>
                <w:spacing w:val="-5"/>
                <w:sz w:val="20"/>
              </w:rPr>
              <w:t> </w:t>
            </w:r>
            <w:r>
              <w:rPr>
                <w:sz w:val="20"/>
              </w:rPr>
              <w:t>as</w:t>
            </w:r>
            <w:r>
              <w:rPr>
                <w:spacing w:val="-3"/>
                <w:sz w:val="20"/>
              </w:rPr>
              <w:t> </w:t>
            </w:r>
            <w:r>
              <w:rPr>
                <w:sz w:val="20"/>
              </w:rPr>
              <w:t>completed</w:t>
            </w:r>
            <w:r>
              <w:rPr>
                <w:spacing w:val="-5"/>
                <w:sz w:val="20"/>
              </w:rPr>
              <w:t> </w:t>
            </w:r>
            <w:r>
              <w:rPr>
                <w:sz w:val="20"/>
              </w:rPr>
              <w:t>in</w:t>
            </w:r>
            <w:r>
              <w:rPr>
                <w:spacing w:val="-4"/>
                <w:sz w:val="20"/>
              </w:rPr>
              <w:t> </w:t>
            </w:r>
            <w:r>
              <w:rPr>
                <w:sz w:val="20"/>
              </w:rPr>
              <w:t>the</w:t>
            </w:r>
            <w:r>
              <w:rPr>
                <w:spacing w:val="-5"/>
                <w:sz w:val="20"/>
              </w:rPr>
              <w:t> </w:t>
            </w:r>
            <w:r>
              <w:rPr>
                <w:sz w:val="20"/>
              </w:rPr>
              <w:t>order</w:t>
            </w:r>
            <w:r>
              <w:rPr>
                <w:spacing w:val="-4"/>
                <w:sz w:val="20"/>
              </w:rPr>
              <w:t> </w:t>
            </w:r>
            <w:r>
              <w:rPr>
                <w:spacing w:val="-2"/>
                <w:sz w:val="20"/>
              </w:rPr>
              <w:t>history.</w:t>
            </w:r>
          </w:p>
          <w:p>
            <w:pPr>
              <w:pStyle w:val="TableParagraph"/>
              <w:numPr>
                <w:ilvl w:val="0"/>
                <w:numId w:val="2"/>
              </w:numPr>
              <w:tabs>
                <w:tab w:pos="1313" w:val="left" w:leader="none"/>
              </w:tabs>
              <w:spacing w:line="240" w:lineRule="auto" w:before="20" w:after="0"/>
              <w:ind w:left="1313" w:right="0" w:hanging="358"/>
              <w:jc w:val="left"/>
              <w:rPr>
                <w:sz w:val="20"/>
              </w:rPr>
            </w:pPr>
            <w:r>
              <w:rPr>
                <w:sz w:val="20"/>
              </w:rPr>
              <w:t>System</w:t>
            </w:r>
            <w:r>
              <w:rPr>
                <w:spacing w:val="-6"/>
                <w:sz w:val="20"/>
              </w:rPr>
              <w:t> </w:t>
            </w:r>
            <w:r>
              <w:rPr>
                <w:sz w:val="20"/>
              </w:rPr>
              <w:t>displays</w:t>
            </w:r>
            <w:r>
              <w:rPr>
                <w:spacing w:val="-5"/>
                <w:sz w:val="20"/>
              </w:rPr>
              <w:t> </w:t>
            </w:r>
            <w:r>
              <w:rPr>
                <w:sz w:val="20"/>
              </w:rPr>
              <w:t>the</w:t>
            </w:r>
            <w:r>
              <w:rPr>
                <w:spacing w:val="-6"/>
                <w:sz w:val="20"/>
              </w:rPr>
              <w:t> </w:t>
            </w:r>
            <w:r>
              <w:rPr>
                <w:sz w:val="20"/>
              </w:rPr>
              <w:t>transaction</w:t>
            </w:r>
            <w:r>
              <w:rPr>
                <w:spacing w:val="-1"/>
                <w:sz w:val="20"/>
              </w:rPr>
              <w:t> </w:t>
            </w:r>
            <w:r>
              <w:rPr>
                <w:spacing w:val="-2"/>
                <w:sz w:val="20"/>
              </w:rPr>
              <w:t>confirmation.</w:t>
            </w:r>
          </w:p>
          <w:p>
            <w:pPr>
              <w:pStyle w:val="TableParagraph"/>
              <w:numPr>
                <w:ilvl w:val="0"/>
                <w:numId w:val="2"/>
              </w:numPr>
              <w:tabs>
                <w:tab w:pos="1313" w:val="left" w:leader="none"/>
              </w:tabs>
              <w:spacing w:line="240" w:lineRule="auto" w:before="25" w:after="0"/>
              <w:ind w:left="1313" w:right="0" w:hanging="358"/>
              <w:jc w:val="left"/>
              <w:rPr>
                <w:sz w:val="20"/>
              </w:rPr>
            </w:pPr>
            <w:r>
              <w:rPr>
                <w:sz w:val="20"/>
              </w:rPr>
              <w:t>Staff</w:t>
            </w:r>
            <w:r>
              <w:rPr>
                <w:spacing w:val="-5"/>
                <w:sz w:val="20"/>
              </w:rPr>
              <w:t> </w:t>
            </w:r>
            <w:r>
              <w:rPr>
                <w:sz w:val="20"/>
              </w:rPr>
              <w:t>gives</w:t>
            </w:r>
            <w:r>
              <w:rPr>
                <w:spacing w:val="-4"/>
                <w:sz w:val="20"/>
              </w:rPr>
              <w:t> </w:t>
            </w:r>
            <w:r>
              <w:rPr>
                <w:sz w:val="20"/>
              </w:rPr>
              <w:t>the calculated</w:t>
            </w:r>
            <w:r>
              <w:rPr>
                <w:spacing w:val="-5"/>
                <w:sz w:val="20"/>
              </w:rPr>
              <w:t> </w:t>
            </w:r>
            <w:r>
              <w:rPr>
                <w:sz w:val="20"/>
              </w:rPr>
              <w:t>change</w:t>
            </w:r>
            <w:r>
              <w:rPr>
                <w:spacing w:val="-5"/>
                <w:sz w:val="20"/>
              </w:rPr>
              <w:t> </w:t>
            </w:r>
            <w:r>
              <w:rPr>
                <w:sz w:val="20"/>
              </w:rPr>
              <w:t>to</w:t>
            </w:r>
            <w:r>
              <w:rPr>
                <w:spacing w:val="-5"/>
                <w:sz w:val="20"/>
              </w:rPr>
              <w:t> </w:t>
            </w:r>
            <w:r>
              <w:rPr>
                <w:sz w:val="20"/>
              </w:rPr>
              <w:t>the</w:t>
            </w:r>
            <w:r>
              <w:rPr>
                <w:spacing w:val="-4"/>
                <w:sz w:val="20"/>
              </w:rPr>
              <w:t> </w:t>
            </w:r>
            <w:r>
              <w:rPr>
                <w:spacing w:val="-2"/>
                <w:sz w:val="20"/>
              </w:rPr>
              <w:t>customer.</w:t>
            </w:r>
          </w:p>
          <w:p>
            <w:pPr>
              <w:pStyle w:val="TableParagraph"/>
              <w:numPr>
                <w:ilvl w:val="0"/>
                <w:numId w:val="2"/>
              </w:numPr>
              <w:tabs>
                <w:tab w:pos="1313" w:val="left" w:leader="none"/>
              </w:tabs>
              <w:spacing w:line="240" w:lineRule="auto" w:before="20" w:after="0"/>
              <w:ind w:left="1313" w:right="0" w:hanging="358"/>
              <w:jc w:val="left"/>
              <w:rPr>
                <w:sz w:val="20"/>
              </w:rPr>
            </w:pPr>
            <w:r>
              <w:rPr>
                <w:sz w:val="20"/>
              </w:rPr>
              <w:t>Staff</w:t>
            </w:r>
            <w:r>
              <w:rPr>
                <w:spacing w:val="-6"/>
                <w:sz w:val="20"/>
              </w:rPr>
              <w:t> </w:t>
            </w:r>
            <w:r>
              <w:rPr>
                <w:sz w:val="20"/>
              </w:rPr>
              <w:t>gives</w:t>
            </w:r>
            <w:r>
              <w:rPr>
                <w:spacing w:val="-4"/>
                <w:sz w:val="20"/>
              </w:rPr>
              <w:t> </w:t>
            </w:r>
            <w:r>
              <w:rPr>
                <w:sz w:val="20"/>
              </w:rPr>
              <w:t>the purchased</w:t>
            </w:r>
            <w:r>
              <w:rPr>
                <w:spacing w:val="-1"/>
                <w:sz w:val="20"/>
              </w:rPr>
              <w:t> </w:t>
            </w:r>
            <w:r>
              <w:rPr>
                <w:sz w:val="20"/>
              </w:rPr>
              <w:t>items</w:t>
            </w:r>
            <w:r>
              <w:rPr>
                <w:spacing w:val="-4"/>
                <w:sz w:val="20"/>
              </w:rPr>
              <w:t> </w:t>
            </w:r>
            <w:r>
              <w:rPr>
                <w:sz w:val="20"/>
              </w:rPr>
              <w:t>to</w:t>
            </w:r>
            <w:r>
              <w:rPr>
                <w:spacing w:val="-5"/>
                <w:sz w:val="20"/>
              </w:rPr>
              <w:t> </w:t>
            </w:r>
            <w:r>
              <w:rPr>
                <w:sz w:val="20"/>
              </w:rPr>
              <w:t>the</w:t>
            </w:r>
            <w:r>
              <w:rPr>
                <w:spacing w:val="-5"/>
                <w:sz w:val="20"/>
              </w:rPr>
              <w:t> </w:t>
            </w:r>
            <w:r>
              <w:rPr>
                <w:spacing w:val="-2"/>
                <w:sz w:val="20"/>
              </w:rPr>
              <w:t>customer.</w:t>
            </w:r>
          </w:p>
        </w:tc>
      </w:tr>
      <w:tr>
        <w:trPr>
          <w:trHeight w:val="2561" w:hRule="atLeast"/>
        </w:trPr>
        <w:tc>
          <w:tcPr>
            <w:tcW w:w="1806" w:type="dxa"/>
            <w:tcBorders>
              <w:left w:val="nil"/>
              <w:right w:val="nil"/>
            </w:tcBorders>
          </w:tcPr>
          <w:p>
            <w:pPr>
              <w:pStyle w:val="TableParagraph"/>
              <w:spacing w:before="126"/>
              <w:rPr>
                <w:sz w:val="17"/>
              </w:rPr>
            </w:pPr>
            <w:r>
              <w:rPr>
                <w:color w:val="6D6D73"/>
                <w:sz w:val="17"/>
              </w:rPr>
              <w:t>Alternative</w:t>
            </w:r>
            <w:r>
              <w:rPr>
                <w:color w:val="6D6D73"/>
                <w:spacing w:val="-7"/>
                <w:sz w:val="17"/>
              </w:rPr>
              <w:t> </w:t>
            </w:r>
            <w:r>
              <w:rPr>
                <w:color w:val="6D6D73"/>
                <w:spacing w:val="-4"/>
                <w:sz w:val="17"/>
              </w:rPr>
              <w:t>Flow</w:t>
            </w:r>
          </w:p>
        </w:tc>
        <w:tc>
          <w:tcPr>
            <w:tcW w:w="7108" w:type="dxa"/>
            <w:tcBorders>
              <w:left w:val="nil"/>
              <w:right w:val="nil"/>
            </w:tcBorders>
          </w:tcPr>
          <w:p>
            <w:pPr>
              <w:pStyle w:val="TableParagraph"/>
              <w:spacing w:before="138"/>
              <w:rPr>
                <w:b/>
                <w:sz w:val="20"/>
              </w:rPr>
            </w:pPr>
          </w:p>
          <w:p>
            <w:pPr>
              <w:pStyle w:val="TableParagraph"/>
              <w:spacing w:before="0"/>
              <w:ind w:left="595"/>
              <w:rPr>
                <w:sz w:val="20"/>
              </w:rPr>
            </w:pPr>
            <w:r>
              <w:rPr>
                <w:sz w:val="20"/>
              </w:rPr>
              <w:t>14a.</w:t>
            </w:r>
            <w:r>
              <w:rPr>
                <w:spacing w:val="-5"/>
                <w:sz w:val="20"/>
              </w:rPr>
              <w:t> </w:t>
            </w:r>
            <w:r>
              <w:rPr>
                <w:sz w:val="20"/>
              </w:rPr>
              <w:t>If</w:t>
            </w:r>
            <w:r>
              <w:rPr>
                <w:spacing w:val="-5"/>
                <w:sz w:val="20"/>
              </w:rPr>
              <w:t> </w:t>
            </w:r>
            <w:r>
              <w:rPr>
                <w:sz w:val="20"/>
              </w:rPr>
              <w:t>the</w:t>
            </w:r>
            <w:r>
              <w:rPr>
                <w:spacing w:val="-4"/>
                <w:sz w:val="20"/>
              </w:rPr>
              <w:t> </w:t>
            </w:r>
            <w:r>
              <w:rPr>
                <w:sz w:val="20"/>
              </w:rPr>
              <w:t>customer</w:t>
            </w:r>
            <w:r>
              <w:rPr>
                <w:spacing w:val="-5"/>
                <w:sz w:val="20"/>
              </w:rPr>
              <w:t> </w:t>
            </w:r>
            <w:r>
              <w:rPr>
                <w:sz w:val="20"/>
              </w:rPr>
              <w:t>decides</w:t>
            </w:r>
            <w:r>
              <w:rPr>
                <w:spacing w:val="-4"/>
                <w:sz w:val="20"/>
              </w:rPr>
              <w:t> </w:t>
            </w:r>
            <w:r>
              <w:rPr>
                <w:sz w:val="20"/>
              </w:rPr>
              <w:t>to</w:t>
            </w:r>
            <w:r>
              <w:rPr>
                <w:spacing w:val="-4"/>
                <w:sz w:val="20"/>
              </w:rPr>
              <w:t> </w:t>
            </w:r>
            <w:r>
              <w:rPr>
                <w:sz w:val="20"/>
              </w:rPr>
              <w:t>cancel</w:t>
            </w:r>
            <w:r>
              <w:rPr>
                <w:spacing w:val="-3"/>
                <w:sz w:val="20"/>
              </w:rPr>
              <w:t> </w:t>
            </w:r>
            <w:r>
              <w:rPr>
                <w:sz w:val="20"/>
              </w:rPr>
              <w:t>the transaction</w:t>
            </w:r>
            <w:r>
              <w:rPr>
                <w:spacing w:val="1"/>
                <w:sz w:val="20"/>
              </w:rPr>
              <w:t> </w:t>
            </w:r>
            <w:r>
              <w:rPr>
                <w:spacing w:val="-2"/>
                <w:sz w:val="20"/>
              </w:rPr>
              <w:t>before</w:t>
            </w:r>
          </w:p>
          <w:p>
            <w:pPr>
              <w:pStyle w:val="TableParagraph"/>
              <w:spacing w:line="264" w:lineRule="auto" w:before="20"/>
              <w:ind w:left="595" w:right="7"/>
              <w:rPr>
                <w:sz w:val="20"/>
              </w:rPr>
            </w:pPr>
            <w:r>
              <w:rPr>
                <w:sz w:val="20"/>
              </w:rPr>
              <w:t>providing</w:t>
            </w:r>
            <w:r>
              <w:rPr>
                <w:spacing w:val="-1"/>
                <w:sz w:val="20"/>
              </w:rPr>
              <w:t> </w:t>
            </w:r>
            <w:r>
              <w:rPr>
                <w:sz w:val="20"/>
              </w:rPr>
              <w:t>payment,</w:t>
            </w:r>
            <w:r>
              <w:rPr>
                <w:spacing w:val="-6"/>
                <w:sz w:val="20"/>
              </w:rPr>
              <w:t> </w:t>
            </w:r>
            <w:r>
              <w:rPr>
                <w:sz w:val="20"/>
              </w:rPr>
              <w:t>the</w:t>
            </w:r>
            <w:r>
              <w:rPr>
                <w:spacing w:val="-6"/>
                <w:sz w:val="20"/>
              </w:rPr>
              <w:t> </w:t>
            </w:r>
            <w:r>
              <w:rPr>
                <w:sz w:val="20"/>
              </w:rPr>
              <w:t>staff</w:t>
            </w:r>
            <w:r>
              <w:rPr>
                <w:spacing w:val="-1"/>
                <w:sz w:val="20"/>
              </w:rPr>
              <w:t> </w:t>
            </w:r>
            <w:r>
              <w:rPr>
                <w:sz w:val="20"/>
              </w:rPr>
              <w:t>cancels</w:t>
            </w:r>
            <w:r>
              <w:rPr>
                <w:spacing w:val="-4"/>
                <w:sz w:val="20"/>
              </w:rPr>
              <w:t> </w:t>
            </w:r>
            <w:r>
              <w:rPr>
                <w:sz w:val="20"/>
              </w:rPr>
              <w:t>the</w:t>
            </w:r>
            <w:r>
              <w:rPr>
                <w:spacing w:val="-6"/>
                <w:sz w:val="20"/>
              </w:rPr>
              <w:t> </w:t>
            </w:r>
            <w:r>
              <w:rPr>
                <w:sz w:val="20"/>
              </w:rPr>
              <w:t>transaction</w:t>
            </w:r>
            <w:r>
              <w:rPr>
                <w:spacing w:val="-6"/>
                <w:sz w:val="20"/>
              </w:rPr>
              <w:t> </w:t>
            </w:r>
            <w:r>
              <w:rPr>
                <w:sz w:val="20"/>
              </w:rPr>
              <w:t>on</w:t>
            </w:r>
            <w:r>
              <w:rPr>
                <w:spacing w:val="-6"/>
                <w:sz w:val="20"/>
              </w:rPr>
              <w:t> </w:t>
            </w:r>
            <w:r>
              <w:rPr>
                <w:sz w:val="20"/>
              </w:rPr>
              <w:t>the</w:t>
            </w:r>
            <w:r>
              <w:rPr>
                <w:spacing w:val="-6"/>
                <w:sz w:val="20"/>
              </w:rPr>
              <w:t> </w:t>
            </w:r>
            <w:r>
              <w:rPr>
                <w:sz w:val="20"/>
              </w:rPr>
              <w:t>Android</w:t>
            </w:r>
            <w:r>
              <w:rPr>
                <w:spacing w:val="-5"/>
                <w:sz w:val="20"/>
              </w:rPr>
              <w:t> </w:t>
            </w:r>
            <w:r>
              <w:rPr>
                <w:sz w:val="20"/>
              </w:rPr>
              <w:t>POS. The system ends the transaction and saves no order, order items, or order history record, and no stock is deducted. The POS returns to the product selection or ready state.</w:t>
            </w:r>
          </w:p>
          <w:p>
            <w:pPr>
              <w:pStyle w:val="TableParagraph"/>
              <w:spacing w:before="73"/>
              <w:rPr>
                <w:b/>
                <w:sz w:val="20"/>
              </w:rPr>
            </w:pPr>
          </w:p>
          <w:p>
            <w:pPr>
              <w:pStyle w:val="TableParagraph"/>
              <w:spacing w:line="266" w:lineRule="auto" w:before="0"/>
              <w:ind w:left="595"/>
              <w:rPr>
                <w:sz w:val="20"/>
              </w:rPr>
            </w:pPr>
            <w:r>
              <w:rPr>
                <w:sz w:val="20"/>
              </w:rPr>
              <w:t>20a. If the Android app has no connection when the sale is confirmed, it saves</w:t>
            </w:r>
            <w:r>
              <w:rPr>
                <w:spacing w:val="-4"/>
                <w:sz w:val="20"/>
              </w:rPr>
              <w:t> </w:t>
            </w:r>
            <w:r>
              <w:rPr>
                <w:sz w:val="20"/>
              </w:rPr>
              <w:t>the</w:t>
            </w:r>
            <w:r>
              <w:rPr>
                <w:spacing w:val="-5"/>
                <w:sz w:val="20"/>
              </w:rPr>
              <w:t> </w:t>
            </w:r>
            <w:r>
              <w:rPr>
                <w:sz w:val="20"/>
              </w:rPr>
              <w:t>completed</w:t>
            </w:r>
            <w:r>
              <w:rPr>
                <w:spacing w:val="-5"/>
                <w:sz w:val="20"/>
              </w:rPr>
              <w:t> </w:t>
            </w:r>
            <w:r>
              <w:rPr>
                <w:sz w:val="20"/>
              </w:rPr>
              <w:t>sale</w:t>
            </w:r>
            <w:r>
              <w:rPr>
                <w:spacing w:val="-1"/>
                <w:sz w:val="20"/>
              </w:rPr>
              <w:t> </w:t>
            </w:r>
            <w:r>
              <w:rPr>
                <w:sz w:val="20"/>
              </w:rPr>
              <w:t>on</w:t>
            </w:r>
            <w:r>
              <w:rPr>
                <w:spacing w:val="-5"/>
                <w:sz w:val="20"/>
              </w:rPr>
              <w:t> </w:t>
            </w:r>
            <w:r>
              <w:rPr>
                <w:sz w:val="20"/>
              </w:rPr>
              <w:t>the</w:t>
            </w:r>
            <w:r>
              <w:rPr>
                <w:spacing w:val="-5"/>
                <w:sz w:val="20"/>
              </w:rPr>
              <w:t> </w:t>
            </w:r>
            <w:r>
              <w:rPr>
                <w:sz w:val="20"/>
              </w:rPr>
              <w:t>phone</w:t>
            </w:r>
            <w:r>
              <w:rPr>
                <w:spacing w:val="-5"/>
                <w:sz w:val="20"/>
              </w:rPr>
              <w:t> </w:t>
            </w:r>
            <w:r>
              <w:rPr>
                <w:sz w:val="20"/>
              </w:rPr>
              <w:t>as pending.</w:t>
            </w:r>
            <w:r>
              <w:rPr>
                <w:spacing w:val="-5"/>
                <w:sz w:val="20"/>
              </w:rPr>
              <w:t> </w:t>
            </w:r>
            <w:r>
              <w:rPr>
                <w:sz w:val="20"/>
              </w:rPr>
              <w:t>When</w:t>
            </w:r>
            <w:r>
              <w:rPr>
                <w:spacing w:val="-5"/>
                <w:sz w:val="20"/>
              </w:rPr>
              <w:t> </w:t>
            </w:r>
            <w:r>
              <w:rPr>
                <w:sz w:val="20"/>
              </w:rPr>
              <w:t>the</w:t>
            </w:r>
            <w:r>
              <w:rPr>
                <w:spacing w:val="-5"/>
                <w:sz w:val="20"/>
              </w:rPr>
              <w:t> </w:t>
            </w:r>
            <w:r>
              <w:rPr>
                <w:sz w:val="20"/>
              </w:rPr>
              <w:t>connection</w:t>
            </w:r>
          </w:p>
        </w:tc>
      </w:tr>
    </w:tbl>
    <w:p>
      <w:pPr>
        <w:pStyle w:val="TableParagraph"/>
        <w:spacing w:after="0" w:line="266" w:lineRule="auto"/>
        <w:rPr>
          <w:sz w:val="20"/>
        </w:rPr>
        <w:sectPr>
          <w:pgSz w:w="11910" w:h="16840"/>
          <w:pgMar w:header="0" w:footer="959" w:top="1420" w:bottom="1180" w:left="1275" w:right="992"/>
        </w:sectPr>
      </w:pPr>
    </w:p>
    <w:tbl>
      <w:tblPr>
        <w:tblW w:w="0" w:type="auto"/>
        <w:jc w:val="left"/>
        <w:tblInd w:w="23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808"/>
        <w:gridCol w:w="7107"/>
      </w:tblGrid>
      <w:tr>
        <w:trPr>
          <w:trHeight w:val="2340" w:hRule="atLeast"/>
        </w:trPr>
        <w:tc>
          <w:tcPr>
            <w:tcW w:w="1808" w:type="dxa"/>
            <w:tcBorders>
              <w:left w:val="nil"/>
              <w:right w:val="nil"/>
            </w:tcBorders>
          </w:tcPr>
          <w:p>
            <w:pPr>
              <w:pStyle w:val="TableParagraph"/>
              <w:spacing w:before="0"/>
              <w:rPr>
                <w:rFonts w:ascii="Times New Roman"/>
                <w:sz w:val="18"/>
              </w:rPr>
            </w:pPr>
          </w:p>
        </w:tc>
        <w:tc>
          <w:tcPr>
            <w:tcW w:w="7107" w:type="dxa"/>
            <w:tcBorders>
              <w:left w:val="nil"/>
              <w:right w:val="nil"/>
            </w:tcBorders>
          </w:tcPr>
          <w:p>
            <w:pPr>
              <w:pStyle w:val="TableParagraph"/>
              <w:spacing w:line="266" w:lineRule="auto" w:before="122"/>
              <w:ind w:left="593" w:right="75"/>
              <w:rPr>
                <w:sz w:val="20"/>
              </w:rPr>
            </w:pPr>
            <w:r>
              <w:rPr>
                <w:sz w:val="20"/>
              </w:rPr>
              <w:t>returns,</w:t>
            </w:r>
            <w:r>
              <w:rPr>
                <w:spacing w:val="-5"/>
                <w:sz w:val="20"/>
              </w:rPr>
              <w:t> </w:t>
            </w:r>
            <w:r>
              <w:rPr>
                <w:sz w:val="20"/>
              </w:rPr>
              <w:t>the app</w:t>
            </w:r>
            <w:r>
              <w:rPr>
                <w:spacing w:val="-5"/>
                <w:sz w:val="20"/>
              </w:rPr>
              <w:t> </w:t>
            </w:r>
            <w:r>
              <w:rPr>
                <w:sz w:val="20"/>
              </w:rPr>
              <w:t>sends</w:t>
            </w:r>
            <w:r>
              <w:rPr>
                <w:spacing w:val="-4"/>
                <w:sz w:val="20"/>
              </w:rPr>
              <w:t> </w:t>
            </w:r>
            <w:r>
              <w:rPr>
                <w:sz w:val="20"/>
              </w:rPr>
              <w:t>the</w:t>
            </w:r>
            <w:r>
              <w:rPr>
                <w:spacing w:val="-5"/>
                <w:sz w:val="20"/>
              </w:rPr>
              <w:t> </w:t>
            </w:r>
            <w:r>
              <w:rPr>
                <w:sz w:val="20"/>
              </w:rPr>
              <w:t>sale</w:t>
            </w:r>
            <w:r>
              <w:rPr>
                <w:spacing w:val="-4"/>
                <w:sz w:val="20"/>
              </w:rPr>
              <w:t> </w:t>
            </w:r>
            <w:r>
              <w:rPr>
                <w:sz w:val="20"/>
              </w:rPr>
              <w:t>to</w:t>
            </w:r>
            <w:r>
              <w:rPr>
                <w:spacing w:val="-5"/>
                <w:sz w:val="20"/>
              </w:rPr>
              <w:t> </w:t>
            </w:r>
            <w:r>
              <w:rPr>
                <w:sz w:val="20"/>
              </w:rPr>
              <w:t>the server</w:t>
            </w:r>
            <w:r>
              <w:rPr>
                <w:spacing w:val="-5"/>
                <w:sz w:val="20"/>
              </w:rPr>
              <w:t> </w:t>
            </w:r>
            <w:r>
              <w:rPr>
                <w:sz w:val="20"/>
              </w:rPr>
              <w:t>and</w:t>
            </w:r>
            <w:r>
              <w:rPr>
                <w:spacing w:val="-5"/>
                <w:sz w:val="20"/>
              </w:rPr>
              <w:t> </w:t>
            </w:r>
            <w:r>
              <w:rPr>
                <w:sz w:val="20"/>
              </w:rPr>
              <w:t>the</w:t>
            </w:r>
            <w:r>
              <w:rPr>
                <w:spacing w:val="-5"/>
                <w:sz w:val="20"/>
              </w:rPr>
              <w:t> </w:t>
            </w:r>
            <w:r>
              <w:rPr>
                <w:sz w:val="20"/>
              </w:rPr>
              <w:t>flow continues at step 20. The server checks the sale again at that time (see 20b).</w:t>
            </w:r>
          </w:p>
        </w:tc>
      </w:tr>
      <w:tr>
        <w:trPr>
          <w:trHeight w:val="6252" w:hRule="atLeast"/>
        </w:trPr>
        <w:tc>
          <w:tcPr>
            <w:tcW w:w="1808" w:type="dxa"/>
            <w:tcBorders>
              <w:left w:val="nil"/>
              <w:right w:val="nil"/>
            </w:tcBorders>
          </w:tcPr>
          <w:p>
            <w:pPr>
              <w:pStyle w:val="TableParagraph"/>
              <w:spacing w:before="125"/>
              <w:rPr>
                <w:sz w:val="17"/>
              </w:rPr>
            </w:pPr>
            <w:r>
              <w:rPr>
                <w:color w:val="6D6D73"/>
                <w:sz w:val="17"/>
              </w:rPr>
              <w:t>Exception</w:t>
            </w:r>
            <w:r>
              <w:rPr>
                <w:color w:val="6D6D73"/>
                <w:spacing w:val="-8"/>
                <w:sz w:val="17"/>
              </w:rPr>
              <w:t> </w:t>
            </w:r>
            <w:r>
              <w:rPr>
                <w:color w:val="6D6D73"/>
                <w:spacing w:val="-4"/>
                <w:sz w:val="17"/>
              </w:rPr>
              <w:t>Flow</w:t>
            </w:r>
          </w:p>
        </w:tc>
        <w:tc>
          <w:tcPr>
            <w:tcW w:w="7107" w:type="dxa"/>
            <w:tcBorders>
              <w:left w:val="nil"/>
              <w:right w:val="nil"/>
            </w:tcBorders>
          </w:tcPr>
          <w:p>
            <w:pPr>
              <w:pStyle w:val="TableParagraph"/>
              <w:spacing w:before="138"/>
              <w:rPr>
                <w:b/>
                <w:sz w:val="20"/>
              </w:rPr>
            </w:pPr>
          </w:p>
          <w:p>
            <w:pPr>
              <w:pStyle w:val="TableParagraph"/>
              <w:spacing w:line="264" w:lineRule="auto" w:before="0"/>
              <w:ind w:left="593" w:right="75"/>
              <w:rPr>
                <w:sz w:val="20"/>
              </w:rPr>
            </w:pPr>
            <w:r>
              <w:rPr>
                <w:sz w:val="20"/>
              </w:rPr>
              <w:t>8a. If the product is past its expiration date, the system shows an “Expired” notice</w:t>
            </w:r>
            <w:r>
              <w:rPr>
                <w:spacing w:val="-3"/>
                <w:sz w:val="20"/>
              </w:rPr>
              <w:t> </w:t>
            </w:r>
            <w:r>
              <w:rPr>
                <w:sz w:val="20"/>
              </w:rPr>
              <w:t>and</w:t>
            </w:r>
            <w:r>
              <w:rPr>
                <w:spacing w:val="-3"/>
                <w:sz w:val="20"/>
              </w:rPr>
              <w:t> </w:t>
            </w:r>
            <w:r>
              <w:rPr>
                <w:sz w:val="20"/>
              </w:rPr>
              <w:t>does</w:t>
            </w:r>
            <w:r>
              <w:rPr>
                <w:spacing w:val="-2"/>
                <w:sz w:val="20"/>
              </w:rPr>
              <w:t> </w:t>
            </w:r>
            <w:r>
              <w:rPr>
                <w:sz w:val="20"/>
              </w:rPr>
              <w:t>not</w:t>
            </w:r>
            <w:r>
              <w:rPr>
                <w:spacing w:val="-3"/>
                <w:sz w:val="20"/>
              </w:rPr>
              <w:t> </w:t>
            </w:r>
            <w:r>
              <w:rPr>
                <w:sz w:val="20"/>
              </w:rPr>
              <w:t>add that</w:t>
            </w:r>
            <w:r>
              <w:rPr>
                <w:spacing w:val="-3"/>
                <w:sz w:val="20"/>
              </w:rPr>
              <w:t> </w:t>
            </w:r>
            <w:r>
              <w:rPr>
                <w:sz w:val="20"/>
              </w:rPr>
              <w:t>stock</w:t>
            </w:r>
            <w:r>
              <w:rPr>
                <w:spacing w:val="-2"/>
                <w:sz w:val="20"/>
              </w:rPr>
              <w:t> </w:t>
            </w:r>
            <w:r>
              <w:rPr>
                <w:sz w:val="20"/>
              </w:rPr>
              <w:t>to</w:t>
            </w:r>
            <w:r>
              <w:rPr>
                <w:spacing w:val="-3"/>
                <w:sz w:val="20"/>
              </w:rPr>
              <w:t> </w:t>
            </w:r>
            <w:r>
              <w:rPr>
                <w:sz w:val="20"/>
              </w:rPr>
              <w:t>the</w:t>
            </w:r>
            <w:r>
              <w:rPr>
                <w:spacing w:val="-3"/>
                <w:sz w:val="20"/>
              </w:rPr>
              <w:t> </w:t>
            </w:r>
            <w:r>
              <w:rPr>
                <w:sz w:val="20"/>
              </w:rPr>
              <w:t>transaction.</w:t>
            </w:r>
            <w:r>
              <w:rPr>
                <w:spacing w:val="-3"/>
                <w:sz w:val="20"/>
              </w:rPr>
              <w:t> </w:t>
            </w:r>
            <w:r>
              <w:rPr>
                <w:sz w:val="20"/>
              </w:rPr>
              <w:t>If</w:t>
            </w:r>
            <w:r>
              <w:rPr>
                <w:spacing w:val="-3"/>
                <w:sz w:val="20"/>
              </w:rPr>
              <w:t> </w:t>
            </w:r>
            <w:r>
              <w:rPr>
                <w:sz w:val="20"/>
              </w:rPr>
              <w:t>the product has</w:t>
            </w:r>
            <w:r>
              <w:rPr>
                <w:spacing w:val="-5"/>
                <w:sz w:val="20"/>
              </w:rPr>
              <w:t> </w:t>
            </w:r>
            <w:r>
              <w:rPr>
                <w:sz w:val="20"/>
              </w:rPr>
              <w:t>other</w:t>
            </w:r>
            <w:r>
              <w:rPr>
                <w:spacing w:val="-6"/>
                <w:sz w:val="20"/>
              </w:rPr>
              <w:t> </w:t>
            </w:r>
            <w:r>
              <w:rPr>
                <w:sz w:val="20"/>
              </w:rPr>
              <w:t>stock</w:t>
            </w:r>
            <w:r>
              <w:rPr>
                <w:spacing w:val="-5"/>
                <w:sz w:val="20"/>
              </w:rPr>
              <w:t> </w:t>
            </w:r>
            <w:r>
              <w:rPr>
                <w:sz w:val="20"/>
              </w:rPr>
              <w:t>that</w:t>
            </w:r>
            <w:r>
              <w:rPr>
                <w:spacing w:val="-6"/>
                <w:sz w:val="20"/>
              </w:rPr>
              <w:t> </w:t>
            </w:r>
            <w:r>
              <w:rPr>
                <w:sz w:val="20"/>
              </w:rPr>
              <w:t>has not</w:t>
            </w:r>
            <w:r>
              <w:rPr>
                <w:spacing w:val="-6"/>
                <w:sz w:val="20"/>
              </w:rPr>
              <w:t> </w:t>
            </w:r>
            <w:r>
              <w:rPr>
                <w:sz w:val="20"/>
              </w:rPr>
              <w:t>expired,</w:t>
            </w:r>
            <w:r>
              <w:rPr>
                <w:spacing w:val="-1"/>
                <w:sz w:val="20"/>
              </w:rPr>
              <w:t> </w:t>
            </w:r>
            <w:r>
              <w:rPr>
                <w:sz w:val="20"/>
              </w:rPr>
              <w:t>the</w:t>
            </w:r>
            <w:r>
              <w:rPr>
                <w:spacing w:val="-6"/>
                <w:sz w:val="20"/>
              </w:rPr>
              <w:t> </w:t>
            </w:r>
            <w:r>
              <w:rPr>
                <w:sz w:val="20"/>
              </w:rPr>
              <w:t>sale</w:t>
            </w:r>
            <w:r>
              <w:rPr>
                <w:spacing w:val="-6"/>
                <w:sz w:val="20"/>
              </w:rPr>
              <w:t> </w:t>
            </w:r>
            <w:r>
              <w:rPr>
                <w:sz w:val="20"/>
              </w:rPr>
              <w:t>uses</w:t>
            </w:r>
            <w:r>
              <w:rPr>
                <w:spacing w:val="-5"/>
                <w:sz w:val="20"/>
              </w:rPr>
              <w:t> </w:t>
            </w:r>
            <w:r>
              <w:rPr>
                <w:sz w:val="20"/>
              </w:rPr>
              <w:t>that</w:t>
            </w:r>
            <w:r>
              <w:rPr>
                <w:spacing w:val="-6"/>
                <w:sz w:val="20"/>
              </w:rPr>
              <w:t> </w:t>
            </w:r>
            <w:r>
              <w:rPr>
                <w:sz w:val="20"/>
              </w:rPr>
              <w:t>stock instead, earliest-expiring first. Otherwise, the staff selects another product and the flow resumes at step 3.</w:t>
            </w:r>
          </w:p>
          <w:p>
            <w:pPr>
              <w:pStyle w:val="TableParagraph"/>
              <w:spacing w:before="10"/>
              <w:rPr>
                <w:b/>
                <w:sz w:val="20"/>
              </w:rPr>
            </w:pPr>
          </w:p>
          <w:p>
            <w:pPr>
              <w:pStyle w:val="TableParagraph"/>
              <w:spacing w:line="264" w:lineRule="auto" w:before="0"/>
              <w:ind w:left="593" w:right="11"/>
              <w:rPr>
                <w:sz w:val="20"/>
              </w:rPr>
            </w:pPr>
            <w:r>
              <w:rPr>
                <w:sz w:val="20"/>
              </w:rPr>
              <w:t>10a. If the requested quantity is greater than the available stock, the system</w:t>
            </w:r>
            <w:r>
              <w:rPr>
                <w:spacing w:val="-6"/>
                <w:sz w:val="20"/>
              </w:rPr>
              <w:t> </w:t>
            </w:r>
            <w:r>
              <w:rPr>
                <w:sz w:val="20"/>
              </w:rPr>
              <w:t>displays an</w:t>
            </w:r>
            <w:r>
              <w:rPr>
                <w:spacing w:val="-6"/>
                <w:sz w:val="20"/>
              </w:rPr>
              <w:t> </w:t>
            </w:r>
            <w:r>
              <w:rPr>
                <w:sz w:val="20"/>
              </w:rPr>
              <w:t>out-of-stock</w:t>
            </w:r>
            <w:r>
              <w:rPr>
                <w:spacing w:val="-5"/>
                <w:sz w:val="20"/>
              </w:rPr>
              <w:t> </w:t>
            </w:r>
            <w:r>
              <w:rPr>
                <w:sz w:val="20"/>
              </w:rPr>
              <w:t>alert</w:t>
            </w:r>
            <w:r>
              <w:rPr>
                <w:spacing w:val="-6"/>
                <w:sz w:val="20"/>
              </w:rPr>
              <w:t> </w:t>
            </w:r>
            <w:r>
              <w:rPr>
                <w:sz w:val="20"/>
              </w:rPr>
              <w:t>and</w:t>
            </w:r>
            <w:r>
              <w:rPr>
                <w:spacing w:val="-6"/>
                <w:sz w:val="20"/>
              </w:rPr>
              <w:t> </w:t>
            </w:r>
            <w:r>
              <w:rPr>
                <w:sz w:val="20"/>
              </w:rPr>
              <w:t>prevents</w:t>
            </w:r>
            <w:r>
              <w:rPr>
                <w:spacing w:val="-1"/>
                <w:sz w:val="20"/>
              </w:rPr>
              <w:t> </w:t>
            </w:r>
            <w:r>
              <w:rPr>
                <w:sz w:val="20"/>
              </w:rPr>
              <w:t>the</w:t>
            </w:r>
            <w:r>
              <w:rPr>
                <w:spacing w:val="-6"/>
                <w:sz w:val="20"/>
              </w:rPr>
              <w:t> </w:t>
            </w:r>
            <w:r>
              <w:rPr>
                <w:sz w:val="20"/>
              </w:rPr>
              <w:t>product</w:t>
            </w:r>
            <w:r>
              <w:rPr>
                <w:spacing w:val="-5"/>
                <w:sz w:val="20"/>
              </w:rPr>
              <w:t> </w:t>
            </w:r>
            <w:r>
              <w:rPr>
                <w:sz w:val="20"/>
              </w:rPr>
              <w:t>from</w:t>
            </w:r>
            <w:r>
              <w:rPr>
                <w:spacing w:val="-6"/>
                <w:sz w:val="20"/>
              </w:rPr>
              <w:t> </w:t>
            </w:r>
            <w:r>
              <w:rPr>
                <w:sz w:val="20"/>
              </w:rPr>
              <w:t>being added to the transaction (stock may never fall below zero, and checkout is blocked). The staff adjusts the quantity to the available stock or removes the item. The flow resumes at step 9.</w:t>
            </w:r>
          </w:p>
          <w:p>
            <w:pPr>
              <w:pStyle w:val="TableParagraph"/>
              <w:spacing w:before="10"/>
              <w:rPr>
                <w:b/>
                <w:sz w:val="20"/>
              </w:rPr>
            </w:pPr>
          </w:p>
          <w:p>
            <w:pPr>
              <w:pStyle w:val="TableParagraph"/>
              <w:spacing w:line="261" w:lineRule="auto" w:before="0"/>
              <w:ind w:left="593" w:right="11"/>
              <w:rPr>
                <w:sz w:val="20"/>
              </w:rPr>
            </w:pPr>
            <w:r>
              <w:rPr>
                <w:sz w:val="20"/>
              </w:rPr>
              <w:t>17a.</w:t>
            </w:r>
            <w:r>
              <w:rPr>
                <w:spacing w:val="-6"/>
                <w:sz w:val="20"/>
              </w:rPr>
              <w:t> </w:t>
            </w:r>
            <w:r>
              <w:rPr>
                <w:sz w:val="20"/>
              </w:rPr>
              <w:t>If</w:t>
            </w:r>
            <w:r>
              <w:rPr>
                <w:spacing w:val="-6"/>
                <w:sz w:val="20"/>
              </w:rPr>
              <w:t> </w:t>
            </w:r>
            <w:r>
              <w:rPr>
                <w:sz w:val="20"/>
              </w:rPr>
              <w:t>the</w:t>
            </w:r>
            <w:r>
              <w:rPr>
                <w:spacing w:val="-6"/>
                <w:sz w:val="20"/>
              </w:rPr>
              <w:t> </w:t>
            </w:r>
            <w:r>
              <w:rPr>
                <w:sz w:val="20"/>
              </w:rPr>
              <w:t>amount tendered</w:t>
            </w:r>
            <w:r>
              <w:rPr>
                <w:spacing w:val="-1"/>
                <w:sz w:val="20"/>
              </w:rPr>
              <w:t> </w:t>
            </w:r>
            <w:r>
              <w:rPr>
                <w:sz w:val="20"/>
              </w:rPr>
              <w:t>is</w:t>
            </w:r>
            <w:r>
              <w:rPr>
                <w:spacing w:val="-5"/>
                <w:sz w:val="20"/>
              </w:rPr>
              <w:t> </w:t>
            </w:r>
            <w:r>
              <w:rPr>
                <w:sz w:val="20"/>
              </w:rPr>
              <w:t>less</w:t>
            </w:r>
            <w:r>
              <w:rPr>
                <w:spacing w:val="-5"/>
                <w:sz w:val="20"/>
              </w:rPr>
              <w:t> </w:t>
            </w:r>
            <w:r>
              <w:rPr>
                <w:sz w:val="20"/>
              </w:rPr>
              <w:t>than</w:t>
            </w:r>
            <w:r>
              <w:rPr>
                <w:spacing w:val="-6"/>
                <w:sz w:val="20"/>
              </w:rPr>
              <w:t> </w:t>
            </w:r>
            <w:r>
              <w:rPr>
                <w:sz w:val="20"/>
              </w:rPr>
              <w:t>the</w:t>
            </w:r>
            <w:r>
              <w:rPr>
                <w:spacing w:val="-1"/>
                <w:sz w:val="20"/>
              </w:rPr>
              <w:t> </w:t>
            </w:r>
            <w:r>
              <w:rPr>
                <w:sz w:val="20"/>
              </w:rPr>
              <w:t>total</w:t>
            </w:r>
            <w:r>
              <w:rPr>
                <w:spacing w:val="-4"/>
                <w:sz w:val="20"/>
              </w:rPr>
              <w:t> </w:t>
            </w:r>
            <w:r>
              <w:rPr>
                <w:sz w:val="20"/>
              </w:rPr>
              <w:t>amount</w:t>
            </w:r>
            <w:r>
              <w:rPr>
                <w:spacing w:val="-1"/>
                <w:sz w:val="20"/>
              </w:rPr>
              <w:t> </w:t>
            </w:r>
            <w:r>
              <w:rPr>
                <w:sz w:val="20"/>
              </w:rPr>
              <w:t>due,</w:t>
            </w:r>
            <w:r>
              <w:rPr>
                <w:spacing w:val="-6"/>
                <w:sz w:val="20"/>
              </w:rPr>
              <w:t> </w:t>
            </w:r>
            <w:r>
              <w:rPr>
                <w:sz w:val="20"/>
              </w:rPr>
              <w:t>the</w:t>
            </w:r>
            <w:r>
              <w:rPr>
                <w:spacing w:val="-6"/>
                <w:sz w:val="20"/>
              </w:rPr>
              <w:t> </w:t>
            </w:r>
            <w:r>
              <w:rPr>
                <w:sz w:val="20"/>
              </w:rPr>
              <w:t>system detects it and the staff informs the customer of the remaining balance.</w:t>
            </w:r>
          </w:p>
          <w:p>
            <w:pPr>
              <w:pStyle w:val="TableParagraph"/>
              <w:spacing w:before="4"/>
              <w:ind w:left="593"/>
              <w:rPr>
                <w:sz w:val="20"/>
              </w:rPr>
            </w:pPr>
            <w:r>
              <w:rPr>
                <w:sz w:val="20"/>
              </w:rPr>
              <w:t>The</w:t>
            </w:r>
            <w:r>
              <w:rPr>
                <w:spacing w:val="-7"/>
                <w:sz w:val="20"/>
              </w:rPr>
              <w:t> </w:t>
            </w:r>
            <w:r>
              <w:rPr>
                <w:sz w:val="20"/>
              </w:rPr>
              <w:t>customer</w:t>
            </w:r>
            <w:r>
              <w:rPr>
                <w:spacing w:val="-5"/>
                <w:sz w:val="20"/>
              </w:rPr>
              <w:t> </w:t>
            </w:r>
            <w:r>
              <w:rPr>
                <w:sz w:val="20"/>
              </w:rPr>
              <w:t>provides</w:t>
            </w:r>
            <w:r>
              <w:rPr>
                <w:spacing w:val="-4"/>
                <w:sz w:val="20"/>
              </w:rPr>
              <w:t> </w:t>
            </w:r>
            <w:r>
              <w:rPr>
                <w:sz w:val="20"/>
              </w:rPr>
              <w:t>additional</w:t>
            </w:r>
            <w:r>
              <w:rPr>
                <w:spacing w:val="-2"/>
                <w:sz w:val="20"/>
              </w:rPr>
              <w:t> </w:t>
            </w:r>
            <w:r>
              <w:rPr>
                <w:sz w:val="20"/>
              </w:rPr>
              <w:t>cash,</w:t>
            </w:r>
            <w:r>
              <w:rPr>
                <w:spacing w:val="-5"/>
                <w:sz w:val="20"/>
              </w:rPr>
              <w:t> </w:t>
            </w:r>
            <w:r>
              <w:rPr>
                <w:sz w:val="20"/>
              </w:rPr>
              <w:t>and</w:t>
            </w:r>
            <w:r>
              <w:rPr>
                <w:spacing w:val="-5"/>
                <w:sz w:val="20"/>
              </w:rPr>
              <w:t> </w:t>
            </w:r>
            <w:r>
              <w:rPr>
                <w:sz w:val="20"/>
              </w:rPr>
              <w:t>the flow</w:t>
            </w:r>
            <w:r>
              <w:rPr>
                <w:spacing w:val="-2"/>
                <w:sz w:val="20"/>
              </w:rPr>
              <w:t> </w:t>
            </w:r>
            <w:r>
              <w:rPr>
                <w:sz w:val="20"/>
              </w:rPr>
              <w:t>resumes</w:t>
            </w:r>
            <w:r>
              <w:rPr>
                <w:spacing w:val="-4"/>
                <w:sz w:val="20"/>
              </w:rPr>
              <w:t> </w:t>
            </w:r>
            <w:r>
              <w:rPr>
                <w:sz w:val="20"/>
              </w:rPr>
              <w:t>at</w:t>
            </w:r>
            <w:r>
              <w:rPr>
                <w:spacing w:val="-5"/>
                <w:sz w:val="20"/>
              </w:rPr>
              <w:t> </w:t>
            </w:r>
            <w:r>
              <w:rPr>
                <w:sz w:val="20"/>
              </w:rPr>
              <w:t>step</w:t>
            </w:r>
            <w:r>
              <w:rPr>
                <w:spacing w:val="-4"/>
                <w:sz w:val="20"/>
              </w:rPr>
              <w:t> </w:t>
            </w:r>
            <w:r>
              <w:rPr>
                <w:spacing w:val="-5"/>
                <w:sz w:val="20"/>
              </w:rPr>
              <w:t>16.</w:t>
            </w:r>
          </w:p>
          <w:p>
            <w:pPr>
              <w:pStyle w:val="TableParagraph"/>
              <w:spacing w:before="35"/>
              <w:rPr>
                <w:b/>
                <w:sz w:val="20"/>
              </w:rPr>
            </w:pPr>
          </w:p>
          <w:p>
            <w:pPr>
              <w:pStyle w:val="TableParagraph"/>
              <w:spacing w:line="264" w:lineRule="auto" w:before="0"/>
              <w:ind w:left="593" w:right="11"/>
              <w:rPr>
                <w:sz w:val="20"/>
              </w:rPr>
            </w:pPr>
            <w:r>
              <w:rPr>
                <w:sz w:val="20"/>
              </w:rPr>
              <w:t>20b.</w:t>
            </w:r>
            <w:r>
              <w:rPr>
                <w:spacing w:val="-3"/>
                <w:sz w:val="20"/>
              </w:rPr>
              <w:t> </w:t>
            </w:r>
            <w:r>
              <w:rPr>
                <w:sz w:val="20"/>
              </w:rPr>
              <w:t>If</w:t>
            </w:r>
            <w:r>
              <w:rPr>
                <w:spacing w:val="-3"/>
                <w:sz w:val="20"/>
              </w:rPr>
              <w:t> </w:t>
            </w:r>
            <w:r>
              <w:rPr>
                <w:sz w:val="20"/>
              </w:rPr>
              <w:t>the</w:t>
            </w:r>
            <w:r>
              <w:rPr>
                <w:spacing w:val="-3"/>
                <w:sz w:val="20"/>
              </w:rPr>
              <w:t> </w:t>
            </w:r>
            <w:r>
              <w:rPr>
                <w:sz w:val="20"/>
              </w:rPr>
              <w:t>stock</w:t>
            </w:r>
            <w:r>
              <w:rPr>
                <w:spacing w:val="-2"/>
                <w:sz w:val="20"/>
              </w:rPr>
              <w:t> </w:t>
            </w:r>
            <w:r>
              <w:rPr>
                <w:sz w:val="20"/>
              </w:rPr>
              <w:t>is no</w:t>
            </w:r>
            <w:r>
              <w:rPr>
                <w:spacing w:val="-3"/>
                <w:sz w:val="20"/>
              </w:rPr>
              <w:t> </w:t>
            </w:r>
            <w:r>
              <w:rPr>
                <w:sz w:val="20"/>
              </w:rPr>
              <w:t>longer enough</w:t>
            </w:r>
            <w:r>
              <w:rPr>
                <w:spacing w:val="-3"/>
                <w:sz w:val="20"/>
              </w:rPr>
              <w:t> </w:t>
            </w:r>
            <w:r>
              <w:rPr>
                <w:sz w:val="20"/>
              </w:rPr>
              <w:t>or</w:t>
            </w:r>
            <w:r>
              <w:rPr>
                <w:spacing w:val="-3"/>
                <w:sz w:val="20"/>
              </w:rPr>
              <w:t> </w:t>
            </w:r>
            <w:r>
              <w:rPr>
                <w:sz w:val="20"/>
              </w:rPr>
              <w:t>the product</w:t>
            </w:r>
            <w:r>
              <w:rPr>
                <w:spacing w:val="-2"/>
                <w:sz w:val="20"/>
              </w:rPr>
              <w:t> </w:t>
            </w:r>
            <w:r>
              <w:rPr>
                <w:sz w:val="20"/>
              </w:rPr>
              <w:t>has expired</w:t>
            </w:r>
            <w:r>
              <w:rPr>
                <w:spacing w:val="-3"/>
                <w:sz w:val="20"/>
              </w:rPr>
              <w:t> </w:t>
            </w:r>
            <w:r>
              <w:rPr>
                <w:sz w:val="20"/>
              </w:rPr>
              <w:t>when</w:t>
            </w:r>
            <w:r>
              <w:rPr>
                <w:spacing w:val="-3"/>
                <w:sz w:val="20"/>
              </w:rPr>
              <w:t> </w:t>
            </w:r>
            <w:r>
              <w:rPr>
                <w:sz w:val="20"/>
              </w:rPr>
              <w:t>the server checks the sale (for example, another device sold the last item first), the server rejects the sale with a “not enough stock” message and saves</w:t>
            </w:r>
            <w:r>
              <w:rPr>
                <w:spacing w:val="-5"/>
                <w:sz w:val="20"/>
              </w:rPr>
              <w:t> </w:t>
            </w:r>
            <w:r>
              <w:rPr>
                <w:sz w:val="20"/>
              </w:rPr>
              <w:t>nothing.</w:t>
            </w:r>
            <w:r>
              <w:rPr>
                <w:spacing w:val="-6"/>
                <w:sz w:val="20"/>
              </w:rPr>
              <w:t> </w:t>
            </w:r>
            <w:r>
              <w:rPr>
                <w:sz w:val="20"/>
              </w:rPr>
              <w:t>The</w:t>
            </w:r>
            <w:r>
              <w:rPr>
                <w:spacing w:val="-6"/>
                <w:sz w:val="20"/>
              </w:rPr>
              <w:t> </w:t>
            </w:r>
            <w:r>
              <w:rPr>
                <w:sz w:val="20"/>
              </w:rPr>
              <w:t>staff</w:t>
            </w:r>
            <w:r>
              <w:rPr>
                <w:spacing w:val="-6"/>
                <w:sz w:val="20"/>
              </w:rPr>
              <w:t> </w:t>
            </w:r>
            <w:r>
              <w:rPr>
                <w:sz w:val="20"/>
              </w:rPr>
              <w:t>adjusts</w:t>
            </w:r>
            <w:r>
              <w:rPr>
                <w:spacing w:val="-5"/>
                <w:sz w:val="20"/>
              </w:rPr>
              <w:t> </w:t>
            </w:r>
            <w:r>
              <w:rPr>
                <w:sz w:val="20"/>
              </w:rPr>
              <w:t>the quantity or</w:t>
            </w:r>
            <w:r>
              <w:rPr>
                <w:spacing w:val="-2"/>
                <w:sz w:val="20"/>
              </w:rPr>
              <w:t> </w:t>
            </w:r>
            <w:r>
              <w:rPr>
                <w:sz w:val="20"/>
              </w:rPr>
              <w:t>removes</w:t>
            </w:r>
            <w:r>
              <w:rPr>
                <w:spacing w:val="-5"/>
                <w:sz w:val="20"/>
              </w:rPr>
              <w:t> </w:t>
            </w:r>
            <w:r>
              <w:rPr>
                <w:sz w:val="20"/>
              </w:rPr>
              <w:t>the</w:t>
            </w:r>
            <w:r>
              <w:rPr>
                <w:spacing w:val="-6"/>
                <w:sz w:val="20"/>
              </w:rPr>
              <w:t> </w:t>
            </w:r>
            <w:r>
              <w:rPr>
                <w:sz w:val="20"/>
              </w:rPr>
              <w:t>item,</w:t>
            </w:r>
            <w:r>
              <w:rPr>
                <w:spacing w:val="-1"/>
                <w:sz w:val="20"/>
              </w:rPr>
              <w:t> </w:t>
            </w:r>
            <w:r>
              <w:rPr>
                <w:sz w:val="20"/>
              </w:rPr>
              <w:t>and</w:t>
            </w:r>
            <w:r>
              <w:rPr>
                <w:spacing w:val="-6"/>
                <w:sz w:val="20"/>
              </w:rPr>
              <w:t> </w:t>
            </w:r>
            <w:r>
              <w:rPr>
                <w:sz w:val="20"/>
              </w:rPr>
              <w:t>the flow resumes at step 9.</w:t>
            </w:r>
          </w:p>
        </w:tc>
      </w:tr>
      <w:tr>
        <w:trPr>
          <w:trHeight w:val="785" w:hRule="atLeast"/>
        </w:trPr>
        <w:tc>
          <w:tcPr>
            <w:tcW w:w="1808" w:type="dxa"/>
            <w:tcBorders>
              <w:left w:val="nil"/>
              <w:right w:val="nil"/>
            </w:tcBorders>
          </w:tcPr>
          <w:p>
            <w:pPr>
              <w:pStyle w:val="TableParagraph"/>
              <w:spacing w:before="125"/>
              <w:rPr>
                <w:sz w:val="17"/>
              </w:rPr>
            </w:pPr>
            <w:r>
              <w:rPr>
                <w:color w:val="6D6D73"/>
                <w:sz w:val="17"/>
              </w:rPr>
              <w:t>Include</w:t>
            </w:r>
            <w:r>
              <w:rPr>
                <w:color w:val="6D6D73"/>
                <w:spacing w:val="-7"/>
                <w:sz w:val="17"/>
              </w:rPr>
              <w:t> </w:t>
            </w:r>
            <w:r>
              <w:rPr>
                <w:color w:val="6D6D73"/>
                <w:sz w:val="17"/>
              </w:rPr>
              <w:t>/</w:t>
            </w:r>
            <w:r>
              <w:rPr>
                <w:color w:val="6D6D73"/>
                <w:spacing w:val="-6"/>
                <w:sz w:val="17"/>
              </w:rPr>
              <w:t> </w:t>
            </w:r>
            <w:r>
              <w:rPr>
                <w:color w:val="6D6D73"/>
                <w:spacing w:val="-2"/>
                <w:sz w:val="17"/>
              </w:rPr>
              <w:t>Extend</w:t>
            </w:r>
          </w:p>
        </w:tc>
        <w:tc>
          <w:tcPr>
            <w:tcW w:w="7107" w:type="dxa"/>
            <w:tcBorders>
              <w:left w:val="nil"/>
              <w:right w:val="nil"/>
            </w:tcBorders>
          </w:tcPr>
          <w:p>
            <w:pPr>
              <w:pStyle w:val="TableParagraph"/>
              <w:spacing w:before="127"/>
              <w:ind w:left="593"/>
              <w:rPr>
                <w:sz w:val="20"/>
              </w:rPr>
            </w:pPr>
            <w:r>
              <w:rPr>
                <w:color w:val="1D1D1F"/>
                <w:spacing w:val="-4"/>
                <w:sz w:val="20"/>
              </w:rPr>
              <w:t>None</w:t>
            </w:r>
          </w:p>
        </w:tc>
      </w:tr>
    </w:tbl>
    <w:p>
      <w:pPr>
        <w:pStyle w:val="TableParagraph"/>
        <w:spacing w:after="0"/>
        <w:rPr>
          <w:sz w:val="20"/>
        </w:rPr>
        <w:sectPr>
          <w:type w:val="continuous"/>
          <w:pgSz w:w="11910" w:h="16840"/>
          <w:pgMar w:header="0" w:footer="959" w:top="1420" w:bottom="1180" w:left="1275" w:right="992"/>
        </w:sectPr>
      </w:pPr>
    </w:p>
    <w:p>
      <w:pPr>
        <w:pStyle w:val="Heading3"/>
        <w:spacing w:before="129"/>
      </w:pPr>
      <w:bookmarkStart w:name="Use Case Diagram" w:id="17"/>
      <w:bookmarkEnd w:id="17"/>
      <w:r>
        <w:rPr>
          <w:b w:val="0"/>
        </w:rPr>
      </w:r>
      <w:bookmarkStart w:name="_bookmark8" w:id="18"/>
      <w:bookmarkEnd w:id="18"/>
      <w:r>
        <w:rPr>
          <w:b w:val="0"/>
        </w:rPr>
      </w:r>
      <w:r>
        <w:rPr>
          <w:color w:val="1D1D1F"/>
        </w:rPr>
        <w:t>Use</w:t>
      </w:r>
      <w:r>
        <w:rPr>
          <w:color w:val="1D1D1F"/>
          <w:spacing w:val="-1"/>
        </w:rPr>
        <w:t> </w:t>
      </w:r>
      <w:r>
        <w:rPr>
          <w:color w:val="1D1D1F"/>
        </w:rPr>
        <w:t>Case </w:t>
      </w:r>
      <w:r>
        <w:rPr>
          <w:color w:val="1D1D1F"/>
          <w:spacing w:val="-2"/>
        </w:rPr>
        <w:t>Diagram</w:t>
      </w:r>
    </w:p>
    <w:p>
      <w:pPr>
        <w:pStyle w:val="BodyText"/>
        <w:spacing w:before="122"/>
        <w:rPr>
          <w:b/>
        </w:rPr>
      </w:pPr>
      <w:r>
        <w:rPr>
          <w:b/>
        </w:rPr>
        <w:drawing>
          <wp:anchor distT="0" distB="0" distL="0" distR="0" allowOverlap="1" layoutInCell="1" locked="0" behindDoc="1" simplePos="0" relativeHeight="487589888">
            <wp:simplePos x="0" y="0"/>
            <wp:positionH relativeFrom="page">
              <wp:posOffset>1134066</wp:posOffset>
            </wp:positionH>
            <wp:positionV relativeFrom="paragraph">
              <wp:posOffset>238832</wp:posOffset>
            </wp:positionV>
            <wp:extent cx="5386360" cy="217170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5386360" cy="2171700"/>
                    </a:xfrm>
                    <a:prstGeom prst="rect">
                      <a:avLst/>
                    </a:prstGeom>
                  </pic:spPr>
                </pic:pic>
              </a:graphicData>
            </a:graphic>
          </wp:anchor>
        </w:drawing>
      </w:r>
    </w:p>
    <w:p>
      <w:pPr>
        <w:pStyle w:val="BodyText"/>
        <w:rPr>
          <w:b/>
          <w:sz w:val="17"/>
        </w:rPr>
      </w:pPr>
    </w:p>
    <w:p>
      <w:pPr>
        <w:pStyle w:val="BodyText"/>
        <w:spacing w:before="193"/>
        <w:rPr>
          <w:b/>
          <w:sz w:val="17"/>
        </w:rPr>
      </w:pPr>
    </w:p>
    <w:p>
      <w:pPr>
        <w:spacing w:before="0"/>
        <w:ind w:left="3" w:right="283" w:firstLine="0"/>
        <w:jc w:val="center"/>
        <w:rPr>
          <w:i/>
          <w:sz w:val="17"/>
        </w:rPr>
      </w:pPr>
      <w:r>
        <w:rPr>
          <w:b/>
          <w:color w:val="6D6D73"/>
          <w:sz w:val="17"/>
        </w:rPr>
        <w:t>Figure</w:t>
      </w:r>
      <w:r>
        <w:rPr>
          <w:b/>
          <w:color w:val="6D6D73"/>
          <w:spacing w:val="-4"/>
          <w:sz w:val="17"/>
        </w:rPr>
        <w:t> </w:t>
      </w:r>
      <w:r>
        <w:rPr>
          <w:b/>
          <w:color w:val="6D6D73"/>
          <w:sz w:val="17"/>
        </w:rPr>
        <w:t>1.</w:t>
      </w:r>
      <w:r>
        <w:rPr>
          <w:b/>
          <w:color w:val="6D6D73"/>
          <w:spacing w:val="43"/>
          <w:sz w:val="17"/>
        </w:rPr>
        <w:t> </w:t>
      </w:r>
      <w:r>
        <w:rPr>
          <w:i/>
          <w:color w:val="6D6D73"/>
          <w:sz w:val="17"/>
        </w:rPr>
        <w:t>Process</w:t>
      </w:r>
      <w:r>
        <w:rPr>
          <w:i/>
          <w:color w:val="6D6D73"/>
          <w:spacing w:val="-4"/>
          <w:sz w:val="17"/>
        </w:rPr>
        <w:t> </w:t>
      </w:r>
      <w:r>
        <w:rPr>
          <w:i/>
          <w:color w:val="6D6D73"/>
          <w:sz w:val="17"/>
        </w:rPr>
        <w:t>Sales</w:t>
      </w:r>
      <w:r>
        <w:rPr>
          <w:i/>
          <w:color w:val="6D6D73"/>
          <w:spacing w:val="-3"/>
          <w:sz w:val="17"/>
        </w:rPr>
        <w:t> </w:t>
      </w:r>
      <w:r>
        <w:rPr>
          <w:i/>
          <w:color w:val="6D6D73"/>
          <w:sz w:val="17"/>
        </w:rPr>
        <w:t>Transaction</w:t>
      </w:r>
      <w:r>
        <w:rPr>
          <w:i/>
          <w:color w:val="6D6D73"/>
          <w:spacing w:val="-4"/>
          <w:sz w:val="17"/>
        </w:rPr>
        <w:t> </w:t>
      </w:r>
      <w:r>
        <w:rPr>
          <w:i/>
          <w:color w:val="6D6D73"/>
          <w:sz w:val="17"/>
        </w:rPr>
        <w:t>use</w:t>
      </w:r>
      <w:r>
        <w:rPr>
          <w:i/>
          <w:color w:val="6D6D73"/>
          <w:spacing w:val="-3"/>
          <w:sz w:val="17"/>
        </w:rPr>
        <w:t> </w:t>
      </w:r>
      <w:r>
        <w:rPr>
          <w:i/>
          <w:color w:val="6D6D73"/>
          <w:sz w:val="17"/>
        </w:rPr>
        <w:t>case</w:t>
      </w:r>
      <w:r>
        <w:rPr>
          <w:i/>
          <w:color w:val="6D6D73"/>
          <w:spacing w:val="-1"/>
          <w:sz w:val="17"/>
        </w:rPr>
        <w:t> </w:t>
      </w:r>
      <w:r>
        <w:rPr>
          <w:i/>
          <w:color w:val="6D6D73"/>
          <w:spacing w:val="-2"/>
          <w:sz w:val="17"/>
        </w:rPr>
        <w:t>diagram</w:t>
      </w:r>
    </w:p>
    <w:p>
      <w:pPr>
        <w:spacing w:after="0"/>
        <w:jc w:val="center"/>
        <w:rPr>
          <w:i/>
          <w:sz w:val="17"/>
        </w:rPr>
        <w:sectPr>
          <w:pgSz w:w="11910" w:h="16840"/>
          <w:pgMar w:header="0" w:footer="959" w:top="1940" w:bottom="1180" w:left="1275" w:right="992"/>
        </w:sectPr>
      </w:pPr>
    </w:p>
    <w:p>
      <w:pPr>
        <w:tabs>
          <w:tab w:pos="1349" w:val="left" w:leader="none"/>
        </w:tabs>
        <w:spacing w:before="79"/>
        <w:ind w:left="165" w:right="0" w:firstLine="0"/>
        <w:jc w:val="left"/>
        <w:rPr>
          <w:b/>
          <w:sz w:val="30"/>
        </w:rPr>
      </w:pPr>
      <w:bookmarkStart w:name="INV-01   Manage Products and Inventory" w:id="19"/>
      <w:bookmarkEnd w:id="19"/>
      <w:r>
        <w:rPr/>
      </w:r>
      <w:bookmarkStart w:name="_bookmark9" w:id="20"/>
      <w:bookmarkEnd w:id="20"/>
      <w:r>
        <w:rPr/>
      </w:r>
      <w:r>
        <w:rPr>
          <w:b/>
          <w:color w:val="1D1D1F"/>
          <w:spacing w:val="-2"/>
          <w:sz w:val="30"/>
        </w:rPr>
        <w:t>INV-</w:t>
      </w:r>
      <w:r>
        <w:rPr>
          <w:b/>
          <w:color w:val="1D1D1F"/>
          <w:spacing w:val="-5"/>
          <w:sz w:val="30"/>
        </w:rPr>
        <w:t>01</w:t>
      </w:r>
      <w:r>
        <w:rPr>
          <w:b/>
          <w:color w:val="1D1D1F"/>
          <w:sz w:val="30"/>
        </w:rPr>
        <w:tab/>
        <w:t>Manage</w:t>
      </w:r>
      <w:r>
        <w:rPr>
          <w:b/>
          <w:color w:val="1D1D1F"/>
          <w:spacing w:val="-4"/>
          <w:sz w:val="30"/>
        </w:rPr>
        <w:t> </w:t>
      </w:r>
      <w:r>
        <w:rPr>
          <w:b/>
          <w:color w:val="1D1D1F"/>
          <w:sz w:val="30"/>
        </w:rPr>
        <w:t>Products</w:t>
      </w:r>
      <w:r>
        <w:rPr>
          <w:b/>
          <w:color w:val="1D1D1F"/>
          <w:spacing w:val="-3"/>
          <w:sz w:val="30"/>
        </w:rPr>
        <w:t> </w:t>
      </w:r>
      <w:r>
        <w:rPr>
          <w:b/>
          <w:color w:val="1D1D1F"/>
          <w:sz w:val="30"/>
        </w:rPr>
        <w:t>and </w:t>
      </w:r>
      <w:r>
        <w:rPr>
          <w:b/>
          <w:color w:val="1D1D1F"/>
          <w:spacing w:val="-2"/>
          <w:sz w:val="30"/>
        </w:rPr>
        <w:t>Inventory</w:t>
      </w:r>
    </w:p>
    <w:p>
      <w:pPr>
        <w:pStyle w:val="Heading3"/>
        <w:spacing w:before="315"/>
      </w:pPr>
      <w:bookmarkStart w:name="Use Case Description" w:id="21"/>
      <w:bookmarkEnd w:id="21"/>
      <w:r>
        <w:rPr>
          <w:b w:val="0"/>
        </w:rPr>
      </w:r>
      <w:bookmarkStart w:name="_bookmark10" w:id="22"/>
      <w:bookmarkEnd w:id="22"/>
      <w:r>
        <w:rPr>
          <w:b w:val="0"/>
        </w:rPr>
      </w:r>
      <w:r>
        <w:rPr>
          <w:color w:val="1D1D1F"/>
        </w:rPr>
        <w:t>Use</w:t>
      </w:r>
      <w:r>
        <w:rPr>
          <w:color w:val="1D1D1F"/>
          <w:spacing w:val="-1"/>
        </w:rPr>
        <w:t> </w:t>
      </w:r>
      <w:r>
        <w:rPr>
          <w:color w:val="1D1D1F"/>
        </w:rPr>
        <w:t>Case </w:t>
      </w:r>
      <w:r>
        <w:rPr>
          <w:color w:val="1D1D1F"/>
          <w:spacing w:val="-2"/>
        </w:rPr>
        <w:t>Description</w:t>
      </w:r>
    </w:p>
    <w:p>
      <w:pPr>
        <w:pStyle w:val="BodyText"/>
        <w:spacing w:before="5"/>
        <w:rPr>
          <w:b/>
          <w:sz w:val="16"/>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4"/>
        <w:gridCol w:w="6996"/>
      </w:tblGrid>
      <w:tr>
        <w:trPr>
          <w:trHeight w:val="780" w:hRule="atLeast"/>
        </w:trPr>
        <w:tc>
          <w:tcPr>
            <w:tcW w:w="1934" w:type="dxa"/>
            <w:tcBorders>
              <w:top w:val="single" w:sz="6" w:space="0" w:color="D2D2D6"/>
              <w:bottom w:val="single" w:sz="6" w:space="0" w:color="D2D2D6"/>
            </w:tcBorders>
          </w:tcPr>
          <w:p>
            <w:pPr>
              <w:pStyle w:val="TableParagraph"/>
              <w:spacing w:before="120"/>
              <w:rPr>
                <w:sz w:val="17"/>
              </w:rPr>
            </w:pPr>
            <w:r>
              <w:rPr>
                <w:color w:val="6D6D73"/>
                <w:sz w:val="17"/>
              </w:rPr>
              <w:t>Use</w:t>
            </w:r>
            <w:r>
              <w:rPr>
                <w:color w:val="6D6D73"/>
                <w:spacing w:val="-4"/>
                <w:sz w:val="17"/>
              </w:rPr>
              <w:t> </w:t>
            </w:r>
            <w:r>
              <w:rPr>
                <w:color w:val="6D6D73"/>
                <w:sz w:val="17"/>
              </w:rPr>
              <w:t>Case</w:t>
            </w:r>
            <w:r>
              <w:rPr>
                <w:color w:val="6D6D73"/>
                <w:spacing w:val="-1"/>
                <w:sz w:val="17"/>
              </w:rPr>
              <w:t> </w:t>
            </w:r>
            <w:r>
              <w:rPr>
                <w:color w:val="6D6D73"/>
                <w:spacing w:val="-5"/>
                <w:sz w:val="17"/>
              </w:rPr>
              <w:t>ID</w:t>
            </w:r>
          </w:p>
        </w:tc>
        <w:tc>
          <w:tcPr>
            <w:tcW w:w="6996" w:type="dxa"/>
            <w:tcBorders>
              <w:top w:val="single" w:sz="6" w:space="0" w:color="D2D2D6"/>
              <w:bottom w:val="single" w:sz="6" w:space="0" w:color="D2D2D6"/>
            </w:tcBorders>
          </w:tcPr>
          <w:p>
            <w:pPr>
              <w:pStyle w:val="TableParagraph"/>
              <w:spacing w:before="122"/>
              <w:ind w:left="482"/>
              <w:rPr>
                <w:sz w:val="20"/>
              </w:rPr>
            </w:pPr>
            <w:r>
              <w:rPr>
                <w:color w:val="1D1D1F"/>
                <w:sz w:val="20"/>
              </w:rPr>
              <w:t>INV-</w:t>
            </w:r>
            <w:r>
              <w:rPr>
                <w:color w:val="1D1D1F"/>
                <w:spacing w:val="-5"/>
                <w:sz w:val="20"/>
              </w:rPr>
              <w:t>01</w:t>
            </w:r>
          </w:p>
        </w:tc>
      </w:tr>
      <w:tr>
        <w:trPr>
          <w:trHeight w:val="780" w:hRule="atLeast"/>
        </w:trPr>
        <w:tc>
          <w:tcPr>
            <w:tcW w:w="1934" w:type="dxa"/>
            <w:tcBorders>
              <w:top w:val="single" w:sz="6" w:space="0" w:color="D2D2D6"/>
              <w:bottom w:val="single" w:sz="6" w:space="0" w:color="D2D2D6"/>
            </w:tcBorders>
          </w:tcPr>
          <w:p>
            <w:pPr>
              <w:pStyle w:val="TableParagraph"/>
              <w:spacing w:before="120"/>
              <w:rPr>
                <w:sz w:val="17"/>
              </w:rPr>
            </w:pPr>
            <w:r>
              <w:rPr>
                <w:color w:val="6D6D73"/>
                <w:sz w:val="17"/>
              </w:rPr>
              <w:t>Use</w:t>
            </w:r>
            <w:r>
              <w:rPr>
                <w:color w:val="6D6D73"/>
                <w:spacing w:val="-4"/>
                <w:sz w:val="17"/>
              </w:rPr>
              <w:t> </w:t>
            </w:r>
            <w:r>
              <w:rPr>
                <w:color w:val="6D6D73"/>
                <w:sz w:val="17"/>
              </w:rPr>
              <w:t>Case</w:t>
            </w:r>
            <w:r>
              <w:rPr>
                <w:color w:val="6D6D73"/>
                <w:spacing w:val="-1"/>
                <w:sz w:val="17"/>
              </w:rPr>
              <w:t> </w:t>
            </w:r>
            <w:r>
              <w:rPr>
                <w:color w:val="6D6D73"/>
                <w:spacing w:val="-4"/>
                <w:sz w:val="17"/>
              </w:rPr>
              <w:t>Name</w:t>
            </w:r>
          </w:p>
        </w:tc>
        <w:tc>
          <w:tcPr>
            <w:tcW w:w="6996" w:type="dxa"/>
            <w:tcBorders>
              <w:top w:val="single" w:sz="6" w:space="0" w:color="D2D2D6"/>
              <w:bottom w:val="single" w:sz="6" w:space="0" w:color="D2D2D6"/>
            </w:tcBorders>
          </w:tcPr>
          <w:p>
            <w:pPr>
              <w:pStyle w:val="TableParagraph"/>
              <w:spacing w:before="122"/>
              <w:ind w:left="482"/>
              <w:rPr>
                <w:sz w:val="20"/>
              </w:rPr>
            </w:pPr>
            <w:r>
              <w:rPr>
                <w:color w:val="1D1D1F"/>
                <w:sz w:val="20"/>
              </w:rPr>
              <w:t>Manage</w:t>
            </w:r>
            <w:r>
              <w:rPr>
                <w:color w:val="1D1D1F"/>
                <w:spacing w:val="-7"/>
                <w:sz w:val="20"/>
              </w:rPr>
              <w:t> </w:t>
            </w:r>
            <w:r>
              <w:rPr>
                <w:color w:val="1D1D1F"/>
                <w:sz w:val="20"/>
              </w:rPr>
              <w:t>Products</w:t>
            </w:r>
            <w:r>
              <w:rPr>
                <w:color w:val="1D1D1F"/>
                <w:spacing w:val="-5"/>
                <w:sz w:val="20"/>
              </w:rPr>
              <w:t> </w:t>
            </w:r>
            <w:r>
              <w:rPr>
                <w:color w:val="1D1D1F"/>
                <w:sz w:val="20"/>
              </w:rPr>
              <w:t>and</w:t>
            </w:r>
            <w:r>
              <w:rPr>
                <w:color w:val="1D1D1F"/>
                <w:spacing w:val="-1"/>
                <w:sz w:val="20"/>
              </w:rPr>
              <w:t> </w:t>
            </w:r>
            <w:r>
              <w:rPr>
                <w:color w:val="1D1D1F"/>
                <w:spacing w:val="-2"/>
                <w:sz w:val="20"/>
              </w:rPr>
              <w:t>Inventory</w:t>
            </w:r>
          </w:p>
        </w:tc>
      </w:tr>
      <w:tr>
        <w:trPr>
          <w:trHeight w:val="785" w:hRule="atLeast"/>
        </w:trPr>
        <w:tc>
          <w:tcPr>
            <w:tcW w:w="1934" w:type="dxa"/>
            <w:tcBorders>
              <w:top w:val="single" w:sz="6" w:space="0" w:color="D2D2D6"/>
              <w:bottom w:val="single" w:sz="6" w:space="0" w:color="D2D2D6"/>
            </w:tcBorders>
          </w:tcPr>
          <w:p>
            <w:pPr>
              <w:pStyle w:val="TableParagraph"/>
              <w:spacing w:before="126"/>
              <w:rPr>
                <w:sz w:val="17"/>
              </w:rPr>
            </w:pPr>
            <w:r>
              <w:rPr>
                <w:color w:val="6D6D73"/>
                <w:sz w:val="17"/>
              </w:rPr>
              <w:t>Primary</w:t>
            </w:r>
            <w:r>
              <w:rPr>
                <w:color w:val="6D6D73"/>
                <w:spacing w:val="-6"/>
                <w:sz w:val="17"/>
              </w:rPr>
              <w:t> </w:t>
            </w:r>
            <w:r>
              <w:rPr>
                <w:color w:val="6D6D73"/>
                <w:spacing w:val="-2"/>
                <w:sz w:val="17"/>
              </w:rPr>
              <w:t>Actor</w:t>
            </w:r>
          </w:p>
        </w:tc>
        <w:tc>
          <w:tcPr>
            <w:tcW w:w="6996" w:type="dxa"/>
            <w:tcBorders>
              <w:top w:val="single" w:sz="6" w:space="0" w:color="D2D2D6"/>
              <w:bottom w:val="single" w:sz="6" w:space="0" w:color="D2D2D6"/>
            </w:tcBorders>
          </w:tcPr>
          <w:p>
            <w:pPr>
              <w:pStyle w:val="TableParagraph"/>
              <w:spacing w:before="128"/>
              <w:ind w:left="482"/>
              <w:rPr>
                <w:sz w:val="20"/>
              </w:rPr>
            </w:pPr>
            <w:r>
              <w:rPr>
                <w:color w:val="1D1D1F"/>
                <w:spacing w:val="-2"/>
                <w:sz w:val="20"/>
              </w:rPr>
              <w:t>Administrator</w:t>
            </w:r>
          </w:p>
        </w:tc>
      </w:tr>
      <w:tr>
        <w:trPr>
          <w:trHeight w:val="780" w:hRule="atLeast"/>
        </w:trPr>
        <w:tc>
          <w:tcPr>
            <w:tcW w:w="1934" w:type="dxa"/>
            <w:tcBorders>
              <w:top w:val="single" w:sz="6" w:space="0" w:color="D2D2D6"/>
              <w:bottom w:val="single" w:sz="6" w:space="0" w:color="D2D2D6"/>
            </w:tcBorders>
          </w:tcPr>
          <w:p>
            <w:pPr>
              <w:pStyle w:val="TableParagraph"/>
              <w:spacing w:before="120"/>
              <w:rPr>
                <w:sz w:val="17"/>
              </w:rPr>
            </w:pPr>
            <w:r>
              <w:rPr>
                <w:color w:val="6D6D73"/>
                <w:sz w:val="17"/>
              </w:rPr>
              <w:t>Secondary</w:t>
            </w:r>
            <w:r>
              <w:rPr>
                <w:color w:val="6D6D73"/>
                <w:spacing w:val="-7"/>
                <w:sz w:val="17"/>
              </w:rPr>
              <w:t> </w:t>
            </w:r>
            <w:r>
              <w:rPr>
                <w:color w:val="6D6D73"/>
                <w:spacing w:val="-2"/>
                <w:sz w:val="17"/>
              </w:rPr>
              <w:t>Actor(s)</w:t>
            </w:r>
          </w:p>
        </w:tc>
        <w:tc>
          <w:tcPr>
            <w:tcW w:w="6996" w:type="dxa"/>
            <w:tcBorders>
              <w:top w:val="single" w:sz="6" w:space="0" w:color="D2D2D6"/>
              <w:bottom w:val="single" w:sz="6" w:space="0" w:color="D2D2D6"/>
            </w:tcBorders>
          </w:tcPr>
          <w:p>
            <w:pPr>
              <w:pStyle w:val="TableParagraph"/>
              <w:spacing w:before="122"/>
              <w:ind w:left="482"/>
              <w:rPr>
                <w:sz w:val="20"/>
              </w:rPr>
            </w:pPr>
            <w:r>
              <w:rPr>
                <w:color w:val="1D1D1F"/>
                <w:spacing w:val="-4"/>
                <w:sz w:val="20"/>
              </w:rPr>
              <w:t>None</w:t>
            </w:r>
          </w:p>
        </w:tc>
      </w:tr>
      <w:tr>
        <w:trPr>
          <w:trHeight w:val="2790" w:hRule="atLeast"/>
        </w:trPr>
        <w:tc>
          <w:tcPr>
            <w:tcW w:w="1934" w:type="dxa"/>
            <w:tcBorders>
              <w:top w:val="single" w:sz="6" w:space="0" w:color="D2D2D6"/>
              <w:bottom w:val="single" w:sz="6" w:space="0" w:color="D2D2D6"/>
            </w:tcBorders>
          </w:tcPr>
          <w:p>
            <w:pPr>
              <w:pStyle w:val="TableParagraph"/>
              <w:spacing w:before="126"/>
              <w:rPr>
                <w:sz w:val="17"/>
              </w:rPr>
            </w:pPr>
            <w:r>
              <w:rPr>
                <w:color w:val="6D6D73"/>
                <w:spacing w:val="-2"/>
                <w:sz w:val="17"/>
              </w:rPr>
              <w:t>Description</w:t>
            </w:r>
          </w:p>
        </w:tc>
        <w:tc>
          <w:tcPr>
            <w:tcW w:w="6996" w:type="dxa"/>
            <w:tcBorders>
              <w:top w:val="single" w:sz="6" w:space="0" w:color="D2D2D6"/>
              <w:bottom w:val="single" w:sz="6" w:space="0" w:color="D2D2D6"/>
            </w:tcBorders>
          </w:tcPr>
          <w:p>
            <w:pPr>
              <w:pStyle w:val="TableParagraph"/>
              <w:spacing w:before="90"/>
              <w:rPr>
                <w:b/>
                <w:sz w:val="24"/>
              </w:rPr>
            </w:pPr>
          </w:p>
          <w:p>
            <w:pPr>
              <w:pStyle w:val="TableParagraph"/>
              <w:spacing w:line="360" w:lineRule="auto" w:before="0"/>
              <w:ind w:left="482" w:right="3"/>
              <w:jc w:val="both"/>
              <w:rPr>
                <w:rFonts w:ascii="Times New Roman" w:hAnsi="Times New Roman"/>
                <w:sz w:val="24"/>
              </w:rPr>
            </w:pPr>
            <w:r>
              <w:rPr>
                <w:rFonts w:ascii="Times New Roman" w:hAnsi="Times New Roman"/>
                <w:sz w:val="24"/>
              </w:rPr>
              <w:t>The</w:t>
            </w:r>
            <w:r>
              <w:rPr>
                <w:rFonts w:ascii="Times New Roman" w:hAnsi="Times New Roman"/>
                <w:spacing w:val="-15"/>
                <w:sz w:val="24"/>
              </w:rPr>
              <w:t> </w:t>
            </w:r>
            <w:r>
              <w:rPr>
                <w:rFonts w:ascii="Times New Roman" w:hAnsi="Times New Roman"/>
                <w:sz w:val="24"/>
              </w:rPr>
              <w:t>administrator</w:t>
            </w:r>
            <w:r>
              <w:rPr>
                <w:rFonts w:ascii="Times New Roman" w:hAnsi="Times New Roman"/>
                <w:spacing w:val="-15"/>
                <w:sz w:val="24"/>
              </w:rPr>
              <w:t> </w:t>
            </w:r>
            <w:r>
              <w:rPr>
                <w:rFonts w:ascii="Times New Roman" w:hAnsi="Times New Roman"/>
                <w:sz w:val="24"/>
              </w:rPr>
              <w:t>adds,</w:t>
            </w:r>
            <w:r>
              <w:rPr>
                <w:rFonts w:ascii="Times New Roman" w:hAnsi="Times New Roman"/>
                <w:spacing w:val="-15"/>
                <w:sz w:val="24"/>
              </w:rPr>
              <w:t> </w:t>
            </w:r>
            <w:r>
              <w:rPr>
                <w:rFonts w:ascii="Times New Roman" w:hAnsi="Times New Roman"/>
                <w:sz w:val="24"/>
              </w:rPr>
              <w:t>edits,</w:t>
            </w:r>
            <w:r>
              <w:rPr>
                <w:rFonts w:ascii="Times New Roman" w:hAnsi="Times New Roman"/>
                <w:spacing w:val="-15"/>
                <w:sz w:val="24"/>
              </w:rPr>
              <w:t> </w:t>
            </w:r>
            <w:r>
              <w:rPr>
                <w:rFonts w:ascii="Times New Roman" w:hAnsi="Times New Roman"/>
                <w:sz w:val="24"/>
              </w:rPr>
              <w:t>or</w:t>
            </w:r>
            <w:r>
              <w:rPr>
                <w:rFonts w:ascii="Times New Roman" w:hAnsi="Times New Roman"/>
                <w:spacing w:val="-15"/>
                <w:sz w:val="24"/>
              </w:rPr>
              <w:t> </w:t>
            </w:r>
            <w:r>
              <w:rPr>
                <w:rFonts w:ascii="Times New Roman" w:hAnsi="Times New Roman"/>
                <w:sz w:val="24"/>
              </w:rPr>
              <w:t>deletes</w:t>
            </w:r>
            <w:r>
              <w:rPr>
                <w:rFonts w:ascii="Times New Roman" w:hAnsi="Times New Roman"/>
                <w:spacing w:val="-15"/>
                <w:sz w:val="24"/>
              </w:rPr>
              <w:t> </w:t>
            </w:r>
            <w:r>
              <w:rPr>
                <w:rFonts w:ascii="Times New Roman" w:hAnsi="Times New Roman"/>
                <w:sz w:val="24"/>
              </w:rPr>
              <w:t>products</w:t>
            </w:r>
            <w:r>
              <w:rPr>
                <w:rFonts w:ascii="Times New Roman" w:hAnsi="Times New Roman"/>
                <w:spacing w:val="-15"/>
                <w:sz w:val="24"/>
              </w:rPr>
              <w:t> </w:t>
            </w:r>
            <w:r>
              <w:rPr>
                <w:rFonts w:ascii="Times New Roman" w:hAnsi="Times New Roman"/>
                <w:sz w:val="24"/>
              </w:rPr>
              <w:t>and</w:t>
            </w:r>
            <w:r>
              <w:rPr>
                <w:rFonts w:ascii="Times New Roman" w:hAnsi="Times New Roman"/>
                <w:spacing w:val="-15"/>
                <w:sz w:val="24"/>
              </w:rPr>
              <w:t> </w:t>
            </w:r>
            <w:r>
              <w:rPr>
                <w:rFonts w:ascii="Times New Roman" w:hAnsi="Times New Roman"/>
                <w:sz w:val="24"/>
              </w:rPr>
              <w:t>maintains</w:t>
            </w:r>
            <w:r>
              <w:rPr>
                <w:rFonts w:ascii="Times New Roman" w:hAnsi="Times New Roman"/>
                <w:spacing w:val="-15"/>
                <w:sz w:val="24"/>
              </w:rPr>
              <w:t> </w:t>
            </w:r>
            <w:r>
              <w:rPr>
                <w:rFonts w:ascii="Times New Roman" w:hAnsi="Times New Roman"/>
                <w:sz w:val="24"/>
              </w:rPr>
              <w:t>each product’s</w:t>
            </w:r>
            <w:r>
              <w:rPr>
                <w:rFonts w:ascii="Times New Roman" w:hAnsi="Times New Roman"/>
                <w:spacing w:val="-15"/>
                <w:sz w:val="24"/>
              </w:rPr>
              <w:t> </w:t>
            </w:r>
            <w:r>
              <w:rPr>
                <w:rFonts w:ascii="Times New Roman" w:hAnsi="Times New Roman"/>
                <w:sz w:val="24"/>
              </w:rPr>
              <w:t>category,</w:t>
            </w:r>
            <w:r>
              <w:rPr>
                <w:rFonts w:ascii="Times New Roman" w:hAnsi="Times New Roman"/>
                <w:spacing w:val="-15"/>
                <w:sz w:val="24"/>
              </w:rPr>
              <w:t> </w:t>
            </w:r>
            <w:r>
              <w:rPr>
                <w:rFonts w:ascii="Times New Roman" w:hAnsi="Times New Roman"/>
                <w:sz w:val="24"/>
              </w:rPr>
              <w:t>pricing,</w:t>
            </w:r>
            <w:r>
              <w:rPr>
                <w:rFonts w:ascii="Times New Roman" w:hAnsi="Times New Roman"/>
                <w:spacing w:val="-15"/>
                <w:sz w:val="24"/>
              </w:rPr>
              <w:t> </w:t>
            </w:r>
            <w:r>
              <w:rPr>
                <w:rFonts w:ascii="Times New Roman" w:hAnsi="Times New Roman"/>
                <w:sz w:val="24"/>
              </w:rPr>
              <w:t>stock</w:t>
            </w:r>
            <w:r>
              <w:rPr>
                <w:rFonts w:ascii="Times New Roman" w:hAnsi="Times New Roman"/>
                <w:spacing w:val="-15"/>
                <w:sz w:val="24"/>
              </w:rPr>
              <w:t> </w:t>
            </w:r>
            <w:r>
              <w:rPr>
                <w:rFonts w:ascii="Times New Roman" w:hAnsi="Times New Roman"/>
                <w:sz w:val="24"/>
              </w:rPr>
              <w:t>quantity,</w:t>
            </w:r>
            <w:r>
              <w:rPr>
                <w:rFonts w:ascii="Times New Roman" w:hAnsi="Times New Roman"/>
                <w:spacing w:val="-15"/>
                <w:sz w:val="24"/>
              </w:rPr>
              <w:t> </w:t>
            </w:r>
            <w:r>
              <w:rPr>
                <w:rFonts w:ascii="Times New Roman" w:hAnsi="Times New Roman"/>
                <w:sz w:val="24"/>
              </w:rPr>
              <w:t>expiration</w:t>
            </w:r>
            <w:r>
              <w:rPr>
                <w:rFonts w:ascii="Times New Roman" w:hAnsi="Times New Roman"/>
                <w:spacing w:val="-13"/>
                <w:sz w:val="24"/>
              </w:rPr>
              <w:t> </w:t>
            </w:r>
            <w:r>
              <w:rPr>
                <w:rFonts w:ascii="Times New Roman" w:hAnsi="Times New Roman"/>
                <w:sz w:val="24"/>
              </w:rPr>
              <w:t>date,</w:t>
            </w:r>
            <w:r>
              <w:rPr>
                <w:rFonts w:ascii="Times New Roman" w:hAnsi="Times New Roman"/>
                <w:spacing w:val="-11"/>
                <w:sz w:val="24"/>
              </w:rPr>
              <w:t> </w:t>
            </w:r>
            <w:r>
              <w:rPr>
                <w:rFonts w:ascii="Times New Roman" w:hAnsi="Times New Roman"/>
                <w:sz w:val="24"/>
              </w:rPr>
              <w:t>and</w:t>
            </w:r>
            <w:r>
              <w:rPr>
                <w:rFonts w:ascii="Times New Roman" w:hAnsi="Times New Roman"/>
                <w:spacing w:val="-15"/>
                <w:sz w:val="24"/>
              </w:rPr>
              <w:t> </w:t>
            </w:r>
            <w:r>
              <w:rPr>
                <w:rFonts w:ascii="Times New Roman" w:hAnsi="Times New Roman"/>
                <w:sz w:val="24"/>
              </w:rPr>
              <w:t>low-stock alert level. The system calculates the markup, validates and saves the information, and records each change in the stock audit </w:t>
            </w:r>
            <w:r>
              <w:rPr>
                <w:rFonts w:ascii="Times New Roman" w:hAnsi="Times New Roman"/>
                <w:spacing w:val="-4"/>
                <w:sz w:val="24"/>
              </w:rPr>
              <w:t>log.</w:t>
            </w:r>
          </w:p>
        </w:tc>
      </w:tr>
      <w:tr>
        <w:trPr>
          <w:trHeight w:val="1550" w:hRule="atLeast"/>
        </w:trPr>
        <w:tc>
          <w:tcPr>
            <w:tcW w:w="1934" w:type="dxa"/>
            <w:tcBorders>
              <w:top w:val="single" w:sz="6" w:space="0" w:color="D2D2D6"/>
              <w:bottom w:val="single" w:sz="6" w:space="0" w:color="D2D2D6"/>
            </w:tcBorders>
          </w:tcPr>
          <w:p>
            <w:pPr>
              <w:pStyle w:val="TableParagraph"/>
              <w:spacing w:before="125"/>
              <w:rPr>
                <w:sz w:val="17"/>
              </w:rPr>
            </w:pPr>
            <w:r>
              <w:rPr>
                <w:color w:val="6D6D73"/>
                <w:spacing w:val="-2"/>
                <w:sz w:val="17"/>
              </w:rPr>
              <w:t>Trigger</w:t>
            </w:r>
          </w:p>
        </w:tc>
        <w:tc>
          <w:tcPr>
            <w:tcW w:w="6996" w:type="dxa"/>
            <w:tcBorders>
              <w:top w:val="single" w:sz="6" w:space="0" w:color="D2D2D6"/>
              <w:bottom w:val="single" w:sz="6" w:space="0" w:color="D2D2D6"/>
            </w:tcBorders>
          </w:tcPr>
          <w:p>
            <w:pPr>
              <w:pStyle w:val="TableParagraph"/>
              <w:spacing w:before="89"/>
              <w:rPr>
                <w:b/>
                <w:sz w:val="24"/>
              </w:rPr>
            </w:pPr>
          </w:p>
          <w:p>
            <w:pPr>
              <w:pStyle w:val="TableParagraph"/>
              <w:spacing w:line="362" w:lineRule="auto" w:before="1"/>
              <w:ind w:left="482"/>
              <w:rPr>
                <w:rFonts w:ascii="Times New Roman"/>
                <w:sz w:val="24"/>
              </w:rPr>
            </w:pPr>
            <w:r>
              <w:rPr>
                <w:rFonts w:ascii="Times New Roman"/>
                <w:sz w:val="24"/>
              </w:rPr>
              <w:t>The administrator needs to add, update, delete, or maintain product and inventory information.</w:t>
            </w:r>
          </w:p>
        </w:tc>
      </w:tr>
      <w:tr>
        <w:trPr>
          <w:trHeight w:val="1965" w:hRule="atLeast"/>
        </w:trPr>
        <w:tc>
          <w:tcPr>
            <w:tcW w:w="1934" w:type="dxa"/>
            <w:tcBorders>
              <w:top w:val="single" w:sz="6" w:space="0" w:color="D2D2D6"/>
              <w:bottom w:val="single" w:sz="6" w:space="0" w:color="D2D2D6"/>
            </w:tcBorders>
          </w:tcPr>
          <w:p>
            <w:pPr>
              <w:pStyle w:val="TableParagraph"/>
              <w:spacing w:before="125"/>
              <w:rPr>
                <w:sz w:val="17"/>
              </w:rPr>
            </w:pPr>
            <w:r>
              <w:rPr>
                <w:color w:val="6D6D73"/>
                <w:spacing w:val="-2"/>
                <w:sz w:val="17"/>
              </w:rPr>
              <w:t>Preconditions</w:t>
            </w:r>
          </w:p>
        </w:tc>
        <w:tc>
          <w:tcPr>
            <w:tcW w:w="6996" w:type="dxa"/>
            <w:tcBorders>
              <w:top w:val="single" w:sz="6" w:space="0" w:color="D2D2D6"/>
              <w:bottom w:val="single" w:sz="6" w:space="0" w:color="D2D2D6"/>
            </w:tcBorders>
          </w:tcPr>
          <w:p>
            <w:pPr>
              <w:pStyle w:val="TableParagraph"/>
              <w:spacing w:before="89"/>
              <w:rPr>
                <w:b/>
                <w:sz w:val="24"/>
              </w:rPr>
            </w:pPr>
          </w:p>
          <w:p>
            <w:pPr>
              <w:pStyle w:val="TableParagraph"/>
              <w:spacing w:line="360" w:lineRule="auto" w:before="1"/>
              <w:ind w:left="482" w:right="10"/>
              <w:jc w:val="both"/>
              <w:rPr>
                <w:rFonts w:ascii="Times New Roman"/>
                <w:sz w:val="24"/>
              </w:rPr>
            </w:pPr>
            <w:r>
              <w:rPr>
                <w:rFonts w:ascii="Times New Roman"/>
                <w:sz w:val="24"/>
              </w:rPr>
              <w:t>The administrator is logged in to the Managing Sentry web portal with</w:t>
            </w:r>
            <w:r>
              <w:rPr>
                <w:rFonts w:ascii="Times New Roman"/>
                <w:spacing w:val="-5"/>
                <w:sz w:val="24"/>
              </w:rPr>
              <w:t> </w:t>
            </w:r>
            <w:r>
              <w:rPr>
                <w:rFonts w:ascii="Times New Roman"/>
                <w:sz w:val="24"/>
              </w:rPr>
              <w:t>an</w:t>
            </w:r>
            <w:r>
              <w:rPr>
                <w:rFonts w:ascii="Times New Roman"/>
                <w:spacing w:val="-1"/>
                <w:sz w:val="24"/>
              </w:rPr>
              <w:t> </w:t>
            </w:r>
            <w:r>
              <w:rPr>
                <w:rFonts w:ascii="Times New Roman"/>
                <w:sz w:val="24"/>
              </w:rPr>
              <w:t>administrator</w:t>
            </w:r>
            <w:r>
              <w:rPr>
                <w:rFonts w:ascii="Times New Roman"/>
                <w:spacing w:val="-1"/>
                <w:sz w:val="24"/>
              </w:rPr>
              <w:t> </w:t>
            </w:r>
            <w:r>
              <w:rPr>
                <w:rFonts w:ascii="Times New Roman"/>
                <w:sz w:val="24"/>
              </w:rPr>
              <w:t>account.</w:t>
            </w:r>
            <w:r>
              <w:rPr>
                <w:rFonts w:ascii="Times New Roman"/>
                <w:spacing w:val="-1"/>
                <w:sz w:val="24"/>
              </w:rPr>
              <w:t> </w:t>
            </w:r>
            <w:r>
              <w:rPr>
                <w:rFonts w:ascii="Times New Roman"/>
                <w:sz w:val="24"/>
              </w:rPr>
              <w:t>The</w:t>
            </w:r>
            <w:r>
              <w:rPr>
                <w:rFonts w:ascii="Times New Roman"/>
                <w:spacing w:val="-7"/>
                <w:sz w:val="24"/>
              </w:rPr>
              <w:t> </w:t>
            </w:r>
            <w:r>
              <w:rPr>
                <w:rFonts w:ascii="Times New Roman"/>
                <w:sz w:val="24"/>
              </w:rPr>
              <w:t>product</w:t>
            </w:r>
            <w:r>
              <w:rPr>
                <w:rFonts w:ascii="Times New Roman"/>
                <w:spacing w:val="-2"/>
                <w:sz w:val="24"/>
              </w:rPr>
              <w:t> </w:t>
            </w:r>
            <w:r>
              <w:rPr>
                <w:rFonts w:ascii="Times New Roman"/>
                <w:sz w:val="24"/>
              </w:rPr>
              <w:t>must</w:t>
            </w:r>
            <w:r>
              <w:rPr>
                <w:rFonts w:ascii="Times New Roman"/>
                <w:spacing w:val="-2"/>
                <w:sz w:val="24"/>
              </w:rPr>
              <w:t> </w:t>
            </w:r>
            <w:r>
              <w:rPr>
                <w:rFonts w:ascii="Times New Roman"/>
                <w:sz w:val="24"/>
              </w:rPr>
              <w:t>exist</w:t>
            </w:r>
            <w:r>
              <w:rPr>
                <w:rFonts w:ascii="Times New Roman"/>
                <w:spacing w:val="-7"/>
                <w:sz w:val="24"/>
              </w:rPr>
              <w:t> </w:t>
            </w:r>
            <w:r>
              <w:rPr>
                <w:rFonts w:ascii="Times New Roman"/>
                <w:sz w:val="24"/>
              </w:rPr>
              <w:t>when</w:t>
            </w:r>
            <w:r>
              <w:rPr>
                <w:rFonts w:ascii="Times New Roman"/>
                <w:spacing w:val="-5"/>
                <w:sz w:val="24"/>
              </w:rPr>
              <w:t> </w:t>
            </w:r>
            <w:r>
              <w:rPr>
                <w:rFonts w:ascii="Times New Roman"/>
                <w:sz w:val="24"/>
              </w:rPr>
              <w:t>editing or deleting it.</w:t>
            </w:r>
          </w:p>
        </w:tc>
      </w:tr>
      <w:tr>
        <w:trPr>
          <w:trHeight w:val="1467" w:hRule="atLeast"/>
        </w:trPr>
        <w:tc>
          <w:tcPr>
            <w:tcW w:w="1934" w:type="dxa"/>
            <w:tcBorders>
              <w:top w:val="single" w:sz="6" w:space="0" w:color="D2D2D6"/>
            </w:tcBorders>
          </w:tcPr>
          <w:p>
            <w:pPr>
              <w:pStyle w:val="TableParagraph"/>
              <w:spacing w:before="125"/>
              <w:rPr>
                <w:sz w:val="17"/>
              </w:rPr>
            </w:pPr>
            <w:r>
              <w:rPr>
                <w:color w:val="6D6D73"/>
                <w:spacing w:val="-2"/>
                <w:sz w:val="17"/>
              </w:rPr>
              <w:t>Postconditions</w:t>
            </w:r>
          </w:p>
        </w:tc>
        <w:tc>
          <w:tcPr>
            <w:tcW w:w="6996" w:type="dxa"/>
            <w:tcBorders>
              <w:top w:val="single" w:sz="6" w:space="0" w:color="D2D2D6"/>
            </w:tcBorders>
          </w:tcPr>
          <w:p>
            <w:pPr>
              <w:pStyle w:val="TableParagraph"/>
              <w:spacing w:before="89"/>
              <w:rPr>
                <w:b/>
                <w:sz w:val="24"/>
              </w:rPr>
            </w:pPr>
          </w:p>
          <w:p>
            <w:pPr>
              <w:pStyle w:val="TableParagraph"/>
              <w:spacing w:line="357" w:lineRule="auto" w:before="1"/>
              <w:ind w:left="482"/>
              <w:rPr>
                <w:rFonts w:ascii="Times New Roman"/>
                <w:sz w:val="24"/>
              </w:rPr>
            </w:pPr>
            <w:r>
              <w:rPr>
                <w:rFonts w:ascii="Times New Roman"/>
                <w:sz w:val="24"/>
              </w:rPr>
              <w:t>The</w:t>
            </w:r>
            <w:r>
              <w:rPr>
                <w:rFonts w:ascii="Times New Roman"/>
                <w:spacing w:val="40"/>
                <w:sz w:val="24"/>
              </w:rPr>
              <w:t> </w:t>
            </w:r>
            <w:r>
              <w:rPr>
                <w:rFonts w:ascii="Times New Roman"/>
                <w:sz w:val="24"/>
              </w:rPr>
              <w:t>product</w:t>
            </w:r>
            <w:r>
              <w:rPr>
                <w:rFonts w:ascii="Times New Roman"/>
                <w:spacing w:val="40"/>
                <w:sz w:val="24"/>
              </w:rPr>
              <w:t> </w:t>
            </w:r>
            <w:r>
              <w:rPr>
                <w:rFonts w:ascii="Times New Roman"/>
                <w:sz w:val="24"/>
              </w:rPr>
              <w:t>is</w:t>
            </w:r>
            <w:r>
              <w:rPr>
                <w:rFonts w:ascii="Times New Roman"/>
                <w:spacing w:val="40"/>
                <w:sz w:val="24"/>
              </w:rPr>
              <w:t> </w:t>
            </w:r>
            <w:r>
              <w:rPr>
                <w:rFonts w:ascii="Times New Roman"/>
                <w:sz w:val="24"/>
              </w:rPr>
              <w:t>created,</w:t>
            </w:r>
            <w:r>
              <w:rPr>
                <w:rFonts w:ascii="Times New Roman"/>
                <w:spacing w:val="40"/>
                <w:sz w:val="24"/>
              </w:rPr>
              <w:t> </w:t>
            </w:r>
            <w:r>
              <w:rPr>
                <w:rFonts w:ascii="Times New Roman"/>
                <w:sz w:val="24"/>
              </w:rPr>
              <w:t>updated,</w:t>
            </w:r>
            <w:r>
              <w:rPr>
                <w:rFonts w:ascii="Times New Roman"/>
                <w:spacing w:val="40"/>
                <w:sz w:val="24"/>
              </w:rPr>
              <w:t> </w:t>
            </w:r>
            <w:r>
              <w:rPr>
                <w:rFonts w:ascii="Times New Roman"/>
                <w:sz w:val="24"/>
              </w:rPr>
              <w:t>or</w:t>
            </w:r>
            <w:r>
              <w:rPr>
                <w:rFonts w:ascii="Times New Roman"/>
                <w:spacing w:val="40"/>
                <w:sz w:val="24"/>
              </w:rPr>
              <w:t> </w:t>
            </w:r>
            <w:r>
              <w:rPr>
                <w:rFonts w:ascii="Times New Roman"/>
                <w:sz w:val="24"/>
              </w:rPr>
              <w:t>deleted,</w:t>
            </w:r>
            <w:r>
              <w:rPr>
                <w:rFonts w:ascii="Times New Roman"/>
                <w:spacing w:val="40"/>
                <w:sz w:val="24"/>
              </w:rPr>
              <w:t> </w:t>
            </w:r>
            <w:r>
              <w:rPr>
                <w:rFonts w:ascii="Times New Roman"/>
                <w:sz w:val="24"/>
              </w:rPr>
              <w:t>and</w:t>
            </w:r>
            <w:r>
              <w:rPr>
                <w:rFonts w:ascii="Times New Roman"/>
                <w:spacing w:val="40"/>
                <w:sz w:val="24"/>
              </w:rPr>
              <w:t> </w:t>
            </w:r>
            <w:r>
              <w:rPr>
                <w:rFonts w:ascii="Times New Roman"/>
                <w:sz w:val="24"/>
              </w:rPr>
              <w:t>the</w:t>
            </w:r>
            <w:r>
              <w:rPr>
                <w:rFonts w:ascii="Times New Roman"/>
                <w:spacing w:val="40"/>
                <w:sz w:val="24"/>
              </w:rPr>
              <w:t> </w:t>
            </w:r>
            <w:r>
              <w:rPr>
                <w:rFonts w:ascii="Times New Roman"/>
                <w:sz w:val="24"/>
              </w:rPr>
              <w:t>change</w:t>
            </w:r>
            <w:r>
              <w:rPr>
                <w:rFonts w:ascii="Times New Roman"/>
                <w:spacing w:val="40"/>
                <w:sz w:val="24"/>
              </w:rPr>
              <w:t> </w:t>
            </w:r>
            <w:r>
              <w:rPr>
                <w:rFonts w:ascii="Times New Roman"/>
                <w:sz w:val="24"/>
              </w:rPr>
              <w:t>is recorded</w:t>
            </w:r>
            <w:r>
              <w:rPr>
                <w:rFonts w:ascii="Times New Roman"/>
                <w:spacing w:val="-10"/>
                <w:sz w:val="24"/>
              </w:rPr>
              <w:t> </w:t>
            </w:r>
            <w:r>
              <w:rPr>
                <w:rFonts w:ascii="Times New Roman"/>
                <w:sz w:val="24"/>
              </w:rPr>
              <w:t>in</w:t>
            </w:r>
            <w:r>
              <w:rPr>
                <w:rFonts w:ascii="Times New Roman"/>
                <w:spacing w:val="-8"/>
                <w:sz w:val="24"/>
              </w:rPr>
              <w:t> </w:t>
            </w:r>
            <w:r>
              <w:rPr>
                <w:rFonts w:ascii="Times New Roman"/>
                <w:sz w:val="24"/>
              </w:rPr>
              <w:t>the</w:t>
            </w:r>
            <w:r>
              <w:rPr>
                <w:rFonts w:ascii="Times New Roman"/>
                <w:spacing w:val="-8"/>
                <w:sz w:val="24"/>
              </w:rPr>
              <w:t> </w:t>
            </w:r>
            <w:r>
              <w:rPr>
                <w:rFonts w:ascii="Times New Roman"/>
                <w:sz w:val="24"/>
              </w:rPr>
              <w:t>stock</w:t>
            </w:r>
            <w:r>
              <w:rPr>
                <w:rFonts w:ascii="Times New Roman"/>
                <w:spacing w:val="-8"/>
                <w:sz w:val="24"/>
              </w:rPr>
              <w:t> </w:t>
            </w:r>
            <w:r>
              <w:rPr>
                <w:rFonts w:ascii="Times New Roman"/>
                <w:sz w:val="24"/>
              </w:rPr>
              <w:t>audit</w:t>
            </w:r>
            <w:r>
              <w:rPr>
                <w:rFonts w:ascii="Times New Roman"/>
                <w:spacing w:val="-8"/>
                <w:sz w:val="24"/>
              </w:rPr>
              <w:t> </w:t>
            </w:r>
            <w:r>
              <w:rPr>
                <w:rFonts w:ascii="Times New Roman"/>
                <w:sz w:val="24"/>
              </w:rPr>
              <w:t>log.</w:t>
            </w:r>
            <w:r>
              <w:rPr>
                <w:rFonts w:ascii="Times New Roman"/>
                <w:spacing w:val="-8"/>
                <w:sz w:val="24"/>
              </w:rPr>
              <w:t> </w:t>
            </w:r>
            <w:r>
              <w:rPr>
                <w:rFonts w:ascii="Times New Roman"/>
                <w:sz w:val="24"/>
              </w:rPr>
              <w:t>The</w:t>
            </w:r>
            <w:r>
              <w:rPr>
                <w:rFonts w:ascii="Times New Roman"/>
                <w:spacing w:val="-8"/>
                <w:sz w:val="24"/>
              </w:rPr>
              <w:t> </w:t>
            </w:r>
            <w:r>
              <w:rPr>
                <w:rFonts w:ascii="Times New Roman"/>
                <w:sz w:val="24"/>
              </w:rPr>
              <w:t>updated</w:t>
            </w:r>
            <w:r>
              <w:rPr>
                <w:rFonts w:ascii="Times New Roman"/>
                <w:spacing w:val="-2"/>
                <w:sz w:val="24"/>
              </w:rPr>
              <w:t> </w:t>
            </w:r>
            <w:r>
              <w:rPr>
                <w:rFonts w:ascii="Times New Roman"/>
                <w:sz w:val="24"/>
              </w:rPr>
              <w:t>information</w:t>
            </w:r>
            <w:r>
              <w:rPr>
                <w:rFonts w:ascii="Times New Roman"/>
                <w:spacing w:val="-8"/>
                <w:sz w:val="24"/>
              </w:rPr>
              <w:t> </w:t>
            </w:r>
            <w:r>
              <w:rPr>
                <w:rFonts w:ascii="Times New Roman"/>
                <w:sz w:val="24"/>
              </w:rPr>
              <w:t>is</w:t>
            </w:r>
            <w:r>
              <w:rPr>
                <w:rFonts w:ascii="Times New Roman"/>
                <w:spacing w:val="-5"/>
                <w:sz w:val="24"/>
              </w:rPr>
              <w:t> </w:t>
            </w:r>
            <w:r>
              <w:rPr>
                <w:rFonts w:ascii="Times New Roman"/>
                <w:spacing w:val="-2"/>
                <w:sz w:val="24"/>
              </w:rPr>
              <w:t>available</w:t>
            </w:r>
          </w:p>
          <w:p>
            <w:pPr>
              <w:pStyle w:val="TableParagraph"/>
              <w:spacing w:line="256" w:lineRule="exact" w:before="3"/>
              <w:ind w:left="482"/>
              <w:rPr>
                <w:rFonts w:ascii="Times New Roman"/>
                <w:sz w:val="24"/>
              </w:rPr>
            </w:pPr>
            <w:r>
              <w:rPr>
                <w:rFonts w:ascii="Times New Roman"/>
                <w:sz w:val="24"/>
              </w:rPr>
              <w:t>for</w:t>
            </w:r>
            <w:r>
              <w:rPr>
                <w:rFonts w:ascii="Times New Roman"/>
                <w:spacing w:val="-4"/>
                <w:sz w:val="24"/>
              </w:rPr>
              <w:t> </w:t>
            </w:r>
            <w:r>
              <w:rPr>
                <w:rFonts w:ascii="Times New Roman"/>
                <w:sz w:val="24"/>
              </w:rPr>
              <w:t>POS</w:t>
            </w:r>
            <w:r>
              <w:rPr>
                <w:rFonts w:ascii="Times New Roman"/>
                <w:spacing w:val="-2"/>
                <w:sz w:val="24"/>
              </w:rPr>
              <w:t> </w:t>
            </w:r>
            <w:r>
              <w:rPr>
                <w:rFonts w:ascii="Times New Roman"/>
                <w:sz w:val="24"/>
              </w:rPr>
              <w:t>transactions</w:t>
            </w:r>
            <w:r>
              <w:rPr>
                <w:rFonts w:ascii="Times New Roman"/>
                <w:spacing w:val="-2"/>
                <w:sz w:val="24"/>
              </w:rPr>
              <w:t> </w:t>
            </w:r>
            <w:r>
              <w:rPr>
                <w:rFonts w:ascii="Times New Roman"/>
                <w:sz w:val="24"/>
              </w:rPr>
              <w:t>and</w:t>
            </w:r>
            <w:r>
              <w:rPr>
                <w:rFonts w:ascii="Times New Roman"/>
                <w:spacing w:val="-3"/>
                <w:sz w:val="24"/>
              </w:rPr>
              <w:t> </w:t>
            </w:r>
            <w:r>
              <w:rPr>
                <w:rFonts w:ascii="Times New Roman"/>
                <w:sz w:val="24"/>
              </w:rPr>
              <w:t>inventory</w:t>
            </w:r>
            <w:r>
              <w:rPr>
                <w:rFonts w:ascii="Times New Roman"/>
                <w:spacing w:val="-3"/>
                <w:sz w:val="24"/>
              </w:rPr>
              <w:t> </w:t>
            </w:r>
            <w:r>
              <w:rPr>
                <w:rFonts w:ascii="Times New Roman"/>
                <w:spacing w:val="-2"/>
                <w:sz w:val="24"/>
              </w:rPr>
              <w:t>monitoring.</w:t>
            </w:r>
          </w:p>
        </w:tc>
      </w:tr>
    </w:tbl>
    <w:p>
      <w:pPr>
        <w:pStyle w:val="BodyText"/>
        <w:rPr>
          <w:b/>
        </w:rPr>
      </w:pPr>
    </w:p>
    <w:p>
      <w:pPr>
        <w:pStyle w:val="BodyText"/>
        <w:spacing w:before="17"/>
        <w:rPr>
          <w:b/>
        </w:rPr>
      </w:pPr>
      <w:r>
        <w:rPr>
          <w:b/>
        </w:rPr>
        <mc:AlternateContent>
          <mc:Choice Requires="wps">
            <w:drawing>
              <wp:anchor distT="0" distB="0" distL="0" distR="0" allowOverlap="1" layoutInCell="1" locked="0" behindDoc="1" simplePos="0" relativeHeight="487590400">
                <wp:simplePos x="0" y="0"/>
                <wp:positionH relativeFrom="page">
                  <wp:posOffset>914717</wp:posOffset>
                </wp:positionH>
                <wp:positionV relativeFrom="paragraph">
                  <wp:posOffset>172097</wp:posOffset>
                </wp:positionV>
                <wp:extent cx="567055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670550" cy="9525"/>
                        </a:xfrm>
                        <a:custGeom>
                          <a:avLst/>
                          <a:gdLst/>
                          <a:ahLst/>
                          <a:cxnLst/>
                          <a:rect l="l" t="t" r="r" b="b"/>
                          <a:pathLst>
                            <a:path w="5670550" h="9525">
                              <a:moveTo>
                                <a:pt x="1457960" y="0"/>
                              </a:moveTo>
                              <a:lnTo>
                                <a:pt x="0" y="0"/>
                              </a:lnTo>
                              <a:lnTo>
                                <a:pt x="0" y="9525"/>
                              </a:lnTo>
                              <a:lnTo>
                                <a:pt x="1457960" y="9525"/>
                              </a:lnTo>
                              <a:lnTo>
                                <a:pt x="1457960" y="0"/>
                              </a:lnTo>
                              <a:close/>
                            </a:path>
                            <a:path w="5670550" h="9525">
                              <a:moveTo>
                                <a:pt x="5669978" y="0"/>
                              </a:moveTo>
                              <a:lnTo>
                                <a:pt x="1467548" y="0"/>
                              </a:lnTo>
                              <a:lnTo>
                                <a:pt x="1458023" y="0"/>
                              </a:lnTo>
                              <a:lnTo>
                                <a:pt x="1458023" y="9525"/>
                              </a:lnTo>
                              <a:lnTo>
                                <a:pt x="1467548" y="9525"/>
                              </a:lnTo>
                              <a:lnTo>
                                <a:pt x="5669978" y="9525"/>
                              </a:lnTo>
                              <a:lnTo>
                                <a:pt x="5669978"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13.55097pt;width:446.5pt;height:.75pt;mso-position-horizontal-relative:page;mso-position-vertical-relative:paragraph;z-index:-15726080;mso-wrap-distance-left:0;mso-wrap-distance-right:0" id="docshape6" coordorigin="1441,271" coordsize="8930,15" path="m3737,271l1441,271,1441,286,3737,286,3737,271xm10370,271l3752,271,3737,271,3737,286,3752,286,10370,286,10370,271xe" filled="true" fillcolor="#d2d2d6" stroked="false">
                <v:path arrowok="t"/>
                <v:fill type="solid"/>
                <w10:wrap type="topAndBottom"/>
              </v:shape>
            </w:pict>
          </mc:Fallback>
        </mc:AlternateContent>
      </w:r>
    </w:p>
    <w:p>
      <w:pPr>
        <w:pStyle w:val="BodyText"/>
        <w:spacing w:after="0"/>
        <w:rPr>
          <w:b/>
        </w:rPr>
        <w:sectPr>
          <w:pgSz w:w="11910" w:h="16840"/>
          <w:pgMar w:header="0" w:footer="959" w:top="1360" w:bottom="1180" w:left="1275" w:right="992"/>
        </w:sect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815"/>
        <w:gridCol w:w="7114"/>
      </w:tblGrid>
      <w:tr>
        <w:trPr>
          <w:trHeight w:val="5101" w:hRule="atLeast"/>
        </w:trPr>
        <w:tc>
          <w:tcPr>
            <w:tcW w:w="1815" w:type="dxa"/>
            <w:tcBorders>
              <w:left w:val="nil"/>
              <w:right w:val="nil"/>
            </w:tcBorders>
          </w:tcPr>
          <w:p>
            <w:pPr>
              <w:pStyle w:val="TableParagraph"/>
              <w:spacing w:before="120"/>
              <w:rPr>
                <w:sz w:val="17"/>
              </w:rPr>
            </w:pPr>
            <w:r>
              <w:rPr>
                <w:color w:val="6D6D73"/>
                <w:sz w:val="17"/>
              </w:rPr>
              <w:t>Basic</w:t>
            </w:r>
            <w:r>
              <w:rPr>
                <w:color w:val="6D6D73"/>
                <w:spacing w:val="-2"/>
                <w:sz w:val="17"/>
              </w:rPr>
              <w:t> </w:t>
            </w:r>
            <w:r>
              <w:rPr>
                <w:color w:val="6D6D73"/>
                <w:spacing w:val="-4"/>
                <w:sz w:val="17"/>
              </w:rPr>
              <w:t>Flow</w:t>
            </w:r>
          </w:p>
        </w:tc>
        <w:tc>
          <w:tcPr>
            <w:tcW w:w="7114" w:type="dxa"/>
            <w:tcBorders>
              <w:left w:val="nil"/>
              <w:right w:val="nil"/>
            </w:tcBorders>
          </w:tcPr>
          <w:p>
            <w:pPr>
              <w:pStyle w:val="TableParagraph"/>
              <w:numPr>
                <w:ilvl w:val="0"/>
                <w:numId w:val="3"/>
              </w:numPr>
              <w:tabs>
                <w:tab w:pos="1319" w:val="left" w:leader="none"/>
              </w:tabs>
              <w:spacing w:line="240" w:lineRule="auto" w:before="122" w:after="0"/>
              <w:ind w:left="1319" w:right="0" w:hanging="358"/>
              <w:jc w:val="left"/>
              <w:rPr>
                <w:sz w:val="20"/>
              </w:rPr>
            </w:pPr>
            <w:r>
              <w:rPr>
                <w:sz w:val="20"/>
              </w:rPr>
              <w:t>The</w:t>
            </w:r>
            <w:r>
              <w:rPr>
                <w:spacing w:val="-8"/>
                <w:sz w:val="20"/>
              </w:rPr>
              <w:t> </w:t>
            </w:r>
            <w:r>
              <w:rPr>
                <w:sz w:val="20"/>
              </w:rPr>
              <w:t>administrator</w:t>
            </w:r>
            <w:r>
              <w:rPr>
                <w:spacing w:val="-5"/>
                <w:sz w:val="20"/>
              </w:rPr>
              <w:t> </w:t>
            </w:r>
            <w:r>
              <w:rPr>
                <w:sz w:val="20"/>
              </w:rPr>
              <w:t>opens</w:t>
            </w:r>
            <w:r>
              <w:rPr>
                <w:spacing w:val="-2"/>
                <w:sz w:val="20"/>
              </w:rPr>
              <w:t> </w:t>
            </w:r>
            <w:r>
              <w:rPr>
                <w:sz w:val="20"/>
              </w:rPr>
              <w:t>product</w:t>
            </w:r>
            <w:r>
              <w:rPr>
                <w:spacing w:val="-7"/>
                <w:sz w:val="20"/>
              </w:rPr>
              <w:t> </w:t>
            </w:r>
            <w:r>
              <w:rPr>
                <w:spacing w:val="-2"/>
                <w:sz w:val="20"/>
              </w:rPr>
              <w:t>management.</w:t>
            </w:r>
          </w:p>
          <w:p>
            <w:pPr>
              <w:pStyle w:val="TableParagraph"/>
              <w:numPr>
                <w:ilvl w:val="0"/>
                <w:numId w:val="3"/>
              </w:numPr>
              <w:tabs>
                <w:tab w:pos="1319" w:val="left" w:leader="none"/>
              </w:tabs>
              <w:spacing w:line="240" w:lineRule="auto" w:before="25" w:after="0"/>
              <w:ind w:left="1319" w:right="0" w:hanging="358"/>
              <w:jc w:val="left"/>
              <w:rPr>
                <w:sz w:val="20"/>
              </w:rPr>
            </w:pPr>
            <w:r>
              <w:rPr>
                <w:sz w:val="20"/>
              </w:rPr>
              <w:t>The</w:t>
            </w:r>
            <w:r>
              <w:rPr>
                <w:spacing w:val="-6"/>
                <w:sz w:val="20"/>
              </w:rPr>
              <w:t> </w:t>
            </w:r>
            <w:r>
              <w:rPr>
                <w:sz w:val="20"/>
              </w:rPr>
              <w:t>system</w:t>
            </w:r>
            <w:r>
              <w:rPr>
                <w:spacing w:val="-5"/>
                <w:sz w:val="20"/>
              </w:rPr>
              <w:t> </w:t>
            </w:r>
            <w:r>
              <w:rPr>
                <w:sz w:val="20"/>
              </w:rPr>
              <w:t>retrieves</w:t>
            </w:r>
            <w:r>
              <w:rPr>
                <w:spacing w:val="-4"/>
                <w:sz w:val="20"/>
              </w:rPr>
              <w:t> </w:t>
            </w:r>
            <w:r>
              <w:rPr>
                <w:sz w:val="20"/>
              </w:rPr>
              <w:t>the</w:t>
            </w:r>
            <w:r>
              <w:rPr>
                <w:spacing w:val="-5"/>
                <w:sz w:val="20"/>
              </w:rPr>
              <w:t> </w:t>
            </w:r>
            <w:r>
              <w:rPr>
                <w:sz w:val="20"/>
              </w:rPr>
              <w:t>product</w:t>
            </w:r>
            <w:r>
              <w:rPr>
                <w:spacing w:val="1"/>
                <w:sz w:val="20"/>
              </w:rPr>
              <w:t> </w:t>
            </w:r>
            <w:r>
              <w:rPr>
                <w:spacing w:val="-2"/>
                <w:sz w:val="20"/>
              </w:rPr>
              <w:t>records.</w:t>
            </w:r>
          </w:p>
          <w:p>
            <w:pPr>
              <w:pStyle w:val="TableParagraph"/>
              <w:numPr>
                <w:ilvl w:val="0"/>
                <w:numId w:val="3"/>
              </w:numPr>
              <w:tabs>
                <w:tab w:pos="1319" w:val="left" w:leader="none"/>
              </w:tabs>
              <w:spacing w:line="240" w:lineRule="auto" w:before="25" w:after="0"/>
              <w:ind w:left="1319" w:right="0" w:hanging="358"/>
              <w:jc w:val="left"/>
              <w:rPr>
                <w:sz w:val="20"/>
              </w:rPr>
            </w:pPr>
            <w:r>
              <w:rPr>
                <w:sz w:val="20"/>
              </w:rPr>
              <w:t>The</w:t>
            </w:r>
            <w:r>
              <w:rPr>
                <w:spacing w:val="-5"/>
                <w:sz w:val="20"/>
              </w:rPr>
              <w:t> </w:t>
            </w:r>
            <w:r>
              <w:rPr>
                <w:sz w:val="20"/>
              </w:rPr>
              <w:t>system</w:t>
            </w:r>
            <w:r>
              <w:rPr>
                <w:spacing w:val="-5"/>
                <w:sz w:val="20"/>
              </w:rPr>
              <w:t> </w:t>
            </w:r>
            <w:r>
              <w:rPr>
                <w:sz w:val="20"/>
              </w:rPr>
              <w:t>displays the</w:t>
            </w:r>
            <w:r>
              <w:rPr>
                <w:spacing w:val="-5"/>
                <w:sz w:val="20"/>
              </w:rPr>
              <w:t> </w:t>
            </w:r>
            <w:r>
              <w:rPr>
                <w:sz w:val="20"/>
              </w:rPr>
              <w:t>product</w:t>
            </w:r>
            <w:r>
              <w:rPr>
                <w:spacing w:val="-4"/>
                <w:sz w:val="20"/>
              </w:rPr>
              <w:t> list.</w:t>
            </w:r>
          </w:p>
          <w:p>
            <w:pPr>
              <w:pStyle w:val="TableParagraph"/>
              <w:numPr>
                <w:ilvl w:val="0"/>
                <w:numId w:val="3"/>
              </w:numPr>
              <w:tabs>
                <w:tab w:pos="1319" w:val="left" w:leader="none"/>
              </w:tabs>
              <w:spacing w:line="240" w:lineRule="auto" w:before="21" w:after="0"/>
              <w:ind w:left="1319" w:right="0" w:hanging="358"/>
              <w:jc w:val="left"/>
              <w:rPr>
                <w:sz w:val="20"/>
              </w:rPr>
            </w:pPr>
            <w:r>
              <w:rPr>
                <w:sz w:val="20"/>
              </w:rPr>
              <w:t>The</w:t>
            </w:r>
            <w:r>
              <w:rPr>
                <w:spacing w:val="-5"/>
                <w:sz w:val="20"/>
              </w:rPr>
              <w:t> </w:t>
            </w:r>
            <w:r>
              <w:rPr>
                <w:sz w:val="20"/>
              </w:rPr>
              <w:t>administrator</w:t>
            </w:r>
            <w:r>
              <w:rPr>
                <w:spacing w:val="-5"/>
                <w:sz w:val="20"/>
              </w:rPr>
              <w:t> </w:t>
            </w:r>
            <w:r>
              <w:rPr>
                <w:sz w:val="20"/>
              </w:rPr>
              <w:t>selects</w:t>
            </w:r>
            <w:r>
              <w:rPr>
                <w:spacing w:val="-4"/>
                <w:sz w:val="20"/>
              </w:rPr>
              <w:t> </w:t>
            </w:r>
            <w:r>
              <w:rPr>
                <w:sz w:val="20"/>
              </w:rPr>
              <w:t>an add</w:t>
            </w:r>
            <w:r>
              <w:rPr>
                <w:spacing w:val="-1"/>
                <w:sz w:val="20"/>
              </w:rPr>
              <w:t> </w:t>
            </w:r>
            <w:r>
              <w:rPr>
                <w:sz w:val="20"/>
              </w:rPr>
              <w:t>or</w:t>
            </w:r>
            <w:r>
              <w:rPr>
                <w:spacing w:val="-5"/>
                <w:sz w:val="20"/>
              </w:rPr>
              <w:t> </w:t>
            </w:r>
            <w:r>
              <w:rPr>
                <w:sz w:val="20"/>
              </w:rPr>
              <w:t>edit</w:t>
            </w:r>
            <w:r>
              <w:rPr>
                <w:spacing w:val="-3"/>
                <w:sz w:val="20"/>
              </w:rPr>
              <w:t> </w:t>
            </w:r>
            <w:r>
              <w:rPr>
                <w:spacing w:val="-2"/>
                <w:sz w:val="20"/>
              </w:rPr>
              <w:t>operation.</w:t>
            </w:r>
          </w:p>
          <w:p>
            <w:pPr>
              <w:pStyle w:val="TableParagraph"/>
              <w:numPr>
                <w:ilvl w:val="0"/>
                <w:numId w:val="3"/>
              </w:numPr>
              <w:tabs>
                <w:tab w:pos="1319" w:val="left" w:leader="none"/>
              </w:tabs>
              <w:spacing w:line="240" w:lineRule="auto" w:before="25" w:after="0"/>
              <w:ind w:left="1319" w:right="0" w:hanging="358"/>
              <w:jc w:val="left"/>
              <w:rPr>
                <w:sz w:val="20"/>
              </w:rPr>
            </w:pPr>
            <w:r>
              <w:rPr>
                <w:sz w:val="20"/>
              </w:rPr>
              <w:t>The</w:t>
            </w:r>
            <w:r>
              <w:rPr>
                <w:spacing w:val="-7"/>
                <w:sz w:val="20"/>
              </w:rPr>
              <w:t> </w:t>
            </w:r>
            <w:r>
              <w:rPr>
                <w:sz w:val="20"/>
              </w:rPr>
              <w:t>administrator</w:t>
            </w:r>
            <w:r>
              <w:rPr>
                <w:spacing w:val="-3"/>
                <w:sz w:val="20"/>
              </w:rPr>
              <w:t> </w:t>
            </w:r>
            <w:r>
              <w:rPr>
                <w:sz w:val="20"/>
              </w:rPr>
              <w:t>enters</w:t>
            </w:r>
            <w:r>
              <w:rPr>
                <w:spacing w:val="-6"/>
                <w:sz w:val="20"/>
              </w:rPr>
              <w:t> </w:t>
            </w:r>
            <w:r>
              <w:rPr>
                <w:sz w:val="20"/>
              </w:rPr>
              <w:t>the</w:t>
            </w:r>
            <w:r>
              <w:rPr>
                <w:spacing w:val="-3"/>
                <w:sz w:val="20"/>
              </w:rPr>
              <w:t> </w:t>
            </w:r>
            <w:r>
              <w:rPr>
                <w:sz w:val="20"/>
              </w:rPr>
              <w:t>product</w:t>
            </w:r>
            <w:r>
              <w:rPr>
                <w:spacing w:val="-5"/>
                <w:sz w:val="20"/>
              </w:rPr>
              <w:t> </w:t>
            </w:r>
            <w:r>
              <w:rPr>
                <w:spacing w:val="-4"/>
                <w:sz w:val="20"/>
              </w:rPr>
              <w:t>name.</w:t>
            </w:r>
          </w:p>
          <w:p>
            <w:pPr>
              <w:pStyle w:val="TableParagraph"/>
              <w:numPr>
                <w:ilvl w:val="0"/>
                <w:numId w:val="3"/>
              </w:numPr>
              <w:tabs>
                <w:tab w:pos="1319" w:val="left" w:leader="none"/>
              </w:tabs>
              <w:spacing w:line="240" w:lineRule="auto" w:before="20" w:after="0"/>
              <w:ind w:left="1319" w:right="0" w:hanging="358"/>
              <w:jc w:val="left"/>
              <w:rPr>
                <w:sz w:val="20"/>
              </w:rPr>
            </w:pPr>
            <w:r>
              <w:rPr>
                <w:sz w:val="20"/>
              </w:rPr>
              <w:t>The</w:t>
            </w:r>
            <w:r>
              <w:rPr>
                <w:spacing w:val="-7"/>
                <w:sz w:val="20"/>
              </w:rPr>
              <w:t> </w:t>
            </w:r>
            <w:r>
              <w:rPr>
                <w:sz w:val="20"/>
              </w:rPr>
              <w:t>administrator</w:t>
            </w:r>
            <w:r>
              <w:rPr>
                <w:spacing w:val="-3"/>
                <w:sz w:val="20"/>
              </w:rPr>
              <w:t> </w:t>
            </w:r>
            <w:r>
              <w:rPr>
                <w:sz w:val="20"/>
              </w:rPr>
              <w:t>enters</w:t>
            </w:r>
            <w:r>
              <w:rPr>
                <w:spacing w:val="-6"/>
                <w:sz w:val="20"/>
              </w:rPr>
              <w:t> </w:t>
            </w:r>
            <w:r>
              <w:rPr>
                <w:sz w:val="20"/>
              </w:rPr>
              <w:t>the</w:t>
            </w:r>
            <w:r>
              <w:rPr>
                <w:spacing w:val="-3"/>
                <w:sz w:val="20"/>
              </w:rPr>
              <w:t> </w:t>
            </w:r>
            <w:r>
              <w:rPr>
                <w:sz w:val="20"/>
              </w:rPr>
              <w:t>product</w:t>
            </w:r>
            <w:r>
              <w:rPr>
                <w:spacing w:val="-5"/>
                <w:sz w:val="20"/>
              </w:rPr>
              <w:t> </w:t>
            </w:r>
            <w:r>
              <w:rPr>
                <w:spacing w:val="-2"/>
                <w:sz w:val="20"/>
              </w:rPr>
              <w:t>category.</w:t>
            </w:r>
          </w:p>
          <w:p>
            <w:pPr>
              <w:pStyle w:val="TableParagraph"/>
              <w:numPr>
                <w:ilvl w:val="0"/>
                <w:numId w:val="3"/>
              </w:numPr>
              <w:tabs>
                <w:tab w:pos="1319" w:val="left" w:leader="none"/>
              </w:tabs>
              <w:spacing w:line="240" w:lineRule="auto" w:before="25" w:after="0"/>
              <w:ind w:left="1319" w:right="0" w:hanging="358"/>
              <w:jc w:val="left"/>
              <w:rPr>
                <w:sz w:val="20"/>
              </w:rPr>
            </w:pPr>
            <w:r>
              <w:rPr>
                <w:sz w:val="20"/>
              </w:rPr>
              <w:t>The</w:t>
            </w:r>
            <w:r>
              <w:rPr>
                <w:spacing w:val="-7"/>
                <w:sz w:val="20"/>
              </w:rPr>
              <w:t> </w:t>
            </w:r>
            <w:r>
              <w:rPr>
                <w:sz w:val="20"/>
              </w:rPr>
              <w:t>administrator</w:t>
            </w:r>
            <w:r>
              <w:rPr>
                <w:spacing w:val="-3"/>
                <w:sz w:val="20"/>
              </w:rPr>
              <w:t> </w:t>
            </w:r>
            <w:r>
              <w:rPr>
                <w:sz w:val="20"/>
              </w:rPr>
              <w:t>enters</w:t>
            </w:r>
            <w:r>
              <w:rPr>
                <w:spacing w:val="-6"/>
                <w:sz w:val="20"/>
              </w:rPr>
              <w:t> </w:t>
            </w:r>
            <w:r>
              <w:rPr>
                <w:sz w:val="20"/>
              </w:rPr>
              <w:t>the</w:t>
            </w:r>
            <w:r>
              <w:rPr>
                <w:spacing w:val="-3"/>
                <w:sz w:val="20"/>
              </w:rPr>
              <w:t> </w:t>
            </w:r>
            <w:r>
              <w:rPr>
                <w:sz w:val="20"/>
              </w:rPr>
              <w:t>base</w:t>
            </w:r>
            <w:r>
              <w:rPr>
                <w:spacing w:val="-6"/>
                <w:sz w:val="20"/>
              </w:rPr>
              <w:t> </w:t>
            </w:r>
            <w:r>
              <w:rPr>
                <w:spacing w:val="-4"/>
                <w:sz w:val="20"/>
              </w:rPr>
              <w:t>cost.</w:t>
            </w:r>
          </w:p>
          <w:p>
            <w:pPr>
              <w:pStyle w:val="TableParagraph"/>
              <w:numPr>
                <w:ilvl w:val="0"/>
                <w:numId w:val="3"/>
              </w:numPr>
              <w:tabs>
                <w:tab w:pos="1319" w:val="left" w:leader="none"/>
              </w:tabs>
              <w:spacing w:line="240" w:lineRule="auto" w:before="25" w:after="0"/>
              <w:ind w:left="1319" w:right="0" w:hanging="358"/>
              <w:jc w:val="left"/>
              <w:rPr>
                <w:sz w:val="20"/>
              </w:rPr>
            </w:pPr>
            <w:r>
              <w:rPr>
                <w:sz w:val="20"/>
              </w:rPr>
              <w:t>The</w:t>
            </w:r>
            <w:r>
              <w:rPr>
                <w:spacing w:val="-8"/>
                <w:sz w:val="20"/>
              </w:rPr>
              <w:t> </w:t>
            </w:r>
            <w:r>
              <w:rPr>
                <w:sz w:val="20"/>
              </w:rPr>
              <w:t>administrator</w:t>
            </w:r>
            <w:r>
              <w:rPr>
                <w:spacing w:val="-4"/>
                <w:sz w:val="20"/>
              </w:rPr>
              <w:t> </w:t>
            </w:r>
            <w:r>
              <w:rPr>
                <w:sz w:val="20"/>
              </w:rPr>
              <w:t>enters</w:t>
            </w:r>
            <w:r>
              <w:rPr>
                <w:spacing w:val="-6"/>
                <w:sz w:val="20"/>
              </w:rPr>
              <w:t> </w:t>
            </w:r>
            <w:r>
              <w:rPr>
                <w:sz w:val="20"/>
              </w:rPr>
              <w:t>the</w:t>
            </w:r>
            <w:r>
              <w:rPr>
                <w:spacing w:val="-3"/>
                <w:sz w:val="20"/>
              </w:rPr>
              <w:t> </w:t>
            </w:r>
            <w:r>
              <w:rPr>
                <w:sz w:val="20"/>
              </w:rPr>
              <w:t>retail</w:t>
            </w:r>
            <w:r>
              <w:rPr>
                <w:spacing w:val="-4"/>
                <w:sz w:val="20"/>
              </w:rPr>
              <w:t> </w:t>
            </w:r>
            <w:r>
              <w:rPr>
                <w:spacing w:val="-2"/>
                <w:sz w:val="20"/>
              </w:rPr>
              <w:t>price.</w:t>
            </w:r>
          </w:p>
          <w:p>
            <w:pPr>
              <w:pStyle w:val="TableParagraph"/>
              <w:numPr>
                <w:ilvl w:val="0"/>
                <w:numId w:val="3"/>
              </w:numPr>
              <w:tabs>
                <w:tab w:pos="1319" w:val="left" w:leader="none"/>
                <w:tab w:pos="1321" w:val="left" w:leader="none"/>
              </w:tabs>
              <w:spacing w:line="266" w:lineRule="auto" w:before="20" w:after="0"/>
              <w:ind w:left="1321" w:right="456" w:hanging="360"/>
              <w:jc w:val="left"/>
              <w:rPr>
                <w:sz w:val="20"/>
              </w:rPr>
            </w:pPr>
            <w:r>
              <w:rPr>
                <w:sz w:val="20"/>
              </w:rPr>
              <w:t>The</w:t>
            </w:r>
            <w:r>
              <w:rPr>
                <w:spacing w:val="-6"/>
                <w:sz w:val="20"/>
              </w:rPr>
              <w:t> </w:t>
            </w:r>
            <w:r>
              <w:rPr>
                <w:sz w:val="20"/>
              </w:rPr>
              <w:t>system</w:t>
            </w:r>
            <w:r>
              <w:rPr>
                <w:spacing w:val="-6"/>
                <w:sz w:val="20"/>
              </w:rPr>
              <w:t> </w:t>
            </w:r>
            <w:r>
              <w:rPr>
                <w:sz w:val="20"/>
              </w:rPr>
              <w:t>calculates</w:t>
            </w:r>
            <w:r>
              <w:rPr>
                <w:spacing w:val="-5"/>
                <w:sz w:val="20"/>
              </w:rPr>
              <w:t> </w:t>
            </w:r>
            <w:r>
              <w:rPr>
                <w:sz w:val="20"/>
              </w:rPr>
              <w:t>the</w:t>
            </w:r>
            <w:r>
              <w:rPr>
                <w:spacing w:val="-2"/>
                <w:sz w:val="20"/>
              </w:rPr>
              <w:t> </w:t>
            </w:r>
            <w:r>
              <w:rPr>
                <w:sz w:val="20"/>
              </w:rPr>
              <w:t>markup</w:t>
            </w:r>
            <w:r>
              <w:rPr>
                <w:spacing w:val="-6"/>
                <w:sz w:val="20"/>
              </w:rPr>
              <w:t> </w:t>
            </w:r>
            <w:r>
              <w:rPr>
                <w:sz w:val="20"/>
              </w:rPr>
              <w:t>amount</w:t>
            </w:r>
            <w:r>
              <w:rPr>
                <w:spacing w:val="-1"/>
                <w:sz w:val="20"/>
              </w:rPr>
              <w:t> </w:t>
            </w:r>
            <w:r>
              <w:rPr>
                <w:sz w:val="20"/>
              </w:rPr>
              <w:t>as</w:t>
            </w:r>
            <w:r>
              <w:rPr>
                <w:spacing w:val="-5"/>
                <w:sz w:val="20"/>
              </w:rPr>
              <w:t> </w:t>
            </w:r>
            <w:r>
              <w:rPr>
                <w:sz w:val="20"/>
              </w:rPr>
              <w:t>the</w:t>
            </w:r>
            <w:r>
              <w:rPr>
                <w:spacing w:val="-6"/>
                <w:sz w:val="20"/>
              </w:rPr>
              <w:t> </w:t>
            </w:r>
            <w:r>
              <w:rPr>
                <w:sz w:val="20"/>
              </w:rPr>
              <w:t>retail</w:t>
            </w:r>
            <w:r>
              <w:rPr>
                <w:spacing w:val="-3"/>
                <w:sz w:val="20"/>
              </w:rPr>
              <w:t> </w:t>
            </w:r>
            <w:r>
              <w:rPr>
                <w:sz w:val="20"/>
              </w:rPr>
              <w:t>price minus the base cost.</w:t>
            </w:r>
          </w:p>
          <w:p>
            <w:pPr>
              <w:pStyle w:val="TableParagraph"/>
              <w:numPr>
                <w:ilvl w:val="0"/>
                <w:numId w:val="3"/>
              </w:numPr>
              <w:tabs>
                <w:tab w:pos="1319" w:val="left" w:leader="none"/>
              </w:tabs>
              <w:spacing w:line="225" w:lineRule="exact" w:before="0" w:after="0"/>
              <w:ind w:left="1319" w:right="0" w:hanging="358"/>
              <w:jc w:val="left"/>
              <w:rPr>
                <w:sz w:val="20"/>
              </w:rPr>
            </w:pPr>
            <w:r>
              <w:rPr>
                <w:sz w:val="20"/>
              </w:rPr>
              <w:t>The</w:t>
            </w:r>
            <w:r>
              <w:rPr>
                <w:spacing w:val="-6"/>
                <w:sz w:val="20"/>
              </w:rPr>
              <w:t> </w:t>
            </w:r>
            <w:r>
              <w:rPr>
                <w:sz w:val="20"/>
              </w:rPr>
              <w:t>administrator</w:t>
            </w:r>
            <w:r>
              <w:rPr>
                <w:spacing w:val="-2"/>
                <w:sz w:val="20"/>
              </w:rPr>
              <w:t> </w:t>
            </w:r>
            <w:r>
              <w:rPr>
                <w:sz w:val="20"/>
              </w:rPr>
              <w:t>enters</w:t>
            </w:r>
            <w:r>
              <w:rPr>
                <w:spacing w:val="-5"/>
                <w:sz w:val="20"/>
              </w:rPr>
              <w:t> </w:t>
            </w:r>
            <w:r>
              <w:rPr>
                <w:sz w:val="20"/>
              </w:rPr>
              <w:t>the</w:t>
            </w:r>
            <w:r>
              <w:rPr>
                <w:spacing w:val="-6"/>
                <w:sz w:val="20"/>
              </w:rPr>
              <w:t> </w:t>
            </w:r>
            <w:r>
              <w:rPr>
                <w:sz w:val="20"/>
              </w:rPr>
              <w:t>stock</w:t>
            </w:r>
            <w:r>
              <w:rPr>
                <w:spacing w:val="-4"/>
                <w:sz w:val="20"/>
              </w:rPr>
              <w:t> </w:t>
            </w:r>
            <w:r>
              <w:rPr>
                <w:spacing w:val="-2"/>
                <w:sz w:val="20"/>
              </w:rPr>
              <w:t>quantity.</w:t>
            </w:r>
          </w:p>
          <w:p>
            <w:pPr>
              <w:pStyle w:val="TableParagraph"/>
              <w:numPr>
                <w:ilvl w:val="0"/>
                <w:numId w:val="3"/>
              </w:numPr>
              <w:tabs>
                <w:tab w:pos="1319" w:val="left" w:leader="none"/>
              </w:tabs>
              <w:spacing w:line="240" w:lineRule="auto" w:before="25" w:after="0"/>
              <w:ind w:left="1319" w:right="0" w:hanging="358"/>
              <w:jc w:val="left"/>
              <w:rPr>
                <w:sz w:val="20"/>
              </w:rPr>
            </w:pPr>
            <w:r>
              <w:rPr>
                <w:sz w:val="20"/>
              </w:rPr>
              <w:t>The</w:t>
            </w:r>
            <w:r>
              <w:rPr>
                <w:spacing w:val="-8"/>
                <w:sz w:val="20"/>
              </w:rPr>
              <w:t> </w:t>
            </w:r>
            <w:r>
              <w:rPr>
                <w:sz w:val="20"/>
              </w:rPr>
              <w:t>administrator</w:t>
            </w:r>
            <w:r>
              <w:rPr>
                <w:spacing w:val="-3"/>
                <w:sz w:val="20"/>
              </w:rPr>
              <w:t> </w:t>
            </w:r>
            <w:r>
              <w:rPr>
                <w:sz w:val="20"/>
              </w:rPr>
              <w:t>enters</w:t>
            </w:r>
            <w:r>
              <w:rPr>
                <w:spacing w:val="-7"/>
                <w:sz w:val="20"/>
              </w:rPr>
              <w:t> </w:t>
            </w:r>
            <w:r>
              <w:rPr>
                <w:sz w:val="20"/>
              </w:rPr>
              <w:t>the</w:t>
            </w:r>
            <w:r>
              <w:rPr>
                <w:spacing w:val="-2"/>
                <w:sz w:val="20"/>
              </w:rPr>
              <w:t> </w:t>
            </w:r>
            <w:r>
              <w:rPr>
                <w:sz w:val="20"/>
              </w:rPr>
              <w:t>expiration</w:t>
            </w:r>
            <w:r>
              <w:rPr>
                <w:spacing w:val="-7"/>
                <w:sz w:val="20"/>
              </w:rPr>
              <w:t> </w:t>
            </w:r>
            <w:r>
              <w:rPr>
                <w:spacing w:val="-4"/>
                <w:sz w:val="20"/>
              </w:rPr>
              <w:t>date.</w:t>
            </w:r>
          </w:p>
          <w:p>
            <w:pPr>
              <w:pStyle w:val="TableParagraph"/>
              <w:numPr>
                <w:ilvl w:val="0"/>
                <w:numId w:val="3"/>
              </w:numPr>
              <w:tabs>
                <w:tab w:pos="1319" w:val="left" w:leader="none"/>
              </w:tabs>
              <w:spacing w:line="240" w:lineRule="auto" w:before="25" w:after="0"/>
              <w:ind w:left="1319" w:right="0" w:hanging="358"/>
              <w:jc w:val="left"/>
              <w:rPr>
                <w:sz w:val="20"/>
              </w:rPr>
            </w:pPr>
            <w:r>
              <w:rPr>
                <w:sz w:val="20"/>
              </w:rPr>
              <w:t>The</w:t>
            </w:r>
            <w:r>
              <w:rPr>
                <w:spacing w:val="-6"/>
                <w:sz w:val="20"/>
              </w:rPr>
              <w:t> </w:t>
            </w:r>
            <w:r>
              <w:rPr>
                <w:sz w:val="20"/>
              </w:rPr>
              <w:t>administrator</w:t>
            </w:r>
            <w:r>
              <w:rPr>
                <w:spacing w:val="-2"/>
                <w:sz w:val="20"/>
              </w:rPr>
              <w:t> </w:t>
            </w:r>
            <w:r>
              <w:rPr>
                <w:sz w:val="20"/>
              </w:rPr>
              <w:t>enters</w:t>
            </w:r>
            <w:r>
              <w:rPr>
                <w:spacing w:val="-5"/>
                <w:sz w:val="20"/>
              </w:rPr>
              <w:t> </w:t>
            </w:r>
            <w:r>
              <w:rPr>
                <w:sz w:val="20"/>
              </w:rPr>
              <w:t>the</w:t>
            </w:r>
            <w:r>
              <w:rPr>
                <w:spacing w:val="-5"/>
                <w:sz w:val="20"/>
              </w:rPr>
              <w:t> </w:t>
            </w:r>
            <w:r>
              <w:rPr>
                <w:sz w:val="20"/>
              </w:rPr>
              <w:t>low-stock</w:t>
            </w:r>
            <w:r>
              <w:rPr>
                <w:spacing w:val="-5"/>
                <w:sz w:val="20"/>
              </w:rPr>
              <w:t> </w:t>
            </w:r>
            <w:r>
              <w:rPr>
                <w:sz w:val="20"/>
              </w:rPr>
              <w:t>alert</w:t>
            </w:r>
            <w:r>
              <w:rPr>
                <w:spacing w:val="-5"/>
                <w:sz w:val="20"/>
              </w:rPr>
              <w:t> </w:t>
            </w:r>
            <w:r>
              <w:rPr>
                <w:spacing w:val="-2"/>
                <w:sz w:val="20"/>
              </w:rPr>
              <w:t>level.</w:t>
            </w:r>
          </w:p>
          <w:p>
            <w:pPr>
              <w:pStyle w:val="TableParagraph"/>
              <w:numPr>
                <w:ilvl w:val="0"/>
                <w:numId w:val="3"/>
              </w:numPr>
              <w:tabs>
                <w:tab w:pos="1319" w:val="left" w:leader="none"/>
              </w:tabs>
              <w:spacing w:line="240" w:lineRule="auto" w:before="20" w:after="0"/>
              <w:ind w:left="1319" w:right="0" w:hanging="358"/>
              <w:jc w:val="left"/>
              <w:rPr>
                <w:sz w:val="20"/>
              </w:rPr>
            </w:pPr>
            <w:r>
              <w:rPr>
                <w:sz w:val="20"/>
              </w:rPr>
              <w:t>The</w:t>
            </w:r>
            <w:r>
              <w:rPr>
                <w:spacing w:val="-6"/>
                <w:sz w:val="20"/>
              </w:rPr>
              <w:t> </w:t>
            </w:r>
            <w:r>
              <w:rPr>
                <w:sz w:val="20"/>
              </w:rPr>
              <w:t>system</w:t>
            </w:r>
            <w:r>
              <w:rPr>
                <w:spacing w:val="-6"/>
                <w:sz w:val="20"/>
              </w:rPr>
              <w:t> </w:t>
            </w:r>
            <w:r>
              <w:rPr>
                <w:sz w:val="20"/>
              </w:rPr>
              <w:t>validates</w:t>
            </w:r>
            <w:r>
              <w:rPr>
                <w:spacing w:val="-4"/>
                <w:sz w:val="20"/>
              </w:rPr>
              <w:t> </w:t>
            </w:r>
            <w:r>
              <w:rPr>
                <w:sz w:val="20"/>
              </w:rPr>
              <w:t>the</w:t>
            </w:r>
            <w:r>
              <w:rPr>
                <w:spacing w:val="-1"/>
                <w:sz w:val="20"/>
              </w:rPr>
              <w:t> </w:t>
            </w:r>
            <w:r>
              <w:rPr>
                <w:sz w:val="20"/>
              </w:rPr>
              <w:t>product</w:t>
            </w:r>
            <w:r>
              <w:rPr>
                <w:spacing w:val="-4"/>
                <w:sz w:val="20"/>
              </w:rPr>
              <w:t> </w:t>
            </w:r>
            <w:r>
              <w:rPr>
                <w:spacing w:val="-2"/>
                <w:sz w:val="20"/>
              </w:rPr>
              <w:t>information.</w:t>
            </w:r>
          </w:p>
          <w:p>
            <w:pPr>
              <w:pStyle w:val="TableParagraph"/>
              <w:numPr>
                <w:ilvl w:val="0"/>
                <w:numId w:val="3"/>
              </w:numPr>
              <w:tabs>
                <w:tab w:pos="1319" w:val="left" w:leader="none"/>
              </w:tabs>
              <w:spacing w:line="240" w:lineRule="auto" w:before="25" w:after="0"/>
              <w:ind w:left="1319" w:right="0" w:hanging="358"/>
              <w:jc w:val="left"/>
              <w:rPr>
                <w:sz w:val="20"/>
              </w:rPr>
            </w:pPr>
            <w:r>
              <w:rPr>
                <w:sz w:val="20"/>
              </w:rPr>
              <w:t>The</w:t>
            </w:r>
            <w:r>
              <w:rPr>
                <w:spacing w:val="-5"/>
                <w:sz w:val="20"/>
              </w:rPr>
              <w:t> </w:t>
            </w:r>
            <w:r>
              <w:rPr>
                <w:sz w:val="20"/>
              </w:rPr>
              <w:t>system</w:t>
            </w:r>
            <w:r>
              <w:rPr>
                <w:spacing w:val="-5"/>
                <w:sz w:val="20"/>
              </w:rPr>
              <w:t> </w:t>
            </w:r>
            <w:r>
              <w:rPr>
                <w:sz w:val="20"/>
              </w:rPr>
              <w:t>saves the</w:t>
            </w:r>
            <w:r>
              <w:rPr>
                <w:spacing w:val="-5"/>
                <w:sz w:val="20"/>
              </w:rPr>
              <w:t> </w:t>
            </w:r>
            <w:r>
              <w:rPr>
                <w:sz w:val="20"/>
              </w:rPr>
              <w:t>product</w:t>
            </w:r>
            <w:r>
              <w:rPr>
                <w:spacing w:val="-4"/>
                <w:sz w:val="20"/>
              </w:rPr>
              <w:t> </w:t>
            </w:r>
            <w:r>
              <w:rPr>
                <w:spacing w:val="-2"/>
                <w:sz w:val="20"/>
              </w:rPr>
              <w:t>information.</w:t>
            </w:r>
          </w:p>
          <w:p>
            <w:pPr>
              <w:pStyle w:val="TableParagraph"/>
              <w:numPr>
                <w:ilvl w:val="0"/>
                <w:numId w:val="3"/>
              </w:numPr>
              <w:tabs>
                <w:tab w:pos="1319" w:val="left" w:leader="none"/>
              </w:tabs>
              <w:spacing w:line="240" w:lineRule="auto" w:before="20" w:after="0"/>
              <w:ind w:left="1319" w:right="0" w:hanging="358"/>
              <w:jc w:val="left"/>
              <w:rPr>
                <w:sz w:val="20"/>
              </w:rPr>
            </w:pPr>
            <w:r>
              <w:rPr>
                <w:sz w:val="20"/>
              </w:rPr>
              <w:t>The</w:t>
            </w:r>
            <w:r>
              <w:rPr>
                <w:spacing w:val="-4"/>
                <w:sz w:val="20"/>
              </w:rPr>
              <w:t> </w:t>
            </w:r>
            <w:r>
              <w:rPr>
                <w:sz w:val="20"/>
              </w:rPr>
              <w:t>system</w:t>
            </w:r>
            <w:r>
              <w:rPr>
                <w:spacing w:val="-3"/>
                <w:sz w:val="20"/>
              </w:rPr>
              <w:t> </w:t>
            </w:r>
            <w:r>
              <w:rPr>
                <w:sz w:val="20"/>
              </w:rPr>
              <w:t>records</w:t>
            </w:r>
            <w:r>
              <w:rPr>
                <w:spacing w:val="-3"/>
                <w:sz w:val="20"/>
              </w:rPr>
              <w:t> </w:t>
            </w:r>
            <w:r>
              <w:rPr>
                <w:sz w:val="20"/>
              </w:rPr>
              <w:t>the</w:t>
            </w:r>
            <w:r>
              <w:rPr>
                <w:spacing w:val="-3"/>
                <w:sz w:val="20"/>
              </w:rPr>
              <w:t> </w:t>
            </w:r>
            <w:r>
              <w:rPr>
                <w:sz w:val="20"/>
              </w:rPr>
              <w:t>change</w:t>
            </w:r>
            <w:r>
              <w:rPr>
                <w:spacing w:val="-4"/>
                <w:sz w:val="20"/>
              </w:rPr>
              <w:t> </w:t>
            </w:r>
            <w:r>
              <w:rPr>
                <w:sz w:val="20"/>
              </w:rPr>
              <w:t>in</w:t>
            </w:r>
            <w:r>
              <w:rPr>
                <w:spacing w:val="-3"/>
                <w:sz w:val="20"/>
              </w:rPr>
              <w:t> </w:t>
            </w:r>
            <w:r>
              <w:rPr>
                <w:sz w:val="20"/>
              </w:rPr>
              <w:t>the</w:t>
            </w:r>
            <w:r>
              <w:rPr>
                <w:spacing w:val="-4"/>
                <w:sz w:val="20"/>
              </w:rPr>
              <w:t> </w:t>
            </w:r>
            <w:r>
              <w:rPr>
                <w:sz w:val="20"/>
              </w:rPr>
              <w:t>stock</w:t>
            </w:r>
            <w:r>
              <w:rPr>
                <w:spacing w:val="-2"/>
                <w:sz w:val="20"/>
              </w:rPr>
              <w:t> </w:t>
            </w:r>
            <w:r>
              <w:rPr>
                <w:sz w:val="20"/>
              </w:rPr>
              <w:t>audit</w:t>
            </w:r>
            <w:r>
              <w:rPr>
                <w:spacing w:val="-2"/>
                <w:sz w:val="20"/>
              </w:rPr>
              <w:t> </w:t>
            </w:r>
            <w:r>
              <w:rPr>
                <w:spacing w:val="-4"/>
                <w:sz w:val="20"/>
              </w:rPr>
              <w:t>log.</w:t>
            </w:r>
          </w:p>
          <w:p>
            <w:pPr>
              <w:pStyle w:val="TableParagraph"/>
              <w:numPr>
                <w:ilvl w:val="0"/>
                <w:numId w:val="3"/>
              </w:numPr>
              <w:tabs>
                <w:tab w:pos="1319" w:val="left" w:leader="none"/>
              </w:tabs>
              <w:spacing w:line="240" w:lineRule="auto" w:before="25" w:after="0"/>
              <w:ind w:left="1319" w:right="0" w:hanging="358"/>
              <w:jc w:val="left"/>
              <w:rPr>
                <w:sz w:val="20"/>
              </w:rPr>
            </w:pPr>
            <w:r>
              <w:rPr>
                <w:sz w:val="20"/>
              </w:rPr>
              <w:t>The</w:t>
            </w:r>
            <w:r>
              <w:rPr>
                <w:spacing w:val="-6"/>
                <w:sz w:val="20"/>
              </w:rPr>
              <w:t> </w:t>
            </w:r>
            <w:r>
              <w:rPr>
                <w:sz w:val="20"/>
              </w:rPr>
              <w:t>system</w:t>
            </w:r>
            <w:r>
              <w:rPr>
                <w:spacing w:val="-5"/>
                <w:sz w:val="20"/>
              </w:rPr>
              <w:t> </w:t>
            </w:r>
            <w:r>
              <w:rPr>
                <w:sz w:val="20"/>
              </w:rPr>
              <w:t>displays a</w:t>
            </w:r>
            <w:r>
              <w:rPr>
                <w:spacing w:val="-5"/>
                <w:sz w:val="20"/>
              </w:rPr>
              <w:t> </w:t>
            </w:r>
            <w:r>
              <w:rPr>
                <w:sz w:val="20"/>
              </w:rPr>
              <w:t>confirmation</w:t>
            </w:r>
            <w:r>
              <w:rPr>
                <w:spacing w:val="-5"/>
                <w:sz w:val="20"/>
              </w:rPr>
              <w:t> </w:t>
            </w:r>
            <w:r>
              <w:rPr>
                <w:spacing w:val="-2"/>
                <w:sz w:val="20"/>
              </w:rPr>
              <w:t>message.</w:t>
            </w:r>
          </w:p>
        </w:tc>
      </w:tr>
      <w:tr>
        <w:trPr>
          <w:trHeight w:val="1735" w:hRule="atLeast"/>
        </w:trPr>
        <w:tc>
          <w:tcPr>
            <w:tcW w:w="1815" w:type="dxa"/>
            <w:tcBorders>
              <w:left w:val="nil"/>
              <w:right w:val="nil"/>
            </w:tcBorders>
          </w:tcPr>
          <w:p>
            <w:pPr>
              <w:pStyle w:val="TableParagraph"/>
              <w:spacing w:before="125"/>
              <w:rPr>
                <w:sz w:val="17"/>
              </w:rPr>
            </w:pPr>
            <w:r>
              <w:rPr>
                <w:color w:val="6D6D73"/>
                <w:sz w:val="17"/>
              </w:rPr>
              <w:t>Alternative</w:t>
            </w:r>
            <w:r>
              <w:rPr>
                <w:color w:val="6D6D73"/>
                <w:spacing w:val="-7"/>
                <w:sz w:val="17"/>
              </w:rPr>
              <w:t> </w:t>
            </w:r>
            <w:r>
              <w:rPr>
                <w:color w:val="6D6D73"/>
                <w:spacing w:val="-4"/>
                <w:sz w:val="17"/>
              </w:rPr>
              <w:t>Flow</w:t>
            </w:r>
          </w:p>
        </w:tc>
        <w:tc>
          <w:tcPr>
            <w:tcW w:w="7114" w:type="dxa"/>
            <w:tcBorders>
              <w:left w:val="nil"/>
              <w:right w:val="nil"/>
            </w:tcBorders>
          </w:tcPr>
          <w:p>
            <w:pPr>
              <w:pStyle w:val="TableParagraph"/>
              <w:spacing w:before="137"/>
              <w:rPr>
                <w:b/>
                <w:sz w:val="20"/>
              </w:rPr>
            </w:pPr>
          </w:p>
          <w:p>
            <w:pPr>
              <w:pStyle w:val="TableParagraph"/>
              <w:spacing w:line="264" w:lineRule="auto" w:before="0"/>
              <w:ind w:left="601" w:right="62"/>
              <w:rPr>
                <w:sz w:val="20"/>
              </w:rPr>
            </w:pPr>
            <w:r>
              <w:rPr>
                <w:sz w:val="20"/>
              </w:rPr>
              <w:t>4a.</w:t>
            </w:r>
            <w:r>
              <w:rPr>
                <w:spacing w:val="-5"/>
                <w:sz w:val="20"/>
              </w:rPr>
              <w:t> </w:t>
            </w:r>
            <w:r>
              <w:rPr>
                <w:sz w:val="20"/>
              </w:rPr>
              <w:t>If</w:t>
            </w:r>
            <w:r>
              <w:rPr>
                <w:spacing w:val="-5"/>
                <w:sz w:val="20"/>
              </w:rPr>
              <w:t> </w:t>
            </w:r>
            <w:r>
              <w:rPr>
                <w:sz w:val="20"/>
              </w:rPr>
              <w:t>the</w:t>
            </w:r>
            <w:r>
              <w:rPr>
                <w:spacing w:val="-5"/>
                <w:sz w:val="20"/>
              </w:rPr>
              <w:t> </w:t>
            </w:r>
            <w:r>
              <w:rPr>
                <w:sz w:val="20"/>
              </w:rPr>
              <w:t>administrator</w:t>
            </w:r>
            <w:r>
              <w:rPr>
                <w:spacing w:val="-5"/>
                <w:sz w:val="20"/>
              </w:rPr>
              <w:t> </w:t>
            </w:r>
            <w:r>
              <w:rPr>
                <w:sz w:val="20"/>
              </w:rPr>
              <w:t>chooses</w:t>
            </w:r>
            <w:r>
              <w:rPr>
                <w:spacing w:val="-4"/>
                <w:sz w:val="20"/>
              </w:rPr>
              <w:t> </w:t>
            </w:r>
            <w:r>
              <w:rPr>
                <w:sz w:val="20"/>
              </w:rPr>
              <w:t>to</w:t>
            </w:r>
            <w:r>
              <w:rPr>
                <w:spacing w:val="-5"/>
                <w:sz w:val="20"/>
              </w:rPr>
              <w:t> </w:t>
            </w:r>
            <w:r>
              <w:rPr>
                <w:sz w:val="20"/>
              </w:rPr>
              <w:t>delete</w:t>
            </w:r>
            <w:r>
              <w:rPr>
                <w:spacing w:val="-5"/>
                <w:sz w:val="20"/>
              </w:rPr>
              <w:t> </w:t>
            </w:r>
            <w:r>
              <w:rPr>
                <w:sz w:val="20"/>
              </w:rPr>
              <w:t>a</w:t>
            </w:r>
            <w:r>
              <w:rPr>
                <w:spacing w:val="-5"/>
                <w:sz w:val="20"/>
              </w:rPr>
              <w:t> </w:t>
            </w:r>
            <w:r>
              <w:rPr>
                <w:sz w:val="20"/>
              </w:rPr>
              <w:t>product,</w:t>
            </w:r>
            <w:r>
              <w:rPr>
                <w:spacing w:val="-5"/>
                <w:sz w:val="20"/>
              </w:rPr>
              <w:t> </w:t>
            </w:r>
            <w:r>
              <w:rPr>
                <w:sz w:val="20"/>
              </w:rPr>
              <w:t>the</w:t>
            </w:r>
            <w:r>
              <w:rPr>
                <w:spacing w:val="-5"/>
                <w:sz w:val="20"/>
              </w:rPr>
              <w:t> </w:t>
            </w:r>
            <w:r>
              <w:rPr>
                <w:sz w:val="20"/>
              </w:rPr>
              <w:t>system</w:t>
            </w:r>
            <w:r>
              <w:rPr>
                <w:spacing w:val="-5"/>
                <w:sz w:val="20"/>
              </w:rPr>
              <w:t> </w:t>
            </w:r>
            <w:r>
              <w:rPr>
                <w:sz w:val="20"/>
              </w:rPr>
              <w:t>removes the product record, clears its stock, and records a “product removed” entry</w:t>
            </w:r>
            <w:r>
              <w:rPr>
                <w:spacing w:val="-5"/>
                <w:sz w:val="20"/>
              </w:rPr>
              <w:t> </w:t>
            </w:r>
            <w:r>
              <w:rPr>
                <w:sz w:val="20"/>
              </w:rPr>
              <w:t>in</w:t>
            </w:r>
            <w:r>
              <w:rPr>
                <w:spacing w:val="-5"/>
                <w:sz w:val="20"/>
              </w:rPr>
              <w:t> </w:t>
            </w:r>
            <w:r>
              <w:rPr>
                <w:sz w:val="20"/>
              </w:rPr>
              <w:t>the</w:t>
            </w:r>
            <w:r>
              <w:rPr>
                <w:spacing w:val="-6"/>
                <w:sz w:val="20"/>
              </w:rPr>
              <w:t> </w:t>
            </w:r>
            <w:r>
              <w:rPr>
                <w:sz w:val="20"/>
              </w:rPr>
              <w:t>stock audit</w:t>
            </w:r>
            <w:r>
              <w:rPr>
                <w:spacing w:val="-5"/>
                <w:sz w:val="20"/>
              </w:rPr>
              <w:t> </w:t>
            </w:r>
            <w:r>
              <w:rPr>
                <w:sz w:val="20"/>
              </w:rPr>
              <w:t>log</w:t>
            </w:r>
            <w:r>
              <w:rPr>
                <w:spacing w:val="-6"/>
                <w:sz w:val="20"/>
              </w:rPr>
              <w:t> </w:t>
            </w:r>
            <w:r>
              <w:rPr>
                <w:sz w:val="20"/>
              </w:rPr>
              <w:t>with</w:t>
            </w:r>
            <w:r>
              <w:rPr>
                <w:spacing w:val="-6"/>
                <w:sz w:val="20"/>
              </w:rPr>
              <w:t> </w:t>
            </w:r>
            <w:r>
              <w:rPr>
                <w:sz w:val="20"/>
              </w:rPr>
              <w:t>the</w:t>
            </w:r>
            <w:r>
              <w:rPr>
                <w:spacing w:val="-6"/>
                <w:sz w:val="20"/>
              </w:rPr>
              <w:t> </w:t>
            </w:r>
            <w:r>
              <w:rPr>
                <w:sz w:val="20"/>
              </w:rPr>
              <w:t>product</w:t>
            </w:r>
            <w:r>
              <w:rPr>
                <w:spacing w:val="-1"/>
                <w:sz w:val="20"/>
              </w:rPr>
              <w:t> </w:t>
            </w:r>
            <w:r>
              <w:rPr>
                <w:sz w:val="20"/>
              </w:rPr>
              <w:t>name</w:t>
            </w:r>
            <w:r>
              <w:rPr>
                <w:spacing w:val="-1"/>
                <w:sz w:val="20"/>
              </w:rPr>
              <w:t> </w:t>
            </w:r>
            <w:r>
              <w:rPr>
                <w:sz w:val="20"/>
              </w:rPr>
              <w:t>and</w:t>
            </w:r>
            <w:r>
              <w:rPr>
                <w:spacing w:val="-1"/>
                <w:sz w:val="20"/>
              </w:rPr>
              <w:t> </w:t>
            </w:r>
            <w:r>
              <w:rPr>
                <w:sz w:val="20"/>
              </w:rPr>
              <w:t>unit cost.</w:t>
            </w:r>
            <w:r>
              <w:rPr>
                <w:spacing w:val="-6"/>
                <w:sz w:val="20"/>
              </w:rPr>
              <w:t> </w:t>
            </w:r>
            <w:r>
              <w:rPr>
                <w:sz w:val="20"/>
              </w:rPr>
              <w:t>The</w:t>
            </w:r>
            <w:r>
              <w:rPr>
                <w:spacing w:val="-6"/>
                <w:sz w:val="20"/>
              </w:rPr>
              <w:t> </w:t>
            </w:r>
            <w:r>
              <w:rPr>
                <w:sz w:val="20"/>
              </w:rPr>
              <w:t>flow resumes at step 16.</w:t>
            </w:r>
          </w:p>
        </w:tc>
      </w:tr>
      <w:tr>
        <w:trPr>
          <w:trHeight w:val="1550" w:hRule="atLeast"/>
        </w:trPr>
        <w:tc>
          <w:tcPr>
            <w:tcW w:w="1815" w:type="dxa"/>
            <w:tcBorders>
              <w:left w:val="nil"/>
              <w:right w:val="nil"/>
            </w:tcBorders>
          </w:tcPr>
          <w:p>
            <w:pPr>
              <w:pStyle w:val="TableParagraph"/>
              <w:spacing w:before="125"/>
              <w:rPr>
                <w:sz w:val="17"/>
              </w:rPr>
            </w:pPr>
            <w:r>
              <w:rPr>
                <w:color w:val="6D6D73"/>
                <w:sz w:val="17"/>
              </w:rPr>
              <w:t>Exception</w:t>
            </w:r>
            <w:r>
              <w:rPr>
                <w:color w:val="6D6D73"/>
                <w:spacing w:val="-8"/>
                <w:sz w:val="17"/>
              </w:rPr>
              <w:t> </w:t>
            </w:r>
            <w:r>
              <w:rPr>
                <w:color w:val="6D6D73"/>
                <w:spacing w:val="-4"/>
                <w:sz w:val="17"/>
              </w:rPr>
              <w:t>Flow</w:t>
            </w:r>
          </w:p>
        </w:tc>
        <w:tc>
          <w:tcPr>
            <w:tcW w:w="7114" w:type="dxa"/>
            <w:tcBorders>
              <w:left w:val="nil"/>
              <w:right w:val="nil"/>
            </w:tcBorders>
          </w:tcPr>
          <w:p>
            <w:pPr>
              <w:pStyle w:val="TableParagraph"/>
              <w:spacing w:before="137"/>
              <w:rPr>
                <w:b/>
                <w:sz w:val="20"/>
              </w:rPr>
            </w:pPr>
          </w:p>
          <w:p>
            <w:pPr>
              <w:pStyle w:val="TableParagraph"/>
              <w:spacing w:line="264" w:lineRule="auto" w:before="0"/>
              <w:ind w:left="601" w:right="62"/>
              <w:rPr>
                <w:sz w:val="20"/>
              </w:rPr>
            </w:pPr>
            <w:r>
              <w:rPr>
                <w:sz w:val="20"/>
              </w:rPr>
              <w:t>13a.</w:t>
            </w:r>
            <w:r>
              <w:rPr>
                <w:spacing w:val="-5"/>
                <w:sz w:val="20"/>
              </w:rPr>
              <w:t> </w:t>
            </w:r>
            <w:r>
              <w:rPr>
                <w:sz w:val="20"/>
              </w:rPr>
              <w:t>If</w:t>
            </w:r>
            <w:r>
              <w:rPr>
                <w:spacing w:val="-5"/>
                <w:sz w:val="20"/>
              </w:rPr>
              <w:t> </w:t>
            </w:r>
            <w:r>
              <w:rPr>
                <w:sz w:val="20"/>
              </w:rPr>
              <w:t>the</w:t>
            </w:r>
            <w:r>
              <w:rPr>
                <w:spacing w:val="-5"/>
                <w:sz w:val="20"/>
              </w:rPr>
              <w:t> </w:t>
            </w:r>
            <w:r>
              <w:rPr>
                <w:sz w:val="20"/>
              </w:rPr>
              <w:t>system</w:t>
            </w:r>
            <w:r>
              <w:rPr>
                <w:spacing w:val="-5"/>
                <w:sz w:val="20"/>
              </w:rPr>
              <w:t> </w:t>
            </w:r>
            <w:r>
              <w:rPr>
                <w:sz w:val="20"/>
              </w:rPr>
              <w:t>detects</w:t>
            </w:r>
            <w:r>
              <w:rPr>
                <w:spacing w:val="-4"/>
                <w:sz w:val="20"/>
              </w:rPr>
              <w:t> </w:t>
            </w:r>
            <w:r>
              <w:rPr>
                <w:sz w:val="20"/>
              </w:rPr>
              <w:t>invalid product</w:t>
            </w:r>
            <w:r>
              <w:rPr>
                <w:spacing w:val="-4"/>
                <w:sz w:val="20"/>
              </w:rPr>
              <w:t> </w:t>
            </w:r>
            <w:r>
              <w:rPr>
                <w:sz w:val="20"/>
              </w:rPr>
              <w:t>information,</w:t>
            </w:r>
            <w:r>
              <w:rPr>
                <w:spacing w:val="-5"/>
                <w:sz w:val="20"/>
              </w:rPr>
              <w:t> </w:t>
            </w:r>
            <w:r>
              <w:rPr>
                <w:sz w:val="20"/>
              </w:rPr>
              <w:t>it</w:t>
            </w:r>
            <w:r>
              <w:rPr>
                <w:spacing w:val="-4"/>
                <w:sz w:val="20"/>
              </w:rPr>
              <w:t> </w:t>
            </w:r>
            <w:r>
              <w:rPr>
                <w:sz w:val="20"/>
              </w:rPr>
              <w:t>displays</w:t>
            </w:r>
            <w:r>
              <w:rPr>
                <w:spacing w:val="-4"/>
                <w:sz w:val="20"/>
              </w:rPr>
              <w:t> </w:t>
            </w:r>
            <w:r>
              <w:rPr>
                <w:sz w:val="20"/>
              </w:rPr>
              <w:t>an</w:t>
            </w:r>
            <w:r>
              <w:rPr>
                <w:spacing w:val="-5"/>
                <w:sz w:val="20"/>
              </w:rPr>
              <w:t> </w:t>
            </w:r>
            <w:r>
              <w:rPr>
                <w:sz w:val="20"/>
              </w:rPr>
              <w:t>error message. The administrator corrects the information, and the system validates the corrected information. The flow resumes at step 14.</w:t>
            </w:r>
          </w:p>
        </w:tc>
      </w:tr>
      <w:tr>
        <w:trPr>
          <w:trHeight w:val="780" w:hRule="atLeast"/>
        </w:trPr>
        <w:tc>
          <w:tcPr>
            <w:tcW w:w="1815" w:type="dxa"/>
            <w:tcBorders>
              <w:left w:val="nil"/>
              <w:right w:val="nil"/>
            </w:tcBorders>
          </w:tcPr>
          <w:p>
            <w:pPr>
              <w:pStyle w:val="TableParagraph"/>
              <w:spacing w:before="120"/>
              <w:rPr>
                <w:sz w:val="17"/>
              </w:rPr>
            </w:pPr>
            <w:r>
              <w:rPr>
                <w:color w:val="6D6D73"/>
                <w:sz w:val="17"/>
              </w:rPr>
              <w:t>Include</w:t>
            </w:r>
            <w:r>
              <w:rPr>
                <w:color w:val="6D6D73"/>
                <w:spacing w:val="-7"/>
                <w:sz w:val="17"/>
              </w:rPr>
              <w:t> </w:t>
            </w:r>
            <w:r>
              <w:rPr>
                <w:color w:val="6D6D73"/>
                <w:sz w:val="17"/>
              </w:rPr>
              <w:t>/</w:t>
            </w:r>
            <w:r>
              <w:rPr>
                <w:color w:val="6D6D73"/>
                <w:spacing w:val="-6"/>
                <w:sz w:val="17"/>
              </w:rPr>
              <w:t> </w:t>
            </w:r>
            <w:r>
              <w:rPr>
                <w:color w:val="6D6D73"/>
                <w:spacing w:val="-2"/>
                <w:sz w:val="17"/>
              </w:rPr>
              <w:t>Extend</w:t>
            </w:r>
          </w:p>
        </w:tc>
        <w:tc>
          <w:tcPr>
            <w:tcW w:w="7114" w:type="dxa"/>
            <w:tcBorders>
              <w:left w:val="nil"/>
              <w:right w:val="nil"/>
            </w:tcBorders>
          </w:tcPr>
          <w:p>
            <w:pPr>
              <w:pStyle w:val="TableParagraph"/>
              <w:spacing w:before="122"/>
              <w:ind w:left="601"/>
              <w:rPr>
                <w:sz w:val="20"/>
              </w:rPr>
            </w:pPr>
            <w:r>
              <w:rPr>
                <w:color w:val="1D1D1F"/>
                <w:spacing w:val="-4"/>
                <w:sz w:val="20"/>
              </w:rPr>
              <w:t>None</w:t>
            </w:r>
          </w:p>
        </w:tc>
      </w:tr>
    </w:tbl>
    <w:p>
      <w:pPr>
        <w:pStyle w:val="TableParagraph"/>
        <w:spacing w:after="0"/>
        <w:rPr>
          <w:sz w:val="20"/>
        </w:rPr>
        <w:sectPr>
          <w:pgSz w:w="11910" w:h="16840"/>
          <w:pgMar w:header="0" w:footer="959" w:top="1420" w:bottom="1180" w:left="1275" w:right="992"/>
        </w:sectPr>
      </w:pPr>
    </w:p>
    <w:p>
      <w:pPr>
        <w:pStyle w:val="Heading3"/>
        <w:spacing w:before="64"/>
      </w:pPr>
      <w:bookmarkStart w:name="Use Case Diagram" w:id="23"/>
      <w:bookmarkEnd w:id="23"/>
      <w:r>
        <w:rPr>
          <w:b w:val="0"/>
        </w:rPr>
      </w:r>
      <w:bookmarkStart w:name="_bookmark11" w:id="24"/>
      <w:bookmarkEnd w:id="24"/>
      <w:r>
        <w:rPr>
          <w:b w:val="0"/>
        </w:rPr>
      </w:r>
      <w:r>
        <w:rPr>
          <w:color w:val="1D1D1F"/>
        </w:rPr>
        <w:t>Use</w:t>
      </w:r>
      <w:r>
        <w:rPr>
          <w:color w:val="1D1D1F"/>
          <w:spacing w:val="-1"/>
        </w:rPr>
        <w:t> </w:t>
      </w:r>
      <w:r>
        <w:rPr>
          <w:color w:val="1D1D1F"/>
        </w:rPr>
        <w:t>Case </w:t>
      </w:r>
      <w:r>
        <w:rPr>
          <w:color w:val="1D1D1F"/>
          <w:spacing w:val="-2"/>
        </w:rPr>
        <w:t>Diagram</w:t>
      </w:r>
    </w:p>
    <w:p>
      <w:pPr>
        <w:pStyle w:val="BodyText"/>
        <w:spacing w:before="173"/>
        <w:rPr>
          <w:b/>
        </w:rPr>
      </w:pPr>
      <w:r>
        <w:rPr>
          <w:b/>
        </w:rPr>
        <w:drawing>
          <wp:anchor distT="0" distB="0" distL="0" distR="0" allowOverlap="1" layoutInCell="1" locked="0" behindDoc="1" simplePos="0" relativeHeight="487590912">
            <wp:simplePos x="0" y="0"/>
            <wp:positionH relativeFrom="page">
              <wp:posOffset>1425575</wp:posOffset>
            </wp:positionH>
            <wp:positionV relativeFrom="paragraph">
              <wp:posOffset>271751</wp:posOffset>
            </wp:positionV>
            <wp:extent cx="4763820" cy="253745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763820" cy="2537459"/>
                    </a:xfrm>
                    <a:prstGeom prst="rect">
                      <a:avLst/>
                    </a:prstGeom>
                  </pic:spPr>
                </pic:pic>
              </a:graphicData>
            </a:graphic>
          </wp:anchor>
        </w:drawing>
      </w:r>
    </w:p>
    <w:p>
      <w:pPr>
        <w:pStyle w:val="BodyText"/>
        <w:rPr>
          <w:b/>
          <w:sz w:val="17"/>
        </w:rPr>
      </w:pPr>
    </w:p>
    <w:p>
      <w:pPr>
        <w:pStyle w:val="BodyText"/>
        <w:rPr>
          <w:b/>
          <w:sz w:val="17"/>
        </w:rPr>
      </w:pPr>
    </w:p>
    <w:p>
      <w:pPr>
        <w:pStyle w:val="BodyText"/>
        <w:rPr>
          <w:b/>
          <w:sz w:val="17"/>
        </w:rPr>
      </w:pPr>
    </w:p>
    <w:p>
      <w:pPr>
        <w:pStyle w:val="BodyText"/>
        <w:spacing w:before="89"/>
        <w:rPr>
          <w:b/>
          <w:sz w:val="17"/>
        </w:rPr>
      </w:pPr>
    </w:p>
    <w:p>
      <w:pPr>
        <w:spacing w:before="0"/>
        <w:ind w:left="1" w:right="283" w:firstLine="0"/>
        <w:jc w:val="center"/>
        <w:rPr>
          <w:i/>
          <w:sz w:val="17"/>
        </w:rPr>
      </w:pPr>
      <w:bookmarkStart w:name="Figure 2.  Manage Products and Inventory" w:id="25"/>
      <w:bookmarkEnd w:id="25"/>
      <w:r>
        <w:rPr/>
      </w:r>
      <w:bookmarkStart w:name="_bookmark12" w:id="26"/>
      <w:bookmarkEnd w:id="26"/>
      <w:r>
        <w:rPr/>
      </w:r>
      <w:r>
        <w:rPr>
          <w:b/>
          <w:color w:val="6D6D73"/>
          <w:sz w:val="17"/>
        </w:rPr>
        <w:t>Figure</w:t>
      </w:r>
      <w:r>
        <w:rPr>
          <w:b/>
          <w:color w:val="6D6D73"/>
          <w:spacing w:val="-5"/>
          <w:sz w:val="17"/>
        </w:rPr>
        <w:t> </w:t>
      </w:r>
      <w:r>
        <w:rPr>
          <w:b/>
          <w:color w:val="6D6D73"/>
          <w:sz w:val="17"/>
        </w:rPr>
        <w:t>2.</w:t>
      </w:r>
      <w:r>
        <w:rPr>
          <w:b/>
          <w:color w:val="6D6D73"/>
          <w:spacing w:val="42"/>
          <w:sz w:val="17"/>
        </w:rPr>
        <w:t> </w:t>
      </w:r>
      <w:r>
        <w:rPr>
          <w:i/>
          <w:color w:val="6D6D73"/>
          <w:sz w:val="17"/>
        </w:rPr>
        <w:t>Manage</w:t>
      </w:r>
      <w:r>
        <w:rPr>
          <w:i/>
          <w:color w:val="6D6D73"/>
          <w:spacing w:val="-4"/>
          <w:sz w:val="17"/>
        </w:rPr>
        <w:t> </w:t>
      </w:r>
      <w:r>
        <w:rPr>
          <w:i/>
          <w:color w:val="6D6D73"/>
          <w:sz w:val="17"/>
        </w:rPr>
        <w:t>Products</w:t>
      </w:r>
      <w:r>
        <w:rPr>
          <w:i/>
          <w:color w:val="6D6D73"/>
          <w:spacing w:val="-1"/>
          <w:sz w:val="17"/>
        </w:rPr>
        <w:t> </w:t>
      </w:r>
      <w:r>
        <w:rPr>
          <w:i/>
          <w:color w:val="6D6D73"/>
          <w:sz w:val="17"/>
        </w:rPr>
        <w:t>and</w:t>
      </w:r>
      <w:r>
        <w:rPr>
          <w:i/>
          <w:color w:val="6D6D73"/>
          <w:spacing w:val="-4"/>
          <w:sz w:val="17"/>
        </w:rPr>
        <w:t> </w:t>
      </w:r>
      <w:r>
        <w:rPr>
          <w:i/>
          <w:color w:val="6D6D73"/>
          <w:sz w:val="17"/>
        </w:rPr>
        <w:t>Inventory</w:t>
      </w:r>
      <w:r>
        <w:rPr>
          <w:i/>
          <w:color w:val="6D6D73"/>
          <w:spacing w:val="-5"/>
          <w:sz w:val="17"/>
        </w:rPr>
        <w:t> </w:t>
      </w:r>
      <w:r>
        <w:rPr>
          <w:i/>
          <w:color w:val="6D6D73"/>
          <w:sz w:val="17"/>
        </w:rPr>
        <w:t>use</w:t>
      </w:r>
      <w:r>
        <w:rPr>
          <w:i/>
          <w:color w:val="6D6D73"/>
          <w:spacing w:val="-4"/>
          <w:sz w:val="17"/>
        </w:rPr>
        <w:t> </w:t>
      </w:r>
      <w:r>
        <w:rPr>
          <w:i/>
          <w:color w:val="6D6D73"/>
          <w:sz w:val="17"/>
        </w:rPr>
        <w:t>case</w:t>
      </w:r>
      <w:r>
        <w:rPr>
          <w:i/>
          <w:color w:val="6D6D73"/>
          <w:spacing w:val="1"/>
          <w:sz w:val="17"/>
        </w:rPr>
        <w:t> </w:t>
      </w:r>
      <w:r>
        <w:rPr>
          <w:i/>
          <w:color w:val="6D6D73"/>
          <w:spacing w:val="-2"/>
          <w:sz w:val="17"/>
        </w:rPr>
        <w:t>diagram</w:t>
      </w:r>
    </w:p>
    <w:p>
      <w:pPr>
        <w:spacing w:after="0"/>
        <w:jc w:val="center"/>
        <w:rPr>
          <w:i/>
          <w:sz w:val="17"/>
        </w:rPr>
        <w:sectPr>
          <w:pgSz w:w="11910" w:h="16840"/>
          <w:pgMar w:header="0" w:footer="959" w:top="1380" w:bottom="1180" w:left="1275" w:right="992"/>
        </w:sectPr>
      </w:pPr>
    </w:p>
    <w:p>
      <w:pPr>
        <w:pStyle w:val="Heading2"/>
        <w:tabs>
          <w:tab w:pos="1349" w:val="left" w:leader="none"/>
        </w:tabs>
      </w:pPr>
      <w:bookmarkStart w:name="INV-02   Manage Stock Adjustments and Re" w:id="27"/>
      <w:bookmarkEnd w:id="27"/>
      <w:r>
        <w:rPr>
          <w:b w:val="0"/>
        </w:rPr>
      </w:r>
      <w:bookmarkStart w:name="_bookmark13" w:id="28"/>
      <w:bookmarkEnd w:id="28"/>
      <w:r>
        <w:rPr>
          <w:b w:val="0"/>
        </w:rPr>
      </w:r>
      <w:r>
        <w:rPr>
          <w:color w:val="1D1D1F"/>
          <w:spacing w:val="-2"/>
        </w:rPr>
        <w:t>INV-</w:t>
      </w:r>
      <w:r>
        <w:rPr>
          <w:color w:val="1D1D1F"/>
          <w:spacing w:val="-5"/>
        </w:rPr>
        <w:t>02</w:t>
      </w:r>
      <w:r>
        <w:rPr>
          <w:color w:val="1D1D1F"/>
        </w:rPr>
        <w:tab/>
        <w:t>Manage</w:t>
      </w:r>
      <w:r>
        <w:rPr>
          <w:color w:val="1D1D1F"/>
          <w:spacing w:val="-4"/>
        </w:rPr>
        <w:t> </w:t>
      </w:r>
      <w:r>
        <w:rPr>
          <w:color w:val="1D1D1F"/>
        </w:rPr>
        <w:t>Stock</w:t>
      </w:r>
      <w:r>
        <w:rPr>
          <w:color w:val="1D1D1F"/>
          <w:spacing w:val="-4"/>
        </w:rPr>
        <w:t> </w:t>
      </w:r>
      <w:r>
        <w:rPr>
          <w:color w:val="1D1D1F"/>
        </w:rPr>
        <w:t>Adjustments</w:t>
      </w:r>
      <w:r>
        <w:rPr>
          <w:color w:val="1D1D1F"/>
          <w:spacing w:val="-4"/>
        </w:rPr>
        <w:t> </w:t>
      </w:r>
      <w:r>
        <w:rPr>
          <w:color w:val="1D1D1F"/>
        </w:rPr>
        <w:t>and </w:t>
      </w:r>
      <w:r>
        <w:rPr>
          <w:color w:val="1D1D1F"/>
          <w:spacing w:val="-2"/>
        </w:rPr>
        <w:t>Restocking</w:t>
      </w:r>
    </w:p>
    <w:p>
      <w:pPr>
        <w:pStyle w:val="Heading3"/>
        <w:spacing w:before="295"/>
      </w:pPr>
      <w:bookmarkStart w:name="Use Case Description" w:id="29"/>
      <w:bookmarkEnd w:id="29"/>
      <w:r>
        <w:rPr>
          <w:b w:val="0"/>
        </w:rPr>
      </w:r>
      <w:bookmarkStart w:name="_bookmark14" w:id="30"/>
      <w:bookmarkEnd w:id="30"/>
      <w:r>
        <w:rPr>
          <w:b w:val="0"/>
        </w:rPr>
      </w:r>
      <w:r>
        <w:rPr>
          <w:color w:val="1D1D1F"/>
        </w:rPr>
        <w:t>Use</w:t>
      </w:r>
      <w:r>
        <w:rPr>
          <w:color w:val="1D1D1F"/>
          <w:spacing w:val="-1"/>
        </w:rPr>
        <w:t> </w:t>
      </w:r>
      <w:r>
        <w:rPr>
          <w:color w:val="1D1D1F"/>
        </w:rPr>
        <w:t>Case </w:t>
      </w:r>
      <w:r>
        <w:rPr>
          <w:color w:val="1D1D1F"/>
          <w:spacing w:val="-2"/>
        </w:rPr>
        <w:t>Description</w:t>
      </w:r>
    </w:p>
    <w:p>
      <w:pPr>
        <w:pStyle w:val="BodyText"/>
        <w:spacing w:before="5"/>
        <w:rPr>
          <w:b/>
          <w:sz w:val="16"/>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4"/>
        <w:gridCol w:w="6996"/>
      </w:tblGrid>
      <w:tr>
        <w:trPr>
          <w:trHeight w:val="780" w:hRule="atLeast"/>
        </w:trPr>
        <w:tc>
          <w:tcPr>
            <w:tcW w:w="1934" w:type="dxa"/>
            <w:tcBorders>
              <w:top w:val="single" w:sz="6" w:space="0" w:color="D2D2D6"/>
              <w:bottom w:val="single" w:sz="6" w:space="0" w:color="D2D2D6"/>
            </w:tcBorders>
          </w:tcPr>
          <w:p>
            <w:pPr>
              <w:pStyle w:val="TableParagraph"/>
              <w:spacing w:before="120"/>
              <w:rPr>
                <w:sz w:val="17"/>
              </w:rPr>
            </w:pPr>
            <w:r>
              <w:rPr>
                <w:color w:val="6D6D73"/>
                <w:sz w:val="17"/>
              </w:rPr>
              <w:t>Use</w:t>
            </w:r>
            <w:r>
              <w:rPr>
                <w:color w:val="6D6D73"/>
                <w:spacing w:val="-4"/>
                <w:sz w:val="17"/>
              </w:rPr>
              <w:t> </w:t>
            </w:r>
            <w:r>
              <w:rPr>
                <w:color w:val="6D6D73"/>
                <w:sz w:val="17"/>
              </w:rPr>
              <w:t>Case</w:t>
            </w:r>
            <w:r>
              <w:rPr>
                <w:color w:val="6D6D73"/>
                <w:spacing w:val="-1"/>
                <w:sz w:val="17"/>
              </w:rPr>
              <w:t> </w:t>
            </w:r>
            <w:r>
              <w:rPr>
                <w:color w:val="6D6D73"/>
                <w:spacing w:val="-5"/>
                <w:sz w:val="17"/>
              </w:rPr>
              <w:t>ID</w:t>
            </w:r>
          </w:p>
        </w:tc>
        <w:tc>
          <w:tcPr>
            <w:tcW w:w="6996" w:type="dxa"/>
            <w:tcBorders>
              <w:top w:val="single" w:sz="6" w:space="0" w:color="D2D2D6"/>
              <w:bottom w:val="single" w:sz="6" w:space="0" w:color="D2D2D6"/>
            </w:tcBorders>
          </w:tcPr>
          <w:p>
            <w:pPr>
              <w:pStyle w:val="TableParagraph"/>
              <w:spacing w:before="122"/>
              <w:ind w:left="482"/>
              <w:rPr>
                <w:sz w:val="20"/>
              </w:rPr>
            </w:pPr>
            <w:r>
              <w:rPr>
                <w:color w:val="1D1D1F"/>
                <w:sz w:val="20"/>
              </w:rPr>
              <w:t>INV-</w:t>
            </w:r>
            <w:r>
              <w:rPr>
                <w:color w:val="1D1D1F"/>
                <w:spacing w:val="-5"/>
                <w:sz w:val="20"/>
              </w:rPr>
              <w:t>02</w:t>
            </w:r>
          </w:p>
        </w:tc>
      </w:tr>
      <w:tr>
        <w:trPr>
          <w:trHeight w:val="785" w:hRule="atLeast"/>
        </w:trPr>
        <w:tc>
          <w:tcPr>
            <w:tcW w:w="1934" w:type="dxa"/>
            <w:tcBorders>
              <w:top w:val="single" w:sz="6" w:space="0" w:color="D2D2D6"/>
              <w:bottom w:val="single" w:sz="6" w:space="0" w:color="D2D2D6"/>
            </w:tcBorders>
          </w:tcPr>
          <w:p>
            <w:pPr>
              <w:pStyle w:val="TableParagraph"/>
              <w:spacing w:before="125"/>
              <w:rPr>
                <w:sz w:val="17"/>
              </w:rPr>
            </w:pPr>
            <w:r>
              <w:rPr>
                <w:color w:val="6D6D73"/>
                <w:sz w:val="17"/>
              </w:rPr>
              <w:t>Use</w:t>
            </w:r>
            <w:r>
              <w:rPr>
                <w:color w:val="6D6D73"/>
                <w:spacing w:val="-4"/>
                <w:sz w:val="17"/>
              </w:rPr>
              <w:t> </w:t>
            </w:r>
            <w:r>
              <w:rPr>
                <w:color w:val="6D6D73"/>
                <w:sz w:val="17"/>
              </w:rPr>
              <w:t>Case</w:t>
            </w:r>
            <w:r>
              <w:rPr>
                <w:color w:val="6D6D73"/>
                <w:spacing w:val="-1"/>
                <w:sz w:val="17"/>
              </w:rPr>
              <w:t> </w:t>
            </w:r>
            <w:r>
              <w:rPr>
                <w:color w:val="6D6D73"/>
                <w:spacing w:val="-4"/>
                <w:sz w:val="17"/>
              </w:rPr>
              <w:t>Name</w:t>
            </w:r>
          </w:p>
        </w:tc>
        <w:tc>
          <w:tcPr>
            <w:tcW w:w="6996" w:type="dxa"/>
            <w:tcBorders>
              <w:top w:val="single" w:sz="6" w:space="0" w:color="D2D2D6"/>
              <w:bottom w:val="single" w:sz="6" w:space="0" w:color="D2D2D6"/>
            </w:tcBorders>
          </w:tcPr>
          <w:p>
            <w:pPr>
              <w:pStyle w:val="TableParagraph"/>
              <w:spacing w:before="127"/>
              <w:ind w:left="482"/>
              <w:rPr>
                <w:sz w:val="20"/>
              </w:rPr>
            </w:pPr>
            <w:r>
              <w:rPr>
                <w:color w:val="1D1D1F"/>
                <w:sz w:val="20"/>
              </w:rPr>
              <w:t>Manage</w:t>
            </w:r>
            <w:r>
              <w:rPr>
                <w:color w:val="1D1D1F"/>
                <w:spacing w:val="-6"/>
                <w:sz w:val="20"/>
              </w:rPr>
              <w:t> </w:t>
            </w:r>
            <w:r>
              <w:rPr>
                <w:color w:val="1D1D1F"/>
                <w:sz w:val="20"/>
              </w:rPr>
              <w:t>Stock</w:t>
            </w:r>
            <w:r>
              <w:rPr>
                <w:color w:val="1D1D1F"/>
                <w:spacing w:val="-4"/>
                <w:sz w:val="20"/>
              </w:rPr>
              <w:t> </w:t>
            </w:r>
            <w:r>
              <w:rPr>
                <w:color w:val="1D1D1F"/>
                <w:sz w:val="20"/>
              </w:rPr>
              <w:t>Adjustments</w:t>
            </w:r>
            <w:r>
              <w:rPr>
                <w:color w:val="1D1D1F"/>
                <w:spacing w:val="-4"/>
                <w:sz w:val="20"/>
              </w:rPr>
              <w:t> </w:t>
            </w:r>
            <w:r>
              <w:rPr>
                <w:color w:val="1D1D1F"/>
                <w:sz w:val="20"/>
              </w:rPr>
              <w:t>and</w:t>
            </w:r>
            <w:r>
              <w:rPr>
                <w:color w:val="1D1D1F"/>
                <w:spacing w:val="-5"/>
                <w:sz w:val="20"/>
              </w:rPr>
              <w:t> </w:t>
            </w:r>
            <w:r>
              <w:rPr>
                <w:color w:val="1D1D1F"/>
                <w:spacing w:val="-2"/>
                <w:sz w:val="20"/>
              </w:rPr>
              <w:t>Restocking</w:t>
            </w:r>
          </w:p>
        </w:tc>
      </w:tr>
      <w:tr>
        <w:trPr>
          <w:trHeight w:val="780" w:hRule="atLeast"/>
        </w:trPr>
        <w:tc>
          <w:tcPr>
            <w:tcW w:w="1934" w:type="dxa"/>
            <w:tcBorders>
              <w:top w:val="single" w:sz="6" w:space="0" w:color="D2D2D6"/>
              <w:bottom w:val="single" w:sz="6" w:space="0" w:color="D2D2D6"/>
            </w:tcBorders>
          </w:tcPr>
          <w:p>
            <w:pPr>
              <w:pStyle w:val="TableParagraph"/>
              <w:spacing w:before="121"/>
              <w:rPr>
                <w:sz w:val="17"/>
              </w:rPr>
            </w:pPr>
            <w:r>
              <w:rPr>
                <w:color w:val="6D6D73"/>
                <w:sz w:val="17"/>
              </w:rPr>
              <w:t>Primary</w:t>
            </w:r>
            <w:r>
              <w:rPr>
                <w:color w:val="6D6D73"/>
                <w:spacing w:val="-6"/>
                <w:sz w:val="17"/>
              </w:rPr>
              <w:t> </w:t>
            </w:r>
            <w:r>
              <w:rPr>
                <w:color w:val="6D6D73"/>
                <w:spacing w:val="-2"/>
                <w:sz w:val="17"/>
              </w:rPr>
              <w:t>Actor</w:t>
            </w:r>
          </w:p>
        </w:tc>
        <w:tc>
          <w:tcPr>
            <w:tcW w:w="6996" w:type="dxa"/>
            <w:tcBorders>
              <w:top w:val="single" w:sz="6" w:space="0" w:color="D2D2D6"/>
              <w:bottom w:val="single" w:sz="6" w:space="0" w:color="D2D2D6"/>
            </w:tcBorders>
          </w:tcPr>
          <w:p>
            <w:pPr>
              <w:pStyle w:val="TableParagraph"/>
              <w:spacing w:before="123"/>
              <w:ind w:left="482"/>
              <w:rPr>
                <w:sz w:val="20"/>
              </w:rPr>
            </w:pPr>
            <w:r>
              <w:rPr>
                <w:color w:val="1D1D1F"/>
                <w:spacing w:val="-2"/>
                <w:sz w:val="20"/>
              </w:rPr>
              <w:t>Administrator</w:t>
            </w:r>
          </w:p>
        </w:tc>
      </w:tr>
      <w:tr>
        <w:trPr>
          <w:trHeight w:val="785" w:hRule="atLeast"/>
        </w:trPr>
        <w:tc>
          <w:tcPr>
            <w:tcW w:w="1934" w:type="dxa"/>
            <w:tcBorders>
              <w:top w:val="single" w:sz="6" w:space="0" w:color="D2D2D6"/>
              <w:bottom w:val="single" w:sz="6" w:space="0" w:color="D2D2D6"/>
            </w:tcBorders>
          </w:tcPr>
          <w:p>
            <w:pPr>
              <w:pStyle w:val="TableParagraph"/>
              <w:spacing w:before="125"/>
              <w:rPr>
                <w:sz w:val="17"/>
              </w:rPr>
            </w:pPr>
            <w:r>
              <w:rPr>
                <w:color w:val="6D6D73"/>
                <w:sz w:val="17"/>
              </w:rPr>
              <w:t>Secondary</w:t>
            </w:r>
            <w:r>
              <w:rPr>
                <w:color w:val="6D6D73"/>
                <w:spacing w:val="-7"/>
                <w:sz w:val="17"/>
              </w:rPr>
              <w:t> </w:t>
            </w:r>
            <w:r>
              <w:rPr>
                <w:color w:val="6D6D73"/>
                <w:spacing w:val="-2"/>
                <w:sz w:val="17"/>
              </w:rPr>
              <w:t>Actor(s)</w:t>
            </w:r>
          </w:p>
        </w:tc>
        <w:tc>
          <w:tcPr>
            <w:tcW w:w="6996" w:type="dxa"/>
            <w:tcBorders>
              <w:top w:val="single" w:sz="6" w:space="0" w:color="D2D2D6"/>
              <w:bottom w:val="single" w:sz="6" w:space="0" w:color="D2D2D6"/>
            </w:tcBorders>
          </w:tcPr>
          <w:p>
            <w:pPr>
              <w:pStyle w:val="TableParagraph"/>
              <w:spacing w:before="127"/>
              <w:ind w:left="482"/>
              <w:rPr>
                <w:sz w:val="20"/>
              </w:rPr>
            </w:pPr>
            <w:r>
              <w:rPr>
                <w:color w:val="1D1D1F"/>
                <w:spacing w:val="-4"/>
                <w:sz w:val="20"/>
              </w:rPr>
              <w:t>None</w:t>
            </w:r>
          </w:p>
        </w:tc>
      </w:tr>
      <w:tr>
        <w:trPr>
          <w:trHeight w:val="1960" w:hRule="atLeast"/>
        </w:trPr>
        <w:tc>
          <w:tcPr>
            <w:tcW w:w="1934" w:type="dxa"/>
            <w:tcBorders>
              <w:top w:val="single" w:sz="6" w:space="0" w:color="D2D2D6"/>
              <w:bottom w:val="single" w:sz="6" w:space="0" w:color="D2D2D6"/>
            </w:tcBorders>
          </w:tcPr>
          <w:p>
            <w:pPr>
              <w:pStyle w:val="TableParagraph"/>
              <w:spacing w:before="121"/>
              <w:rPr>
                <w:sz w:val="17"/>
              </w:rPr>
            </w:pPr>
            <w:r>
              <w:rPr>
                <w:color w:val="6D6D73"/>
                <w:spacing w:val="-2"/>
                <w:sz w:val="17"/>
              </w:rPr>
              <w:t>Description</w:t>
            </w:r>
          </w:p>
        </w:tc>
        <w:tc>
          <w:tcPr>
            <w:tcW w:w="6996" w:type="dxa"/>
            <w:tcBorders>
              <w:top w:val="single" w:sz="6" w:space="0" w:color="D2D2D6"/>
              <w:bottom w:val="single" w:sz="6" w:space="0" w:color="D2D2D6"/>
            </w:tcBorders>
          </w:tcPr>
          <w:p>
            <w:pPr>
              <w:pStyle w:val="TableParagraph"/>
              <w:spacing w:before="85"/>
              <w:rPr>
                <w:b/>
                <w:sz w:val="24"/>
              </w:rPr>
            </w:pPr>
          </w:p>
          <w:p>
            <w:pPr>
              <w:pStyle w:val="TableParagraph"/>
              <w:spacing w:line="360" w:lineRule="auto" w:before="0"/>
              <w:ind w:left="482" w:right="4"/>
              <w:jc w:val="both"/>
              <w:rPr>
                <w:rFonts w:ascii="Times New Roman"/>
                <w:sz w:val="24"/>
              </w:rPr>
            </w:pPr>
            <w:r>
              <w:rPr>
                <w:rFonts w:ascii="Times New Roman"/>
                <w:sz w:val="24"/>
              </w:rPr>
              <w:t>The</w:t>
            </w:r>
            <w:r>
              <w:rPr>
                <w:rFonts w:ascii="Times New Roman"/>
                <w:spacing w:val="-15"/>
                <w:sz w:val="24"/>
              </w:rPr>
              <w:t> </w:t>
            </w:r>
            <w:r>
              <w:rPr>
                <w:rFonts w:ascii="Times New Roman"/>
                <w:sz w:val="24"/>
              </w:rPr>
              <w:t>administrator</w:t>
            </w:r>
            <w:r>
              <w:rPr>
                <w:rFonts w:ascii="Times New Roman"/>
                <w:spacing w:val="-15"/>
                <w:sz w:val="24"/>
              </w:rPr>
              <w:t> </w:t>
            </w:r>
            <w:r>
              <w:rPr>
                <w:rFonts w:ascii="Times New Roman"/>
                <w:sz w:val="24"/>
              </w:rPr>
              <w:t>records</w:t>
            </w:r>
            <w:r>
              <w:rPr>
                <w:rFonts w:ascii="Times New Roman"/>
                <w:spacing w:val="-15"/>
                <w:sz w:val="24"/>
              </w:rPr>
              <w:t> </w:t>
            </w:r>
            <w:r>
              <w:rPr>
                <w:rFonts w:ascii="Times New Roman"/>
                <w:sz w:val="24"/>
              </w:rPr>
              <w:t>restocking</w:t>
            </w:r>
            <w:r>
              <w:rPr>
                <w:rFonts w:ascii="Times New Roman"/>
                <w:spacing w:val="-15"/>
                <w:sz w:val="24"/>
              </w:rPr>
              <w:t> </w:t>
            </w:r>
            <w:r>
              <w:rPr>
                <w:rFonts w:ascii="Times New Roman"/>
                <w:sz w:val="24"/>
              </w:rPr>
              <w:t>and</w:t>
            </w:r>
            <w:r>
              <w:rPr>
                <w:rFonts w:ascii="Times New Roman"/>
                <w:spacing w:val="-15"/>
                <w:sz w:val="24"/>
              </w:rPr>
              <w:t> </w:t>
            </w:r>
            <w:r>
              <w:rPr>
                <w:rFonts w:ascii="Times New Roman"/>
                <w:sz w:val="24"/>
              </w:rPr>
              <w:t>authorized</w:t>
            </w:r>
            <w:r>
              <w:rPr>
                <w:rFonts w:ascii="Times New Roman"/>
                <w:spacing w:val="-15"/>
                <w:sz w:val="24"/>
              </w:rPr>
              <w:t> </w:t>
            </w:r>
            <w:r>
              <w:rPr>
                <w:rFonts w:ascii="Times New Roman"/>
                <w:sz w:val="24"/>
              </w:rPr>
              <w:t>stock</w:t>
            </w:r>
            <w:r>
              <w:rPr>
                <w:rFonts w:ascii="Times New Roman"/>
                <w:spacing w:val="-15"/>
                <w:sz w:val="24"/>
              </w:rPr>
              <w:t> </w:t>
            </w:r>
            <w:r>
              <w:rPr>
                <w:rFonts w:ascii="Times New Roman"/>
                <w:sz w:val="24"/>
              </w:rPr>
              <w:t>removals, such as expired or damaged items, updates the product stock quantities, and maintains an audit record of each adjustment.</w:t>
            </w:r>
          </w:p>
        </w:tc>
      </w:tr>
      <w:tr>
        <w:trPr>
          <w:trHeight w:val="1550" w:hRule="atLeast"/>
        </w:trPr>
        <w:tc>
          <w:tcPr>
            <w:tcW w:w="1934" w:type="dxa"/>
            <w:tcBorders>
              <w:top w:val="single" w:sz="6" w:space="0" w:color="D2D2D6"/>
              <w:bottom w:val="single" w:sz="6" w:space="0" w:color="D2D2D6"/>
            </w:tcBorders>
          </w:tcPr>
          <w:p>
            <w:pPr>
              <w:pStyle w:val="TableParagraph"/>
              <w:spacing w:before="125"/>
              <w:rPr>
                <w:sz w:val="17"/>
              </w:rPr>
            </w:pPr>
            <w:r>
              <w:rPr>
                <w:color w:val="6D6D73"/>
                <w:spacing w:val="-2"/>
                <w:sz w:val="17"/>
              </w:rPr>
              <w:t>Trigger</w:t>
            </w:r>
          </w:p>
        </w:tc>
        <w:tc>
          <w:tcPr>
            <w:tcW w:w="6996" w:type="dxa"/>
            <w:tcBorders>
              <w:top w:val="single" w:sz="6" w:space="0" w:color="D2D2D6"/>
              <w:bottom w:val="single" w:sz="6" w:space="0" w:color="D2D2D6"/>
            </w:tcBorders>
          </w:tcPr>
          <w:p>
            <w:pPr>
              <w:pStyle w:val="TableParagraph"/>
              <w:spacing w:before="89"/>
              <w:rPr>
                <w:b/>
                <w:sz w:val="24"/>
              </w:rPr>
            </w:pPr>
          </w:p>
          <w:p>
            <w:pPr>
              <w:pStyle w:val="TableParagraph"/>
              <w:spacing w:line="360" w:lineRule="auto" w:before="1"/>
              <w:ind w:left="482"/>
              <w:rPr>
                <w:rFonts w:ascii="Times New Roman"/>
                <w:sz w:val="24"/>
              </w:rPr>
            </w:pPr>
            <w:r>
              <w:rPr>
                <w:rFonts w:ascii="Times New Roman"/>
                <w:sz w:val="24"/>
              </w:rPr>
              <w:t>The</w:t>
            </w:r>
            <w:r>
              <w:rPr>
                <w:rFonts w:ascii="Times New Roman"/>
                <w:spacing w:val="-12"/>
                <w:sz w:val="24"/>
              </w:rPr>
              <w:t> </w:t>
            </w:r>
            <w:r>
              <w:rPr>
                <w:rFonts w:ascii="Times New Roman"/>
                <w:sz w:val="24"/>
              </w:rPr>
              <w:t>administrator</w:t>
            </w:r>
            <w:r>
              <w:rPr>
                <w:rFonts w:ascii="Times New Roman"/>
                <w:spacing w:val="-10"/>
                <w:sz w:val="24"/>
              </w:rPr>
              <w:t> </w:t>
            </w:r>
            <w:r>
              <w:rPr>
                <w:rFonts w:ascii="Times New Roman"/>
                <w:sz w:val="24"/>
              </w:rPr>
              <w:t>needs</w:t>
            </w:r>
            <w:r>
              <w:rPr>
                <w:rFonts w:ascii="Times New Roman"/>
                <w:spacing w:val="-10"/>
                <w:sz w:val="24"/>
              </w:rPr>
              <w:t> </w:t>
            </w:r>
            <w:r>
              <w:rPr>
                <w:rFonts w:ascii="Times New Roman"/>
                <w:sz w:val="24"/>
              </w:rPr>
              <w:t>to</w:t>
            </w:r>
            <w:r>
              <w:rPr>
                <w:rFonts w:ascii="Times New Roman"/>
                <w:spacing w:val="-11"/>
                <w:sz w:val="24"/>
              </w:rPr>
              <w:t> </w:t>
            </w:r>
            <w:r>
              <w:rPr>
                <w:rFonts w:ascii="Times New Roman"/>
                <w:sz w:val="24"/>
              </w:rPr>
              <w:t>restock</w:t>
            </w:r>
            <w:r>
              <w:rPr>
                <w:rFonts w:ascii="Times New Roman"/>
                <w:spacing w:val="-11"/>
                <w:sz w:val="24"/>
              </w:rPr>
              <w:t> </w:t>
            </w:r>
            <w:r>
              <w:rPr>
                <w:rFonts w:ascii="Times New Roman"/>
                <w:sz w:val="24"/>
              </w:rPr>
              <w:t>a</w:t>
            </w:r>
            <w:r>
              <w:rPr>
                <w:rFonts w:ascii="Times New Roman"/>
                <w:spacing w:val="-12"/>
                <w:sz w:val="24"/>
              </w:rPr>
              <w:t> </w:t>
            </w:r>
            <w:r>
              <w:rPr>
                <w:rFonts w:ascii="Times New Roman"/>
                <w:sz w:val="24"/>
              </w:rPr>
              <w:t>product</w:t>
            </w:r>
            <w:r>
              <w:rPr>
                <w:rFonts w:ascii="Times New Roman"/>
                <w:spacing w:val="-12"/>
                <w:sz w:val="24"/>
              </w:rPr>
              <w:t> </w:t>
            </w:r>
            <w:r>
              <w:rPr>
                <w:rFonts w:ascii="Times New Roman"/>
                <w:sz w:val="24"/>
              </w:rPr>
              <w:t>or</w:t>
            </w:r>
            <w:r>
              <w:rPr>
                <w:rFonts w:ascii="Times New Roman"/>
                <w:spacing w:val="-10"/>
                <w:sz w:val="24"/>
              </w:rPr>
              <w:t> </w:t>
            </w:r>
            <w:r>
              <w:rPr>
                <w:rFonts w:ascii="Times New Roman"/>
                <w:sz w:val="24"/>
              </w:rPr>
              <w:t>remove</w:t>
            </w:r>
            <w:r>
              <w:rPr>
                <w:rFonts w:ascii="Times New Roman"/>
                <w:spacing w:val="-12"/>
                <w:sz w:val="24"/>
              </w:rPr>
              <w:t> </w:t>
            </w:r>
            <w:r>
              <w:rPr>
                <w:rFonts w:ascii="Times New Roman"/>
                <w:sz w:val="24"/>
              </w:rPr>
              <w:t>or</w:t>
            </w:r>
            <w:r>
              <w:rPr>
                <w:rFonts w:ascii="Times New Roman"/>
                <w:spacing w:val="-10"/>
                <w:sz w:val="24"/>
              </w:rPr>
              <w:t> </w:t>
            </w:r>
            <w:r>
              <w:rPr>
                <w:rFonts w:ascii="Times New Roman"/>
                <w:sz w:val="24"/>
              </w:rPr>
              <w:t>correct</w:t>
            </w:r>
            <w:r>
              <w:rPr>
                <w:rFonts w:ascii="Times New Roman"/>
                <w:spacing w:val="-12"/>
                <w:sz w:val="24"/>
              </w:rPr>
              <w:t> </w:t>
            </w:r>
            <w:r>
              <w:rPr>
                <w:rFonts w:ascii="Times New Roman"/>
                <w:sz w:val="24"/>
              </w:rPr>
              <w:t>an authorized inventory quantity.</w:t>
            </w:r>
          </w:p>
        </w:tc>
      </w:tr>
      <w:tr>
        <w:trPr>
          <w:trHeight w:val="1550" w:hRule="atLeast"/>
        </w:trPr>
        <w:tc>
          <w:tcPr>
            <w:tcW w:w="1934" w:type="dxa"/>
            <w:tcBorders>
              <w:top w:val="single" w:sz="6" w:space="0" w:color="D2D2D6"/>
              <w:bottom w:val="single" w:sz="6" w:space="0" w:color="D2D2D6"/>
            </w:tcBorders>
          </w:tcPr>
          <w:p>
            <w:pPr>
              <w:pStyle w:val="TableParagraph"/>
              <w:spacing w:before="126"/>
              <w:rPr>
                <w:sz w:val="17"/>
              </w:rPr>
            </w:pPr>
            <w:r>
              <w:rPr>
                <w:color w:val="6D6D73"/>
                <w:spacing w:val="-2"/>
                <w:sz w:val="17"/>
              </w:rPr>
              <w:t>Preconditions</w:t>
            </w:r>
          </w:p>
        </w:tc>
        <w:tc>
          <w:tcPr>
            <w:tcW w:w="6996" w:type="dxa"/>
            <w:tcBorders>
              <w:top w:val="single" w:sz="6" w:space="0" w:color="D2D2D6"/>
              <w:bottom w:val="single" w:sz="6" w:space="0" w:color="D2D2D6"/>
            </w:tcBorders>
          </w:tcPr>
          <w:p>
            <w:pPr>
              <w:pStyle w:val="TableParagraph"/>
              <w:spacing w:before="90"/>
              <w:rPr>
                <w:b/>
                <w:sz w:val="24"/>
              </w:rPr>
            </w:pPr>
          </w:p>
          <w:p>
            <w:pPr>
              <w:pStyle w:val="TableParagraph"/>
              <w:spacing w:line="360" w:lineRule="auto" w:before="0"/>
              <w:ind w:left="482"/>
              <w:rPr>
                <w:rFonts w:ascii="Times New Roman"/>
                <w:sz w:val="24"/>
              </w:rPr>
            </w:pPr>
            <w:r>
              <w:rPr>
                <w:rFonts w:ascii="Times New Roman"/>
                <w:sz w:val="24"/>
              </w:rPr>
              <w:t>The administrator is logged in to the system with an administrator account. The affected product must exist.</w:t>
            </w:r>
          </w:p>
        </w:tc>
      </w:tr>
      <w:tr>
        <w:trPr>
          <w:trHeight w:val="1467" w:hRule="atLeast"/>
        </w:trPr>
        <w:tc>
          <w:tcPr>
            <w:tcW w:w="1934" w:type="dxa"/>
            <w:tcBorders>
              <w:top w:val="single" w:sz="6" w:space="0" w:color="D2D2D6"/>
            </w:tcBorders>
          </w:tcPr>
          <w:p>
            <w:pPr>
              <w:pStyle w:val="TableParagraph"/>
              <w:spacing w:before="126"/>
              <w:rPr>
                <w:sz w:val="17"/>
              </w:rPr>
            </w:pPr>
            <w:r>
              <w:rPr>
                <w:color w:val="6D6D73"/>
                <w:spacing w:val="-2"/>
                <w:sz w:val="17"/>
              </w:rPr>
              <w:t>Postconditions</w:t>
            </w:r>
          </w:p>
        </w:tc>
        <w:tc>
          <w:tcPr>
            <w:tcW w:w="6996" w:type="dxa"/>
            <w:tcBorders>
              <w:top w:val="single" w:sz="6" w:space="0" w:color="D2D2D6"/>
            </w:tcBorders>
          </w:tcPr>
          <w:p>
            <w:pPr>
              <w:pStyle w:val="TableParagraph"/>
              <w:spacing w:before="90"/>
              <w:rPr>
                <w:b/>
                <w:sz w:val="24"/>
              </w:rPr>
            </w:pPr>
          </w:p>
          <w:p>
            <w:pPr>
              <w:pStyle w:val="TableParagraph"/>
              <w:spacing w:before="0"/>
              <w:ind w:left="482"/>
              <w:rPr>
                <w:rFonts w:ascii="Times New Roman"/>
                <w:sz w:val="24"/>
              </w:rPr>
            </w:pPr>
            <w:r>
              <w:rPr>
                <w:rFonts w:ascii="Times New Roman"/>
                <w:sz w:val="24"/>
              </w:rPr>
              <w:t>The</w:t>
            </w:r>
            <w:r>
              <w:rPr>
                <w:rFonts w:ascii="Times New Roman"/>
                <w:spacing w:val="-9"/>
                <w:sz w:val="24"/>
              </w:rPr>
              <w:t> </w:t>
            </w:r>
            <w:r>
              <w:rPr>
                <w:rFonts w:ascii="Times New Roman"/>
                <w:sz w:val="24"/>
              </w:rPr>
              <w:t>product</w:t>
            </w:r>
            <w:r>
              <w:rPr>
                <w:rFonts w:ascii="Times New Roman"/>
                <w:spacing w:val="-8"/>
                <w:sz w:val="24"/>
              </w:rPr>
              <w:t> </w:t>
            </w:r>
            <w:r>
              <w:rPr>
                <w:rFonts w:ascii="Times New Roman"/>
                <w:sz w:val="24"/>
              </w:rPr>
              <w:t>stock</w:t>
            </w:r>
            <w:r>
              <w:rPr>
                <w:rFonts w:ascii="Times New Roman"/>
                <w:spacing w:val="-8"/>
                <w:sz w:val="24"/>
              </w:rPr>
              <w:t> </w:t>
            </w:r>
            <w:r>
              <w:rPr>
                <w:rFonts w:ascii="Times New Roman"/>
                <w:sz w:val="24"/>
              </w:rPr>
              <w:t>quantity</w:t>
            </w:r>
            <w:r>
              <w:rPr>
                <w:rFonts w:ascii="Times New Roman"/>
                <w:spacing w:val="-7"/>
                <w:sz w:val="24"/>
              </w:rPr>
              <w:t> </w:t>
            </w:r>
            <w:r>
              <w:rPr>
                <w:rFonts w:ascii="Times New Roman"/>
                <w:sz w:val="24"/>
              </w:rPr>
              <w:t>is</w:t>
            </w:r>
            <w:r>
              <w:rPr>
                <w:rFonts w:ascii="Times New Roman"/>
                <w:spacing w:val="-6"/>
                <w:sz w:val="24"/>
              </w:rPr>
              <w:t> </w:t>
            </w:r>
            <w:r>
              <w:rPr>
                <w:rFonts w:ascii="Times New Roman"/>
                <w:sz w:val="24"/>
              </w:rPr>
              <w:t>updated</w:t>
            </w:r>
            <w:r>
              <w:rPr>
                <w:rFonts w:ascii="Times New Roman"/>
                <w:spacing w:val="-2"/>
                <w:sz w:val="24"/>
              </w:rPr>
              <w:t> </w:t>
            </w:r>
            <w:r>
              <w:rPr>
                <w:rFonts w:ascii="Times New Roman"/>
                <w:sz w:val="24"/>
              </w:rPr>
              <w:t>and</w:t>
            </w:r>
            <w:r>
              <w:rPr>
                <w:rFonts w:ascii="Times New Roman"/>
                <w:spacing w:val="-2"/>
                <w:sz w:val="24"/>
              </w:rPr>
              <w:t> </w:t>
            </w:r>
            <w:r>
              <w:rPr>
                <w:rFonts w:ascii="Times New Roman"/>
                <w:sz w:val="24"/>
              </w:rPr>
              <w:t>a</w:t>
            </w:r>
            <w:r>
              <w:rPr>
                <w:rFonts w:ascii="Times New Roman"/>
                <w:spacing w:val="-8"/>
                <w:sz w:val="24"/>
              </w:rPr>
              <w:t> </w:t>
            </w:r>
            <w:r>
              <w:rPr>
                <w:rFonts w:ascii="Times New Roman"/>
                <w:sz w:val="24"/>
              </w:rPr>
              <w:t>stock</w:t>
            </w:r>
            <w:r>
              <w:rPr>
                <w:rFonts w:ascii="Times New Roman"/>
                <w:spacing w:val="-2"/>
                <w:sz w:val="24"/>
              </w:rPr>
              <w:t> </w:t>
            </w:r>
            <w:r>
              <w:rPr>
                <w:rFonts w:ascii="Times New Roman"/>
                <w:sz w:val="24"/>
              </w:rPr>
              <w:t>adjustment</w:t>
            </w:r>
            <w:r>
              <w:rPr>
                <w:rFonts w:ascii="Times New Roman"/>
                <w:spacing w:val="-8"/>
                <w:sz w:val="24"/>
              </w:rPr>
              <w:t> </w:t>
            </w:r>
            <w:r>
              <w:rPr>
                <w:rFonts w:ascii="Times New Roman"/>
                <w:spacing w:val="-2"/>
                <w:sz w:val="24"/>
              </w:rPr>
              <w:t>record</w:t>
            </w:r>
          </w:p>
          <w:p>
            <w:pPr>
              <w:pStyle w:val="TableParagraph"/>
              <w:spacing w:line="410" w:lineRule="atLeast" w:before="0"/>
              <w:ind w:left="482"/>
              <w:rPr>
                <w:rFonts w:ascii="Times New Roman"/>
                <w:sz w:val="24"/>
              </w:rPr>
            </w:pPr>
            <w:r>
              <w:rPr>
                <w:rFonts w:ascii="Times New Roman"/>
                <w:sz w:val="24"/>
              </w:rPr>
              <w:t>is</w:t>
            </w:r>
            <w:r>
              <w:rPr>
                <w:rFonts w:ascii="Times New Roman"/>
                <w:spacing w:val="35"/>
                <w:sz w:val="24"/>
              </w:rPr>
              <w:t> </w:t>
            </w:r>
            <w:r>
              <w:rPr>
                <w:rFonts w:ascii="Times New Roman"/>
                <w:sz w:val="24"/>
              </w:rPr>
              <w:t>created.</w:t>
            </w:r>
            <w:r>
              <w:rPr>
                <w:rFonts w:ascii="Times New Roman"/>
                <w:spacing w:val="37"/>
                <w:sz w:val="24"/>
              </w:rPr>
              <w:t> </w:t>
            </w:r>
            <w:r>
              <w:rPr>
                <w:rFonts w:ascii="Times New Roman"/>
                <w:sz w:val="24"/>
              </w:rPr>
              <w:t>The</w:t>
            </w:r>
            <w:r>
              <w:rPr>
                <w:rFonts w:ascii="Times New Roman"/>
                <w:spacing w:val="37"/>
                <w:sz w:val="24"/>
              </w:rPr>
              <w:t> </w:t>
            </w:r>
            <w:r>
              <w:rPr>
                <w:rFonts w:ascii="Times New Roman"/>
                <w:sz w:val="24"/>
              </w:rPr>
              <w:t>adjustment</w:t>
            </w:r>
            <w:r>
              <w:rPr>
                <w:rFonts w:ascii="Times New Roman"/>
                <w:spacing w:val="36"/>
                <w:sz w:val="24"/>
              </w:rPr>
              <w:t> </w:t>
            </w:r>
            <w:r>
              <w:rPr>
                <w:rFonts w:ascii="Times New Roman"/>
                <w:sz w:val="24"/>
              </w:rPr>
              <w:t>type,</w:t>
            </w:r>
            <w:r>
              <w:rPr>
                <w:rFonts w:ascii="Times New Roman"/>
                <w:spacing w:val="37"/>
                <w:sz w:val="24"/>
              </w:rPr>
              <w:t> </w:t>
            </w:r>
            <w:r>
              <w:rPr>
                <w:rFonts w:ascii="Times New Roman"/>
                <w:sz w:val="24"/>
              </w:rPr>
              <w:t>quantity,</w:t>
            </w:r>
            <w:r>
              <w:rPr>
                <w:rFonts w:ascii="Times New Roman"/>
                <w:spacing w:val="37"/>
                <w:sz w:val="24"/>
              </w:rPr>
              <w:t> </w:t>
            </w:r>
            <w:r>
              <w:rPr>
                <w:rFonts w:ascii="Times New Roman"/>
                <w:sz w:val="24"/>
              </w:rPr>
              <w:t>responsible</w:t>
            </w:r>
            <w:r>
              <w:rPr>
                <w:rFonts w:ascii="Times New Roman"/>
                <w:spacing w:val="32"/>
                <w:sz w:val="24"/>
              </w:rPr>
              <w:t> </w:t>
            </w:r>
            <w:r>
              <w:rPr>
                <w:rFonts w:ascii="Times New Roman"/>
                <w:sz w:val="24"/>
              </w:rPr>
              <w:t>user,</w:t>
            </w:r>
            <w:r>
              <w:rPr>
                <w:rFonts w:ascii="Times New Roman"/>
                <w:spacing w:val="37"/>
                <w:sz w:val="24"/>
              </w:rPr>
              <w:t> </w:t>
            </w:r>
            <w:r>
              <w:rPr>
                <w:rFonts w:ascii="Times New Roman"/>
                <w:sz w:val="24"/>
              </w:rPr>
              <w:t>audit notes, and transaction date</w:t>
            </w:r>
            <w:r>
              <w:rPr>
                <w:rFonts w:ascii="Times New Roman"/>
                <w:spacing w:val="-2"/>
                <w:sz w:val="24"/>
              </w:rPr>
              <w:t> </w:t>
            </w:r>
            <w:r>
              <w:rPr>
                <w:rFonts w:ascii="Times New Roman"/>
                <w:sz w:val="24"/>
              </w:rPr>
              <w:t>are</w:t>
            </w:r>
            <w:r>
              <w:rPr>
                <w:rFonts w:ascii="Times New Roman"/>
                <w:spacing w:val="-2"/>
                <w:sz w:val="24"/>
              </w:rPr>
              <w:t> </w:t>
            </w:r>
            <w:r>
              <w:rPr>
                <w:rFonts w:ascii="Times New Roman"/>
                <w:sz w:val="24"/>
              </w:rPr>
              <w:t>stored. Stock never falls below zero.</w:t>
            </w:r>
          </w:p>
        </w:tc>
      </w:tr>
    </w:tbl>
    <w:p>
      <w:pPr>
        <w:pStyle w:val="BodyText"/>
        <w:rPr>
          <w:b/>
        </w:rPr>
      </w:pPr>
    </w:p>
    <w:p>
      <w:pPr>
        <w:pStyle w:val="BodyText"/>
        <w:spacing w:before="21"/>
        <w:rPr>
          <w:b/>
        </w:rPr>
      </w:pPr>
      <w:r>
        <w:rPr>
          <w:b/>
        </w:rPr>
        <mc:AlternateContent>
          <mc:Choice Requires="wps">
            <w:drawing>
              <wp:anchor distT="0" distB="0" distL="0" distR="0" allowOverlap="1" layoutInCell="1" locked="0" behindDoc="1" simplePos="0" relativeHeight="487591424">
                <wp:simplePos x="0" y="0"/>
                <wp:positionH relativeFrom="page">
                  <wp:posOffset>914717</wp:posOffset>
                </wp:positionH>
                <wp:positionV relativeFrom="paragraph">
                  <wp:posOffset>174612</wp:posOffset>
                </wp:positionV>
                <wp:extent cx="5670550" cy="1016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670550" cy="10160"/>
                        </a:xfrm>
                        <a:custGeom>
                          <a:avLst/>
                          <a:gdLst/>
                          <a:ahLst/>
                          <a:cxnLst/>
                          <a:rect l="l" t="t" r="r" b="b"/>
                          <a:pathLst>
                            <a:path w="5670550" h="10160">
                              <a:moveTo>
                                <a:pt x="1457960" y="0"/>
                              </a:moveTo>
                              <a:lnTo>
                                <a:pt x="0" y="0"/>
                              </a:lnTo>
                              <a:lnTo>
                                <a:pt x="0" y="9842"/>
                              </a:lnTo>
                              <a:lnTo>
                                <a:pt x="1457960" y="9842"/>
                              </a:lnTo>
                              <a:lnTo>
                                <a:pt x="1457960" y="0"/>
                              </a:lnTo>
                              <a:close/>
                            </a:path>
                            <a:path w="5670550" h="10160">
                              <a:moveTo>
                                <a:pt x="5669978" y="0"/>
                              </a:moveTo>
                              <a:lnTo>
                                <a:pt x="1467548" y="0"/>
                              </a:lnTo>
                              <a:lnTo>
                                <a:pt x="1458023" y="0"/>
                              </a:lnTo>
                              <a:lnTo>
                                <a:pt x="1458023" y="9842"/>
                              </a:lnTo>
                              <a:lnTo>
                                <a:pt x="1467548" y="9842"/>
                              </a:lnTo>
                              <a:lnTo>
                                <a:pt x="5669978" y="9842"/>
                              </a:lnTo>
                              <a:lnTo>
                                <a:pt x="5669978"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13.749034pt;width:446.5pt;height:.8pt;mso-position-horizontal-relative:page;mso-position-vertical-relative:paragraph;z-index:-15725056;mso-wrap-distance-left:0;mso-wrap-distance-right:0" id="docshape7" coordorigin="1441,275" coordsize="8930,16" path="m3737,275l1441,275,1441,290,3737,290,3737,275xm10370,275l3752,275,3737,275,3737,290,3752,290,10370,290,10370,275xe" filled="true" fillcolor="#d2d2d6" stroked="false">
                <v:path arrowok="t"/>
                <v:fill type="solid"/>
                <w10:wrap type="topAndBottom"/>
              </v:shape>
            </w:pict>
          </mc:Fallback>
        </mc:AlternateContent>
      </w:r>
    </w:p>
    <w:p>
      <w:pPr>
        <w:pStyle w:val="BodyText"/>
        <w:spacing w:after="0"/>
        <w:rPr>
          <w:b/>
        </w:rPr>
        <w:sectPr>
          <w:pgSz w:w="11910" w:h="16840"/>
          <w:pgMar w:header="0" w:footer="959" w:top="1360" w:bottom="1180" w:left="1275" w:right="992"/>
        </w:sect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815"/>
        <w:gridCol w:w="7114"/>
      </w:tblGrid>
      <w:tr>
        <w:trPr>
          <w:trHeight w:val="4796" w:hRule="atLeast"/>
        </w:trPr>
        <w:tc>
          <w:tcPr>
            <w:tcW w:w="1815" w:type="dxa"/>
            <w:tcBorders>
              <w:left w:val="nil"/>
              <w:right w:val="nil"/>
            </w:tcBorders>
          </w:tcPr>
          <w:p>
            <w:pPr>
              <w:pStyle w:val="TableParagraph"/>
              <w:spacing w:before="120"/>
              <w:rPr>
                <w:sz w:val="17"/>
              </w:rPr>
            </w:pPr>
            <w:r>
              <w:rPr>
                <w:color w:val="6D6D73"/>
                <w:sz w:val="17"/>
              </w:rPr>
              <w:t>Basic</w:t>
            </w:r>
            <w:r>
              <w:rPr>
                <w:color w:val="6D6D73"/>
                <w:spacing w:val="-2"/>
                <w:sz w:val="17"/>
              </w:rPr>
              <w:t> </w:t>
            </w:r>
            <w:r>
              <w:rPr>
                <w:color w:val="6D6D73"/>
                <w:spacing w:val="-4"/>
                <w:sz w:val="17"/>
              </w:rPr>
              <w:t>Flow</w:t>
            </w:r>
          </w:p>
        </w:tc>
        <w:tc>
          <w:tcPr>
            <w:tcW w:w="7114" w:type="dxa"/>
            <w:tcBorders>
              <w:left w:val="nil"/>
              <w:right w:val="nil"/>
            </w:tcBorders>
          </w:tcPr>
          <w:p>
            <w:pPr>
              <w:pStyle w:val="TableParagraph"/>
              <w:numPr>
                <w:ilvl w:val="0"/>
                <w:numId w:val="4"/>
              </w:numPr>
              <w:tabs>
                <w:tab w:pos="1319" w:val="left" w:leader="none"/>
              </w:tabs>
              <w:spacing w:line="240" w:lineRule="auto" w:before="122" w:after="0"/>
              <w:ind w:left="1319" w:right="0" w:hanging="358"/>
              <w:jc w:val="left"/>
              <w:rPr>
                <w:sz w:val="20"/>
              </w:rPr>
            </w:pPr>
            <w:r>
              <w:rPr>
                <w:sz w:val="20"/>
              </w:rPr>
              <w:t>The</w:t>
            </w:r>
            <w:r>
              <w:rPr>
                <w:spacing w:val="-7"/>
                <w:sz w:val="20"/>
              </w:rPr>
              <w:t> </w:t>
            </w:r>
            <w:r>
              <w:rPr>
                <w:sz w:val="20"/>
              </w:rPr>
              <w:t>administrator</w:t>
            </w:r>
            <w:r>
              <w:rPr>
                <w:spacing w:val="-2"/>
                <w:sz w:val="20"/>
              </w:rPr>
              <w:t> </w:t>
            </w:r>
            <w:r>
              <w:rPr>
                <w:sz w:val="20"/>
              </w:rPr>
              <w:t>opens</w:t>
            </w:r>
            <w:r>
              <w:rPr>
                <w:spacing w:val="-6"/>
                <w:sz w:val="20"/>
              </w:rPr>
              <w:t> </w:t>
            </w:r>
            <w:r>
              <w:rPr>
                <w:sz w:val="20"/>
              </w:rPr>
              <w:t>stock</w:t>
            </w:r>
            <w:r>
              <w:rPr>
                <w:spacing w:val="-5"/>
                <w:sz w:val="20"/>
              </w:rPr>
              <w:t> </w:t>
            </w:r>
            <w:r>
              <w:rPr>
                <w:sz w:val="20"/>
              </w:rPr>
              <w:t>adjustment</w:t>
            </w:r>
            <w:r>
              <w:rPr>
                <w:spacing w:val="-6"/>
                <w:sz w:val="20"/>
              </w:rPr>
              <w:t> </w:t>
            </w:r>
            <w:r>
              <w:rPr>
                <w:spacing w:val="-2"/>
                <w:sz w:val="20"/>
              </w:rPr>
              <w:t>management.</w:t>
            </w:r>
          </w:p>
          <w:p>
            <w:pPr>
              <w:pStyle w:val="TableParagraph"/>
              <w:numPr>
                <w:ilvl w:val="0"/>
                <w:numId w:val="4"/>
              </w:numPr>
              <w:tabs>
                <w:tab w:pos="1319" w:val="left" w:leader="none"/>
              </w:tabs>
              <w:spacing w:line="240" w:lineRule="auto" w:before="25" w:after="0"/>
              <w:ind w:left="1319" w:right="0" w:hanging="358"/>
              <w:jc w:val="left"/>
              <w:rPr>
                <w:sz w:val="20"/>
              </w:rPr>
            </w:pPr>
            <w:r>
              <w:rPr>
                <w:sz w:val="20"/>
              </w:rPr>
              <w:t>The</w:t>
            </w:r>
            <w:r>
              <w:rPr>
                <w:spacing w:val="-6"/>
                <w:sz w:val="20"/>
              </w:rPr>
              <w:t> </w:t>
            </w:r>
            <w:r>
              <w:rPr>
                <w:sz w:val="20"/>
              </w:rPr>
              <w:t>system</w:t>
            </w:r>
            <w:r>
              <w:rPr>
                <w:spacing w:val="-6"/>
                <w:sz w:val="20"/>
              </w:rPr>
              <w:t> </w:t>
            </w:r>
            <w:r>
              <w:rPr>
                <w:sz w:val="20"/>
              </w:rPr>
              <w:t>displays the</w:t>
            </w:r>
            <w:r>
              <w:rPr>
                <w:spacing w:val="-6"/>
                <w:sz w:val="20"/>
              </w:rPr>
              <w:t> </w:t>
            </w:r>
            <w:r>
              <w:rPr>
                <w:sz w:val="20"/>
              </w:rPr>
              <w:t>available</w:t>
            </w:r>
            <w:r>
              <w:rPr>
                <w:spacing w:val="-4"/>
                <w:sz w:val="20"/>
              </w:rPr>
              <w:t> </w:t>
            </w:r>
            <w:r>
              <w:rPr>
                <w:spacing w:val="-2"/>
                <w:sz w:val="20"/>
              </w:rPr>
              <w:t>products.</w:t>
            </w:r>
          </w:p>
          <w:p>
            <w:pPr>
              <w:pStyle w:val="TableParagraph"/>
              <w:numPr>
                <w:ilvl w:val="0"/>
                <w:numId w:val="4"/>
              </w:numPr>
              <w:tabs>
                <w:tab w:pos="1319" w:val="left" w:leader="none"/>
              </w:tabs>
              <w:spacing w:line="240" w:lineRule="auto" w:before="25" w:after="0"/>
              <w:ind w:left="1319" w:right="0" w:hanging="358"/>
              <w:jc w:val="left"/>
              <w:rPr>
                <w:sz w:val="20"/>
              </w:rPr>
            </w:pPr>
            <w:r>
              <w:rPr>
                <w:sz w:val="20"/>
              </w:rPr>
              <w:t>The</w:t>
            </w:r>
            <w:r>
              <w:rPr>
                <w:spacing w:val="-6"/>
                <w:sz w:val="20"/>
              </w:rPr>
              <w:t> </w:t>
            </w:r>
            <w:r>
              <w:rPr>
                <w:sz w:val="20"/>
              </w:rPr>
              <w:t>administrator</w:t>
            </w:r>
            <w:r>
              <w:rPr>
                <w:spacing w:val="-5"/>
                <w:sz w:val="20"/>
              </w:rPr>
              <w:t> </w:t>
            </w:r>
            <w:r>
              <w:rPr>
                <w:sz w:val="20"/>
              </w:rPr>
              <w:t>selects</w:t>
            </w:r>
            <w:r>
              <w:rPr>
                <w:spacing w:val="-4"/>
                <w:sz w:val="20"/>
              </w:rPr>
              <w:t> </w:t>
            </w:r>
            <w:r>
              <w:rPr>
                <w:sz w:val="20"/>
              </w:rPr>
              <w:t>a </w:t>
            </w:r>
            <w:r>
              <w:rPr>
                <w:spacing w:val="-2"/>
                <w:sz w:val="20"/>
              </w:rPr>
              <w:t>product.</w:t>
            </w:r>
          </w:p>
          <w:p>
            <w:pPr>
              <w:pStyle w:val="TableParagraph"/>
              <w:numPr>
                <w:ilvl w:val="0"/>
                <w:numId w:val="4"/>
              </w:numPr>
              <w:tabs>
                <w:tab w:pos="1319" w:val="left" w:leader="none"/>
                <w:tab w:pos="1321" w:val="left" w:leader="none"/>
              </w:tabs>
              <w:spacing w:line="266" w:lineRule="auto" w:before="21" w:after="0"/>
              <w:ind w:left="1321" w:right="257" w:hanging="360"/>
              <w:jc w:val="both"/>
              <w:rPr>
                <w:sz w:val="20"/>
              </w:rPr>
            </w:pPr>
            <w:r>
              <w:rPr>
                <w:sz w:val="20"/>
              </w:rPr>
              <w:t>The</w:t>
            </w:r>
            <w:r>
              <w:rPr>
                <w:spacing w:val="-6"/>
                <w:sz w:val="20"/>
              </w:rPr>
              <w:t> </w:t>
            </w:r>
            <w:r>
              <w:rPr>
                <w:sz w:val="20"/>
              </w:rPr>
              <w:t>administrator</w:t>
            </w:r>
            <w:r>
              <w:rPr>
                <w:spacing w:val="-6"/>
                <w:sz w:val="20"/>
              </w:rPr>
              <w:t> </w:t>
            </w:r>
            <w:r>
              <w:rPr>
                <w:sz w:val="20"/>
              </w:rPr>
              <w:t>selects</w:t>
            </w:r>
            <w:r>
              <w:rPr>
                <w:spacing w:val="-5"/>
                <w:sz w:val="20"/>
              </w:rPr>
              <w:t> </w:t>
            </w:r>
            <w:r>
              <w:rPr>
                <w:sz w:val="20"/>
              </w:rPr>
              <w:t>an</w:t>
            </w:r>
            <w:r>
              <w:rPr>
                <w:spacing w:val="-1"/>
                <w:sz w:val="20"/>
              </w:rPr>
              <w:t> </w:t>
            </w:r>
            <w:r>
              <w:rPr>
                <w:sz w:val="20"/>
              </w:rPr>
              <w:t>adjustment</w:t>
            </w:r>
            <w:r>
              <w:rPr>
                <w:spacing w:val="-6"/>
                <w:sz w:val="20"/>
              </w:rPr>
              <w:t> </w:t>
            </w:r>
            <w:r>
              <w:rPr>
                <w:sz w:val="20"/>
              </w:rPr>
              <w:t>type</w:t>
            </w:r>
            <w:r>
              <w:rPr>
                <w:spacing w:val="-6"/>
                <w:sz w:val="20"/>
              </w:rPr>
              <w:t> </w:t>
            </w:r>
            <w:r>
              <w:rPr>
                <w:sz w:val="20"/>
              </w:rPr>
              <w:t>(stock</w:t>
            </w:r>
            <w:r>
              <w:rPr>
                <w:spacing w:val="-5"/>
                <w:sz w:val="20"/>
              </w:rPr>
              <w:t> </w:t>
            </w:r>
            <w:r>
              <w:rPr>
                <w:sz w:val="20"/>
              </w:rPr>
              <w:t>in</w:t>
            </w:r>
            <w:r>
              <w:rPr>
                <w:spacing w:val="-5"/>
                <w:sz w:val="20"/>
              </w:rPr>
              <w:t> </w:t>
            </w:r>
            <w:r>
              <w:rPr>
                <w:sz w:val="20"/>
              </w:rPr>
              <w:t>or</w:t>
            </w:r>
            <w:r>
              <w:rPr>
                <w:spacing w:val="-2"/>
                <w:sz w:val="20"/>
              </w:rPr>
              <w:t> </w:t>
            </w:r>
            <w:r>
              <w:rPr>
                <w:sz w:val="20"/>
              </w:rPr>
              <w:t>stock </w:t>
            </w:r>
            <w:r>
              <w:rPr>
                <w:spacing w:val="-2"/>
                <w:sz w:val="20"/>
              </w:rPr>
              <w:t>out).</w:t>
            </w:r>
          </w:p>
          <w:p>
            <w:pPr>
              <w:pStyle w:val="TableParagraph"/>
              <w:numPr>
                <w:ilvl w:val="0"/>
                <w:numId w:val="4"/>
              </w:numPr>
              <w:tabs>
                <w:tab w:pos="1319" w:val="left" w:leader="none"/>
                <w:tab w:pos="1321" w:val="left" w:leader="none"/>
              </w:tabs>
              <w:spacing w:line="266" w:lineRule="auto" w:before="0" w:after="0"/>
              <w:ind w:left="1321" w:right="150" w:hanging="360"/>
              <w:jc w:val="both"/>
              <w:rPr>
                <w:sz w:val="20"/>
              </w:rPr>
            </w:pPr>
            <w:r>
              <w:rPr>
                <w:sz w:val="20"/>
              </w:rPr>
              <w:t>The</w:t>
            </w:r>
            <w:r>
              <w:rPr>
                <w:spacing w:val="-4"/>
                <w:sz w:val="20"/>
              </w:rPr>
              <w:t> </w:t>
            </w:r>
            <w:r>
              <w:rPr>
                <w:sz w:val="20"/>
              </w:rPr>
              <w:t>administrator enters</w:t>
            </w:r>
            <w:r>
              <w:rPr>
                <w:spacing w:val="-3"/>
                <w:sz w:val="20"/>
              </w:rPr>
              <w:t> </w:t>
            </w:r>
            <w:r>
              <w:rPr>
                <w:sz w:val="20"/>
              </w:rPr>
              <w:t>the quantity as</w:t>
            </w:r>
            <w:r>
              <w:rPr>
                <w:spacing w:val="-3"/>
                <w:sz w:val="20"/>
              </w:rPr>
              <w:t> </w:t>
            </w:r>
            <w:r>
              <w:rPr>
                <w:sz w:val="20"/>
              </w:rPr>
              <w:t>a positive</w:t>
            </w:r>
            <w:r>
              <w:rPr>
                <w:spacing w:val="-4"/>
                <w:sz w:val="20"/>
              </w:rPr>
              <w:t> </w:t>
            </w:r>
            <w:r>
              <w:rPr>
                <w:sz w:val="20"/>
              </w:rPr>
              <w:t>number.</w:t>
            </w:r>
            <w:r>
              <w:rPr>
                <w:spacing w:val="-4"/>
                <w:sz w:val="20"/>
              </w:rPr>
              <w:t> </w:t>
            </w:r>
            <w:r>
              <w:rPr>
                <w:sz w:val="20"/>
              </w:rPr>
              <w:t>The system</w:t>
            </w:r>
            <w:r>
              <w:rPr>
                <w:spacing w:val="-5"/>
                <w:sz w:val="20"/>
              </w:rPr>
              <w:t> </w:t>
            </w:r>
            <w:r>
              <w:rPr>
                <w:sz w:val="20"/>
              </w:rPr>
              <w:t>records</w:t>
            </w:r>
            <w:r>
              <w:rPr>
                <w:spacing w:val="-4"/>
                <w:sz w:val="20"/>
              </w:rPr>
              <w:t> </w:t>
            </w:r>
            <w:r>
              <w:rPr>
                <w:sz w:val="20"/>
              </w:rPr>
              <w:t>stock</w:t>
            </w:r>
            <w:r>
              <w:rPr>
                <w:spacing w:val="-4"/>
                <w:sz w:val="20"/>
              </w:rPr>
              <w:t> </w:t>
            </w:r>
            <w:r>
              <w:rPr>
                <w:sz w:val="20"/>
              </w:rPr>
              <w:t>in</w:t>
            </w:r>
            <w:r>
              <w:rPr>
                <w:spacing w:val="-4"/>
                <w:sz w:val="20"/>
              </w:rPr>
              <w:t> </w:t>
            </w:r>
            <w:r>
              <w:rPr>
                <w:sz w:val="20"/>
              </w:rPr>
              <w:t>as a</w:t>
            </w:r>
            <w:r>
              <w:rPr>
                <w:spacing w:val="-5"/>
                <w:sz w:val="20"/>
              </w:rPr>
              <w:t> </w:t>
            </w:r>
            <w:r>
              <w:rPr>
                <w:sz w:val="20"/>
              </w:rPr>
              <w:t>positive</w:t>
            </w:r>
            <w:r>
              <w:rPr>
                <w:spacing w:val="-5"/>
                <w:sz w:val="20"/>
              </w:rPr>
              <w:t> </w:t>
            </w:r>
            <w:r>
              <w:rPr>
                <w:sz w:val="20"/>
              </w:rPr>
              <w:t>change</w:t>
            </w:r>
            <w:r>
              <w:rPr>
                <w:spacing w:val="-5"/>
                <w:sz w:val="20"/>
              </w:rPr>
              <w:t> </w:t>
            </w:r>
            <w:r>
              <w:rPr>
                <w:sz w:val="20"/>
              </w:rPr>
              <w:t>and</w:t>
            </w:r>
            <w:r>
              <w:rPr>
                <w:spacing w:val="-5"/>
                <w:sz w:val="20"/>
              </w:rPr>
              <w:t> </w:t>
            </w:r>
            <w:r>
              <w:rPr>
                <w:sz w:val="20"/>
              </w:rPr>
              <w:t>stock</w:t>
            </w:r>
            <w:r>
              <w:rPr>
                <w:spacing w:val="-4"/>
                <w:sz w:val="20"/>
              </w:rPr>
              <w:t> </w:t>
            </w:r>
            <w:r>
              <w:rPr>
                <w:sz w:val="20"/>
              </w:rPr>
              <w:t>out</w:t>
            </w:r>
            <w:r>
              <w:rPr>
                <w:spacing w:val="-5"/>
                <w:sz w:val="20"/>
              </w:rPr>
              <w:t> </w:t>
            </w:r>
            <w:r>
              <w:rPr>
                <w:sz w:val="20"/>
              </w:rPr>
              <w:t>as</w:t>
            </w:r>
            <w:r>
              <w:rPr>
                <w:spacing w:val="-4"/>
                <w:sz w:val="20"/>
              </w:rPr>
              <w:t> </w:t>
            </w:r>
            <w:r>
              <w:rPr>
                <w:sz w:val="20"/>
              </w:rPr>
              <w:t>a negative change.</w:t>
            </w:r>
          </w:p>
          <w:p>
            <w:pPr>
              <w:pStyle w:val="TableParagraph"/>
              <w:numPr>
                <w:ilvl w:val="0"/>
                <w:numId w:val="4"/>
              </w:numPr>
              <w:tabs>
                <w:tab w:pos="1319" w:val="left" w:leader="none"/>
              </w:tabs>
              <w:spacing w:line="224" w:lineRule="exact" w:before="0" w:after="0"/>
              <w:ind w:left="1319" w:right="0" w:hanging="358"/>
              <w:jc w:val="both"/>
              <w:rPr>
                <w:sz w:val="20"/>
              </w:rPr>
            </w:pPr>
            <w:r>
              <w:rPr>
                <w:sz w:val="20"/>
              </w:rPr>
              <w:t>The</w:t>
            </w:r>
            <w:r>
              <w:rPr>
                <w:spacing w:val="-7"/>
                <w:sz w:val="20"/>
              </w:rPr>
              <w:t> </w:t>
            </w:r>
            <w:r>
              <w:rPr>
                <w:sz w:val="20"/>
              </w:rPr>
              <w:t>administrator</w:t>
            </w:r>
            <w:r>
              <w:rPr>
                <w:spacing w:val="-3"/>
                <w:sz w:val="20"/>
              </w:rPr>
              <w:t> </w:t>
            </w:r>
            <w:r>
              <w:rPr>
                <w:sz w:val="20"/>
              </w:rPr>
              <w:t>enters</w:t>
            </w:r>
            <w:r>
              <w:rPr>
                <w:spacing w:val="-6"/>
                <w:sz w:val="20"/>
              </w:rPr>
              <w:t> </w:t>
            </w:r>
            <w:r>
              <w:rPr>
                <w:sz w:val="20"/>
              </w:rPr>
              <w:t>the</w:t>
            </w:r>
            <w:r>
              <w:rPr>
                <w:spacing w:val="-2"/>
                <w:sz w:val="20"/>
              </w:rPr>
              <w:t> </w:t>
            </w:r>
            <w:r>
              <w:rPr>
                <w:sz w:val="20"/>
              </w:rPr>
              <w:t>unit</w:t>
            </w:r>
            <w:r>
              <w:rPr>
                <w:spacing w:val="-5"/>
                <w:sz w:val="20"/>
              </w:rPr>
              <w:t> </w:t>
            </w:r>
            <w:r>
              <w:rPr>
                <w:spacing w:val="-4"/>
                <w:sz w:val="20"/>
              </w:rPr>
              <w:t>cost.</w:t>
            </w:r>
          </w:p>
          <w:p>
            <w:pPr>
              <w:pStyle w:val="TableParagraph"/>
              <w:numPr>
                <w:ilvl w:val="0"/>
                <w:numId w:val="4"/>
              </w:numPr>
              <w:tabs>
                <w:tab w:pos="1319" w:val="left" w:leader="none"/>
              </w:tabs>
              <w:spacing w:line="240" w:lineRule="auto" w:before="19" w:after="0"/>
              <w:ind w:left="1319" w:right="0" w:hanging="358"/>
              <w:jc w:val="both"/>
              <w:rPr>
                <w:sz w:val="20"/>
              </w:rPr>
            </w:pPr>
            <w:r>
              <w:rPr>
                <w:sz w:val="20"/>
              </w:rPr>
              <w:t>The</w:t>
            </w:r>
            <w:r>
              <w:rPr>
                <w:spacing w:val="-7"/>
                <w:sz w:val="20"/>
              </w:rPr>
              <w:t> </w:t>
            </w:r>
            <w:r>
              <w:rPr>
                <w:sz w:val="20"/>
              </w:rPr>
              <w:t>administrator</w:t>
            </w:r>
            <w:r>
              <w:rPr>
                <w:spacing w:val="-2"/>
                <w:sz w:val="20"/>
              </w:rPr>
              <w:t> </w:t>
            </w:r>
            <w:r>
              <w:rPr>
                <w:sz w:val="20"/>
              </w:rPr>
              <w:t>enters</w:t>
            </w:r>
            <w:r>
              <w:rPr>
                <w:spacing w:val="-6"/>
                <w:sz w:val="20"/>
              </w:rPr>
              <w:t> </w:t>
            </w:r>
            <w:r>
              <w:rPr>
                <w:sz w:val="20"/>
              </w:rPr>
              <w:t>the</w:t>
            </w:r>
            <w:r>
              <w:rPr>
                <w:spacing w:val="-2"/>
                <w:sz w:val="20"/>
              </w:rPr>
              <w:t> </w:t>
            </w:r>
            <w:r>
              <w:rPr>
                <w:sz w:val="20"/>
              </w:rPr>
              <w:t>reason</w:t>
            </w:r>
            <w:r>
              <w:rPr>
                <w:spacing w:val="-6"/>
                <w:sz w:val="20"/>
              </w:rPr>
              <w:t> </w:t>
            </w:r>
            <w:r>
              <w:rPr>
                <w:sz w:val="20"/>
              </w:rPr>
              <w:t>or</w:t>
            </w:r>
            <w:r>
              <w:rPr>
                <w:spacing w:val="-3"/>
                <w:sz w:val="20"/>
              </w:rPr>
              <w:t> </w:t>
            </w:r>
            <w:r>
              <w:rPr>
                <w:sz w:val="20"/>
              </w:rPr>
              <w:t>audit </w:t>
            </w:r>
            <w:r>
              <w:rPr>
                <w:spacing w:val="-2"/>
                <w:sz w:val="20"/>
              </w:rPr>
              <w:t>notes.</w:t>
            </w:r>
          </w:p>
          <w:p>
            <w:pPr>
              <w:pStyle w:val="TableParagraph"/>
              <w:numPr>
                <w:ilvl w:val="0"/>
                <w:numId w:val="4"/>
              </w:numPr>
              <w:tabs>
                <w:tab w:pos="1319" w:val="left" w:leader="none"/>
                <w:tab w:pos="1321" w:val="left" w:leader="none"/>
              </w:tabs>
              <w:spacing w:line="266" w:lineRule="auto" w:before="21" w:after="0"/>
              <w:ind w:left="1321" w:right="51" w:hanging="360"/>
              <w:jc w:val="left"/>
              <w:rPr>
                <w:sz w:val="20"/>
              </w:rPr>
            </w:pPr>
            <w:r>
              <w:rPr>
                <w:sz w:val="20"/>
              </w:rPr>
              <w:t>The</w:t>
            </w:r>
            <w:r>
              <w:rPr>
                <w:spacing w:val="-7"/>
                <w:sz w:val="20"/>
              </w:rPr>
              <w:t> </w:t>
            </w:r>
            <w:r>
              <w:rPr>
                <w:sz w:val="20"/>
              </w:rPr>
              <w:t>system</w:t>
            </w:r>
            <w:r>
              <w:rPr>
                <w:spacing w:val="-7"/>
                <w:sz w:val="20"/>
              </w:rPr>
              <w:t> </w:t>
            </w:r>
            <w:r>
              <w:rPr>
                <w:sz w:val="20"/>
              </w:rPr>
              <w:t>validates</w:t>
            </w:r>
            <w:r>
              <w:rPr>
                <w:spacing w:val="-6"/>
                <w:sz w:val="20"/>
              </w:rPr>
              <w:t> </w:t>
            </w:r>
            <w:r>
              <w:rPr>
                <w:sz w:val="20"/>
              </w:rPr>
              <w:t>the</w:t>
            </w:r>
            <w:r>
              <w:rPr>
                <w:spacing w:val="-2"/>
                <w:sz w:val="20"/>
              </w:rPr>
              <w:t> </w:t>
            </w:r>
            <w:r>
              <w:rPr>
                <w:sz w:val="20"/>
              </w:rPr>
              <w:t>adjustment</w:t>
            </w:r>
            <w:r>
              <w:rPr>
                <w:spacing w:val="-7"/>
                <w:sz w:val="20"/>
              </w:rPr>
              <w:t> </w:t>
            </w:r>
            <w:r>
              <w:rPr>
                <w:sz w:val="20"/>
              </w:rPr>
              <w:t>information,</w:t>
            </w:r>
            <w:r>
              <w:rPr>
                <w:spacing w:val="-7"/>
                <w:sz w:val="20"/>
              </w:rPr>
              <w:t> </w:t>
            </w:r>
            <w:r>
              <w:rPr>
                <w:sz w:val="20"/>
              </w:rPr>
              <w:t>including</w:t>
            </w:r>
            <w:r>
              <w:rPr>
                <w:spacing w:val="-7"/>
                <w:sz w:val="20"/>
              </w:rPr>
              <w:t> </w:t>
            </w:r>
            <w:r>
              <w:rPr>
                <w:sz w:val="20"/>
              </w:rPr>
              <w:t>that</w:t>
            </w:r>
            <w:r>
              <w:rPr>
                <w:spacing w:val="-7"/>
                <w:sz w:val="20"/>
              </w:rPr>
              <w:t> </w:t>
            </w:r>
            <w:r>
              <w:rPr>
                <w:sz w:val="20"/>
              </w:rPr>
              <w:t>a stock-out quantity does not exceed the available stock.</w:t>
            </w:r>
          </w:p>
          <w:p>
            <w:pPr>
              <w:pStyle w:val="TableParagraph"/>
              <w:numPr>
                <w:ilvl w:val="0"/>
                <w:numId w:val="4"/>
              </w:numPr>
              <w:tabs>
                <w:tab w:pos="1319" w:val="left" w:leader="none"/>
                <w:tab w:pos="1321" w:val="left" w:leader="none"/>
              </w:tabs>
              <w:spacing w:line="261" w:lineRule="auto" w:before="0" w:after="0"/>
              <w:ind w:left="1321" w:right="17" w:hanging="360"/>
              <w:jc w:val="left"/>
              <w:rPr>
                <w:sz w:val="20"/>
              </w:rPr>
            </w:pPr>
            <w:r>
              <w:rPr>
                <w:sz w:val="20"/>
              </w:rPr>
              <w:t>The</w:t>
            </w:r>
            <w:r>
              <w:rPr>
                <w:spacing w:val="-6"/>
                <w:sz w:val="20"/>
              </w:rPr>
              <w:t> </w:t>
            </w:r>
            <w:r>
              <w:rPr>
                <w:sz w:val="20"/>
              </w:rPr>
              <w:t>system</w:t>
            </w:r>
            <w:r>
              <w:rPr>
                <w:spacing w:val="-6"/>
                <w:sz w:val="20"/>
              </w:rPr>
              <w:t> </w:t>
            </w:r>
            <w:r>
              <w:rPr>
                <w:sz w:val="20"/>
              </w:rPr>
              <w:t>updates</w:t>
            </w:r>
            <w:r>
              <w:rPr>
                <w:spacing w:val="-5"/>
                <w:sz w:val="20"/>
              </w:rPr>
              <w:t> </w:t>
            </w:r>
            <w:r>
              <w:rPr>
                <w:sz w:val="20"/>
              </w:rPr>
              <w:t>the</w:t>
            </w:r>
            <w:r>
              <w:rPr>
                <w:spacing w:val="-6"/>
                <w:sz w:val="20"/>
              </w:rPr>
              <w:t> </w:t>
            </w:r>
            <w:r>
              <w:rPr>
                <w:sz w:val="20"/>
              </w:rPr>
              <w:t>product</w:t>
            </w:r>
            <w:r>
              <w:rPr>
                <w:spacing w:val="-1"/>
                <w:sz w:val="20"/>
              </w:rPr>
              <w:t> </w:t>
            </w:r>
            <w:r>
              <w:rPr>
                <w:sz w:val="20"/>
              </w:rPr>
              <w:t>stock.</w:t>
            </w:r>
            <w:r>
              <w:rPr>
                <w:spacing w:val="-5"/>
                <w:sz w:val="20"/>
              </w:rPr>
              <w:t> </w:t>
            </w:r>
            <w:r>
              <w:rPr>
                <w:sz w:val="20"/>
              </w:rPr>
              <w:t>When</w:t>
            </w:r>
            <w:r>
              <w:rPr>
                <w:spacing w:val="-6"/>
                <w:sz w:val="20"/>
              </w:rPr>
              <w:t> </w:t>
            </w:r>
            <w:r>
              <w:rPr>
                <w:sz w:val="20"/>
              </w:rPr>
              <w:t>stock</w:t>
            </w:r>
            <w:r>
              <w:rPr>
                <w:spacing w:val="-5"/>
                <w:sz w:val="20"/>
              </w:rPr>
              <w:t> </w:t>
            </w:r>
            <w:r>
              <w:rPr>
                <w:sz w:val="20"/>
              </w:rPr>
              <w:t>is</w:t>
            </w:r>
            <w:r>
              <w:rPr>
                <w:spacing w:val="-1"/>
                <w:sz w:val="20"/>
              </w:rPr>
              <w:t> </w:t>
            </w:r>
            <w:r>
              <w:rPr>
                <w:sz w:val="20"/>
              </w:rPr>
              <w:t>removed,</w:t>
            </w:r>
            <w:r>
              <w:rPr>
                <w:spacing w:val="-6"/>
                <w:sz w:val="20"/>
              </w:rPr>
              <w:t> </w:t>
            </w:r>
            <w:r>
              <w:rPr>
                <w:sz w:val="20"/>
              </w:rPr>
              <w:t>it is taken from the oldest or earliest-expiring batch first.</w:t>
            </w:r>
          </w:p>
          <w:p>
            <w:pPr>
              <w:pStyle w:val="TableParagraph"/>
              <w:numPr>
                <w:ilvl w:val="0"/>
                <w:numId w:val="4"/>
              </w:numPr>
              <w:tabs>
                <w:tab w:pos="1319" w:val="left" w:leader="none"/>
              </w:tabs>
              <w:spacing w:line="240" w:lineRule="auto" w:before="3" w:after="0"/>
              <w:ind w:left="1319" w:right="0" w:hanging="358"/>
              <w:jc w:val="left"/>
              <w:rPr>
                <w:sz w:val="20"/>
              </w:rPr>
            </w:pPr>
            <w:r>
              <w:rPr>
                <w:sz w:val="20"/>
              </w:rPr>
              <w:t>The</w:t>
            </w:r>
            <w:r>
              <w:rPr>
                <w:spacing w:val="-6"/>
                <w:sz w:val="20"/>
              </w:rPr>
              <w:t> </w:t>
            </w:r>
            <w:r>
              <w:rPr>
                <w:sz w:val="20"/>
              </w:rPr>
              <w:t>system</w:t>
            </w:r>
            <w:r>
              <w:rPr>
                <w:spacing w:val="-5"/>
                <w:sz w:val="20"/>
              </w:rPr>
              <w:t> </w:t>
            </w:r>
            <w:r>
              <w:rPr>
                <w:sz w:val="20"/>
              </w:rPr>
              <w:t>creates</w:t>
            </w:r>
            <w:r>
              <w:rPr>
                <w:spacing w:val="-4"/>
                <w:sz w:val="20"/>
              </w:rPr>
              <w:t> </w:t>
            </w:r>
            <w:r>
              <w:rPr>
                <w:sz w:val="20"/>
              </w:rPr>
              <w:t>the</w:t>
            </w:r>
            <w:r>
              <w:rPr>
                <w:spacing w:val="-6"/>
                <w:sz w:val="20"/>
              </w:rPr>
              <w:t> </w:t>
            </w:r>
            <w:r>
              <w:rPr>
                <w:sz w:val="20"/>
              </w:rPr>
              <w:t>stock</w:t>
            </w:r>
            <w:r>
              <w:rPr>
                <w:spacing w:val="1"/>
                <w:sz w:val="20"/>
              </w:rPr>
              <w:t> </w:t>
            </w:r>
            <w:r>
              <w:rPr>
                <w:sz w:val="20"/>
              </w:rPr>
              <w:t>adjustment</w:t>
            </w:r>
            <w:r>
              <w:rPr>
                <w:spacing w:val="-5"/>
                <w:sz w:val="20"/>
              </w:rPr>
              <w:t> </w:t>
            </w:r>
            <w:r>
              <w:rPr>
                <w:spacing w:val="-2"/>
                <w:sz w:val="20"/>
              </w:rPr>
              <w:t>record.</w:t>
            </w:r>
          </w:p>
          <w:p>
            <w:pPr>
              <w:pStyle w:val="TableParagraph"/>
              <w:numPr>
                <w:ilvl w:val="0"/>
                <w:numId w:val="4"/>
              </w:numPr>
              <w:tabs>
                <w:tab w:pos="1319" w:val="left" w:leader="none"/>
              </w:tabs>
              <w:spacing w:line="240" w:lineRule="auto" w:before="20" w:after="0"/>
              <w:ind w:left="1319" w:right="0" w:hanging="358"/>
              <w:jc w:val="left"/>
              <w:rPr>
                <w:sz w:val="20"/>
              </w:rPr>
            </w:pPr>
            <w:r>
              <w:rPr>
                <w:sz w:val="20"/>
              </w:rPr>
              <w:t>The</w:t>
            </w:r>
            <w:r>
              <w:rPr>
                <w:spacing w:val="-5"/>
                <w:sz w:val="20"/>
              </w:rPr>
              <w:t> </w:t>
            </w:r>
            <w:r>
              <w:rPr>
                <w:sz w:val="20"/>
              </w:rPr>
              <w:t>system</w:t>
            </w:r>
            <w:r>
              <w:rPr>
                <w:spacing w:val="-5"/>
                <w:sz w:val="20"/>
              </w:rPr>
              <w:t> </w:t>
            </w:r>
            <w:r>
              <w:rPr>
                <w:sz w:val="20"/>
              </w:rPr>
              <w:t>records</w:t>
            </w:r>
            <w:r>
              <w:rPr>
                <w:spacing w:val="-4"/>
                <w:sz w:val="20"/>
              </w:rPr>
              <w:t> </w:t>
            </w:r>
            <w:r>
              <w:rPr>
                <w:sz w:val="20"/>
              </w:rPr>
              <w:t>the</w:t>
            </w:r>
            <w:r>
              <w:rPr>
                <w:spacing w:val="-5"/>
                <w:sz w:val="20"/>
              </w:rPr>
              <w:t> </w:t>
            </w:r>
            <w:r>
              <w:rPr>
                <w:sz w:val="20"/>
              </w:rPr>
              <w:t>responsible</w:t>
            </w:r>
            <w:r>
              <w:rPr>
                <w:spacing w:val="-4"/>
                <w:sz w:val="20"/>
              </w:rPr>
              <w:t> user.</w:t>
            </w:r>
          </w:p>
          <w:p>
            <w:pPr>
              <w:pStyle w:val="TableParagraph"/>
              <w:numPr>
                <w:ilvl w:val="0"/>
                <w:numId w:val="4"/>
              </w:numPr>
              <w:tabs>
                <w:tab w:pos="1319" w:val="left" w:leader="none"/>
              </w:tabs>
              <w:spacing w:line="240" w:lineRule="auto" w:before="25" w:after="0"/>
              <w:ind w:left="1319" w:right="0" w:hanging="358"/>
              <w:jc w:val="left"/>
              <w:rPr>
                <w:sz w:val="20"/>
              </w:rPr>
            </w:pPr>
            <w:r>
              <w:rPr>
                <w:sz w:val="20"/>
              </w:rPr>
              <w:t>The</w:t>
            </w:r>
            <w:r>
              <w:rPr>
                <w:spacing w:val="-5"/>
                <w:sz w:val="20"/>
              </w:rPr>
              <w:t> </w:t>
            </w:r>
            <w:r>
              <w:rPr>
                <w:sz w:val="20"/>
              </w:rPr>
              <w:t>system</w:t>
            </w:r>
            <w:r>
              <w:rPr>
                <w:spacing w:val="-5"/>
                <w:sz w:val="20"/>
              </w:rPr>
              <w:t> </w:t>
            </w:r>
            <w:r>
              <w:rPr>
                <w:sz w:val="20"/>
              </w:rPr>
              <w:t>records</w:t>
            </w:r>
            <w:r>
              <w:rPr>
                <w:spacing w:val="-3"/>
                <w:sz w:val="20"/>
              </w:rPr>
              <w:t> </w:t>
            </w:r>
            <w:r>
              <w:rPr>
                <w:sz w:val="20"/>
              </w:rPr>
              <w:t>the</w:t>
            </w:r>
            <w:r>
              <w:rPr>
                <w:spacing w:val="-5"/>
                <w:sz w:val="20"/>
              </w:rPr>
              <w:t> </w:t>
            </w:r>
            <w:r>
              <w:rPr>
                <w:sz w:val="20"/>
              </w:rPr>
              <w:t>transaction</w:t>
            </w:r>
            <w:r>
              <w:rPr>
                <w:spacing w:val="-4"/>
                <w:sz w:val="20"/>
              </w:rPr>
              <w:t> date.</w:t>
            </w:r>
          </w:p>
          <w:p>
            <w:pPr>
              <w:pStyle w:val="TableParagraph"/>
              <w:numPr>
                <w:ilvl w:val="0"/>
                <w:numId w:val="4"/>
              </w:numPr>
              <w:tabs>
                <w:tab w:pos="1319" w:val="left" w:leader="none"/>
              </w:tabs>
              <w:spacing w:line="240" w:lineRule="auto" w:before="25" w:after="0"/>
              <w:ind w:left="1319" w:right="0" w:hanging="358"/>
              <w:jc w:val="left"/>
              <w:rPr>
                <w:sz w:val="20"/>
              </w:rPr>
            </w:pPr>
            <w:r>
              <w:rPr>
                <w:sz w:val="20"/>
              </w:rPr>
              <w:t>The</w:t>
            </w:r>
            <w:r>
              <w:rPr>
                <w:spacing w:val="-6"/>
                <w:sz w:val="20"/>
              </w:rPr>
              <w:t> </w:t>
            </w:r>
            <w:r>
              <w:rPr>
                <w:sz w:val="20"/>
              </w:rPr>
              <w:t>system</w:t>
            </w:r>
            <w:r>
              <w:rPr>
                <w:spacing w:val="-5"/>
                <w:sz w:val="20"/>
              </w:rPr>
              <w:t> </w:t>
            </w:r>
            <w:r>
              <w:rPr>
                <w:sz w:val="20"/>
              </w:rPr>
              <w:t>displays the</w:t>
            </w:r>
            <w:r>
              <w:rPr>
                <w:spacing w:val="-5"/>
                <w:sz w:val="20"/>
              </w:rPr>
              <w:t> </w:t>
            </w:r>
            <w:r>
              <w:rPr>
                <w:sz w:val="20"/>
              </w:rPr>
              <w:t>adjustment</w:t>
            </w:r>
            <w:r>
              <w:rPr>
                <w:spacing w:val="-5"/>
                <w:sz w:val="20"/>
              </w:rPr>
              <w:t> </w:t>
            </w:r>
            <w:r>
              <w:rPr>
                <w:spacing w:val="-2"/>
                <w:sz w:val="20"/>
              </w:rPr>
              <w:t>confirmation.</w:t>
            </w:r>
          </w:p>
        </w:tc>
      </w:tr>
      <w:tr>
        <w:trPr>
          <w:trHeight w:val="1990" w:hRule="atLeast"/>
        </w:trPr>
        <w:tc>
          <w:tcPr>
            <w:tcW w:w="1815" w:type="dxa"/>
            <w:tcBorders>
              <w:left w:val="nil"/>
              <w:right w:val="nil"/>
            </w:tcBorders>
          </w:tcPr>
          <w:p>
            <w:pPr>
              <w:pStyle w:val="TableParagraph"/>
              <w:spacing w:before="125"/>
              <w:rPr>
                <w:sz w:val="17"/>
              </w:rPr>
            </w:pPr>
            <w:r>
              <w:rPr>
                <w:color w:val="6D6D73"/>
                <w:sz w:val="17"/>
              </w:rPr>
              <w:t>Alternative</w:t>
            </w:r>
            <w:r>
              <w:rPr>
                <w:color w:val="6D6D73"/>
                <w:spacing w:val="-7"/>
                <w:sz w:val="17"/>
              </w:rPr>
              <w:t> </w:t>
            </w:r>
            <w:r>
              <w:rPr>
                <w:color w:val="6D6D73"/>
                <w:spacing w:val="-4"/>
                <w:sz w:val="17"/>
              </w:rPr>
              <w:t>Flow</w:t>
            </w:r>
          </w:p>
        </w:tc>
        <w:tc>
          <w:tcPr>
            <w:tcW w:w="7114" w:type="dxa"/>
            <w:tcBorders>
              <w:left w:val="nil"/>
              <w:right w:val="nil"/>
            </w:tcBorders>
          </w:tcPr>
          <w:p>
            <w:pPr>
              <w:pStyle w:val="TableParagraph"/>
              <w:spacing w:before="137"/>
              <w:rPr>
                <w:b/>
                <w:sz w:val="20"/>
              </w:rPr>
            </w:pPr>
          </w:p>
          <w:p>
            <w:pPr>
              <w:pStyle w:val="TableParagraph"/>
              <w:spacing w:line="264" w:lineRule="auto" w:before="0"/>
              <w:ind w:left="601" w:right="62"/>
              <w:rPr>
                <w:sz w:val="20"/>
              </w:rPr>
            </w:pPr>
            <w:r>
              <w:rPr>
                <w:sz w:val="20"/>
              </w:rPr>
              <w:t>3a. To dispose of expired stock, the administrator opens the Expiring / Expired list on the web dashboard, selects Confirm Removal for an expired</w:t>
            </w:r>
            <w:r>
              <w:rPr>
                <w:spacing w:val="-5"/>
                <w:sz w:val="20"/>
              </w:rPr>
              <w:t> </w:t>
            </w:r>
            <w:r>
              <w:rPr>
                <w:sz w:val="20"/>
              </w:rPr>
              <w:t>item,</w:t>
            </w:r>
            <w:r>
              <w:rPr>
                <w:spacing w:val="-5"/>
                <w:sz w:val="20"/>
              </w:rPr>
              <w:t> </w:t>
            </w:r>
            <w:r>
              <w:rPr>
                <w:sz w:val="20"/>
              </w:rPr>
              <w:t>and</w:t>
            </w:r>
            <w:r>
              <w:rPr>
                <w:spacing w:val="-5"/>
                <w:sz w:val="20"/>
              </w:rPr>
              <w:t> </w:t>
            </w:r>
            <w:r>
              <w:rPr>
                <w:sz w:val="20"/>
              </w:rPr>
              <w:t>confirms</w:t>
            </w:r>
            <w:r>
              <w:rPr>
                <w:spacing w:val="-4"/>
                <w:sz w:val="20"/>
              </w:rPr>
              <w:t> </w:t>
            </w:r>
            <w:r>
              <w:rPr>
                <w:sz w:val="20"/>
              </w:rPr>
              <w:t>the</w:t>
            </w:r>
            <w:r>
              <w:rPr>
                <w:spacing w:val="-5"/>
                <w:sz w:val="20"/>
              </w:rPr>
              <w:t> </w:t>
            </w:r>
            <w:r>
              <w:rPr>
                <w:sz w:val="20"/>
              </w:rPr>
              <w:t>prompt.</w:t>
            </w:r>
            <w:r>
              <w:rPr>
                <w:spacing w:val="-5"/>
                <w:sz w:val="20"/>
              </w:rPr>
              <w:t> </w:t>
            </w:r>
            <w:r>
              <w:rPr>
                <w:sz w:val="20"/>
              </w:rPr>
              <w:t>The</w:t>
            </w:r>
            <w:r>
              <w:rPr>
                <w:spacing w:val="-5"/>
                <w:sz w:val="20"/>
              </w:rPr>
              <w:t> </w:t>
            </w:r>
            <w:r>
              <w:rPr>
                <w:sz w:val="20"/>
              </w:rPr>
              <w:t>system</w:t>
            </w:r>
            <w:r>
              <w:rPr>
                <w:spacing w:val="-2"/>
                <w:sz w:val="20"/>
              </w:rPr>
              <w:t> </w:t>
            </w:r>
            <w:r>
              <w:rPr>
                <w:sz w:val="20"/>
              </w:rPr>
              <w:t>removes</w:t>
            </w:r>
            <w:r>
              <w:rPr>
                <w:spacing w:val="-4"/>
                <w:sz w:val="20"/>
              </w:rPr>
              <w:t> </w:t>
            </w:r>
            <w:r>
              <w:rPr>
                <w:sz w:val="20"/>
              </w:rPr>
              <w:t>the</w:t>
            </w:r>
            <w:r>
              <w:rPr>
                <w:spacing w:val="-5"/>
                <w:sz w:val="20"/>
              </w:rPr>
              <w:t> </w:t>
            </w:r>
            <w:r>
              <w:rPr>
                <w:sz w:val="20"/>
              </w:rPr>
              <w:t>expired batch from stock and records a stock-out adjustment with the reason “Confirmed disposal of expired batch”. The flow resumes at step 13.</w:t>
            </w:r>
          </w:p>
        </w:tc>
      </w:tr>
      <w:tr>
        <w:trPr>
          <w:trHeight w:val="2986" w:hRule="atLeast"/>
        </w:trPr>
        <w:tc>
          <w:tcPr>
            <w:tcW w:w="1815" w:type="dxa"/>
            <w:tcBorders>
              <w:left w:val="nil"/>
              <w:right w:val="nil"/>
            </w:tcBorders>
          </w:tcPr>
          <w:p>
            <w:pPr>
              <w:pStyle w:val="TableParagraph"/>
              <w:spacing w:before="120"/>
              <w:rPr>
                <w:sz w:val="17"/>
              </w:rPr>
            </w:pPr>
            <w:r>
              <w:rPr>
                <w:color w:val="6D6D73"/>
                <w:sz w:val="17"/>
              </w:rPr>
              <w:t>Exception</w:t>
            </w:r>
            <w:r>
              <w:rPr>
                <w:color w:val="6D6D73"/>
                <w:spacing w:val="-8"/>
                <w:sz w:val="17"/>
              </w:rPr>
              <w:t> </w:t>
            </w:r>
            <w:r>
              <w:rPr>
                <w:color w:val="6D6D73"/>
                <w:spacing w:val="-4"/>
                <w:sz w:val="17"/>
              </w:rPr>
              <w:t>Flow</w:t>
            </w:r>
          </w:p>
        </w:tc>
        <w:tc>
          <w:tcPr>
            <w:tcW w:w="7114" w:type="dxa"/>
            <w:tcBorders>
              <w:left w:val="nil"/>
              <w:right w:val="nil"/>
            </w:tcBorders>
          </w:tcPr>
          <w:p>
            <w:pPr>
              <w:pStyle w:val="TableParagraph"/>
              <w:spacing w:before="132"/>
              <w:rPr>
                <w:b/>
                <w:sz w:val="20"/>
              </w:rPr>
            </w:pPr>
          </w:p>
          <w:p>
            <w:pPr>
              <w:pStyle w:val="TableParagraph"/>
              <w:spacing w:line="264" w:lineRule="auto" w:before="0"/>
              <w:ind w:left="601" w:right="62"/>
              <w:rPr>
                <w:sz w:val="20"/>
              </w:rPr>
            </w:pPr>
            <w:r>
              <w:rPr>
                <w:sz w:val="20"/>
              </w:rPr>
              <w:t>8a. If the entered quantity is invalid, the system rejects the stock adjustment.</w:t>
            </w:r>
            <w:r>
              <w:rPr>
                <w:spacing w:val="-5"/>
                <w:sz w:val="20"/>
              </w:rPr>
              <w:t> </w:t>
            </w:r>
            <w:r>
              <w:rPr>
                <w:sz w:val="20"/>
              </w:rPr>
              <w:t>The</w:t>
            </w:r>
            <w:r>
              <w:rPr>
                <w:spacing w:val="-5"/>
                <w:sz w:val="20"/>
              </w:rPr>
              <w:t> </w:t>
            </w:r>
            <w:r>
              <w:rPr>
                <w:sz w:val="20"/>
              </w:rPr>
              <w:t>user</w:t>
            </w:r>
            <w:r>
              <w:rPr>
                <w:spacing w:val="-5"/>
                <w:sz w:val="20"/>
              </w:rPr>
              <w:t> </w:t>
            </w:r>
            <w:r>
              <w:rPr>
                <w:sz w:val="20"/>
              </w:rPr>
              <w:t>enters</w:t>
            </w:r>
            <w:r>
              <w:rPr>
                <w:spacing w:val="-4"/>
                <w:sz w:val="20"/>
              </w:rPr>
              <w:t> </w:t>
            </w:r>
            <w:r>
              <w:rPr>
                <w:sz w:val="20"/>
              </w:rPr>
              <w:t>a valid</w:t>
            </w:r>
            <w:r>
              <w:rPr>
                <w:spacing w:val="-5"/>
                <w:sz w:val="20"/>
              </w:rPr>
              <w:t> </w:t>
            </w:r>
            <w:r>
              <w:rPr>
                <w:sz w:val="20"/>
              </w:rPr>
              <w:t>quantity,</w:t>
            </w:r>
            <w:r>
              <w:rPr>
                <w:spacing w:val="-4"/>
                <w:sz w:val="20"/>
              </w:rPr>
              <w:t> </w:t>
            </w:r>
            <w:r>
              <w:rPr>
                <w:sz w:val="20"/>
              </w:rPr>
              <w:t>and</w:t>
            </w:r>
            <w:r>
              <w:rPr>
                <w:spacing w:val="-5"/>
                <w:sz w:val="20"/>
              </w:rPr>
              <w:t> </w:t>
            </w:r>
            <w:r>
              <w:rPr>
                <w:sz w:val="20"/>
              </w:rPr>
              <w:t>the</w:t>
            </w:r>
            <w:r>
              <w:rPr>
                <w:spacing w:val="-5"/>
                <w:sz w:val="20"/>
              </w:rPr>
              <w:t> </w:t>
            </w:r>
            <w:r>
              <w:rPr>
                <w:sz w:val="20"/>
              </w:rPr>
              <w:t>system</w:t>
            </w:r>
            <w:r>
              <w:rPr>
                <w:spacing w:val="-5"/>
                <w:sz w:val="20"/>
              </w:rPr>
              <w:t> </w:t>
            </w:r>
            <w:r>
              <w:rPr>
                <w:sz w:val="20"/>
              </w:rPr>
              <w:t>validates</w:t>
            </w:r>
            <w:r>
              <w:rPr>
                <w:spacing w:val="-4"/>
                <w:sz w:val="20"/>
              </w:rPr>
              <w:t> </w:t>
            </w:r>
            <w:r>
              <w:rPr>
                <w:sz w:val="20"/>
              </w:rPr>
              <w:t>it again. The flow resumes at step 9.</w:t>
            </w:r>
          </w:p>
          <w:p>
            <w:pPr>
              <w:pStyle w:val="TableParagraph"/>
              <w:spacing w:before="12"/>
              <w:rPr>
                <w:b/>
                <w:sz w:val="20"/>
              </w:rPr>
            </w:pPr>
          </w:p>
          <w:p>
            <w:pPr>
              <w:pStyle w:val="TableParagraph"/>
              <w:spacing w:line="264" w:lineRule="auto" w:before="0"/>
              <w:ind w:left="601" w:right="62"/>
              <w:rPr>
                <w:sz w:val="20"/>
              </w:rPr>
            </w:pPr>
            <w:r>
              <w:rPr>
                <w:sz w:val="20"/>
              </w:rPr>
              <w:t>8b.</w:t>
            </w:r>
            <w:r>
              <w:rPr>
                <w:spacing w:val="-5"/>
                <w:sz w:val="20"/>
              </w:rPr>
              <w:t> </w:t>
            </w:r>
            <w:r>
              <w:rPr>
                <w:sz w:val="20"/>
              </w:rPr>
              <w:t>If</w:t>
            </w:r>
            <w:r>
              <w:rPr>
                <w:spacing w:val="-5"/>
                <w:sz w:val="20"/>
              </w:rPr>
              <w:t> </w:t>
            </w:r>
            <w:r>
              <w:rPr>
                <w:sz w:val="20"/>
              </w:rPr>
              <w:t>a</w:t>
            </w:r>
            <w:r>
              <w:rPr>
                <w:spacing w:val="-5"/>
                <w:sz w:val="20"/>
              </w:rPr>
              <w:t> </w:t>
            </w:r>
            <w:r>
              <w:rPr>
                <w:sz w:val="20"/>
              </w:rPr>
              <w:t>stock-out</w:t>
            </w:r>
            <w:r>
              <w:rPr>
                <w:spacing w:val="-5"/>
                <w:sz w:val="20"/>
              </w:rPr>
              <w:t> </w:t>
            </w:r>
            <w:r>
              <w:rPr>
                <w:sz w:val="20"/>
              </w:rPr>
              <w:t>quantity</w:t>
            </w:r>
            <w:r>
              <w:rPr>
                <w:spacing w:val="-4"/>
                <w:sz w:val="20"/>
              </w:rPr>
              <w:t> </w:t>
            </w:r>
            <w:r>
              <w:rPr>
                <w:sz w:val="20"/>
              </w:rPr>
              <w:t>is</w:t>
            </w:r>
            <w:r>
              <w:rPr>
                <w:spacing w:val="-3"/>
                <w:sz w:val="20"/>
              </w:rPr>
              <w:t> </w:t>
            </w:r>
            <w:r>
              <w:rPr>
                <w:sz w:val="20"/>
              </w:rPr>
              <w:t>greater</w:t>
            </w:r>
            <w:r>
              <w:rPr>
                <w:spacing w:val="-5"/>
                <w:sz w:val="20"/>
              </w:rPr>
              <w:t> </w:t>
            </w:r>
            <w:r>
              <w:rPr>
                <w:sz w:val="20"/>
              </w:rPr>
              <w:t>than</w:t>
            </w:r>
            <w:r>
              <w:rPr>
                <w:spacing w:val="-5"/>
                <w:sz w:val="20"/>
              </w:rPr>
              <w:t> </w:t>
            </w:r>
            <w:r>
              <w:rPr>
                <w:sz w:val="20"/>
              </w:rPr>
              <w:t>the available stock,</w:t>
            </w:r>
            <w:r>
              <w:rPr>
                <w:spacing w:val="-4"/>
                <w:sz w:val="20"/>
              </w:rPr>
              <w:t> </w:t>
            </w:r>
            <w:r>
              <w:rPr>
                <w:sz w:val="20"/>
              </w:rPr>
              <w:t>the</w:t>
            </w:r>
            <w:r>
              <w:rPr>
                <w:spacing w:val="-5"/>
                <w:sz w:val="20"/>
              </w:rPr>
              <w:t> </w:t>
            </w:r>
            <w:r>
              <w:rPr>
                <w:sz w:val="20"/>
              </w:rPr>
              <w:t>system rejects the adjustment with a message that the quantity exceeds the available stock, and the stock remains unchanged. The user enters a valid quantity, and the system validates it again. The flow resumes at step 9.</w:t>
            </w:r>
          </w:p>
        </w:tc>
      </w:tr>
      <w:tr>
        <w:trPr>
          <w:trHeight w:val="779" w:hRule="atLeast"/>
        </w:trPr>
        <w:tc>
          <w:tcPr>
            <w:tcW w:w="1815" w:type="dxa"/>
            <w:tcBorders>
              <w:left w:val="nil"/>
              <w:right w:val="nil"/>
            </w:tcBorders>
          </w:tcPr>
          <w:p>
            <w:pPr>
              <w:pStyle w:val="TableParagraph"/>
              <w:spacing w:before="120"/>
              <w:rPr>
                <w:sz w:val="17"/>
              </w:rPr>
            </w:pPr>
            <w:r>
              <w:rPr>
                <w:color w:val="6D6D73"/>
                <w:sz w:val="17"/>
              </w:rPr>
              <w:t>Include</w:t>
            </w:r>
            <w:r>
              <w:rPr>
                <w:color w:val="6D6D73"/>
                <w:spacing w:val="-7"/>
                <w:sz w:val="17"/>
              </w:rPr>
              <w:t> </w:t>
            </w:r>
            <w:r>
              <w:rPr>
                <w:color w:val="6D6D73"/>
                <w:sz w:val="17"/>
              </w:rPr>
              <w:t>/</w:t>
            </w:r>
            <w:r>
              <w:rPr>
                <w:color w:val="6D6D73"/>
                <w:spacing w:val="-6"/>
                <w:sz w:val="17"/>
              </w:rPr>
              <w:t> </w:t>
            </w:r>
            <w:r>
              <w:rPr>
                <w:color w:val="6D6D73"/>
                <w:spacing w:val="-2"/>
                <w:sz w:val="17"/>
              </w:rPr>
              <w:t>Extend</w:t>
            </w:r>
          </w:p>
        </w:tc>
        <w:tc>
          <w:tcPr>
            <w:tcW w:w="7114" w:type="dxa"/>
            <w:tcBorders>
              <w:left w:val="nil"/>
              <w:right w:val="nil"/>
            </w:tcBorders>
          </w:tcPr>
          <w:p>
            <w:pPr>
              <w:pStyle w:val="TableParagraph"/>
              <w:spacing w:before="122"/>
              <w:ind w:left="601"/>
              <w:rPr>
                <w:sz w:val="20"/>
              </w:rPr>
            </w:pPr>
            <w:r>
              <w:rPr>
                <w:color w:val="1D1D1F"/>
                <w:spacing w:val="-4"/>
                <w:sz w:val="20"/>
              </w:rPr>
              <w:t>None</w:t>
            </w:r>
          </w:p>
        </w:tc>
      </w:tr>
    </w:tbl>
    <w:p>
      <w:pPr>
        <w:pStyle w:val="BodyText"/>
        <w:spacing w:before="223"/>
        <w:rPr>
          <w:b/>
          <w:sz w:val="22"/>
        </w:rPr>
      </w:pPr>
    </w:p>
    <w:p>
      <w:pPr>
        <w:spacing w:before="0"/>
        <w:ind w:left="165" w:right="0" w:firstLine="0"/>
        <w:jc w:val="left"/>
        <w:rPr>
          <w:b/>
          <w:sz w:val="22"/>
        </w:rPr>
      </w:pPr>
      <w:bookmarkStart w:name="Use Case Diagram" w:id="31"/>
      <w:bookmarkEnd w:id="31"/>
      <w:r>
        <w:rPr/>
      </w:r>
      <w:bookmarkStart w:name="_bookmark15" w:id="32"/>
      <w:bookmarkEnd w:id="32"/>
      <w:r>
        <w:rPr/>
      </w:r>
      <w:r>
        <w:rPr>
          <w:b/>
          <w:color w:val="1D1D1F"/>
          <w:sz w:val="22"/>
        </w:rPr>
        <w:t>Use</w:t>
      </w:r>
      <w:r>
        <w:rPr>
          <w:b/>
          <w:color w:val="1D1D1F"/>
          <w:spacing w:val="-1"/>
          <w:sz w:val="22"/>
        </w:rPr>
        <w:t> </w:t>
      </w:r>
      <w:r>
        <w:rPr>
          <w:b/>
          <w:color w:val="1D1D1F"/>
          <w:sz w:val="22"/>
        </w:rPr>
        <w:t>Case </w:t>
      </w:r>
      <w:r>
        <w:rPr>
          <w:b/>
          <w:color w:val="1D1D1F"/>
          <w:spacing w:val="-2"/>
          <w:sz w:val="22"/>
        </w:rPr>
        <w:t>Diagram</w:t>
      </w:r>
    </w:p>
    <w:p>
      <w:pPr>
        <w:spacing w:after="0"/>
        <w:jc w:val="left"/>
        <w:rPr>
          <w:b/>
          <w:sz w:val="22"/>
        </w:rPr>
        <w:sectPr>
          <w:pgSz w:w="11910" w:h="16840"/>
          <w:pgMar w:header="0" w:footer="959" w:top="1420" w:bottom="1180" w:left="1275" w:right="992"/>
        </w:sectPr>
      </w:pPr>
    </w:p>
    <w:p>
      <w:pPr>
        <w:spacing w:line="240" w:lineRule="auto"/>
        <w:ind w:left="813" w:right="0" w:firstLine="0"/>
        <w:rPr>
          <w:sz w:val="20"/>
        </w:rPr>
      </w:pPr>
      <w:r>
        <w:rPr>
          <w:sz w:val="20"/>
        </w:rPr>
        <w:drawing>
          <wp:inline distT="0" distB="0" distL="0" distR="0">
            <wp:extent cx="4762499" cy="253746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4762499" cy="2537460"/>
                    </a:xfrm>
                    <a:prstGeom prst="rect">
                      <a:avLst/>
                    </a:prstGeom>
                  </pic:spPr>
                </pic:pic>
              </a:graphicData>
            </a:graphic>
          </wp:inline>
        </w:drawing>
      </w:r>
      <w:r>
        <w:rPr>
          <w:sz w:val="20"/>
        </w:rPr>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8"/>
        <w:rPr>
          <w:b/>
          <w:sz w:val="17"/>
        </w:rPr>
      </w:pPr>
    </w:p>
    <w:p>
      <w:pPr>
        <w:spacing w:before="0"/>
        <w:ind w:left="0" w:right="283" w:firstLine="0"/>
        <w:jc w:val="center"/>
        <w:rPr>
          <w:i/>
          <w:sz w:val="17"/>
        </w:rPr>
      </w:pPr>
      <w:r>
        <w:rPr>
          <w:b/>
          <w:color w:val="6D6D73"/>
          <w:sz w:val="17"/>
        </w:rPr>
        <w:t>Figure</w:t>
      </w:r>
      <w:r>
        <w:rPr>
          <w:b/>
          <w:color w:val="6D6D73"/>
          <w:spacing w:val="-7"/>
          <w:sz w:val="17"/>
        </w:rPr>
        <w:t> </w:t>
      </w:r>
      <w:r>
        <w:rPr>
          <w:b/>
          <w:color w:val="6D6D73"/>
          <w:sz w:val="17"/>
        </w:rPr>
        <w:t>3.</w:t>
      </w:r>
      <w:r>
        <w:rPr>
          <w:b/>
          <w:color w:val="6D6D73"/>
          <w:spacing w:val="42"/>
          <w:sz w:val="17"/>
        </w:rPr>
        <w:t> </w:t>
      </w:r>
      <w:r>
        <w:rPr>
          <w:i/>
          <w:color w:val="6D6D73"/>
          <w:sz w:val="17"/>
        </w:rPr>
        <w:t>Manage</w:t>
      </w:r>
      <w:r>
        <w:rPr>
          <w:i/>
          <w:color w:val="6D6D73"/>
          <w:spacing w:val="-4"/>
          <w:sz w:val="17"/>
        </w:rPr>
        <w:t> </w:t>
      </w:r>
      <w:r>
        <w:rPr>
          <w:i/>
          <w:color w:val="6D6D73"/>
          <w:sz w:val="17"/>
        </w:rPr>
        <w:t>Stock</w:t>
      </w:r>
      <w:r>
        <w:rPr>
          <w:i/>
          <w:color w:val="6D6D73"/>
          <w:spacing w:val="-4"/>
          <w:sz w:val="17"/>
        </w:rPr>
        <w:t> </w:t>
      </w:r>
      <w:r>
        <w:rPr>
          <w:i/>
          <w:color w:val="6D6D73"/>
          <w:sz w:val="17"/>
        </w:rPr>
        <w:t>Adjustments</w:t>
      </w:r>
      <w:r>
        <w:rPr>
          <w:i/>
          <w:color w:val="6D6D73"/>
          <w:spacing w:val="-1"/>
          <w:sz w:val="17"/>
        </w:rPr>
        <w:t> </w:t>
      </w:r>
      <w:r>
        <w:rPr>
          <w:i/>
          <w:color w:val="6D6D73"/>
          <w:sz w:val="17"/>
        </w:rPr>
        <w:t>and</w:t>
      </w:r>
      <w:r>
        <w:rPr>
          <w:i/>
          <w:color w:val="6D6D73"/>
          <w:spacing w:val="-4"/>
          <w:sz w:val="17"/>
        </w:rPr>
        <w:t> </w:t>
      </w:r>
      <w:r>
        <w:rPr>
          <w:i/>
          <w:color w:val="6D6D73"/>
          <w:sz w:val="17"/>
        </w:rPr>
        <w:t>Restocking</w:t>
      </w:r>
      <w:r>
        <w:rPr>
          <w:i/>
          <w:color w:val="6D6D73"/>
          <w:spacing w:val="-4"/>
          <w:sz w:val="17"/>
        </w:rPr>
        <w:t> </w:t>
      </w:r>
      <w:r>
        <w:rPr>
          <w:i/>
          <w:color w:val="6D6D73"/>
          <w:sz w:val="17"/>
        </w:rPr>
        <w:t>use</w:t>
      </w:r>
      <w:r>
        <w:rPr>
          <w:i/>
          <w:color w:val="6D6D73"/>
          <w:spacing w:val="-4"/>
          <w:sz w:val="17"/>
        </w:rPr>
        <w:t> </w:t>
      </w:r>
      <w:r>
        <w:rPr>
          <w:i/>
          <w:color w:val="6D6D73"/>
          <w:sz w:val="17"/>
        </w:rPr>
        <w:t>case</w:t>
      </w:r>
      <w:r>
        <w:rPr>
          <w:i/>
          <w:color w:val="6D6D73"/>
          <w:spacing w:val="-4"/>
          <w:sz w:val="17"/>
        </w:rPr>
        <w:t> </w:t>
      </w:r>
      <w:r>
        <w:rPr>
          <w:i/>
          <w:color w:val="6D6D73"/>
          <w:spacing w:val="-2"/>
          <w:sz w:val="17"/>
        </w:rPr>
        <w:t>diagram</w:t>
      </w:r>
    </w:p>
    <w:p>
      <w:pPr>
        <w:spacing w:after="0"/>
        <w:jc w:val="center"/>
        <w:rPr>
          <w:i/>
          <w:sz w:val="17"/>
        </w:rPr>
        <w:sectPr>
          <w:pgSz w:w="11910" w:h="16840"/>
          <w:pgMar w:header="0" w:footer="959" w:top="1660" w:bottom="1180" w:left="1275" w:right="992"/>
        </w:sectPr>
      </w:pPr>
    </w:p>
    <w:p>
      <w:pPr>
        <w:pStyle w:val="Heading2"/>
        <w:tabs>
          <w:tab w:pos="1479" w:val="left" w:leader="none"/>
        </w:tabs>
      </w:pPr>
      <w:bookmarkStart w:name="CAP-01   Configure Starting Capital" w:id="33"/>
      <w:bookmarkEnd w:id="33"/>
      <w:r>
        <w:rPr>
          <w:b w:val="0"/>
        </w:rPr>
      </w:r>
      <w:bookmarkStart w:name="_bookmark16" w:id="34"/>
      <w:bookmarkEnd w:id="34"/>
      <w:r>
        <w:rPr>
          <w:b w:val="0"/>
        </w:rPr>
      </w:r>
      <w:r>
        <w:rPr>
          <w:color w:val="1D1D1F"/>
          <w:spacing w:val="-2"/>
        </w:rPr>
        <w:t>CAP-</w:t>
      </w:r>
      <w:r>
        <w:rPr>
          <w:color w:val="1D1D1F"/>
          <w:spacing w:val="-5"/>
        </w:rPr>
        <w:t>01</w:t>
      </w:r>
      <w:r>
        <w:rPr>
          <w:color w:val="1D1D1F"/>
        </w:rPr>
        <w:tab/>
        <w:t>Configure</w:t>
      </w:r>
      <w:r>
        <w:rPr>
          <w:color w:val="1D1D1F"/>
          <w:spacing w:val="-3"/>
        </w:rPr>
        <w:t> </w:t>
      </w:r>
      <w:r>
        <w:rPr>
          <w:color w:val="1D1D1F"/>
        </w:rPr>
        <w:t>Starting</w:t>
      </w:r>
      <w:r>
        <w:rPr>
          <w:color w:val="1D1D1F"/>
          <w:spacing w:val="1"/>
        </w:rPr>
        <w:t> </w:t>
      </w:r>
      <w:r>
        <w:rPr>
          <w:color w:val="1D1D1F"/>
          <w:spacing w:val="-2"/>
        </w:rPr>
        <w:t>Capital</w:t>
      </w:r>
    </w:p>
    <w:p>
      <w:pPr>
        <w:pStyle w:val="Heading3"/>
        <w:spacing w:before="295"/>
      </w:pPr>
      <w:bookmarkStart w:name="Use Case Description" w:id="35"/>
      <w:bookmarkEnd w:id="35"/>
      <w:r>
        <w:rPr>
          <w:b w:val="0"/>
        </w:rPr>
      </w:r>
      <w:bookmarkStart w:name="_bookmark17" w:id="36"/>
      <w:bookmarkEnd w:id="36"/>
      <w:r>
        <w:rPr>
          <w:b w:val="0"/>
        </w:rPr>
      </w:r>
      <w:r>
        <w:rPr>
          <w:color w:val="1D1D1F"/>
        </w:rPr>
        <w:t>Use</w:t>
      </w:r>
      <w:r>
        <w:rPr>
          <w:color w:val="1D1D1F"/>
          <w:spacing w:val="-1"/>
        </w:rPr>
        <w:t> </w:t>
      </w:r>
      <w:r>
        <w:rPr>
          <w:color w:val="1D1D1F"/>
        </w:rPr>
        <w:t>Case </w:t>
      </w:r>
      <w:r>
        <w:rPr>
          <w:color w:val="1D1D1F"/>
          <w:spacing w:val="-2"/>
        </w:rPr>
        <w:t>Description</w:t>
      </w:r>
    </w:p>
    <w:p>
      <w:pPr>
        <w:pStyle w:val="BodyText"/>
        <w:spacing w:before="5"/>
        <w:rPr>
          <w:b/>
          <w:sz w:val="16"/>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4"/>
        <w:gridCol w:w="6996"/>
      </w:tblGrid>
      <w:tr>
        <w:trPr>
          <w:trHeight w:val="780" w:hRule="atLeast"/>
        </w:trPr>
        <w:tc>
          <w:tcPr>
            <w:tcW w:w="1934" w:type="dxa"/>
            <w:tcBorders>
              <w:top w:val="single" w:sz="6" w:space="0" w:color="D2D2D6"/>
              <w:bottom w:val="single" w:sz="6" w:space="0" w:color="D2D2D6"/>
            </w:tcBorders>
          </w:tcPr>
          <w:p>
            <w:pPr>
              <w:pStyle w:val="TableParagraph"/>
              <w:spacing w:before="120"/>
              <w:rPr>
                <w:sz w:val="17"/>
              </w:rPr>
            </w:pPr>
            <w:r>
              <w:rPr>
                <w:color w:val="6D6D73"/>
                <w:sz w:val="17"/>
              </w:rPr>
              <w:t>Use</w:t>
            </w:r>
            <w:r>
              <w:rPr>
                <w:color w:val="6D6D73"/>
                <w:spacing w:val="-4"/>
                <w:sz w:val="17"/>
              </w:rPr>
              <w:t> </w:t>
            </w:r>
            <w:r>
              <w:rPr>
                <w:color w:val="6D6D73"/>
                <w:sz w:val="17"/>
              </w:rPr>
              <w:t>Case</w:t>
            </w:r>
            <w:r>
              <w:rPr>
                <w:color w:val="6D6D73"/>
                <w:spacing w:val="-1"/>
                <w:sz w:val="17"/>
              </w:rPr>
              <w:t> </w:t>
            </w:r>
            <w:r>
              <w:rPr>
                <w:color w:val="6D6D73"/>
                <w:spacing w:val="-5"/>
                <w:sz w:val="17"/>
              </w:rPr>
              <w:t>ID</w:t>
            </w:r>
          </w:p>
        </w:tc>
        <w:tc>
          <w:tcPr>
            <w:tcW w:w="6996" w:type="dxa"/>
            <w:tcBorders>
              <w:top w:val="single" w:sz="6" w:space="0" w:color="D2D2D6"/>
              <w:bottom w:val="single" w:sz="6" w:space="0" w:color="D2D2D6"/>
            </w:tcBorders>
          </w:tcPr>
          <w:p>
            <w:pPr>
              <w:pStyle w:val="TableParagraph"/>
              <w:spacing w:before="122"/>
              <w:ind w:left="482"/>
              <w:rPr>
                <w:sz w:val="20"/>
              </w:rPr>
            </w:pPr>
            <w:r>
              <w:rPr>
                <w:color w:val="1D1D1F"/>
                <w:sz w:val="20"/>
              </w:rPr>
              <w:t>CAP-</w:t>
            </w:r>
            <w:r>
              <w:rPr>
                <w:color w:val="1D1D1F"/>
                <w:spacing w:val="-5"/>
                <w:sz w:val="20"/>
              </w:rPr>
              <w:t>01</w:t>
            </w:r>
          </w:p>
        </w:tc>
      </w:tr>
      <w:tr>
        <w:trPr>
          <w:trHeight w:val="785" w:hRule="atLeast"/>
        </w:trPr>
        <w:tc>
          <w:tcPr>
            <w:tcW w:w="1934" w:type="dxa"/>
            <w:tcBorders>
              <w:top w:val="single" w:sz="6" w:space="0" w:color="D2D2D6"/>
              <w:bottom w:val="single" w:sz="6" w:space="0" w:color="D2D2D6"/>
            </w:tcBorders>
          </w:tcPr>
          <w:p>
            <w:pPr>
              <w:pStyle w:val="TableParagraph"/>
              <w:spacing w:before="125"/>
              <w:rPr>
                <w:sz w:val="17"/>
              </w:rPr>
            </w:pPr>
            <w:r>
              <w:rPr>
                <w:color w:val="6D6D73"/>
                <w:sz w:val="17"/>
              </w:rPr>
              <w:t>Use</w:t>
            </w:r>
            <w:r>
              <w:rPr>
                <w:color w:val="6D6D73"/>
                <w:spacing w:val="-4"/>
                <w:sz w:val="17"/>
              </w:rPr>
              <w:t> </w:t>
            </w:r>
            <w:r>
              <w:rPr>
                <w:color w:val="6D6D73"/>
                <w:sz w:val="17"/>
              </w:rPr>
              <w:t>Case</w:t>
            </w:r>
            <w:r>
              <w:rPr>
                <w:color w:val="6D6D73"/>
                <w:spacing w:val="-1"/>
                <w:sz w:val="17"/>
              </w:rPr>
              <w:t> </w:t>
            </w:r>
            <w:r>
              <w:rPr>
                <w:color w:val="6D6D73"/>
                <w:spacing w:val="-4"/>
                <w:sz w:val="17"/>
              </w:rPr>
              <w:t>Name</w:t>
            </w:r>
          </w:p>
        </w:tc>
        <w:tc>
          <w:tcPr>
            <w:tcW w:w="6996" w:type="dxa"/>
            <w:tcBorders>
              <w:top w:val="single" w:sz="6" w:space="0" w:color="D2D2D6"/>
              <w:bottom w:val="single" w:sz="6" w:space="0" w:color="D2D2D6"/>
            </w:tcBorders>
          </w:tcPr>
          <w:p>
            <w:pPr>
              <w:pStyle w:val="TableParagraph"/>
              <w:spacing w:before="127"/>
              <w:ind w:left="482"/>
              <w:rPr>
                <w:sz w:val="20"/>
              </w:rPr>
            </w:pPr>
            <w:r>
              <w:rPr>
                <w:color w:val="1D1D1F"/>
                <w:sz w:val="20"/>
              </w:rPr>
              <w:t>Configure</w:t>
            </w:r>
            <w:r>
              <w:rPr>
                <w:color w:val="1D1D1F"/>
                <w:spacing w:val="-8"/>
                <w:sz w:val="20"/>
              </w:rPr>
              <w:t> </w:t>
            </w:r>
            <w:r>
              <w:rPr>
                <w:color w:val="1D1D1F"/>
                <w:sz w:val="20"/>
              </w:rPr>
              <w:t>Starting</w:t>
            </w:r>
            <w:r>
              <w:rPr>
                <w:color w:val="1D1D1F"/>
                <w:spacing w:val="-7"/>
                <w:sz w:val="20"/>
              </w:rPr>
              <w:t> </w:t>
            </w:r>
            <w:r>
              <w:rPr>
                <w:color w:val="1D1D1F"/>
                <w:spacing w:val="-2"/>
                <w:sz w:val="20"/>
              </w:rPr>
              <w:t>Capital</w:t>
            </w:r>
          </w:p>
        </w:tc>
      </w:tr>
      <w:tr>
        <w:trPr>
          <w:trHeight w:val="780" w:hRule="atLeast"/>
        </w:trPr>
        <w:tc>
          <w:tcPr>
            <w:tcW w:w="1934" w:type="dxa"/>
            <w:tcBorders>
              <w:top w:val="single" w:sz="6" w:space="0" w:color="D2D2D6"/>
              <w:bottom w:val="single" w:sz="6" w:space="0" w:color="D2D2D6"/>
            </w:tcBorders>
          </w:tcPr>
          <w:p>
            <w:pPr>
              <w:pStyle w:val="TableParagraph"/>
              <w:spacing w:before="121"/>
              <w:rPr>
                <w:sz w:val="17"/>
              </w:rPr>
            </w:pPr>
            <w:r>
              <w:rPr>
                <w:color w:val="6D6D73"/>
                <w:sz w:val="17"/>
              </w:rPr>
              <w:t>Primary</w:t>
            </w:r>
            <w:r>
              <w:rPr>
                <w:color w:val="6D6D73"/>
                <w:spacing w:val="-6"/>
                <w:sz w:val="17"/>
              </w:rPr>
              <w:t> </w:t>
            </w:r>
            <w:r>
              <w:rPr>
                <w:color w:val="6D6D73"/>
                <w:spacing w:val="-2"/>
                <w:sz w:val="17"/>
              </w:rPr>
              <w:t>Actor</w:t>
            </w:r>
          </w:p>
        </w:tc>
        <w:tc>
          <w:tcPr>
            <w:tcW w:w="6996" w:type="dxa"/>
            <w:tcBorders>
              <w:top w:val="single" w:sz="6" w:space="0" w:color="D2D2D6"/>
              <w:bottom w:val="single" w:sz="6" w:space="0" w:color="D2D2D6"/>
            </w:tcBorders>
          </w:tcPr>
          <w:p>
            <w:pPr>
              <w:pStyle w:val="TableParagraph"/>
              <w:spacing w:before="123"/>
              <w:ind w:left="482"/>
              <w:rPr>
                <w:sz w:val="20"/>
              </w:rPr>
            </w:pPr>
            <w:r>
              <w:rPr>
                <w:color w:val="1D1D1F"/>
                <w:spacing w:val="-2"/>
                <w:sz w:val="20"/>
              </w:rPr>
              <w:t>Administrator</w:t>
            </w:r>
          </w:p>
        </w:tc>
      </w:tr>
      <w:tr>
        <w:trPr>
          <w:trHeight w:val="785" w:hRule="atLeast"/>
        </w:trPr>
        <w:tc>
          <w:tcPr>
            <w:tcW w:w="1934" w:type="dxa"/>
            <w:tcBorders>
              <w:top w:val="single" w:sz="6" w:space="0" w:color="D2D2D6"/>
              <w:bottom w:val="single" w:sz="6" w:space="0" w:color="D2D2D6"/>
            </w:tcBorders>
          </w:tcPr>
          <w:p>
            <w:pPr>
              <w:pStyle w:val="TableParagraph"/>
              <w:spacing w:before="125"/>
              <w:rPr>
                <w:sz w:val="17"/>
              </w:rPr>
            </w:pPr>
            <w:r>
              <w:rPr>
                <w:color w:val="6D6D73"/>
                <w:sz w:val="17"/>
              </w:rPr>
              <w:t>Secondary</w:t>
            </w:r>
            <w:r>
              <w:rPr>
                <w:color w:val="6D6D73"/>
                <w:spacing w:val="-7"/>
                <w:sz w:val="17"/>
              </w:rPr>
              <w:t> </w:t>
            </w:r>
            <w:r>
              <w:rPr>
                <w:color w:val="6D6D73"/>
                <w:spacing w:val="-2"/>
                <w:sz w:val="17"/>
              </w:rPr>
              <w:t>Actor(s)</w:t>
            </w:r>
          </w:p>
        </w:tc>
        <w:tc>
          <w:tcPr>
            <w:tcW w:w="6996" w:type="dxa"/>
            <w:tcBorders>
              <w:top w:val="single" w:sz="6" w:space="0" w:color="D2D2D6"/>
              <w:bottom w:val="single" w:sz="6" w:space="0" w:color="D2D2D6"/>
            </w:tcBorders>
          </w:tcPr>
          <w:p>
            <w:pPr>
              <w:pStyle w:val="TableParagraph"/>
              <w:spacing w:before="127"/>
              <w:ind w:left="482"/>
              <w:rPr>
                <w:sz w:val="20"/>
              </w:rPr>
            </w:pPr>
            <w:r>
              <w:rPr>
                <w:color w:val="1D1D1F"/>
                <w:spacing w:val="-4"/>
                <w:sz w:val="20"/>
              </w:rPr>
              <w:t>None</w:t>
            </w:r>
          </w:p>
        </w:tc>
      </w:tr>
      <w:tr>
        <w:trPr>
          <w:trHeight w:val="1480" w:hRule="atLeast"/>
        </w:trPr>
        <w:tc>
          <w:tcPr>
            <w:tcW w:w="1934" w:type="dxa"/>
            <w:tcBorders>
              <w:top w:val="single" w:sz="6" w:space="0" w:color="D2D2D6"/>
              <w:bottom w:val="single" w:sz="6" w:space="0" w:color="D2D2D6"/>
            </w:tcBorders>
          </w:tcPr>
          <w:p>
            <w:pPr>
              <w:pStyle w:val="TableParagraph"/>
              <w:spacing w:before="121"/>
              <w:rPr>
                <w:sz w:val="17"/>
              </w:rPr>
            </w:pPr>
            <w:r>
              <w:rPr>
                <w:color w:val="6D6D73"/>
                <w:spacing w:val="-2"/>
                <w:sz w:val="17"/>
              </w:rPr>
              <w:t>Description</w:t>
            </w:r>
          </w:p>
        </w:tc>
        <w:tc>
          <w:tcPr>
            <w:tcW w:w="6996" w:type="dxa"/>
            <w:tcBorders>
              <w:top w:val="single" w:sz="6" w:space="0" w:color="D2D2D6"/>
              <w:bottom w:val="single" w:sz="6" w:space="0" w:color="D2D2D6"/>
            </w:tcBorders>
          </w:tcPr>
          <w:p>
            <w:pPr>
              <w:pStyle w:val="TableParagraph"/>
              <w:spacing w:before="132"/>
              <w:rPr>
                <w:b/>
                <w:sz w:val="20"/>
              </w:rPr>
            </w:pPr>
          </w:p>
          <w:p>
            <w:pPr>
              <w:pStyle w:val="TableParagraph"/>
              <w:spacing w:line="264" w:lineRule="auto" w:before="1"/>
              <w:ind w:left="482" w:right="74"/>
              <w:rPr>
                <w:sz w:val="20"/>
              </w:rPr>
            </w:pPr>
            <w:r>
              <w:rPr>
                <w:sz w:val="20"/>
              </w:rPr>
              <w:t>The</w:t>
            </w:r>
            <w:r>
              <w:rPr>
                <w:spacing w:val="-7"/>
                <w:sz w:val="20"/>
              </w:rPr>
              <w:t> </w:t>
            </w:r>
            <w:r>
              <w:rPr>
                <w:sz w:val="20"/>
              </w:rPr>
              <w:t>administrator</w:t>
            </w:r>
            <w:r>
              <w:rPr>
                <w:spacing w:val="-4"/>
                <w:sz w:val="20"/>
              </w:rPr>
              <w:t> </w:t>
            </w:r>
            <w:r>
              <w:rPr>
                <w:sz w:val="20"/>
              </w:rPr>
              <w:t>establishes and</w:t>
            </w:r>
            <w:r>
              <w:rPr>
                <w:spacing w:val="-3"/>
                <w:sz w:val="20"/>
              </w:rPr>
              <w:t> </w:t>
            </w:r>
            <w:r>
              <w:rPr>
                <w:sz w:val="20"/>
              </w:rPr>
              <w:t>maintains</w:t>
            </w:r>
            <w:r>
              <w:rPr>
                <w:spacing w:val="-7"/>
                <w:sz w:val="20"/>
              </w:rPr>
              <w:t> </w:t>
            </w:r>
            <w:r>
              <w:rPr>
                <w:sz w:val="20"/>
              </w:rPr>
              <w:t>the</w:t>
            </w:r>
            <w:r>
              <w:rPr>
                <w:spacing w:val="-7"/>
                <w:sz w:val="20"/>
              </w:rPr>
              <w:t> </w:t>
            </w:r>
            <w:r>
              <w:rPr>
                <w:sz w:val="20"/>
              </w:rPr>
              <w:t>store’s</w:t>
            </w:r>
            <w:r>
              <w:rPr>
                <w:spacing w:val="-6"/>
                <w:sz w:val="20"/>
              </w:rPr>
              <w:t> </w:t>
            </w:r>
            <w:r>
              <w:rPr>
                <w:sz w:val="20"/>
              </w:rPr>
              <w:t>starting</w:t>
            </w:r>
            <w:r>
              <w:rPr>
                <w:spacing w:val="-7"/>
                <w:sz w:val="20"/>
              </w:rPr>
              <w:t> </w:t>
            </w:r>
            <w:r>
              <w:rPr>
                <w:sz w:val="20"/>
              </w:rPr>
              <w:t>capital. The store’s current balance is adjusted when the starting capital changes,</w:t>
            </w:r>
            <w:r>
              <w:rPr>
                <w:spacing w:val="-2"/>
                <w:sz w:val="20"/>
              </w:rPr>
              <w:t> </w:t>
            </w:r>
            <w:r>
              <w:rPr>
                <w:sz w:val="20"/>
              </w:rPr>
              <w:t>and</w:t>
            </w:r>
            <w:r>
              <w:rPr>
                <w:spacing w:val="-6"/>
                <w:sz w:val="20"/>
              </w:rPr>
              <w:t> </w:t>
            </w:r>
            <w:r>
              <w:rPr>
                <w:sz w:val="20"/>
              </w:rPr>
              <w:t>it</w:t>
            </w:r>
            <w:r>
              <w:rPr>
                <w:spacing w:val="-2"/>
                <w:sz w:val="20"/>
              </w:rPr>
              <w:t> </w:t>
            </w:r>
            <w:r>
              <w:rPr>
                <w:sz w:val="20"/>
              </w:rPr>
              <w:t>also</w:t>
            </w:r>
            <w:r>
              <w:rPr>
                <w:spacing w:val="-6"/>
                <w:sz w:val="20"/>
              </w:rPr>
              <w:t> </w:t>
            </w:r>
            <w:r>
              <w:rPr>
                <w:sz w:val="20"/>
              </w:rPr>
              <w:t>increases</w:t>
            </w:r>
            <w:r>
              <w:rPr>
                <w:spacing w:val="-5"/>
                <w:sz w:val="20"/>
              </w:rPr>
              <w:t> </w:t>
            </w:r>
            <w:r>
              <w:rPr>
                <w:sz w:val="20"/>
              </w:rPr>
              <w:t>with</w:t>
            </w:r>
            <w:r>
              <w:rPr>
                <w:spacing w:val="-2"/>
                <w:sz w:val="20"/>
              </w:rPr>
              <w:t> </w:t>
            </w:r>
            <w:r>
              <w:rPr>
                <w:sz w:val="20"/>
              </w:rPr>
              <w:t>each</w:t>
            </w:r>
            <w:r>
              <w:rPr>
                <w:spacing w:val="-6"/>
                <w:sz w:val="20"/>
              </w:rPr>
              <w:t> </w:t>
            </w:r>
            <w:r>
              <w:rPr>
                <w:sz w:val="20"/>
              </w:rPr>
              <w:t>completed</w:t>
            </w:r>
            <w:r>
              <w:rPr>
                <w:spacing w:val="-6"/>
                <w:sz w:val="20"/>
              </w:rPr>
              <w:t> </w:t>
            </w:r>
            <w:r>
              <w:rPr>
                <w:sz w:val="20"/>
              </w:rPr>
              <w:t>sale</w:t>
            </w:r>
            <w:r>
              <w:rPr>
                <w:spacing w:val="-2"/>
                <w:sz w:val="20"/>
              </w:rPr>
              <w:t> </w:t>
            </w:r>
            <w:r>
              <w:rPr>
                <w:sz w:val="20"/>
              </w:rPr>
              <w:t>(see</w:t>
            </w:r>
            <w:r>
              <w:rPr>
                <w:spacing w:val="-6"/>
                <w:sz w:val="20"/>
              </w:rPr>
              <w:t> </w:t>
            </w:r>
            <w:r>
              <w:rPr>
                <w:sz w:val="20"/>
              </w:rPr>
              <w:t>PST-01).</w:t>
            </w:r>
          </w:p>
        </w:tc>
      </w:tr>
      <w:tr>
        <w:trPr>
          <w:trHeight w:val="1550" w:hRule="atLeast"/>
        </w:trPr>
        <w:tc>
          <w:tcPr>
            <w:tcW w:w="1934" w:type="dxa"/>
            <w:tcBorders>
              <w:top w:val="single" w:sz="6" w:space="0" w:color="D2D2D6"/>
              <w:bottom w:val="single" w:sz="6" w:space="0" w:color="D2D2D6"/>
            </w:tcBorders>
          </w:tcPr>
          <w:p>
            <w:pPr>
              <w:pStyle w:val="TableParagraph"/>
              <w:spacing w:before="120"/>
              <w:rPr>
                <w:sz w:val="17"/>
              </w:rPr>
            </w:pPr>
            <w:r>
              <w:rPr>
                <w:color w:val="6D6D73"/>
                <w:spacing w:val="-2"/>
                <w:sz w:val="17"/>
              </w:rPr>
              <w:t>Trigger</w:t>
            </w:r>
          </w:p>
        </w:tc>
        <w:tc>
          <w:tcPr>
            <w:tcW w:w="6996" w:type="dxa"/>
            <w:tcBorders>
              <w:top w:val="single" w:sz="6" w:space="0" w:color="D2D2D6"/>
              <w:bottom w:val="single" w:sz="6" w:space="0" w:color="D2D2D6"/>
            </w:tcBorders>
          </w:tcPr>
          <w:p>
            <w:pPr>
              <w:pStyle w:val="TableParagraph"/>
              <w:spacing w:before="85"/>
              <w:rPr>
                <w:b/>
                <w:sz w:val="24"/>
              </w:rPr>
            </w:pPr>
          </w:p>
          <w:p>
            <w:pPr>
              <w:pStyle w:val="TableParagraph"/>
              <w:spacing w:line="360" w:lineRule="auto" w:before="0"/>
              <w:ind w:left="482"/>
              <w:rPr>
                <w:rFonts w:ascii="Times New Roman" w:hAnsi="Times New Roman"/>
                <w:sz w:val="24"/>
              </w:rPr>
            </w:pPr>
            <w:r>
              <w:rPr>
                <w:rFonts w:ascii="Times New Roman" w:hAnsi="Times New Roman"/>
                <w:sz w:val="24"/>
              </w:rPr>
              <w:t>The administrator needs to establish or update the store’s starting</w:t>
            </w:r>
            <w:r>
              <w:rPr>
                <w:rFonts w:ascii="Times New Roman" w:hAnsi="Times New Roman"/>
                <w:spacing w:val="40"/>
                <w:sz w:val="24"/>
              </w:rPr>
              <w:t> </w:t>
            </w:r>
            <w:r>
              <w:rPr>
                <w:rFonts w:ascii="Times New Roman" w:hAnsi="Times New Roman"/>
                <w:sz w:val="24"/>
              </w:rPr>
              <w:t>capital configuration.</w:t>
            </w:r>
          </w:p>
        </w:tc>
      </w:tr>
      <w:tr>
        <w:trPr>
          <w:trHeight w:val="1550" w:hRule="atLeast"/>
        </w:trPr>
        <w:tc>
          <w:tcPr>
            <w:tcW w:w="1934" w:type="dxa"/>
            <w:tcBorders>
              <w:top w:val="single" w:sz="6" w:space="0" w:color="D2D2D6"/>
              <w:bottom w:val="single" w:sz="6" w:space="0" w:color="D2D2D6"/>
            </w:tcBorders>
          </w:tcPr>
          <w:p>
            <w:pPr>
              <w:pStyle w:val="TableParagraph"/>
              <w:spacing w:before="120"/>
              <w:rPr>
                <w:sz w:val="17"/>
              </w:rPr>
            </w:pPr>
            <w:r>
              <w:rPr>
                <w:color w:val="6D6D73"/>
                <w:spacing w:val="-2"/>
                <w:sz w:val="17"/>
              </w:rPr>
              <w:t>Preconditions</w:t>
            </w:r>
          </w:p>
        </w:tc>
        <w:tc>
          <w:tcPr>
            <w:tcW w:w="6996" w:type="dxa"/>
            <w:tcBorders>
              <w:top w:val="single" w:sz="6" w:space="0" w:color="D2D2D6"/>
              <w:bottom w:val="single" w:sz="6" w:space="0" w:color="D2D2D6"/>
            </w:tcBorders>
          </w:tcPr>
          <w:p>
            <w:pPr>
              <w:pStyle w:val="TableParagraph"/>
              <w:spacing w:before="84"/>
              <w:rPr>
                <w:b/>
                <w:sz w:val="24"/>
              </w:rPr>
            </w:pPr>
          </w:p>
          <w:p>
            <w:pPr>
              <w:pStyle w:val="TableParagraph"/>
              <w:spacing w:line="362" w:lineRule="auto" w:before="1"/>
              <w:ind w:left="482"/>
              <w:rPr>
                <w:rFonts w:ascii="Times New Roman"/>
                <w:sz w:val="24"/>
              </w:rPr>
            </w:pPr>
            <w:r>
              <w:rPr>
                <w:rFonts w:ascii="Times New Roman"/>
                <w:sz w:val="24"/>
              </w:rPr>
              <w:t>The administrator is logged in to the system with an administrator account. The capital amount must be provided.</w:t>
            </w:r>
          </w:p>
        </w:tc>
      </w:tr>
      <w:tr>
        <w:trPr>
          <w:trHeight w:val="1882" w:hRule="atLeast"/>
        </w:trPr>
        <w:tc>
          <w:tcPr>
            <w:tcW w:w="1934" w:type="dxa"/>
            <w:tcBorders>
              <w:top w:val="single" w:sz="6" w:space="0" w:color="D2D2D6"/>
            </w:tcBorders>
          </w:tcPr>
          <w:p>
            <w:pPr>
              <w:pStyle w:val="TableParagraph"/>
              <w:spacing w:before="120"/>
              <w:rPr>
                <w:sz w:val="17"/>
              </w:rPr>
            </w:pPr>
            <w:r>
              <w:rPr>
                <w:color w:val="6D6D73"/>
                <w:spacing w:val="-2"/>
                <w:sz w:val="17"/>
              </w:rPr>
              <w:t>Postconditions</w:t>
            </w:r>
          </w:p>
        </w:tc>
        <w:tc>
          <w:tcPr>
            <w:tcW w:w="6996" w:type="dxa"/>
            <w:tcBorders>
              <w:top w:val="single" w:sz="6" w:space="0" w:color="D2D2D6"/>
            </w:tcBorders>
          </w:tcPr>
          <w:p>
            <w:pPr>
              <w:pStyle w:val="TableParagraph"/>
              <w:spacing w:before="84"/>
              <w:rPr>
                <w:b/>
                <w:sz w:val="24"/>
              </w:rPr>
            </w:pPr>
          </w:p>
          <w:p>
            <w:pPr>
              <w:pStyle w:val="TableParagraph"/>
              <w:spacing w:line="360" w:lineRule="auto" w:before="1"/>
              <w:ind w:left="482" w:right="8"/>
              <w:jc w:val="both"/>
              <w:rPr>
                <w:rFonts w:ascii="Times New Roman"/>
                <w:sz w:val="24"/>
              </w:rPr>
            </w:pPr>
            <w:r>
              <w:rPr>
                <w:rFonts w:ascii="Times New Roman"/>
                <w:sz w:val="24"/>
              </w:rPr>
              <w:t>A</w:t>
            </w:r>
            <w:r>
              <w:rPr>
                <w:rFonts w:ascii="Times New Roman"/>
                <w:spacing w:val="-10"/>
                <w:sz w:val="24"/>
              </w:rPr>
              <w:t> </w:t>
            </w:r>
            <w:r>
              <w:rPr>
                <w:rFonts w:ascii="Times New Roman"/>
                <w:sz w:val="24"/>
              </w:rPr>
              <w:t>new</w:t>
            </w:r>
            <w:r>
              <w:rPr>
                <w:rFonts w:ascii="Times New Roman"/>
                <w:spacing w:val="-10"/>
                <w:sz w:val="24"/>
              </w:rPr>
              <w:t> </w:t>
            </w:r>
            <w:r>
              <w:rPr>
                <w:rFonts w:ascii="Times New Roman"/>
                <w:sz w:val="24"/>
              </w:rPr>
              <w:t>capital</w:t>
            </w:r>
            <w:r>
              <w:rPr>
                <w:rFonts w:ascii="Times New Roman"/>
                <w:spacing w:val="-9"/>
                <w:sz w:val="24"/>
              </w:rPr>
              <w:t> </w:t>
            </w:r>
            <w:r>
              <w:rPr>
                <w:rFonts w:ascii="Times New Roman"/>
                <w:sz w:val="24"/>
              </w:rPr>
              <w:t>configuration</w:t>
            </w:r>
            <w:r>
              <w:rPr>
                <w:rFonts w:ascii="Times New Roman"/>
                <w:spacing w:val="-12"/>
                <w:sz w:val="24"/>
              </w:rPr>
              <w:t> </w:t>
            </w:r>
            <w:r>
              <w:rPr>
                <w:rFonts w:ascii="Times New Roman"/>
                <w:sz w:val="24"/>
              </w:rPr>
              <w:t>record</w:t>
            </w:r>
            <w:r>
              <w:rPr>
                <w:rFonts w:ascii="Times New Roman"/>
                <w:spacing w:val="-7"/>
                <w:sz w:val="24"/>
              </w:rPr>
              <w:t> </w:t>
            </w:r>
            <w:r>
              <w:rPr>
                <w:rFonts w:ascii="Times New Roman"/>
                <w:sz w:val="24"/>
              </w:rPr>
              <w:t>is</w:t>
            </w:r>
            <w:r>
              <w:rPr>
                <w:rFonts w:ascii="Times New Roman"/>
                <w:spacing w:val="-10"/>
                <w:sz w:val="24"/>
              </w:rPr>
              <w:t> </w:t>
            </w:r>
            <w:r>
              <w:rPr>
                <w:rFonts w:ascii="Times New Roman"/>
                <w:sz w:val="24"/>
              </w:rPr>
              <w:t>saved</w:t>
            </w:r>
            <w:r>
              <w:rPr>
                <w:rFonts w:ascii="Times New Roman"/>
                <w:spacing w:val="-12"/>
                <w:sz w:val="24"/>
              </w:rPr>
              <w:t> </w:t>
            </w:r>
            <w:r>
              <w:rPr>
                <w:rFonts w:ascii="Times New Roman"/>
                <w:sz w:val="24"/>
              </w:rPr>
              <w:t>with</w:t>
            </w:r>
            <w:r>
              <w:rPr>
                <w:rFonts w:ascii="Times New Roman"/>
                <w:spacing w:val="-12"/>
                <w:sz w:val="24"/>
              </w:rPr>
              <w:t> </w:t>
            </w:r>
            <w:r>
              <w:rPr>
                <w:rFonts w:ascii="Times New Roman"/>
                <w:sz w:val="24"/>
              </w:rPr>
              <w:t>the</w:t>
            </w:r>
            <w:r>
              <w:rPr>
                <w:rFonts w:ascii="Times New Roman"/>
                <w:spacing w:val="-9"/>
                <w:sz w:val="24"/>
              </w:rPr>
              <w:t> </w:t>
            </w:r>
            <w:r>
              <w:rPr>
                <w:rFonts w:ascii="Times New Roman"/>
                <w:sz w:val="24"/>
              </w:rPr>
              <w:t>starting</w:t>
            </w:r>
            <w:r>
              <w:rPr>
                <w:rFonts w:ascii="Times New Roman"/>
                <w:spacing w:val="-12"/>
                <w:sz w:val="24"/>
              </w:rPr>
              <w:t> </w:t>
            </w:r>
            <w:r>
              <w:rPr>
                <w:rFonts w:ascii="Times New Roman"/>
                <w:sz w:val="24"/>
              </w:rPr>
              <w:t>capital, the</w:t>
            </w:r>
            <w:r>
              <w:rPr>
                <w:rFonts w:ascii="Times New Roman"/>
                <w:spacing w:val="-13"/>
                <w:sz w:val="24"/>
              </w:rPr>
              <w:t> </w:t>
            </w:r>
            <w:r>
              <w:rPr>
                <w:rFonts w:ascii="Times New Roman"/>
                <w:sz w:val="24"/>
              </w:rPr>
              <w:t>adjusted</w:t>
            </w:r>
            <w:r>
              <w:rPr>
                <w:rFonts w:ascii="Times New Roman"/>
                <w:spacing w:val="-12"/>
                <w:sz w:val="24"/>
              </w:rPr>
              <w:t> </w:t>
            </w:r>
            <w:r>
              <w:rPr>
                <w:rFonts w:ascii="Times New Roman"/>
                <w:sz w:val="24"/>
              </w:rPr>
              <w:t>current</w:t>
            </w:r>
            <w:r>
              <w:rPr>
                <w:rFonts w:ascii="Times New Roman"/>
                <w:spacing w:val="-13"/>
                <w:sz w:val="24"/>
              </w:rPr>
              <w:t> </w:t>
            </w:r>
            <w:r>
              <w:rPr>
                <w:rFonts w:ascii="Times New Roman"/>
                <w:sz w:val="24"/>
              </w:rPr>
              <w:t>balance,</w:t>
            </w:r>
            <w:r>
              <w:rPr>
                <w:rFonts w:ascii="Times New Roman"/>
                <w:spacing w:val="-12"/>
                <w:sz w:val="24"/>
              </w:rPr>
              <w:t> </w:t>
            </w:r>
            <w:r>
              <w:rPr>
                <w:rFonts w:ascii="Times New Roman"/>
                <w:sz w:val="24"/>
              </w:rPr>
              <w:t>and</w:t>
            </w:r>
            <w:r>
              <w:rPr>
                <w:rFonts w:ascii="Times New Roman"/>
                <w:spacing w:val="-12"/>
                <w:sz w:val="24"/>
              </w:rPr>
              <w:t> </w:t>
            </w:r>
            <w:r>
              <w:rPr>
                <w:rFonts w:ascii="Times New Roman"/>
                <w:sz w:val="24"/>
              </w:rPr>
              <w:t>the</w:t>
            </w:r>
            <w:r>
              <w:rPr>
                <w:rFonts w:ascii="Times New Roman"/>
                <w:spacing w:val="-13"/>
                <w:sz w:val="24"/>
              </w:rPr>
              <w:t> </w:t>
            </w:r>
            <w:r>
              <w:rPr>
                <w:rFonts w:ascii="Times New Roman"/>
                <w:sz w:val="24"/>
              </w:rPr>
              <w:t>update</w:t>
            </w:r>
            <w:r>
              <w:rPr>
                <w:rFonts w:ascii="Times New Roman"/>
                <w:spacing w:val="-13"/>
                <w:sz w:val="24"/>
              </w:rPr>
              <w:t> </w:t>
            </w:r>
            <w:r>
              <w:rPr>
                <w:rFonts w:ascii="Times New Roman"/>
                <w:sz w:val="24"/>
              </w:rPr>
              <w:t>time.</w:t>
            </w:r>
            <w:r>
              <w:rPr>
                <w:rFonts w:ascii="Times New Roman"/>
                <w:spacing w:val="-12"/>
                <w:sz w:val="24"/>
              </w:rPr>
              <w:t> </w:t>
            </w:r>
            <w:r>
              <w:rPr>
                <w:rFonts w:ascii="Times New Roman"/>
                <w:sz w:val="24"/>
              </w:rPr>
              <w:t>Earlier</w:t>
            </w:r>
            <w:r>
              <w:rPr>
                <w:rFonts w:ascii="Times New Roman"/>
                <w:spacing w:val="-12"/>
                <w:sz w:val="24"/>
              </w:rPr>
              <w:t> </w:t>
            </w:r>
            <w:r>
              <w:rPr>
                <w:rFonts w:ascii="Times New Roman"/>
                <w:sz w:val="24"/>
              </w:rPr>
              <w:t>records</w:t>
            </w:r>
            <w:r>
              <w:rPr>
                <w:rFonts w:ascii="Times New Roman"/>
                <w:spacing w:val="-10"/>
                <w:sz w:val="24"/>
              </w:rPr>
              <w:t> </w:t>
            </w:r>
            <w:r>
              <w:rPr>
                <w:rFonts w:ascii="Times New Roman"/>
                <w:sz w:val="24"/>
              </w:rPr>
              <w:t>are kept</w:t>
            </w:r>
            <w:r>
              <w:rPr>
                <w:rFonts w:ascii="Times New Roman"/>
                <w:spacing w:val="36"/>
                <w:sz w:val="24"/>
              </w:rPr>
              <w:t> </w:t>
            </w:r>
            <w:r>
              <w:rPr>
                <w:rFonts w:ascii="Times New Roman"/>
                <w:sz w:val="24"/>
              </w:rPr>
              <w:t>as</w:t>
            </w:r>
            <w:r>
              <w:rPr>
                <w:rFonts w:ascii="Times New Roman"/>
                <w:spacing w:val="40"/>
                <w:sz w:val="24"/>
              </w:rPr>
              <w:t> </w:t>
            </w:r>
            <w:r>
              <w:rPr>
                <w:rFonts w:ascii="Times New Roman"/>
                <w:sz w:val="24"/>
              </w:rPr>
              <w:t>a</w:t>
            </w:r>
            <w:r>
              <w:rPr>
                <w:rFonts w:ascii="Times New Roman"/>
                <w:spacing w:val="41"/>
                <w:sz w:val="24"/>
              </w:rPr>
              <w:t> </w:t>
            </w:r>
            <w:r>
              <w:rPr>
                <w:rFonts w:ascii="Times New Roman"/>
                <w:sz w:val="24"/>
              </w:rPr>
              <w:t>history</w:t>
            </w:r>
            <w:r>
              <w:rPr>
                <w:rFonts w:ascii="Times New Roman"/>
                <w:spacing w:val="38"/>
                <w:sz w:val="24"/>
              </w:rPr>
              <w:t> </w:t>
            </w:r>
            <w:r>
              <w:rPr>
                <w:rFonts w:ascii="Times New Roman"/>
                <w:sz w:val="24"/>
              </w:rPr>
              <w:t>of</w:t>
            </w:r>
            <w:r>
              <w:rPr>
                <w:rFonts w:ascii="Times New Roman"/>
                <w:spacing w:val="42"/>
                <w:sz w:val="24"/>
              </w:rPr>
              <w:t> </w:t>
            </w:r>
            <w:r>
              <w:rPr>
                <w:rFonts w:ascii="Times New Roman"/>
                <w:sz w:val="24"/>
              </w:rPr>
              <w:t>changes.</w:t>
            </w:r>
            <w:r>
              <w:rPr>
                <w:rFonts w:ascii="Times New Roman"/>
                <w:spacing w:val="38"/>
                <w:sz w:val="24"/>
              </w:rPr>
              <w:t> </w:t>
            </w:r>
            <w:r>
              <w:rPr>
                <w:rFonts w:ascii="Times New Roman"/>
                <w:sz w:val="24"/>
              </w:rPr>
              <w:t>The</w:t>
            </w:r>
            <w:r>
              <w:rPr>
                <w:rFonts w:ascii="Times New Roman"/>
                <w:spacing w:val="37"/>
                <w:sz w:val="24"/>
              </w:rPr>
              <w:t> </w:t>
            </w:r>
            <w:r>
              <w:rPr>
                <w:rFonts w:ascii="Times New Roman"/>
                <w:sz w:val="24"/>
              </w:rPr>
              <w:t>balance</w:t>
            </w:r>
            <w:r>
              <w:rPr>
                <w:rFonts w:ascii="Times New Roman"/>
                <w:spacing w:val="41"/>
                <w:sz w:val="24"/>
              </w:rPr>
              <w:t> </w:t>
            </w:r>
            <w:r>
              <w:rPr>
                <w:rFonts w:ascii="Times New Roman"/>
                <w:sz w:val="24"/>
              </w:rPr>
              <w:t>built</w:t>
            </w:r>
            <w:r>
              <w:rPr>
                <w:rFonts w:ascii="Times New Roman"/>
                <w:spacing w:val="37"/>
                <w:sz w:val="24"/>
              </w:rPr>
              <w:t> </w:t>
            </w:r>
            <w:r>
              <w:rPr>
                <w:rFonts w:ascii="Times New Roman"/>
                <w:sz w:val="24"/>
              </w:rPr>
              <w:t>up</w:t>
            </w:r>
            <w:r>
              <w:rPr>
                <w:rFonts w:ascii="Times New Roman"/>
                <w:spacing w:val="42"/>
                <w:sz w:val="24"/>
              </w:rPr>
              <w:t> </w:t>
            </w:r>
            <w:r>
              <w:rPr>
                <w:rFonts w:ascii="Times New Roman"/>
                <w:sz w:val="24"/>
              </w:rPr>
              <w:t>from</w:t>
            </w:r>
            <w:r>
              <w:rPr>
                <w:rFonts w:ascii="Times New Roman"/>
                <w:spacing w:val="37"/>
                <w:sz w:val="24"/>
              </w:rPr>
              <w:t> </w:t>
            </w:r>
            <w:r>
              <w:rPr>
                <w:rFonts w:ascii="Times New Roman"/>
                <w:sz w:val="24"/>
              </w:rPr>
              <w:t>sales</w:t>
            </w:r>
            <w:r>
              <w:rPr>
                <w:rFonts w:ascii="Times New Roman"/>
                <w:spacing w:val="45"/>
                <w:sz w:val="24"/>
              </w:rPr>
              <w:t> </w:t>
            </w:r>
            <w:r>
              <w:rPr>
                <w:rFonts w:ascii="Times New Roman"/>
                <w:spacing w:val="-5"/>
                <w:sz w:val="24"/>
              </w:rPr>
              <w:t>is</w:t>
            </w:r>
          </w:p>
          <w:p>
            <w:pPr>
              <w:pStyle w:val="TableParagraph"/>
              <w:spacing w:line="256" w:lineRule="exact" w:before="3"/>
              <w:ind w:left="482"/>
              <w:rPr>
                <w:rFonts w:ascii="Times New Roman"/>
                <w:sz w:val="24"/>
              </w:rPr>
            </w:pPr>
            <w:r>
              <w:rPr>
                <w:rFonts w:ascii="Times New Roman"/>
                <w:spacing w:val="-2"/>
                <w:sz w:val="24"/>
              </w:rPr>
              <w:t>preserved.</w:t>
            </w:r>
          </w:p>
        </w:tc>
      </w:tr>
    </w:tbl>
    <w:p>
      <w:pPr>
        <w:pStyle w:val="BodyText"/>
        <w:rPr>
          <w:b/>
        </w:rPr>
      </w:pPr>
    </w:p>
    <w:p>
      <w:pPr>
        <w:pStyle w:val="BodyText"/>
        <w:spacing w:before="16"/>
        <w:rPr>
          <w:b/>
        </w:rPr>
      </w:pPr>
      <w:r>
        <w:rPr>
          <w:b/>
        </w:rPr>
        <mc:AlternateContent>
          <mc:Choice Requires="wps">
            <w:drawing>
              <wp:anchor distT="0" distB="0" distL="0" distR="0" allowOverlap="1" layoutInCell="1" locked="0" behindDoc="1" simplePos="0" relativeHeight="487591936">
                <wp:simplePos x="0" y="0"/>
                <wp:positionH relativeFrom="page">
                  <wp:posOffset>914717</wp:posOffset>
                </wp:positionH>
                <wp:positionV relativeFrom="paragraph">
                  <wp:posOffset>171437</wp:posOffset>
                </wp:positionV>
                <wp:extent cx="567055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670550" cy="9525"/>
                        </a:xfrm>
                        <a:custGeom>
                          <a:avLst/>
                          <a:gdLst/>
                          <a:ahLst/>
                          <a:cxnLst/>
                          <a:rect l="l" t="t" r="r" b="b"/>
                          <a:pathLst>
                            <a:path w="5670550" h="9525">
                              <a:moveTo>
                                <a:pt x="1457960" y="0"/>
                              </a:moveTo>
                              <a:lnTo>
                                <a:pt x="0" y="0"/>
                              </a:lnTo>
                              <a:lnTo>
                                <a:pt x="0" y="9525"/>
                              </a:lnTo>
                              <a:lnTo>
                                <a:pt x="1457960" y="9525"/>
                              </a:lnTo>
                              <a:lnTo>
                                <a:pt x="1457960" y="0"/>
                              </a:lnTo>
                              <a:close/>
                            </a:path>
                            <a:path w="5670550" h="9525">
                              <a:moveTo>
                                <a:pt x="5669978" y="0"/>
                              </a:moveTo>
                              <a:lnTo>
                                <a:pt x="1467548" y="0"/>
                              </a:lnTo>
                              <a:lnTo>
                                <a:pt x="1458023" y="0"/>
                              </a:lnTo>
                              <a:lnTo>
                                <a:pt x="1458023" y="9525"/>
                              </a:lnTo>
                              <a:lnTo>
                                <a:pt x="1467548" y="9525"/>
                              </a:lnTo>
                              <a:lnTo>
                                <a:pt x="5669978" y="9525"/>
                              </a:lnTo>
                              <a:lnTo>
                                <a:pt x="5669978"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13.499014pt;width:446.5pt;height:.75pt;mso-position-horizontal-relative:page;mso-position-vertical-relative:paragraph;z-index:-15724544;mso-wrap-distance-left:0;mso-wrap-distance-right:0" id="docshape8" coordorigin="1441,270" coordsize="8930,15" path="m3737,270l1441,270,1441,285,3737,285,3737,270xm10370,270l3752,270,3737,270,3737,285,3752,285,10370,285,10370,270xe" filled="true" fillcolor="#d2d2d6" stroked="false">
                <v:path arrowok="t"/>
                <v:fill type="solid"/>
                <w10:wrap type="topAndBottom"/>
              </v:shape>
            </w:pict>
          </mc:Fallback>
        </mc:AlternateContent>
      </w:r>
    </w:p>
    <w:p>
      <w:pPr>
        <w:pStyle w:val="BodyText"/>
        <w:spacing w:after="0"/>
        <w:rPr>
          <w:b/>
        </w:rPr>
        <w:sectPr>
          <w:pgSz w:w="11910" w:h="16840"/>
          <w:pgMar w:header="0" w:footer="959" w:top="1360" w:bottom="1180" w:left="1275" w:right="992"/>
        </w:sect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815"/>
        <w:gridCol w:w="7114"/>
      </w:tblGrid>
      <w:tr>
        <w:trPr>
          <w:trHeight w:val="4036" w:hRule="atLeast"/>
        </w:trPr>
        <w:tc>
          <w:tcPr>
            <w:tcW w:w="1815" w:type="dxa"/>
            <w:tcBorders>
              <w:left w:val="nil"/>
              <w:right w:val="nil"/>
            </w:tcBorders>
          </w:tcPr>
          <w:p>
            <w:pPr>
              <w:pStyle w:val="TableParagraph"/>
              <w:spacing w:before="120"/>
              <w:rPr>
                <w:sz w:val="17"/>
              </w:rPr>
            </w:pPr>
            <w:r>
              <w:rPr>
                <w:color w:val="6D6D73"/>
                <w:sz w:val="17"/>
              </w:rPr>
              <w:t>Basic</w:t>
            </w:r>
            <w:r>
              <w:rPr>
                <w:color w:val="6D6D73"/>
                <w:spacing w:val="-2"/>
                <w:sz w:val="17"/>
              </w:rPr>
              <w:t> </w:t>
            </w:r>
            <w:r>
              <w:rPr>
                <w:color w:val="6D6D73"/>
                <w:spacing w:val="-4"/>
                <w:sz w:val="17"/>
              </w:rPr>
              <w:t>Flow</w:t>
            </w:r>
          </w:p>
        </w:tc>
        <w:tc>
          <w:tcPr>
            <w:tcW w:w="7114" w:type="dxa"/>
            <w:tcBorders>
              <w:left w:val="nil"/>
              <w:right w:val="nil"/>
            </w:tcBorders>
          </w:tcPr>
          <w:p>
            <w:pPr>
              <w:pStyle w:val="TableParagraph"/>
              <w:numPr>
                <w:ilvl w:val="0"/>
                <w:numId w:val="5"/>
              </w:numPr>
              <w:tabs>
                <w:tab w:pos="1319" w:val="left" w:leader="none"/>
              </w:tabs>
              <w:spacing w:line="240" w:lineRule="auto" w:before="122" w:after="0"/>
              <w:ind w:left="1319" w:right="0" w:hanging="358"/>
              <w:jc w:val="left"/>
              <w:rPr>
                <w:sz w:val="20"/>
              </w:rPr>
            </w:pPr>
            <w:r>
              <w:rPr>
                <w:sz w:val="20"/>
              </w:rPr>
              <w:t>The</w:t>
            </w:r>
            <w:r>
              <w:rPr>
                <w:spacing w:val="-8"/>
                <w:sz w:val="20"/>
              </w:rPr>
              <w:t> </w:t>
            </w:r>
            <w:r>
              <w:rPr>
                <w:sz w:val="20"/>
              </w:rPr>
              <w:t>administrator</w:t>
            </w:r>
            <w:r>
              <w:rPr>
                <w:spacing w:val="-5"/>
                <w:sz w:val="20"/>
              </w:rPr>
              <w:t> </w:t>
            </w:r>
            <w:r>
              <w:rPr>
                <w:sz w:val="20"/>
              </w:rPr>
              <w:t>opens</w:t>
            </w:r>
            <w:r>
              <w:rPr>
                <w:spacing w:val="-6"/>
                <w:sz w:val="20"/>
              </w:rPr>
              <w:t> </w:t>
            </w:r>
            <w:r>
              <w:rPr>
                <w:sz w:val="20"/>
              </w:rPr>
              <w:t>capital</w:t>
            </w:r>
            <w:r>
              <w:rPr>
                <w:spacing w:val="-6"/>
                <w:sz w:val="20"/>
              </w:rPr>
              <w:t> </w:t>
            </w:r>
            <w:r>
              <w:rPr>
                <w:spacing w:val="-2"/>
                <w:sz w:val="20"/>
              </w:rPr>
              <w:t>configuration.</w:t>
            </w:r>
          </w:p>
          <w:p>
            <w:pPr>
              <w:pStyle w:val="TableParagraph"/>
              <w:numPr>
                <w:ilvl w:val="0"/>
                <w:numId w:val="5"/>
              </w:numPr>
              <w:tabs>
                <w:tab w:pos="1319" w:val="left" w:leader="none"/>
              </w:tabs>
              <w:spacing w:line="240" w:lineRule="auto" w:before="25" w:after="0"/>
              <w:ind w:left="1319" w:right="0" w:hanging="358"/>
              <w:jc w:val="left"/>
              <w:rPr>
                <w:sz w:val="20"/>
              </w:rPr>
            </w:pPr>
            <w:r>
              <w:rPr>
                <w:sz w:val="20"/>
              </w:rPr>
              <w:t>The</w:t>
            </w:r>
            <w:r>
              <w:rPr>
                <w:spacing w:val="-5"/>
                <w:sz w:val="20"/>
              </w:rPr>
              <w:t> </w:t>
            </w:r>
            <w:r>
              <w:rPr>
                <w:sz w:val="20"/>
              </w:rPr>
              <w:t>system</w:t>
            </w:r>
            <w:r>
              <w:rPr>
                <w:spacing w:val="-4"/>
                <w:sz w:val="20"/>
              </w:rPr>
              <w:t> </w:t>
            </w:r>
            <w:r>
              <w:rPr>
                <w:sz w:val="20"/>
              </w:rPr>
              <w:t>retrieves</w:t>
            </w:r>
            <w:r>
              <w:rPr>
                <w:spacing w:val="-3"/>
                <w:sz w:val="20"/>
              </w:rPr>
              <w:t> </w:t>
            </w:r>
            <w:r>
              <w:rPr>
                <w:sz w:val="20"/>
              </w:rPr>
              <w:t>the</w:t>
            </w:r>
            <w:r>
              <w:rPr>
                <w:spacing w:val="-4"/>
                <w:sz w:val="20"/>
              </w:rPr>
              <w:t> </w:t>
            </w:r>
            <w:r>
              <w:rPr>
                <w:sz w:val="20"/>
              </w:rPr>
              <w:t>current</w:t>
            </w:r>
            <w:r>
              <w:rPr>
                <w:spacing w:val="-4"/>
                <w:sz w:val="20"/>
              </w:rPr>
              <w:t> </w:t>
            </w:r>
            <w:r>
              <w:rPr>
                <w:spacing w:val="-2"/>
                <w:sz w:val="20"/>
              </w:rPr>
              <w:t>configuration.</w:t>
            </w:r>
          </w:p>
          <w:p>
            <w:pPr>
              <w:pStyle w:val="TableParagraph"/>
              <w:numPr>
                <w:ilvl w:val="0"/>
                <w:numId w:val="5"/>
              </w:numPr>
              <w:tabs>
                <w:tab w:pos="1319" w:val="left" w:leader="none"/>
                <w:tab w:pos="1321" w:val="left" w:leader="none"/>
              </w:tabs>
              <w:spacing w:line="261" w:lineRule="auto" w:before="25" w:after="0"/>
              <w:ind w:left="1321" w:right="556" w:hanging="360"/>
              <w:jc w:val="left"/>
              <w:rPr>
                <w:sz w:val="20"/>
              </w:rPr>
            </w:pPr>
            <w:r>
              <w:rPr>
                <w:sz w:val="20"/>
              </w:rPr>
              <w:t>The</w:t>
            </w:r>
            <w:r>
              <w:rPr>
                <w:spacing w:val="-6"/>
                <w:sz w:val="20"/>
              </w:rPr>
              <w:t> </w:t>
            </w:r>
            <w:r>
              <w:rPr>
                <w:sz w:val="20"/>
              </w:rPr>
              <w:t>system</w:t>
            </w:r>
            <w:r>
              <w:rPr>
                <w:spacing w:val="-6"/>
                <w:sz w:val="20"/>
              </w:rPr>
              <w:t> </w:t>
            </w:r>
            <w:r>
              <w:rPr>
                <w:sz w:val="20"/>
              </w:rPr>
              <w:t>displays the</w:t>
            </w:r>
            <w:r>
              <w:rPr>
                <w:spacing w:val="-6"/>
                <w:sz w:val="20"/>
              </w:rPr>
              <w:t> </w:t>
            </w:r>
            <w:r>
              <w:rPr>
                <w:sz w:val="20"/>
              </w:rPr>
              <w:t>current</w:t>
            </w:r>
            <w:r>
              <w:rPr>
                <w:spacing w:val="-6"/>
                <w:sz w:val="20"/>
              </w:rPr>
              <w:t> </w:t>
            </w:r>
            <w:r>
              <w:rPr>
                <w:sz w:val="20"/>
              </w:rPr>
              <w:t>starting</w:t>
            </w:r>
            <w:r>
              <w:rPr>
                <w:spacing w:val="-6"/>
                <w:sz w:val="20"/>
              </w:rPr>
              <w:t> </w:t>
            </w:r>
            <w:r>
              <w:rPr>
                <w:sz w:val="20"/>
              </w:rPr>
              <w:t>capital</w:t>
            </w:r>
            <w:r>
              <w:rPr>
                <w:spacing w:val="-4"/>
                <w:sz w:val="20"/>
              </w:rPr>
              <w:t> </w:t>
            </w:r>
            <w:r>
              <w:rPr>
                <w:sz w:val="20"/>
              </w:rPr>
              <w:t>and</w:t>
            </w:r>
            <w:r>
              <w:rPr>
                <w:spacing w:val="-6"/>
                <w:sz w:val="20"/>
              </w:rPr>
              <w:t> </w:t>
            </w:r>
            <w:r>
              <w:rPr>
                <w:sz w:val="20"/>
              </w:rPr>
              <w:t>current </w:t>
            </w:r>
            <w:r>
              <w:rPr>
                <w:spacing w:val="-2"/>
                <w:sz w:val="20"/>
              </w:rPr>
              <w:t>balance.</w:t>
            </w:r>
          </w:p>
          <w:p>
            <w:pPr>
              <w:pStyle w:val="TableParagraph"/>
              <w:numPr>
                <w:ilvl w:val="0"/>
                <w:numId w:val="5"/>
              </w:numPr>
              <w:tabs>
                <w:tab w:pos="1319" w:val="left" w:leader="none"/>
              </w:tabs>
              <w:spacing w:line="240" w:lineRule="auto" w:before="4" w:after="0"/>
              <w:ind w:left="1319" w:right="0" w:hanging="358"/>
              <w:jc w:val="left"/>
              <w:rPr>
                <w:sz w:val="20"/>
              </w:rPr>
            </w:pPr>
            <w:r>
              <w:rPr>
                <w:sz w:val="20"/>
              </w:rPr>
              <w:t>The</w:t>
            </w:r>
            <w:r>
              <w:rPr>
                <w:spacing w:val="-6"/>
                <w:sz w:val="20"/>
              </w:rPr>
              <w:t> </w:t>
            </w:r>
            <w:r>
              <w:rPr>
                <w:sz w:val="20"/>
              </w:rPr>
              <w:t>administrator</w:t>
            </w:r>
            <w:r>
              <w:rPr>
                <w:spacing w:val="-3"/>
                <w:sz w:val="20"/>
              </w:rPr>
              <w:t> </w:t>
            </w:r>
            <w:r>
              <w:rPr>
                <w:sz w:val="20"/>
              </w:rPr>
              <w:t>enters</w:t>
            </w:r>
            <w:r>
              <w:rPr>
                <w:spacing w:val="-5"/>
                <w:sz w:val="20"/>
              </w:rPr>
              <w:t> </w:t>
            </w:r>
            <w:r>
              <w:rPr>
                <w:sz w:val="20"/>
              </w:rPr>
              <w:t>the</w:t>
            </w:r>
            <w:r>
              <w:rPr>
                <w:spacing w:val="-6"/>
                <w:sz w:val="20"/>
              </w:rPr>
              <w:t> </w:t>
            </w:r>
            <w:r>
              <w:rPr>
                <w:sz w:val="20"/>
              </w:rPr>
              <w:t>starting</w:t>
            </w:r>
            <w:r>
              <w:rPr>
                <w:spacing w:val="-5"/>
                <w:sz w:val="20"/>
              </w:rPr>
              <w:t> </w:t>
            </w:r>
            <w:r>
              <w:rPr>
                <w:spacing w:val="-2"/>
                <w:sz w:val="20"/>
              </w:rPr>
              <w:t>capital.</w:t>
            </w:r>
          </w:p>
          <w:p>
            <w:pPr>
              <w:pStyle w:val="TableParagraph"/>
              <w:numPr>
                <w:ilvl w:val="0"/>
                <w:numId w:val="5"/>
              </w:numPr>
              <w:tabs>
                <w:tab w:pos="1319" w:val="left" w:leader="none"/>
              </w:tabs>
              <w:spacing w:line="240" w:lineRule="auto" w:before="20" w:after="0"/>
              <w:ind w:left="1319" w:right="0" w:hanging="358"/>
              <w:jc w:val="left"/>
              <w:rPr>
                <w:sz w:val="20"/>
              </w:rPr>
            </w:pPr>
            <w:r>
              <w:rPr>
                <w:sz w:val="20"/>
              </w:rPr>
              <w:t>The</w:t>
            </w:r>
            <w:r>
              <w:rPr>
                <w:spacing w:val="-6"/>
                <w:sz w:val="20"/>
              </w:rPr>
              <w:t> </w:t>
            </w:r>
            <w:r>
              <w:rPr>
                <w:sz w:val="20"/>
              </w:rPr>
              <w:t>system</w:t>
            </w:r>
            <w:r>
              <w:rPr>
                <w:spacing w:val="-6"/>
                <w:sz w:val="20"/>
              </w:rPr>
              <w:t> </w:t>
            </w:r>
            <w:r>
              <w:rPr>
                <w:sz w:val="20"/>
              </w:rPr>
              <w:t>validates</w:t>
            </w:r>
            <w:r>
              <w:rPr>
                <w:spacing w:val="-4"/>
                <w:sz w:val="20"/>
              </w:rPr>
              <w:t> </w:t>
            </w:r>
            <w:r>
              <w:rPr>
                <w:sz w:val="20"/>
              </w:rPr>
              <w:t>the</w:t>
            </w:r>
            <w:r>
              <w:rPr>
                <w:spacing w:val="-1"/>
                <w:sz w:val="20"/>
              </w:rPr>
              <w:t> </w:t>
            </w:r>
            <w:r>
              <w:rPr>
                <w:sz w:val="20"/>
              </w:rPr>
              <w:t>starting</w:t>
            </w:r>
            <w:r>
              <w:rPr>
                <w:spacing w:val="-5"/>
                <w:sz w:val="20"/>
              </w:rPr>
              <w:t> </w:t>
            </w:r>
            <w:r>
              <w:rPr>
                <w:spacing w:val="-2"/>
                <w:sz w:val="20"/>
              </w:rPr>
              <w:t>capital.</w:t>
            </w:r>
          </w:p>
          <w:p>
            <w:pPr>
              <w:pStyle w:val="TableParagraph"/>
              <w:numPr>
                <w:ilvl w:val="0"/>
                <w:numId w:val="5"/>
              </w:numPr>
              <w:tabs>
                <w:tab w:pos="1319" w:val="left" w:leader="none"/>
                <w:tab w:pos="1321" w:val="left" w:leader="none"/>
              </w:tabs>
              <w:spacing w:line="266" w:lineRule="auto" w:before="25" w:after="0"/>
              <w:ind w:left="1321" w:right="261" w:hanging="360"/>
              <w:jc w:val="left"/>
              <w:rPr>
                <w:sz w:val="20"/>
              </w:rPr>
            </w:pPr>
            <w:r>
              <w:rPr>
                <w:sz w:val="20"/>
              </w:rPr>
              <w:t>The</w:t>
            </w:r>
            <w:r>
              <w:rPr>
                <w:spacing w:val="-7"/>
                <w:sz w:val="20"/>
              </w:rPr>
              <w:t> </w:t>
            </w:r>
            <w:r>
              <w:rPr>
                <w:sz w:val="20"/>
              </w:rPr>
              <w:t>system</w:t>
            </w:r>
            <w:r>
              <w:rPr>
                <w:spacing w:val="-7"/>
                <w:sz w:val="20"/>
              </w:rPr>
              <w:t> </w:t>
            </w:r>
            <w:r>
              <w:rPr>
                <w:sz w:val="20"/>
              </w:rPr>
              <w:t>calculates</w:t>
            </w:r>
            <w:r>
              <w:rPr>
                <w:spacing w:val="-6"/>
                <w:sz w:val="20"/>
              </w:rPr>
              <w:t> </w:t>
            </w:r>
            <w:r>
              <w:rPr>
                <w:sz w:val="20"/>
              </w:rPr>
              <w:t>the</w:t>
            </w:r>
            <w:r>
              <w:rPr>
                <w:spacing w:val="-3"/>
                <w:sz w:val="20"/>
              </w:rPr>
              <w:t> </w:t>
            </w:r>
            <w:r>
              <w:rPr>
                <w:sz w:val="20"/>
              </w:rPr>
              <w:t>difference</w:t>
            </w:r>
            <w:r>
              <w:rPr>
                <w:spacing w:val="-3"/>
                <w:sz w:val="20"/>
              </w:rPr>
              <w:t> </w:t>
            </w:r>
            <w:r>
              <w:rPr>
                <w:sz w:val="20"/>
              </w:rPr>
              <w:t>between</w:t>
            </w:r>
            <w:r>
              <w:rPr>
                <w:spacing w:val="-7"/>
                <w:sz w:val="20"/>
              </w:rPr>
              <w:t> </w:t>
            </w:r>
            <w:r>
              <w:rPr>
                <w:sz w:val="20"/>
              </w:rPr>
              <w:t>the</w:t>
            </w:r>
            <w:r>
              <w:rPr>
                <w:spacing w:val="-3"/>
                <w:sz w:val="20"/>
              </w:rPr>
              <w:t> </w:t>
            </w:r>
            <w:r>
              <w:rPr>
                <w:sz w:val="20"/>
              </w:rPr>
              <w:t>new</w:t>
            </w:r>
            <w:r>
              <w:rPr>
                <w:spacing w:val="-5"/>
                <w:sz w:val="20"/>
              </w:rPr>
              <w:t> </w:t>
            </w:r>
            <w:r>
              <w:rPr>
                <w:sz w:val="20"/>
              </w:rPr>
              <w:t>and</w:t>
            </w:r>
            <w:r>
              <w:rPr>
                <w:spacing w:val="-7"/>
                <w:sz w:val="20"/>
              </w:rPr>
              <w:t> </w:t>
            </w:r>
            <w:r>
              <w:rPr>
                <w:sz w:val="20"/>
              </w:rPr>
              <w:t>the previous starting capital.</w:t>
            </w:r>
          </w:p>
          <w:p>
            <w:pPr>
              <w:pStyle w:val="TableParagraph"/>
              <w:numPr>
                <w:ilvl w:val="0"/>
                <w:numId w:val="5"/>
              </w:numPr>
              <w:tabs>
                <w:tab w:pos="1319" w:val="left" w:leader="none"/>
                <w:tab w:pos="1321" w:val="left" w:leader="none"/>
              </w:tabs>
              <w:spacing w:line="264" w:lineRule="auto" w:before="0" w:after="0"/>
              <w:ind w:left="1321" w:right="61" w:hanging="360"/>
              <w:jc w:val="left"/>
              <w:rPr>
                <w:sz w:val="20"/>
              </w:rPr>
            </w:pPr>
            <w:r>
              <w:rPr>
                <w:sz w:val="20"/>
              </w:rPr>
              <w:t>The</w:t>
            </w:r>
            <w:r>
              <w:rPr>
                <w:spacing w:val="-6"/>
                <w:sz w:val="20"/>
              </w:rPr>
              <w:t> </w:t>
            </w:r>
            <w:r>
              <w:rPr>
                <w:sz w:val="20"/>
              </w:rPr>
              <w:t>system</w:t>
            </w:r>
            <w:r>
              <w:rPr>
                <w:spacing w:val="-6"/>
                <w:sz w:val="20"/>
              </w:rPr>
              <w:t> </w:t>
            </w:r>
            <w:r>
              <w:rPr>
                <w:sz w:val="20"/>
              </w:rPr>
              <w:t>adjusts</w:t>
            </w:r>
            <w:r>
              <w:rPr>
                <w:spacing w:val="-5"/>
                <w:sz w:val="20"/>
              </w:rPr>
              <w:t> </w:t>
            </w:r>
            <w:r>
              <w:rPr>
                <w:sz w:val="20"/>
              </w:rPr>
              <w:t>the</w:t>
            </w:r>
            <w:r>
              <w:rPr>
                <w:spacing w:val="-6"/>
                <w:sz w:val="20"/>
              </w:rPr>
              <w:t> </w:t>
            </w:r>
            <w:r>
              <w:rPr>
                <w:sz w:val="20"/>
              </w:rPr>
              <w:t>current</w:t>
            </w:r>
            <w:r>
              <w:rPr>
                <w:spacing w:val="-6"/>
                <w:sz w:val="20"/>
              </w:rPr>
              <w:t> </w:t>
            </w:r>
            <w:r>
              <w:rPr>
                <w:sz w:val="20"/>
              </w:rPr>
              <w:t>balance</w:t>
            </w:r>
            <w:r>
              <w:rPr>
                <w:spacing w:val="-6"/>
                <w:sz w:val="20"/>
              </w:rPr>
              <w:t> </w:t>
            </w:r>
            <w:r>
              <w:rPr>
                <w:sz w:val="20"/>
              </w:rPr>
              <w:t>by that</w:t>
            </w:r>
            <w:r>
              <w:rPr>
                <w:spacing w:val="-1"/>
                <w:sz w:val="20"/>
              </w:rPr>
              <w:t> </w:t>
            </w:r>
            <w:r>
              <w:rPr>
                <w:sz w:val="20"/>
              </w:rPr>
              <w:t>difference,</w:t>
            </w:r>
            <w:r>
              <w:rPr>
                <w:spacing w:val="-6"/>
                <w:sz w:val="20"/>
              </w:rPr>
              <w:t> </w:t>
            </w:r>
            <w:r>
              <w:rPr>
                <w:sz w:val="20"/>
              </w:rPr>
              <w:t>so</w:t>
            </w:r>
            <w:r>
              <w:rPr>
                <w:spacing w:val="-6"/>
                <w:sz w:val="20"/>
              </w:rPr>
              <w:t> </w:t>
            </w:r>
            <w:r>
              <w:rPr>
                <w:sz w:val="20"/>
              </w:rPr>
              <w:t>the balance built up from sales is kept. On first setup, the current balance equals the starting capital.</w:t>
            </w:r>
          </w:p>
          <w:p>
            <w:pPr>
              <w:pStyle w:val="TableParagraph"/>
              <w:numPr>
                <w:ilvl w:val="0"/>
                <w:numId w:val="5"/>
              </w:numPr>
              <w:tabs>
                <w:tab w:pos="1319" w:val="left" w:leader="none"/>
              </w:tabs>
              <w:spacing w:line="240" w:lineRule="auto" w:before="0" w:after="0"/>
              <w:ind w:left="1319" w:right="0" w:hanging="358"/>
              <w:jc w:val="left"/>
              <w:rPr>
                <w:sz w:val="20"/>
              </w:rPr>
            </w:pPr>
            <w:r>
              <w:rPr>
                <w:sz w:val="20"/>
              </w:rPr>
              <w:t>The</w:t>
            </w:r>
            <w:r>
              <w:rPr>
                <w:spacing w:val="-5"/>
                <w:sz w:val="20"/>
              </w:rPr>
              <w:t> </w:t>
            </w:r>
            <w:r>
              <w:rPr>
                <w:sz w:val="20"/>
              </w:rPr>
              <w:t>system</w:t>
            </w:r>
            <w:r>
              <w:rPr>
                <w:spacing w:val="-5"/>
                <w:sz w:val="20"/>
              </w:rPr>
              <w:t> </w:t>
            </w:r>
            <w:r>
              <w:rPr>
                <w:sz w:val="20"/>
              </w:rPr>
              <w:t>records</w:t>
            </w:r>
            <w:r>
              <w:rPr>
                <w:spacing w:val="-4"/>
                <w:sz w:val="20"/>
              </w:rPr>
              <w:t> </w:t>
            </w:r>
            <w:r>
              <w:rPr>
                <w:sz w:val="20"/>
              </w:rPr>
              <w:t>the</w:t>
            </w:r>
            <w:r>
              <w:rPr>
                <w:spacing w:val="-4"/>
                <w:sz w:val="20"/>
              </w:rPr>
              <w:t> </w:t>
            </w:r>
            <w:r>
              <w:rPr>
                <w:sz w:val="20"/>
              </w:rPr>
              <w:t>update </w:t>
            </w:r>
            <w:r>
              <w:rPr>
                <w:spacing w:val="-4"/>
                <w:sz w:val="20"/>
              </w:rPr>
              <w:t>time.</w:t>
            </w:r>
          </w:p>
          <w:p>
            <w:pPr>
              <w:pStyle w:val="TableParagraph"/>
              <w:numPr>
                <w:ilvl w:val="0"/>
                <w:numId w:val="5"/>
              </w:numPr>
              <w:tabs>
                <w:tab w:pos="1319" w:val="left" w:leader="none"/>
                <w:tab w:pos="1321" w:val="left" w:leader="none"/>
              </w:tabs>
              <w:spacing w:line="261" w:lineRule="auto" w:before="21" w:after="0"/>
              <w:ind w:left="1321" w:right="192" w:hanging="360"/>
              <w:jc w:val="left"/>
              <w:rPr>
                <w:sz w:val="20"/>
              </w:rPr>
            </w:pPr>
            <w:r>
              <w:rPr>
                <w:sz w:val="20"/>
              </w:rPr>
              <w:t>The</w:t>
            </w:r>
            <w:r>
              <w:rPr>
                <w:spacing w:val="-6"/>
                <w:sz w:val="20"/>
              </w:rPr>
              <w:t> </w:t>
            </w:r>
            <w:r>
              <w:rPr>
                <w:sz w:val="20"/>
              </w:rPr>
              <w:t>system</w:t>
            </w:r>
            <w:r>
              <w:rPr>
                <w:spacing w:val="-6"/>
                <w:sz w:val="20"/>
              </w:rPr>
              <w:t> </w:t>
            </w:r>
            <w:r>
              <w:rPr>
                <w:sz w:val="20"/>
              </w:rPr>
              <w:t>saves</w:t>
            </w:r>
            <w:r>
              <w:rPr>
                <w:spacing w:val="-1"/>
                <w:sz w:val="20"/>
              </w:rPr>
              <w:t> </w:t>
            </w:r>
            <w:r>
              <w:rPr>
                <w:sz w:val="20"/>
              </w:rPr>
              <w:t>the</w:t>
            </w:r>
            <w:r>
              <w:rPr>
                <w:spacing w:val="-6"/>
                <w:sz w:val="20"/>
              </w:rPr>
              <w:t> </w:t>
            </w:r>
            <w:r>
              <w:rPr>
                <w:sz w:val="20"/>
              </w:rPr>
              <w:t>configuration</w:t>
            </w:r>
            <w:r>
              <w:rPr>
                <w:spacing w:val="-2"/>
                <w:sz w:val="20"/>
              </w:rPr>
              <w:t> </w:t>
            </w:r>
            <w:r>
              <w:rPr>
                <w:sz w:val="20"/>
              </w:rPr>
              <w:t>as</w:t>
            </w:r>
            <w:r>
              <w:rPr>
                <w:spacing w:val="-5"/>
                <w:sz w:val="20"/>
              </w:rPr>
              <w:t> </w:t>
            </w:r>
            <w:r>
              <w:rPr>
                <w:sz w:val="20"/>
              </w:rPr>
              <w:t>a</w:t>
            </w:r>
            <w:r>
              <w:rPr>
                <w:spacing w:val="-6"/>
                <w:sz w:val="20"/>
              </w:rPr>
              <w:t> </w:t>
            </w:r>
            <w:r>
              <w:rPr>
                <w:sz w:val="20"/>
              </w:rPr>
              <w:t>new</w:t>
            </w:r>
            <w:r>
              <w:rPr>
                <w:spacing w:val="-4"/>
                <w:sz w:val="20"/>
              </w:rPr>
              <w:t> </w:t>
            </w:r>
            <w:r>
              <w:rPr>
                <w:sz w:val="20"/>
              </w:rPr>
              <w:t>record</w:t>
            </w:r>
            <w:r>
              <w:rPr>
                <w:spacing w:val="-6"/>
                <w:sz w:val="20"/>
              </w:rPr>
              <w:t> </w:t>
            </w:r>
            <w:r>
              <w:rPr>
                <w:sz w:val="20"/>
              </w:rPr>
              <w:t>and</w:t>
            </w:r>
            <w:r>
              <w:rPr>
                <w:spacing w:val="-2"/>
                <w:sz w:val="20"/>
              </w:rPr>
              <w:t> </w:t>
            </w:r>
            <w:r>
              <w:rPr>
                <w:sz w:val="20"/>
              </w:rPr>
              <w:t>keeps the earlier records as history.</w:t>
            </w:r>
          </w:p>
          <w:p>
            <w:pPr>
              <w:pStyle w:val="TableParagraph"/>
              <w:numPr>
                <w:ilvl w:val="0"/>
                <w:numId w:val="5"/>
              </w:numPr>
              <w:tabs>
                <w:tab w:pos="1319" w:val="left" w:leader="none"/>
              </w:tabs>
              <w:spacing w:line="240" w:lineRule="auto" w:before="4" w:after="0"/>
              <w:ind w:left="1319" w:right="0" w:hanging="358"/>
              <w:jc w:val="left"/>
              <w:rPr>
                <w:sz w:val="20"/>
              </w:rPr>
            </w:pPr>
            <w:r>
              <w:rPr>
                <w:sz w:val="20"/>
              </w:rPr>
              <w:t>The</w:t>
            </w:r>
            <w:r>
              <w:rPr>
                <w:spacing w:val="-5"/>
                <w:sz w:val="20"/>
              </w:rPr>
              <w:t> </w:t>
            </w:r>
            <w:r>
              <w:rPr>
                <w:sz w:val="20"/>
              </w:rPr>
              <w:t>system</w:t>
            </w:r>
            <w:r>
              <w:rPr>
                <w:spacing w:val="-4"/>
                <w:sz w:val="20"/>
              </w:rPr>
              <w:t> </w:t>
            </w:r>
            <w:r>
              <w:rPr>
                <w:sz w:val="20"/>
              </w:rPr>
              <w:t>displays</w:t>
            </w:r>
            <w:r>
              <w:rPr>
                <w:spacing w:val="1"/>
                <w:sz w:val="20"/>
              </w:rPr>
              <w:t> </w:t>
            </w:r>
            <w:r>
              <w:rPr>
                <w:sz w:val="20"/>
              </w:rPr>
              <w:t>a</w:t>
            </w:r>
            <w:r>
              <w:rPr>
                <w:spacing w:val="-4"/>
                <w:sz w:val="20"/>
              </w:rPr>
              <w:t> </w:t>
            </w:r>
            <w:r>
              <w:rPr>
                <w:spacing w:val="-2"/>
                <w:sz w:val="20"/>
              </w:rPr>
              <w:t>confirmation.</w:t>
            </w:r>
          </w:p>
        </w:tc>
      </w:tr>
      <w:tr>
        <w:trPr>
          <w:trHeight w:val="785" w:hRule="atLeast"/>
        </w:trPr>
        <w:tc>
          <w:tcPr>
            <w:tcW w:w="1815" w:type="dxa"/>
            <w:tcBorders>
              <w:left w:val="nil"/>
              <w:right w:val="nil"/>
            </w:tcBorders>
          </w:tcPr>
          <w:p>
            <w:pPr>
              <w:pStyle w:val="TableParagraph"/>
              <w:spacing w:before="125"/>
              <w:rPr>
                <w:sz w:val="17"/>
              </w:rPr>
            </w:pPr>
            <w:r>
              <w:rPr>
                <w:color w:val="6D6D73"/>
                <w:sz w:val="17"/>
              </w:rPr>
              <w:t>Alternative</w:t>
            </w:r>
            <w:r>
              <w:rPr>
                <w:color w:val="6D6D73"/>
                <w:spacing w:val="-7"/>
                <w:sz w:val="17"/>
              </w:rPr>
              <w:t> </w:t>
            </w:r>
            <w:r>
              <w:rPr>
                <w:color w:val="6D6D73"/>
                <w:spacing w:val="-4"/>
                <w:sz w:val="17"/>
              </w:rPr>
              <w:t>Flow</w:t>
            </w:r>
          </w:p>
        </w:tc>
        <w:tc>
          <w:tcPr>
            <w:tcW w:w="7114" w:type="dxa"/>
            <w:tcBorders>
              <w:left w:val="nil"/>
              <w:right w:val="nil"/>
            </w:tcBorders>
          </w:tcPr>
          <w:p>
            <w:pPr>
              <w:pStyle w:val="TableParagraph"/>
              <w:spacing w:before="127"/>
              <w:ind w:left="601"/>
              <w:rPr>
                <w:sz w:val="20"/>
              </w:rPr>
            </w:pPr>
            <w:r>
              <w:rPr>
                <w:color w:val="1D1D1F"/>
                <w:spacing w:val="-4"/>
                <w:sz w:val="20"/>
              </w:rPr>
              <w:t>None</w:t>
            </w:r>
          </w:p>
        </w:tc>
      </w:tr>
      <w:tr>
        <w:trPr>
          <w:trHeight w:val="1225" w:hRule="atLeast"/>
        </w:trPr>
        <w:tc>
          <w:tcPr>
            <w:tcW w:w="1815" w:type="dxa"/>
            <w:tcBorders>
              <w:left w:val="nil"/>
              <w:right w:val="nil"/>
            </w:tcBorders>
          </w:tcPr>
          <w:p>
            <w:pPr>
              <w:pStyle w:val="TableParagraph"/>
              <w:spacing w:before="120"/>
              <w:rPr>
                <w:sz w:val="17"/>
              </w:rPr>
            </w:pPr>
            <w:r>
              <w:rPr>
                <w:color w:val="6D6D73"/>
                <w:sz w:val="17"/>
              </w:rPr>
              <w:t>Exception</w:t>
            </w:r>
            <w:r>
              <w:rPr>
                <w:color w:val="6D6D73"/>
                <w:spacing w:val="-8"/>
                <w:sz w:val="17"/>
              </w:rPr>
              <w:t> </w:t>
            </w:r>
            <w:r>
              <w:rPr>
                <w:color w:val="6D6D73"/>
                <w:spacing w:val="-4"/>
                <w:sz w:val="17"/>
              </w:rPr>
              <w:t>Flow</w:t>
            </w:r>
          </w:p>
        </w:tc>
        <w:tc>
          <w:tcPr>
            <w:tcW w:w="7114" w:type="dxa"/>
            <w:tcBorders>
              <w:left w:val="nil"/>
              <w:right w:val="nil"/>
            </w:tcBorders>
          </w:tcPr>
          <w:p>
            <w:pPr>
              <w:pStyle w:val="TableParagraph"/>
              <w:spacing w:before="132"/>
              <w:rPr>
                <w:b/>
                <w:sz w:val="20"/>
              </w:rPr>
            </w:pPr>
          </w:p>
          <w:p>
            <w:pPr>
              <w:pStyle w:val="TableParagraph"/>
              <w:spacing w:line="266" w:lineRule="auto" w:before="0"/>
              <w:ind w:left="601" w:right="62"/>
              <w:rPr>
                <w:sz w:val="20"/>
              </w:rPr>
            </w:pPr>
            <w:r>
              <w:rPr>
                <w:sz w:val="20"/>
              </w:rPr>
              <w:t>5a.</w:t>
            </w:r>
            <w:r>
              <w:rPr>
                <w:spacing w:val="-6"/>
                <w:sz w:val="20"/>
              </w:rPr>
              <w:t> </w:t>
            </w:r>
            <w:r>
              <w:rPr>
                <w:sz w:val="20"/>
              </w:rPr>
              <w:t>If</w:t>
            </w:r>
            <w:r>
              <w:rPr>
                <w:spacing w:val="-6"/>
                <w:sz w:val="20"/>
              </w:rPr>
              <w:t> </w:t>
            </w:r>
            <w:r>
              <w:rPr>
                <w:sz w:val="20"/>
              </w:rPr>
              <w:t>the</w:t>
            </w:r>
            <w:r>
              <w:rPr>
                <w:spacing w:val="-6"/>
                <w:sz w:val="20"/>
              </w:rPr>
              <w:t> </w:t>
            </w:r>
            <w:r>
              <w:rPr>
                <w:sz w:val="20"/>
              </w:rPr>
              <w:t>entered</w:t>
            </w:r>
            <w:r>
              <w:rPr>
                <w:spacing w:val="-1"/>
                <w:sz w:val="20"/>
              </w:rPr>
              <w:t> </w:t>
            </w:r>
            <w:r>
              <w:rPr>
                <w:sz w:val="20"/>
              </w:rPr>
              <w:t>capital amount</w:t>
            </w:r>
            <w:r>
              <w:rPr>
                <w:spacing w:val="-6"/>
                <w:sz w:val="20"/>
              </w:rPr>
              <w:t> </w:t>
            </w:r>
            <w:r>
              <w:rPr>
                <w:sz w:val="20"/>
              </w:rPr>
              <w:t>is</w:t>
            </w:r>
            <w:r>
              <w:rPr>
                <w:spacing w:val="-4"/>
                <w:sz w:val="20"/>
              </w:rPr>
              <w:t> </w:t>
            </w:r>
            <w:r>
              <w:rPr>
                <w:sz w:val="20"/>
              </w:rPr>
              <w:t>invalid,</w:t>
            </w:r>
            <w:r>
              <w:rPr>
                <w:spacing w:val="-1"/>
                <w:sz w:val="20"/>
              </w:rPr>
              <w:t> </w:t>
            </w:r>
            <w:r>
              <w:rPr>
                <w:sz w:val="20"/>
              </w:rPr>
              <w:t>the</w:t>
            </w:r>
            <w:r>
              <w:rPr>
                <w:spacing w:val="-6"/>
                <w:sz w:val="20"/>
              </w:rPr>
              <w:t> </w:t>
            </w:r>
            <w:r>
              <w:rPr>
                <w:sz w:val="20"/>
              </w:rPr>
              <w:t>system</w:t>
            </w:r>
            <w:r>
              <w:rPr>
                <w:spacing w:val="-6"/>
                <w:sz w:val="20"/>
              </w:rPr>
              <w:t> </w:t>
            </w:r>
            <w:r>
              <w:rPr>
                <w:sz w:val="20"/>
              </w:rPr>
              <w:t>rejects</w:t>
            </w:r>
            <w:r>
              <w:rPr>
                <w:spacing w:val="-5"/>
                <w:sz w:val="20"/>
              </w:rPr>
              <w:t> </w:t>
            </w:r>
            <w:r>
              <w:rPr>
                <w:sz w:val="20"/>
              </w:rPr>
              <w:t>it</w:t>
            </w:r>
            <w:r>
              <w:rPr>
                <w:spacing w:val="-5"/>
                <w:sz w:val="20"/>
              </w:rPr>
              <w:t> </w:t>
            </w:r>
            <w:r>
              <w:rPr>
                <w:sz w:val="20"/>
              </w:rPr>
              <w:t>and</w:t>
            </w:r>
            <w:r>
              <w:rPr>
                <w:spacing w:val="-1"/>
                <w:sz w:val="20"/>
              </w:rPr>
              <w:t> </w:t>
            </w:r>
            <w:r>
              <w:rPr>
                <w:sz w:val="20"/>
              </w:rPr>
              <w:t>the existing capital configuration remains unchanged.</w:t>
            </w:r>
          </w:p>
        </w:tc>
      </w:tr>
      <w:tr>
        <w:trPr>
          <w:trHeight w:val="785" w:hRule="atLeast"/>
        </w:trPr>
        <w:tc>
          <w:tcPr>
            <w:tcW w:w="1815" w:type="dxa"/>
            <w:tcBorders>
              <w:left w:val="nil"/>
              <w:right w:val="nil"/>
            </w:tcBorders>
          </w:tcPr>
          <w:p>
            <w:pPr>
              <w:pStyle w:val="TableParagraph"/>
              <w:spacing w:before="126"/>
              <w:rPr>
                <w:sz w:val="17"/>
              </w:rPr>
            </w:pPr>
            <w:r>
              <w:rPr>
                <w:color w:val="6D6D73"/>
                <w:sz w:val="17"/>
              </w:rPr>
              <w:t>Include</w:t>
            </w:r>
            <w:r>
              <w:rPr>
                <w:color w:val="6D6D73"/>
                <w:spacing w:val="-7"/>
                <w:sz w:val="17"/>
              </w:rPr>
              <w:t> </w:t>
            </w:r>
            <w:r>
              <w:rPr>
                <w:color w:val="6D6D73"/>
                <w:sz w:val="17"/>
              </w:rPr>
              <w:t>/</w:t>
            </w:r>
            <w:r>
              <w:rPr>
                <w:color w:val="6D6D73"/>
                <w:spacing w:val="-6"/>
                <w:sz w:val="17"/>
              </w:rPr>
              <w:t> </w:t>
            </w:r>
            <w:r>
              <w:rPr>
                <w:color w:val="6D6D73"/>
                <w:spacing w:val="-2"/>
                <w:sz w:val="17"/>
              </w:rPr>
              <w:t>Extend</w:t>
            </w:r>
          </w:p>
        </w:tc>
        <w:tc>
          <w:tcPr>
            <w:tcW w:w="7114" w:type="dxa"/>
            <w:tcBorders>
              <w:left w:val="nil"/>
              <w:right w:val="nil"/>
            </w:tcBorders>
          </w:tcPr>
          <w:p>
            <w:pPr>
              <w:pStyle w:val="TableParagraph"/>
              <w:spacing w:before="128"/>
              <w:ind w:left="601"/>
              <w:rPr>
                <w:sz w:val="20"/>
              </w:rPr>
            </w:pPr>
            <w:r>
              <w:rPr>
                <w:color w:val="1D1D1F"/>
                <w:spacing w:val="-4"/>
                <w:sz w:val="20"/>
              </w:rPr>
              <w:t>None</w:t>
            </w:r>
          </w:p>
        </w:tc>
      </w:tr>
    </w:tbl>
    <w:p>
      <w:pPr>
        <w:pStyle w:val="BodyText"/>
        <w:rPr>
          <w:b/>
          <w:sz w:val="22"/>
        </w:rPr>
      </w:pPr>
    </w:p>
    <w:p>
      <w:pPr>
        <w:pStyle w:val="BodyText"/>
        <w:rPr>
          <w:b/>
          <w:sz w:val="22"/>
        </w:rPr>
      </w:pPr>
    </w:p>
    <w:p>
      <w:pPr>
        <w:pStyle w:val="BodyText"/>
        <w:spacing w:before="206"/>
        <w:rPr>
          <w:b/>
          <w:sz w:val="22"/>
        </w:rPr>
      </w:pPr>
    </w:p>
    <w:p>
      <w:pPr>
        <w:tabs>
          <w:tab w:pos="4015" w:val="left" w:leader="none"/>
          <w:tab w:pos="8145" w:val="left" w:leader="none"/>
        </w:tabs>
        <w:spacing w:before="0"/>
        <w:ind w:left="0" w:right="274" w:firstLine="0"/>
        <w:jc w:val="center"/>
        <w:rPr>
          <w:b/>
          <w:sz w:val="22"/>
        </w:rPr>
      </w:pPr>
      <w:r>
        <w:rPr>
          <w:b/>
          <w:color w:val="1D1D1F"/>
          <w:spacing w:val="-5"/>
          <w:sz w:val="22"/>
        </w:rPr>
        <w:t>Use</w:t>
      </w:r>
      <w:r>
        <w:rPr>
          <w:b/>
          <w:color w:val="1D1D1F"/>
          <w:sz w:val="22"/>
        </w:rPr>
        <w:tab/>
      </w:r>
      <w:r>
        <w:rPr>
          <w:b/>
          <w:color w:val="1D1D1F"/>
          <w:spacing w:val="-4"/>
          <w:sz w:val="22"/>
        </w:rPr>
        <w:t>Case</w:t>
      </w:r>
      <w:r>
        <w:rPr>
          <w:b/>
          <w:color w:val="1D1D1F"/>
          <w:sz w:val="22"/>
        </w:rPr>
        <w:tab/>
      </w:r>
      <w:r>
        <w:rPr>
          <w:b/>
          <w:color w:val="1D1D1F"/>
          <w:spacing w:val="-2"/>
          <w:sz w:val="22"/>
        </w:rPr>
        <w:t>Diagram</w:t>
      </w:r>
    </w:p>
    <w:p>
      <w:pPr>
        <w:pStyle w:val="BodyText"/>
        <w:spacing w:before="11"/>
        <w:rPr>
          <w:b/>
        </w:rPr>
      </w:pPr>
      <w:r>
        <w:rPr>
          <w:b/>
        </w:rPr>
        <w:drawing>
          <wp:anchor distT="0" distB="0" distL="0" distR="0" allowOverlap="1" layoutInCell="1" locked="0" behindDoc="1" simplePos="0" relativeHeight="487592448">
            <wp:simplePos x="0" y="0"/>
            <wp:positionH relativeFrom="page">
              <wp:posOffset>1280160</wp:posOffset>
            </wp:positionH>
            <wp:positionV relativeFrom="paragraph">
              <wp:posOffset>168583</wp:posOffset>
            </wp:positionV>
            <wp:extent cx="4762500" cy="253746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4762500" cy="2537460"/>
                    </a:xfrm>
                    <a:prstGeom prst="rect">
                      <a:avLst/>
                    </a:prstGeom>
                  </pic:spPr>
                </pic:pic>
              </a:graphicData>
            </a:graphic>
          </wp:anchor>
        </w:drawing>
      </w:r>
    </w:p>
    <w:p>
      <w:pPr>
        <w:pStyle w:val="BodyText"/>
        <w:rPr>
          <w:b/>
          <w:sz w:val="22"/>
        </w:rPr>
      </w:pPr>
    </w:p>
    <w:p>
      <w:pPr>
        <w:pStyle w:val="BodyText"/>
        <w:rPr>
          <w:b/>
          <w:sz w:val="22"/>
        </w:rPr>
      </w:pPr>
    </w:p>
    <w:p>
      <w:pPr>
        <w:pStyle w:val="BodyText"/>
        <w:spacing w:before="45"/>
        <w:rPr>
          <w:b/>
          <w:sz w:val="22"/>
        </w:rPr>
      </w:pPr>
    </w:p>
    <w:p>
      <w:pPr>
        <w:spacing w:before="1"/>
        <w:ind w:left="0" w:right="283" w:firstLine="0"/>
        <w:jc w:val="center"/>
        <w:rPr>
          <w:i/>
          <w:sz w:val="17"/>
        </w:rPr>
      </w:pPr>
      <w:bookmarkStart w:name="Figure 4. Configure Starting Capital use" w:id="37"/>
      <w:bookmarkEnd w:id="37"/>
      <w:r>
        <w:rPr/>
      </w:r>
      <w:bookmarkStart w:name="_bookmark18" w:id="38"/>
      <w:bookmarkEnd w:id="38"/>
      <w:r>
        <w:rPr/>
      </w:r>
      <w:r>
        <w:rPr>
          <w:b/>
          <w:color w:val="6D6D73"/>
          <w:sz w:val="17"/>
        </w:rPr>
        <w:t>Figure</w:t>
      </w:r>
      <w:r>
        <w:rPr>
          <w:b/>
          <w:color w:val="6D6D73"/>
          <w:spacing w:val="-4"/>
          <w:sz w:val="17"/>
        </w:rPr>
        <w:t> </w:t>
      </w:r>
      <w:r>
        <w:rPr>
          <w:b/>
          <w:color w:val="6D6D73"/>
          <w:sz w:val="17"/>
        </w:rPr>
        <w:t>4.</w:t>
      </w:r>
      <w:r>
        <w:rPr>
          <w:b/>
          <w:color w:val="6D6D73"/>
          <w:spacing w:val="-6"/>
          <w:sz w:val="17"/>
        </w:rPr>
        <w:t> </w:t>
      </w:r>
      <w:r>
        <w:rPr>
          <w:i/>
          <w:color w:val="6D6D73"/>
          <w:sz w:val="17"/>
        </w:rPr>
        <w:t>Configure</w:t>
      </w:r>
      <w:r>
        <w:rPr>
          <w:i/>
          <w:color w:val="6D6D73"/>
          <w:spacing w:val="-4"/>
          <w:sz w:val="17"/>
        </w:rPr>
        <w:t> </w:t>
      </w:r>
      <w:r>
        <w:rPr>
          <w:i/>
          <w:color w:val="6D6D73"/>
          <w:sz w:val="17"/>
        </w:rPr>
        <w:t>Starting</w:t>
      </w:r>
      <w:r>
        <w:rPr>
          <w:i/>
          <w:color w:val="6D6D73"/>
          <w:spacing w:val="-3"/>
          <w:sz w:val="17"/>
        </w:rPr>
        <w:t> </w:t>
      </w:r>
      <w:r>
        <w:rPr>
          <w:i/>
          <w:color w:val="6D6D73"/>
          <w:sz w:val="17"/>
        </w:rPr>
        <w:t>Capital</w:t>
      </w:r>
      <w:r>
        <w:rPr>
          <w:i/>
          <w:color w:val="6D6D73"/>
          <w:spacing w:val="-2"/>
          <w:sz w:val="17"/>
        </w:rPr>
        <w:t> </w:t>
      </w:r>
      <w:r>
        <w:rPr>
          <w:i/>
          <w:color w:val="6D6D73"/>
          <w:sz w:val="17"/>
        </w:rPr>
        <w:t>use</w:t>
      </w:r>
      <w:r>
        <w:rPr>
          <w:i/>
          <w:color w:val="6D6D73"/>
          <w:spacing w:val="-4"/>
          <w:sz w:val="17"/>
        </w:rPr>
        <w:t> </w:t>
      </w:r>
      <w:r>
        <w:rPr>
          <w:i/>
          <w:color w:val="6D6D73"/>
          <w:sz w:val="17"/>
        </w:rPr>
        <w:t>case</w:t>
      </w:r>
      <w:r>
        <w:rPr>
          <w:i/>
          <w:color w:val="6D6D73"/>
          <w:spacing w:val="-3"/>
          <w:sz w:val="17"/>
        </w:rPr>
        <w:t> </w:t>
      </w:r>
      <w:r>
        <w:rPr>
          <w:i/>
          <w:color w:val="6D6D73"/>
          <w:spacing w:val="-2"/>
          <w:sz w:val="17"/>
        </w:rPr>
        <w:t>diagram</w:t>
      </w:r>
    </w:p>
    <w:p>
      <w:pPr>
        <w:spacing w:after="0"/>
        <w:jc w:val="center"/>
        <w:rPr>
          <w:i/>
          <w:sz w:val="17"/>
        </w:rPr>
        <w:sectPr>
          <w:pgSz w:w="11910" w:h="16840"/>
          <w:pgMar w:header="0" w:footer="959" w:top="1420" w:bottom="1180" w:left="1275" w:right="992"/>
        </w:sectPr>
      </w:pPr>
    </w:p>
    <w:p>
      <w:pPr>
        <w:pStyle w:val="BodyText"/>
        <w:spacing w:before="4"/>
        <w:rPr>
          <w:i/>
          <w:sz w:val="17"/>
        </w:rPr>
      </w:pPr>
    </w:p>
    <w:p>
      <w:pPr>
        <w:pStyle w:val="BodyText"/>
        <w:spacing w:after="0"/>
        <w:rPr>
          <w:i/>
          <w:sz w:val="17"/>
        </w:rPr>
        <w:sectPr>
          <w:pgSz w:w="11910" w:h="16840"/>
          <w:pgMar w:header="0" w:footer="959" w:top="1940" w:bottom="1180" w:left="1275" w:right="992"/>
        </w:sectPr>
      </w:pPr>
    </w:p>
    <w:p>
      <w:pPr>
        <w:pStyle w:val="Heading2"/>
        <w:tabs>
          <w:tab w:pos="1464" w:val="left" w:leader="none"/>
        </w:tabs>
      </w:pPr>
      <w:bookmarkStart w:name="VSR-01   View Sales Reports" w:id="39"/>
      <w:bookmarkEnd w:id="39"/>
      <w:r>
        <w:rPr>
          <w:b w:val="0"/>
        </w:rPr>
      </w:r>
      <w:bookmarkStart w:name="_bookmark19" w:id="40"/>
      <w:bookmarkEnd w:id="40"/>
      <w:r>
        <w:rPr>
          <w:b w:val="0"/>
        </w:rPr>
      </w:r>
      <w:r>
        <w:rPr>
          <w:color w:val="1D1D1F"/>
          <w:spacing w:val="-2"/>
        </w:rPr>
        <w:t>VSR-</w:t>
      </w:r>
      <w:r>
        <w:rPr>
          <w:color w:val="1D1D1F"/>
          <w:spacing w:val="-5"/>
        </w:rPr>
        <w:t>01</w:t>
      </w:r>
      <w:r>
        <w:rPr>
          <w:color w:val="1D1D1F"/>
        </w:rPr>
        <w:tab/>
        <w:t>View</w:t>
      </w:r>
      <w:r>
        <w:rPr>
          <w:color w:val="1D1D1F"/>
          <w:spacing w:val="-1"/>
        </w:rPr>
        <w:t> </w:t>
      </w:r>
      <w:r>
        <w:rPr>
          <w:color w:val="1D1D1F"/>
        </w:rPr>
        <w:t>Sales</w:t>
      </w:r>
      <w:r>
        <w:rPr>
          <w:color w:val="1D1D1F"/>
          <w:spacing w:val="-3"/>
        </w:rPr>
        <w:t> </w:t>
      </w:r>
      <w:r>
        <w:rPr>
          <w:color w:val="1D1D1F"/>
          <w:spacing w:val="-2"/>
        </w:rPr>
        <w:t>Reports</w:t>
      </w:r>
    </w:p>
    <w:p>
      <w:pPr>
        <w:pStyle w:val="Heading3"/>
        <w:spacing w:before="295"/>
      </w:pPr>
      <w:bookmarkStart w:name="Use Case Description" w:id="41"/>
      <w:bookmarkEnd w:id="41"/>
      <w:r>
        <w:rPr>
          <w:b w:val="0"/>
        </w:rPr>
      </w:r>
      <w:bookmarkStart w:name="_bookmark20" w:id="42"/>
      <w:bookmarkEnd w:id="42"/>
      <w:r>
        <w:rPr>
          <w:b w:val="0"/>
        </w:rPr>
      </w:r>
      <w:r>
        <w:rPr>
          <w:color w:val="1D1D1F"/>
        </w:rPr>
        <w:t>Use</w:t>
      </w:r>
      <w:r>
        <w:rPr>
          <w:color w:val="1D1D1F"/>
          <w:spacing w:val="-1"/>
        </w:rPr>
        <w:t> </w:t>
      </w:r>
      <w:r>
        <w:rPr>
          <w:color w:val="1D1D1F"/>
        </w:rPr>
        <w:t>Case </w:t>
      </w:r>
      <w:r>
        <w:rPr>
          <w:color w:val="1D1D1F"/>
          <w:spacing w:val="-2"/>
        </w:rPr>
        <w:t>Description</w:t>
      </w:r>
    </w:p>
    <w:p>
      <w:pPr>
        <w:pStyle w:val="BodyText"/>
        <w:spacing w:before="5"/>
        <w:rPr>
          <w:b/>
          <w:sz w:val="16"/>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934"/>
        <w:gridCol w:w="6996"/>
      </w:tblGrid>
      <w:tr>
        <w:trPr>
          <w:trHeight w:val="780" w:hRule="atLeast"/>
        </w:trPr>
        <w:tc>
          <w:tcPr>
            <w:tcW w:w="1934" w:type="dxa"/>
            <w:tcBorders>
              <w:left w:val="nil"/>
              <w:right w:val="nil"/>
            </w:tcBorders>
          </w:tcPr>
          <w:p>
            <w:pPr>
              <w:pStyle w:val="TableParagraph"/>
              <w:spacing w:before="120"/>
              <w:rPr>
                <w:sz w:val="17"/>
              </w:rPr>
            </w:pPr>
            <w:r>
              <w:rPr>
                <w:color w:val="6D6D73"/>
                <w:sz w:val="17"/>
              </w:rPr>
              <w:t>Use</w:t>
            </w:r>
            <w:r>
              <w:rPr>
                <w:color w:val="6D6D73"/>
                <w:spacing w:val="-4"/>
                <w:sz w:val="17"/>
              </w:rPr>
              <w:t> </w:t>
            </w:r>
            <w:r>
              <w:rPr>
                <w:color w:val="6D6D73"/>
                <w:sz w:val="17"/>
              </w:rPr>
              <w:t>Case</w:t>
            </w:r>
            <w:r>
              <w:rPr>
                <w:color w:val="6D6D73"/>
                <w:spacing w:val="-1"/>
                <w:sz w:val="17"/>
              </w:rPr>
              <w:t> </w:t>
            </w:r>
            <w:r>
              <w:rPr>
                <w:color w:val="6D6D73"/>
                <w:spacing w:val="-5"/>
                <w:sz w:val="17"/>
              </w:rPr>
              <w:t>ID</w:t>
            </w:r>
          </w:p>
        </w:tc>
        <w:tc>
          <w:tcPr>
            <w:tcW w:w="6996" w:type="dxa"/>
            <w:tcBorders>
              <w:left w:val="nil"/>
              <w:right w:val="nil"/>
            </w:tcBorders>
          </w:tcPr>
          <w:p>
            <w:pPr>
              <w:pStyle w:val="TableParagraph"/>
              <w:spacing w:before="122"/>
              <w:ind w:left="482"/>
              <w:rPr>
                <w:sz w:val="20"/>
              </w:rPr>
            </w:pPr>
            <w:r>
              <w:rPr>
                <w:color w:val="1D1D1F"/>
                <w:sz w:val="20"/>
              </w:rPr>
              <w:t>VSR-</w:t>
            </w:r>
            <w:r>
              <w:rPr>
                <w:color w:val="1D1D1F"/>
                <w:spacing w:val="-5"/>
                <w:sz w:val="20"/>
              </w:rPr>
              <w:t>01</w:t>
            </w:r>
          </w:p>
        </w:tc>
      </w:tr>
      <w:tr>
        <w:trPr>
          <w:trHeight w:val="785" w:hRule="atLeast"/>
        </w:trPr>
        <w:tc>
          <w:tcPr>
            <w:tcW w:w="1934" w:type="dxa"/>
            <w:tcBorders>
              <w:left w:val="nil"/>
              <w:right w:val="nil"/>
            </w:tcBorders>
          </w:tcPr>
          <w:p>
            <w:pPr>
              <w:pStyle w:val="TableParagraph"/>
              <w:spacing w:before="125"/>
              <w:rPr>
                <w:sz w:val="17"/>
              </w:rPr>
            </w:pPr>
            <w:r>
              <w:rPr>
                <w:color w:val="6D6D73"/>
                <w:sz w:val="17"/>
              </w:rPr>
              <w:t>Use</w:t>
            </w:r>
            <w:r>
              <w:rPr>
                <w:color w:val="6D6D73"/>
                <w:spacing w:val="-4"/>
                <w:sz w:val="17"/>
              </w:rPr>
              <w:t> </w:t>
            </w:r>
            <w:r>
              <w:rPr>
                <w:color w:val="6D6D73"/>
                <w:sz w:val="17"/>
              </w:rPr>
              <w:t>Case</w:t>
            </w:r>
            <w:r>
              <w:rPr>
                <w:color w:val="6D6D73"/>
                <w:spacing w:val="-1"/>
                <w:sz w:val="17"/>
              </w:rPr>
              <w:t> </w:t>
            </w:r>
            <w:r>
              <w:rPr>
                <w:color w:val="6D6D73"/>
                <w:spacing w:val="-4"/>
                <w:sz w:val="17"/>
              </w:rPr>
              <w:t>Name</w:t>
            </w:r>
          </w:p>
        </w:tc>
        <w:tc>
          <w:tcPr>
            <w:tcW w:w="6996" w:type="dxa"/>
            <w:tcBorders>
              <w:left w:val="nil"/>
              <w:right w:val="nil"/>
            </w:tcBorders>
          </w:tcPr>
          <w:p>
            <w:pPr>
              <w:pStyle w:val="TableParagraph"/>
              <w:spacing w:before="127"/>
              <w:ind w:left="482"/>
              <w:rPr>
                <w:sz w:val="20"/>
              </w:rPr>
            </w:pPr>
            <w:r>
              <w:rPr>
                <w:color w:val="1D1D1F"/>
                <w:sz w:val="20"/>
              </w:rPr>
              <w:t>View</w:t>
            </w:r>
            <w:r>
              <w:rPr>
                <w:color w:val="1D1D1F"/>
                <w:spacing w:val="-3"/>
                <w:sz w:val="20"/>
              </w:rPr>
              <w:t> </w:t>
            </w:r>
            <w:r>
              <w:rPr>
                <w:color w:val="1D1D1F"/>
                <w:sz w:val="20"/>
              </w:rPr>
              <w:t>Sales</w:t>
            </w:r>
            <w:r>
              <w:rPr>
                <w:color w:val="1D1D1F"/>
                <w:spacing w:val="-3"/>
                <w:sz w:val="20"/>
              </w:rPr>
              <w:t> </w:t>
            </w:r>
            <w:r>
              <w:rPr>
                <w:color w:val="1D1D1F"/>
                <w:spacing w:val="-2"/>
                <w:sz w:val="20"/>
              </w:rPr>
              <w:t>Reports</w:t>
            </w:r>
          </w:p>
        </w:tc>
      </w:tr>
      <w:tr>
        <w:trPr>
          <w:trHeight w:val="780" w:hRule="atLeast"/>
        </w:trPr>
        <w:tc>
          <w:tcPr>
            <w:tcW w:w="1934" w:type="dxa"/>
            <w:tcBorders>
              <w:left w:val="nil"/>
              <w:right w:val="nil"/>
            </w:tcBorders>
          </w:tcPr>
          <w:p>
            <w:pPr>
              <w:pStyle w:val="TableParagraph"/>
              <w:spacing w:before="121"/>
              <w:rPr>
                <w:sz w:val="17"/>
              </w:rPr>
            </w:pPr>
            <w:r>
              <w:rPr>
                <w:color w:val="6D6D73"/>
                <w:sz w:val="17"/>
              </w:rPr>
              <w:t>Primary</w:t>
            </w:r>
            <w:r>
              <w:rPr>
                <w:color w:val="6D6D73"/>
                <w:spacing w:val="-6"/>
                <w:sz w:val="17"/>
              </w:rPr>
              <w:t> </w:t>
            </w:r>
            <w:r>
              <w:rPr>
                <w:color w:val="6D6D73"/>
                <w:spacing w:val="-2"/>
                <w:sz w:val="17"/>
              </w:rPr>
              <w:t>Actor</w:t>
            </w:r>
          </w:p>
        </w:tc>
        <w:tc>
          <w:tcPr>
            <w:tcW w:w="6996" w:type="dxa"/>
            <w:tcBorders>
              <w:left w:val="nil"/>
              <w:right w:val="nil"/>
            </w:tcBorders>
          </w:tcPr>
          <w:p>
            <w:pPr>
              <w:pStyle w:val="TableParagraph"/>
              <w:spacing w:before="123"/>
              <w:ind w:left="482"/>
              <w:rPr>
                <w:sz w:val="20"/>
              </w:rPr>
            </w:pPr>
            <w:r>
              <w:rPr>
                <w:color w:val="1D1D1F"/>
                <w:spacing w:val="-2"/>
                <w:sz w:val="20"/>
              </w:rPr>
              <w:t>Administrator</w:t>
            </w:r>
          </w:p>
        </w:tc>
      </w:tr>
      <w:tr>
        <w:trPr>
          <w:trHeight w:val="785" w:hRule="atLeast"/>
        </w:trPr>
        <w:tc>
          <w:tcPr>
            <w:tcW w:w="1934" w:type="dxa"/>
            <w:tcBorders>
              <w:left w:val="nil"/>
              <w:right w:val="nil"/>
            </w:tcBorders>
          </w:tcPr>
          <w:p>
            <w:pPr>
              <w:pStyle w:val="TableParagraph"/>
              <w:spacing w:before="125"/>
              <w:rPr>
                <w:sz w:val="17"/>
              </w:rPr>
            </w:pPr>
            <w:r>
              <w:rPr>
                <w:color w:val="6D6D73"/>
                <w:sz w:val="17"/>
              </w:rPr>
              <w:t>Secondary</w:t>
            </w:r>
            <w:r>
              <w:rPr>
                <w:color w:val="6D6D73"/>
                <w:spacing w:val="-7"/>
                <w:sz w:val="17"/>
              </w:rPr>
              <w:t> </w:t>
            </w:r>
            <w:r>
              <w:rPr>
                <w:color w:val="6D6D73"/>
                <w:spacing w:val="-2"/>
                <w:sz w:val="17"/>
              </w:rPr>
              <w:t>Actor(s)</w:t>
            </w:r>
          </w:p>
        </w:tc>
        <w:tc>
          <w:tcPr>
            <w:tcW w:w="6996" w:type="dxa"/>
            <w:tcBorders>
              <w:left w:val="nil"/>
              <w:right w:val="nil"/>
            </w:tcBorders>
          </w:tcPr>
          <w:p>
            <w:pPr>
              <w:pStyle w:val="TableParagraph"/>
              <w:spacing w:before="127"/>
              <w:ind w:left="482"/>
              <w:rPr>
                <w:sz w:val="20"/>
              </w:rPr>
            </w:pPr>
            <w:r>
              <w:rPr>
                <w:color w:val="1D1D1F"/>
                <w:spacing w:val="-4"/>
                <w:sz w:val="20"/>
              </w:rPr>
              <w:t>None</w:t>
            </w:r>
          </w:p>
        </w:tc>
      </w:tr>
      <w:tr>
        <w:trPr>
          <w:trHeight w:val="1550" w:hRule="atLeast"/>
        </w:trPr>
        <w:tc>
          <w:tcPr>
            <w:tcW w:w="1934" w:type="dxa"/>
            <w:tcBorders>
              <w:left w:val="nil"/>
              <w:right w:val="nil"/>
            </w:tcBorders>
          </w:tcPr>
          <w:p>
            <w:pPr>
              <w:pStyle w:val="TableParagraph"/>
              <w:spacing w:before="121"/>
              <w:rPr>
                <w:sz w:val="17"/>
              </w:rPr>
            </w:pPr>
            <w:r>
              <w:rPr>
                <w:color w:val="6D6D73"/>
                <w:spacing w:val="-2"/>
                <w:sz w:val="17"/>
              </w:rPr>
              <w:t>Description</w:t>
            </w:r>
          </w:p>
        </w:tc>
        <w:tc>
          <w:tcPr>
            <w:tcW w:w="6996" w:type="dxa"/>
            <w:tcBorders>
              <w:left w:val="nil"/>
              <w:right w:val="nil"/>
            </w:tcBorders>
          </w:tcPr>
          <w:p>
            <w:pPr>
              <w:pStyle w:val="TableParagraph"/>
              <w:spacing w:before="85"/>
              <w:rPr>
                <w:b/>
                <w:sz w:val="24"/>
              </w:rPr>
            </w:pPr>
          </w:p>
          <w:p>
            <w:pPr>
              <w:pStyle w:val="TableParagraph"/>
              <w:spacing w:line="360" w:lineRule="auto" w:before="0"/>
              <w:ind w:left="482"/>
              <w:rPr>
                <w:rFonts w:ascii="Times New Roman"/>
                <w:sz w:val="24"/>
              </w:rPr>
            </w:pPr>
            <w:r>
              <w:rPr>
                <w:rFonts w:ascii="Times New Roman"/>
                <w:sz w:val="24"/>
              </w:rPr>
              <w:t>The administrator retrieves and reviews recorded sales information to</w:t>
            </w:r>
            <w:r>
              <w:rPr>
                <w:rFonts w:ascii="Times New Roman"/>
                <w:spacing w:val="-4"/>
                <w:sz w:val="24"/>
              </w:rPr>
              <w:t> </w:t>
            </w:r>
            <w:r>
              <w:rPr>
                <w:rFonts w:ascii="Times New Roman"/>
                <w:sz w:val="24"/>
              </w:rPr>
              <w:t>monitor</w:t>
            </w:r>
            <w:r>
              <w:rPr>
                <w:rFonts w:ascii="Times New Roman"/>
                <w:spacing w:val="-4"/>
                <w:sz w:val="24"/>
              </w:rPr>
              <w:t> </w:t>
            </w:r>
            <w:r>
              <w:rPr>
                <w:rFonts w:ascii="Times New Roman"/>
                <w:sz w:val="24"/>
              </w:rPr>
              <w:t>store</w:t>
            </w:r>
            <w:r>
              <w:rPr>
                <w:rFonts w:ascii="Times New Roman"/>
                <w:spacing w:val="-6"/>
                <w:sz w:val="24"/>
              </w:rPr>
              <w:t> </w:t>
            </w:r>
            <w:r>
              <w:rPr>
                <w:rFonts w:ascii="Times New Roman"/>
                <w:sz w:val="24"/>
              </w:rPr>
              <w:t>transactions</w:t>
            </w:r>
            <w:r>
              <w:rPr>
                <w:rFonts w:ascii="Times New Roman"/>
                <w:spacing w:val="-2"/>
                <w:sz w:val="24"/>
              </w:rPr>
              <w:t> </w:t>
            </w:r>
            <w:r>
              <w:rPr>
                <w:rFonts w:ascii="Times New Roman"/>
                <w:sz w:val="24"/>
              </w:rPr>
              <w:t>and</w:t>
            </w:r>
            <w:r>
              <w:rPr>
                <w:rFonts w:ascii="Times New Roman"/>
                <w:spacing w:val="-4"/>
                <w:sz w:val="24"/>
              </w:rPr>
              <w:t> </w:t>
            </w:r>
            <w:r>
              <w:rPr>
                <w:rFonts w:ascii="Times New Roman"/>
                <w:sz w:val="24"/>
              </w:rPr>
              <w:t>support</w:t>
            </w:r>
            <w:r>
              <w:rPr>
                <w:rFonts w:ascii="Times New Roman"/>
                <w:spacing w:val="-6"/>
                <w:sz w:val="24"/>
              </w:rPr>
              <w:t> </w:t>
            </w:r>
            <w:r>
              <w:rPr>
                <w:rFonts w:ascii="Times New Roman"/>
                <w:sz w:val="24"/>
              </w:rPr>
              <w:t>business</w:t>
            </w:r>
            <w:r>
              <w:rPr>
                <w:rFonts w:ascii="Times New Roman"/>
                <w:spacing w:val="-2"/>
                <w:sz w:val="24"/>
              </w:rPr>
              <w:t> </w:t>
            </w:r>
            <w:r>
              <w:rPr>
                <w:rFonts w:ascii="Times New Roman"/>
                <w:sz w:val="24"/>
              </w:rPr>
              <w:t>decision-</w:t>
            </w:r>
            <w:r>
              <w:rPr>
                <w:rFonts w:ascii="Times New Roman"/>
                <w:spacing w:val="-2"/>
                <w:sz w:val="24"/>
              </w:rPr>
              <w:t>making.</w:t>
            </w:r>
          </w:p>
        </w:tc>
      </w:tr>
      <w:tr>
        <w:trPr>
          <w:trHeight w:val="1135" w:hRule="atLeast"/>
        </w:trPr>
        <w:tc>
          <w:tcPr>
            <w:tcW w:w="1934" w:type="dxa"/>
            <w:tcBorders>
              <w:left w:val="nil"/>
              <w:right w:val="nil"/>
            </w:tcBorders>
          </w:tcPr>
          <w:p>
            <w:pPr>
              <w:pStyle w:val="TableParagraph"/>
              <w:spacing w:before="120"/>
              <w:rPr>
                <w:sz w:val="17"/>
              </w:rPr>
            </w:pPr>
            <w:r>
              <w:rPr>
                <w:color w:val="6D6D73"/>
                <w:spacing w:val="-2"/>
                <w:sz w:val="17"/>
              </w:rPr>
              <w:t>Trigger</w:t>
            </w:r>
          </w:p>
        </w:tc>
        <w:tc>
          <w:tcPr>
            <w:tcW w:w="6996" w:type="dxa"/>
            <w:tcBorders>
              <w:left w:val="nil"/>
              <w:right w:val="nil"/>
            </w:tcBorders>
          </w:tcPr>
          <w:p>
            <w:pPr>
              <w:pStyle w:val="TableParagraph"/>
              <w:spacing w:before="85"/>
              <w:rPr>
                <w:b/>
                <w:sz w:val="24"/>
              </w:rPr>
            </w:pPr>
          </w:p>
          <w:p>
            <w:pPr>
              <w:pStyle w:val="TableParagraph"/>
              <w:spacing w:before="0"/>
              <w:ind w:left="482"/>
              <w:rPr>
                <w:rFonts w:ascii="Times New Roman"/>
                <w:sz w:val="24"/>
              </w:rPr>
            </w:pPr>
            <w:r>
              <w:rPr>
                <w:rFonts w:ascii="Times New Roman"/>
                <w:sz w:val="24"/>
              </w:rPr>
              <w:t>The</w:t>
            </w:r>
            <w:r>
              <w:rPr>
                <w:rFonts w:ascii="Times New Roman"/>
                <w:spacing w:val="-5"/>
                <w:sz w:val="24"/>
              </w:rPr>
              <w:t> </w:t>
            </w:r>
            <w:r>
              <w:rPr>
                <w:rFonts w:ascii="Times New Roman"/>
                <w:sz w:val="24"/>
              </w:rPr>
              <w:t>administrator</w:t>
            </w:r>
            <w:r>
              <w:rPr>
                <w:rFonts w:ascii="Times New Roman"/>
                <w:spacing w:val="-3"/>
                <w:sz w:val="24"/>
              </w:rPr>
              <w:t> </w:t>
            </w:r>
            <w:r>
              <w:rPr>
                <w:rFonts w:ascii="Times New Roman"/>
                <w:sz w:val="24"/>
              </w:rPr>
              <w:t>needs</w:t>
            </w:r>
            <w:r>
              <w:rPr>
                <w:rFonts w:ascii="Times New Roman"/>
                <w:spacing w:val="-2"/>
                <w:sz w:val="24"/>
              </w:rPr>
              <w:t> </w:t>
            </w:r>
            <w:r>
              <w:rPr>
                <w:rFonts w:ascii="Times New Roman"/>
                <w:sz w:val="24"/>
              </w:rPr>
              <w:t>to</w:t>
            </w:r>
            <w:r>
              <w:rPr>
                <w:rFonts w:ascii="Times New Roman"/>
                <w:spacing w:val="-3"/>
                <w:sz w:val="24"/>
              </w:rPr>
              <w:t> </w:t>
            </w:r>
            <w:r>
              <w:rPr>
                <w:rFonts w:ascii="Times New Roman"/>
                <w:sz w:val="24"/>
              </w:rPr>
              <w:t>review</w:t>
            </w:r>
            <w:r>
              <w:rPr>
                <w:rFonts w:ascii="Times New Roman"/>
                <w:spacing w:val="-2"/>
                <w:sz w:val="24"/>
              </w:rPr>
              <w:t> </w:t>
            </w:r>
            <w:r>
              <w:rPr>
                <w:rFonts w:ascii="Times New Roman"/>
                <w:sz w:val="24"/>
              </w:rPr>
              <w:t>recorded</w:t>
            </w:r>
            <w:r>
              <w:rPr>
                <w:rFonts w:ascii="Times New Roman"/>
                <w:spacing w:val="-3"/>
                <w:sz w:val="24"/>
              </w:rPr>
              <w:t> </w:t>
            </w:r>
            <w:r>
              <w:rPr>
                <w:rFonts w:ascii="Times New Roman"/>
                <w:sz w:val="24"/>
              </w:rPr>
              <w:t>sales</w:t>
            </w:r>
            <w:r>
              <w:rPr>
                <w:rFonts w:ascii="Times New Roman"/>
                <w:spacing w:val="-2"/>
                <w:sz w:val="24"/>
              </w:rPr>
              <w:t> information.</w:t>
            </w:r>
          </w:p>
        </w:tc>
      </w:tr>
      <w:tr>
        <w:trPr>
          <w:trHeight w:val="1550" w:hRule="atLeast"/>
        </w:trPr>
        <w:tc>
          <w:tcPr>
            <w:tcW w:w="1934" w:type="dxa"/>
            <w:tcBorders>
              <w:left w:val="nil"/>
              <w:right w:val="nil"/>
            </w:tcBorders>
          </w:tcPr>
          <w:p>
            <w:pPr>
              <w:pStyle w:val="TableParagraph"/>
              <w:spacing w:before="120"/>
              <w:rPr>
                <w:sz w:val="17"/>
              </w:rPr>
            </w:pPr>
            <w:r>
              <w:rPr>
                <w:color w:val="6D6D73"/>
                <w:spacing w:val="-2"/>
                <w:sz w:val="17"/>
              </w:rPr>
              <w:t>Preconditions</w:t>
            </w:r>
          </w:p>
        </w:tc>
        <w:tc>
          <w:tcPr>
            <w:tcW w:w="6996" w:type="dxa"/>
            <w:tcBorders>
              <w:left w:val="nil"/>
              <w:right w:val="nil"/>
            </w:tcBorders>
          </w:tcPr>
          <w:p>
            <w:pPr>
              <w:pStyle w:val="TableParagraph"/>
              <w:spacing w:before="84"/>
              <w:rPr>
                <w:b/>
                <w:sz w:val="24"/>
              </w:rPr>
            </w:pPr>
          </w:p>
          <w:p>
            <w:pPr>
              <w:pStyle w:val="TableParagraph"/>
              <w:spacing w:line="362" w:lineRule="auto" w:before="1"/>
              <w:ind w:left="482"/>
              <w:rPr>
                <w:rFonts w:ascii="Times New Roman"/>
                <w:sz w:val="24"/>
              </w:rPr>
            </w:pPr>
            <w:r>
              <w:rPr>
                <w:rFonts w:ascii="Times New Roman"/>
                <w:sz w:val="24"/>
              </w:rPr>
              <w:t>The administrator is logged in to the system with an administrator account, and sales records are available in the database.</w:t>
            </w:r>
          </w:p>
        </w:tc>
      </w:tr>
      <w:tr>
        <w:trPr>
          <w:trHeight w:val="1550" w:hRule="atLeast"/>
        </w:trPr>
        <w:tc>
          <w:tcPr>
            <w:tcW w:w="1934" w:type="dxa"/>
            <w:tcBorders>
              <w:left w:val="nil"/>
              <w:right w:val="nil"/>
            </w:tcBorders>
          </w:tcPr>
          <w:p>
            <w:pPr>
              <w:pStyle w:val="TableParagraph"/>
              <w:spacing w:before="120"/>
              <w:rPr>
                <w:sz w:val="17"/>
              </w:rPr>
            </w:pPr>
            <w:r>
              <w:rPr>
                <w:color w:val="6D6D73"/>
                <w:spacing w:val="-2"/>
                <w:sz w:val="17"/>
              </w:rPr>
              <w:t>Postconditions</w:t>
            </w:r>
          </w:p>
        </w:tc>
        <w:tc>
          <w:tcPr>
            <w:tcW w:w="6996" w:type="dxa"/>
            <w:tcBorders>
              <w:left w:val="nil"/>
              <w:right w:val="nil"/>
            </w:tcBorders>
          </w:tcPr>
          <w:p>
            <w:pPr>
              <w:pStyle w:val="TableParagraph"/>
              <w:spacing w:before="84"/>
              <w:rPr>
                <w:b/>
                <w:sz w:val="24"/>
              </w:rPr>
            </w:pPr>
          </w:p>
          <w:p>
            <w:pPr>
              <w:pStyle w:val="TableParagraph"/>
              <w:spacing w:line="360" w:lineRule="auto" w:before="1"/>
              <w:ind w:left="482"/>
              <w:rPr>
                <w:rFonts w:ascii="Times New Roman"/>
                <w:sz w:val="24"/>
              </w:rPr>
            </w:pPr>
            <w:r>
              <w:rPr>
                <w:rFonts w:ascii="Times New Roman"/>
                <w:sz w:val="24"/>
              </w:rPr>
              <w:t>The requested sales information</w:t>
            </w:r>
            <w:r>
              <w:rPr>
                <w:rFonts w:ascii="Times New Roman"/>
                <w:spacing w:val="26"/>
                <w:sz w:val="24"/>
              </w:rPr>
              <w:t> </w:t>
            </w:r>
            <w:r>
              <w:rPr>
                <w:rFonts w:ascii="Times New Roman"/>
                <w:sz w:val="24"/>
              </w:rPr>
              <w:t>is displayed</w:t>
            </w:r>
            <w:r>
              <w:rPr>
                <w:rFonts w:ascii="Times New Roman"/>
                <w:spacing w:val="26"/>
                <w:sz w:val="24"/>
              </w:rPr>
              <w:t> </w:t>
            </w:r>
            <w:r>
              <w:rPr>
                <w:rFonts w:ascii="Times New Roman"/>
                <w:sz w:val="24"/>
              </w:rPr>
              <w:t>to the administrator. Existing transaction records remain unchanged.</w:t>
            </w:r>
          </w:p>
        </w:tc>
      </w:tr>
      <w:tr>
        <w:trPr>
          <w:trHeight w:val="3026" w:hRule="atLeast"/>
        </w:trPr>
        <w:tc>
          <w:tcPr>
            <w:tcW w:w="1934" w:type="dxa"/>
            <w:tcBorders>
              <w:left w:val="nil"/>
              <w:right w:val="nil"/>
            </w:tcBorders>
          </w:tcPr>
          <w:p>
            <w:pPr>
              <w:pStyle w:val="TableParagraph"/>
              <w:spacing w:before="120"/>
              <w:rPr>
                <w:sz w:val="17"/>
              </w:rPr>
            </w:pPr>
            <w:r>
              <w:rPr>
                <w:color w:val="6D6D73"/>
                <w:sz w:val="17"/>
              </w:rPr>
              <w:t>Basic</w:t>
            </w:r>
            <w:r>
              <w:rPr>
                <w:color w:val="6D6D73"/>
                <w:spacing w:val="-2"/>
                <w:sz w:val="17"/>
              </w:rPr>
              <w:t> </w:t>
            </w:r>
            <w:r>
              <w:rPr>
                <w:color w:val="6D6D73"/>
                <w:spacing w:val="-4"/>
                <w:sz w:val="17"/>
              </w:rPr>
              <w:t>Flow</w:t>
            </w:r>
          </w:p>
        </w:tc>
        <w:tc>
          <w:tcPr>
            <w:tcW w:w="6996" w:type="dxa"/>
            <w:tcBorders>
              <w:left w:val="nil"/>
              <w:right w:val="nil"/>
            </w:tcBorders>
          </w:tcPr>
          <w:p>
            <w:pPr>
              <w:pStyle w:val="TableParagraph"/>
              <w:numPr>
                <w:ilvl w:val="0"/>
                <w:numId w:val="6"/>
              </w:numPr>
              <w:tabs>
                <w:tab w:pos="1200" w:val="left" w:leader="none"/>
              </w:tabs>
              <w:spacing w:line="240" w:lineRule="auto" w:before="122" w:after="0"/>
              <w:ind w:left="1200" w:right="0" w:hanging="358"/>
              <w:jc w:val="left"/>
              <w:rPr>
                <w:sz w:val="20"/>
              </w:rPr>
            </w:pPr>
            <w:r>
              <w:rPr>
                <w:sz w:val="20"/>
              </w:rPr>
              <w:t>The</w:t>
            </w:r>
            <w:r>
              <w:rPr>
                <w:spacing w:val="-7"/>
                <w:sz w:val="20"/>
              </w:rPr>
              <w:t> </w:t>
            </w:r>
            <w:r>
              <w:rPr>
                <w:sz w:val="20"/>
              </w:rPr>
              <w:t>administrator</w:t>
            </w:r>
            <w:r>
              <w:rPr>
                <w:spacing w:val="-3"/>
                <w:sz w:val="20"/>
              </w:rPr>
              <w:t> </w:t>
            </w:r>
            <w:r>
              <w:rPr>
                <w:sz w:val="20"/>
              </w:rPr>
              <w:t>opens</w:t>
            </w:r>
            <w:r>
              <w:rPr>
                <w:spacing w:val="-1"/>
                <w:sz w:val="20"/>
              </w:rPr>
              <w:t> </w:t>
            </w:r>
            <w:r>
              <w:rPr>
                <w:sz w:val="20"/>
              </w:rPr>
              <w:t>the</w:t>
            </w:r>
            <w:r>
              <w:rPr>
                <w:spacing w:val="-6"/>
                <w:sz w:val="20"/>
              </w:rPr>
              <w:t> </w:t>
            </w:r>
            <w:r>
              <w:rPr>
                <w:sz w:val="20"/>
              </w:rPr>
              <w:t>sales</w:t>
            </w:r>
            <w:r>
              <w:rPr>
                <w:spacing w:val="-6"/>
                <w:sz w:val="20"/>
              </w:rPr>
              <w:t> </w:t>
            </w:r>
            <w:r>
              <w:rPr>
                <w:sz w:val="20"/>
              </w:rPr>
              <w:t>report</w:t>
            </w:r>
            <w:r>
              <w:rPr>
                <w:spacing w:val="-1"/>
                <w:sz w:val="20"/>
              </w:rPr>
              <w:t> </w:t>
            </w:r>
            <w:r>
              <w:rPr>
                <w:spacing w:val="-2"/>
                <w:sz w:val="20"/>
              </w:rPr>
              <w:t>module.</w:t>
            </w:r>
          </w:p>
          <w:p>
            <w:pPr>
              <w:pStyle w:val="TableParagraph"/>
              <w:numPr>
                <w:ilvl w:val="0"/>
                <w:numId w:val="6"/>
              </w:numPr>
              <w:tabs>
                <w:tab w:pos="1200" w:val="left" w:leader="none"/>
                <w:tab w:pos="1202" w:val="left" w:leader="none"/>
              </w:tabs>
              <w:spacing w:line="261" w:lineRule="auto" w:before="25" w:after="0"/>
              <w:ind w:left="1202" w:right="338" w:hanging="360"/>
              <w:jc w:val="left"/>
              <w:rPr>
                <w:sz w:val="20"/>
              </w:rPr>
            </w:pPr>
            <w:r>
              <w:rPr>
                <w:sz w:val="20"/>
              </w:rPr>
              <w:t>The</w:t>
            </w:r>
            <w:r>
              <w:rPr>
                <w:spacing w:val="-6"/>
                <w:sz w:val="20"/>
              </w:rPr>
              <w:t> </w:t>
            </w:r>
            <w:r>
              <w:rPr>
                <w:sz w:val="20"/>
              </w:rPr>
              <w:t>administrator</w:t>
            </w:r>
            <w:r>
              <w:rPr>
                <w:spacing w:val="-6"/>
                <w:sz w:val="20"/>
              </w:rPr>
              <w:t> </w:t>
            </w:r>
            <w:r>
              <w:rPr>
                <w:sz w:val="20"/>
              </w:rPr>
              <w:t>selects</w:t>
            </w:r>
            <w:r>
              <w:rPr>
                <w:spacing w:val="-5"/>
                <w:sz w:val="20"/>
              </w:rPr>
              <w:t> </w:t>
            </w:r>
            <w:r>
              <w:rPr>
                <w:sz w:val="20"/>
              </w:rPr>
              <w:t>or</w:t>
            </w:r>
            <w:r>
              <w:rPr>
                <w:spacing w:val="-6"/>
                <w:sz w:val="20"/>
              </w:rPr>
              <w:t> </w:t>
            </w:r>
            <w:r>
              <w:rPr>
                <w:sz w:val="20"/>
              </w:rPr>
              <w:t>enters</w:t>
            </w:r>
            <w:r>
              <w:rPr>
                <w:spacing w:val="-5"/>
                <w:sz w:val="20"/>
              </w:rPr>
              <w:t> </w:t>
            </w:r>
            <w:r>
              <w:rPr>
                <w:sz w:val="20"/>
              </w:rPr>
              <w:t>the</w:t>
            </w:r>
            <w:r>
              <w:rPr>
                <w:spacing w:val="-6"/>
                <w:sz w:val="20"/>
              </w:rPr>
              <w:t> </w:t>
            </w:r>
            <w:r>
              <w:rPr>
                <w:sz w:val="20"/>
              </w:rPr>
              <w:t>report</w:t>
            </w:r>
            <w:r>
              <w:rPr>
                <w:spacing w:val="-6"/>
                <w:sz w:val="20"/>
              </w:rPr>
              <w:t> </w:t>
            </w:r>
            <w:r>
              <w:rPr>
                <w:sz w:val="20"/>
              </w:rPr>
              <w:t>criteria</w:t>
            </w:r>
            <w:r>
              <w:rPr>
                <w:spacing w:val="-1"/>
                <w:sz w:val="20"/>
              </w:rPr>
              <w:t> </w:t>
            </w:r>
            <w:r>
              <w:rPr>
                <w:sz w:val="20"/>
              </w:rPr>
              <w:t>(such</w:t>
            </w:r>
            <w:r>
              <w:rPr>
                <w:spacing w:val="-6"/>
                <w:sz w:val="20"/>
              </w:rPr>
              <w:t> </w:t>
            </w:r>
            <w:r>
              <w:rPr>
                <w:sz w:val="20"/>
              </w:rPr>
              <w:t>as the date range, product category, or cashier).</w:t>
            </w:r>
          </w:p>
          <w:p>
            <w:pPr>
              <w:pStyle w:val="TableParagraph"/>
              <w:numPr>
                <w:ilvl w:val="0"/>
                <w:numId w:val="6"/>
              </w:numPr>
              <w:tabs>
                <w:tab w:pos="1200" w:val="left" w:leader="none"/>
              </w:tabs>
              <w:spacing w:line="240" w:lineRule="auto" w:before="4" w:after="0"/>
              <w:ind w:left="1200" w:right="0" w:hanging="358"/>
              <w:jc w:val="left"/>
              <w:rPr>
                <w:sz w:val="20"/>
              </w:rPr>
            </w:pPr>
            <w:r>
              <w:rPr>
                <w:sz w:val="20"/>
              </w:rPr>
              <w:t>The</w:t>
            </w:r>
            <w:r>
              <w:rPr>
                <w:spacing w:val="-5"/>
                <w:sz w:val="20"/>
              </w:rPr>
              <w:t> </w:t>
            </w:r>
            <w:r>
              <w:rPr>
                <w:sz w:val="20"/>
              </w:rPr>
              <w:t>system</w:t>
            </w:r>
            <w:r>
              <w:rPr>
                <w:spacing w:val="-5"/>
                <w:sz w:val="20"/>
              </w:rPr>
              <w:t> </w:t>
            </w:r>
            <w:r>
              <w:rPr>
                <w:sz w:val="20"/>
              </w:rPr>
              <w:t>retrieves</w:t>
            </w:r>
            <w:r>
              <w:rPr>
                <w:spacing w:val="-4"/>
                <w:sz w:val="20"/>
              </w:rPr>
              <w:t> </w:t>
            </w:r>
            <w:r>
              <w:rPr>
                <w:sz w:val="20"/>
              </w:rPr>
              <w:t>the</w:t>
            </w:r>
            <w:r>
              <w:rPr>
                <w:spacing w:val="-5"/>
                <w:sz w:val="20"/>
              </w:rPr>
              <w:t> </w:t>
            </w:r>
            <w:r>
              <w:rPr>
                <w:sz w:val="20"/>
              </w:rPr>
              <w:t>matching</w:t>
            </w:r>
            <w:r>
              <w:rPr>
                <w:spacing w:val="-1"/>
                <w:sz w:val="20"/>
              </w:rPr>
              <w:t> </w:t>
            </w:r>
            <w:r>
              <w:rPr>
                <w:sz w:val="20"/>
              </w:rPr>
              <w:t>order</w:t>
            </w:r>
            <w:r>
              <w:rPr>
                <w:spacing w:val="-4"/>
                <w:sz w:val="20"/>
              </w:rPr>
              <w:t> </w:t>
            </w:r>
            <w:r>
              <w:rPr>
                <w:spacing w:val="-2"/>
                <w:sz w:val="20"/>
              </w:rPr>
              <w:t>records.</w:t>
            </w:r>
          </w:p>
          <w:p>
            <w:pPr>
              <w:pStyle w:val="TableParagraph"/>
              <w:numPr>
                <w:ilvl w:val="0"/>
                <w:numId w:val="6"/>
              </w:numPr>
              <w:tabs>
                <w:tab w:pos="1200" w:val="left" w:leader="none"/>
              </w:tabs>
              <w:spacing w:line="240" w:lineRule="auto" w:before="25" w:after="0"/>
              <w:ind w:left="1200" w:right="0" w:hanging="358"/>
              <w:jc w:val="left"/>
              <w:rPr>
                <w:sz w:val="20"/>
              </w:rPr>
            </w:pPr>
            <w:r>
              <w:rPr>
                <w:sz w:val="20"/>
              </w:rPr>
              <w:t>The</w:t>
            </w:r>
            <w:r>
              <w:rPr>
                <w:spacing w:val="-5"/>
                <w:sz w:val="20"/>
              </w:rPr>
              <w:t> </w:t>
            </w:r>
            <w:r>
              <w:rPr>
                <w:sz w:val="20"/>
              </w:rPr>
              <w:t>system</w:t>
            </w:r>
            <w:r>
              <w:rPr>
                <w:spacing w:val="-5"/>
                <w:sz w:val="20"/>
              </w:rPr>
              <w:t> </w:t>
            </w:r>
            <w:r>
              <w:rPr>
                <w:sz w:val="20"/>
              </w:rPr>
              <w:t>retrieves</w:t>
            </w:r>
            <w:r>
              <w:rPr>
                <w:spacing w:val="-4"/>
                <w:sz w:val="20"/>
              </w:rPr>
              <w:t> </w:t>
            </w:r>
            <w:r>
              <w:rPr>
                <w:sz w:val="20"/>
              </w:rPr>
              <w:t>the</w:t>
            </w:r>
            <w:r>
              <w:rPr>
                <w:spacing w:val="-5"/>
                <w:sz w:val="20"/>
              </w:rPr>
              <w:t> </w:t>
            </w:r>
            <w:r>
              <w:rPr>
                <w:sz w:val="20"/>
              </w:rPr>
              <w:t>corresponding</w:t>
            </w:r>
            <w:r>
              <w:rPr>
                <w:spacing w:val="-5"/>
                <w:sz w:val="20"/>
              </w:rPr>
              <w:t> </w:t>
            </w:r>
            <w:r>
              <w:rPr>
                <w:sz w:val="20"/>
              </w:rPr>
              <w:t>order-item</w:t>
            </w:r>
            <w:r>
              <w:rPr>
                <w:spacing w:val="-4"/>
                <w:sz w:val="20"/>
              </w:rPr>
              <w:t> </w:t>
            </w:r>
            <w:r>
              <w:rPr>
                <w:spacing w:val="-2"/>
                <w:sz w:val="20"/>
              </w:rPr>
              <w:t>records.</w:t>
            </w:r>
          </w:p>
          <w:p>
            <w:pPr>
              <w:pStyle w:val="TableParagraph"/>
              <w:numPr>
                <w:ilvl w:val="0"/>
                <w:numId w:val="6"/>
              </w:numPr>
              <w:tabs>
                <w:tab w:pos="1200" w:val="left" w:leader="none"/>
              </w:tabs>
              <w:spacing w:line="240" w:lineRule="auto" w:before="20" w:after="0"/>
              <w:ind w:left="1200" w:right="0" w:hanging="358"/>
              <w:jc w:val="left"/>
              <w:rPr>
                <w:sz w:val="20"/>
              </w:rPr>
            </w:pPr>
            <w:r>
              <w:rPr>
                <w:sz w:val="20"/>
              </w:rPr>
              <w:t>The</w:t>
            </w:r>
            <w:r>
              <w:rPr>
                <w:spacing w:val="-6"/>
                <w:sz w:val="20"/>
              </w:rPr>
              <w:t> </w:t>
            </w:r>
            <w:r>
              <w:rPr>
                <w:sz w:val="20"/>
              </w:rPr>
              <w:t>system</w:t>
            </w:r>
            <w:r>
              <w:rPr>
                <w:spacing w:val="-5"/>
                <w:sz w:val="20"/>
              </w:rPr>
              <w:t> </w:t>
            </w:r>
            <w:r>
              <w:rPr>
                <w:sz w:val="20"/>
              </w:rPr>
              <w:t>retrieves</w:t>
            </w:r>
            <w:r>
              <w:rPr>
                <w:spacing w:val="-4"/>
                <w:sz w:val="20"/>
              </w:rPr>
              <w:t> </w:t>
            </w:r>
            <w:r>
              <w:rPr>
                <w:sz w:val="20"/>
              </w:rPr>
              <w:t>the</w:t>
            </w:r>
            <w:r>
              <w:rPr>
                <w:spacing w:val="-6"/>
                <w:sz w:val="20"/>
              </w:rPr>
              <w:t> </w:t>
            </w:r>
            <w:r>
              <w:rPr>
                <w:sz w:val="20"/>
              </w:rPr>
              <w:t>related product</w:t>
            </w:r>
            <w:r>
              <w:rPr>
                <w:spacing w:val="-4"/>
                <w:sz w:val="20"/>
              </w:rPr>
              <w:t> </w:t>
            </w:r>
            <w:r>
              <w:rPr>
                <w:spacing w:val="-2"/>
                <w:sz w:val="20"/>
              </w:rPr>
              <w:t>information.</w:t>
            </w:r>
          </w:p>
          <w:p>
            <w:pPr>
              <w:pStyle w:val="TableParagraph"/>
              <w:numPr>
                <w:ilvl w:val="0"/>
                <w:numId w:val="6"/>
              </w:numPr>
              <w:tabs>
                <w:tab w:pos="1200" w:val="left" w:leader="none"/>
                <w:tab w:pos="1202" w:val="left" w:leader="none"/>
              </w:tabs>
              <w:spacing w:line="261" w:lineRule="auto" w:before="25" w:after="0"/>
              <w:ind w:left="1202" w:right="248" w:hanging="360"/>
              <w:jc w:val="left"/>
              <w:rPr>
                <w:sz w:val="20"/>
              </w:rPr>
            </w:pPr>
            <w:r>
              <w:rPr>
                <w:sz w:val="20"/>
              </w:rPr>
              <w:t>The</w:t>
            </w:r>
            <w:r>
              <w:rPr>
                <w:spacing w:val="-7"/>
                <w:sz w:val="20"/>
              </w:rPr>
              <w:t> </w:t>
            </w:r>
            <w:r>
              <w:rPr>
                <w:sz w:val="20"/>
              </w:rPr>
              <w:t>system</w:t>
            </w:r>
            <w:r>
              <w:rPr>
                <w:spacing w:val="-7"/>
                <w:sz w:val="20"/>
              </w:rPr>
              <w:t> </w:t>
            </w:r>
            <w:r>
              <w:rPr>
                <w:sz w:val="20"/>
              </w:rPr>
              <w:t>processes</w:t>
            </w:r>
            <w:r>
              <w:rPr>
                <w:spacing w:val="-6"/>
                <w:sz w:val="20"/>
              </w:rPr>
              <w:t> </w:t>
            </w:r>
            <w:r>
              <w:rPr>
                <w:sz w:val="20"/>
              </w:rPr>
              <w:t>the</w:t>
            </w:r>
            <w:r>
              <w:rPr>
                <w:spacing w:val="-7"/>
                <w:sz w:val="20"/>
              </w:rPr>
              <w:t> </w:t>
            </w:r>
            <w:r>
              <w:rPr>
                <w:sz w:val="20"/>
              </w:rPr>
              <w:t>retrieved</w:t>
            </w:r>
            <w:r>
              <w:rPr>
                <w:spacing w:val="-7"/>
                <w:sz w:val="20"/>
              </w:rPr>
              <w:t> </w:t>
            </w:r>
            <w:r>
              <w:rPr>
                <w:sz w:val="20"/>
              </w:rPr>
              <w:t>information</w:t>
            </w:r>
            <w:r>
              <w:rPr>
                <w:spacing w:val="-7"/>
                <w:sz w:val="20"/>
              </w:rPr>
              <w:t> </w:t>
            </w:r>
            <w:r>
              <w:rPr>
                <w:sz w:val="20"/>
              </w:rPr>
              <w:t>and</w:t>
            </w:r>
            <w:r>
              <w:rPr>
                <w:spacing w:val="-2"/>
                <w:sz w:val="20"/>
              </w:rPr>
              <w:t> </w:t>
            </w:r>
            <w:r>
              <w:rPr>
                <w:sz w:val="20"/>
              </w:rPr>
              <w:t>calculates the sales totals.</w:t>
            </w:r>
          </w:p>
          <w:p>
            <w:pPr>
              <w:pStyle w:val="TableParagraph"/>
              <w:numPr>
                <w:ilvl w:val="0"/>
                <w:numId w:val="6"/>
              </w:numPr>
              <w:tabs>
                <w:tab w:pos="1200" w:val="left" w:leader="none"/>
              </w:tabs>
              <w:spacing w:line="240" w:lineRule="auto" w:before="4" w:after="0"/>
              <w:ind w:left="1200" w:right="0" w:hanging="358"/>
              <w:jc w:val="left"/>
              <w:rPr>
                <w:sz w:val="20"/>
              </w:rPr>
            </w:pPr>
            <w:r>
              <w:rPr>
                <w:sz w:val="20"/>
              </w:rPr>
              <w:t>The</w:t>
            </w:r>
            <w:r>
              <w:rPr>
                <w:spacing w:val="-6"/>
                <w:sz w:val="20"/>
              </w:rPr>
              <w:t> </w:t>
            </w:r>
            <w:r>
              <w:rPr>
                <w:sz w:val="20"/>
              </w:rPr>
              <w:t>system</w:t>
            </w:r>
            <w:r>
              <w:rPr>
                <w:spacing w:val="-5"/>
                <w:sz w:val="20"/>
              </w:rPr>
              <w:t> </w:t>
            </w:r>
            <w:r>
              <w:rPr>
                <w:sz w:val="20"/>
              </w:rPr>
              <w:t>generates</w:t>
            </w:r>
            <w:r>
              <w:rPr>
                <w:spacing w:val="-4"/>
                <w:sz w:val="20"/>
              </w:rPr>
              <w:t> </w:t>
            </w:r>
            <w:r>
              <w:rPr>
                <w:sz w:val="20"/>
              </w:rPr>
              <w:t>the</w:t>
            </w:r>
            <w:r>
              <w:rPr>
                <w:spacing w:val="-1"/>
                <w:sz w:val="20"/>
              </w:rPr>
              <w:t> </w:t>
            </w:r>
            <w:r>
              <w:rPr>
                <w:sz w:val="20"/>
              </w:rPr>
              <w:t>sales</w:t>
            </w:r>
            <w:r>
              <w:rPr>
                <w:spacing w:val="-4"/>
                <w:sz w:val="20"/>
              </w:rPr>
              <w:t> </w:t>
            </w:r>
            <w:r>
              <w:rPr>
                <w:spacing w:val="-2"/>
                <w:sz w:val="20"/>
              </w:rPr>
              <w:t>report.</w:t>
            </w:r>
          </w:p>
          <w:p>
            <w:pPr>
              <w:pStyle w:val="TableParagraph"/>
              <w:numPr>
                <w:ilvl w:val="0"/>
                <w:numId w:val="6"/>
              </w:numPr>
              <w:tabs>
                <w:tab w:pos="1200" w:val="left" w:leader="none"/>
              </w:tabs>
              <w:spacing w:line="240" w:lineRule="auto" w:before="25" w:after="0"/>
              <w:ind w:left="1200" w:right="0" w:hanging="358"/>
              <w:jc w:val="left"/>
              <w:rPr>
                <w:sz w:val="20"/>
              </w:rPr>
            </w:pPr>
            <w:r>
              <w:rPr>
                <w:sz w:val="20"/>
              </w:rPr>
              <w:t>The</w:t>
            </w:r>
            <w:r>
              <w:rPr>
                <w:spacing w:val="-5"/>
                <w:sz w:val="20"/>
              </w:rPr>
              <w:t> </w:t>
            </w:r>
            <w:r>
              <w:rPr>
                <w:sz w:val="20"/>
              </w:rPr>
              <w:t>system</w:t>
            </w:r>
            <w:r>
              <w:rPr>
                <w:spacing w:val="-5"/>
                <w:sz w:val="20"/>
              </w:rPr>
              <w:t> </w:t>
            </w:r>
            <w:r>
              <w:rPr>
                <w:sz w:val="20"/>
              </w:rPr>
              <w:t>displays</w:t>
            </w:r>
            <w:r>
              <w:rPr>
                <w:spacing w:val="2"/>
                <w:sz w:val="20"/>
              </w:rPr>
              <w:t> </w:t>
            </w:r>
            <w:r>
              <w:rPr>
                <w:sz w:val="20"/>
              </w:rPr>
              <w:t>the</w:t>
            </w:r>
            <w:r>
              <w:rPr>
                <w:spacing w:val="-5"/>
                <w:sz w:val="20"/>
              </w:rPr>
              <w:t> </w:t>
            </w:r>
            <w:r>
              <w:rPr>
                <w:sz w:val="20"/>
              </w:rPr>
              <w:t>sales</w:t>
            </w:r>
            <w:r>
              <w:rPr>
                <w:spacing w:val="-3"/>
                <w:sz w:val="20"/>
              </w:rPr>
              <w:t> </w:t>
            </w:r>
            <w:r>
              <w:rPr>
                <w:spacing w:val="-2"/>
                <w:sz w:val="20"/>
              </w:rPr>
              <w:t>report.</w:t>
            </w:r>
          </w:p>
          <w:p>
            <w:pPr>
              <w:pStyle w:val="TableParagraph"/>
              <w:numPr>
                <w:ilvl w:val="0"/>
                <w:numId w:val="6"/>
              </w:numPr>
              <w:tabs>
                <w:tab w:pos="1200" w:val="left" w:leader="none"/>
              </w:tabs>
              <w:spacing w:line="240" w:lineRule="auto" w:before="20" w:after="0"/>
              <w:ind w:left="1200" w:right="0" w:hanging="358"/>
              <w:jc w:val="left"/>
              <w:rPr>
                <w:sz w:val="20"/>
              </w:rPr>
            </w:pPr>
            <w:r>
              <w:rPr>
                <w:sz w:val="20"/>
              </w:rPr>
              <w:t>The</w:t>
            </w:r>
            <w:r>
              <w:rPr>
                <w:spacing w:val="-7"/>
                <w:sz w:val="20"/>
              </w:rPr>
              <w:t> </w:t>
            </w:r>
            <w:r>
              <w:rPr>
                <w:sz w:val="20"/>
              </w:rPr>
              <w:t>administrator</w:t>
            </w:r>
            <w:r>
              <w:rPr>
                <w:spacing w:val="-3"/>
                <w:sz w:val="20"/>
              </w:rPr>
              <w:t> </w:t>
            </w:r>
            <w:r>
              <w:rPr>
                <w:sz w:val="20"/>
              </w:rPr>
              <w:t>reviews</w:t>
            </w:r>
            <w:r>
              <w:rPr>
                <w:spacing w:val="-5"/>
                <w:sz w:val="20"/>
              </w:rPr>
              <w:t> </w:t>
            </w:r>
            <w:r>
              <w:rPr>
                <w:sz w:val="20"/>
              </w:rPr>
              <w:t>the</w:t>
            </w:r>
            <w:r>
              <w:rPr>
                <w:spacing w:val="-6"/>
                <w:sz w:val="20"/>
              </w:rPr>
              <w:t> </w:t>
            </w:r>
            <w:r>
              <w:rPr>
                <w:spacing w:val="-2"/>
                <w:sz w:val="20"/>
              </w:rPr>
              <w:t>report.</w:t>
            </w:r>
          </w:p>
        </w:tc>
      </w:tr>
    </w:tbl>
    <w:p>
      <w:pPr>
        <w:pStyle w:val="TableParagraph"/>
        <w:spacing w:after="0" w:line="240" w:lineRule="auto"/>
        <w:jc w:val="left"/>
        <w:rPr>
          <w:sz w:val="20"/>
        </w:rPr>
        <w:sectPr>
          <w:pgSz w:w="11910" w:h="16840"/>
          <w:pgMar w:header="0" w:footer="959" w:top="1360" w:bottom="1837" w:left="1275" w:right="992"/>
        </w:sect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815"/>
        <w:gridCol w:w="7114"/>
      </w:tblGrid>
      <w:tr>
        <w:trPr>
          <w:trHeight w:val="780" w:hRule="atLeast"/>
        </w:trPr>
        <w:tc>
          <w:tcPr>
            <w:tcW w:w="1815" w:type="dxa"/>
            <w:tcBorders>
              <w:left w:val="nil"/>
              <w:right w:val="nil"/>
            </w:tcBorders>
          </w:tcPr>
          <w:p>
            <w:pPr>
              <w:pStyle w:val="TableParagraph"/>
              <w:spacing w:before="120"/>
              <w:rPr>
                <w:sz w:val="17"/>
              </w:rPr>
            </w:pPr>
            <w:r>
              <w:rPr>
                <w:color w:val="6D6D73"/>
                <w:sz w:val="17"/>
              </w:rPr>
              <w:t>Alternative</w:t>
            </w:r>
            <w:r>
              <w:rPr>
                <w:color w:val="6D6D73"/>
                <w:spacing w:val="-7"/>
                <w:sz w:val="17"/>
              </w:rPr>
              <w:t> </w:t>
            </w:r>
            <w:r>
              <w:rPr>
                <w:color w:val="6D6D73"/>
                <w:spacing w:val="-4"/>
                <w:sz w:val="17"/>
              </w:rPr>
              <w:t>Flow</w:t>
            </w:r>
          </w:p>
        </w:tc>
        <w:tc>
          <w:tcPr>
            <w:tcW w:w="7114" w:type="dxa"/>
            <w:tcBorders>
              <w:left w:val="nil"/>
              <w:right w:val="nil"/>
            </w:tcBorders>
          </w:tcPr>
          <w:p>
            <w:pPr>
              <w:pStyle w:val="TableParagraph"/>
              <w:spacing w:before="122"/>
              <w:ind w:left="601"/>
              <w:rPr>
                <w:sz w:val="20"/>
              </w:rPr>
            </w:pPr>
            <w:r>
              <w:rPr>
                <w:color w:val="1D1D1F"/>
                <w:spacing w:val="-4"/>
                <w:sz w:val="20"/>
              </w:rPr>
              <w:t>None</w:t>
            </w:r>
          </w:p>
        </w:tc>
      </w:tr>
      <w:tr>
        <w:trPr>
          <w:trHeight w:val="1485" w:hRule="atLeast"/>
        </w:trPr>
        <w:tc>
          <w:tcPr>
            <w:tcW w:w="1815" w:type="dxa"/>
            <w:tcBorders>
              <w:left w:val="nil"/>
              <w:right w:val="nil"/>
            </w:tcBorders>
          </w:tcPr>
          <w:p>
            <w:pPr>
              <w:pStyle w:val="TableParagraph"/>
              <w:spacing w:before="126"/>
              <w:rPr>
                <w:sz w:val="17"/>
              </w:rPr>
            </w:pPr>
            <w:r>
              <w:rPr>
                <w:color w:val="6D6D73"/>
                <w:sz w:val="17"/>
              </w:rPr>
              <w:t>Exception</w:t>
            </w:r>
            <w:r>
              <w:rPr>
                <w:color w:val="6D6D73"/>
                <w:spacing w:val="-8"/>
                <w:sz w:val="17"/>
              </w:rPr>
              <w:t> </w:t>
            </w:r>
            <w:r>
              <w:rPr>
                <w:color w:val="6D6D73"/>
                <w:spacing w:val="-4"/>
                <w:sz w:val="17"/>
              </w:rPr>
              <w:t>Flow</w:t>
            </w:r>
          </w:p>
        </w:tc>
        <w:tc>
          <w:tcPr>
            <w:tcW w:w="7114" w:type="dxa"/>
            <w:tcBorders>
              <w:left w:val="nil"/>
              <w:right w:val="nil"/>
            </w:tcBorders>
          </w:tcPr>
          <w:p>
            <w:pPr>
              <w:pStyle w:val="TableParagraph"/>
              <w:spacing w:before="137"/>
              <w:rPr>
                <w:b/>
                <w:sz w:val="20"/>
              </w:rPr>
            </w:pPr>
          </w:p>
          <w:p>
            <w:pPr>
              <w:pStyle w:val="TableParagraph"/>
              <w:spacing w:line="264" w:lineRule="auto" w:before="1"/>
              <w:ind w:left="601" w:right="122"/>
              <w:rPr>
                <w:sz w:val="20"/>
              </w:rPr>
            </w:pPr>
            <w:r>
              <w:rPr>
                <w:sz w:val="20"/>
              </w:rPr>
              <w:t>3a.</w:t>
            </w:r>
            <w:r>
              <w:rPr>
                <w:spacing w:val="-5"/>
                <w:sz w:val="20"/>
              </w:rPr>
              <w:t> </w:t>
            </w:r>
            <w:r>
              <w:rPr>
                <w:sz w:val="20"/>
              </w:rPr>
              <w:t>If</w:t>
            </w:r>
            <w:r>
              <w:rPr>
                <w:spacing w:val="-5"/>
                <w:sz w:val="20"/>
              </w:rPr>
              <w:t> </w:t>
            </w:r>
            <w:r>
              <w:rPr>
                <w:sz w:val="20"/>
              </w:rPr>
              <w:t>the</w:t>
            </w:r>
            <w:r>
              <w:rPr>
                <w:spacing w:val="-5"/>
                <w:sz w:val="20"/>
              </w:rPr>
              <w:t> </w:t>
            </w:r>
            <w:r>
              <w:rPr>
                <w:sz w:val="20"/>
              </w:rPr>
              <w:t>system finds</w:t>
            </w:r>
            <w:r>
              <w:rPr>
                <w:spacing w:val="-4"/>
                <w:sz w:val="20"/>
              </w:rPr>
              <w:t> </w:t>
            </w:r>
            <w:r>
              <w:rPr>
                <w:sz w:val="20"/>
              </w:rPr>
              <w:t>no</w:t>
            </w:r>
            <w:r>
              <w:rPr>
                <w:spacing w:val="-5"/>
                <w:sz w:val="20"/>
              </w:rPr>
              <w:t> </w:t>
            </w:r>
            <w:r>
              <w:rPr>
                <w:sz w:val="20"/>
              </w:rPr>
              <w:t>matching</w:t>
            </w:r>
            <w:r>
              <w:rPr>
                <w:spacing w:val="-5"/>
                <w:sz w:val="20"/>
              </w:rPr>
              <w:t> </w:t>
            </w:r>
            <w:r>
              <w:rPr>
                <w:sz w:val="20"/>
              </w:rPr>
              <w:t>transactions</w:t>
            </w:r>
            <w:r>
              <w:rPr>
                <w:spacing w:val="-4"/>
                <w:sz w:val="20"/>
              </w:rPr>
              <w:t> </w:t>
            </w:r>
            <w:r>
              <w:rPr>
                <w:sz w:val="20"/>
              </w:rPr>
              <w:t>for</w:t>
            </w:r>
            <w:r>
              <w:rPr>
                <w:spacing w:val="-5"/>
                <w:sz w:val="20"/>
              </w:rPr>
              <w:t> </w:t>
            </w:r>
            <w:r>
              <w:rPr>
                <w:sz w:val="20"/>
              </w:rPr>
              <w:t>the</w:t>
            </w:r>
            <w:r>
              <w:rPr>
                <w:spacing w:val="-5"/>
                <w:sz w:val="20"/>
              </w:rPr>
              <w:t> </w:t>
            </w:r>
            <w:r>
              <w:rPr>
                <w:sz w:val="20"/>
              </w:rPr>
              <w:t>selected</w:t>
            </w:r>
            <w:r>
              <w:rPr>
                <w:spacing w:val="-5"/>
                <w:sz w:val="20"/>
              </w:rPr>
              <w:t> </w:t>
            </w:r>
            <w:r>
              <w:rPr>
                <w:sz w:val="20"/>
              </w:rPr>
              <w:t>criteria, it displays a no-records message without modifying existing data. The administrator changes the report criteria, and the flow resumes at st</w:t>
            </w:r>
          </w:p>
        </w:tc>
      </w:tr>
      <w:tr>
        <w:trPr>
          <w:trHeight w:val="780" w:hRule="atLeast"/>
        </w:trPr>
        <w:tc>
          <w:tcPr>
            <w:tcW w:w="1815" w:type="dxa"/>
            <w:tcBorders>
              <w:left w:val="nil"/>
              <w:right w:val="nil"/>
            </w:tcBorders>
          </w:tcPr>
          <w:p>
            <w:pPr>
              <w:pStyle w:val="TableParagraph"/>
              <w:spacing w:before="120"/>
              <w:rPr>
                <w:sz w:val="17"/>
              </w:rPr>
            </w:pPr>
            <w:r>
              <w:rPr>
                <w:color w:val="6D6D73"/>
                <w:sz w:val="17"/>
              </w:rPr>
              <w:t>Include</w:t>
            </w:r>
            <w:r>
              <w:rPr>
                <w:color w:val="6D6D73"/>
                <w:spacing w:val="-7"/>
                <w:sz w:val="17"/>
              </w:rPr>
              <w:t> </w:t>
            </w:r>
            <w:r>
              <w:rPr>
                <w:color w:val="6D6D73"/>
                <w:sz w:val="17"/>
              </w:rPr>
              <w:t>/</w:t>
            </w:r>
            <w:r>
              <w:rPr>
                <w:color w:val="6D6D73"/>
                <w:spacing w:val="-6"/>
                <w:sz w:val="17"/>
              </w:rPr>
              <w:t> </w:t>
            </w:r>
            <w:r>
              <w:rPr>
                <w:color w:val="6D6D73"/>
                <w:spacing w:val="-2"/>
                <w:sz w:val="17"/>
              </w:rPr>
              <w:t>Extend</w:t>
            </w:r>
          </w:p>
        </w:tc>
        <w:tc>
          <w:tcPr>
            <w:tcW w:w="7114" w:type="dxa"/>
            <w:tcBorders>
              <w:left w:val="nil"/>
              <w:right w:val="nil"/>
            </w:tcBorders>
          </w:tcPr>
          <w:p>
            <w:pPr>
              <w:pStyle w:val="TableParagraph"/>
              <w:spacing w:before="122"/>
              <w:ind w:left="601"/>
              <w:rPr>
                <w:sz w:val="20"/>
              </w:rPr>
            </w:pPr>
            <w:r>
              <w:rPr>
                <w:color w:val="1D1D1F"/>
                <w:spacing w:val="-4"/>
                <w:sz w:val="20"/>
              </w:rPr>
              <w:t>None</w:t>
            </w:r>
          </w:p>
        </w:tc>
      </w:tr>
    </w:tbl>
    <w:p>
      <w:pPr>
        <w:pStyle w:val="BodyText"/>
        <w:rPr>
          <w:b/>
          <w:sz w:val="22"/>
        </w:rPr>
      </w:pPr>
    </w:p>
    <w:p>
      <w:pPr>
        <w:pStyle w:val="BodyText"/>
        <w:rPr>
          <w:b/>
          <w:sz w:val="22"/>
        </w:rPr>
      </w:pPr>
    </w:p>
    <w:p>
      <w:pPr>
        <w:pStyle w:val="BodyText"/>
        <w:spacing w:before="216"/>
        <w:rPr>
          <w:b/>
          <w:sz w:val="22"/>
        </w:rPr>
      </w:pPr>
    </w:p>
    <w:p>
      <w:pPr>
        <w:spacing w:before="0"/>
        <w:ind w:left="165" w:right="0" w:firstLine="0"/>
        <w:jc w:val="left"/>
        <w:rPr>
          <w:b/>
          <w:sz w:val="22"/>
        </w:rPr>
      </w:pPr>
      <w:bookmarkStart w:name="Use Case Diagram" w:id="43"/>
      <w:bookmarkEnd w:id="43"/>
      <w:r>
        <w:rPr/>
      </w:r>
      <w:bookmarkStart w:name="_bookmark21" w:id="44"/>
      <w:bookmarkEnd w:id="44"/>
      <w:r>
        <w:rPr/>
      </w:r>
      <w:r>
        <w:rPr>
          <w:b/>
          <w:color w:val="1D1D1F"/>
          <w:sz w:val="22"/>
        </w:rPr>
        <w:t>Use</w:t>
      </w:r>
      <w:r>
        <w:rPr>
          <w:b/>
          <w:color w:val="1D1D1F"/>
          <w:spacing w:val="-1"/>
          <w:sz w:val="22"/>
        </w:rPr>
        <w:t> </w:t>
      </w:r>
      <w:r>
        <w:rPr>
          <w:b/>
          <w:color w:val="1D1D1F"/>
          <w:sz w:val="22"/>
        </w:rPr>
        <w:t>Case </w:t>
      </w:r>
      <w:r>
        <w:rPr>
          <w:b/>
          <w:color w:val="1D1D1F"/>
          <w:spacing w:val="-2"/>
          <w:sz w:val="22"/>
        </w:rPr>
        <w:t>Diagram</w:t>
      </w:r>
    </w:p>
    <w:p>
      <w:pPr>
        <w:pStyle w:val="BodyText"/>
        <w:rPr>
          <w:b/>
          <w:sz w:val="19"/>
        </w:rPr>
      </w:pPr>
      <w:r>
        <w:rPr>
          <w:b/>
          <w:sz w:val="19"/>
        </w:rPr>
        <w:drawing>
          <wp:anchor distT="0" distB="0" distL="0" distR="0" allowOverlap="1" layoutInCell="1" locked="0" behindDoc="1" simplePos="0" relativeHeight="487592960">
            <wp:simplePos x="0" y="0"/>
            <wp:positionH relativeFrom="page">
              <wp:posOffset>1226819</wp:posOffset>
            </wp:positionH>
            <wp:positionV relativeFrom="paragraph">
              <wp:posOffset>153978</wp:posOffset>
            </wp:positionV>
            <wp:extent cx="4762500" cy="253746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4762500" cy="2537460"/>
                    </a:xfrm>
                    <a:prstGeom prst="rect">
                      <a:avLst/>
                    </a:prstGeom>
                  </pic:spPr>
                </pic:pic>
              </a:graphicData>
            </a:graphic>
          </wp:anchor>
        </w:drawing>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55"/>
        <w:rPr>
          <w:b/>
          <w:sz w:val="17"/>
        </w:rPr>
      </w:pPr>
    </w:p>
    <w:p>
      <w:pPr>
        <w:spacing w:before="0"/>
        <w:ind w:left="6" w:right="283" w:firstLine="0"/>
        <w:jc w:val="center"/>
        <w:rPr>
          <w:i/>
          <w:sz w:val="17"/>
        </w:rPr>
      </w:pPr>
      <w:bookmarkStart w:name="Figure 5.  View Sales Reports use case d" w:id="45"/>
      <w:bookmarkEnd w:id="45"/>
      <w:r>
        <w:rPr/>
      </w:r>
      <w:bookmarkStart w:name="_bookmark22" w:id="46"/>
      <w:bookmarkEnd w:id="46"/>
      <w:r>
        <w:rPr/>
      </w:r>
      <w:r>
        <w:rPr>
          <w:b/>
          <w:color w:val="6D6D73"/>
          <w:sz w:val="17"/>
        </w:rPr>
        <w:t>Figure</w:t>
      </w:r>
      <w:r>
        <w:rPr>
          <w:b/>
          <w:color w:val="6D6D73"/>
          <w:spacing w:val="-3"/>
          <w:sz w:val="17"/>
        </w:rPr>
        <w:t> </w:t>
      </w:r>
      <w:r>
        <w:rPr>
          <w:b/>
          <w:color w:val="6D6D73"/>
          <w:sz w:val="17"/>
        </w:rPr>
        <w:t>5.</w:t>
      </w:r>
      <w:r>
        <w:rPr>
          <w:b/>
          <w:color w:val="6D6D73"/>
          <w:spacing w:val="44"/>
          <w:sz w:val="17"/>
        </w:rPr>
        <w:t> </w:t>
      </w:r>
      <w:r>
        <w:rPr>
          <w:i/>
          <w:color w:val="6D6D73"/>
          <w:sz w:val="17"/>
        </w:rPr>
        <w:t>View</w:t>
      </w:r>
      <w:r>
        <w:rPr>
          <w:i/>
          <w:color w:val="6D6D73"/>
          <w:spacing w:val="-1"/>
          <w:sz w:val="17"/>
        </w:rPr>
        <w:t> </w:t>
      </w:r>
      <w:r>
        <w:rPr>
          <w:i/>
          <w:color w:val="6D6D73"/>
          <w:sz w:val="17"/>
        </w:rPr>
        <w:t>Sales</w:t>
      </w:r>
      <w:r>
        <w:rPr>
          <w:i/>
          <w:color w:val="6D6D73"/>
          <w:spacing w:val="-3"/>
          <w:sz w:val="17"/>
        </w:rPr>
        <w:t> </w:t>
      </w:r>
      <w:r>
        <w:rPr>
          <w:i/>
          <w:color w:val="6D6D73"/>
          <w:sz w:val="17"/>
        </w:rPr>
        <w:t>Reports</w:t>
      </w:r>
      <w:r>
        <w:rPr>
          <w:i/>
          <w:color w:val="6D6D73"/>
          <w:spacing w:val="-4"/>
          <w:sz w:val="17"/>
        </w:rPr>
        <w:t> </w:t>
      </w:r>
      <w:r>
        <w:rPr>
          <w:i/>
          <w:color w:val="6D6D73"/>
          <w:sz w:val="17"/>
        </w:rPr>
        <w:t>use</w:t>
      </w:r>
      <w:r>
        <w:rPr>
          <w:i/>
          <w:color w:val="6D6D73"/>
          <w:spacing w:val="-3"/>
          <w:sz w:val="17"/>
        </w:rPr>
        <w:t> </w:t>
      </w:r>
      <w:r>
        <w:rPr>
          <w:i/>
          <w:color w:val="6D6D73"/>
          <w:sz w:val="17"/>
        </w:rPr>
        <w:t>case</w:t>
      </w:r>
      <w:r>
        <w:rPr>
          <w:i/>
          <w:color w:val="6D6D73"/>
          <w:spacing w:val="-2"/>
          <w:sz w:val="17"/>
        </w:rPr>
        <w:t> diagram</w:t>
      </w:r>
    </w:p>
    <w:p>
      <w:pPr>
        <w:spacing w:after="0"/>
        <w:jc w:val="center"/>
        <w:rPr>
          <w:i/>
          <w:sz w:val="17"/>
        </w:rPr>
        <w:sectPr>
          <w:type w:val="continuous"/>
          <w:pgSz w:w="11910" w:h="16840"/>
          <w:pgMar w:header="0" w:footer="959" w:top="1420" w:bottom="1180" w:left="1275" w:right="992"/>
        </w:sectPr>
      </w:pPr>
    </w:p>
    <w:p>
      <w:pPr>
        <w:pStyle w:val="Heading2"/>
        <w:tabs>
          <w:tab w:pos="1435" w:val="left" w:leader="none"/>
        </w:tabs>
      </w:pPr>
      <w:bookmarkStart w:name="PST-02   View Order History" w:id="47"/>
      <w:bookmarkEnd w:id="47"/>
      <w:r>
        <w:rPr>
          <w:b w:val="0"/>
        </w:rPr>
      </w:r>
      <w:bookmarkStart w:name="_bookmark23" w:id="48"/>
      <w:bookmarkEnd w:id="48"/>
      <w:r>
        <w:rPr>
          <w:b w:val="0"/>
        </w:rPr>
      </w:r>
      <w:r>
        <w:rPr>
          <w:color w:val="1D1D1F"/>
        </w:rPr>
        <w:t>PST-</w:t>
      </w:r>
      <w:r>
        <w:rPr>
          <w:color w:val="1D1D1F"/>
          <w:spacing w:val="-5"/>
        </w:rPr>
        <w:t>02</w:t>
      </w:r>
      <w:r>
        <w:rPr>
          <w:color w:val="1D1D1F"/>
        </w:rPr>
        <w:tab/>
        <w:t>View</w:t>
      </w:r>
      <w:r>
        <w:rPr>
          <w:color w:val="1D1D1F"/>
          <w:spacing w:val="-3"/>
        </w:rPr>
        <w:t> </w:t>
      </w:r>
      <w:r>
        <w:rPr>
          <w:color w:val="1D1D1F"/>
        </w:rPr>
        <w:t>Order</w:t>
      </w:r>
      <w:r>
        <w:rPr>
          <w:color w:val="1D1D1F"/>
          <w:spacing w:val="-2"/>
        </w:rPr>
        <w:t> History</w:t>
      </w:r>
    </w:p>
    <w:p>
      <w:pPr>
        <w:pStyle w:val="Heading3"/>
        <w:spacing w:before="295"/>
      </w:pPr>
      <w:bookmarkStart w:name="Use Case Description" w:id="49"/>
      <w:bookmarkEnd w:id="49"/>
      <w:r>
        <w:rPr>
          <w:b w:val="0"/>
        </w:rPr>
      </w:r>
      <w:bookmarkStart w:name="_bookmark24" w:id="50"/>
      <w:bookmarkEnd w:id="50"/>
      <w:r>
        <w:rPr>
          <w:b w:val="0"/>
        </w:rPr>
      </w:r>
      <w:r>
        <w:rPr>
          <w:color w:val="1D1D1F"/>
        </w:rPr>
        <w:t>Use</w:t>
      </w:r>
      <w:r>
        <w:rPr>
          <w:color w:val="1D1D1F"/>
          <w:spacing w:val="-1"/>
        </w:rPr>
        <w:t> </w:t>
      </w:r>
      <w:r>
        <w:rPr>
          <w:color w:val="1D1D1F"/>
        </w:rPr>
        <w:t>Case </w:t>
      </w:r>
      <w:r>
        <w:rPr>
          <w:color w:val="1D1D1F"/>
          <w:spacing w:val="-2"/>
        </w:rPr>
        <w:t>Description</w:t>
      </w:r>
    </w:p>
    <w:p>
      <w:pPr>
        <w:pStyle w:val="BodyText"/>
        <w:spacing w:before="5"/>
        <w:rPr>
          <w:b/>
          <w:sz w:val="16"/>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4"/>
        <w:gridCol w:w="6996"/>
      </w:tblGrid>
      <w:tr>
        <w:trPr>
          <w:trHeight w:val="780" w:hRule="atLeast"/>
        </w:trPr>
        <w:tc>
          <w:tcPr>
            <w:tcW w:w="1934" w:type="dxa"/>
            <w:tcBorders>
              <w:top w:val="single" w:sz="6" w:space="0" w:color="D2D2D6"/>
              <w:bottom w:val="single" w:sz="6" w:space="0" w:color="D2D2D6"/>
            </w:tcBorders>
          </w:tcPr>
          <w:p>
            <w:pPr>
              <w:pStyle w:val="TableParagraph"/>
              <w:spacing w:before="120"/>
              <w:rPr>
                <w:sz w:val="17"/>
              </w:rPr>
            </w:pPr>
            <w:r>
              <w:rPr>
                <w:color w:val="6D6D73"/>
                <w:sz w:val="17"/>
              </w:rPr>
              <w:t>Use</w:t>
            </w:r>
            <w:r>
              <w:rPr>
                <w:color w:val="6D6D73"/>
                <w:spacing w:val="-4"/>
                <w:sz w:val="17"/>
              </w:rPr>
              <w:t> </w:t>
            </w:r>
            <w:r>
              <w:rPr>
                <w:color w:val="6D6D73"/>
                <w:sz w:val="17"/>
              </w:rPr>
              <w:t>Case</w:t>
            </w:r>
            <w:r>
              <w:rPr>
                <w:color w:val="6D6D73"/>
                <w:spacing w:val="-1"/>
                <w:sz w:val="17"/>
              </w:rPr>
              <w:t> </w:t>
            </w:r>
            <w:r>
              <w:rPr>
                <w:color w:val="6D6D73"/>
                <w:spacing w:val="-5"/>
                <w:sz w:val="17"/>
              </w:rPr>
              <w:t>ID</w:t>
            </w:r>
          </w:p>
        </w:tc>
        <w:tc>
          <w:tcPr>
            <w:tcW w:w="6996" w:type="dxa"/>
            <w:tcBorders>
              <w:top w:val="single" w:sz="6" w:space="0" w:color="D2D2D6"/>
              <w:bottom w:val="single" w:sz="6" w:space="0" w:color="D2D2D6"/>
            </w:tcBorders>
          </w:tcPr>
          <w:p>
            <w:pPr>
              <w:pStyle w:val="TableParagraph"/>
              <w:spacing w:before="122"/>
              <w:ind w:left="482"/>
              <w:rPr>
                <w:sz w:val="20"/>
              </w:rPr>
            </w:pPr>
            <w:r>
              <w:rPr>
                <w:color w:val="1D1D1F"/>
                <w:sz w:val="20"/>
              </w:rPr>
              <w:t>POS-</w:t>
            </w:r>
            <w:r>
              <w:rPr>
                <w:color w:val="1D1D1F"/>
                <w:spacing w:val="-5"/>
                <w:sz w:val="20"/>
              </w:rPr>
              <w:t>02</w:t>
            </w:r>
          </w:p>
        </w:tc>
      </w:tr>
      <w:tr>
        <w:trPr>
          <w:trHeight w:val="785" w:hRule="atLeast"/>
        </w:trPr>
        <w:tc>
          <w:tcPr>
            <w:tcW w:w="1934" w:type="dxa"/>
            <w:tcBorders>
              <w:top w:val="single" w:sz="6" w:space="0" w:color="D2D2D6"/>
              <w:bottom w:val="single" w:sz="6" w:space="0" w:color="D2D2D6"/>
            </w:tcBorders>
          </w:tcPr>
          <w:p>
            <w:pPr>
              <w:pStyle w:val="TableParagraph"/>
              <w:spacing w:before="125"/>
              <w:rPr>
                <w:sz w:val="17"/>
              </w:rPr>
            </w:pPr>
            <w:r>
              <w:rPr>
                <w:color w:val="6D6D73"/>
                <w:sz w:val="17"/>
              </w:rPr>
              <w:t>Use</w:t>
            </w:r>
            <w:r>
              <w:rPr>
                <w:color w:val="6D6D73"/>
                <w:spacing w:val="-4"/>
                <w:sz w:val="17"/>
              </w:rPr>
              <w:t> </w:t>
            </w:r>
            <w:r>
              <w:rPr>
                <w:color w:val="6D6D73"/>
                <w:sz w:val="17"/>
              </w:rPr>
              <w:t>Case</w:t>
            </w:r>
            <w:r>
              <w:rPr>
                <w:color w:val="6D6D73"/>
                <w:spacing w:val="-1"/>
                <w:sz w:val="17"/>
              </w:rPr>
              <w:t> </w:t>
            </w:r>
            <w:r>
              <w:rPr>
                <w:color w:val="6D6D73"/>
                <w:spacing w:val="-4"/>
                <w:sz w:val="17"/>
              </w:rPr>
              <w:t>Name</w:t>
            </w:r>
          </w:p>
        </w:tc>
        <w:tc>
          <w:tcPr>
            <w:tcW w:w="6996" w:type="dxa"/>
            <w:tcBorders>
              <w:top w:val="single" w:sz="6" w:space="0" w:color="D2D2D6"/>
              <w:bottom w:val="single" w:sz="6" w:space="0" w:color="D2D2D6"/>
            </w:tcBorders>
          </w:tcPr>
          <w:p>
            <w:pPr>
              <w:pStyle w:val="TableParagraph"/>
              <w:spacing w:before="127"/>
              <w:ind w:left="482"/>
              <w:rPr>
                <w:sz w:val="20"/>
              </w:rPr>
            </w:pPr>
            <w:r>
              <w:rPr>
                <w:color w:val="1D1D1F"/>
                <w:sz w:val="20"/>
              </w:rPr>
              <w:t>View</w:t>
            </w:r>
            <w:r>
              <w:rPr>
                <w:color w:val="1D1D1F"/>
                <w:spacing w:val="-5"/>
                <w:sz w:val="20"/>
              </w:rPr>
              <w:t> </w:t>
            </w:r>
            <w:r>
              <w:rPr>
                <w:color w:val="1D1D1F"/>
                <w:sz w:val="20"/>
              </w:rPr>
              <w:t>Order</w:t>
            </w:r>
            <w:r>
              <w:rPr>
                <w:color w:val="1D1D1F"/>
                <w:spacing w:val="-5"/>
                <w:sz w:val="20"/>
              </w:rPr>
              <w:t> </w:t>
            </w:r>
            <w:r>
              <w:rPr>
                <w:color w:val="1D1D1F"/>
                <w:spacing w:val="-2"/>
                <w:sz w:val="20"/>
              </w:rPr>
              <w:t>History</w:t>
            </w:r>
          </w:p>
        </w:tc>
      </w:tr>
      <w:tr>
        <w:trPr>
          <w:trHeight w:val="780" w:hRule="atLeast"/>
        </w:trPr>
        <w:tc>
          <w:tcPr>
            <w:tcW w:w="1934" w:type="dxa"/>
            <w:tcBorders>
              <w:top w:val="single" w:sz="6" w:space="0" w:color="D2D2D6"/>
              <w:bottom w:val="single" w:sz="6" w:space="0" w:color="D2D2D6"/>
            </w:tcBorders>
          </w:tcPr>
          <w:p>
            <w:pPr>
              <w:pStyle w:val="TableParagraph"/>
              <w:spacing w:before="121"/>
              <w:rPr>
                <w:sz w:val="17"/>
              </w:rPr>
            </w:pPr>
            <w:r>
              <w:rPr>
                <w:color w:val="6D6D73"/>
                <w:sz w:val="17"/>
              </w:rPr>
              <w:t>Primary</w:t>
            </w:r>
            <w:r>
              <w:rPr>
                <w:color w:val="6D6D73"/>
                <w:spacing w:val="-6"/>
                <w:sz w:val="17"/>
              </w:rPr>
              <w:t> </w:t>
            </w:r>
            <w:r>
              <w:rPr>
                <w:color w:val="6D6D73"/>
                <w:spacing w:val="-2"/>
                <w:sz w:val="17"/>
              </w:rPr>
              <w:t>Actor</w:t>
            </w:r>
          </w:p>
        </w:tc>
        <w:tc>
          <w:tcPr>
            <w:tcW w:w="6996" w:type="dxa"/>
            <w:tcBorders>
              <w:top w:val="single" w:sz="6" w:space="0" w:color="D2D2D6"/>
              <w:bottom w:val="single" w:sz="6" w:space="0" w:color="D2D2D6"/>
            </w:tcBorders>
          </w:tcPr>
          <w:p>
            <w:pPr>
              <w:pStyle w:val="TableParagraph"/>
              <w:spacing w:before="123"/>
              <w:ind w:left="482"/>
              <w:rPr>
                <w:sz w:val="20"/>
              </w:rPr>
            </w:pPr>
            <w:r>
              <w:rPr>
                <w:color w:val="1D1D1F"/>
                <w:spacing w:val="-2"/>
                <w:sz w:val="20"/>
              </w:rPr>
              <w:t>Administrator</w:t>
            </w:r>
          </w:p>
        </w:tc>
      </w:tr>
      <w:tr>
        <w:trPr>
          <w:trHeight w:val="785" w:hRule="atLeast"/>
        </w:trPr>
        <w:tc>
          <w:tcPr>
            <w:tcW w:w="1934" w:type="dxa"/>
            <w:tcBorders>
              <w:top w:val="single" w:sz="6" w:space="0" w:color="D2D2D6"/>
              <w:bottom w:val="single" w:sz="6" w:space="0" w:color="D2D2D6"/>
            </w:tcBorders>
          </w:tcPr>
          <w:p>
            <w:pPr>
              <w:pStyle w:val="TableParagraph"/>
              <w:spacing w:before="125"/>
              <w:rPr>
                <w:sz w:val="17"/>
              </w:rPr>
            </w:pPr>
            <w:r>
              <w:rPr>
                <w:color w:val="6D6D73"/>
                <w:sz w:val="17"/>
              </w:rPr>
              <w:t>Secondary</w:t>
            </w:r>
            <w:r>
              <w:rPr>
                <w:color w:val="6D6D73"/>
                <w:spacing w:val="-7"/>
                <w:sz w:val="17"/>
              </w:rPr>
              <w:t> </w:t>
            </w:r>
            <w:r>
              <w:rPr>
                <w:color w:val="6D6D73"/>
                <w:spacing w:val="-2"/>
                <w:sz w:val="17"/>
              </w:rPr>
              <w:t>Actor(s)</w:t>
            </w:r>
          </w:p>
        </w:tc>
        <w:tc>
          <w:tcPr>
            <w:tcW w:w="6996" w:type="dxa"/>
            <w:tcBorders>
              <w:top w:val="single" w:sz="6" w:space="0" w:color="D2D2D6"/>
              <w:bottom w:val="single" w:sz="6" w:space="0" w:color="D2D2D6"/>
            </w:tcBorders>
          </w:tcPr>
          <w:p>
            <w:pPr>
              <w:pStyle w:val="TableParagraph"/>
              <w:spacing w:before="127"/>
              <w:ind w:left="482"/>
              <w:rPr>
                <w:sz w:val="20"/>
              </w:rPr>
            </w:pPr>
            <w:r>
              <w:rPr>
                <w:color w:val="1D1D1F"/>
                <w:spacing w:val="-4"/>
                <w:sz w:val="20"/>
              </w:rPr>
              <w:t>None</w:t>
            </w:r>
          </w:p>
        </w:tc>
      </w:tr>
      <w:tr>
        <w:trPr>
          <w:trHeight w:val="2375" w:hRule="atLeast"/>
        </w:trPr>
        <w:tc>
          <w:tcPr>
            <w:tcW w:w="1934" w:type="dxa"/>
            <w:tcBorders>
              <w:top w:val="single" w:sz="6" w:space="0" w:color="D2D2D6"/>
              <w:bottom w:val="single" w:sz="6" w:space="0" w:color="D2D2D6"/>
            </w:tcBorders>
          </w:tcPr>
          <w:p>
            <w:pPr>
              <w:pStyle w:val="TableParagraph"/>
              <w:spacing w:before="121"/>
              <w:rPr>
                <w:sz w:val="17"/>
              </w:rPr>
            </w:pPr>
            <w:r>
              <w:rPr>
                <w:color w:val="6D6D73"/>
                <w:spacing w:val="-2"/>
                <w:sz w:val="17"/>
              </w:rPr>
              <w:t>Description</w:t>
            </w:r>
          </w:p>
        </w:tc>
        <w:tc>
          <w:tcPr>
            <w:tcW w:w="6996" w:type="dxa"/>
            <w:tcBorders>
              <w:top w:val="single" w:sz="6" w:space="0" w:color="D2D2D6"/>
              <w:bottom w:val="single" w:sz="6" w:space="0" w:color="D2D2D6"/>
            </w:tcBorders>
          </w:tcPr>
          <w:p>
            <w:pPr>
              <w:pStyle w:val="TableParagraph"/>
              <w:spacing w:before="85"/>
              <w:rPr>
                <w:b/>
                <w:sz w:val="24"/>
              </w:rPr>
            </w:pPr>
          </w:p>
          <w:p>
            <w:pPr>
              <w:pStyle w:val="TableParagraph"/>
              <w:spacing w:line="360" w:lineRule="auto" w:before="0"/>
              <w:ind w:left="482" w:right="7"/>
              <w:jc w:val="both"/>
              <w:rPr>
                <w:rFonts w:ascii="Times New Roman"/>
                <w:sz w:val="24"/>
              </w:rPr>
            </w:pPr>
            <w:r>
              <w:rPr>
                <w:rFonts w:ascii="Times New Roman"/>
                <w:sz w:val="24"/>
              </w:rPr>
              <w:t>The administrator reviews recorded orders and their transaction statuses</w:t>
            </w:r>
            <w:r>
              <w:rPr>
                <w:rFonts w:ascii="Times New Roman"/>
                <w:spacing w:val="-6"/>
                <w:sz w:val="24"/>
              </w:rPr>
              <w:t> </w:t>
            </w:r>
            <w:r>
              <w:rPr>
                <w:rFonts w:ascii="Times New Roman"/>
                <w:sz w:val="24"/>
              </w:rPr>
              <w:t>to</w:t>
            </w:r>
            <w:r>
              <w:rPr>
                <w:rFonts w:ascii="Times New Roman"/>
                <w:spacing w:val="-7"/>
                <w:sz w:val="24"/>
              </w:rPr>
              <w:t> </w:t>
            </w:r>
            <w:r>
              <w:rPr>
                <w:rFonts w:ascii="Times New Roman"/>
                <w:sz w:val="24"/>
              </w:rPr>
              <w:t>monitor</w:t>
            </w:r>
            <w:r>
              <w:rPr>
                <w:rFonts w:ascii="Times New Roman"/>
                <w:spacing w:val="-7"/>
                <w:sz w:val="24"/>
              </w:rPr>
              <w:t> </w:t>
            </w:r>
            <w:r>
              <w:rPr>
                <w:rFonts w:ascii="Times New Roman"/>
                <w:sz w:val="24"/>
              </w:rPr>
              <w:t>completed</w:t>
            </w:r>
            <w:r>
              <w:rPr>
                <w:rFonts w:ascii="Times New Roman"/>
                <w:spacing w:val="-7"/>
                <w:sz w:val="24"/>
              </w:rPr>
              <w:t> </w:t>
            </w:r>
            <w:r>
              <w:rPr>
                <w:rFonts w:ascii="Times New Roman"/>
                <w:sz w:val="24"/>
              </w:rPr>
              <w:t>transactions</w:t>
            </w:r>
            <w:r>
              <w:rPr>
                <w:rFonts w:ascii="Times New Roman"/>
                <w:spacing w:val="-6"/>
                <w:sz w:val="24"/>
              </w:rPr>
              <w:t> </w:t>
            </w:r>
            <w:r>
              <w:rPr>
                <w:rFonts w:ascii="Times New Roman"/>
                <w:sz w:val="24"/>
              </w:rPr>
              <w:t>and</w:t>
            </w:r>
            <w:r>
              <w:rPr>
                <w:rFonts w:ascii="Times New Roman"/>
                <w:spacing w:val="-7"/>
                <w:sz w:val="24"/>
              </w:rPr>
              <w:t> </w:t>
            </w:r>
            <w:r>
              <w:rPr>
                <w:rFonts w:ascii="Times New Roman"/>
                <w:sz w:val="24"/>
              </w:rPr>
              <w:t>keep</w:t>
            </w:r>
            <w:r>
              <w:rPr>
                <w:rFonts w:ascii="Times New Roman"/>
                <w:spacing w:val="-7"/>
                <w:sz w:val="24"/>
              </w:rPr>
              <w:t> </w:t>
            </w:r>
            <w:r>
              <w:rPr>
                <w:rFonts w:ascii="Times New Roman"/>
                <w:sz w:val="24"/>
              </w:rPr>
              <w:t>visibility</w:t>
            </w:r>
            <w:r>
              <w:rPr>
                <w:rFonts w:ascii="Times New Roman"/>
                <w:spacing w:val="-7"/>
                <w:sz w:val="24"/>
              </w:rPr>
              <w:t> </w:t>
            </w:r>
            <w:r>
              <w:rPr>
                <w:rFonts w:ascii="Times New Roman"/>
                <w:sz w:val="24"/>
              </w:rPr>
              <w:t>of</w:t>
            </w:r>
            <w:r>
              <w:rPr>
                <w:rFonts w:ascii="Times New Roman"/>
                <w:spacing w:val="-7"/>
                <w:sz w:val="24"/>
              </w:rPr>
              <w:t> </w:t>
            </w:r>
            <w:r>
              <w:rPr>
                <w:rFonts w:ascii="Times New Roman"/>
                <w:sz w:val="24"/>
              </w:rPr>
              <w:t>the order</w:t>
            </w:r>
            <w:r>
              <w:rPr>
                <w:rFonts w:ascii="Times New Roman"/>
                <w:spacing w:val="-10"/>
                <w:sz w:val="24"/>
              </w:rPr>
              <w:t> </w:t>
            </w:r>
            <w:r>
              <w:rPr>
                <w:rFonts w:ascii="Times New Roman"/>
                <w:sz w:val="24"/>
              </w:rPr>
              <w:t>history.</w:t>
            </w:r>
            <w:r>
              <w:rPr>
                <w:rFonts w:ascii="Times New Roman"/>
                <w:spacing w:val="-10"/>
                <w:sz w:val="24"/>
              </w:rPr>
              <w:t> </w:t>
            </w:r>
            <w:r>
              <w:rPr>
                <w:rFonts w:ascii="Times New Roman"/>
                <w:sz w:val="24"/>
              </w:rPr>
              <w:t>Orders</w:t>
            </w:r>
            <w:r>
              <w:rPr>
                <w:rFonts w:ascii="Times New Roman"/>
                <w:spacing w:val="-9"/>
                <w:sz w:val="24"/>
              </w:rPr>
              <w:t> </w:t>
            </w:r>
            <w:r>
              <w:rPr>
                <w:rFonts w:ascii="Times New Roman"/>
                <w:sz w:val="24"/>
              </w:rPr>
              <w:t>are</w:t>
            </w:r>
            <w:r>
              <w:rPr>
                <w:rFonts w:ascii="Times New Roman"/>
                <w:spacing w:val="-11"/>
                <w:sz w:val="24"/>
              </w:rPr>
              <w:t> </w:t>
            </w:r>
            <w:r>
              <w:rPr>
                <w:rFonts w:ascii="Times New Roman"/>
                <w:sz w:val="24"/>
              </w:rPr>
              <w:t>only</w:t>
            </w:r>
            <w:r>
              <w:rPr>
                <w:rFonts w:ascii="Times New Roman"/>
                <w:spacing w:val="-10"/>
                <w:sz w:val="24"/>
              </w:rPr>
              <w:t> </w:t>
            </w:r>
            <w:r>
              <w:rPr>
                <w:rFonts w:ascii="Times New Roman"/>
                <w:sz w:val="24"/>
              </w:rPr>
              <w:t>viewed;</w:t>
            </w:r>
            <w:r>
              <w:rPr>
                <w:rFonts w:ascii="Times New Roman"/>
                <w:spacing w:val="-11"/>
                <w:sz w:val="24"/>
              </w:rPr>
              <w:t> </w:t>
            </w:r>
            <w:r>
              <w:rPr>
                <w:rFonts w:ascii="Times New Roman"/>
                <w:sz w:val="24"/>
              </w:rPr>
              <w:t>voiding</w:t>
            </w:r>
            <w:r>
              <w:rPr>
                <w:rFonts w:ascii="Times New Roman"/>
                <w:spacing w:val="-10"/>
                <w:sz w:val="24"/>
              </w:rPr>
              <w:t> </w:t>
            </w:r>
            <w:r>
              <w:rPr>
                <w:rFonts w:ascii="Times New Roman"/>
                <w:sz w:val="24"/>
              </w:rPr>
              <w:t>or</w:t>
            </w:r>
            <w:r>
              <w:rPr>
                <w:rFonts w:ascii="Times New Roman"/>
                <w:spacing w:val="-10"/>
                <w:sz w:val="24"/>
              </w:rPr>
              <w:t> </w:t>
            </w:r>
            <w:r>
              <w:rPr>
                <w:rFonts w:ascii="Times New Roman"/>
                <w:sz w:val="24"/>
              </w:rPr>
              <w:t>refunding</w:t>
            </w:r>
            <w:r>
              <w:rPr>
                <w:rFonts w:ascii="Times New Roman"/>
                <w:spacing w:val="-10"/>
                <w:sz w:val="24"/>
              </w:rPr>
              <w:t> </w:t>
            </w:r>
            <w:r>
              <w:rPr>
                <w:rFonts w:ascii="Times New Roman"/>
                <w:sz w:val="24"/>
              </w:rPr>
              <w:t>an</w:t>
            </w:r>
            <w:r>
              <w:rPr>
                <w:rFonts w:ascii="Times New Roman"/>
                <w:spacing w:val="-10"/>
                <w:sz w:val="24"/>
              </w:rPr>
              <w:t> </w:t>
            </w:r>
            <w:r>
              <w:rPr>
                <w:rFonts w:ascii="Times New Roman"/>
                <w:sz w:val="24"/>
              </w:rPr>
              <w:t>order is not supported.</w:t>
            </w:r>
          </w:p>
        </w:tc>
      </w:tr>
      <w:tr>
        <w:trPr>
          <w:trHeight w:val="1550" w:hRule="atLeast"/>
        </w:trPr>
        <w:tc>
          <w:tcPr>
            <w:tcW w:w="1934" w:type="dxa"/>
            <w:tcBorders>
              <w:top w:val="single" w:sz="6" w:space="0" w:color="D2D2D6"/>
              <w:bottom w:val="single" w:sz="6" w:space="0" w:color="D2D2D6"/>
            </w:tcBorders>
          </w:tcPr>
          <w:p>
            <w:pPr>
              <w:pStyle w:val="TableParagraph"/>
              <w:spacing w:before="125"/>
              <w:rPr>
                <w:sz w:val="17"/>
              </w:rPr>
            </w:pPr>
            <w:r>
              <w:rPr>
                <w:color w:val="6D6D73"/>
                <w:spacing w:val="-2"/>
                <w:sz w:val="17"/>
              </w:rPr>
              <w:t>Trigger</w:t>
            </w:r>
          </w:p>
        </w:tc>
        <w:tc>
          <w:tcPr>
            <w:tcW w:w="6996" w:type="dxa"/>
            <w:tcBorders>
              <w:top w:val="single" w:sz="6" w:space="0" w:color="D2D2D6"/>
              <w:bottom w:val="single" w:sz="6" w:space="0" w:color="D2D2D6"/>
            </w:tcBorders>
          </w:tcPr>
          <w:p>
            <w:pPr>
              <w:pStyle w:val="TableParagraph"/>
              <w:spacing w:before="89"/>
              <w:rPr>
                <w:b/>
                <w:sz w:val="24"/>
              </w:rPr>
            </w:pPr>
          </w:p>
          <w:p>
            <w:pPr>
              <w:pStyle w:val="TableParagraph"/>
              <w:spacing w:line="357" w:lineRule="auto" w:before="1"/>
              <w:ind w:left="482"/>
              <w:rPr>
                <w:rFonts w:ascii="Times New Roman"/>
                <w:sz w:val="24"/>
              </w:rPr>
            </w:pPr>
            <w:r>
              <w:rPr>
                <w:rFonts w:ascii="Times New Roman"/>
                <w:sz w:val="24"/>
              </w:rPr>
              <w:t>The administrator needs to review a previous order or transaction </w:t>
            </w:r>
            <w:r>
              <w:rPr>
                <w:rFonts w:ascii="Times New Roman"/>
                <w:spacing w:val="-2"/>
                <w:sz w:val="24"/>
              </w:rPr>
              <w:t>status.</w:t>
            </w:r>
          </w:p>
        </w:tc>
      </w:tr>
      <w:tr>
        <w:trPr>
          <w:trHeight w:val="1965" w:hRule="atLeast"/>
        </w:trPr>
        <w:tc>
          <w:tcPr>
            <w:tcW w:w="1934" w:type="dxa"/>
            <w:tcBorders>
              <w:top w:val="single" w:sz="6" w:space="0" w:color="D2D2D6"/>
              <w:bottom w:val="single" w:sz="6" w:space="0" w:color="D2D2D6"/>
            </w:tcBorders>
          </w:tcPr>
          <w:p>
            <w:pPr>
              <w:pStyle w:val="TableParagraph"/>
              <w:spacing w:before="125"/>
              <w:rPr>
                <w:sz w:val="17"/>
              </w:rPr>
            </w:pPr>
            <w:r>
              <w:rPr>
                <w:color w:val="6D6D73"/>
                <w:spacing w:val="-2"/>
                <w:sz w:val="17"/>
              </w:rPr>
              <w:t>Preconditions</w:t>
            </w:r>
          </w:p>
        </w:tc>
        <w:tc>
          <w:tcPr>
            <w:tcW w:w="6996" w:type="dxa"/>
            <w:tcBorders>
              <w:top w:val="single" w:sz="6" w:space="0" w:color="D2D2D6"/>
              <w:bottom w:val="single" w:sz="6" w:space="0" w:color="D2D2D6"/>
            </w:tcBorders>
          </w:tcPr>
          <w:p>
            <w:pPr>
              <w:pStyle w:val="TableParagraph"/>
              <w:spacing w:before="89"/>
              <w:rPr>
                <w:b/>
                <w:sz w:val="24"/>
              </w:rPr>
            </w:pPr>
          </w:p>
          <w:p>
            <w:pPr>
              <w:pStyle w:val="TableParagraph"/>
              <w:spacing w:line="360" w:lineRule="auto" w:before="1"/>
              <w:ind w:left="482" w:right="5"/>
              <w:jc w:val="both"/>
              <w:rPr>
                <w:rFonts w:ascii="Times New Roman"/>
                <w:sz w:val="24"/>
              </w:rPr>
            </w:pPr>
            <w:r>
              <w:rPr>
                <w:rFonts w:ascii="Times New Roman"/>
                <w:sz w:val="24"/>
              </w:rPr>
              <w:t>The</w:t>
            </w:r>
            <w:r>
              <w:rPr>
                <w:rFonts w:ascii="Times New Roman"/>
                <w:spacing w:val="-7"/>
                <w:sz w:val="24"/>
              </w:rPr>
              <w:t> </w:t>
            </w:r>
            <w:r>
              <w:rPr>
                <w:rFonts w:ascii="Times New Roman"/>
                <w:sz w:val="24"/>
              </w:rPr>
              <w:t>administrator</w:t>
            </w:r>
            <w:r>
              <w:rPr>
                <w:rFonts w:ascii="Times New Roman"/>
                <w:spacing w:val="-1"/>
                <w:sz w:val="24"/>
              </w:rPr>
              <w:t> </w:t>
            </w:r>
            <w:r>
              <w:rPr>
                <w:rFonts w:ascii="Times New Roman"/>
                <w:sz w:val="24"/>
              </w:rPr>
              <w:t>is</w:t>
            </w:r>
            <w:r>
              <w:rPr>
                <w:rFonts w:ascii="Times New Roman"/>
                <w:spacing w:val="-4"/>
                <w:sz w:val="24"/>
              </w:rPr>
              <w:t> </w:t>
            </w:r>
            <w:r>
              <w:rPr>
                <w:rFonts w:ascii="Times New Roman"/>
                <w:sz w:val="24"/>
              </w:rPr>
              <w:t>logged</w:t>
            </w:r>
            <w:r>
              <w:rPr>
                <w:rFonts w:ascii="Times New Roman"/>
                <w:spacing w:val="-5"/>
                <w:sz w:val="24"/>
              </w:rPr>
              <w:t> </w:t>
            </w:r>
            <w:r>
              <w:rPr>
                <w:rFonts w:ascii="Times New Roman"/>
                <w:sz w:val="24"/>
              </w:rPr>
              <w:t>in</w:t>
            </w:r>
            <w:r>
              <w:rPr>
                <w:rFonts w:ascii="Times New Roman"/>
                <w:spacing w:val="-5"/>
                <w:sz w:val="24"/>
              </w:rPr>
              <w:t> </w:t>
            </w:r>
            <w:r>
              <w:rPr>
                <w:rFonts w:ascii="Times New Roman"/>
                <w:sz w:val="24"/>
              </w:rPr>
              <w:t>to</w:t>
            </w:r>
            <w:r>
              <w:rPr>
                <w:rFonts w:ascii="Times New Roman"/>
                <w:spacing w:val="-5"/>
                <w:sz w:val="24"/>
              </w:rPr>
              <w:t> </w:t>
            </w:r>
            <w:r>
              <w:rPr>
                <w:rFonts w:ascii="Times New Roman"/>
                <w:sz w:val="24"/>
              </w:rPr>
              <w:t>the</w:t>
            </w:r>
            <w:r>
              <w:rPr>
                <w:rFonts w:ascii="Times New Roman"/>
                <w:spacing w:val="-7"/>
                <w:sz w:val="24"/>
              </w:rPr>
              <w:t> </w:t>
            </w:r>
            <w:r>
              <w:rPr>
                <w:rFonts w:ascii="Times New Roman"/>
                <w:sz w:val="24"/>
              </w:rPr>
              <w:t>system.</w:t>
            </w:r>
            <w:r>
              <w:rPr>
                <w:rFonts w:ascii="Times New Roman"/>
                <w:spacing w:val="-5"/>
                <w:sz w:val="24"/>
              </w:rPr>
              <w:t> </w:t>
            </w:r>
            <w:r>
              <w:rPr>
                <w:rFonts w:ascii="Times New Roman"/>
                <w:sz w:val="24"/>
              </w:rPr>
              <w:t>Order</w:t>
            </w:r>
            <w:r>
              <w:rPr>
                <w:rFonts w:ascii="Times New Roman"/>
                <w:spacing w:val="-5"/>
                <w:sz w:val="24"/>
              </w:rPr>
              <w:t> </w:t>
            </w:r>
            <w:r>
              <w:rPr>
                <w:rFonts w:ascii="Times New Roman"/>
                <w:sz w:val="24"/>
              </w:rPr>
              <w:t>records</w:t>
            </w:r>
            <w:r>
              <w:rPr>
                <w:rFonts w:ascii="Times New Roman"/>
                <w:spacing w:val="-4"/>
                <w:sz w:val="24"/>
              </w:rPr>
              <w:t> </w:t>
            </w:r>
            <w:r>
              <w:rPr>
                <w:rFonts w:ascii="Times New Roman"/>
                <w:sz w:val="24"/>
              </w:rPr>
              <w:t>exist</w:t>
            </w:r>
            <w:r>
              <w:rPr>
                <w:rFonts w:ascii="Times New Roman"/>
                <w:spacing w:val="-7"/>
                <w:sz w:val="24"/>
              </w:rPr>
              <w:t> </w:t>
            </w:r>
            <w:r>
              <w:rPr>
                <w:rFonts w:ascii="Times New Roman"/>
                <w:sz w:val="24"/>
              </w:rPr>
              <w:t>for the requested transaction, and history records are available for completed transactions.</w:t>
            </w:r>
          </w:p>
        </w:tc>
      </w:tr>
      <w:tr>
        <w:trPr>
          <w:trHeight w:val="1051" w:hRule="atLeast"/>
        </w:trPr>
        <w:tc>
          <w:tcPr>
            <w:tcW w:w="1934" w:type="dxa"/>
            <w:tcBorders>
              <w:top w:val="single" w:sz="6" w:space="0" w:color="D2D2D6"/>
            </w:tcBorders>
          </w:tcPr>
          <w:p>
            <w:pPr>
              <w:pStyle w:val="TableParagraph"/>
              <w:spacing w:before="120"/>
              <w:rPr>
                <w:sz w:val="17"/>
              </w:rPr>
            </w:pPr>
            <w:r>
              <w:rPr>
                <w:color w:val="6D6D73"/>
                <w:spacing w:val="-2"/>
                <w:sz w:val="17"/>
              </w:rPr>
              <w:t>Postconditions</w:t>
            </w:r>
          </w:p>
        </w:tc>
        <w:tc>
          <w:tcPr>
            <w:tcW w:w="6996" w:type="dxa"/>
            <w:tcBorders>
              <w:top w:val="single" w:sz="6" w:space="0" w:color="D2D2D6"/>
            </w:tcBorders>
          </w:tcPr>
          <w:p>
            <w:pPr>
              <w:pStyle w:val="TableParagraph"/>
              <w:spacing w:line="410" w:lineRule="atLeast" w:before="212"/>
              <w:ind w:left="482"/>
              <w:rPr>
                <w:rFonts w:ascii="Times New Roman"/>
                <w:sz w:val="24"/>
              </w:rPr>
            </w:pPr>
            <w:r>
              <w:rPr>
                <w:rFonts w:ascii="Times New Roman"/>
                <w:sz w:val="24"/>
              </w:rPr>
              <w:t>The</w:t>
            </w:r>
            <w:r>
              <w:rPr>
                <w:rFonts w:ascii="Times New Roman"/>
                <w:spacing w:val="80"/>
                <w:sz w:val="24"/>
              </w:rPr>
              <w:t> </w:t>
            </w:r>
            <w:r>
              <w:rPr>
                <w:rFonts w:ascii="Times New Roman"/>
                <w:sz w:val="24"/>
              </w:rPr>
              <w:t>selected</w:t>
            </w:r>
            <w:r>
              <w:rPr>
                <w:rFonts w:ascii="Times New Roman"/>
                <w:spacing w:val="80"/>
                <w:sz w:val="24"/>
              </w:rPr>
              <w:t> </w:t>
            </w:r>
            <w:r>
              <w:rPr>
                <w:rFonts w:ascii="Times New Roman"/>
                <w:sz w:val="24"/>
              </w:rPr>
              <w:t>order</w:t>
            </w:r>
            <w:r>
              <w:rPr>
                <w:rFonts w:ascii="Times New Roman"/>
                <w:spacing w:val="80"/>
                <w:sz w:val="24"/>
              </w:rPr>
              <w:t> </w:t>
            </w:r>
            <w:r>
              <w:rPr>
                <w:rFonts w:ascii="Times New Roman"/>
                <w:sz w:val="24"/>
              </w:rPr>
              <w:t>information</w:t>
            </w:r>
            <w:r>
              <w:rPr>
                <w:rFonts w:ascii="Times New Roman"/>
                <w:spacing w:val="80"/>
                <w:sz w:val="24"/>
              </w:rPr>
              <w:t> </w:t>
            </w:r>
            <w:r>
              <w:rPr>
                <w:rFonts w:ascii="Times New Roman"/>
                <w:sz w:val="24"/>
              </w:rPr>
              <w:t>and</w:t>
            </w:r>
            <w:r>
              <w:rPr>
                <w:rFonts w:ascii="Times New Roman"/>
                <w:spacing w:val="80"/>
                <w:sz w:val="24"/>
              </w:rPr>
              <w:t> </w:t>
            </w:r>
            <w:r>
              <w:rPr>
                <w:rFonts w:ascii="Times New Roman"/>
                <w:sz w:val="24"/>
              </w:rPr>
              <w:t>its</w:t>
            </w:r>
            <w:r>
              <w:rPr>
                <w:rFonts w:ascii="Times New Roman"/>
                <w:spacing w:val="80"/>
                <w:sz w:val="24"/>
              </w:rPr>
              <w:t> </w:t>
            </w:r>
            <w:r>
              <w:rPr>
                <w:rFonts w:ascii="Times New Roman"/>
                <w:sz w:val="24"/>
              </w:rPr>
              <w:t>transaction</w:t>
            </w:r>
            <w:r>
              <w:rPr>
                <w:rFonts w:ascii="Times New Roman"/>
                <w:spacing w:val="80"/>
                <w:sz w:val="24"/>
              </w:rPr>
              <w:t> </w:t>
            </w:r>
            <w:r>
              <w:rPr>
                <w:rFonts w:ascii="Times New Roman"/>
                <w:sz w:val="24"/>
              </w:rPr>
              <w:t>status</w:t>
            </w:r>
            <w:r>
              <w:rPr>
                <w:rFonts w:ascii="Times New Roman"/>
                <w:spacing w:val="80"/>
                <w:sz w:val="24"/>
              </w:rPr>
              <w:t> </w:t>
            </w:r>
            <w:r>
              <w:rPr>
                <w:rFonts w:ascii="Times New Roman"/>
                <w:sz w:val="24"/>
              </w:rPr>
              <w:t>are displayed. No existing transaction data is modified.</w:t>
            </w:r>
          </w:p>
        </w:tc>
      </w:tr>
    </w:tbl>
    <w:p>
      <w:pPr>
        <w:pStyle w:val="BodyText"/>
        <w:rPr>
          <w:b/>
        </w:rPr>
      </w:pPr>
    </w:p>
    <w:p>
      <w:pPr>
        <w:pStyle w:val="BodyText"/>
        <w:spacing w:before="18"/>
        <w:rPr>
          <w:b/>
        </w:rPr>
      </w:pPr>
      <w:r>
        <w:rPr>
          <w:b/>
        </w:rPr>
        <mc:AlternateContent>
          <mc:Choice Requires="wps">
            <w:drawing>
              <wp:anchor distT="0" distB="0" distL="0" distR="0" allowOverlap="1" layoutInCell="1" locked="0" behindDoc="1" simplePos="0" relativeHeight="487593472">
                <wp:simplePos x="0" y="0"/>
                <wp:positionH relativeFrom="page">
                  <wp:posOffset>914717</wp:posOffset>
                </wp:positionH>
                <wp:positionV relativeFrom="paragraph">
                  <wp:posOffset>172732</wp:posOffset>
                </wp:positionV>
                <wp:extent cx="567055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670550" cy="9525"/>
                        </a:xfrm>
                        <a:custGeom>
                          <a:avLst/>
                          <a:gdLst/>
                          <a:ahLst/>
                          <a:cxnLst/>
                          <a:rect l="l" t="t" r="r" b="b"/>
                          <a:pathLst>
                            <a:path w="5670550" h="9525">
                              <a:moveTo>
                                <a:pt x="1457960" y="0"/>
                              </a:moveTo>
                              <a:lnTo>
                                <a:pt x="0" y="0"/>
                              </a:lnTo>
                              <a:lnTo>
                                <a:pt x="0" y="9525"/>
                              </a:lnTo>
                              <a:lnTo>
                                <a:pt x="1457960" y="9525"/>
                              </a:lnTo>
                              <a:lnTo>
                                <a:pt x="1457960" y="0"/>
                              </a:lnTo>
                              <a:close/>
                            </a:path>
                            <a:path w="5670550" h="9525">
                              <a:moveTo>
                                <a:pt x="5669978" y="0"/>
                              </a:moveTo>
                              <a:lnTo>
                                <a:pt x="1467548" y="0"/>
                              </a:lnTo>
                              <a:lnTo>
                                <a:pt x="1458023" y="0"/>
                              </a:lnTo>
                              <a:lnTo>
                                <a:pt x="1458023" y="9525"/>
                              </a:lnTo>
                              <a:lnTo>
                                <a:pt x="1467548" y="9525"/>
                              </a:lnTo>
                              <a:lnTo>
                                <a:pt x="5669978" y="9525"/>
                              </a:lnTo>
                              <a:lnTo>
                                <a:pt x="5669978"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13.600968pt;width:446.5pt;height:.75pt;mso-position-horizontal-relative:page;mso-position-vertical-relative:paragraph;z-index:-15723008;mso-wrap-distance-left:0;mso-wrap-distance-right:0" id="docshape9" coordorigin="1441,272" coordsize="8930,15" path="m3737,272l1441,272,1441,287,3737,287,3737,272xm10370,272l3752,272,3737,272,3737,287,3752,287,10370,287,10370,272xe" filled="true" fillcolor="#d2d2d6" stroked="false">
                <v:path arrowok="t"/>
                <v:fill type="solid"/>
                <w10:wrap type="topAndBottom"/>
              </v:shape>
            </w:pict>
          </mc:Fallback>
        </mc:AlternateContent>
      </w:r>
    </w:p>
    <w:p>
      <w:pPr>
        <w:pStyle w:val="BodyText"/>
        <w:spacing w:after="0"/>
        <w:rPr>
          <w:b/>
        </w:rPr>
        <w:sectPr>
          <w:pgSz w:w="11910" w:h="16840"/>
          <w:pgMar w:header="0" w:footer="959" w:top="1360" w:bottom="1180" w:left="1275" w:right="992"/>
        </w:sect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815"/>
        <w:gridCol w:w="7114"/>
      </w:tblGrid>
      <w:tr>
        <w:trPr>
          <w:trHeight w:val="3436" w:hRule="atLeast"/>
        </w:trPr>
        <w:tc>
          <w:tcPr>
            <w:tcW w:w="1815" w:type="dxa"/>
            <w:tcBorders>
              <w:left w:val="nil"/>
              <w:right w:val="nil"/>
            </w:tcBorders>
          </w:tcPr>
          <w:p>
            <w:pPr>
              <w:pStyle w:val="TableParagraph"/>
              <w:spacing w:before="120"/>
              <w:rPr>
                <w:sz w:val="17"/>
              </w:rPr>
            </w:pPr>
            <w:r>
              <w:rPr>
                <w:color w:val="6D6D73"/>
                <w:sz w:val="17"/>
              </w:rPr>
              <w:t>Basic</w:t>
            </w:r>
            <w:r>
              <w:rPr>
                <w:color w:val="6D6D73"/>
                <w:spacing w:val="-2"/>
                <w:sz w:val="17"/>
              </w:rPr>
              <w:t> </w:t>
            </w:r>
            <w:r>
              <w:rPr>
                <w:color w:val="6D6D73"/>
                <w:spacing w:val="-4"/>
                <w:sz w:val="17"/>
              </w:rPr>
              <w:t>Flow</w:t>
            </w:r>
          </w:p>
        </w:tc>
        <w:tc>
          <w:tcPr>
            <w:tcW w:w="7114" w:type="dxa"/>
            <w:tcBorders>
              <w:left w:val="nil"/>
              <w:right w:val="nil"/>
            </w:tcBorders>
          </w:tcPr>
          <w:p>
            <w:pPr>
              <w:pStyle w:val="TableParagraph"/>
              <w:numPr>
                <w:ilvl w:val="0"/>
                <w:numId w:val="7"/>
              </w:numPr>
              <w:tabs>
                <w:tab w:pos="1319" w:val="left" w:leader="none"/>
              </w:tabs>
              <w:spacing w:line="240" w:lineRule="auto" w:before="122" w:after="0"/>
              <w:ind w:left="1319" w:right="0" w:hanging="358"/>
              <w:jc w:val="left"/>
              <w:rPr>
                <w:sz w:val="20"/>
              </w:rPr>
            </w:pPr>
            <w:r>
              <w:rPr>
                <w:sz w:val="20"/>
              </w:rPr>
              <w:t>The</w:t>
            </w:r>
            <w:r>
              <w:rPr>
                <w:spacing w:val="-8"/>
                <w:sz w:val="20"/>
              </w:rPr>
              <w:t> </w:t>
            </w:r>
            <w:r>
              <w:rPr>
                <w:sz w:val="20"/>
              </w:rPr>
              <w:t>administrator</w:t>
            </w:r>
            <w:r>
              <w:rPr>
                <w:spacing w:val="-4"/>
                <w:sz w:val="20"/>
              </w:rPr>
              <w:t> </w:t>
            </w:r>
            <w:r>
              <w:rPr>
                <w:sz w:val="20"/>
              </w:rPr>
              <w:t>opens</w:t>
            </w:r>
            <w:r>
              <w:rPr>
                <w:spacing w:val="-2"/>
                <w:sz w:val="20"/>
              </w:rPr>
              <w:t> </w:t>
            </w:r>
            <w:r>
              <w:rPr>
                <w:sz w:val="20"/>
              </w:rPr>
              <w:t>order</w:t>
            </w:r>
            <w:r>
              <w:rPr>
                <w:spacing w:val="-7"/>
                <w:sz w:val="20"/>
              </w:rPr>
              <w:t> </w:t>
            </w:r>
            <w:r>
              <w:rPr>
                <w:spacing w:val="-2"/>
                <w:sz w:val="20"/>
              </w:rPr>
              <w:t>history.</w:t>
            </w:r>
          </w:p>
          <w:p>
            <w:pPr>
              <w:pStyle w:val="TableParagraph"/>
              <w:numPr>
                <w:ilvl w:val="0"/>
                <w:numId w:val="7"/>
              </w:numPr>
              <w:tabs>
                <w:tab w:pos="1319" w:val="left" w:leader="none"/>
              </w:tabs>
              <w:spacing w:line="240" w:lineRule="auto" w:before="25" w:after="0"/>
              <w:ind w:left="1319" w:right="0" w:hanging="358"/>
              <w:jc w:val="left"/>
              <w:rPr>
                <w:sz w:val="20"/>
              </w:rPr>
            </w:pPr>
            <w:r>
              <w:rPr>
                <w:sz w:val="20"/>
              </w:rPr>
              <w:t>The</w:t>
            </w:r>
            <w:r>
              <w:rPr>
                <w:spacing w:val="-5"/>
                <w:sz w:val="20"/>
              </w:rPr>
              <w:t> </w:t>
            </w:r>
            <w:r>
              <w:rPr>
                <w:sz w:val="20"/>
              </w:rPr>
              <w:t>system</w:t>
            </w:r>
            <w:r>
              <w:rPr>
                <w:spacing w:val="-4"/>
                <w:sz w:val="20"/>
              </w:rPr>
              <w:t> </w:t>
            </w:r>
            <w:r>
              <w:rPr>
                <w:sz w:val="20"/>
              </w:rPr>
              <w:t>retrieves</w:t>
            </w:r>
            <w:r>
              <w:rPr>
                <w:spacing w:val="-4"/>
                <w:sz w:val="20"/>
              </w:rPr>
              <w:t> </w:t>
            </w:r>
            <w:r>
              <w:rPr>
                <w:sz w:val="20"/>
              </w:rPr>
              <w:t>the</w:t>
            </w:r>
            <w:r>
              <w:rPr>
                <w:spacing w:val="-4"/>
                <w:sz w:val="20"/>
              </w:rPr>
              <w:t> </w:t>
            </w:r>
            <w:r>
              <w:rPr>
                <w:spacing w:val="-2"/>
                <w:sz w:val="20"/>
              </w:rPr>
              <w:t>orders.</w:t>
            </w:r>
          </w:p>
          <w:p>
            <w:pPr>
              <w:pStyle w:val="TableParagraph"/>
              <w:numPr>
                <w:ilvl w:val="0"/>
                <w:numId w:val="7"/>
              </w:numPr>
              <w:tabs>
                <w:tab w:pos="1319" w:val="left" w:leader="none"/>
              </w:tabs>
              <w:spacing w:line="240" w:lineRule="auto" w:before="25" w:after="0"/>
              <w:ind w:left="1319" w:right="0" w:hanging="358"/>
              <w:jc w:val="left"/>
              <w:rPr>
                <w:sz w:val="20"/>
              </w:rPr>
            </w:pPr>
            <w:r>
              <w:rPr>
                <w:sz w:val="20"/>
              </w:rPr>
              <w:t>The</w:t>
            </w:r>
            <w:r>
              <w:rPr>
                <w:spacing w:val="-5"/>
                <w:sz w:val="20"/>
              </w:rPr>
              <w:t> </w:t>
            </w:r>
            <w:r>
              <w:rPr>
                <w:sz w:val="20"/>
              </w:rPr>
              <w:t>system</w:t>
            </w:r>
            <w:r>
              <w:rPr>
                <w:spacing w:val="-4"/>
                <w:sz w:val="20"/>
              </w:rPr>
              <w:t> </w:t>
            </w:r>
            <w:r>
              <w:rPr>
                <w:sz w:val="20"/>
              </w:rPr>
              <w:t>retrieves</w:t>
            </w:r>
            <w:r>
              <w:rPr>
                <w:spacing w:val="-4"/>
                <w:sz w:val="20"/>
              </w:rPr>
              <w:t> </w:t>
            </w:r>
            <w:r>
              <w:rPr>
                <w:sz w:val="20"/>
              </w:rPr>
              <w:t>the</w:t>
            </w:r>
            <w:r>
              <w:rPr>
                <w:spacing w:val="-4"/>
                <w:sz w:val="20"/>
              </w:rPr>
              <w:t> </w:t>
            </w:r>
            <w:r>
              <w:rPr>
                <w:sz w:val="20"/>
              </w:rPr>
              <w:t>history</w:t>
            </w:r>
            <w:r>
              <w:rPr>
                <w:spacing w:val="-3"/>
                <w:sz w:val="20"/>
              </w:rPr>
              <w:t> </w:t>
            </w:r>
            <w:r>
              <w:rPr>
                <w:spacing w:val="-2"/>
                <w:sz w:val="20"/>
              </w:rPr>
              <w:t>records.</w:t>
            </w:r>
          </w:p>
          <w:p>
            <w:pPr>
              <w:pStyle w:val="TableParagraph"/>
              <w:numPr>
                <w:ilvl w:val="0"/>
                <w:numId w:val="7"/>
              </w:numPr>
              <w:tabs>
                <w:tab w:pos="1319" w:val="left" w:leader="none"/>
              </w:tabs>
              <w:spacing w:line="240" w:lineRule="auto" w:before="21" w:after="0"/>
              <w:ind w:left="1319" w:right="0" w:hanging="358"/>
              <w:jc w:val="left"/>
              <w:rPr>
                <w:sz w:val="20"/>
              </w:rPr>
            </w:pPr>
            <w:r>
              <w:rPr>
                <w:sz w:val="20"/>
              </w:rPr>
              <w:t>The</w:t>
            </w:r>
            <w:r>
              <w:rPr>
                <w:spacing w:val="-5"/>
                <w:sz w:val="20"/>
              </w:rPr>
              <w:t> </w:t>
            </w:r>
            <w:r>
              <w:rPr>
                <w:sz w:val="20"/>
              </w:rPr>
              <w:t>system</w:t>
            </w:r>
            <w:r>
              <w:rPr>
                <w:spacing w:val="-4"/>
                <w:sz w:val="20"/>
              </w:rPr>
              <w:t> </w:t>
            </w:r>
            <w:r>
              <w:rPr>
                <w:sz w:val="20"/>
              </w:rPr>
              <w:t>matches</w:t>
            </w:r>
            <w:r>
              <w:rPr>
                <w:spacing w:val="-3"/>
                <w:sz w:val="20"/>
              </w:rPr>
              <w:t> </w:t>
            </w:r>
            <w:r>
              <w:rPr>
                <w:sz w:val="20"/>
              </w:rPr>
              <w:t>the</w:t>
            </w:r>
            <w:r>
              <w:rPr>
                <w:spacing w:val="-4"/>
                <w:sz w:val="20"/>
              </w:rPr>
              <w:t> </w:t>
            </w:r>
            <w:r>
              <w:rPr>
                <w:sz w:val="20"/>
              </w:rPr>
              <w:t>history</w:t>
            </w:r>
            <w:r>
              <w:rPr>
                <w:spacing w:val="-3"/>
                <w:sz w:val="20"/>
              </w:rPr>
              <w:t> </w:t>
            </w:r>
            <w:r>
              <w:rPr>
                <w:sz w:val="20"/>
              </w:rPr>
              <w:t>records</w:t>
            </w:r>
            <w:r>
              <w:rPr>
                <w:spacing w:val="-3"/>
                <w:sz w:val="20"/>
              </w:rPr>
              <w:t> </w:t>
            </w:r>
            <w:r>
              <w:rPr>
                <w:sz w:val="20"/>
              </w:rPr>
              <w:t>to</w:t>
            </w:r>
            <w:r>
              <w:rPr>
                <w:spacing w:val="-4"/>
                <w:sz w:val="20"/>
              </w:rPr>
              <w:t> </w:t>
            </w:r>
            <w:r>
              <w:rPr>
                <w:sz w:val="20"/>
              </w:rPr>
              <w:t>the</w:t>
            </w:r>
            <w:r>
              <w:rPr>
                <w:spacing w:val="1"/>
                <w:sz w:val="20"/>
              </w:rPr>
              <w:t> </w:t>
            </w:r>
            <w:r>
              <w:rPr>
                <w:spacing w:val="-2"/>
                <w:sz w:val="20"/>
              </w:rPr>
              <w:t>orders.</w:t>
            </w:r>
          </w:p>
          <w:p>
            <w:pPr>
              <w:pStyle w:val="TableParagraph"/>
              <w:numPr>
                <w:ilvl w:val="0"/>
                <w:numId w:val="7"/>
              </w:numPr>
              <w:tabs>
                <w:tab w:pos="1319" w:val="left" w:leader="none"/>
              </w:tabs>
              <w:spacing w:line="240" w:lineRule="auto" w:before="25" w:after="0"/>
              <w:ind w:left="1319" w:right="0" w:hanging="358"/>
              <w:jc w:val="left"/>
              <w:rPr>
                <w:sz w:val="20"/>
              </w:rPr>
            </w:pPr>
            <w:r>
              <w:rPr>
                <w:sz w:val="20"/>
              </w:rPr>
              <w:t>The</w:t>
            </w:r>
            <w:r>
              <w:rPr>
                <w:spacing w:val="-5"/>
                <w:sz w:val="20"/>
              </w:rPr>
              <w:t> </w:t>
            </w:r>
            <w:r>
              <w:rPr>
                <w:sz w:val="20"/>
              </w:rPr>
              <w:t>system</w:t>
            </w:r>
            <w:r>
              <w:rPr>
                <w:spacing w:val="-4"/>
                <w:sz w:val="20"/>
              </w:rPr>
              <w:t> </w:t>
            </w:r>
            <w:r>
              <w:rPr>
                <w:sz w:val="20"/>
              </w:rPr>
              <w:t>displays</w:t>
            </w:r>
            <w:r>
              <w:rPr>
                <w:spacing w:val="1"/>
                <w:sz w:val="20"/>
              </w:rPr>
              <w:t> </w:t>
            </w:r>
            <w:r>
              <w:rPr>
                <w:sz w:val="20"/>
              </w:rPr>
              <w:t>the</w:t>
            </w:r>
            <w:r>
              <w:rPr>
                <w:spacing w:val="-4"/>
                <w:sz w:val="20"/>
              </w:rPr>
              <w:t> </w:t>
            </w:r>
            <w:r>
              <w:rPr>
                <w:sz w:val="20"/>
              </w:rPr>
              <w:t>order</w:t>
            </w:r>
            <w:r>
              <w:rPr>
                <w:spacing w:val="-4"/>
                <w:sz w:val="20"/>
              </w:rPr>
              <w:t> </w:t>
            </w:r>
            <w:r>
              <w:rPr>
                <w:spacing w:val="-2"/>
                <w:sz w:val="20"/>
              </w:rPr>
              <w:t>history.</w:t>
            </w:r>
          </w:p>
          <w:p>
            <w:pPr>
              <w:pStyle w:val="TableParagraph"/>
              <w:numPr>
                <w:ilvl w:val="0"/>
                <w:numId w:val="7"/>
              </w:numPr>
              <w:tabs>
                <w:tab w:pos="1319" w:val="left" w:leader="none"/>
              </w:tabs>
              <w:spacing w:line="240" w:lineRule="auto" w:before="20" w:after="0"/>
              <w:ind w:left="1319" w:right="0" w:hanging="358"/>
              <w:jc w:val="left"/>
              <w:rPr>
                <w:sz w:val="20"/>
              </w:rPr>
            </w:pPr>
            <w:r>
              <w:rPr>
                <w:sz w:val="20"/>
              </w:rPr>
              <w:t>The</w:t>
            </w:r>
            <w:r>
              <w:rPr>
                <w:spacing w:val="-6"/>
                <w:sz w:val="20"/>
              </w:rPr>
              <w:t> </w:t>
            </w:r>
            <w:r>
              <w:rPr>
                <w:sz w:val="20"/>
              </w:rPr>
              <w:t>administrator</w:t>
            </w:r>
            <w:r>
              <w:rPr>
                <w:spacing w:val="-6"/>
                <w:sz w:val="20"/>
              </w:rPr>
              <w:t> </w:t>
            </w:r>
            <w:r>
              <w:rPr>
                <w:sz w:val="20"/>
              </w:rPr>
              <w:t>selects</w:t>
            </w:r>
            <w:r>
              <w:rPr>
                <w:spacing w:val="-5"/>
                <w:sz w:val="20"/>
              </w:rPr>
              <w:t> </w:t>
            </w:r>
            <w:r>
              <w:rPr>
                <w:sz w:val="20"/>
              </w:rPr>
              <w:t>an </w:t>
            </w:r>
            <w:r>
              <w:rPr>
                <w:spacing w:val="-2"/>
                <w:sz w:val="20"/>
              </w:rPr>
              <w:t>order.</w:t>
            </w:r>
          </w:p>
          <w:p>
            <w:pPr>
              <w:pStyle w:val="TableParagraph"/>
              <w:numPr>
                <w:ilvl w:val="0"/>
                <w:numId w:val="7"/>
              </w:numPr>
              <w:tabs>
                <w:tab w:pos="1319" w:val="left" w:leader="none"/>
              </w:tabs>
              <w:spacing w:line="240" w:lineRule="auto" w:before="25" w:after="0"/>
              <w:ind w:left="1319" w:right="0" w:hanging="358"/>
              <w:jc w:val="left"/>
              <w:rPr>
                <w:sz w:val="20"/>
              </w:rPr>
            </w:pPr>
            <w:r>
              <w:rPr>
                <w:sz w:val="20"/>
              </w:rPr>
              <w:t>The</w:t>
            </w:r>
            <w:r>
              <w:rPr>
                <w:spacing w:val="-5"/>
                <w:sz w:val="20"/>
              </w:rPr>
              <w:t> </w:t>
            </w:r>
            <w:r>
              <w:rPr>
                <w:sz w:val="20"/>
              </w:rPr>
              <w:t>system</w:t>
            </w:r>
            <w:r>
              <w:rPr>
                <w:spacing w:val="-5"/>
                <w:sz w:val="20"/>
              </w:rPr>
              <w:t> </w:t>
            </w:r>
            <w:r>
              <w:rPr>
                <w:sz w:val="20"/>
              </w:rPr>
              <w:t>retrieves</w:t>
            </w:r>
            <w:r>
              <w:rPr>
                <w:spacing w:val="-4"/>
                <w:sz w:val="20"/>
              </w:rPr>
              <w:t> </w:t>
            </w:r>
            <w:r>
              <w:rPr>
                <w:sz w:val="20"/>
              </w:rPr>
              <w:t>the</w:t>
            </w:r>
            <w:r>
              <w:rPr>
                <w:spacing w:val="-5"/>
                <w:sz w:val="20"/>
              </w:rPr>
              <w:t> </w:t>
            </w:r>
            <w:r>
              <w:rPr>
                <w:sz w:val="20"/>
              </w:rPr>
              <w:t>selected</w:t>
            </w:r>
            <w:r>
              <w:rPr>
                <w:spacing w:val="-4"/>
                <w:sz w:val="20"/>
              </w:rPr>
              <w:t> </w:t>
            </w:r>
            <w:r>
              <w:rPr>
                <w:spacing w:val="-2"/>
                <w:sz w:val="20"/>
              </w:rPr>
              <w:t>order.</w:t>
            </w:r>
          </w:p>
          <w:p>
            <w:pPr>
              <w:pStyle w:val="TableParagraph"/>
              <w:numPr>
                <w:ilvl w:val="0"/>
                <w:numId w:val="7"/>
              </w:numPr>
              <w:tabs>
                <w:tab w:pos="1319" w:val="left" w:leader="none"/>
              </w:tabs>
              <w:spacing w:line="240" w:lineRule="auto" w:before="25" w:after="0"/>
              <w:ind w:left="1319" w:right="0" w:hanging="358"/>
              <w:jc w:val="left"/>
              <w:rPr>
                <w:sz w:val="20"/>
              </w:rPr>
            </w:pPr>
            <w:r>
              <w:rPr>
                <w:sz w:val="20"/>
              </w:rPr>
              <w:t>The</w:t>
            </w:r>
            <w:r>
              <w:rPr>
                <w:spacing w:val="-5"/>
                <w:sz w:val="20"/>
              </w:rPr>
              <w:t> </w:t>
            </w:r>
            <w:r>
              <w:rPr>
                <w:sz w:val="20"/>
              </w:rPr>
              <w:t>system</w:t>
            </w:r>
            <w:r>
              <w:rPr>
                <w:spacing w:val="-5"/>
                <w:sz w:val="20"/>
              </w:rPr>
              <w:t> </w:t>
            </w:r>
            <w:r>
              <w:rPr>
                <w:sz w:val="20"/>
              </w:rPr>
              <w:t>retrieves</w:t>
            </w:r>
            <w:r>
              <w:rPr>
                <w:spacing w:val="-4"/>
                <w:sz w:val="20"/>
              </w:rPr>
              <w:t> </w:t>
            </w:r>
            <w:r>
              <w:rPr>
                <w:sz w:val="20"/>
              </w:rPr>
              <w:t>its</w:t>
            </w:r>
            <w:r>
              <w:rPr>
                <w:spacing w:val="-3"/>
                <w:sz w:val="20"/>
              </w:rPr>
              <w:t> </w:t>
            </w:r>
            <w:r>
              <w:rPr>
                <w:sz w:val="20"/>
              </w:rPr>
              <w:t>status</w:t>
            </w:r>
            <w:r>
              <w:rPr>
                <w:spacing w:val="1"/>
                <w:sz w:val="20"/>
              </w:rPr>
              <w:t> </w:t>
            </w:r>
            <w:r>
              <w:rPr>
                <w:spacing w:val="-2"/>
                <w:sz w:val="20"/>
              </w:rPr>
              <w:t>history.</w:t>
            </w:r>
          </w:p>
          <w:p>
            <w:pPr>
              <w:pStyle w:val="TableParagraph"/>
              <w:numPr>
                <w:ilvl w:val="0"/>
                <w:numId w:val="7"/>
              </w:numPr>
              <w:tabs>
                <w:tab w:pos="1319" w:val="left" w:leader="none"/>
              </w:tabs>
              <w:spacing w:line="240" w:lineRule="auto" w:before="20" w:after="0"/>
              <w:ind w:left="1319" w:right="0" w:hanging="358"/>
              <w:jc w:val="left"/>
              <w:rPr>
                <w:sz w:val="20"/>
              </w:rPr>
            </w:pPr>
            <w:r>
              <w:rPr>
                <w:sz w:val="20"/>
              </w:rPr>
              <w:t>The</w:t>
            </w:r>
            <w:r>
              <w:rPr>
                <w:spacing w:val="-6"/>
                <w:sz w:val="20"/>
              </w:rPr>
              <w:t> </w:t>
            </w:r>
            <w:r>
              <w:rPr>
                <w:sz w:val="20"/>
              </w:rPr>
              <w:t>system</w:t>
            </w:r>
            <w:r>
              <w:rPr>
                <w:spacing w:val="-5"/>
                <w:sz w:val="20"/>
              </w:rPr>
              <w:t> </w:t>
            </w:r>
            <w:r>
              <w:rPr>
                <w:sz w:val="20"/>
              </w:rPr>
              <w:t>displays the</w:t>
            </w:r>
            <w:r>
              <w:rPr>
                <w:spacing w:val="-5"/>
                <w:sz w:val="20"/>
              </w:rPr>
              <w:t> </w:t>
            </w:r>
            <w:r>
              <w:rPr>
                <w:sz w:val="20"/>
              </w:rPr>
              <w:t>transaction</w:t>
            </w:r>
            <w:r>
              <w:rPr>
                <w:spacing w:val="-5"/>
                <w:sz w:val="20"/>
              </w:rPr>
              <w:t> </w:t>
            </w:r>
            <w:r>
              <w:rPr>
                <w:spacing w:val="-2"/>
                <w:sz w:val="20"/>
              </w:rPr>
              <w:t>details.</w:t>
            </w:r>
          </w:p>
        </w:tc>
      </w:tr>
      <w:tr>
        <w:trPr>
          <w:trHeight w:val="785" w:hRule="atLeast"/>
        </w:trPr>
        <w:tc>
          <w:tcPr>
            <w:tcW w:w="1815" w:type="dxa"/>
            <w:tcBorders>
              <w:left w:val="nil"/>
              <w:right w:val="nil"/>
            </w:tcBorders>
          </w:tcPr>
          <w:p>
            <w:pPr>
              <w:pStyle w:val="TableParagraph"/>
              <w:spacing w:before="125"/>
              <w:rPr>
                <w:sz w:val="17"/>
              </w:rPr>
            </w:pPr>
            <w:r>
              <w:rPr>
                <w:color w:val="6D6D73"/>
                <w:sz w:val="17"/>
              </w:rPr>
              <w:t>Alternative</w:t>
            </w:r>
            <w:r>
              <w:rPr>
                <w:color w:val="6D6D73"/>
                <w:spacing w:val="-7"/>
                <w:sz w:val="17"/>
              </w:rPr>
              <w:t> </w:t>
            </w:r>
            <w:r>
              <w:rPr>
                <w:color w:val="6D6D73"/>
                <w:spacing w:val="-4"/>
                <w:sz w:val="17"/>
              </w:rPr>
              <w:t>Flow</w:t>
            </w:r>
          </w:p>
        </w:tc>
        <w:tc>
          <w:tcPr>
            <w:tcW w:w="7114" w:type="dxa"/>
            <w:tcBorders>
              <w:left w:val="nil"/>
              <w:right w:val="nil"/>
            </w:tcBorders>
          </w:tcPr>
          <w:p>
            <w:pPr>
              <w:pStyle w:val="TableParagraph"/>
              <w:spacing w:before="127"/>
              <w:ind w:left="601"/>
              <w:rPr>
                <w:sz w:val="20"/>
              </w:rPr>
            </w:pPr>
            <w:r>
              <w:rPr>
                <w:color w:val="1D1D1F"/>
                <w:spacing w:val="-4"/>
                <w:sz w:val="20"/>
              </w:rPr>
              <w:t>None</w:t>
            </w:r>
          </w:p>
        </w:tc>
      </w:tr>
      <w:tr>
        <w:trPr>
          <w:trHeight w:val="1225" w:hRule="atLeast"/>
        </w:trPr>
        <w:tc>
          <w:tcPr>
            <w:tcW w:w="1815" w:type="dxa"/>
            <w:tcBorders>
              <w:left w:val="nil"/>
              <w:right w:val="nil"/>
            </w:tcBorders>
          </w:tcPr>
          <w:p>
            <w:pPr>
              <w:pStyle w:val="TableParagraph"/>
              <w:spacing w:before="121"/>
              <w:rPr>
                <w:sz w:val="17"/>
              </w:rPr>
            </w:pPr>
            <w:r>
              <w:rPr>
                <w:color w:val="6D6D73"/>
                <w:sz w:val="17"/>
              </w:rPr>
              <w:t>Exception</w:t>
            </w:r>
            <w:r>
              <w:rPr>
                <w:color w:val="6D6D73"/>
                <w:spacing w:val="-8"/>
                <w:sz w:val="17"/>
              </w:rPr>
              <w:t> </w:t>
            </w:r>
            <w:r>
              <w:rPr>
                <w:color w:val="6D6D73"/>
                <w:spacing w:val="-4"/>
                <w:sz w:val="17"/>
              </w:rPr>
              <w:t>Flow</w:t>
            </w:r>
          </w:p>
        </w:tc>
        <w:tc>
          <w:tcPr>
            <w:tcW w:w="7114" w:type="dxa"/>
            <w:tcBorders>
              <w:left w:val="nil"/>
              <w:right w:val="nil"/>
            </w:tcBorders>
          </w:tcPr>
          <w:p>
            <w:pPr>
              <w:pStyle w:val="TableParagraph"/>
              <w:spacing w:before="132"/>
              <w:rPr>
                <w:b/>
                <w:sz w:val="20"/>
              </w:rPr>
            </w:pPr>
          </w:p>
          <w:p>
            <w:pPr>
              <w:pStyle w:val="TableParagraph"/>
              <w:spacing w:line="266" w:lineRule="auto" w:before="1"/>
              <w:ind w:left="601" w:right="62"/>
              <w:rPr>
                <w:sz w:val="20"/>
              </w:rPr>
            </w:pPr>
            <w:r>
              <w:rPr>
                <w:sz w:val="20"/>
              </w:rPr>
              <w:t>3a.</w:t>
            </w:r>
            <w:r>
              <w:rPr>
                <w:spacing w:val="-6"/>
                <w:sz w:val="20"/>
              </w:rPr>
              <w:t> </w:t>
            </w:r>
            <w:r>
              <w:rPr>
                <w:sz w:val="20"/>
              </w:rPr>
              <w:t>If</w:t>
            </w:r>
            <w:r>
              <w:rPr>
                <w:spacing w:val="-6"/>
                <w:sz w:val="20"/>
              </w:rPr>
              <w:t> </w:t>
            </w:r>
            <w:r>
              <w:rPr>
                <w:sz w:val="20"/>
              </w:rPr>
              <w:t>a</w:t>
            </w:r>
            <w:r>
              <w:rPr>
                <w:spacing w:val="-2"/>
                <w:sz w:val="20"/>
              </w:rPr>
              <w:t> </w:t>
            </w:r>
            <w:r>
              <w:rPr>
                <w:sz w:val="20"/>
              </w:rPr>
              <w:t>history record</w:t>
            </w:r>
            <w:r>
              <w:rPr>
                <w:spacing w:val="-6"/>
                <w:sz w:val="20"/>
              </w:rPr>
              <w:t> </w:t>
            </w:r>
            <w:r>
              <w:rPr>
                <w:sz w:val="20"/>
              </w:rPr>
              <w:t>is</w:t>
            </w:r>
            <w:r>
              <w:rPr>
                <w:spacing w:val="-5"/>
                <w:sz w:val="20"/>
              </w:rPr>
              <w:t> </w:t>
            </w:r>
            <w:r>
              <w:rPr>
                <w:sz w:val="20"/>
              </w:rPr>
              <w:t>unavailable,</w:t>
            </w:r>
            <w:r>
              <w:rPr>
                <w:spacing w:val="-1"/>
                <w:sz w:val="20"/>
              </w:rPr>
              <w:t> </w:t>
            </w:r>
            <w:r>
              <w:rPr>
                <w:sz w:val="20"/>
              </w:rPr>
              <w:t>the</w:t>
            </w:r>
            <w:r>
              <w:rPr>
                <w:spacing w:val="-6"/>
                <w:sz w:val="20"/>
              </w:rPr>
              <w:t> </w:t>
            </w:r>
            <w:r>
              <w:rPr>
                <w:sz w:val="20"/>
              </w:rPr>
              <w:t>system</w:t>
            </w:r>
            <w:r>
              <w:rPr>
                <w:spacing w:val="-6"/>
                <w:sz w:val="20"/>
              </w:rPr>
              <w:t> </w:t>
            </w:r>
            <w:r>
              <w:rPr>
                <w:sz w:val="20"/>
              </w:rPr>
              <w:t>does</w:t>
            </w:r>
            <w:r>
              <w:rPr>
                <w:spacing w:val="-5"/>
                <w:sz w:val="20"/>
              </w:rPr>
              <w:t> </w:t>
            </w:r>
            <w:r>
              <w:rPr>
                <w:sz w:val="20"/>
              </w:rPr>
              <w:t>not create</w:t>
            </w:r>
            <w:r>
              <w:rPr>
                <w:spacing w:val="-6"/>
                <w:sz w:val="20"/>
              </w:rPr>
              <w:t> </w:t>
            </w:r>
            <w:r>
              <w:rPr>
                <w:sz w:val="20"/>
              </w:rPr>
              <w:t>false history information and preserves the existing order data.</w:t>
            </w:r>
          </w:p>
        </w:tc>
      </w:tr>
      <w:tr>
        <w:trPr>
          <w:trHeight w:val="785" w:hRule="atLeast"/>
        </w:trPr>
        <w:tc>
          <w:tcPr>
            <w:tcW w:w="1815" w:type="dxa"/>
            <w:tcBorders>
              <w:left w:val="nil"/>
              <w:right w:val="nil"/>
            </w:tcBorders>
          </w:tcPr>
          <w:p>
            <w:pPr>
              <w:pStyle w:val="TableParagraph"/>
              <w:spacing w:before="125"/>
              <w:rPr>
                <w:sz w:val="17"/>
              </w:rPr>
            </w:pPr>
            <w:r>
              <w:rPr>
                <w:color w:val="6D6D73"/>
                <w:sz w:val="17"/>
              </w:rPr>
              <w:t>Include</w:t>
            </w:r>
            <w:r>
              <w:rPr>
                <w:color w:val="6D6D73"/>
                <w:spacing w:val="-7"/>
                <w:sz w:val="17"/>
              </w:rPr>
              <w:t> </w:t>
            </w:r>
            <w:r>
              <w:rPr>
                <w:color w:val="6D6D73"/>
                <w:sz w:val="17"/>
              </w:rPr>
              <w:t>/</w:t>
            </w:r>
            <w:r>
              <w:rPr>
                <w:color w:val="6D6D73"/>
                <w:spacing w:val="-6"/>
                <w:sz w:val="17"/>
              </w:rPr>
              <w:t> </w:t>
            </w:r>
            <w:r>
              <w:rPr>
                <w:color w:val="6D6D73"/>
                <w:spacing w:val="-2"/>
                <w:sz w:val="17"/>
              </w:rPr>
              <w:t>Extend</w:t>
            </w:r>
          </w:p>
        </w:tc>
        <w:tc>
          <w:tcPr>
            <w:tcW w:w="7114" w:type="dxa"/>
            <w:tcBorders>
              <w:left w:val="nil"/>
              <w:right w:val="nil"/>
            </w:tcBorders>
          </w:tcPr>
          <w:p>
            <w:pPr>
              <w:pStyle w:val="TableParagraph"/>
              <w:spacing w:before="127"/>
              <w:ind w:left="601"/>
              <w:rPr>
                <w:sz w:val="20"/>
              </w:rPr>
            </w:pPr>
            <w:r>
              <w:rPr>
                <w:color w:val="1D1D1F"/>
                <w:spacing w:val="-4"/>
                <w:sz w:val="20"/>
              </w:rPr>
              <w:t>None</w:t>
            </w:r>
          </w:p>
        </w:tc>
      </w:tr>
    </w:tbl>
    <w:p>
      <w:pPr>
        <w:pStyle w:val="BodyText"/>
        <w:spacing w:before="92"/>
        <w:rPr>
          <w:b/>
          <w:sz w:val="22"/>
        </w:rPr>
      </w:pPr>
    </w:p>
    <w:p>
      <w:pPr>
        <w:pStyle w:val="Heading3"/>
      </w:pPr>
      <w:bookmarkStart w:name="Use Case Diagram" w:id="51"/>
      <w:bookmarkEnd w:id="51"/>
      <w:r>
        <w:rPr>
          <w:b w:val="0"/>
        </w:rPr>
      </w:r>
      <w:bookmarkStart w:name="_bookmark25" w:id="52"/>
      <w:bookmarkEnd w:id="52"/>
      <w:r>
        <w:rPr>
          <w:b w:val="0"/>
        </w:rPr>
      </w:r>
      <w:r>
        <w:rPr>
          <w:color w:val="1D1D1F"/>
        </w:rPr>
        <w:t>Use</w:t>
      </w:r>
      <w:r>
        <w:rPr>
          <w:color w:val="1D1D1F"/>
          <w:spacing w:val="-1"/>
        </w:rPr>
        <w:t> </w:t>
      </w:r>
      <w:r>
        <w:rPr>
          <w:color w:val="1D1D1F"/>
        </w:rPr>
        <w:t>Case </w:t>
      </w:r>
      <w:r>
        <w:rPr>
          <w:color w:val="1D1D1F"/>
          <w:spacing w:val="-2"/>
        </w:rPr>
        <w:t>Diagram</w:t>
      </w:r>
    </w:p>
    <w:p>
      <w:pPr>
        <w:pStyle w:val="BodyText"/>
        <w:rPr>
          <w:b/>
        </w:rPr>
      </w:pPr>
    </w:p>
    <w:p>
      <w:pPr>
        <w:pStyle w:val="BodyText"/>
        <w:rPr>
          <w:b/>
        </w:rPr>
      </w:pPr>
    </w:p>
    <w:p>
      <w:pPr>
        <w:pStyle w:val="BodyText"/>
        <w:spacing w:before="87"/>
        <w:rPr>
          <w:b/>
        </w:rPr>
      </w:pPr>
      <w:r>
        <w:rPr>
          <w:b/>
        </w:rPr>
        <w:drawing>
          <wp:anchor distT="0" distB="0" distL="0" distR="0" allowOverlap="1" layoutInCell="1" locked="0" behindDoc="1" simplePos="0" relativeHeight="487593984">
            <wp:simplePos x="0" y="0"/>
            <wp:positionH relativeFrom="page">
              <wp:posOffset>1395094</wp:posOffset>
            </wp:positionH>
            <wp:positionV relativeFrom="paragraph">
              <wp:posOffset>216968</wp:posOffset>
            </wp:positionV>
            <wp:extent cx="4762500" cy="253746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4762500" cy="2537460"/>
                    </a:xfrm>
                    <a:prstGeom prst="rect">
                      <a:avLst/>
                    </a:prstGeom>
                  </pic:spPr>
                </pic:pic>
              </a:graphicData>
            </a:graphic>
          </wp:anchor>
        </w:drawing>
      </w:r>
    </w:p>
    <w:p>
      <w:pPr>
        <w:pStyle w:val="BodyText"/>
        <w:rPr>
          <w:b/>
          <w:sz w:val="17"/>
        </w:rPr>
      </w:pPr>
    </w:p>
    <w:p>
      <w:pPr>
        <w:pStyle w:val="BodyText"/>
        <w:rPr>
          <w:b/>
          <w:sz w:val="17"/>
        </w:rPr>
      </w:pPr>
    </w:p>
    <w:p>
      <w:pPr>
        <w:pStyle w:val="BodyText"/>
        <w:spacing w:before="96"/>
        <w:rPr>
          <w:b/>
          <w:sz w:val="17"/>
        </w:rPr>
      </w:pPr>
    </w:p>
    <w:p>
      <w:pPr>
        <w:spacing w:before="0"/>
        <w:ind w:left="8" w:right="283" w:firstLine="0"/>
        <w:jc w:val="center"/>
        <w:rPr>
          <w:i/>
          <w:sz w:val="17"/>
        </w:rPr>
      </w:pPr>
      <w:bookmarkStart w:name="Figure 6.  View Order History use case d" w:id="53"/>
      <w:bookmarkEnd w:id="53"/>
      <w:r>
        <w:rPr/>
      </w:r>
      <w:bookmarkStart w:name="_bookmark26" w:id="54"/>
      <w:bookmarkEnd w:id="54"/>
      <w:r>
        <w:rPr/>
      </w:r>
      <w:r>
        <w:rPr>
          <w:b/>
          <w:color w:val="6D6D73"/>
          <w:sz w:val="17"/>
        </w:rPr>
        <w:t>Figure</w:t>
      </w:r>
      <w:r>
        <w:rPr>
          <w:b/>
          <w:color w:val="6D6D73"/>
          <w:spacing w:val="-4"/>
          <w:sz w:val="17"/>
        </w:rPr>
        <w:t> </w:t>
      </w:r>
      <w:r>
        <w:rPr>
          <w:b/>
          <w:color w:val="6D6D73"/>
          <w:sz w:val="17"/>
        </w:rPr>
        <w:t>6.</w:t>
      </w:r>
      <w:r>
        <w:rPr>
          <w:b/>
          <w:color w:val="6D6D73"/>
          <w:spacing w:val="43"/>
          <w:sz w:val="17"/>
        </w:rPr>
        <w:t> </w:t>
      </w:r>
      <w:r>
        <w:rPr>
          <w:i/>
          <w:color w:val="6D6D73"/>
          <w:sz w:val="17"/>
        </w:rPr>
        <w:t>View</w:t>
      </w:r>
      <w:r>
        <w:rPr>
          <w:i/>
          <w:color w:val="6D6D73"/>
          <w:spacing w:val="-1"/>
          <w:sz w:val="17"/>
        </w:rPr>
        <w:t> </w:t>
      </w:r>
      <w:r>
        <w:rPr>
          <w:i/>
          <w:color w:val="6D6D73"/>
          <w:sz w:val="17"/>
        </w:rPr>
        <w:t>Order</w:t>
      </w:r>
      <w:r>
        <w:rPr>
          <w:i/>
          <w:color w:val="6D6D73"/>
          <w:spacing w:val="-5"/>
          <w:sz w:val="17"/>
        </w:rPr>
        <w:t> </w:t>
      </w:r>
      <w:r>
        <w:rPr>
          <w:i/>
          <w:color w:val="6D6D73"/>
          <w:sz w:val="17"/>
        </w:rPr>
        <w:t>History</w:t>
      </w:r>
      <w:r>
        <w:rPr>
          <w:i/>
          <w:color w:val="6D6D73"/>
          <w:spacing w:val="-4"/>
          <w:sz w:val="17"/>
        </w:rPr>
        <w:t> </w:t>
      </w:r>
      <w:r>
        <w:rPr>
          <w:i/>
          <w:color w:val="6D6D73"/>
          <w:sz w:val="17"/>
        </w:rPr>
        <w:t>use</w:t>
      </w:r>
      <w:r>
        <w:rPr>
          <w:i/>
          <w:color w:val="6D6D73"/>
          <w:spacing w:val="1"/>
          <w:sz w:val="17"/>
        </w:rPr>
        <w:t> </w:t>
      </w:r>
      <w:r>
        <w:rPr>
          <w:i/>
          <w:color w:val="6D6D73"/>
          <w:sz w:val="17"/>
        </w:rPr>
        <w:t>case</w:t>
      </w:r>
      <w:r>
        <w:rPr>
          <w:i/>
          <w:color w:val="6D6D73"/>
          <w:spacing w:val="-3"/>
          <w:sz w:val="17"/>
        </w:rPr>
        <w:t> </w:t>
      </w:r>
      <w:r>
        <w:rPr>
          <w:i/>
          <w:color w:val="6D6D73"/>
          <w:spacing w:val="-2"/>
          <w:sz w:val="17"/>
        </w:rPr>
        <w:t>diagram</w:t>
      </w:r>
    </w:p>
    <w:p>
      <w:pPr>
        <w:spacing w:after="0"/>
        <w:jc w:val="center"/>
        <w:rPr>
          <w:i/>
          <w:sz w:val="17"/>
        </w:rPr>
        <w:sectPr>
          <w:pgSz w:w="11910" w:h="16840"/>
          <w:pgMar w:header="0" w:footer="959" w:top="1420" w:bottom="1180" w:left="1275" w:right="992"/>
        </w:sectPr>
      </w:pPr>
    </w:p>
    <w:p>
      <w:pPr>
        <w:spacing w:before="80"/>
        <w:ind w:left="165" w:right="0" w:firstLine="0"/>
        <w:jc w:val="left"/>
        <w:rPr>
          <w:b/>
          <w:sz w:val="16"/>
        </w:rPr>
      </w:pPr>
      <w:r>
        <w:rPr>
          <w:b/>
          <w:color w:val="85858A"/>
          <w:sz w:val="16"/>
        </w:rPr>
        <w:t>SECTION</w:t>
      </w:r>
      <w:r>
        <w:rPr>
          <w:b/>
          <w:color w:val="85858A"/>
          <w:spacing w:val="-4"/>
          <w:sz w:val="16"/>
        </w:rPr>
        <w:t> </w:t>
      </w:r>
      <w:r>
        <w:rPr>
          <w:b/>
          <w:color w:val="85858A"/>
          <w:spacing w:val="-5"/>
          <w:sz w:val="16"/>
        </w:rPr>
        <w:t>03</w:t>
      </w:r>
    </w:p>
    <w:p>
      <w:pPr>
        <w:pStyle w:val="Heading1"/>
      </w:pPr>
      <w:bookmarkStart w:name="Entity-Relationship Diagram" w:id="55"/>
      <w:bookmarkEnd w:id="55"/>
      <w:r>
        <w:rPr>
          <w:b w:val="0"/>
        </w:rPr>
      </w:r>
      <w:bookmarkStart w:name="_bookmark27" w:id="56"/>
      <w:bookmarkEnd w:id="56"/>
      <w:r>
        <w:rPr>
          <w:b w:val="0"/>
        </w:rPr>
      </w:r>
      <w:r>
        <w:rPr>
          <w:color w:val="1D1D1F"/>
        </w:rPr>
        <w:t>Entity-Relationship</w:t>
      </w:r>
      <w:r>
        <w:rPr>
          <w:color w:val="1D1D1F"/>
          <w:spacing w:val="-5"/>
        </w:rPr>
        <w:t> </w:t>
      </w:r>
      <w:r>
        <w:rPr>
          <w:color w:val="1D1D1F"/>
          <w:spacing w:val="-2"/>
        </w:rPr>
        <w:t>Diagram</w:t>
      </w:r>
    </w:p>
    <w:p>
      <w:pPr>
        <w:spacing w:before="205"/>
        <w:ind w:left="165" w:right="0" w:firstLine="0"/>
        <w:jc w:val="left"/>
        <w:rPr>
          <w:sz w:val="26"/>
        </w:rPr>
      </w:pPr>
      <w:r>
        <w:rPr>
          <w:color w:val="6D6D73"/>
          <w:sz w:val="26"/>
        </w:rPr>
        <w:t>The</w:t>
      </w:r>
      <w:r>
        <w:rPr>
          <w:color w:val="6D6D73"/>
          <w:spacing w:val="-6"/>
          <w:sz w:val="26"/>
        </w:rPr>
        <w:t> </w:t>
      </w:r>
      <w:r>
        <w:rPr>
          <w:color w:val="6D6D73"/>
          <w:sz w:val="26"/>
        </w:rPr>
        <w:t>entities,</w:t>
      </w:r>
      <w:r>
        <w:rPr>
          <w:color w:val="6D6D73"/>
          <w:spacing w:val="-7"/>
          <w:sz w:val="26"/>
        </w:rPr>
        <w:t> </w:t>
      </w:r>
      <w:r>
        <w:rPr>
          <w:color w:val="6D6D73"/>
          <w:sz w:val="26"/>
        </w:rPr>
        <w:t>their</w:t>
      </w:r>
      <w:r>
        <w:rPr>
          <w:color w:val="6D6D73"/>
          <w:spacing w:val="-6"/>
          <w:sz w:val="26"/>
        </w:rPr>
        <w:t> </w:t>
      </w:r>
      <w:r>
        <w:rPr>
          <w:color w:val="6D6D73"/>
          <w:sz w:val="26"/>
        </w:rPr>
        <w:t>attributes,</w:t>
      </w:r>
      <w:r>
        <w:rPr>
          <w:color w:val="6D6D73"/>
          <w:spacing w:val="-6"/>
          <w:sz w:val="26"/>
        </w:rPr>
        <w:t> </w:t>
      </w:r>
      <w:r>
        <w:rPr>
          <w:color w:val="6D6D73"/>
          <w:sz w:val="26"/>
        </w:rPr>
        <w:t>and</w:t>
      </w:r>
      <w:r>
        <w:rPr>
          <w:color w:val="6D6D73"/>
          <w:spacing w:val="-4"/>
          <w:sz w:val="26"/>
        </w:rPr>
        <w:t> </w:t>
      </w:r>
      <w:r>
        <w:rPr>
          <w:color w:val="6D6D73"/>
          <w:sz w:val="26"/>
        </w:rPr>
        <w:t>how</w:t>
      </w:r>
      <w:r>
        <w:rPr>
          <w:color w:val="6D6D73"/>
          <w:spacing w:val="2"/>
          <w:sz w:val="26"/>
        </w:rPr>
        <w:t> </w:t>
      </w:r>
      <w:r>
        <w:rPr>
          <w:color w:val="6D6D73"/>
          <w:sz w:val="26"/>
        </w:rPr>
        <w:t>they</w:t>
      </w:r>
      <w:r>
        <w:rPr>
          <w:color w:val="6D6D73"/>
          <w:spacing w:val="-4"/>
          <w:sz w:val="26"/>
        </w:rPr>
        <w:t> </w:t>
      </w:r>
      <w:r>
        <w:rPr>
          <w:color w:val="6D6D73"/>
          <w:spacing w:val="-2"/>
          <w:sz w:val="26"/>
        </w:rPr>
        <w:t>relate.</w:t>
      </w:r>
    </w:p>
    <w:p>
      <w:pPr>
        <w:pStyle w:val="BodyText"/>
        <w:spacing w:before="165"/>
      </w:pPr>
      <w:r>
        <w:rPr/>
        <w:drawing>
          <wp:anchor distT="0" distB="0" distL="0" distR="0" allowOverlap="1" layoutInCell="1" locked="0" behindDoc="1" simplePos="0" relativeHeight="487594496">
            <wp:simplePos x="0" y="0"/>
            <wp:positionH relativeFrom="page">
              <wp:posOffset>917892</wp:posOffset>
            </wp:positionH>
            <wp:positionV relativeFrom="paragraph">
              <wp:posOffset>266120</wp:posOffset>
            </wp:positionV>
            <wp:extent cx="5716179" cy="442112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5716179" cy="4421124"/>
                    </a:xfrm>
                    <a:prstGeom prst="rect">
                      <a:avLst/>
                    </a:prstGeom>
                  </pic:spPr>
                </pic:pic>
              </a:graphicData>
            </a:graphic>
          </wp:anchor>
        </w:drawing>
      </w:r>
    </w:p>
    <w:p>
      <w:pPr>
        <w:spacing w:before="191"/>
        <w:ind w:left="0" w:right="284" w:firstLine="0"/>
        <w:jc w:val="center"/>
        <w:rPr>
          <w:i/>
          <w:sz w:val="17"/>
        </w:rPr>
      </w:pPr>
      <w:r>
        <w:rPr>
          <w:b/>
          <w:color w:val="6D6D73"/>
          <w:sz w:val="17"/>
        </w:rPr>
        <w:t>Figure</w:t>
      </w:r>
      <w:r>
        <w:rPr>
          <w:b/>
          <w:color w:val="6D6D73"/>
          <w:spacing w:val="-4"/>
          <w:sz w:val="17"/>
        </w:rPr>
        <w:t> </w:t>
      </w:r>
      <w:r>
        <w:rPr>
          <w:b/>
          <w:color w:val="6D6D73"/>
          <w:sz w:val="17"/>
        </w:rPr>
        <w:t>7.</w:t>
      </w:r>
      <w:r>
        <w:rPr>
          <w:b/>
          <w:color w:val="6D6D73"/>
          <w:spacing w:val="42"/>
          <w:sz w:val="17"/>
        </w:rPr>
        <w:t> </w:t>
      </w:r>
      <w:r>
        <w:rPr>
          <w:i/>
          <w:color w:val="6D6D73"/>
          <w:sz w:val="17"/>
        </w:rPr>
        <w:t>Entity-Relationship</w:t>
      </w:r>
      <w:r>
        <w:rPr>
          <w:i/>
          <w:color w:val="6D6D73"/>
          <w:spacing w:val="-3"/>
          <w:sz w:val="17"/>
        </w:rPr>
        <w:t> </w:t>
      </w:r>
      <w:r>
        <w:rPr>
          <w:i/>
          <w:color w:val="6D6D73"/>
          <w:sz w:val="17"/>
        </w:rPr>
        <w:t>Diagram</w:t>
      </w:r>
      <w:r>
        <w:rPr>
          <w:i/>
          <w:color w:val="6D6D73"/>
          <w:spacing w:val="-6"/>
          <w:sz w:val="17"/>
        </w:rPr>
        <w:t> </w:t>
      </w:r>
      <w:r>
        <w:rPr>
          <w:i/>
          <w:color w:val="6D6D73"/>
          <w:sz w:val="17"/>
        </w:rPr>
        <w:t>of</w:t>
      </w:r>
      <w:r>
        <w:rPr>
          <w:i/>
          <w:color w:val="6D6D73"/>
          <w:spacing w:val="-1"/>
          <w:sz w:val="17"/>
        </w:rPr>
        <w:t> </w:t>
      </w:r>
      <w:r>
        <w:rPr>
          <w:i/>
          <w:color w:val="6D6D73"/>
          <w:sz w:val="17"/>
        </w:rPr>
        <w:t>Managing</w:t>
      </w:r>
      <w:r>
        <w:rPr>
          <w:i/>
          <w:color w:val="6D6D73"/>
          <w:spacing w:val="-3"/>
          <w:sz w:val="17"/>
        </w:rPr>
        <w:t> </w:t>
      </w:r>
      <w:r>
        <w:rPr>
          <w:i/>
          <w:color w:val="6D6D73"/>
          <w:spacing w:val="-2"/>
          <w:sz w:val="17"/>
        </w:rPr>
        <w:t>Sentry</w:t>
      </w:r>
    </w:p>
    <w:p>
      <w:pPr>
        <w:spacing w:after="0"/>
        <w:jc w:val="center"/>
        <w:rPr>
          <w:i/>
          <w:sz w:val="17"/>
        </w:rPr>
        <w:sectPr>
          <w:pgSz w:w="11910" w:h="16840"/>
          <w:pgMar w:header="0" w:footer="959" w:top="1360" w:bottom="1180" w:left="1275" w:right="992"/>
        </w:sectPr>
      </w:pPr>
    </w:p>
    <w:p>
      <w:pPr>
        <w:pStyle w:val="Heading3"/>
        <w:spacing w:before="64"/>
      </w:pPr>
      <w:bookmarkStart w:name="Relationship Summary" w:id="57"/>
      <w:bookmarkEnd w:id="57"/>
      <w:r>
        <w:rPr>
          <w:b w:val="0"/>
        </w:rPr>
      </w:r>
      <w:bookmarkStart w:name="_bookmark28" w:id="58"/>
      <w:bookmarkEnd w:id="58"/>
      <w:r>
        <w:rPr>
          <w:b w:val="0"/>
        </w:rPr>
      </w:r>
      <w:r>
        <w:rPr>
          <w:color w:val="1D1D1F"/>
        </w:rPr>
        <w:t>Relationship</w:t>
      </w:r>
      <w:r>
        <w:rPr>
          <w:color w:val="1D1D1F"/>
          <w:spacing w:val="-3"/>
        </w:rPr>
        <w:t> </w:t>
      </w:r>
      <w:r>
        <w:rPr>
          <w:color w:val="1D1D1F"/>
          <w:spacing w:val="-2"/>
        </w:rPr>
        <w:t>Summary</w:t>
      </w:r>
    </w:p>
    <w:p>
      <w:pPr>
        <w:pStyle w:val="BodyText"/>
        <w:spacing w:before="4"/>
        <w:rPr>
          <w:b/>
          <w:sz w:val="16"/>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2"/>
        <w:gridCol w:w="1513"/>
        <w:gridCol w:w="1866"/>
        <w:gridCol w:w="1350"/>
        <w:gridCol w:w="2651"/>
      </w:tblGrid>
      <w:tr>
        <w:trPr>
          <w:trHeight w:val="680" w:hRule="atLeast"/>
        </w:trPr>
        <w:tc>
          <w:tcPr>
            <w:tcW w:w="1532" w:type="dxa"/>
            <w:tcBorders>
              <w:top w:val="single" w:sz="6" w:space="0" w:color="D2D2D6"/>
              <w:bottom w:val="single" w:sz="6" w:space="0" w:color="D2D2D6"/>
            </w:tcBorders>
            <w:shd w:val="clear" w:color="auto" w:fill="F5F5F7"/>
          </w:tcPr>
          <w:p>
            <w:pPr>
              <w:pStyle w:val="TableParagraph"/>
              <w:ind w:left="120"/>
              <w:rPr>
                <w:b/>
                <w:sz w:val="17"/>
              </w:rPr>
            </w:pPr>
            <w:r>
              <w:rPr>
                <w:b/>
                <w:color w:val="1D1D1F"/>
                <w:spacing w:val="-2"/>
                <w:sz w:val="17"/>
              </w:rPr>
              <w:t>Entity</w:t>
            </w:r>
          </w:p>
        </w:tc>
        <w:tc>
          <w:tcPr>
            <w:tcW w:w="1513" w:type="dxa"/>
            <w:tcBorders>
              <w:top w:val="single" w:sz="6" w:space="0" w:color="D2D2D6"/>
              <w:bottom w:val="single" w:sz="6" w:space="0" w:color="D2D2D6"/>
            </w:tcBorders>
            <w:shd w:val="clear" w:color="auto" w:fill="F5F5F7"/>
          </w:tcPr>
          <w:p>
            <w:pPr>
              <w:pStyle w:val="TableParagraph"/>
              <w:ind w:left="284"/>
              <w:rPr>
                <w:b/>
                <w:sz w:val="17"/>
              </w:rPr>
            </w:pPr>
            <w:r>
              <w:rPr>
                <w:b/>
                <w:color w:val="1D1D1F"/>
                <w:spacing w:val="-2"/>
                <w:sz w:val="17"/>
              </w:rPr>
              <w:t>Relationship</w:t>
            </w:r>
          </w:p>
        </w:tc>
        <w:tc>
          <w:tcPr>
            <w:tcW w:w="1866" w:type="dxa"/>
            <w:tcBorders>
              <w:top w:val="single" w:sz="6" w:space="0" w:color="D2D2D6"/>
              <w:bottom w:val="single" w:sz="6" w:space="0" w:color="D2D2D6"/>
            </w:tcBorders>
            <w:shd w:val="clear" w:color="auto" w:fill="F5F5F7"/>
          </w:tcPr>
          <w:p>
            <w:pPr>
              <w:pStyle w:val="TableParagraph"/>
              <w:ind w:left="211"/>
              <w:rPr>
                <w:b/>
                <w:sz w:val="17"/>
              </w:rPr>
            </w:pPr>
            <w:r>
              <w:rPr>
                <w:b/>
                <w:color w:val="1D1D1F"/>
                <w:sz w:val="17"/>
              </w:rPr>
              <w:t>Related</w:t>
            </w:r>
            <w:r>
              <w:rPr>
                <w:b/>
                <w:color w:val="1D1D1F"/>
                <w:spacing w:val="-5"/>
                <w:sz w:val="17"/>
              </w:rPr>
              <w:t> </w:t>
            </w:r>
            <w:r>
              <w:rPr>
                <w:b/>
                <w:color w:val="1D1D1F"/>
                <w:spacing w:val="-2"/>
                <w:sz w:val="17"/>
              </w:rPr>
              <w:t>Entity</w:t>
            </w:r>
          </w:p>
        </w:tc>
        <w:tc>
          <w:tcPr>
            <w:tcW w:w="1350" w:type="dxa"/>
            <w:tcBorders>
              <w:top w:val="single" w:sz="6" w:space="0" w:color="D2D2D6"/>
              <w:bottom w:val="single" w:sz="6" w:space="0" w:color="D2D2D6"/>
            </w:tcBorders>
            <w:shd w:val="clear" w:color="auto" w:fill="F5F5F7"/>
          </w:tcPr>
          <w:p>
            <w:pPr>
              <w:pStyle w:val="TableParagraph"/>
              <w:ind w:left="251"/>
              <w:rPr>
                <w:b/>
                <w:sz w:val="17"/>
              </w:rPr>
            </w:pPr>
            <w:r>
              <w:rPr>
                <w:b/>
                <w:color w:val="1D1D1F"/>
                <w:spacing w:val="-2"/>
                <w:sz w:val="17"/>
              </w:rPr>
              <w:t>Cardinality</w:t>
            </w:r>
          </w:p>
        </w:tc>
        <w:tc>
          <w:tcPr>
            <w:tcW w:w="2651" w:type="dxa"/>
            <w:tcBorders>
              <w:top w:val="single" w:sz="6" w:space="0" w:color="D2D2D6"/>
              <w:bottom w:val="single" w:sz="6" w:space="0" w:color="D2D2D6"/>
            </w:tcBorders>
            <w:shd w:val="clear" w:color="auto" w:fill="F5F5F7"/>
          </w:tcPr>
          <w:p>
            <w:pPr>
              <w:pStyle w:val="TableParagraph"/>
              <w:ind w:left="221"/>
              <w:rPr>
                <w:b/>
                <w:sz w:val="17"/>
              </w:rPr>
            </w:pPr>
            <w:r>
              <w:rPr>
                <w:b/>
                <w:color w:val="1D1D1F"/>
                <w:sz w:val="17"/>
              </w:rPr>
              <w:t>Business</w:t>
            </w:r>
            <w:r>
              <w:rPr>
                <w:b/>
                <w:color w:val="1D1D1F"/>
                <w:spacing w:val="-3"/>
                <w:sz w:val="17"/>
              </w:rPr>
              <w:t> </w:t>
            </w:r>
            <w:r>
              <w:rPr>
                <w:b/>
                <w:color w:val="1D1D1F"/>
                <w:spacing w:val="-4"/>
                <w:sz w:val="17"/>
              </w:rPr>
              <w:t>Rule</w:t>
            </w:r>
          </w:p>
        </w:tc>
      </w:tr>
      <w:tr>
        <w:trPr>
          <w:trHeight w:val="1210" w:hRule="atLeast"/>
        </w:trPr>
        <w:tc>
          <w:tcPr>
            <w:tcW w:w="1532" w:type="dxa"/>
            <w:tcBorders>
              <w:top w:val="single" w:sz="6" w:space="0" w:color="D2D2D6"/>
              <w:bottom w:val="single" w:sz="6" w:space="0" w:color="D2D2D6"/>
            </w:tcBorders>
          </w:tcPr>
          <w:p>
            <w:pPr>
              <w:pStyle w:val="TableParagraph"/>
              <w:spacing w:before="105"/>
              <w:ind w:left="120"/>
              <w:rPr>
                <w:sz w:val="17"/>
              </w:rPr>
            </w:pPr>
            <w:r>
              <w:rPr>
                <w:color w:val="1D1D1F"/>
                <w:spacing w:val="-2"/>
                <w:sz w:val="17"/>
              </w:rPr>
              <w:t>users</w:t>
            </w:r>
          </w:p>
        </w:tc>
        <w:tc>
          <w:tcPr>
            <w:tcW w:w="1513" w:type="dxa"/>
            <w:tcBorders>
              <w:top w:val="single" w:sz="6" w:space="0" w:color="D2D2D6"/>
              <w:bottom w:val="single" w:sz="6" w:space="0" w:color="D2D2D6"/>
            </w:tcBorders>
          </w:tcPr>
          <w:p>
            <w:pPr>
              <w:pStyle w:val="TableParagraph"/>
              <w:spacing w:before="105"/>
              <w:ind w:left="284"/>
              <w:rPr>
                <w:sz w:val="17"/>
              </w:rPr>
            </w:pPr>
            <w:r>
              <w:rPr>
                <w:color w:val="1D1D1F"/>
                <w:spacing w:val="-2"/>
                <w:sz w:val="17"/>
              </w:rPr>
              <w:t>records</w:t>
            </w:r>
          </w:p>
        </w:tc>
        <w:tc>
          <w:tcPr>
            <w:tcW w:w="1866" w:type="dxa"/>
            <w:tcBorders>
              <w:top w:val="single" w:sz="6" w:space="0" w:color="D2D2D6"/>
              <w:bottom w:val="single" w:sz="6" w:space="0" w:color="D2D2D6"/>
            </w:tcBorders>
          </w:tcPr>
          <w:p>
            <w:pPr>
              <w:pStyle w:val="TableParagraph"/>
              <w:spacing w:before="105"/>
              <w:ind w:left="211"/>
              <w:rPr>
                <w:sz w:val="17"/>
              </w:rPr>
            </w:pPr>
            <w:r>
              <w:rPr>
                <w:color w:val="1D1D1F"/>
                <w:spacing w:val="-2"/>
                <w:sz w:val="17"/>
              </w:rPr>
              <w:t>orders</w:t>
            </w:r>
          </w:p>
        </w:tc>
        <w:tc>
          <w:tcPr>
            <w:tcW w:w="1350" w:type="dxa"/>
            <w:tcBorders>
              <w:top w:val="single" w:sz="6" w:space="0" w:color="D2D2D6"/>
              <w:bottom w:val="single" w:sz="6" w:space="0" w:color="D2D2D6"/>
            </w:tcBorders>
          </w:tcPr>
          <w:p>
            <w:pPr>
              <w:pStyle w:val="TableParagraph"/>
              <w:spacing w:before="105"/>
              <w:ind w:left="251"/>
              <w:rPr>
                <w:sz w:val="17"/>
              </w:rPr>
            </w:pPr>
            <w:r>
              <w:rPr>
                <w:color w:val="1D1D1F"/>
                <w:sz w:val="17"/>
              </w:rPr>
              <w:t>1</w:t>
            </w:r>
            <w:r>
              <w:rPr>
                <w:color w:val="1D1D1F"/>
                <w:spacing w:val="-2"/>
                <w:sz w:val="17"/>
              </w:rPr>
              <w:t> </w:t>
            </w:r>
            <w:r>
              <w:rPr>
                <w:color w:val="1D1D1F"/>
                <w:sz w:val="17"/>
              </w:rPr>
              <w:t>:</w:t>
            </w:r>
            <w:r>
              <w:rPr>
                <w:color w:val="1D1D1F"/>
                <w:spacing w:val="-5"/>
                <w:sz w:val="17"/>
              </w:rPr>
              <w:t> </w:t>
            </w:r>
            <w:r>
              <w:rPr>
                <w:color w:val="1D1D1F"/>
                <w:spacing w:val="-10"/>
                <w:sz w:val="17"/>
              </w:rPr>
              <w:t>N</w:t>
            </w:r>
          </w:p>
        </w:tc>
        <w:tc>
          <w:tcPr>
            <w:tcW w:w="2651" w:type="dxa"/>
            <w:tcBorders>
              <w:top w:val="single" w:sz="6" w:space="0" w:color="D2D2D6"/>
              <w:bottom w:val="single" w:sz="6" w:space="0" w:color="D2D2D6"/>
            </w:tcBorders>
          </w:tcPr>
          <w:p>
            <w:pPr>
              <w:pStyle w:val="TableParagraph"/>
              <w:spacing w:line="264" w:lineRule="auto" w:before="105"/>
              <w:ind w:left="221" w:right="123"/>
              <w:rPr>
                <w:sz w:val="17"/>
              </w:rPr>
            </w:pPr>
            <w:r>
              <w:rPr>
                <w:color w:val="1D1D1F"/>
                <w:sz w:val="17"/>
              </w:rPr>
              <w:t>A user records zero or more orders;</w:t>
            </w:r>
            <w:r>
              <w:rPr>
                <w:color w:val="1D1D1F"/>
                <w:spacing w:val="-12"/>
                <w:sz w:val="17"/>
              </w:rPr>
              <w:t> </w:t>
            </w:r>
            <w:r>
              <w:rPr>
                <w:color w:val="1D1D1F"/>
                <w:sz w:val="17"/>
              </w:rPr>
              <w:t>each</w:t>
            </w:r>
            <w:r>
              <w:rPr>
                <w:color w:val="1D1D1F"/>
                <w:spacing w:val="-11"/>
                <w:sz w:val="17"/>
              </w:rPr>
              <w:t> </w:t>
            </w:r>
            <w:r>
              <w:rPr>
                <w:color w:val="1D1D1F"/>
                <w:sz w:val="17"/>
              </w:rPr>
              <w:t>order</w:t>
            </w:r>
            <w:r>
              <w:rPr>
                <w:color w:val="1D1D1F"/>
                <w:spacing w:val="-12"/>
                <w:sz w:val="17"/>
              </w:rPr>
              <w:t> </w:t>
            </w:r>
            <w:r>
              <w:rPr>
                <w:color w:val="1D1D1F"/>
                <w:sz w:val="17"/>
              </w:rPr>
              <w:t>is</w:t>
            </w:r>
            <w:r>
              <w:rPr>
                <w:color w:val="1D1D1F"/>
                <w:spacing w:val="-7"/>
                <w:sz w:val="17"/>
              </w:rPr>
              <w:t> </w:t>
            </w:r>
            <w:r>
              <w:rPr>
                <w:color w:val="1D1D1F"/>
                <w:sz w:val="17"/>
              </w:rPr>
              <w:t>recorded by exactly one user.</w:t>
            </w:r>
          </w:p>
        </w:tc>
      </w:tr>
      <w:tr>
        <w:trPr>
          <w:trHeight w:val="1205" w:hRule="atLeast"/>
        </w:trPr>
        <w:tc>
          <w:tcPr>
            <w:tcW w:w="1532" w:type="dxa"/>
            <w:tcBorders>
              <w:top w:val="single" w:sz="6" w:space="0" w:color="D2D2D6"/>
              <w:bottom w:val="single" w:sz="6" w:space="0" w:color="D2D2D6"/>
            </w:tcBorders>
          </w:tcPr>
          <w:p>
            <w:pPr>
              <w:pStyle w:val="TableParagraph"/>
              <w:ind w:left="120"/>
              <w:rPr>
                <w:sz w:val="17"/>
              </w:rPr>
            </w:pPr>
            <w:r>
              <w:rPr>
                <w:color w:val="1D1D1F"/>
                <w:spacing w:val="-2"/>
                <w:sz w:val="17"/>
              </w:rPr>
              <w:t>orders</w:t>
            </w:r>
          </w:p>
        </w:tc>
        <w:tc>
          <w:tcPr>
            <w:tcW w:w="1513" w:type="dxa"/>
            <w:tcBorders>
              <w:top w:val="single" w:sz="6" w:space="0" w:color="D2D2D6"/>
              <w:bottom w:val="single" w:sz="6" w:space="0" w:color="D2D2D6"/>
            </w:tcBorders>
          </w:tcPr>
          <w:p>
            <w:pPr>
              <w:pStyle w:val="TableParagraph"/>
              <w:ind w:left="284"/>
              <w:rPr>
                <w:sz w:val="17"/>
              </w:rPr>
            </w:pPr>
            <w:r>
              <w:rPr>
                <w:color w:val="1D1D1F"/>
                <w:spacing w:val="-2"/>
                <w:sz w:val="17"/>
              </w:rPr>
              <w:t>contains</w:t>
            </w:r>
          </w:p>
        </w:tc>
        <w:tc>
          <w:tcPr>
            <w:tcW w:w="1866" w:type="dxa"/>
            <w:tcBorders>
              <w:top w:val="single" w:sz="6" w:space="0" w:color="D2D2D6"/>
              <w:bottom w:val="single" w:sz="6" w:space="0" w:color="D2D2D6"/>
            </w:tcBorders>
          </w:tcPr>
          <w:p>
            <w:pPr>
              <w:pStyle w:val="TableParagraph"/>
              <w:ind w:left="211"/>
              <w:rPr>
                <w:sz w:val="17"/>
              </w:rPr>
            </w:pPr>
            <w:r>
              <w:rPr>
                <w:color w:val="1D1D1F"/>
                <w:spacing w:val="-2"/>
                <w:sz w:val="17"/>
              </w:rPr>
              <w:t>order_items</w:t>
            </w:r>
          </w:p>
        </w:tc>
        <w:tc>
          <w:tcPr>
            <w:tcW w:w="1350" w:type="dxa"/>
            <w:tcBorders>
              <w:top w:val="single" w:sz="6" w:space="0" w:color="D2D2D6"/>
              <w:bottom w:val="single" w:sz="6" w:space="0" w:color="D2D2D6"/>
            </w:tcBorders>
          </w:tcPr>
          <w:p>
            <w:pPr>
              <w:pStyle w:val="TableParagraph"/>
              <w:ind w:left="251"/>
              <w:rPr>
                <w:sz w:val="17"/>
              </w:rPr>
            </w:pPr>
            <w:r>
              <w:rPr>
                <w:color w:val="1D1D1F"/>
                <w:sz w:val="17"/>
              </w:rPr>
              <w:t>1</w:t>
            </w:r>
            <w:r>
              <w:rPr>
                <w:color w:val="1D1D1F"/>
                <w:spacing w:val="-2"/>
                <w:sz w:val="17"/>
              </w:rPr>
              <w:t> </w:t>
            </w:r>
            <w:r>
              <w:rPr>
                <w:color w:val="1D1D1F"/>
                <w:sz w:val="17"/>
              </w:rPr>
              <w:t>:</w:t>
            </w:r>
            <w:r>
              <w:rPr>
                <w:color w:val="1D1D1F"/>
                <w:spacing w:val="-5"/>
                <w:sz w:val="17"/>
              </w:rPr>
              <w:t> </w:t>
            </w:r>
            <w:r>
              <w:rPr>
                <w:color w:val="1D1D1F"/>
                <w:spacing w:val="-10"/>
                <w:sz w:val="17"/>
              </w:rPr>
              <w:t>N</w:t>
            </w:r>
          </w:p>
        </w:tc>
        <w:tc>
          <w:tcPr>
            <w:tcW w:w="2651" w:type="dxa"/>
            <w:tcBorders>
              <w:top w:val="single" w:sz="6" w:space="0" w:color="D2D2D6"/>
              <w:bottom w:val="single" w:sz="6" w:space="0" w:color="D2D2D6"/>
            </w:tcBorders>
          </w:tcPr>
          <w:p>
            <w:pPr>
              <w:pStyle w:val="TableParagraph"/>
              <w:spacing w:line="264" w:lineRule="auto"/>
              <w:ind w:left="221" w:right="138"/>
              <w:rPr>
                <w:sz w:val="17"/>
              </w:rPr>
            </w:pPr>
            <w:r>
              <w:rPr>
                <w:color w:val="1D1D1F"/>
                <w:sz w:val="17"/>
              </w:rPr>
              <w:t>An</w:t>
            </w:r>
            <w:r>
              <w:rPr>
                <w:color w:val="1D1D1F"/>
                <w:spacing w:val="-9"/>
                <w:sz w:val="17"/>
              </w:rPr>
              <w:t> </w:t>
            </w:r>
            <w:r>
              <w:rPr>
                <w:color w:val="1D1D1F"/>
                <w:sz w:val="17"/>
              </w:rPr>
              <w:t>order</w:t>
            </w:r>
            <w:r>
              <w:rPr>
                <w:color w:val="1D1D1F"/>
                <w:spacing w:val="-11"/>
                <w:sz w:val="17"/>
              </w:rPr>
              <w:t> </w:t>
            </w:r>
            <w:r>
              <w:rPr>
                <w:color w:val="1D1D1F"/>
                <w:sz w:val="17"/>
              </w:rPr>
              <w:t>contains</w:t>
            </w:r>
            <w:r>
              <w:rPr>
                <w:color w:val="1D1D1F"/>
                <w:spacing w:val="-9"/>
                <w:sz w:val="17"/>
              </w:rPr>
              <w:t> </w:t>
            </w:r>
            <w:r>
              <w:rPr>
                <w:color w:val="1D1D1F"/>
                <w:sz w:val="17"/>
              </w:rPr>
              <w:t>one</w:t>
            </w:r>
            <w:r>
              <w:rPr>
                <w:color w:val="1D1D1F"/>
                <w:spacing w:val="-9"/>
                <w:sz w:val="17"/>
              </w:rPr>
              <w:t> </w:t>
            </w:r>
            <w:r>
              <w:rPr>
                <w:color w:val="1D1D1F"/>
                <w:sz w:val="17"/>
              </w:rPr>
              <w:t>or</w:t>
            </w:r>
            <w:r>
              <w:rPr>
                <w:color w:val="1D1D1F"/>
                <w:spacing w:val="-7"/>
                <w:sz w:val="17"/>
              </w:rPr>
              <w:t> </w:t>
            </w:r>
            <w:r>
              <w:rPr>
                <w:color w:val="1D1D1F"/>
                <w:sz w:val="17"/>
              </w:rPr>
              <w:t>more order items; each item</w:t>
            </w:r>
            <w:r>
              <w:rPr>
                <w:color w:val="1D1D1F"/>
                <w:spacing w:val="40"/>
                <w:sz w:val="17"/>
              </w:rPr>
              <w:t> </w:t>
            </w:r>
            <w:r>
              <w:rPr>
                <w:color w:val="1D1D1F"/>
                <w:sz w:val="17"/>
              </w:rPr>
              <w:t>belongs to exactly one order.</w:t>
            </w:r>
          </w:p>
        </w:tc>
      </w:tr>
      <w:tr>
        <w:trPr>
          <w:trHeight w:val="2000" w:hRule="atLeast"/>
        </w:trPr>
        <w:tc>
          <w:tcPr>
            <w:tcW w:w="1532" w:type="dxa"/>
            <w:tcBorders>
              <w:top w:val="single" w:sz="6" w:space="0" w:color="D2D2D6"/>
              <w:bottom w:val="single" w:sz="6" w:space="0" w:color="D2D2D6"/>
            </w:tcBorders>
          </w:tcPr>
          <w:p>
            <w:pPr>
              <w:pStyle w:val="TableParagraph"/>
              <w:ind w:left="120"/>
              <w:rPr>
                <w:sz w:val="17"/>
              </w:rPr>
            </w:pPr>
            <w:r>
              <w:rPr>
                <w:color w:val="1D1D1F"/>
                <w:spacing w:val="-2"/>
                <w:sz w:val="17"/>
              </w:rPr>
              <w:t>products</w:t>
            </w:r>
          </w:p>
        </w:tc>
        <w:tc>
          <w:tcPr>
            <w:tcW w:w="1513" w:type="dxa"/>
            <w:tcBorders>
              <w:top w:val="single" w:sz="6" w:space="0" w:color="D2D2D6"/>
              <w:bottom w:val="single" w:sz="6" w:space="0" w:color="D2D2D6"/>
            </w:tcBorders>
          </w:tcPr>
          <w:p>
            <w:pPr>
              <w:pStyle w:val="TableParagraph"/>
              <w:ind w:left="284"/>
              <w:rPr>
                <w:sz w:val="17"/>
              </w:rPr>
            </w:pPr>
            <w:r>
              <w:rPr>
                <w:color w:val="1D1D1F"/>
                <w:sz w:val="17"/>
              </w:rPr>
              <w:t>sold</w:t>
            </w:r>
            <w:r>
              <w:rPr>
                <w:color w:val="1D1D1F"/>
                <w:spacing w:val="-2"/>
                <w:sz w:val="17"/>
              </w:rPr>
              <w:t> </w:t>
            </w:r>
            <w:r>
              <w:rPr>
                <w:color w:val="1D1D1F"/>
                <w:spacing w:val="-5"/>
                <w:sz w:val="17"/>
              </w:rPr>
              <w:t>in</w:t>
            </w:r>
          </w:p>
        </w:tc>
        <w:tc>
          <w:tcPr>
            <w:tcW w:w="1866" w:type="dxa"/>
            <w:tcBorders>
              <w:top w:val="single" w:sz="6" w:space="0" w:color="D2D2D6"/>
              <w:bottom w:val="single" w:sz="6" w:space="0" w:color="D2D2D6"/>
            </w:tcBorders>
          </w:tcPr>
          <w:p>
            <w:pPr>
              <w:pStyle w:val="TableParagraph"/>
              <w:ind w:left="211"/>
              <w:rPr>
                <w:sz w:val="17"/>
              </w:rPr>
            </w:pPr>
            <w:r>
              <w:rPr>
                <w:color w:val="1D1D1F"/>
                <w:spacing w:val="-2"/>
                <w:sz w:val="17"/>
              </w:rPr>
              <w:t>order_items</w:t>
            </w:r>
          </w:p>
        </w:tc>
        <w:tc>
          <w:tcPr>
            <w:tcW w:w="1350" w:type="dxa"/>
            <w:tcBorders>
              <w:top w:val="single" w:sz="6" w:space="0" w:color="D2D2D6"/>
              <w:bottom w:val="single" w:sz="6" w:space="0" w:color="D2D2D6"/>
            </w:tcBorders>
          </w:tcPr>
          <w:p>
            <w:pPr>
              <w:pStyle w:val="TableParagraph"/>
              <w:ind w:left="251"/>
              <w:rPr>
                <w:sz w:val="17"/>
              </w:rPr>
            </w:pPr>
            <w:r>
              <w:rPr>
                <w:color w:val="1D1D1F"/>
                <w:sz w:val="17"/>
              </w:rPr>
              <w:t>1</w:t>
            </w:r>
            <w:r>
              <w:rPr>
                <w:color w:val="1D1D1F"/>
                <w:spacing w:val="-2"/>
                <w:sz w:val="17"/>
              </w:rPr>
              <w:t> </w:t>
            </w:r>
            <w:r>
              <w:rPr>
                <w:color w:val="1D1D1F"/>
                <w:sz w:val="17"/>
              </w:rPr>
              <w:t>:</w:t>
            </w:r>
            <w:r>
              <w:rPr>
                <w:color w:val="1D1D1F"/>
                <w:spacing w:val="-5"/>
                <w:sz w:val="17"/>
              </w:rPr>
              <w:t> </w:t>
            </w:r>
            <w:r>
              <w:rPr>
                <w:color w:val="1D1D1F"/>
                <w:spacing w:val="-10"/>
                <w:sz w:val="17"/>
              </w:rPr>
              <w:t>N</w:t>
            </w:r>
          </w:p>
        </w:tc>
        <w:tc>
          <w:tcPr>
            <w:tcW w:w="2651" w:type="dxa"/>
            <w:tcBorders>
              <w:top w:val="single" w:sz="6" w:space="0" w:color="D2D2D6"/>
              <w:bottom w:val="single" w:sz="6" w:space="0" w:color="D2D2D6"/>
            </w:tcBorders>
          </w:tcPr>
          <w:p>
            <w:pPr>
              <w:pStyle w:val="TableParagraph"/>
              <w:spacing w:line="264" w:lineRule="auto"/>
              <w:ind w:left="221" w:right="180"/>
              <w:rPr>
                <w:sz w:val="17"/>
              </w:rPr>
            </w:pPr>
            <w:r>
              <w:rPr>
                <w:color w:val="1D1D1F"/>
                <w:sz w:val="17"/>
              </w:rPr>
              <w:t>A product appears in zero or more order items; each item refers to exactly one product. order_items resolves the many-to-many relationship between</w:t>
            </w:r>
            <w:r>
              <w:rPr>
                <w:color w:val="1D1D1F"/>
                <w:spacing w:val="-12"/>
                <w:sz w:val="17"/>
              </w:rPr>
              <w:t> </w:t>
            </w:r>
            <w:r>
              <w:rPr>
                <w:color w:val="1D1D1F"/>
                <w:sz w:val="17"/>
              </w:rPr>
              <w:t>orders</w:t>
            </w:r>
            <w:r>
              <w:rPr>
                <w:color w:val="1D1D1F"/>
                <w:spacing w:val="-12"/>
                <w:sz w:val="17"/>
              </w:rPr>
              <w:t> </w:t>
            </w:r>
            <w:r>
              <w:rPr>
                <w:color w:val="1D1D1F"/>
                <w:sz w:val="17"/>
              </w:rPr>
              <w:t>and</w:t>
            </w:r>
            <w:r>
              <w:rPr>
                <w:color w:val="1D1D1F"/>
                <w:spacing w:val="-12"/>
                <w:sz w:val="17"/>
              </w:rPr>
              <w:t> </w:t>
            </w:r>
            <w:r>
              <w:rPr>
                <w:color w:val="1D1D1F"/>
                <w:sz w:val="17"/>
              </w:rPr>
              <w:t>products.</w:t>
            </w:r>
          </w:p>
        </w:tc>
      </w:tr>
      <w:tr>
        <w:trPr>
          <w:trHeight w:val="1480" w:hRule="atLeast"/>
        </w:trPr>
        <w:tc>
          <w:tcPr>
            <w:tcW w:w="1532" w:type="dxa"/>
            <w:tcBorders>
              <w:top w:val="single" w:sz="6" w:space="0" w:color="D2D2D6"/>
              <w:bottom w:val="single" w:sz="6" w:space="0" w:color="D2D2D6"/>
            </w:tcBorders>
          </w:tcPr>
          <w:p>
            <w:pPr>
              <w:pStyle w:val="TableParagraph"/>
              <w:spacing w:before="105"/>
              <w:ind w:left="120"/>
              <w:rPr>
                <w:sz w:val="17"/>
              </w:rPr>
            </w:pPr>
            <w:r>
              <w:rPr>
                <w:color w:val="1D1D1F"/>
                <w:spacing w:val="-2"/>
                <w:sz w:val="17"/>
              </w:rPr>
              <w:t>orders</w:t>
            </w:r>
          </w:p>
        </w:tc>
        <w:tc>
          <w:tcPr>
            <w:tcW w:w="1513" w:type="dxa"/>
            <w:tcBorders>
              <w:top w:val="single" w:sz="6" w:space="0" w:color="D2D2D6"/>
              <w:bottom w:val="single" w:sz="6" w:space="0" w:color="D2D2D6"/>
            </w:tcBorders>
          </w:tcPr>
          <w:p>
            <w:pPr>
              <w:pStyle w:val="TableParagraph"/>
              <w:spacing w:before="105"/>
              <w:ind w:left="284"/>
              <w:rPr>
                <w:sz w:val="17"/>
              </w:rPr>
            </w:pPr>
            <w:r>
              <w:rPr>
                <w:color w:val="1D1D1F"/>
                <w:spacing w:val="-5"/>
                <w:sz w:val="17"/>
              </w:rPr>
              <w:t>has</w:t>
            </w:r>
          </w:p>
        </w:tc>
        <w:tc>
          <w:tcPr>
            <w:tcW w:w="1866" w:type="dxa"/>
            <w:tcBorders>
              <w:top w:val="single" w:sz="6" w:space="0" w:color="D2D2D6"/>
              <w:bottom w:val="single" w:sz="6" w:space="0" w:color="D2D2D6"/>
            </w:tcBorders>
          </w:tcPr>
          <w:p>
            <w:pPr>
              <w:pStyle w:val="TableParagraph"/>
              <w:spacing w:before="105"/>
              <w:ind w:left="211"/>
              <w:rPr>
                <w:sz w:val="17"/>
              </w:rPr>
            </w:pPr>
            <w:r>
              <w:rPr>
                <w:color w:val="1D1D1F"/>
                <w:spacing w:val="-2"/>
                <w:sz w:val="17"/>
              </w:rPr>
              <w:t>histories</w:t>
            </w:r>
          </w:p>
        </w:tc>
        <w:tc>
          <w:tcPr>
            <w:tcW w:w="1350" w:type="dxa"/>
            <w:tcBorders>
              <w:top w:val="single" w:sz="6" w:space="0" w:color="D2D2D6"/>
              <w:bottom w:val="single" w:sz="6" w:space="0" w:color="D2D2D6"/>
            </w:tcBorders>
          </w:tcPr>
          <w:p>
            <w:pPr>
              <w:pStyle w:val="TableParagraph"/>
              <w:spacing w:before="105"/>
              <w:ind w:left="251"/>
              <w:rPr>
                <w:sz w:val="17"/>
              </w:rPr>
            </w:pPr>
            <w:r>
              <w:rPr>
                <w:color w:val="1D1D1F"/>
                <w:sz w:val="17"/>
              </w:rPr>
              <w:t>1</w:t>
            </w:r>
            <w:r>
              <w:rPr>
                <w:color w:val="1D1D1F"/>
                <w:spacing w:val="-2"/>
                <w:sz w:val="17"/>
              </w:rPr>
              <w:t> </w:t>
            </w:r>
            <w:r>
              <w:rPr>
                <w:color w:val="1D1D1F"/>
                <w:sz w:val="17"/>
              </w:rPr>
              <w:t>:</w:t>
            </w:r>
            <w:r>
              <w:rPr>
                <w:color w:val="1D1D1F"/>
                <w:spacing w:val="-5"/>
                <w:sz w:val="17"/>
              </w:rPr>
              <w:t> </w:t>
            </w:r>
            <w:r>
              <w:rPr>
                <w:color w:val="1D1D1F"/>
                <w:spacing w:val="-10"/>
                <w:sz w:val="17"/>
              </w:rPr>
              <w:t>N</w:t>
            </w:r>
          </w:p>
        </w:tc>
        <w:tc>
          <w:tcPr>
            <w:tcW w:w="2651" w:type="dxa"/>
            <w:tcBorders>
              <w:top w:val="single" w:sz="6" w:space="0" w:color="D2D2D6"/>
              <w:bottom w:val="single" w:sz="6" w:space="0" w:color="D2D2D6"/>
            </w:tcBorders>
          </w:tcPr>
          <w:p>
            <w:pPr>
              <w:pStyle w:val="TableParagraph"/>
              <w:spacing w:line="264" w:lineRule="auto" w:before="105"/>
              <w:ind w:left="221" w:right="123"/>
              <w:rPr>
                <w:sz w:val="17"/>
              </w:rPr>
            </w:pPr>
            <w:r>
              <w:rPr>
                <w:color w:val="1D1D1F"/>
                <w:sz w:val="17"/>
              </w:rPr>
              <w:t>An order has one or more status</w:t>
            </w:r>
            <w:r>
              <w:rPr>
                <w:color w:val="1D1D1F"/>
                <w:spacing w:val="-12"/>
                <w:sz w:val="17"/>
              </w:rPr>
              <w:t> </w:t>
            </w:r>
            <w:r>
              <w:rPr>
                <w:color w:val="1D1D1F"/>
                <w:sz w:val="17"/>
              </w:rPr>
              <w:t>history</w:t>
            </w:r>
            <w:r>
              <w:rPr>
                <w:color w:val="1D1D1F"/>
                <w:spacing w:val="-12"/>
                <w:sz w:val="17"/>
              </w:rPr>
              <w:t> </w:t>
            </w:r>
            <w:r>
              <w:rPr>
                <w:color w:val="1D1D1F"/>
                <w:sz w:val="17"/>
              </w:rPr>
              <w:t>records;</w:t>
            </w:r>
            <w:r>
              <w:rPr>
                <w:color w:val="1D1D1F"/>
                <w:spacing w:val="-12"/>
                <w:sz w:val="17"/>
              </w:rPr>
              <w:t> </w:t>
            </w:r>
            <w:r>
              <w:rPr>
                <w:color w:val="1D1D1F"/>
                <w:sz w:val="17"/>
              </w:rPr>
              <w:t>each history record belongs to exactly one order.</w:t>
            </w:r>
          </w:p>
        </w:tc>
      </w:tr>
      <w:tr>
        <w:trPr>
          <w:trHeight w:val="1475" w:hRule="atLeast"/>
        </w:trPr>
        <w:tc>
          <w:tcPr>
            <w:tcW w:w="1532" w:type="dxa"/>
            <w:tcBorders>
              <w:top w:val="single" w:sz="6" w:space="0" w:color="D2D2D6"/>
              <w:bottom w:val="single" w:sz="6" w:space="0" w:color="D2D2D6"/>
            </w:tcBorders>
          </w:tcPr>
          <w:p>
            <w:pPr>
              <w:pStyle w:val="TableParagraph"/>
              <w:ind w:left="120"/>
              <w:rPr>
                <w:sz w:val="17"/>
              </w:rPr>
            </w:pPr>
            <w:r>
              <w:rPr>
                <w:color w:val="1D1D1F"/>
                <w:spacing w:val="-2"/>
                <w:sz w:val="17"/>
              </w:rPr>
              <w:t>users</w:t>
            </w:r>
          </w:p>
        </w:tc>
        <w:tc>
          <w:tcPr>
            <w:tcW w:w="1513" w:type="dxa"/>
            <w:tcBorders>
              <w:top w:val="single" w:sz="6" w:space="0" w:color="D2D2D6"/>
              <w:bottom w:val="single" w:sz="6" w:space="0" w:color="D2D2D6"/>
            </w:tcBorders>
          </w:tcPr>
          <w:p>
            <w:pPr>
              <w:pStyle w:val="TableParagraph"/>
              <w:ind w:left="284"/>
              <w:rPr>
                <w:sz w:val="17"/>
              </w:rPr>
            </w:pPr>
            <w:r>
              <w:rPr>
                <w:color w:val="1D1D1F"/>
                <w:spacing w:val="-2"/>
                <w:sz w:val="17"/>
              </w:rPr>
              <w:t>performs</w:t>
            </w:r>
          </w:p>
        </w:tc>
        <w:tc>
          <w:tcPr>
            <w:tcW w:w="1866" w:type="dxa"/>
            <w:tcBorders>
              <w:top w:val="single" w:sz="6" w:space="0" w:color="D2D2D6"/>
              <w:bottom w:val="single" w:sz="6" w:space="0" w:color="D2D2D6"/>
            </w:tcBorders>
          </w:tcPr>
          <w:p>
            <w:pPr>
              <w:pStyle w:val="TableParagraph"/>
              <w:ind w:left="211"/>
              <w:rPr>
                <w:sz w:val="17"/>
              </w:rPr>
            </w:pPr>
            <w:r>
              <w:rPr>
                <w:color w:val="1D1D1F"/>
                <w:spacing w:val="-2"/>
                <w:sz w:val="17"/>
              </w:rPr>
              <w:t>stock_adjustments</w:t>
            </w:r>
          </w:p>
        </w:tc>
        <w:tc>
          <w:tcPr>
            <w:tcW w:w="1350" w:type="dxa"/>
            <w:tcBorders>
              <w:top w:val="single" w:sz="6" w:space="0" w:color="D2D2D6"/>
              <w:bottom w:val="single" w:sz="6" w:space="0" w:color="D2D2D6"/>
            </w:tcBorders>
          </w:tcPr>
          <w:p>
            <w:pPr>
              <w:pStyle w:val="TableParagraph"/>
              <w:ind w:left="251"/>
              <w:rPr>
                <w:sz w:val="17"/>
              </w:rPr>
            </w:pPr>
            <w:r>
              <w:rPr>
                <w:color w:val="1D1D1F"/>
                <w:sz w:val="17"/>
              </w:rPr>
              <w:t>1</w:t>
            </w:r>
            <w:r>
              <w:rPr>
                <w:color w:val="1D1D1F"/>
                <w:spacing w:val="-2"/>
                <w:sz w:val="17"/>
              </w:rPr>
              <w:t> </w:t>
            </w:r>
            <w:r>
              <w:rPr>
                <w:color w:val="1D1D1F"/>
                <w:sz w:val="17"/>
              </w:rPr>
              <w:t>:</w:t>
            </w:r>
            <w:r>
              <w:rPr>
                <w:color w:val="1D1D1F"/>
                <w:spacing w:val="-5"/>
                <w:sz w:val="17"/>
              </w:rPr>
              <w:t> </w:t>
            </w:r>
            <w:r>
              <w:rPr>
                <w:color w:val="1D1D1F"/>
                <w:spacing w:val="-10"/>
                <w:sz w:val="17"/>
              </w:rPr>
              <w:t>N</w:t>
            </w:r>
          </w:p>
        </w:tc>
        <w:tc>
          <w:tcPr>
            <w:tcW w:w="2651" w:type="dxa"/>
            <w:tcBorders>
              <w:top w:val="single" w:sz="6" w:space="0" w:color="D2D2D6"/>
              <w:bottom w:val="single" w:sz="6" w:space="0" w:color="D2D2D6"/>
            </w:tcBorders>
          </w:tcPr>
          <w:p>
            <w:pPr>
              <w:pStyle w:val="TableParagraph"/>
              <w:spacing w:line="264" w:lineRule="auto"/>
              <w:ind w:left="221"/>
              <w:rPr>
                <w:sz w:val="17"/>
              </w:rPr>
            </w:pPr>
            <w:r>
              <w:rPr>
                <w:color w:val="1D1D1F"/>
                <w:sz w:val="17"/>
              </w:rPr>
              <w:t>A user performs zero or more stock adjustments; each adjustment</w:t>
            </w:r>
            <w:r>
              <w:rPr>
                <w:color w:val="1D1D1F"/>
                <w:spacing w:val="-12"/>
                <w:sz w:val="17"/>
              </w:rPr>
              <w:t> </w:t>
            </w:r>
            <w:r>
              <w:rPr>
                <w:color w:val="1D1D1F"/>
                <w:sz w:val="17"/>
              </w:rPr>
              <w:t>is</w:t>
            </w:r>
            <w:r>
              <w:rPr>
                <w:color w:val="1D1D1F"/>
                <w:spacing w:val="-12"/>
                <w:sz w:val="17"/>
              </w:rPr>
              <w:t> </w:t>
            </w:r>
            <w:r>
              <w:rPr>
                <w:color w:val="1D1D1F"/>
                <w:sz w:val="17"/>
              </w:rPr>
              <w:t>made</w:t>
            </w:r>
            <w:r>
              <w:rPr>
                <w:color w:val="1D1D1F"/>
                <w:spacing w:val="-10"/>
                <w:sz w:val="17"/>
              </w:rPr>
              <w:t> </w:t>
            </w:r>
            <w:r>
              <w:rPr>
                <w:color w:val="1D1D1F"/>
                <w:sz w:val="17"/>
              </w:rPr>
              <w:t>by</w:t>
            </w:r>
            <w:r>
              <w:rPr>
                <w:color w:val="1D1D1F"/>
                <w:spacing w:val="-6"/>
                <w:sz w:val="17"/>
              </w:rPr>
              <w:t> </w:t>
            </w:r>
            <w:r>
              <w:rPr>
                <w:color w:val="1D1D1F"/>
                <w:sz w:val="17"/>
              </w:rPr>
              <w:t>exactly one user.</w:t>
            </w:r>
          </w:p>
        </w:tc>
      </w:tr>
      <w:tr>
        <w:trPr>
          <w:trHeight w:val="1480" w:hRule="atLeast"/>
        </w:trPr>
        <w:tc>
          <w:tcPr>
            <w:tcW w:w="1532" w:type="dxa"/>
            <w:tcBorders>
              <w:top w:val="single" w:sz="6" w:space="0" w:color="D2D2D6"/>
              <w:bottom w:val="single" w:sz="6" w:space="0" w:color="D2D2D6"/>
            </w:tcBorders>
          </w:tcPr>
          <w:p>
            <w:pPr>
              <w:pStyle w:val="TableParagraph"/>
              <w:spacing w:before="105"/>
              <w:ind w:left="120"/>
              <w:rPr>
                <w:sz w:val="17"/>
              </w:rPr>
            </w:pPr>
            <w:r>
              <w:rPr>
                <w:color w:val="1D1D1F"/>
                <w:spacing w:val="-2"/>
                <w:sz w:val="17"/>
              </w:rPr>
              <w:t>products</w:t>
            </w:r>
          </w:p>
        </w:tc>
        <w:tc>
          <w:tcPr>
            <w:tcW w:w="1513" w:type="dxa"/>
            <w:tcBorders>
              <w:top w:val="single" w:sz="6" w:space="0" w:color="D2D2D6"/>
              <w:bottom w:val="single" w:sz="6" w:space="0" w:color="D2D2D6"/>
            </w:tcBorders>
          </w:tcPr>
          <w:p>
            <w:pPr>
              <w:pStyle w:val="TableParagraph"/>
              <w:spacing w:before="105"/>
              <w:ind w:left="284"/>
              <w:rPr>
                <w:sz w:val="17"/>
              </w:rPr>
            </w:pPr>
            <w:r>
              <w:rPr>
                <w:color w:val="1D1D1F"/>
                <w:sz w:val="17"/>
              </w:rPr>
              <w:t>adjusted</w:t>
            </w:r>
            <w:r>
              <w:rPr>
                <w:color w:val="1D1D1F"/>
                <w:spacing w:val="-6"/>
                <w:sz w:val="17"/>
              </w:rPr>
              <w:t> </w:t>
            </w:r>
            <w:r>
              <w:rPr>
                <w:color w:val="1D1D1F"/>
                <w:spacing w:val="-5"/>
                <w:sz w:val="17"/>
              </w:rPr>
              <w:t>by</w:t>
            </w:r>
          </w:p>
        </w:tc>
        <w:tc>
          <w:tcPr>
            <w:tcW w:w="1866" w:type="dxa"/>
            <w:tcBorders>
              <w:top w:val="single" w:sz="6" w:space="0" w:color="D2D2D6"/>
              <w:bottom w:val="single" w:sz="6" w:space="0" w:color="D2D2D6"/>
            </w:tcBorders>
          </w:tcPr>
          <w:p>
            <w:pPr>
              <w:pStyle w:val="TableParagraph"/>
              <w:spacing w:before="105"/>
              <w:ind w:left="211"/>
              <w:rPr>
                <w:sz w:val="17"/>
              </w:rPr>
            </w:pPr>
            <w:r>
              <w:rPr>
                <w:color w:val="1D1D1F"/>
                <w:spacing w:val="-2"/>
                <w:sz w:val="17"/>
              </w:rPr>
              <w:t>stock_adjustments</w:t>
            </w:r>
          </w:p>
        </w:tc>
        <w:tc>
          <w:tcPr>
            <w:tcW w:w="1350" w:type="dxa"/>
            <w:tcBorders>
              <w:top w:val="single" w:sz="6" w:space="0" w:color="D2D2D6"/>
              <w:bottom w:val="single" w:sz="6" w:space="0" w:color="D2D2D6"/>
            </w:tcBorders>
          </w:tcPr>
          <w:p>
            <w:pPr>
              <w:pStyle w:val="TableParagraph"/>
              <w:spacing w:before="105"/>
              <w:ind w:left="251"/>
              <w:rPr>
                <w:sz w:val="17"/>
              </w:rPr>
            </w:pPr>
            <w:r>
              <w:rPr>
                <w:color w:val="1D1D1F"/>
                <w:sz w:val="17"/>
              </w:rPr>
              <w:t>1</w:t>
            </w:r>
            <w:r>
              <w:rPr>
                <w:color w:val="1D1D1F"/>
                <w:spacing w:val="-2"/>
                <w:sz w:val="17"/>
              </w:rPr>
              <w:t> </w:t>
            </w:r>
            <w:r>
              <w:rPr>
                <w:color w:val="1D1D1F"/>
                <w:sz w:val="17"/>
              </w:rPr>
              <w:t>:</w:t>
            </w:r>
            <w:r>
              <w:rPr>
                <w:color w:val="1D1D1F"/>
                <w:spacing w:val="-5"/>
                <w:sz w:val="17"/>
              </w:rPr>
              <w:t> </w:t>
            </w:r>
            <w:r>
              <w:rPr>
                <w:color w:val="1D1D1F"/>
                <w:spacing w:val="-10"/>
                <w:sz w:val="17"/>
              </w:rPr>
              <w:t>N</w:t>
            </w:r>
          </w:p>
        </w:tc>
        <w:tc>
          <w:tcPr>
            <w:tcW w:w="2651" w:type="dxa"/>
            <w:tcBorders>
              <w:top w:val="single" w:sz="6" w:space="0" w:color="D2D2D6"/>
              <w:bottom w:val="single" w:sz="6" w:space="0" w:color="D2D2D6"/>
            </w:tcBorders>
          </w:tcPr>
          <w:p>
            <w:pPr>
              <w:pStyle w:val="TableParagraph"/>
              <w:spacing w:line="264" w:lineRule="auto" w:before="105"/>
              <w:ind w:left="221" w:right="123"/>
              <w:rPr>
                <w:sz w:val="17"/>
              </w:rPr>
            </w:pPr>
            <w:r>
              <w:rPr>
                <w:color w:val="1D1D1F"/>
                <w:sz w:val="17"/>
              </w:rPr>
              <w:t>A</w:t>
            </w:r>
            <w:r>
              <w:rPr>
                <w:color w:val="1D1D1F"/>
                <w:spacing w:val="-5"/>
                <w:sz w:val="17"/>
              </w:rPr>
              <w:t> </w:t>
            </w:r>
            <w:r>
              <w:rPr>
                <w:color w:val="1D1D1F"/>
                <w:sz w:val="17"/>
              </w:rPr>
              <w:t>product</w:t>
            </w:r>
            <w:r>
              <w:rPr>
                <w:color w:val="1D1D1F"/>
                <w:spacing w:val="-8"/>
                <w:sz w:val="17"/>
              </w:rPr>
              <w:t> </w:t>
            </w:r>
            <w:r>
              <w:rPr>
                <w:color w:val="1D1D1F"/>
                <w:sz w:val="17"/>
              </w:rPr>
              <w:t>has</w:t>
            </w:r>
            <w:r>
              <w:rPr>
                <w:color w:val="1D1D1F"/>
                <w:spacing w:val="-7"/>
                <w:sz w:val="17"/>
              </w:rPr>
              <w:t> </w:t>
            </w:r>
            <w:r>
              <w:rPr>
                <w:color w:val="1D1D1F"/>
                <w:sz w:val="17"/>
              </w:rPr>
              <w:t>zero</w:t>
            </w:r>
            <w:r>
              <w:rPr>
                <w:color w:val="1D1D1F"/>
                <w:spacing w:val="-1"/>
                <w:sz w:val="17"/>
              </w:rPr>
              <w:t> </w:t>
            </w:r>
            <w:r>
              <w:rPr>
                <w:color w:val="1D1D1F"/>
                <w:sz w:val="17"/>
              </w:rPr>
              <w:t>or</w:t>
            </w:r>
            <w:r>
              <w:rPr>
                <w:color w:val="1D1D1F"/>
                <w:spacing w:val="-3"/>
                <w:sz w:val="17"/>
              </w:rPr>
              <w:t> </w:t>
            </w:r>
            <w:r>
              <w:rPr>
                <w:color w:val="1D1D1F"/>
                <w:sz w:val="17"/>
              </w:rPr>
              <w:t>more stock adjustments; each adjustment</w:t>
            </w:r>
            <w:r>
              <w:rPr>
                <w:color w:val="1D1D1F"/>
                <w:spacing w:val="-12"/>
                <w:sz w:val="17"/>
              </w:rPr>
              <w:t> </w:t>
            </w:r>
            <w:r>
              <w:rPr>
                <w:color w:val="1D1D1F"/>
                <w:sz w:val="17"/>
              </w:rPr>
              <w:t>refers</w:t>
            </w:r>
            <w:r>
              <w:rPr>
                <w:color w:val="1D1D1F"/>
                <w:spacing w:val="-12"/>
                <w:sz w:val="17"/>
              </w:rPr>
              <w:t> </w:t>
            </w:r>
            <w:r>
              <w:rPr>
                <w:color w:val="1D1D1F"/>
                <w:sz w:val="17"/>
              </w:rPr>
              <w:t>to</w:t>
            </w:r>
            <w:r>
              <w:rPr>
                <w:color w:val="1D1D1F"/>
                <w:spacing w:val="-12"/>
                <w:sz w:val="17"/>
              </w:rPr>
              <w:t> </w:t>
            </w:r>
            <w:r>
              <w:rPr>
                <w:color w:val="1D1D1F"/>
                <w:sz w:val="17"/>
              </w:rPr>
              <w:t>exactly one product.</w:t>
            </w:r>
          </w:p>
        </w:tc>
      </w:tr>
      <w:tr>
        <w:trPr>
          <w:trHeight w:val="1156" w:hRule="atLeast"/>
        </w:trPr>
        <w:tc>
          <w:tcPr>
            <w:tcW w:w="1532" w:type="dxa"/>
            <w:tcBorders>
              <w:top w:val="single" w:sz="6" w:space="0" w:color="D2D2D6"/>
            </w:tcBorders>
          </w:tcPr>
          <w:p>
            <w:pPr>
              <w:pStyle w:val="TableParagraph"/>
              <w:ind w:left="120"/>
              <w:rPr>
                <w:sz w:val="17"/>
              </w:rPr>
            </w:pPr>
            <w:r>
              <w:rPr>
                <w:color w:val="1D1D1F"/>
                <w:spacing w:val="-2"/>
                <w:sz w:val="17"/>
              </w:rPr>
              <w:t>capital_configs</w:t>
            </w:r>
          </w:p>
        </w:tc>
        <w:tc>
          <w:tcPr>
            <w:tcW w:w="1513" w:type="dxa"/>
            <w:tcBorders>
              <w:top w:val="single" w:sz="6" w:space="0" w:color="D2D2D6"/>
            </w:tcBorders>
          </w:tcPr>
          <w:p>
            <w:pPr>
              <w:pStyle w:val="TableParagraph"/>
              <w:ind w:left="284"/>
              <w:rPr>
                <w:sz w:val="17"/>
              </w:rPr>
            </w:pPr>
            <w:r>
              <w:rPr>
                <w:color w:val="1D1D1F"/>
                <w:sz w:val="17"/>
              </w:rPr>
              <w:t>—</w:t>
            </w:r>
          </w:p>
        </w:tc>
        <w:tc>
          <w:tcPr>
            <w:tcW w:w="1866" w:type="dxa"/>
            <w:tcBorders>
              <w:top w:val="single" w:sz="6" w:space="0" w:color="D2D2D6"/>
            </w:tcBorders>
          </w:tcPr>
          <w:p>
            <w:pPr>
              <w:pStyle w:val="TableParagraph"/>
              <w:ind w:left="211"/>
              <w:rPr>
                <w:sz w:val="17"/>
              </w:rPr>
            </w:pPr>
            <w:r>
              <w:rPr>
                <w:color w:val="1D1D1F"/>
                <w:sz w:val="17"/>
              </w:rPr>
              <w:t>—</w:t>
            </w:r>
          </w:p>
        </w:tc>
        <w:tc>
          <w:tcPr>
            <w:tcW w:w="1350" w:type="dxa"/>
            <w:tcBorders>
              <w:top w:val="single" w:sz="6" w:space="0" w:color="D2D2D6"/>
            </w:tcBorders>
          </w:tcPr>
          <w:p>
            <w:pPr>
              <w:pStyle w:val="TableParagraph"/>
              <w:ind w:left="251"/>
              <w:rPr>
                <w:sz w:val="17"/>
              </w:rPr>
            </w:pPr>
            <w:r>
              <w:rPr>
                <w:color w:val="1D1D1F"/>
                <w:spacing w:val="-4"/>
                <w:sz w:val="17"/>
              </w:rPr>
              <w:t>None</w:t>
            </w:r>
          </w:p>
        </w:tc>
        <w:tc>
          <w:tcPr>
            <w:tcW w:w="2651" w:type="dxa"/>
            <w:tcBorders>
              <w:top w:val="single" w:sz="6" w:space="0" w:color="D2D2D6"/>
            </w:tcBorders>
          </w:tcPr>
          <w:p>
            <w:pPr>
              <w:pStyle w:val="TableParagraph"/>
              <w:spacing w:line="210" w:lineRule="atLeast" w:before="86"/>
              <w:ind w:left="221" w:right="48"/>
              <w:rPr>
                <w:sz w:val="17"/>
              </w:rPr>
            </w:pPr>
            <w:r>
              <w:rPr>
                <w:color w:val="1D1D1F"/>
                <w:sz w:val="17"/>
              </w:rPr>
              <w:t>Standalone</w:t>
            </w:r>
            <w:r>
              <w:rPr>
                <w:color w:val="1D1D1F"/>
                <w:spacing w:val="-12"/>
                <w:sz w:val="17"/>
              </w:rPr>
              <w:t> </w:t>
            </w:r>
            <w:r>
              <w:rPr>
                <w:color w:val="1D1D1F"/>
                <w:sz w:val="17"/>
              </w:rPr>
              <w:t>configuration</w:t>
            </w:r>
            <w:r>
              <w:rPr>
                <w:color w:val="1D1D1F"/>
                <w:spacing w:val="-12"/>
                <w:sz w:val="17"/>
              </w:rPr>
              <w:t> </w:t>
            </w:r>
            <w:r>
              <w:rPr>
                <w:color w:val="1D1D1F"/>
                <w:sz w:val="17"/>
              </w:rPr>
              <w:t>table that stores the store’s starting capital and current balance; it has</w:t>
            </w:r>
            <w:r>
              <w:rPr>
                <w:color w:val="1D1D1F"/>
                <w:spacing w:val="-11"/>
                <w:sz w:val="17"/>
              </w:rPr>
              <w:t> </w:t>
            </w:r>
            <w:r>
              <w:rPr>
                <w:color w:val="1D1D1F"/>
                <w:sz w:val="17"/>
              </w:rPr>
              <w:t>no</w:t>
            </w:r>
            <w:r>
              <w:rPr>
                <w:color w:val="1D1D1F"/>
                <w:spacing w:val="-10"/>
                <w:sz w:val="17"/>
              </w:rPr>
              <w:t> </w:t>
            </w:r>
            <w:r>
              <w:rPr>
                <w:color w:val="1D1D1F"/>
                <w:sz w:val="17"/>
              </w:rPr>
              <w:t>foreign</w:t>
            </w:r>
            <w:r>
              <w:rPr>
                <w:color w:val="1D1D1F"/>
                <w:spacing w:val="-10"/>
                <w:sz w:val="17"/>
              </w:rPr>
              <w:t> </w:t>
            </w:r>
            <w:r>
              <w:rPr>
                <w:color w:val="1D1D1F"/>
                <w:sz w:val="17"/>
              </w:rPr>
              <w:t>key</w:t>
            </w:r>
            <w:r>
              <w:rPr>
                <w:color w:val="1D1D1F"/>
                <w:spacing w:val="-6"/>
                <w:sz w:val="17"/>
              </w:rPr>
              <w:t> </w:t>
            </w:r>
            <w:r>
              <w:rPr>
                <w:color w:val="1D1D1F"/>
                <w:sz w:val="17"/>
              </w:rPr>
              <w:t>relationship in the ERD.</w:t>
            </w:r>
          </w:p>
        </w:tc>
      </w:tr>
    </w:tbl>
    <w:p>
      <w:pPr>
        <w:pStyle w:val="BodyText"/>
        <w:rPr>
          <w:b/>
        </w:rPr>
      </w:pPr>
    </w:p>
    <w:p>
      <w:pPr>
        <w:pStyle w:val="BodyText"/>
        <w:spacing w:before="93"/>
        <w:rPr>
          <w:b/>
        </w:rPr>
      </w:pPr>
      <w:r>
        <w:rPr>
          <w:b/>
        </w:rPr>
        <mc:AlternateContent>
          <mc:Choice Requires="wps">
            <w:drawing>
              <wp:anchor distT="0" distB="0" distL="0" distR="0" allowOverlap="1" layoutInCell="1" locked="0" behindDoc="1" simplePos="0" relativeHeight="487595008">
                <wp:simplePos x="0" y="0"/>
                <wp:positionH relativeFrom="page">
                  <wp:posOffset>914717</wp:posOffset>
                </wp:positionH>
                <wp:positionV relativeFrom="paragraph">
                  <wp:posOffset>220332</wp:posOffset>
                </wp:positionV>
                <wp:extent cx="5661025"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661025" cy="9525"/>
                        </a:xfrm>
                        <a:custGeom>
                          <a:avLst/>
                          <a:gdLst/>
                          <a:ahLst/>
                          <a:cxnLst/>
                          <a:rect l="l" t="t" r="r" b="b"/>
                          <a:pathLst>
                            <a:path w="5661025" h="9525">
                              <a:moveTo>
                                <a:pt x="1076960" y="0"/>
                              </a:moveTo>
                              <a:lnTo>
                                <a:pt x="0" y="0"/>
                              </a:lnTo>
                              <a:lnTo>
                                <a:pt x="0" y="9525"/>
                              </a:lnTo>
                              <a:lnTo>
                                <a:pt x="1076960" y="9525"/>
                              </a:lnTo>
                              <a:lnTo>
                                <a:pt x="1076960" y="0"/>
                              </a:lnTo>
                              <a:close/>
                            </a:path>
                            <a:path w="5661025" h="9525">
                              <a:moveTo>
                                <a:pt x="4040492" y="0"/>
                              </a:moveTo>
                              <a:lnTo>
                                <a:pt x="4040492" y="0"/>
                              </a:lnTo>
                              <a:lnTo>
                                <a:pt x="1077023" y="0"/>
                              </a:lnTo>
                              <a:lnTo>
                                <a:pt x="1077023" y="9525"/>
                              </a:lnTo>
                              <a:lnTo>
                                <a:pt x="4040492" y="9525"/>
                              </a:lnTo>
                              <a:lnTo>
                                <a:pt x="4040492" y="0"/>
                              </a:lnTo>
                              <a:close/>
                            </a:path>
                            <a:path w="5661025" h="9525">
                              <a:moveTo>
                                <a:pt x="5660453" y="0"/>
                              </a:moveTo>
                              <a:lnTo>
                                <a:pt x="4050093" y="0"/>
                              </a:lnTo>
                              <a:lnTo>
                                <a:pt x="4040568" y="0"/>
                              </a:lnTo>
                              <a:lnTo>
                                <a:pt x="4040568" y="9525"/>
                              </a:lnTo>
                              <a:lnTo>
                                <a:pt x="4050093" y="9525"/>
                              </a:lnTo>
                              <a:lnTo>
                                <a:pt x="5660453" y="9525"/>
                              </a:lnTo>
                              <a:lnTo>
                                <a:pt x="5660453"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17.349014pt;width:445.75pt;height:.75pt;mso-position-horizontal-relative:page;mso-position-vertical-relative:paragraph;z-index:-15721472;mso-wrap-distance-left:0;mso-wrap-distance-right:0" id="docshape10" coordorigin="1441,347" coordsize="8915,15" path="m3137,347l1441,347,1441,362,3137,362,3137,347xm7803,347l6498,347,6483,347,4592,347,4577,347,4577,347,3152,347,3137,347,3137,362,3152,362,4577,362,4577,362,4592,362,6483,362,6498,362,7803,362,7803,347xm10355,347l7819,347,7804,347,7804,362,7819,362,10355,362,10355,347xe" filled="true" fillcolor="#d2d2d6" stroked="false">
                <v:path arrowok="t"/>
                <v:fill type="solid"/>
                <w10:wrap type="topAndBottom"/>
              </v:shape>
            </w:pict>
          </mc:Fallback>
        </mc:AlternateContent>
      </w:r>
    </w:p>
    <w:p>
      <w:pPr>
        <w:pStyle w:val="BodyText"/>
        <w:spacing w:after="0"/>
        <w:rPr>
          <w:b/>
        </w:rPr>
        <w:sectPr>
          <w:pgSz w:w="11910" w:h="16840"/>
          <w:pgMar w:header="0" w:footer="959" w:top="1380" w:bottom="1180" w:left="1275" w:right="992"/>
        </w:sectPr>
      </w:pPr>
    </w:p>
    <w:p>
      <w:pPr>
        <w:spacing w:before="80"/>
        <w:ind w:left="165" w:right="0" w:firstLine="0"/>
        <w:jc w:val="left"/>
        <w:rPr>
          <w:b/>
          <w:sz w:val="16"/>
        </w:rPr>
      </w:pPr>
      <w:r>
        <w:rPr>
          <w:b/>
          <w:color w:val="85858A"/>
          <w:sz w:val="16"/>
        </w:rPr>
        <w:t>SECTION</w:t>
      </w:r>
      <w:r>
        <w:rPr>
          <w:b/>
          <w:color w:val="85858A"/>
          <w:spacing w:val="-4"/>
          <w:sz w:val="16"/>
        </w:rPr>
        <w:t> </w:t>
      </w:r>
      <w:r>
        <w:rPr>
          <w:b/>
          <w:color w:val="85858A"/>
          <w:spacing w:val="-5"/>
          <w:sz w:val="16"/>
        </w:rPr>
        <w:t>04</w:t>
      </w:r>
    </w:p>
    <w:p>
      <w:pPr>
        <w:pStyle w:val="Heading1"/>
      </w:pPr>
      <w:bookmarkStart w:name="Relational Schema" w:id="59"/>
      <w:bookmarkEnd w:id="59"/>
      <w:r>
        <w:rPr>
          <w:b w:val="0"/>
        </w:rPr>
      </w:r>
      <w:bookmarkStart w:name="_bookmark29" w:id="60"/>
      <w:bookmarkEnd w:id="60"/>
      <w:r>
        <w:rPr>
          <w:b w:val="0"/>
        </w:rPr>
      </w:r>
      <w:r>
        <w:rPr>
          <w:color w:val="1D1D1F"/>
        </w:rPr>
        <w:t>Relational</w:t>
      </w:r>
      <w:r>
        <w:rPr>
          <w:color w:val="1D1D1F"/>
          <w:spacing w:val="-2"/>
        </w:rPr>
        <w:t> Schema</w:t>
      </w:r>
    </w:p>
    <w:p>
      <w:pPr>
        <w:spacing w:before="205"/>
        <w:ind w:left="165" w:right="0" w:firstLine="0"/>
        <w:jc w:val="left"/>
        <w:rPr>
          <w:sz w:val="26"/>
        </w:rPr>
      </w:pPr>
      <w:r>
        <w:rPr>
          <w:color w:val="6D6D73"/>
          <w:sz w:val="26"/>
        </w:rPr>
        <w:t>The</w:t>
      </w:r>
      <w:r>
        <w:rPr>
          <w:color w:val="6D6D73"/>
          <w:spacing w:val="-7"/>
          <w:sz w:val="26"/>
        </w:rPr>
        <w:t> </w:t>
      </w:r>
      <w:r>
        <w:rPr>
          <w:color w:val="6D6D73"/>
          <w:sz w:val="26"/>
        </w:rPr>
        <w:t>tables,</w:t>
      </w:r>
      <w:r>
        <w:rPr>
          <w:color w:val="6D6D73"/>
          <w:spacing w:val="-7"/>
          <w:sz w:val="26"/>
        </w:rPr>
        <w:t> </w:t>
      </w:r>
      <w:r>
        <w:rPr>
          <w:color w:val="6D6D73"/>
          <w:sz w:val="26"/>
        </w:rPr>
        <w:t>keys,</w:t>
      </w:r>
      <w:r>
        <w:rPr>
          <w:color w:val="6D6D73"/>
          <w:spacing w:val="-2"/>
          <w:sz w:val="26"/>
        </w:rPr>
        <w:t> </w:t>
      </w:r>
      <w:r>
        <w:rPr>
          <w:color w:val="6D6D73"/>
          <w:sz w:val="26"/>
        </w:rPr>
        <w:t>and</w:t>
      </w:r>
      <w:r>
        <w:rPr>
          <w:color w:val="6D6D73"/>
          <w:spacing w:val="-4"/>
          <w:sz w:val="26"/>
        </w:rPr>
        <w:t> </w:t>
      </w:r>
      <w:r>
        <w:rPr>
          <w:color w:val="6D6D73"/>
          <w:sz w:val="26"/>
        </w:rPr>
        <w:t>data types</w:t>
      </w:r>
      <w:r>
        <w:rPr>
          <w:color w:val="6D6D73"/>
          <w:spacing w:val="-5"/>
          <w:sz w:val="26"/>
        </w:rPr>
        <w:t> </w:t>
      </w:r>
      <w:r>
        <w:rPr>
          <w:color w:val="6D6D73"/>
          <w:sz w:val="26"/>
        </w:rPr>
        <w:t>of</w:t>
      </w:r>
      <w:r>
        <w:rPr>
          <w:color w:val="6D6D73"/>
          <w:spacing w:val="-2"/>
          <w:sz w:val="26"/>
        </w:rPr>
        <w:t> </w:t>
      </w:r>
      <w:r>
        <w:rPr>
          <w:color w:val="6D6D73"/>
          <w:sz w:val="26"/>
        </w:rPr>
        <w:t>the</w:t>
      </w:r>
      <w:r>
        <w:rPr>
          <w:color w:val="6D6D73"/>
          <w:spacing w:val="1"/>
          <w:sz w:val="26"/>
        </w:rPr>
        <w:t> </w:t>
      </w:r>
      <w:r>
        <w:rPr>
          <w:color w:val="6D6D73"/>
          <w:spacing w:val="-2"/>
          <w:sz w:val="26"/>
        </w:rPr>
        <w:t>database.</w:t>
      </w:r>
    </w:p>
    <w:p>
      <w:pPr>
        <w:pStyle w:val="BodyText"/>
        <w:spacing w:before="124"/>
        <w:rPr>
          <w:sz w:val="26"/>
        </w:rPr>
      </w:pPr>
    </w:p>
    <w:p>
      <w:pPr>
        <w:pStyle w:val="Heading3"/>
      </w:pPr>
      <w:bookmarkStart w:name="Schema Notation" w:id="61"/>
      <w:bookmarkEnd w:id="61"/>
      <w:r>
        <w:rPr>
          <w:b w:val="0"/>
        </w:rPr>
      </w:r>
      <w:bookmarkStart w:name="_bookmark30" w:id="62"/>
      <w:bookmarkEnd w:id="62"/>
      <w:r>
        <w:rPr>
          <w:b w:val="0"/>
        </w:rPr>
      </w:r>
      <w:r>
        <w:rPr>
          <w:color w:val="1D1D1F"/>
        </w:rPr>
        <w:t>Schema</w:t>
      </w:r>
      <w:r>
        <w:rPr>
          <w:color w:val="1D1D1F"/>
          <w:spacing w:val="1"/>
        </w:rPr>
        <w:t> </w:t>
      </w:r>
      <w:r>
        <w:rPr>
          <w:color w:val="1D1D1F"/>
          <w:spacing w:val="-2"/>
        </w:rPr>
        <w:t>Notation</w:t>
      </w:r>
    </w:p>
    <w:p>
      <w:pPr>
        <w:tabs>
          <w:tab w:pos="3766" w:val="left" w:leader="none"/>
        </w:tabs>
        <w:spacing w:before="189"/>
        <w:ind w:left="165" w:right="0" w:firstLine="0"/>
        <w:jc w:val="left"/>
        <w:rPr>
          <w:sz w:val="17"/>
        </w:rPr>
      </w:pPr>
      <w:r>
        <w:rPr>
          <w:b/>
          <w:color w:val="6D6D73"/>
          <w:sz w:val="17"/>
        </w:rPr>
        <w:t>Legend</w:t>
      </w:r>
      <w:r>
        <w:rPr>
          <w:b/>
          <w:color w:val="6D6D73"/>
          <w:spacing w:val="62"/>
          <w:w w:val="150"/>
          <w:sz w:val="17"/>
        </w:rPr>
        <w:t> </w:t>
      </w:r>
      <w:r>
        <w:rPr>
          <w:color w:val="6D6D73"/>
          <w:sz w:val="17"/>
          <w:u w:val="single" w:color="6D6D73"/>
        </w:rPr>
        <w:t>primary_key</w:t>
      </w:r>
      <w:r>
        <w:rPr>
          <w:color w:val="6D6D73"/>
          <w:spacing w:val="41"/>
          <w:sz w:val="17"/>
        </w:rPr>
        <w:t> </w:t>
      </w:r>
      <w:r>
        <w:rPr>
          <w:color w:val="6D6D73"/>
          <w:sz w:val="17"/>
        </w:rPr>
        <w:t>=</w:t>
      </w:r>
      <w:r>
        <w:rPr>
          <w:color w:val="6D6D73"/>
          <w:spacing w:val="2"/>
          <w:sz w:val="17"/>
        </w:rPr>
        <w:t> </w:t>
      </w:r>
      <w:r>
        <w:rPr>
          <w:color w:val="6D6D73"/>
          <w:sz w:val="17"/>
        </w:rPr>
        <w:t>Primary</w:t>
      </w:r>
      <w:r>
        <w:rPr>
          <w:color w:val="6D6D73"/>
          <w:spacing w:val="-4"/>
          <w:sz w:val="17"/>
        </w:rPr>
        <w:t> </w:t>
      </w:r>
      <w:r>
        <w:rPr>
          <w:color w:val="6D6D73"/>
          <w:spacing w:val="-5"/>
          <w:sz w:val="17"/>
        </w:rPr>
        <w:t>Key</w:t>
      </w:r>
      <w:r>
        <w:rPr>
          <w:color w:val="6D6D73"/>
          <w:sz w:val="17"/>
        </w:rPr>
        <w:tab/>
        <w:t>foreign_key*</w:t>
      </w:r>
      <w:r>
        <w:rPr>
          <w:color w:val="6D6D73"/>
          <w:spacing w:val="34"/>
          <w:sz w:val="17"/>
        </w:rPr>
        <w:t> </w:t>
      </w:r>
      <w:r>
        <w:rPr>
          <w:color w:val="6D6D73"/>
          <w:sz w:val="17"/>
        </w:rPr>
        <w:t>=</w:t>
      </w:r>
      <w:r>
        <w:rPr>
          <w:color w:val="6D6D73"/>
          <w:spacing w:val="-4"/>
          <w:sz w:val="17"/>
        </w:rPr>
        <w:t> </w:t>
      </w:r>
      <w:r>
        <w:rPr>
          <w:color w:val="6D6D73"/>
          <w:sz w:val="17"/>
        </w:rPr>
        <w:t>Foreign</w:t>
      </w:r>
      <w:r>
        <w:rPr>
          <w:color w:val="6D6D73"/>
          <w:spacing w:val="-4"/>
          <w:sz w:val="17"/>
        </w:rPr>
        <w:t> </w:t>
      </w:r>
      <w:r>
        <w:rPr>
          <w:color w:val="6D6D73"/>
          <w:spacing w:val="-5"/>
          <w:sz w:val="17"/>
        </w:rPr>
        <w:t>Key</w:t>
      </w:r>
    </w:p>
    <w:p>
      <w:pPr>
        <w:pStyle w:val="BodyText"/>
        <w:spacing w:before="7"/>
      </w:pPr>
    </w:p>
    <w:p>
      <w:pPr>
        <w:pStyle w:val="BodyText"/>
        <w:ind w:left="165"/>
      </w:pPr>
      <w:r>
        <w:rPr>
          <w:b/>
          <w:color w:val="1D1D1F"/>
        </w:rPr>
        <w:t>users</w:t>
      </w:r>
      <w:r>
        <w:rPr>
          <w:b/>
          <w:color w:val="1D1D1F"/>
          <w:spacing w:val="-11"/>
        </w:rPr>
        <w:t> </w:t>
      </w:r>
      <w:r>
        <w:rPr>
          <w:color w:val="1D1D1F"/>
        </w:rPr>
        <w:t>(</w:t>
      </w:r>
      <w:r>
        <w:rPr>
          <w:color w:val="1D1D1F"/>
          <w:u w:val="single" w:color="1D1D1F"/>
        </w:rPr>
        <w:t>user_id</w:t>
      </w:r>
      <w:r>
        <w:rPr>
          <w:color w:val="1D1D1F"/>
        </w:rPr>
        <w:t>,</w:t>
      </w:r>
      <w:r>
        <w:rPr>
          <w:color w:val="1D1D1F"/>
          <w:spacing w:val="-5"/>
        </w:rPr>
        <w:t> </w:t>
      </w:r>
      <w:r>
        <w:rPr>
          <w:color w:val="1D1D1F"/>
        </w:rPr>
        <w:t>full_name,</w:t>
      </w:r>
      <w:r>
        <w:rPr>
          <w:color w:val="1D1D1F"/>
          <w:spacing w:val="-7"/>
        </w:rPr>
        <w:t> </w:t>
      </w:r>
      <w:r>
        <w:rPr>
          <w:color w:val="1D1D1F"/>
        </w:rPr>
        <w:t>username,</w:t>
      </w:r>
      <w:r>
        <w:rPr>
          <w:color w:val="1D1D1F"/>
          <w:spacing w:val="-6"/>
        </w:rPr>
        <w:t> </w:t>
      </w:r>
      <w:r>
        <w:rPr>
          <w:color w:val="1D1D1F"/>
        </w:rPr>
        <w:t>password_hash,</w:t>
      </w:r>
      <w:r>
        <w:rPr>
          <w:color w:val="1D1D1F"/>
          <w:spacing w:val="-10"/>
        </w:rPr>
        <w:t> </w:t>
      </w:r>
      <w:r>
        <w:rPr>
          <w:color w:val="1D1D1F"/>
          <w:spacing w:val="-2"/>
        </w:rPr>
        <w:t>role)</w:t>
      </w:r>
    </w:p>
    <w:p>
      <w:pPr>
        <w:spacing w:before="180"/>
        <w:ind w:left="165" w:right="0" w:firstLine="0"/>
        <w:jc w:val="left"/>
        <w:rPr>
          <w:sz w:val="20"/>
        </w:rPr>
      </w:pPr>
      <w:r>
        <w:rPr>
          <w:b/>
          <w:color w:val="1D1D1F"/>
          <w:sz w:val="20"/>
        </w:rPr>
        <w:t>capital_configs</w:t>
      </w:r>
      <w:r>
        <w:rPr>
          <w:b/>
          <w:color w:val="1D1D1F"/>
          <w:spacing w:val="-8"/>
          <w:sz w:val="20"/>
        </w:rPr>
        <w:t> </w:t>
      </w:r>
      <w:r>
        <w:rPr>
          <w:color w:val="1D1D1F"/>
          <w:sz w:val="20"/>
        </w:rPr>
        <w:t>(</w:t>
      </w:r>
      <w:r>
        <w:rPr>
          <w:color w:val="1D1D1F"/>
          <w:sz w:val="20"/>
          <w:u w:val="single" w:color="1D1D1F"/>
        </w:rPr>
        <w:t>config_id</w:t>
      </w:r>
      <w:r>
        <w:rPr>
          <w:color w:val="1D1D1F"/>
          <w:sz w:val="20"/>
        </w:rPr>
        <w:t>,</w:t>
      </w:r>
      <w:r>
        <w:rPr>
          <w:color w:val="1D1D1F"/>
          <w:spacing w:val="-12"/>
          <w:sz w:val="20"/>
        </w:rPr>
        <w:t> </w:t>
      </w:r>
      <w:r>
        <w:rPr>
          <w:color w:val="1D1D1F"/>
          <w:sz w:val="20"/>
        </w:rPr>
        <w:t>starting_capital,</w:t>
      </w:r>
      <w:r>
        <w:rPr>
          <w:color w:val="1D1D1F"/>
          <w:spacing w:val="-11"/>
          <w:sz w:val="20"/>
        </w:rPr>
        <w:t> </w:t>
      </w:r>
      <w:r>
        <w:rPr>
          <w:color w:val="1D1D1F"/>
          <w:sz w:val="20"/>
        </w:rPr>
        <w:t>current_balance,</w:t>
      </w:r>
      <w:r>
        <w:rPr>
          <w:color w:val="1D1D1F"/>
          <w:spacing w:val="-11"/>
          <w:sz w:val="20"/>
        </w:rPr>
        <w:t> </w:t>
      </w:r>
      <w:r>
        <w:rPr>
          <w:color w:val="1D1D1F"/>
          <w:spacing w:val="-2"/>
          <w:sz w:val="20"/>
        </w:rPr>
        <w:t>last_updated_at)</w:t>
      </w:r>
    </w:p>
    <w:p>
      <w:pPr>
        <w:pStyle w:val="BodyText"/>
        <w:spacing w:line="302" w:lineRule="auto" w:before="175"/>
        <w:ind w:left="165"/>
      </w:pPr>
      <w:r>
        <w:rPr>
          <w:b/>
          <w:color w:val="1D1D1F"/>
        </w:rPr>
        <w:t>products</w:t>
      </w:r>
      <w:r>
        <w:rPr>
          <w:b/>
          <w:color w:val="1D1D1F"/>
          <w:spacing w:val="40"/>
        </w:rPr>
        <w:t> </w:t>
      </w:r>
      <w:r>
        <w:rPr>
          <w:color w:val="1D1D1F"/>
        </w:rPr>
        <w:t>(</w:t>
      </w:r>
      <w:r>
        <w:rPr>
          <w:color w:val="1D1D1F"/>
          <w:u w:val="single" w:color="1D1D1F"/>
        </w:rPr>
        <w:t>product_id</w:t>
      </w:r>
      <w:r>
        <w:rPr>
          <w:color w:val="1D1D1F"/>
        </w:rPr>
        <w:t>,</w:t>
      </w:r>
      <w:r>
        <w:rPr>
          <w:color w:val="1D1D1F"/>
          <w:spacing w:val="40"/>
        </w:rPr>
        <w:t> </w:t>
      </w:r>
      <w:r>
        <w:rPr>
          <w:color w:val="1D1D1F"/>
        </w:rPr>
        <w:t>name,</w:t>
      </w:r>
      <w:r>
        <w:rPr>
          <w:color w:val="1D1D1F"/>
          <w:spacing w:val="40"/>
        </w:rPr>
        <w:t> </w:t>
      </w:r>
      <w:r>
        <w:rPr>
          <w:color w:val="1D1D1F"/>
        </w:rPr>
        <w:t>category,</w:t>
      </w:r>
      <w:r>
        <w:rPr>
          <w:color w:val="1D1D1F"/>
          <w:spacing w:val="40"/>
        </w:rPr>
        <w:t> </w:t>
      </w:r>
      <w:r>
        <w:rPr>
          <w:color w:val="1D1D1F"/>
        </w:rPr>
        <w:t>base_cost,</w:t>
      </w:r>
      <w:r>
        <w:rPr>
          <w:color w:val="1D1D1F"/>
          <w:spacing w:val="40"/>
        </w:rPr>
        <w:t> </w:t>
      </w:r>
      <w:r>
        <w:rPr>
          <w:color w:val="1D1D1F"/>
        </w:rPr>
        <w:t>markup_amount,</w:t>
      </w:r>
      <w:r>
        <w:rPr>
          <w:color w:val="1D1D1F"/>
          <w:spacing w:val="40"/>
        </w:rPr>
        <w:t> </w:t>
      </w:r>
      <w:r>
        <w:rPr>
          <w:color w:val="1D1D1F"/>
        </w:rPr>
        <w:t>retail_price,</w:t>
      </w:r>
      <w:r>
        <w:rPr>
          <w:color w:val="1D1D1F"/>
          <w:spacing w:val="40"/>
        </w:rPr>
        <w:t> </w:t>
      </w:r>
      <w:r>
        <w:rPr>
          <w:color w:val="1D1D1F"/>
        </w:rPr>
        <w:t>stock_quantity, expiration_date, low_stock_alert_level)</w:t>
      </w:r>
    </w:p>
    <w:p>
      <w:pPr>
        <w:pStyle w:val="BodyText"/>
        <w:spacing w:line="302" w:lineRule="auto" w:before="116"/>
        <w:ind w:left="165"/>
      </w:pPr>
      <w:r>
        <w:rPr>
          <w:b/>
          <w:color w:val="1D1D1F"/>
        </w:rPr>
        <w:t>orders</w:t>
      </w:r>
      <w:r>
        <w:rPr>
          <w:b/>
          <w:color w:val="1D1D1F"/>
          <w:spacing w:val="29"/>
        </w:rPr>
        <w:t> </w:t>
      </w:r>
      <w:r>
        <w:rPr>
          <w:color w:val="1D1D1F"/>
        </w:rPr>
        <w:t>(</w:t>
      </w:r>
      <w:r>
        <w:rPr>
          <w:color w:val="1D1D1F"/>
          <w:u w:val="single" w:color="1D1D1F"/>
        </w:rPr>
        <w:t>order_id</w:t>
      </w:r>
      <w:r>
        <w:rPr>
          <w:color w:val="1D1D1F"/>
        </w:rPr>
        <w:t>,</w:t>
      </w:r>
      <w:r>
        <w:rPr>
          <w:color w:val="1D1D1F"/>
          <w:spacing w:val="33"/>
        </w:rPr>
        <w:t> </w:t>
      </w:r>
      <w:r>
        <w:rPr>
          <w:color w:val="1D1D1F"/>
        </w:rPr>
        <w:t>user_id*,</w:t>
      </w:r>
      <w:r>
        <w:rPr>
          <w:color w:val="1D1D1F"/>
          <w:spacing w:val="29"/>
        </w:rPr>
        <w:t> </w:t>
      </w:r>
      <w:r>
        <w:rPr>
          <w:color w:val="1D1D1F"/>
        </w:rPr>
        <w:t>transaction_timestamp,</w:t>
      </w:r>
      <w:r>
        <w:rPr>
          <w:color w:val="1D1D1F"/>
          <w:spacing w:val="33"/>
        </w:rPr>
        <w:t> </w:t>
      </w:r>
      <w:r>
        <w:rPr>
          <w:color w:val="1D1D1F"/>
        </w:rPr>
        <w:t>total_amount,</w:t>
      </w:r>
      <w:r>
        <w:rPr>
          <w:color w:val="1D1D1F"/>
          <w:spacing w:val="28"/>
        </w:rPr>
        <w:t> </w:t>
      </w:r>
      <w:r>
        <w:rPr>
          <w:color w:val="1D1D1F"/>
        </w:rPr>
        <w:t>amount_tendered,</w:t>
      </w:r>
      <w:r>
        <w:rPr>
          <w:color w:val="1D1D1F"/>
          <w:spacing w:val="29"/>
        </w:rPr>
        <w:t> </w:t>
      </w:r>
      <w:r>
        <w:rPr>
          <w:color w:val="1D1D1F"/>
        </w:rPr>
        <w:t>change_given, </w:t>
      </w:r>
      <w:r>
        <w:rPr>
          <w:color w:val="1D1D1F"/>
          <w:spacing w:val="-2"/>
        </w:rPr>
        <w:t>notes)</w:t>
      </w:r>
    </w:p>
    <w:p>
      <w:pPr>
        <w:pStyle w:val="BodyText"/>
        <w:spacing w:line="302" w:lineRule="auto" w:before="116"/>
        <w:ind w:left="165"/>
      </w:pPr>
      <w:r>
        <w:rPr>
          <w:b/>
          <w:color w:val="1D1D1F"/>
        </w:rPr>
        <w:t>order_items</w:t>
      </w:r>
      <w:r>
        <w:rPr>
          <w:b/>
          <w:color w:val="1D1D1F"/>
          <w:spacing w:val="80"/>
        </w:rPr>
        <w:t> </w:t>
      </w:r>
      <w:r>
        <w:rPr>
          <w:color w:val="1D1D1F"/>
        </w:rPr>
        <w:t>(</w:t>
      </w:r>
      <w:r>
        <w:rPr>
          <w:color w:val="1D1D1F"/>
          <w:u w:val="single" w:color="1D1D1F"/>
        </w:rPr>
        <w:t>order_item_id</w:t>
      </w:r>
      <w:r>
        <w:rPr>
          <w:color w:val="1D1D1F"/>
        </w:rPr>
        <w:t>,</w:t>
      </w:r>
      <w:r>
        <w:rPr>
          <w:color w:val="1D1D1F"/>
          <w:spacing w:val="80"/>
        </w:rPr>
        <w:t> </w:t>
      </w:r>
      <w:r>
        <w:rPr>
          <w:color w:val="1D1D1F"/>
        </w:rPr>
        <w:t>order_id*,</w:t>
      </w:r>
      <w:r>
        <w:rPr>
          <w:color w:val="1D1D1F"/>
          <w:spacing w:val="80"/>
        </w:rPr>
        <w:t> </w:t>
      </w:r>
      <w:r>
        <w:rPr>
          <w:color w:val="1D1D1F"/>
        </w:rPr>
        <w:t>product_id*,</w:t>
      </w:r>
      <w:r>
        <w:rPr>
          <w:color w:val="1D1D1F"/>
          <w:spacing w:val="80"/>
        </w:rPr>
        <w:t> </w:t>
      </w:r>
      <w:r>
        <w:rPr>
          <w:color w:val="1D1D1F"/>
        </w:rPr>
        <w:t>quantity,</w:t>
      </w:r>
      <w:r>
        <w:rPr>
          <w:color w:val="1D1D1F"/>
          <w:spacing w:val="80"/>
        </w:rPr>
        <w:t> </w:t>
      </w:r>
      <w:r>
        <w:rPr>
          <w:color w:val="1D1D1F"/>
        </w:rPr>
        <w:t>cost_snapshot,</w:t>
      </w:r>
      <w:r>
        <w:rPr>
          <w:color w:val="1D1D1F"/>
          <w:spacing w:val="80"/>
        </w:rPr>
        <w:t> </w:t>
      </w:r>
      <w:r>
        <w:rPr>
          <w:color w:val="1D1D1F"/>
        </w:rPr>
        <w:t>price_snapshot, </w:t>
      </w:r>
      <w:r>
        <w:rPr>
          <w:color w:val="1D1D1F"/>
          <w:spacing w:val="-2"/>
        </w:rPr>
        <w:t>line_subtotal)</w:t>
      </w:r>
    </w:p>
    <w:p>
      <w:pPr>
        <w:pStyle w:val="BodyText"/>
        <w:spacing w:line="302" w:lineRule="auto" w:before="115"/>
        <w:ind w:left="165"/>
      </w:pPr>
      <w:r>
        <w:rPr>
          <w:b/>
          <w:color w:val="1D1D1F"/>
        </w:rPr>
        <w:t>stock_adjustments</w:t>
      </w:r>
      <w:r>
        <w:rPr>
          <w:b/>
          <w:color w:val="1D1D1F"/>
          <w:spacing w:val="80"/>
        </w:rPr>
        <w:t> </w:t>
      </w:r>
      <w:r>
        <w:rPr>
          <w:color w:val="1D1D1F"/>
        </w:rPr>
        <w:t>(</w:t>
      </w:r>
      <w:r>
        <w:rPr>
          <w:color w:val="1D1D1F"/>
          <w:u w:val="single" w:color="1D1D1F"/>
        </w:rPr>
        <w:t>adjustment_id</w:t>
      </w:r>
      <w:r>
        <w:rPr>
          <w:color w:val="1D1D1F"/>
        </w:rPr>
        <w:t>,</w:t>
      </w:r>
      <w:r>
        <w:rPr>
          <w:color w:val="1D1D1F"/>
          <w:spacing w:val="80"/>
        </w:rPr>
        <w:t> </w:t>
      </w:r>
      <w:r>
        <w:rPr>
          <w:color w:val="1D1D1F"/>
        </w:rPr>
        <w:t>product_id*,</w:t>
      </w:r>
      <w:r>
        <w:rPr>
          <w:color w:val="1D1D1F"/>
          <w:spacing w:val="80"/>
        </w:rPr>
        <w:t> </w:t>
      </w:r>
      <w:r>
        <w:rPr>
          <w:color w:val="1D1D1F"/>
        </w:rPr>
        <w:t>user_id*,</w:t>
      </w:r>
      <w:r>
        <w:rPr>
          <w:color w:val="1D1D1F"/>
          <w:spacing w:val="80"/>
        </w:rPr>
        <w:t> </w:t>
      </w:r>
      <w:r>
        <w:rPr>
          <w:color w:val="1D1D1F"/>
        </w:rPr>
        <w:t>adjustment_type,</w:t>
      </w:r>
      <w:r>
        <w:rPr>
          <w:color w:val="1D1D1F"/>
          <w:spacing w:val="80"/>
        </w:rPr>
        <w:t> </w:t>
      </w:r>
      <w:r>
        <w:rPr>
          <w:color w:val="1D1D1F"/>
        </w:rPr>
        <w:t>quantity_changed, unit_cost, transaction_date, audit_notes)</w:t>
      </w:r>
    </w:p>
    <w:p>
      <w:pPr>
        <w:pStyle w:val="BodyText"/>
        <w:spacing w:before="116"/>
        <w:ind w:left="165"/>
      </w:pPr>
      <w:r>
        <w:rPr>
          <w:b/>
          <w:color w:val="1D1D1F"/>
        </w:rPr>
        <w:t>histories</w:t>
      </w:r>
      <w:r>
        <w:rPr>
          <w:b/>
          <w:color w:val="1D1D1F"/>
          <w:spacing w:val="-9"/>
        </w:rPr>
        <w:t> </w:t>
      </w:r>
      <w:r>
        <w:rPr>
          <w:color w:val="1D1D1F"/>
        </w:rPr>
        <w:t>(</w:t>
      </w:r>
      <w:r>
        <w:rPr>
          <w:color w:val="1D1D1F"/>
          <w:u w:val="single" w:color="1D1D1F"/>
        </w:rPr>
        <w:t>history_id</w:t>
      </w:r>
      <w:r>
        <w:rPr>
          <w:color w:val="1D1D1F"/>
        </w:rPr>
        <w:t>,</w:t>
      </w:r>
      <w:r>
        <w:rPr>
          <w:color w:val="1D1D1F"/>
          <w:spacing w:val="-3"/>
        </w:rPr>
        <w:t> </w:t>
      </w:r>
      <w:r>
        <w:rPr>
          <w:color w:val="1D1D1F"/>
        </w:rPr>
        <w:t>order_id*,</w:t>
      </w:r>
      <w:r>
        <w:rPr>
          <w:color w:val="1D1D1F"/>
          <w:spacing w:val="-9"/>
        </w:rPr>
        <w:t> </w:t>
      </w:r>
      <w:r>
        <w:rPr>
          <w:color w:val="1D1D1F"/>
        </w:rPr>
        <w:t>status_timestamp,</w:t>
      </w:r>
      <w:r>
        <w:rPr>
          <w:color w:val="1D1D1F"/>
          <w:spacing w:val="-9"/>
        </w:rPr>
        <w:t> </w:t>
      </w:r>
      <w:r>
        <w:rPr>
          <w:color w:val="1D1D1F"/>
          <w:spacing w:val="-2"/>
        </w:rPr>
        <w:t>order_status)</w:t>
      </w:r>
    </w:p>
    <w:p>
      <w:pPr>
        <w:pStyle w:val="BodyText"/>
        <w:rPr>
          <w:sz w:val="22"/>
        </w:rPr>
      </w:pPr>
    </w:p>
    <w:p>
      <w:pPr>
        <w:pStyle w:val="BodyText"/>
        <w:spacing w:before="200"/>
        <w:rPr>
          <w:sz w:val="22"/>
        </w:rPr>
      </w:pPr>
    </w:p>
    <w:p>
      <w:pPr>
        <w:pStyle w:val="Heading3"/>
      </w:pPr>
      <w:bookmarkStart w:name="Data Dictionary" w:id="63"/>
      <w:bookmarkEnd w:id="63"/>
      <w:r>
        <w:rPr>
          <w:b w:val="0"/>
        </w:rPr>
      </w:r>
      <w:bookmarkStart w:name="_bookmark31" w:id="64"/>
      <w:bookmarkEnd w:id="64"/>
      <w:r>
        <w:rPr>
          <w:b w:val="0"/>
        </w:rPr>
      </w:r>
      <w:r>
        <w:rPr>
          <w:color w:val="1D1D1F"/>
        </w:rPr>
        <w:t>Data</w:t>
      </w:r>
      <w:r>
        <w:rPr>
          <w:color w:val="1D1D1F"/>
          <w:spacing w:val="-3"/>
        </w:rPr>
        <w:t> </w:t>
      </w:r>
      <w:r>
        <w:rPr>
          <w:color w:val="1D1D1F"/>
          <w:spacing w:val="-2"/>
        </w:rPr>
        <w:t>Dictionary</w:t>
      </w:r>
    </w:p>
    <w:p>
      <w:pPr>
        <w:pStyle w:val="Heading4"/>
        <w:spacing w:before="191"/>
      </w:pPr>
      <w:r>
        <w:rPr>
          <w:color w:val="1D1D1F"/>
          <w:spacing w:val="-2"/>
        </w:rPr>
        <w:t>users</w:t>
      </w:r>
    </w:p>
    <w:p>
      <w:pPr>
        <w:pStyle w:val="BodyText"/>
        <w:spacing w:before="8"/>
        <w:rPr>
          <w:b/>
          <w:i/>
          <w:sz w:val="10"/>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625"/>
        <w:gridCol w:w="2945"/>
        <w:gridCol w:w="765"/>
        <w:gridCol w:w="3580"/>
      </w:tblGrid>
      <w:tr>
        <w:trPr>
          <w:trHeight w:val="685" w:hRule="atLeast"/>
        </w:trPr>
        <w:tc>
          <w:tcPr>
            <w:tcW w:w="1625" w:type="dxa"/>
            <w:tcBorders>
              <w:left w:val="nil"/>
              <w:right w:val="nil"/>
            </w:tcBorders>
            <w:shd w:val="clear" w:color="auto" w:fill="F5F5F7"/>
          </w:tcPr>
          <w:p>
            <w:pPr>
              <w:pStyle w:val="TableParagraph"/>
              <w:spacing w:before="105"/>
              <w:ind w:left="120"/>
              <w:rPr>
                <w:b/>
                <w:sz w:val="17"/>
              </w:rPr>
            </w:pPr>
            <w:r>
              <w:rPr>
                <w:b/>
                <w:color w:val="1D1D1F"/>
                <w:spacing w:val="-2"/>
                <w:sz w:val="17"/>
              </w:rPr>
              <w:t>Attribute</w:t>
            </w:r>
          </w:p>
        </w:tc>
        <w:tc>
          <w:tcPr>
            <w:tcW w:w="2945" w:type="dxa"/>
            <w:tcBorders>
              <w:left w:val="nil"/>
              <w:right w:val="nil"/>
            </w:tcBorders>
            <w:shd w:val="clear" w:color="auto" w:fill="F5F5F7"/>
          </w:tcPr>
          <w:p>
            <w:pPr>
              <w:pStyle w:val="TableParagraph"/>
              <w:spacing w:before="105"/>
              <w:ind w:left="311"/>
              <w:rPr>
                <w:b/>
                <w:sz w:val="17"/>
              </w:rPr>
            </w:pPr>
            <w:r>
              <w:rPr>
                <w:b/>
                <w:color w:val="1D1D1F"/>
                <w:sz w:val="17"/>
              </w:rPr>
              <w:t>Data</w:t>
            </w:r>
            <w:r>
              <w:rPr>
                <w:b/>
                <w:color w:val="1D1D1F"/>
                <w:spacing w:val="-2"/>
                <w:sz w:val="17"/>
              </w:rPr>
              <w:t> </w:t>
            </w:r>
            <w:r>
              <w:rPr>
                <w:b/>
                <w:color w:val="1D1D1F"/>
                <w:spacing w:val="-4"/>
                <w:sz w:val="17"/>
              </w:rPr>
              <w:t>Type</w:t>
            </w:r>
          </w:p>
        </w:tc>
        <w:tc>
          <w:tcPr>
            <w:tcW w:w="765" w:type="dxa"/>
            <w:tcBorders>
              <w:left w:val="nil"/>
              <w:right w:val="nil"/>
            </w:tcBorders>
            <w:shd w:val="clear" w:color="auto" w:fill="F5F5F7"/>
          </w:tcPr>
          <w:p>
            <w:pPr>
              <w:pStyle w:val="TableParagraph"/>
              <w:spacing w:before="105"/>
              <w:ind w:left="81" w:right="8"/>
              <w:jc w:val="center"/>
              <w:rPr>
                <w:b/>
                <w:sz w:val="17"/>
              </w:rPr>
            </w:pPr>
            <w:r>
              <w:rPr>
                <w:b/>
                <w:color w:val="1D1D1F"/>
                <w:spacing w:val="-5"/>
                <w:sz w:val="17"/>
              </w:rPr>
              <w:t>Key</w:t>
            </w:r>
          </w:p>
        </w:tc>
        <w:tc>
          <w:tcPr>
            <w:tcW w:w="3580" w:type="dxa"/>
            <w:tcBorders>
              <w:left w:val="nil"/>
              <w:right w:val="nil"/>
            </w:tcBorders>
            <w:shd w:val="clear" w:color="auto" w:fill="F5F5F7"/>
          </w:tcPr>
          <w:p>
            <w:pPr>
              <w:pStyle w:val="TableParagraph"/>
              <w:spacing w:before="105"/>
              <w:ind w:left="187"/>
              <w:rPr>
                <w:b/>
                <w:sz w:val="17"/>
              </w:rPr>
            </w:pPr>
            <w:r>
              <w:rPr>
                <w:b/>
                <w:color w:val="1D1D1F"/>
                <w:spacing w:val="-2"/>
                <w:sz w:val="17"/>
              </w:rPr>
              <w:t>Constraints</w:t>
            </w:r>
          </w:p>
        </w:tc>
      </w:tr>
      <w:tr>
        <w:trPr>
          <w:trHeight w:val="680" w:hRule="atLeast"/>
        </w:trPr>
        <w:tc>
          <w:tcPr>
            <w:tcW w:w="1625" w:type="dxa"/>
            <w:tcBorders>
              <w:left w:val="nil"/>
              <w:right w:val="nil"/>
            </w:tcBorders>
          </w:tcPr>
          <w:p>
            <w:pPr>
              <w:pStyle w:val="TableParagraph"/>
              <w:ind w:left="120"/>
              <w:rPr>
                <w:sz w:val="17"/>
              </w:rPr>
            </w:pPr>
            <w:r>
              <w:rPr>
                <w:color w:val="1D1D1F"/>
                <w:spacing w:val="-2"/>
                <w:sz w:val="17"/>
              </w:rPr>
              <w:t>user_id</w:t>
            </w:r>
          </w:p>
        </w:tc>
        <w:tc>
          <w:tcPr>
            <w:tcW w:w="2945" w:type="dxa"/>
            <w:tcBorders>
              <w:left w:val="nil"/>
              <w:right w:val="nil"/>
            </w:tcBorders>
          </w:tcPr>
          <w:p>
            <w:pPr>
              <w:pStyle w:val="TableParagraph"/>
              <w:ind w:left="311"/>
              <w:rPr>
                <w:sz w:val="17"/>
              </w:rPr>
            </w:pPr>
            <w:r>
              <w:rPr>
                <w:color w:val="1D1D1F"/>
                <w:spacing w:val="-2"/>
                <w:sz w:val="17"/>
              </w:rPr>
              <w:t>SERIAL</w:t>
            </w:r>
          </w:p>
        </w:tc>
        <w:tc>
          <w:tcPr>
            <w:tcW w:w="765" w:type="dxa"/>
            <w:tcBorders>
              <w:left w:val="nil"/>
              <w:right w:val="nil"/>
            </w:tcBorders>
          </w:tcPr>
          <w:p>
            <w:pPr>
              <w:pStyle w:val="TableParagraph"/>
              <w:ind w:left="73" w:right="81"/>
              <w:jc w:val="center"/>
              <w:rPr>
                <w:sz w:val="17"/>
              </w:rPr>
            </w:pPr>
            <w:r>
              <w:rPr>
                <w:color w:val="1D1D1F"/>
                <w:spacing w:val="-5"/>
                <w:sz w:val="17"/>
              </w:rPr>
              <w:t>PK</w:t>
            </w:r>
          </w:p>
        </w:tc>
        <w:tc>
          <w:tcPr>
            <w:tcW w:w="3580" w:type="dxa"/>
            <w:tcBorders>
              <w:left w:val="nil"/>
              <w:right w:val="nil"/>
            </w:tcBorders>
          </w:tcPr>
          <w:p>
            <w:pPr>
              <w:pStyle w:val="TableParagraph"/>
              <w:ind w:left="187"/>
              <w:rPr>
                <w:sz w:val="17"/>
              </w:rPr>
            </w:pPr>
            <w:r>
              <w:rPr>
                <w:sz w:val="17"/>
              </w:rPr>
              <w:t>NOT</w:t>
            </w:r>
            <w:r>
              <w:rPr>
                <w:spacing w:val="-3"/>
                <w:sz w:val="17"/>
              </w:rPr>
              <w:t> </w:t>
            </w:r>
            <w:r>
              <w:rPr>
                <w:spacing w:val="-4"/>
                <w:sz w:val="17"/>
              </w:rPr>
              <w:t>NULL</w:t>
            </w:r>
          </w:p>
        </w:tc>
      </w:tr>
      <w:tr>
        <w:trPr>
          <w:trHeight w:val="685" w:hRule="atLeast"/>
        </w:trPr>
        <w:tc>
          <w:tcPr>
            <w:tcW w:w="1625" w:type="dxa"/>
            <w:tcBorders>
              <w:left w:val="nil"/>
              <w:right w:val="nil"/>
            </w:tcBorders>
          </w:tcPr>
          <w:p>
            <w:pPr>
              <w:pStyle w:val="TableParagraph"/>
              <w:spacing w:before="106"/>
              <w:ind w:left="120"/>
              <w:rPr>
                <w:sz w:val="17"/>
              </w:rPr>
            </w:pPr>
            <w:r>
              <w:rPr>
                <w:color w:val="1D1D1F"/>
                <w:spacing w:val="-2"/>
                <w:sz w:val="17"/>
              </w:rPr>
              <w:t>full_name</w:t>
            </w:r>
          </w:p>
        </w:tc>
        <w:tc>
          <w:tcPr>
            <w:tcW w:w="2945" w:type="dxa"/>
            <w:tcBorders>
              <w:left w:val="nil"/>
              <w:right w:val="nil"/>
            </w:tcBorders>
          </w:tcPr>
          <w:p>
            <w:pPr>
              <w:pStyle w:val="TableParagraph"/>
              <w:spacing w:before="106"/>
              <w:ind w:left="311"/>
              <w:rPr>
                <w:sz w:val="17"/>
              </w:rPr>
            </w:pPr>
            <w:r>
              <w:rPr>
                <w:color w:val="1D1D1F"/>
                <w:spacing w:val="-2"/>
                <w:sz w:val="17"/>
              </w:rPr>
              <w:t>VARCHAR(100)</w:t>
            </w:r>
          </w:p>
        </w:tc>
        <w:tc>
          <w:tcPr>
            <w:tcW w:w="765" w:type="dxa"/>
            <w:tcBorders>
              <w:left w:val="nil"/>
              <w:right w:val="nil"/>
            </w:tcBorders>
          </w:tcPr>
          <w:p>
            <w:pPr>
              <w:pStyle w:val="TableParagraph"/>
              <w:spacing w:before="0"/>
              <w:rPr>
                <w:rFonts w:ascii="Times New Roman"/>
                <w:sz w:val="18"/>
              </w:rPr>
            </w:pPr>
          </w:p>
        </w:tc>
        <w:tc>
          <w:tcPr>
            <w:tcW w:w="3580" w:type="dxa"/>
            <w:tcBorders>
              <w:left w:val="nil"/>
              <w:right w:val="nil"/>
            </w:tcBorders>
          </w:tcPr>
          <w:p>
            <w:pPr>
              <w:pStyle w:val="TableParagraph"/>
              <w:spacing w:before="106"/>
              <w:ind w:left="187"/>
              <w:rPr>
                <w:sz w:val="17"/>
              </w:rPr>
            </w:pPr>
            <w:r>
              <w:rPr>
                <w:color w:val="1D1D1F"/>
                <w:sz w:val="17"/>
              </w:rPr>
              <w:t>NOT</w:t>
            </w:r>
            <w:r>
              <w:rPr>
                <w:color w:val="1D1D1F"/>
                <w:spacing w:val="-3"/>
                <w:sz w:val="17"/>
              </w:rPr>
              <w:t> </w:t>
            </w:r>
            <w:r>
              <w:rPr>
                <w:color w:val="1D1D1F"/>
                <w:spacing w:val="-4"/>
                <w:sz w:val="17"/>
              </w:rPr>
              <w:t>NULL</w:t>
            </w:r>
          </w:p>
        </w:tc>
      </w:tr>
      <w:tr>
        <w:trPr>
          <w:trHeight w:val="679" w:hRule="atLeast"/>
        </w:trPr>
        <w:tc>
          <w:tcPr>
            <w:tcW w:w="1625" w:type="dxa"/>
            <w:tcBorders>
              <w:left w:val="nil"/>
              <w:right w:val="nil"/>
            </w:tcBorders>
          </w:tcPr>
          <w:p>
            <w:pPr>
              <w:pStyle w:val="TableParagraph"/>
              <w:ind w:left="120"/>
              <w:rPr>
                <w:sz w:val="17"/>
              </w:rPr>
            </w:pPr>
            <w:r>
              <w:rPr>
                <w:color w:val="1D1D1F"/>
                <w:spacing w:val="-2"/>
                <w:sz w:val="17"/>
              </w:rPr>
              <w:t>username</w:t>
            </w:r>
          </w:p>
        </w:tc>
        <w:tc>
          <w:tcPr>
            <w:tcW w:w="2945" w:type="dxa"/>
            <w:tcBorders>
              <w:left w:val="nil"/>
              <w:right w:val="nil"/>
            </w:tcBorders>
          </w:tcPr>
          <w:p>
            <w:pPr>
              <w:pStyle w:val="TableParagraph"/>
              <w:ind w:left="311"/>
              <w:rPr>
                <w:sz w:val="17"/>
              </w:rPr>
            </w:pPr>
            <w:r>
              <w:rPr>
                <w:color w:val="1D1D1F"/>
                <w:spacing w:val="-2"/>
                <w:sz w:val="17"/>
              </w:rPr>
              <w:t>VARCHAR(50)</w:t>
            </w:r>
          </w:p>
        </w:tc>
        <w:tc>
          <w:tcPr>
            <w:tcW w:w="765" w:type="dxa"/>
            <w:tcBorders>
              <w:left w:val="nil"/>
              <w:right w:val="nil"/>
            </w:tcBorders>
          </w:tcPr>
          <w:p>
            <w:pPr>
              <w:pStyle w:val="TableParagraph"/>
              <w:spacing w:before="0"/>
              <w:rPr>
                <w:rFonts w:ascii="Times New Roman"/>
                <w:sz w:val="18"/>
              </w:rPr>
            </w:pPr>
          </w:p>
        </w:tc>
        <w:tc>
          <w:tcPr>
            <w:tcW w:w="3580" w:type="dxa"/>
            <w:tcBorders>
              <w:left w:val="nil"/>
              <w:right w:val="nil"/>
            </w:tcBorders>
          </w:tcPr>
          <w:p>
            <w:pPr>
              <w:pStyle w:val="TableParagraph"/>
              <w:ind w:left="187"/>
              <w:rPr>
                <w:sz w:val="17"/>
              </w:rPr>
            </w:pPr>
            <w:r>
              <w:rPr>
                <w:color w:val="1D1D1F"/>
                <w:sz w:val="17"/>
              </w:rPr>
              <w:t>NOT</w:t>
            </w:r>
            <w:r>
              <w:rPr>
                <w:color w:val="1D1D1F"/>
                <w:spacing w:val="-1"/>
                <w:sz w:val="17"/>
              </w:rPr>
              <w:t> </w:t>
            </w:r>
            <w:r>
              <w:rPr>
                <w:color w:val="1D1D1F"/>
                <w:sz w:val="17"/>
              </w:rPr>
              <w:t>NULL,</w:t>
            </w:r>
            <w:r>
              <w:rPr>
                <w:color w:val="1D1D1F"/>
                <w:spacing w:val="-4"/>
                <w:sz w:val="17"/>
              </w:rPr>
              <w:t> </w:t>
            </w:r>
            <w:r>
              <w:rPr>
                <w:color w:val="1D1D1F"/>
                <w:spacing w:val="-2"/>
                <w:sz w:val="17"/>
              </w:rPr>
              <w:t>UNIQUE</w:t>
            </w:r>
          </w:p>
        </w:tc>
      </w:tr>
      <w:tr>
        <w:trPr>
          <w:trHeight w:val="680" w:hRule="atLeast"/>
        </w:trPr>
        <w:tc>
          <w:tcPr>
            <w:tcW w:w="1625" w:type="dxa"/>
            <w:tcBorders>
              <w:left w:val="nil"/>
              <w:right w:val="nil"/>
            </w:tcBorders>
          </w:tcPr>
          <w:p>
            <w:pPr>
              <w:pStyle w:val="TableParagraph"/>
              <w:ind w:left="120"/>
              <w:rPr>
                <w:sz w:val="17"/>
              </w:rPr>
            </w:pPr>
            <w:r>
              <w:rPr>
                <w:color w:val="1D1D1F"/>
                <w:spacing w:val="-2"/>
                <w:sz w:val="17"/>
              </w:rPr>
              <w:t>password_hash</w:t>
            </w:r>
          </w:p>
        </w:tc>
        <w:tc>
          <w:tcPr>
            <w:tcW w:w="2945" w:type="dxa"/>
            <w:tcBorders>
              <w:left w:val="nil"/>
              <w:right w:val="nil"/>
            </w:tcBorders>
          </w:tcPr>
          <w:p>
            <w:pPr>
              <w:pStyle w:val="TableParagraph"/>
              <w:ind w:left="311"/>
              <w:rPr>
                <w:sz w:val="17"/>
              </w:rPr>
            </w:pPr>
            <w:r>
              <w:rPr>
                <w:color w:val="1D1D1F"/>
                <w:spacing w:val="-2"/>
                <w:sz w:val="17"/>
              </w:rPr>
              <w:t>VARCHAR(255)</w:t>
            </w:r>
          </w:p>
        </w:tc>
        <w:tc>
          <w:tcPr>
            <w:tcW w:w="765" w:type="dxa"/>
            <w:tcBorders>
              <w:left w:val="nil"/>
              <w:right w:val="nil"/>
            </w:tcBorders>
          </w:tcPr>
          <w:p>
            <w:pPr>
              <w:pStyle w:val="TableParagraph"/>
              <w:spacing w:before="0"/>
              <w:rPr>
                <w:rFonts w:ascii="Times New Roman"/>
                <w:sz w:val="18"/>
              </w:rPr>
            </w:pPr>
          </w:p>
        </w:tc>
        <w:tc>
          <w:tcPr>
            <w:tcW w:w="3580" w:type="dxa"/>
            <w:tcBorders>
              <w:left w:val="nil"/>
              <w:right w:val="nil"/>
            </w:tcBorders>
          </w:tcPr>
          <w:p>
            <w:pPr>
              <w:pStyle w:val="TableParagraph"/>
              <w:ind w:left="187"/>
              <w:rPr>
                <w:sz w:val="17"/>
              </w:rPr>
            </w:pPr>
            <w:r>
              <w:rPr>
                <w:color w:val="1D1D1F"/>
                <w:sz w:val="17"/>
              </w:rPr>
              <w:t>NOT</w:t>
            </w:r>
            <w:r>
              <w:rPr>
                <w:color w:val="1D1D1F"/>
                <w:spacing w:val="-3"/>
                <w:sz w:val="17"/>
              </w:rPr>
              <w:t> </w:t>
            </w:r>
            <w:r>
              <w:rPr>
                <w:color w:val="1D1D1F"/>
                <w:spacing w:val="-4"/>
                <w:sz w:val="17"/>
              </w:rPr>
              <w:t>NULL</w:t>
            </w:r>
          </w:p>
        </w:tc>
      </w:tr>
      <w:tr>
        <w:trPr>
          <w:trHeight w:val="685" w:hRule="atLeast"/>
        </w:trPr>
        <w:tc>
          <w:tcPr>
            <w:tcW w:w="1625" w:type="dxa"/>
            <w:tcBorders>
              <w:left w:val="nil"/>
              <w:right w:val="nil"/>
            </w:tcBorders>
          </w:tcPr>
          <w:p>
            <w:pPr>
              <w:pStyle w:val="TableParagraph"/>
              <w:spacing w:before="105"/>
              <w:ind w:left="120"/>
              <w:rPr>
                <w:sz w:val="17"/>
              </w:rPr>
            </w:pPr>
            <w:r>
              <w:rPr>
                <w:color w:val="1D1D1F"/>
                <w:spacing w:val="-4"/>
                <w:sz w:val="17"/>
              </w:rPr>
              <w:t>role</w:t>
            </w:r>
          </w:p>
        </w:tc>
        <w:tc>
          <w:tcPr>
            <w:tcW w:w="2945" w:type="dxa"/>
            <w:tcBorders>
              <w:left w:val="nil"/>
              <w:right w:val="nil"/>
            </w:tcBorders>
          </w:tcPr>
          <w:p>
            <w:pPr>
              <w:pStyle w:val="TableParagraph"/>
              <w:spacing w:line="264" w:lineRule="auto" w:before="105"/>
              <w:ind w:left="311"/>
              <w:rPr>
                <w:sz w:val="17"/>
              </w:rPr>
            </w:pPr>
            <w:r>
              <w:rPr>
                <w:sz w:val="17"/>
              </w:rPr>
              <w:t>user_role</w:t>
            </w:r>
            <w:r>
              <w:rPr>
                <w:spacing w:val="-12"/>
                <w:sz w:val="17"/>
              </w:rPr>
              <w:t> </w:t>
            </w:r>
            <w:r>
              <w:rPr>
                <w:sz w:val="17"/>
              </w:rPr>
              <w:t>(ENUM</w:t>
            </w:r>
            <w:r>
              <w:rPr>
                <w:spacing w:val="-12"/>
                <w:sz w:val="17"/>
              </w:rPr>
              <w:t> </w:t>
            </w:r>
            <w:r>
              <w:rPr>
                <w:sz w:val="17"/>
              </w:rPr>
              <w:t>type:</w:t>
            </w:r>
            <w:r>
              <w:rPr>
                <w:spacing w:val="-12"/>
                <w:sz w:val="17"/>
              </w:rPr>
              <w:t> </w:t>
            </w:r>
            <w:r>
              <w:rPr>
                <w:sz w:val="17"/>
              </w:rPr>
              <w:t>'Admin', 'Manager',</w:t>
            </w:r>
            <w:r>
              <w:rPr>
                <w:spacing w:val="-3"/>
                <w:sz w:val="17"/>
              </w:rPr>
              <w:t> </w:t>
            </w:r>
            <w:r>
              <w:rPr>
                <w:sz w:val="17"/>
              </w:rPr>
              <w:t>'Staff')</w:t>
            </w:r>
          </w:p>
        </w:tc>
        <w:tc>
          <w:tcPr>
            <w:tcW w:w="765" w:type="dxa"/>
            <w:tcBorders>
              <w:left w:val="nil"/>
              <w:right w:val="nil"/>
            </w:tcBorders>
          </w:tcPr>
          <w:p>
            <w:pPr>
              <w:pStyle w:val="TableParagraph"/>
              <w:spacing w:before="0"/>
              <w:rPr>
                <w:rFonts w:ascii="Times New Roman"/>
                <w:sz w:val="18"/>
              </w:rPr>
            </w:pPr>
          </w:p>
        </w:tc>
        <w:tc>
          <w:tcPr>
            <w:tcW w:w="3580" w:type="dxa"/>
            <w:tcBorders>
              <w:left w:val="nil"/>
              <w:right w:val="nil"/>
            </w:tcBorders>
          </w:tcPr>
          <w:p>
            <w:pPr>
              <w:pStyle w:val="TableParagraph"/>
              <w:spacing w:before="105"/>
              <w:ind w:left="187"/>
              <w:rPr>
                <w:sz w:val="17"/>
              </w:rPr>
            </w:pPr>
            <w:r>
              <w:rPr>
                <w:color w:val="1D1D1F"/>
                <w:sz w:val="17"/>
              </w:rPr>
              <w:t>NOT</w:t>
            </w:r>
            <w:r>
              <w:rPr>
                <w:color w:val="1D1D1F"/>
                <w:spacing w:val="-3"/>
                <w:sz w:val="17"/>
              </w:rPr>
              <w:t> </w:t>
            </w:r>
            <w:r>
              <w:rPr>
                <w:color w:val="1D1D1F"/>
                <w:spacing w:val="-4"/>
                <w:sz w:val="17"/>
              </w:rPr>
              <w:t>NULL</w:t>
            </w:r>
          </w:p>
        </w:tc>
      </w:tr>
    </w:tbl>
    <w:p>
      <w:pPr>
        <w:pStyle w:val="TableParagraph"/>
        <w:spacing w:after="0"/>
        <w:rPr>
          <w:sz w:val="17"/>
        </w:rPr>
        <w:sectPr>
          <w:pgSz w:w="11910" w:h="16840"/>
          <w:pgMar w:header="0" w:footer="959" w:top="1360" w:bottom="1180" w:left="1275" w:right="992"/>
        </w:sectPr>
      </w:pPr>
    </w:p>
    <w:p>
      <w:pPr>
        <w:pStyle w:val="Heading4"/>
      </w:pPr>
      <w:r>
        <w:rPr/>
        <mc:AlternateContent>
          <mc:Choice Requires="wps">
            <w:drawing>
              <wp:anchor distT="0" distB="0" distL="0" distR="0" allowOverlap="1" layoutInCell="1" locked="0" behindDoc="0" simplePos="0" relativeHeight="15736320">
                <wp:simplePos x="0" y="0"/>
                <wp:positionH relativeFrom="page">
                  <wp:posOffset>914717</wp:posOffset>
                </wp:positionH>
                <wp:positionV relativeFrom="paragraph">
                  <wp:posOffset>276605</wp:posOffset>
                </wp:positionV>
                <wp:extent cx="5661025" cy="95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661025" cy="9525"/>
                        </a:xfrm>
                        <a:custGeom>
                          <a:avLst/>
                          <a:gdLst/>
                          <a:ahLst/>
                          <a:cxnLst/>
                          <a:rect l="l" t="t" r="r" b="b"/>
                          <a:pathLst>
                            <a:path w="5661025" h="9525">
                              <a:moveTo>
                                <a:pt x="1410335" y="0"/>
                              </a:moveTo>
                              <a:lnTo>
                                <a:pt x="0" y="0"/>
                              </a:lnTo>
                              <a:lnTo>
                                <a:pt x="0" y="9525"/>
                              </a:lnTo>
                              <a:lnTo>
                                <a:pt x="1410335" y="9525"/>
                              </a:lnTo>
                              <a:lnTo>
                                <a:pt x="1410335" y="0"/>
                              </a:lnTo>
                              <a:close/>
                            </a:path>
                            <a:path w="5661025" h="9525">
                              <a:moveTo>
                                <a:pt x="5660453" y="0"/>
                              </a:moveTo>
                              <a:lnTo>
                                <a:pt x="5660453" y="0"/>
                              </a:lnTo>
                              <a:lnTo>
                                <a:pt x="1410398" y="0"/>
                              </a:lnTo>
                              <a:lnTo>
                                <a:pt x="1410398" y="9525"/>
                              </a:lnTo>
                              <a:lnTo>
                                <a:pt x="5660453" y="9525"/>
                              </a:lnTo>
                              <a:lnTo>
                                <a:pt x="5660453"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21.779964pt;width:445.75pt;height:.75pt;mso-position-horizontal-relative:page;mso-position-vertical-relative:paragraph;z-index:15736320" id="docshape11" coordorigin="1441,436" coordsize="8915,15" path="m3662,436l1441,436,1441,451,3662,451,3662,436xm10355,436l6738,436,6723,436,6723,436,5808,436,5793,436,3677,436,3662,436,3662,451,3677,451,5793,451,5808,451,6723,451,6723,451,6738,451,10355,451,10355,436xe" filled="true" fillcolor="#d2d2d6" stroked="false">
                <v:path arrowok="t"/>
                <v:fill type="solid"/>
                <w10:wrap type="none"/>
              </v:shape>
            </w:pict>
          </mc:Fallback>
        </mc:AlternateContent>
      </w:r>
      <w:r>
        <w:rPr>
          <w:color w:val="1D1D1F"/>
          <w:spacing w:val="-2"/>
        </w:rPr>
        <w:t>capital_configs</w:t>
      </w:r>
    </w:p>
    <w:p>
      <w:pPr>
        <w:pStyle w:val="BodyText"/>
        <w:spacing w:before="8"/>
        <w:rPr>
          <w:b/>
          <w:i/>
          <w:sz w:val="11"/>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0"/>
        <w:gridCol w:w="2167"/>
        <w:gridCol w:w="1088"/>
        <w:gridCol w:w="3835"/>
      </w:tblGrid>
      <w:tr>
        <w:trPr>
          <w:trHeight w:val="680" w:hRule="atLeast"/>
        </w:trPr>
        <w:tc>
          <w:tcPr>
            <w:tcW w:w="1840" w:type="dxa"/>
            <w:tcBorders>
              <w:bottom w:val="single" w:sz="6" w:space="0" w:color="D2D2D6"/>
            </w:tcBorders>
            <w:shd w:val="clear" w:color="auto" w:fill="F5F5F7"/>
          </w:tcPr>
          <w:p>
            <w:pPr>
              <w:pStyle w:val="TableParagraph"/>
              <w:ind w:left="120"/>
              <w:rPr>
                <w:b/>
                <w:sz w:val="17"/>
              </w:rPr>
            </w:pPr>
            <w:r>
              <w:rPr>
                <w:b/>
                <w:color w:val="1D1D1F"/>
                <w:spacing w:val="-2"/>
                <w:sz w:val="17"/>
              </w:rPr>
              <w:t>Attribute</w:t>
            </w:r>
          </w:p>
        </w:tc>
        <w:tc>
          <w:tcPr>
            <w:tcW w:w="2167" w:type="dxa"/>
            <w:tcBorders>
              <w:bottom w:val="single" w:sz="6" w:space="0" w:color="D2D2D6"/>
            </w:tcBorders>
            <w:shd w:val="clear" w:color="auto" w:fill="F5F5F7"/>
          </w:tcPr>
          <w:p>
            <w:pPr>
              <w:pStyle w:val="TableParagraph"/>
              <w:ind w:left="501"/>
              <w:rPr>
                <w:b/>
                <w:sz w:val="17"/>
              </w:rPr>
            </w:pPr>
            <w:r>
              <w:rPr>
                <w:b/>
                <w:color w:val="1D1D1F"/>
                <w:sz w:val="17"/>
              </w:rPr>
              <w:t>Data</w:t>
            </w:r>
            <w:r>
              <w:rPr>
                <w:b/>
                <w:color w:val="1D1D1F"/>
                <w:spacing w:val="-2"/>
                <w:sz w:val="17"/>
              </w:rPr>
              <w:t> </w:t>
            </w:r>
            <w:r>
              <w:rPr>
                <w:b/>
                <w:color w:val="1D1D1F"/>
                <w:spacing w:val="-4"/>
                <w:sz w:val="17"/>
              </w:rPr>
              <w:t>Type</w:t>
            </w:r>
          </w:p>
        </w:tc>
        <w:tc>
          <w:tcPr>
            <w:tcW w:w="1088" w:type="dxa"/>
            <w:tcBorders>
              <w:bottom w:val="single" w:sz="6" w:space="0" w:color="D2D2D6"/>
            </w:tcBorders>
            <w:shd w:val="clear" w:color="auto" w:fill="F5F5F7"/>
          </w:tcPr>
          <w:p>
            <w:pPr>
              <w:pStyle w:val="TableParagraph"/>
              <w:ind w:left="465"/>
              <w:rPr>
                <w:b/>
                <w:sz w:val="17"/>
              </w:rPr>
            </w:pPr>
            <w:r>
              <w:rPr>
                <w:b/>
                <w:color w:val="1D1D1F"/>
                <w:spacing w:val="-5"/>
                <w:sz w:val="17"/>
              </w:rPr>
              <w:t>Key</w:t>
            </w:r>
          </w:p>
        </w:tc>
        <w:tc>
          <w:tcPr>
            <w:tcW w:w="3835" w:type="dxa"/>
            <w:tcBorders>
              <w:bottom w:val="single" w:sz="6" w:space="0" w:color="D2D2D6"/>
            </w:tcBorders>
            <w:shd w:val="clear" w:color="auto" w:fill="F5F5F7"/>
          </w:tcPr>
          <w:p>
            <w:pPr>
              <w:pStyle w:val="TableParagraph"/>
              <w:ind w:left="307"/>
              <w:rPr>
                <w:b/>
                <w:sz w:val="17"/>
              </w:rPr>
            </w:pPr>
            <w:r>
              <w:rPr>
                <w:b/>
                <w:color w:val="1D1D1F"/>
                <w:spacing w:val="-2"/>
                <w:sz w:val="17"/>
              </w:rPr>
              <w:t>Constraints</w:t>
            </w:r>
          </w:p>
        </w:tc>
      </w:tr>
      <w:tr>
        <w:trPr>
          <w:trHeight w:val="680" w:hRule="atLeast"/>
        </w:trPr>
        <w:tc>
          <w:tcPr>
            <w:tcW w:w="1840" w:type="dxa"/>
            <w:tcBorders>
              <w:top w:val="single" w:sz="6" w:space="0" w:color="D2D2D6"/>
              <w:bottom w:val="single" w:sz="6" w:space="0" w:color="D2D2D6"/>
            </w:tcBorders>
          </w:tcPr>
          <w:p>
            <w:pPr>
              <w:pStyle w:val="TableParagraph"/>
              <w:spacing w:before="101"/>
              <w:ind w:left="120"/>
              <w:rPr>
                <w:sz w:val="17"/>
              </w:rPr>
            </w:pPr>
            <w:r>
              <w:rPr>
                <w:color w:val="1D1D1F"/>
                <w:spacing w:val="-2"/>
                <w:sz w:val="17"/>
              </w:rPr>
              <w:t>config_id</w:t>
            </w:r>
          </w:p>
        </w:tc>
        <w:tc>
          <w:tcPr>
            <w:tcW w:w="2167" w:type="dxa"/>
            <w:tcBorders>
              <w:top w:val="single" w:sz="6" w:space="0" w:color="D2D2D6"/>
              <w:bottom w:val="single" w:sz="6" w:space="0" w:color="D2D2D6"/>
            </w:tcBorders>
          </w:tcPr>
          <w:p>
            <w:pPr>
              <w:pStyle w:val="TableParagraph"/>
              <w:spacing w:before="101"/>
              <w:ind w:left="501"/>
              <w:rPr>
                <w:sz w:val="17"/>
              </w:rPr>
            </w:pPr>
            <w:r>
              <w:rPr>
                <w:color w:val="1D1D1F"/>
                <w:spacing w:val="-2"/>
                <w:sz w:val="17"/>
              </w:rPr>
              <w:t>SERIAL</w:t>
            </w:r>
          </w:p>
        </w:tc>
        <w:tc>
          <w:tcPr>
            <w:tcW w:w="1088" w:type="dxa"/>
            <w:tcBorders>
              <w:top w:val="single" w:sz="6" w:space="0" w:color="D2D2D6"/>
              <w:bottom w:val="single" w:sz="6" w:space="0" w:color="D2D2D6"/>
            </w:tcBorders>
          </w:tcPr>
          <w:p>
            <w:pPr>
              <w:pStyle w:val="TableParagraph"/>
              <w:spacing w:before="101"/>
              <w:ind w:left="465"/>
              <w:rPr>
                <w:sz w:val="17"/>
              </w:rPr>
            </w:pPr>
            <w:r>
              <w:rPr>
                <w:color w:val="1D1D1F"/>
                <w:spacing w:val="-5"/>
                <w:sz w:val="17"/>
              </w:rPr>
              <w:t>PK</w:t>
            </w:r>
          </w:p>
        </w:tc>
        <w:tc>
          <w:tcPr>
            <w:tcW w:w="3835" w:type="dxa"/>
            <w:tcBorders>
              <w:top w:val="single" w:sz="6" w:space="0" w:color="D2D2D6"/>
              <w:bottom w:val="single" w:sz="6" w:space="0" w:color="D2D2D6"/>
            </w:tcBorders>
          </w:tcPr>
          <w:p>
            <w:pPr>
              <w:pStyle w:val="TableParagraph"/>
              <w:spacing w:before="101"/>
              <w:ind w:left="307"/>
              <w:rPr>
                <w:sz w:val="17"/>
              </w:rPr>
            </w:pPr>
            <w:r>
              <w:rPr>
                <w:color w:val="1D1D1F"/>
                <w:sz w:val="17"/>
              </w:rPr>
              <w:t>NOT</w:t>
            </w:r>
            <w:r>
              <w:rPr>
                <w:color w:val="1D1D1F"/>
                <w:spacing w:val="-3"/>
                <w:sz w:val="17"/>
              </w:rPr>
              <w:t> </w:t>
            </w:r>
            <w:r>
              <w:rPr>
                <w:color w:val="1D1D1F"/>
                <w:spacing w:val="-4"/>
                <w:sz w:val="17"/>
              </w:rPr>
              <w:t>NULL</w:t>
            </w:r>
          </w:p>
        </w:tc>
      </w:tr>
      <w:tr>
        <w:trPr>
          <w:trHeight w:val="680" w:hRule="atLeast"/>
        </w:trPr>
        <w:tc>
          <w:tcPr>
            <w:tcW w:w="1840" w:type="dxa"/>
            <w:tcBorders>
              <w:top w:val="single" w:sz="6" w:space="0" w:color="D2D2D6"/>
              <w:bottom w:val="single" w:sz="6" w:space="0" w:color="D2D2D6"/>
            </w:tcBorders>
          </w:tcPr>
          <w:p>
            <w:pPr>
              <w:pStyle w:val="TableParagraph"/>
              <w:ind w:left="120"/>
              <w:rPr>
                <w:sz w:val="17"/>
              </w:rPr>
            </w:pPr>
            <w:r>
              <w:rPr>
                <w:color w:val="1D1D1F"/>
                <w:spacing w:val="-2"/>
                <w:sz w:val="17"/>
              </w:rPr>
              <w:t>starting_capital</w:t>
            </w:r>
          </w:p>
        </w:tc>
        <w:tc>
          <w:tcPr>
            <w:tcW w:w="2167" w:type="dxa"/>
            <w:tcBorders>
              <w:top w:val="single" w:sz="6" w:space="0" w:color="D2D2D6"/>
              <w:bottom w:val="single" w:sz="6" w:space="0" w:color="D2D2D6"/>
            </w:tcBorders>
          </w:tcPr>
          <w:p>
            <w:pPr>
              <w:pStyle w:val="TableParagraph"/>
              <w:ind w:left="501"/>
              <w:rPr>
                <w:sz w:val="17"/>
              </w:rPr>
            </w:pPr>
            <w:r>
              <w:rPr>
                <w:color w:val="1D1D1F"/>
                <w:spacing w:val="-2"/>
                <w:sz w:val="17"/>
              </w:rPr>
              <w:t>DECIMAL(12,2)</w:t>
            </w:r>
          </w:p>
        </w:tc>
        <w:tc>
          <w:tcPr>
            <w:tcW w:w="1088" w:type="dxa"/>
            <w:tcBorders>
              <w:top w:val="single" w:sz="6" w:space="0" w:color="D2D2D6"/>
              <w:bottom w:val="single" w:sz="6" w:space="0" w:color="D2D2D6"/>
            </w:tcBorders>
          </w:tcPr>
          <w:p>
            <w:pPr>
              <w:pStyle w:val="TableParagraph"/>
              <w:spacing w:before="0"/>
              <w:rPr>
                <w:rFonts w:ascii="Times New Roman"/>
                <w:sz w:val="16"/>
              </w:rPr>
            </w:pPr>
          </w:p>
        </w:tc>
        <w:tc>
          <w:tcPr>
            <w:tcW w:w="3835" w:type="dxa"/>
            <w:tcBorders>
              <w:top w:val="single" w:sz="6" w:space="0" w:color="D2D2D6"/>
              <w:bottom w:val="single" w:sz="6" w:space="0" w:color="D2D2D6"/>
            </w:tcBorders>
          </w:tcPr>
          <w:p>
            <w:pPr>
              <w:pStyle w:val="TableParagraph"/>
              <w:ind w:left="307"/>
              <w:rPr>
                <w:sz w:val="17"/>
              </w:rPr>
            </w:pPr>
            <w:r>
              <w:rPr>
                <w:color w:val="1D1D1F"/>
                <w:sz w:val="17"/>
              </w:rPr>
              <w:t>NOT</w:t>
            </w:r>
            <w:r>
              <w:rPr>
                <w:color w:val="1D1D1F"/>
                <w:spacing w:val="-3"/>
                <w:sz w:val="17"/>
              </w:rPr>
              <w:t> </w:t>
            </w:r>
            <w:r>
              <w:rPr>
                <w:color w:val="1D1D1F"/>
                <w:spacing w:val="-4"/>
                <w:sz w:val="17"/>
              </w:rPr>
              <w:t>NULL</w:t>
            </w:r>
          </w:p>
        </w:tc>
      </w:tr>
      <w:tr>
        <w:trPr>
          <w:trHeight w:val="685" w:hRule="atLeast"/>
        </w:trPr>
        <w:tc>
          <w:tcPr>
            <w:tcW w:w="1840" w:type="dxa"/>
            <w:tcBorders>
              <w:top w:val="single" w:sz="6" w:space="0" w:color="D2D2D6"/>
              <w:bottom w:val="single" w:sz="6" w:space="0" w:color="D2D2D6"/>
            </w:tcBorders>
          </w:tcPr>
          <w:p>
            <w:pPr>
              <w:pStyle w:val="TableParagraph"/>
              <w:spacing w:before="105"/>
              <w:ind w:left="120"/>
              <w:rPr>
                <w:sz w:val="17"/>
              </w:rPr>
            </w:pPr>
            <w:r>
              <w:rPr>
                <w:color w:val="1D1D1F"/>
                <w:spacing w:val="-2"/>
                <w:sz w:val="17"/>
              </w:rPr>
              <w:t>current_balance</w:t>
            </w:r>
          </w:p>
        </w:tc>
        <w:tc>
          <w:tcPr>
            <w:tcW w:w="2167" w:type="dxa"/>
            <w:tcBorders>
              <w:top w:val="single" w:sz="6" w:space="0" w:color="D2D2D6"/>
              <w:bottom w:val="single" w:sz="6" w:space="0" w:color="D2D2D6"/>
            </w:tcBorders>
          </w:tcPr>
          <w:p>
            <w:pPr>
              <w:pStyle w:val="TableParagraph"/>
              <w:spacing w:before="105"/>
              <w:ind w:left="501"/>
              <w:rPr>
                <w:sz w:val="17"/>
              </w:rPr>
            </w:pPr>
            <w:r>
              <w:rPr>
                <w:color w:val="1D1D1F"/>
                <w:spacing w:val="-2"/>
                <w:sz w:val="17"/>
              </w:rPr>
              <w:t>DECIMAL(12,2)</w:t>
            </w:r>
          </w:p>
        </w:tc>
        <w:tc>
          <w:tcPr>
            <w:tcW w:w="1088" w:type="dxa"/>
            <w:tcBorders>
              <w:top w:val="single" w:sz="6" w:space="0" w:color="D2D2D6"/>
              <w:bottom w:val="single" w:sz="6" w:space="0" w:color="D2D2D6"/>
            </w:tcBorders>
          </w:tcPr>
          <w:p>
            <w:pPr>
              <w:pStyle w:val="TableParagraph"/>
              <w:spacing w:before="0"/>
              <w:rPr>
                <w:rFonts w:ascii="Times New Roman"/>
                <w:sz w:val="16"/>
              </w:rPr>
            </w:pPr>
          </w:p>
        </w:tc>
        <w:tc>
          <w:tcPr>
            <w:tcW w:w="3835" w:type="dxa"/>
            <w:tcBorders>
              <w:top w:val="single" w:sz="6" w:space="0" w:color="D2D2D6"/>
              <w:bottom w:val="single" w:sz="6" w:space="0" w:color="D2D2D6"/>
            </w:tcBorders>
          </w:tcPr>
          <w:p>
            <w:pPr>
              <w:pStyle w:val="TableParagraph"/>
              <w:spacing w:before="105"/>
              <w:ind w:left="307"/>
              <w:rPr>
                <w:sz w:val="17"/>
              </w:rPr>
            </w:pPr>
            <w:r>
              <w:rPr>
                <w:color w:val="1D1D1F"/>
                <w:sz w:val="17"/>
              </w:rPr>
              <w:t>NOT</w:t>
            </w:r>
            <w:r>
              <w:rPr>
                <w:color w:val="1D1D1F"/>
                <w:spacing w:val="-3"/>
                <w:sz w:val="17"/>
              </w:rPr>
              <w:t> </w:t>
            </w:r>
            <w:r>
              <w:rPr>
                <w:color w:val="1D1D1F"/>
                <w:spacing w:val="-4"/>
                <w:sz w:val="17"/>
              </w:rPr>
              <w:t>NULL</w:t>
            </w:r>
          </w:p>
        </w:tc>
      </w:tr>
      <w:tr>
        <w:trPr>
          <w:trHeight w:val="685" w:hRule="atLeast"/>
        </w:trPr>
        <w:tc>
          <w:tcPr>
            <w:tcW w:w="1840" w:type="dxa"/>
            <w:tcBorders>
              <w:top w:val="single" w:sz="6" w:space="0" w:color="D2D2D6"/>
              <w:bottom w:val="single" w:sz="6" w:space="0" w:color="D2D2D6"/>
            </w:tcBorders>
          </w:tcPr>
          <w:p>
            <w:pPr>
              <w:pStyle w:val="TableParagraph"/>
              <w:ind w:left="120"/>
              <w:rPr>
                <w:sz w:val="17"/>
              </w:rPr>
            </w:pPr>
            <w:r>
              <w:rPr>
                <w:color w:val="1D1D1F"/>
                <w:spacing w:val="-2"/>
                <w:sz w:val="17"/>
              </w:rPr>
              <w:t>last_updated_at</w:t>
            </w:r>
          </w:p>
        </w:tc>
        <w:tc>
          <w:tcPr>
            <w:tcW w:w="2167" w:type="dxa"/>
            <w:tcBorders>
              <w:top w:val="single" w:sz="6" w:space="0" w:color="D2D2D6"/>
              <w:bottom w:val="single" w:sz="6" w:space="0" w:color="D2D2D6"/>
            </w:tcBorders>
          </w:tcPr>
          <w:p>
            <w:pPr>
              <w:pStyle w:val="TableParagraph"/>
              <w:ind w:left="501"/>
              <w:rPr>
                <w:sz w:val="17"/>
              </w:rPr>
            </w:pPr>
            <w:r>
              <w:rPr>
                <w:color w:val="1D1D1F"/>
                <w:spacing w:val="-2"/>
                <w:sz w:val="17"/>
              </w:rPr>
              <w:t>TIMESTAMP</w:t>
            </w:r>
          </w:p>
        </w:tc>
        <w:tc>
          <w:tcPr>
            <w:tcW w:w="1088" w:type="dxa"/>
            <w:tcBorders>
              <w:top w:val="single" w:sz="6" w:space="0" w:color="D2D2D6"/>
              <w:bottom w:val="single" w:sz="6" w:space="0" w:color="D2D2D6"/>
            </w:tcBorders>
          </w:tcPr>
          <w:p>
            <w:pPr>
              <w:pStyle w:val="TableParagraph"/>
              <w:spacing w:before="0"/>
              <w:rPr>
                <w:rFonts w:ascii="Times New Roman"/>
                <w:sz w:val="16"/>
              </w:rPr>
            </w:pPr>
          </w:p>
        </w:tc>
        <w:tc>
          <w:tcPr>
            <w:tcW w:w="3835" w:type="dxa"/>
            <w:tcBorders>
              <w:top w:val="single" w:sz="6" w:space="0" w:color="D2D2D6"/>
              <w:bottom w:val="single" w:sz="6" w:space="0" w:color="D2D2D6"/>
            </w:tcBorders>
          </w:tcPr>
          <w:p>
            <w:pPr>
              <w:pStyle w:val="TableParagraph"/>
              <w:ind w:left="307"/>
              <w:rPr>
                <w:sz w:val="17"/>
              </w:rPr>
            </w:pPr>
            <w:r>
              <w:rPr>
                <w:color w:val="1D1D1F"/>
                <w:sz w:val="17"/>
              </w:rPr>
              <w:t>NOT</w:t>
            </w:r>
            <w:r>
              <w:rPr>
                <w:color w:val="1D1D1F"/>
                <w:spacing w:val="-3"/>
                <w:sz w:val="17"/>
              </w:rPr>
              <w:t> </w:t>
            </w:r>
            <w:r>
              <w:rPr>
                <w:color w:val="1D1D1F"/>
                <w:spacing w:val="-4"/>
                <w:sz w:val="17"/>
              </w:rPr>
              <w:t>NULL</w:t>
            </w:r>
          </w:p>
        </w:tc>
      </w:tr>
    </w:tbl>
    <w:p>
      <w:pPr>
        <w:pStyle w:val="BodyText"/>
        <w:spacing w:before="40"/>
        <w:rPr>
          <w:b/>
          <w:i/>
        </w:rPr>
      </w:pPr>
    </w:p>
    <w:p>
      <w:pPr>
        <w:pStyle w:val="Heading4"/>
        <w:spacing w:before="1"/>
      </w:pPr>
      <w:r>
        <w:rPr>
          <w:color w:val="1D1D1F"/>
          <w:spacing w:val="-2"/>
        </w:rPr>
        <w:t>products</w:t>
      </w:r>
    </w:p>
    <w:p>
      <w:pPr>
        <w:pStyle w:val="BodyText"/>
        <w:spacing w:before="7"/>
        <w:rPr>
          <w:b/>
          <w:i/>
          <w:sz w:val="10"/>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2084"/>
        <w:gridCol w:w="2035"/>
        <w:gridCol w:w="1080"/>
        <w:gridCol w:w="3730"/>
      </w:tblGrid>
      <w:tr>
        <w:trPr>
          <w:trHeight w:val="680" w:hRule="atLeast"/>
        </w:trPr>
        <w:tc>
          <w:tcPr>
            <w:tcW w:w="2084" w:type="dxa"/>
            <w:tcBorders>
              <w:left w:val="nil"/>
              <w:right w:val="nil"/>
            </w:tcBorders>
            <w:shd w:val="clear" w:color="auto" w:fill="F5F5F7"/>
          </w:tcPr>
          <w:p>
            <w:pPr>
              <w:pStyle w:val="TableParagraph"/>
              <w:spacing w:before="101"/>
              <w:ind w:left="120"/>
              <w:rPr>
                <w:b/>
                <w:sz w:val="17"/>
              </w:rPr>
            </w:pPr>
            <w:r>
              <w:rPr>
                <w:b/>
                <w:color w:val="1D1D1F"/>
                <w:spacing w:val="-2"/>
                <w:sz w:val="17"/>
              </w:rPr>
              <w:t>Attribute</w:t>
            </w:r>
          </w:p>
        </w:tc>
        <w:tc>
          <w:tcPr>
            <w:tcW w:w="2035" w:type="dxa"/>
            <w:tcBorders>
              <w:left w:val="nil"/>
              <w:right w:val="nil"/>
            </w:tcBorders>
            <w:shd w:val="clear" w:color="auto" w:fill="F5F5F7"/>
          </w:tcPr>
          <w:p>
            <w:pPr>
              <w:pStyle w:val="TableParagraph"/>
              <w:spacing w:before="101"/>
              <w:ind w:left="347"/>
              <w:rPr>
                <w:b/>
                <w:sz w:val="17"/>
              </w:rPr>
            </w:pPr>
            <w:r>
              <w:rPr>
                <w:b/>
                <w:color w:val="1D1D1F"/>
                <w:sz w:val="17"/>
              </w:rPr>
              <w:t>Data</w:t>
            </w:r>
            <w:r>
              <w:rPr>
                <w:b/>
                <w:color w:val="1D1D1F"/>
                <w:spacing w:val="-2"/>
                <w:sz w:val="17"/>
              </w:rPr>
              <w:t> </w:t>
            </w:r>
            <w:r>
              <w:rPr>
                <w:b/>
                <w:color w:val="1D1D1F"/>
                <w:spacing w:val="-4"/>
                <w:sz w:val="17"/>
              </w:rPr>
              <w:t>Type</w:t>
            </w:r>
          </w:p>
        </w:tc>
        <w:tc>
          <w:tcPr>
            <w:tcW w:w="1080" w:type="dxa"/>
            <w:tcBorders>
              <w:left w:val="nil"/>
              <w:right w:val="nil"/>
            </w:tcBorders>
            <w:shd w:val="clear" w:color="auto" w:fill="F5F5F7"/>
          </w:tcPr>
          <w:p>
            <w:pPr>
              <w:pStyle w:val="TableParagraph"/>
              <w:spacing w:before="101"/>
              <w:ind w:left="458"/>
              <w:rPr>
                <w:b/>
                <w:sz w:val="17"/>
              </w:rPr>
            </w:pPr>
            <w:r>
              <w:rPr>
                <w:b/>
                <w:color w:val="1D1D1F"/>
                <w:spacing w:val="-5"/>
                <w:sz w:val="17"/>
              </w:rPr>
              <w:t>Key</w:t>
            </w:r>
          </w:p>
        </w:tc>
        <w:tc>
          <w:tcPr>
            <w:tcW w:w="3730" w:type="dxa"/>
            <w:tcBorders>
              <w:left w:val="nil"/>
              <w:right w:val="nil"/>
            </w:tcBorders>
            <w:shd w:val="clear" w:color="auto" w:fill="F5F5F7"/>
          </w:tcPr>
          <w:p>
            <w:pPr>
              <w:pStyle w:val="TableParagraph"/>
              <w:spacing w:before="101"/>
              <w:ind w:left="308"/>
              <w:rPr>
                <w:b/>
                <w:sz w:val="17"/>
              </w:rPr>
            </w:pPr>
            <w:r>
              <w:rPr>
                <w:b/>
                <w:color w:val="1D1D1F"/>
                <w:spacing w:val="-2"/>
                <w:sz w:val="17"/>
              </w:rPr>
              <w:t>Constraints</w:t>
            </w:r>
          </w:p>
        </w:tc>
      </w:tr>
      <w:tr>
        <w:trPr>
          <w:trHeight w:val="685" w:hRule="atLeast"/>
        </w:trPr>
        <w:tc>
          <w:tcPr>
            <w:tcW w:w="2084" w:type="dxa"/>
            <w:tcBorders>
              <w:left w:val="nil"/>
              <w:right w:val="nil"/>
            </w:tcBorders>
          </w:tcPr>
          <w:p>
            <w:pPr>
              <w:pStyle w:val="TableParagraph"/>
              <w:spacing w:before="105"/>
              <w:ind w:left="120"/>
              <w:rPr>
                <w:sz w:val="17"/>
              </w:rPr>
            </w:pPr>
            <w:r>
              <w:rPr>
                <w:color w:val="1D1D1F"/>
                <w:spacing w:val="-2"/>
                <w:sz w:val="17"/>
              </w:rPr>
              <w:t>product_id</w:t>
            </w:r>
          </w:p>
        </w:tc>
        <w:tc>
          <w:tcPr>
            <w:tcW w:w="2035" w:type="dxa"/>
            <w:tcBorders>
              <w:left w:val="nil"/>
              <w:right w:val="nil"/>
            </w:tcBorders>
          </w:tcPr>
          <w:p>
            <w:pPr>
              <w:pStyle w:val="TableParagraph"/>
              <w:spacing w:before="105"/>
              <w:ind w:left="347"/>
              <w:rPr>
                <w:sz w:val="17"/>
              </w:rPr>
            </w:pPr>
            <w:r>
              <w:rPr>
                <w:color w:val="1D1D1F"/>
                <w:spacing w:val="-2"/>
                <w:sz w:val="17"/>
              </w:rPr>
              <w:t>SERIAL</w:t>
            </w:r>
          </w:p>
        </w:tc>
        <w:tc>
          <w:tcPr>
            <w:tcW w:w="1080" w:type="dxa"/>
            <w:tcBorders>
              <w:left w:val="nil"/>
              <w:right w:val="nil"/>
            </w:tcBorders>
          </w:tcPr>
          <w:p>
            <w:pPr>
              <w:pStyle w:val="TableParagraph"/>
              <w:spacing w:before="105"/>
              <w:ind w:left="458"/>
              <w:rPr>
                <w:sz w:val="17"/>
              </w:rPr>
            </w:pPr>
            <w:r>
              <w:rPr>
                <w:color w:val="1D1D1F"/>
                <w:spacing w:val="-5"/>
                <w:sz w:val="17"/>
              </w:rPr>
              <w:t>PK</w:t>
            </w:r>
          </w:p>
        </w:tc>
        <w:tc>
          <w:tcPr>
            <w:tcW w:w="3730" w:type="dxa"/>
            <w:tcBorders>
              <w:left w:val="nil"/>
              <w:right w:val="nil"/>
            </w:tcBorders>
          </w:tcPr>
          <w:p>
            <w:pPr>
              <w:pStyle w:val="TableParagraph"/>
              <w:spacing w:before="105"/>
              <w:ind w:left="308"/>
              <w:rPr>
                <w:sz w:val="17"/>
              </w:rPr>
            </w:pPr>
            <w:r>
              <w:rPr>
                <w:color w:val="1D1D1F"/>
                <w:sz w:val="17"/>
              </w:rPr>
              <w:t>NOT</w:t>
            </w:r>
            <w:r>
              <w:rPr>
                <w:color w:val="1D1D1F"/>
                <w:spacing w:val="-3"/>
                <w:sz w:val="17"/>
              </w:rPr>
              <w:t> </w:t>
            </w:r>
            <w:r>
              <w:rPr>
                <w:color w:val="1D1D1F"/>
                <w:spacing w:val="-4"/>
                <w:sz w:val="17"/>
              </w:rPr>
              <w:t>NULL</w:t>
            </w:r>
          </w:p>
        </w:tc>
      </w:tr>
      <w:tr>
        <w:trPr>
          <w:trHeight w:val="680" w:hRule="atLeast"/>
        </w:trPr>
        <w:tc>
          <w:tcPr>
            <w:tcW w:w="2084" w:type="dxa"/>
            <w:tcBorders>
              <w:left w:val="nil"/>
              <w:right w:val="nil"/>
            </w:tcBorders>
          </w:tcPr>
          <w:p>
            <w:pPr>
              <w:pStyle w:val="TableParagraph"/>
              <w:ind w:left="120"/>
              <w:rPr>
                <w:sz w:val="17"/>
              </w:rPr>
            </w:pPr>
            <w:r>
              <w:rPr>
                <w:color w:val="1D1D1F"/>
                <w:spacing w:val="-4"/>
                <w:sz w:val="17"/>
              </w:rPr>
              <w:t>name</w:t>
            </w:r>
          </w:p>
        </w:tc>
        <w:tc>
          <w:tcPr>
            <w:tcW w:w="2035" w:type="dxa"/>
            <w:tcBorders>
              <w:left w:val="nil"/>
              <w:right w:val="nil"/>
            </w:tcBorders>
          </w:tcPr>
          <w:p>
            <w:pPr>
              <w:pStyle w:val="TableParagraph"/>
              <w:ind w:left="347"/>
              <w:rPr>
                <w:sz w:val="17"/>
              </w:rPr>
            </w:pPr>
            <w:r>
              <w:rPr>
                <w:color w:val="1D1D1F"/>
                <w:spacing w:val="-2"/>
                <w:sz w:val="17"/>
              </w:rPr>
              <w:t>VARCHAR(100)</w:t>
            </w:r>
          </w:p>
        </w:tc>
        <w:tc>
          <w:tcPr>
            <w:tcW w:w="1080" w:type="dxa"/>
            <w:tcBorders>
              <w:left w:val="nil"/>
              <w:right w:val="nil"/>
            </w:tcBorders>
          </w:tcPr>
          <w:p>
            <w:pPr>
              <w:pStyle w:val="TableParagraph"/>
              <w:spacing w:before="0"/>
              <w:rPr>
                <w:rFonts w:ascii="Times New Roman"/>
                <w:sz w:val="16"/>
              </w:rPr>
            </w:pPr>
          </w:p>
        </w:tc>
        <w:tc>
          <w:tcPr>
            <w:tcW w:w="3730" w:type="dxa"/>
            <w:tcBorders>
              <w:left w:val="nil"/>
              <w:right w:val="nil"/>
            </w:tcBorders>
          </w:tcPr>
          <w:p>
            <w:pPr>
              <w:pStyle w:val="TableParagraph"/>
              <w:ind w:left="308"/>
              <w:rPr>
                <w:sz w:val="17"/>
              </w:rPr>
            </w:pPr>
            <w:r>
              <w:rPr>
                <w:color w:val="1D1D1F"/>
                <w:sz w:val="17"/>
              </w:rPr>
              <w:t>NOT</w:t>
            </w:r>
            <w:r>
              <w:rPr>
                <w:color w:val="1D1D1F"/>
                <w:spacing w:val="-3"/>
                <w:sz w:val="17"/>
              </w:rPr>
              <w:t> </w:t>
            </w:r>
            <w:r>
              <w:rPr>
                <w:color w:val="1D1D1F"/>
                <w:spacing w:val="-4"/>
                <w:sz w:val="17"/>
              </w:rPr>
              <w:t>NULL</w:t>
            </w:r>
          </w:p>
        </w:tc>
      </w:tr>
      <w:tr>
        <w:trPr>
          <w:trHeight w:val="680" w:hRule="atLeast"/>
        </w:trPr>
        <w:tc>
          <w:tcPr>
            <w:tcW w:w="2084" w:type="dxa"/>
            <w:tcBorders>
              <w:left w:val="nil"/>
              <w:right w:val="nil"/>
            </w:tcBorders>
          </w:tcPr>
          <w:p>
            <w:pPr>
              <w:pStyle w:val="TableParagraph"/>
              <w:ind w:left="120"/>
              <w:rPr>
                <w:sz w:val="17"/>
              </w:rPr>
            </w:pPr>
            <w:r>
              <w:rPr>
                <w:color w:val="1D1D1F"/>
                <w:spacing w:val="-2"/>
                <w:sz w:val="17"/>
              </w:rPr>
              <w:t>category</w:t>
            </w:r>
          </w:p>
        </w:tc>
        <w:tc>
          <w:tcPr>
            <w:tcW w:w="2035" w:type="dxa"/>
            <w:tcBorders>
              <w:left w:val="nil"/>
              <w:right w:val="nil"/>
            </w:tcBorders>
          </w:tcPr>
          <w:p>
            <w:pPr>
              <w:pStyle w:val="TableParagraph"/>
              <w:ind w:left="347"/>
              <w:rPr>
                <w:sz w:val="17"/>
              </w:rPr>
            </w:pPr>
            <w:r>
              <w:rPr>
                <w:color w:val="1D1D1F"/>
                <w:spacing w:val="-2"/>
                <w:sz w:val="17"/>
              </w:rPr>
              <w:t>VARCHAR(50)</w:t>
            </w:r>
          </w:p>
        </w:tc>
        <w:tc>
          <w:tcPr>
            <w:tcW w:w="1080" w:type="dxa"/>
            <w:tcBorders>
              <w:left w:val="nil"/>
              <w:right w:val="nil"/>
            </w:tcBorders>
          </w:tcPr>
          <w:p>
            <w:pPr>
              <w:pStyle w:val="TableParagraph"/>
              <w:spacing w:before="0"/>
              <w:rPr>
                <w:rFonts w:ascii="Times New Roman"/>
                <w:sz w:val="16"/>
              </w:rPr>
            </w:pPr>
          </w:p>
        </w:tc>
        <w:tc>
          <w:tcPr>
            <w:tcW w:w="3730" w:type="dxa"/>
            <w:tcBorders>
              <w:left w:val="nil"/>
              <w:right w:val="nil"/>
            </w:tcBorders>
          </w:tcPr>
          <w:p>
            <w:pPr>
              <w:pStyle w:val="TableParagraph"/>
              <w:ind w:left="308"/>
              <w:rPr>
                <w:sz w:val="17"/>
              </w:rPr>
            </w:pPr>
            <w:r>
              <w:rPr>
                <w:color w:val="1D1D1F"/>
                <w:sz w:val="17"/>
              </w:rPr>
              <w:t>NOT</w:t>
            </w:r>
            <w:r>
              <w:rPr>
                <w:color w:val="1D1D1F"/>
                <w:spacing w:val="-3"/>
                <w:sz w:val="17"/>
              </w:rPr>
              <w:t> </w:t>
            </w:r>
            <w:r>
              <w:rPr>
                <w:color w:val="1D1D1F"/>
                <w:spacing w:val="-4"/>
                <w:sz w:val="17"/>
              </w:rPr>
              <w:t>NULL</w:t>
            </w:r>
          </w:p>
        </w:tc>
      </w:tr>
      <w:tr>
        <w:trPr>
          <w:trHeight w:val="685" w:hRule="atLeast"/>
        </w:trPr>
        <w:tc>
          <w:tcPr>
            <w:tcW w:w="2084" w:type="dxa"/>
            <w:tcBorders>
              <w:left w:val="nil"/>
              <w:right w:val="nil"/>
            </w:tcBorders>
          </w:tcPr>
          <w:p>
            <w:pPr>
              <w:pStyle w:val="TableParagraph"/>
              <w:spacing w:before="105"/>
              <w:ind w:left="120"/>
              <w:rPr>
                <w:sz w:val="17"/>
              </w:rPr>
            </w:pPr>
            <w:r>
              <w:rPr>
                <w:color w:val="1D1D1F"/>
                <w:spacing w:val="-2"/>
                <w:sz w:val="17"/>
              </w:rPr>
              <w:t>base_cost</w:t>
            </w:r>
          </w:p>
        </w:tc>
        <w:tc>
          <w:tcPr>
            <w:tcW w:w="2035" w:type="dxa"/>
            <w:tcBorders>
              <w:left w:val="nil"/>
              <w:right w:val="nil"/>
            </w:tcBorders>
          </w:tcPr>
          <w:p>
            <w:pPr>
              <w:pStyle w:val="TableParagraph"/>
              <w:spacing w:before="105"/>
              <w:ind w:left="347"/>
              <w:rPr>
                <w:sz w:val="17"/>
              </w:rPr>
            </w:pPr>
            <w:r>
              <w:rPr>
                <w:color w:val="1D1D1F"/>
                <w:spacing w:val="-2"/>
                <w:sz w:val="17"/>
              </w:rPr>
              <w:t>DECIMAL(10,2)</w:t>
            </w:r>
          </w:p>
        </w:tc>
        <w:tc>
          <w:tcPr>
            <w:tcW w:w="1080" w:type="dxa"/>
            <w:tcBorders>
              <w:left w:val="nil"/>
              <w:right w:val="nil"/>
            </w:tcBorders>
          </w:tcPr>
          <w:p>
            <w:pPr>
              <w:pStyle w:val="TableParagraph"/>
              <w:spacing w:before="0"/>
              <w:rPr>
                <w:rFonts w:ascii="Times New Roman"/>
                <w:sz w:val="16"/>
              </w:rPr>
            </w:pPr>
          </w:p>
        </w:tc>
        <w:tc>
          <w:tcPr>
            <w:tcW w:w="3730" w:type="dxa"/>
            <w:tcBorders>
              <w:left w:val="nil"/>
              <w:right w:val="nil"/>
            </w:tcBorders>
          </w:tcPr>
          <w:p>
            <w:pPr>
              <w:pStyle w:val="TableParagraph"/>
              <w:spacing w:before="105"/>
              <w:ind w:left="308"/>
              <w:rPr>
                <w:sz w:val="17"/>
              </w:rPr>
            </w:pPr>
            <w:r>
              <w:rPr>
                <w:color w:val="1D1D1F"/>
                <w:sz w:val="17"/>
              </w:rPr>
              <w:t>NOT</w:t>
            </w:r>
            <w:r>
              <w:rPr>
                <w:color w:val="1D1D1F"/>
                <w:spacing w:val="-3"/>
                <w:sz w:val="17"/>
              </w:rPr>
              <w:t> </w:t>
            </w:r>
            <w:r>
              <w:rPr>
                <w:color w:val="1D1D1F"/>
                <w:spacing w:val="-4"/>
                <w:sz w:val="17"/>
              </w:rPr>
              <w:t>NULL</w:t>
            </w:r>
          </w:p>
        </w:tc>
      </w:tr>
      <w:tr>
        <w:trPr>
          <w:trHeight w:val="680" w:hRule="atLeast"/>
        </w:trPr>
        <w:tc>
          <w:tcPr>
            <w:tcW w:w="2084" w:type="dxa"/>
            <w:tcBorders>
              <w:left w:val="nil"/>
              <w:right w:val="nil"/>
            </w:tcBorders>
          </w:tcPr>
          <w:p>
            <w:pPr>
              <w:pStyle w:val="TableParagraph"/>
              <w:ind w:left="120"/>
              <w:rPr>
                <w:sz w:val="17"/>
              </w:rPr>
            </w:pPr>
            <w:r>
              <w:rPr>
                <w:color w:val="1D1D1F"/>
                <w:spacing w:val="-2"/>
                <w:sz w:val="17"/>
              </w:rPr>
              <w:t>markup_amount</w:t>
            </w:r>
          </w:p>
        </w:tc>
        <w:tc>
          <w:tcPr>
            <w:tcW w:w="2035" w:type="dxa"/>
            <w:tcBorders>
              <w:left w:val="nil"/>
              <w:right w:val="nil"/>
            </w:tcBorders>
          </w:tcPr>
          <w:p>
            <w:pPr>
              <w:pStyle w:val="TableParagraph"/>
              <w:ind w:left="347"/>
              <w:rPr>
                <w:sz w:val="17"/>
              </w:rPr>
            </w:pPr>
            <w:r>
              <w:rPr>
                <w:color w:val="1D1D1F"/>
                <w:spacing w:val="-2"/>
                <w:sz w:val="17"/>
              </w:rPr>
              <w:t>DECIMAL(10,2)</w:t>
            </w:r>
          </w:p>
        </w:tc>
        <w:tc>
          <w:tcPr>
            <w:tcW w:w="1080" w:type="dxa"/>
            <w:tcBorders>
              <w:left w:val="nil"/>
              <w:right w:val="nil"/>
            </w:tcBorders>
          </w:tcPr>
          <w:p>
            <w:pPr>
              <w:pStyle w:val="TableParagraph"/>
              <w:spacing w:before="0"/>
              <w:rPr>
                <w:rFonts w:ascii="Times New Roman"/>
                <w:sz w:val="16"/>
              </w:rPr>
            </w:pPr>
          </w:p>
        </w:tc>
        <w:tc>
          <w:tcPr>
            <w:tcW w:w="3730" w:type="dxa"/>
            <w:tcBorders>
              <w:left w:val="nil"/>
              <w:right w:val="nil"/>
            </w:tcBorders>
          </w:tcPr>
          <w:p>
            <w:pPr>
              <w:pStyle w:val="TableParagraph"/>
              <w:ind w:left="308"/>
              <w:rPr>
                <w:sz w:val="17"/>
              </w:rPr>
            </w:pPr>
            <w:r>
              <w:rPr>
                <w:color w:val="1D1D1F"/>
                <w:sz w:val="17"/>
              </w:rPr>
              <w:t>NOT</w:t>
            </w:r>
            <w:r>
              <w:rPr>
                <w:color w:val="1D1D1F"/>
                <w:spacing w:val="-3"/>
                <w:sz w:val="17"/>
              </w:rPr>
              <w:t> </w:t>
            </w:r>
            <w:r>
              <w:rPr>
                <w:color w:val="1D1D1F"/>
                <w:spacing w:val="-4"/>
                <w:sz w:val="17"/>
              </w:rPr>
              <w:t>NULL</w:t>
            </w:r>
          </w:p>
        </w:tc>
      </w:tr>
      <w:tr>
        <w:trPr>
          <w:trHeight w:val="685" w:hRule="atLeast"/>
        </w:trPr>
        <w:tc>
          <w:tcPr>
            <w:tcW w:w="2084" w:type="dxa"/>
            <w:tcBorders>
              <w:left w:val="nil"/>
              <w:right w:val="nil"/>
            </w:tcBorders>
          </w:tcPr>
          <w:p>
            <w:pPr>
              <w:pStyle w:val="TableParagraph"/>
              <w:spacing w:before="105"/>
              <w:ind w:left="120"/>
              <w:rPr>
                <w:sz w:val="17"/>
              </w:rPr>
            </w:pPr>
            <w:r>
              <w:rPr>
                <w:color w:val="1D1D1F"/>
                <w:spacing w:val="-2"/>
                <w:sz w:val="17"/>
              </w:rPr>
              <w:t>retail_price</w:t>
            </w:r>
          </w:p>
        </w:tc>
        <w:tc>
          <w:tcPr>
            <w:tcW w:w="2035" w:type="dxa"/>
            <w:tcBorders>
              <w:left w:val="nil"/>
              <w:right w:val="nil"/>
            </w:tcBorders>
          </w:tcPr>
          <w:p>
            <w:pPr>
              <w:pStyle w:val="TableParagraph"/>
              <w:spacing w:before="105"/>
              <w:ind w:left="347"/>
              <w:rPr>
                <w:sz w:val="17"/>
              </w:rPr>
            </w:pPr>
            <w:r>
              <w:rPr>
                <w:color w:val="1D1D1F"/>
                <w:spacing w:val="-2"/>
                <w:sz w:val="17"/>
              </w:rPr>
              <w:t>DECIMAL(10,2)</w:t>
            </w:r>
          </w:p>
        </w:tc>
        <w:tc>
          <w:tcPr>
            <w:tcW w:w="1080" w:type="dxa"/>
            <w:tcBorders>
              <w:left w:val="nil"/>
              <w:right w:val="nil"/>
            </w:tcBorders>
          </w:tcPr>
          <w:p>
            <w:pPr>
              <w:pStyle w:val="TableParagraph"/>
              <w:spacing w:before="0"/>
              <w:rPr>
                <w:rFonts w:ascii="Times New Roman"/>
                <w:sz w:val="16"/>
              </w:rPr>
            </w:pPr>
          </w:p>
        </w:tc>
        <w:tc>
          <w:tcPr>
            <w:tcW w:w="3730" w:type="dxa"/>
            <w:tcBorders>
              <w:left w:val="nil"/>
              <w:right w:val="nil"/>
            </w:tcBorders>
          </w:tcPr>
          <w:p>
            <w:pPr>
              <w:pStyle w:val="TableParagraph"/>
              <w:spacing w:before="105"/>
              <w:ind w:left="308"/>
              <w:rPr>
                <w:sz w:val="17"/>
              </w:rPr>
            </w:pPr>
            <w:r>
              <w:rPr>
                <w:color w:val="1D1D1F"/>
                <w:sz w:val="17"/>
              </w:rPr>
              <w:t>NOT</w:t>
            </w:r>
            <w:r>
              <w:rPr>
                <w:color w:val="1D1D1F"/>
                <w:spacing w:val="-3"/>
                <w:sz w:val="17"/>
              </w:rPr>
              <w:t> </w:t>
            </w:r>
            <w:r>
              <w:rPr>
                <w:color w:val="1D1D1F"/>
                <w:spacing w:val="-4"/>
                <w:sz w:val="17"/>
              </w:rPr>
              <w:t>NULL</w:t>
            </w:r>
          </w:p>
        </w:tc>
      </w:tr>
      <w:tr>
        <w:trPr>
          <w:trHeight w:val="680" w:hRule="atLeast"/>
        </w:trPr>
        <w:tc>
          <w:tcPr>
            <w:tcW w:w="2084" w:type="dxa"/>
            <w:tcBorders>
              <w:left w:val="nil"/>
              <w:right w:val="nil"/>
            </w:tcBorders>
          </w:tcPr>
          <w:p>
            <w:pPr>
              <w:pStyle w:val="TableParagraph"/>
              <w:ind w:left="120"/>
              <w:rPr>
                <w:sz w:val="17"/>
              </w:rPr>
            </w:pPr>
            <w:r>
              <w:rPr>
                <w:spacing w:val="-2"/>
                <w:sz w:val="17"/>
              </w:rPr>
              <w:t>stock_quantity</w:t>
            </w:r>
          </w:p>
        </w:tc>
        <w:tc>
          <w:tcPr>
            <w:tcW w:w="2035" w:type="dxa"/>
            <w:tcBorders>
              <w:left w:val="nil"/>
              <w:right w:val="nil"/>
            </w:tcBorders>
          </w:tcPr>
          <w:p>
            <w:pPr>
              <w:pStyle w:val="TableParagraph"/>
              <w:ind w:left="347"/>
              <w:rPr>
                <w:sz w:val="17"/>
              </w:rPr>
            </w:pPr>
            <w:r>
              <w:rPr>
                <w:color w:val="1D1D1F"/>
                <w:spacing w:val="-5"/>
                <w:sz w:val="17"/>
              </w:rPr>
              <w:t>INT</w:t>
            </w:r>
          </w:p>
        </w:tc>
        <w:tc>
          <w:tcPr>
            <w:tcW w:w="1080" w:type="dxa"/>
            <w:tcBorders>
              <w:left w:val="nil"/>
              <w:right w:val="nil"/>
            </w:tcBorders>
          </w:tcPr>
          <w:p>
            <w:pPr>
              <w:pStyle w:val="TableParagraph"/>
              <w:spacing w:before="0"/>
              <w:rPr>
                <w:rFonts w:ascii="Times New Roman"/>
                <w:sz w:val="16"/>
              </w:rPr>
            </w:pPr>
          </w:p>
        </w:tc>
        <w:tc>
          <w:tcPr>
            <w:tcW w:w="3730" w:type="dxa"/>
            <w:tcBorders>
              <w:left w:val="nil"/>
              <w:right w:val="nil"/>
            </w:tcBorders>
          </w:tcPr>
          <w:p>
            <w:pPr>
              <w:pStyle w:val="TableParagraph"/>
              <w:ind w:left="308"/>
              <w:rPr>
                <w:sz w:val="17"/>
              </w:rPr>
            </w:pPr>
            <w:r>
              <w:rPr>
                <w:color w:val="1D1D1F"/>
                <w:sz w:val="17"/>
              </w:rPr>
              <w:t>NOT</w:t>
            </w:r>
            <w:r>
              <w:rPr>
                <w:color w:val="1D1D1F"/>
                <w:spacing w:val="-1"/>
                <w:sz w:val="17"/>
              </w:rPr>
              <w:t> </w:t>
            </w:r>
            <w:r>
              <w:rPr>
                <w:color w:val="1D1D1F"/>
                <w:sz w:val="17"/>
              </w:rPr>
              <w:t>NULL,</w:t>
            </w:r>
            <w:r>
              <w:rPr>
                <w:color w:val="1D1D1F"/>
                <w:spacing w:val="-5"/>
                <w:sz w:val="17"/>
              </w:rPr>
              <w:t> </w:t>
            </w:r>
            <w:r>
              <w:rPr>
                <w:color w:val="1D1D1F"/>
                <w:sz w:val="17"/>
              </w:rPr>
              <w:t>DEFAULT</w:t>
            </w:r>
            <w:r>
              <w:rPr>
                <w:color w:val="1D1D1F"/>
                <w:spacing w:val="1"/>
                <w:sz w:val="17"/>
              </w:rPr>
              <w:t> </w:t>
            </w:r>
            <w:r>
              <w:rPr>
                <w:color w:val="1D1D1F"/>
                <w:sz w:val="17"/>
              </w:rPr>
              <w:t>0,</w:t>
            </w:r>
            <w:r>
              <w:rPr>
                <w:color w:val="1D1D1F"/>
                <w:spacing w:val="-3"/>
                <w:sz w:val="17"/>
              </w:rPr>
              <w:t> </w:t>
            </w:r>
            <w:r>
              <w:rPr>
                <w:color w:val="1D1D1F"/>
                <w:spacing w:val="-2"/>
                <w:sz w:val="17"/>
              </w:rPr>
              <w:t>CHECK</w:t>
            </w:r>
          </w:p>
          <w:p>
            <w:pPr>
              <w:pStyle w:val="TableParagraph"/>
              <w:spacing w:before="20"/>
              <w:ind w:left="308"/>
              <w:rPr>
                <w:sz w:val="17"/>
              </w:rPr>
            </w:pPr>
            <w:r>
              <w:rPr>
                <w:color w:val="1D1D1F"/>
                <w:sz w:val="17"/>
              </w:rPr>
              <w:t>(stock_quantity</w:t>
            </w:r>
            <w:r>
              <w:rPr>
                <w:color w:val="1D1D1F"/>
                <w:spacing w:val="-10"/>
                <w:sz w:val="17"/>
              </w:rPr>
              <w:t> </w:t>
            </w:r>
            <w:r>
              <w:rPr>
                <w:color w:val="1D1D1F"/>
                <w:sz w:val="17"/>
              </w:rPr>
              <w:t>&gt;=</w:t>
            </w:r>
            <w:r>
              <w:rPr>
                <w:color w:val="1D1D1F"/>
                <w:spacing w:val="-9"/>
                <w:sz w:val="17"/>
              </w:rPr>
              <w:t> </w:t>
            </w:r>
            <w:r>
              <w:rPr>
                <w:color w:val="1D1D1F"/>
                <w:spacing w:val="-5"/>
                <w:sz w:val="17"/>
              </w:rPr>
              <w:t>0)</w:t>
            </w:r>
          </w:p>
        </w:tc>
      </w:tr>
      <w:tr>
        <w:trPr>
          <w:trHeight w:val="679" w:hRule="atLeast"/>
        </w:trPr>
        <w:tc>
          <w:tcPr>
            <w:tcW w:w="2084" w:type="dxa"/>
            <w:tcBorders>
              <w:left w:val="nil"/>
              <w:right w:val="nil"/>
            </w:tcBorders>
          </w:tcPr>
          <w:p>
            <w:pPr>
              <w:pStyle w:val="TableParagraph"/>
              <w:ind w:left="120"/>
              <w:rPr>
                <w:sz w:val="17"/>
              </w:rPr>
            </w:pPr>
            <w:r>
              <w:rPr>
                <w:color w:val="1D1D1F"/>
                <w:spacing w:val="-2"/>
                <w:sz w:val="17"/>
              </w:rPr>
              <w:t>expiration_date</w:t>
            </w:r>
          </w:p>
        </w:tc>
        <w:tc>
          <w:tcPr>
            <w:tcW w:w="2035" w:type="dxa"/>
            <w:tcBorders>
              <w:left w:val="nil"/>
              <w:right w:val="nil"/>
            </w:tcBorders>
          </w:tcPr>
          <w:p>
            <w:pPr>
              <w:pStyle w:val="TableParagraph"/>
              <w:ind w:left="347"/>
              <w:rPr>
                <w:sz w:val="17"/>
              </w:rPr>
            </w:pPr>
            <w:r>
              <w:rPr>
                <w:color w:val="1D1D1F"/>
                <w:spacing w:val="-4"/>
                <w:sz w:val="17"/>
              </w:rPr>
              <w:t>DATE</w:t>
            </w:r>
          </w:p>
        </w:tc>
        <w:tc>
          <w:tcPr>
            <w:tcW w:w="1080" w:type="dxa"/>
            <w:tcBorders>
              <w:left w:val="nil"/>
              <w:right w:val="nil"/>
            </w:tcBorders>
          </w:tcPr>
          <w:p>
            <w:pPr>
              <w:pStyle w:val="TableParagraph"/>
              <w:spacing w:before="0"/>
              <w:rPr>
                <w:rFonts w:ascii="Times New Roman"/>
                <w:sz w:val="16"/>
              </w:rPr>
            </w:pPr>
          </w:p>
        </w:tc>
        <w:tc>
          <w:tcPr>
            <w:tcW w:w="3730" w:type="dxa"/>
            <w:tcBorders>
              <w:left w:val="nil"/>
              <w:right w:val="nil"/>
            </w:tcBorders>
          </w:tcPr>
          <w:p>
            <w:pPr>
              <w:pStyle w:val="TableParagraph"/>
              <w:ind w:left="308"/>
              <w:rPr>
                <w:sz w:val="17"/>
              </w:rPr>
            </w:pPr>
            <w:r>
              <w:rPr>
                <w:color w:val="1D1D1F"/>
                <w:spacing w:val="-4"/>
                <w:sz w:val="17"/>
              </w:rPr>
              <w:t>NULL</w:t>
            </w:r>
          </w:p>
        </w:tc>
      </w:tr>
      <w:tr>
        <w:trPr>
          <w:trHeight w:val="685" w:hRule="atLeast"/>
        </w:trPr>
        <w:tc>
          <w:tcPr>
            <w:tcW w:w="2084" w:type="dxa"/>
            <w:tcBorders>
              <w:left w:val="nil"/>
              <w:right w:val="nil"/>
            </w:tcBorders>
          </w:tcPr>
          <w:p>
            <w:pPr>
              <w:pStyle w:val="TableParagraph"/>
              <w:spacing w:before="105"/>
              <w:ind w:left="120"/>
              <w:rPr>
                <w:sz w:val="17"/>
              </w:rPr>
            </w:pPr>
            <w:r>
              <w:rPr>
                <w:color w:val="1D1D1F"/>
                <w:spacing w:val="-2"/>
                <w:sz w:val="17"/>
              </w:rPr>
              <w:t>low_stock_alert_level</w:t>
            </w:r>
          </w:p>
        </w:tc>
        <w:tc>
          <w:tcPr>
            <w:tcW w:w="2035" w:type="dxa"/>
            <w:tcBorders>
              <w:left w:val="nil"/>
              <w:right w:val="nil"/>
            </w:tcBorders>
          </w:tcPr>
          <w:p>
            <w:pPr>
              <w:pStyle w:val="TableParagraph"/>
              <w:spacing w:before="105"/>
              <w:ind w:left="347"/>
              <w:rPr>
                <w:sz w:val="17"/>
              </w:rPr>
            </w:pPr>
            <w:r>
              <w:rPr>
                <w:color w:val="1D1D1F"/>
                <w:spacing w:val="-5"/>
                <w:sz w:val="17"/>
              </w:rPr>
              <w:t>INT</w:t>
            </w:r>
          </w:p>
        </w:tc>
        <w:tc>
          <w:tcPr>
            <w:tcW w:w="1080" w:type="dxa"/>
            <w:tcBorders>
              <w:left w:val="nil"/>
              <w:right w:val="nil"/>
            </w:tcBorders>
          </w:tcPr>
          <w:p>
            <w:pPr>
              <w:pStyle w:val="TableParagraph"/>
              <w:spacing w:before="0"/>
              <w:rPr>
                <w:rFonts w:ascii="Times New Roman"/>
                <w:sz w:val="16"/>
              </w:rPr>
            </w:pPr>
          </w:p>
        </w:tc>
        <w:tc>
          <w:tcPr>
            <w:tcW w:w="3730" w:type="dxa"/>
            <w:tcBorders>
              <w:left w:val="nil"/>
              <w:right w:val="nil"/>
            </w:tcBorders>
          </w:tcPr>
          <w:p>
            <w:pPr>
              <w:pStyle w:val="TableParagraph"/>
              <w:spacing w:before="105"/>
              <w:ind w:left="308"/>
              <w:rPr>
                <w:sz w:val="17"/>
              </w:rPr>
            </w:pPr>
            <w:r>
              <w:rPr>
                <w:color w:val="1D1D1F"/>
                <w:sz w:val="17"/>
              </w:rPr>
              <w:t>NOT</w:t>
            </w:r>
            <w:r>
              <w:rPr>
                <w:color w:val="1D1D1F"/>
                <w:spacing w:val="-1"/>
                <w:sz w:val="17"/>
              </w:rPr>
              <w:t> </w:t>
            </w:r>
            <w:r>
              <w:rPr>
                <w:color w:val="1D1D1F"/>
                <w:sz w:val="17"/>
              </w:rPr>
              <w:t>NULL,</w:t>
            </w:r>
            <w:r>
              <w:rPr>
                <w:color w:val="1D1D1F"/>
                <w:spacing w:val="-4"/>
                <w:sz w:val="17"/>
              </w:rPr>
              <w:t> </w:t>
            </w:r>
            <w:r>
              <w:rPr>
                <w:color w:val="1D1D1F"/>
                <w:sz w:val="17"/>
              </w:rPr>
              <w:t>DEFAULT</w:t>
            </w:r>
            <w:r>
              <w:rPr>
                <w:color w:val="1D1D1F"/>
                <w:spacing w:val="1"/>
                <w:sz w:val="17"/>
              </w:rPr>
              <w:t> </w:t>
            </w:r>
            <w:r>
              <w:rPr>
                <w:color w:val="1D1D1F"/>
                <w:spacing w:val="-5"/>
                <w:sz w:val="17"/>
              </w:rPr>
              <w:t>20</w:t>
            </w:r>
          </w:p>
        </w:tc>
      </w:tr>
    </w:tbl>
    <w:p>
      <w:pPr>
        <w:pStyle w:val="TableParagraph"/>
        <w:spacing w:after="0"/>
        <w:rPr>
          <w:sz w:val="17"/>
        </w:rPr>
        <w:sectPr>
          <w:pgSz w:w="11910" w:h="16840"/>
          <w:pgMar w:header="0" w:footer="959" w:top="1360" w:bottom="1180" w:left="1275" w:right="992"/>
        </w:sectPr>
      </w:pPr>
    </w:p>
    <w:p>
      <w:pPr>
        <w:pStyle w:val="Heading4"/>
      </w:pPr>
      <w:r>
        <w:rPr/>
        <mc:AlternateContent>
          <mc:Choice Requires="wps">
            <w:drawing>
              <wp:anchor distT="0" distB="0" distL="0" distR="0" allowOverlap="1" layoutInCell="1" locked="0" behindDoc="0" simplePos="0" relativeHeight="15736832">
                <wp:simplePos x="0" y="0"/>
                <wp:positionH relativeFrom="page">
                  <wp:posOffset>914717</wp:posOffset>
                </wp:positionH>
                <wp:positionV relativeFrom="paragraph">
                  <wp:posOffset>276605</wp:posOffset>
                </wp:positionV>
                <wp:extent cx="5661025" cy="952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661025" cy="9525"/>
                        </a:xfrm>
                        <a:custGeom>
                          <a:avLst/>
                          <a:gdLst/>
                          <a:ahLst/>
                          <a:cxnLst/>
                          <a:rect l="l" t="t" r="r" b="b"/>
                          <a:pathLst>
                            <a:path w="5661025" h="9525">
                              <a:moveTo>
                                <a:pt x="1477010" y="0"/>
                              </a:moveTo>
                              <a:lnTo>
                                <a:pt x="0" y="0"/>
                              </a:lnTo>
                              <a:lnTo>
                                <a:pt x="0" y="9525"/>
                              </a:lnTo>
                              <a:lnTo>
                                <a:pt x="1477010" y="9525"/>
                              </a:lnTo>
                              <a:lnTo>
                                <a:pt x="1477010" y="0"/>
                              </a:lnTo>
                              <a:close/>
                            </a:path>
                            <a:path w="5661025" h="9525">
                              <a:moveTo>
                                <a:pt x="5660453" y="0"/>
                              </a:moveTo>
                              <a:lnTo>
                                <a:pt x="5660453" y="0"/>
                              </a:lnTo>
                              <a:lnTo>
                                <a:pt x="1477073" y="0"/>
                              </a:lnTo>
                              <a:lnTo>
                                <a:pt x="1477073" y="9525"/>
                              </a:lnTo>
                              <a:lnTo>
                                <a:pt x="5660453" y="9525"/>
                              </a:lnTo>
                              <a:lnTo>
                                <a:pt x="5660453"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21.779964pt;width:445.75pt;height:.75pt;mso-position-horizontal-relative:page;mso-position-vertical-relative:paragraph;z-index:15736832" id="docshape12" coordorigin="1441,436" coordsize="8915,15" path="m3767,436l1441,436,1441,451,3767,451,3767,436xm10355,436l6813,436,6798,436,6798,436,5898,436,5883,436,3782,436,3767,436,3767,451,3782,451,5883,451,5898,451,6798,451,6798,451,6813,451,10355,451,10355,436xe" filled="true" fillcolor="#d2d2d6" stroked="false">
                <v:path arrowok="t"/>
                <v:fill type="solid"/>
                <w10:wrap type="none"/>
              </v:shape>
            </w:pict>
          </mc:Fallback>
        </mc:AlternateContent>
      </w:r>
      <w:r>
        <w:rPr>
          <w:color w:val="1D1D1F"/>
          <w:spacing w:val="-2"/>
        </w:rPr>
        <w:t>orders</w:t>
      </w:r>
    </w:p>
    <w:p>
      <w:pPr>
        <w:pStyle w:val="BodyText"/>
        <w:spacing w:before="8"/>
        <w:rPr>
          <w:b/>
          <w:i/>
          <w:sz w:val="11"/>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5"/>
        <w:gridCol w:w="1969"/>
        <w:gridCol w:w="1073"/>
        <w:gridCol w:w="3738"/>
      </w:tblGrid>
      <w:tr>
        <w:trPr>
          <w:trHeight w:val="680" w:hRule="atLeast"/>
        </w:trPr>
        <w:tc>
          <w:tcPr>
            <w:tcW w:w="2135" w:type="dxa"/>
            <w:tcBorders>
              <w:bottom w:val="single" w:sz="6" w:space="0" w:color="D2D2D6"/>
            </w:tcBorders>
            <w:shd w:val="clear" w:color="auto" w:fill="F5F5F7"/>
          </w:tcPr>
          <w:p>
            <w:pPr>
              <w:pStyle w:val="TableParagraph"/>
              <w:ind w:left="120"/>
              <w:rPr>
                <w:b/>
                <w:sz w:val="17"/>
              </w:rPr>
            </w:pPr>
            <w:r>
              <w:rPr>
                <w:b/>
                <w:color w:val="1D1D1F"/>
                <w:spacing w:val="-2"/>
                <w:sz w:val="17"/>
              </w:rPr>
              <w:t>Attribute</w:t>
            </w:r>
          </w:p>
        </w:tc>
        <w:tc>
          <w:tcPr>
            <w:tcW w:w="1969" w:type="dxa"/>
            <w:tcBorders>
              <w:bottom w:val="single" w:sz="6" w:space="0" w:color="D2D2D6"/>
            </w:tcBorders>
            <w:shd w:val="clear" w:color="auto" w:fill="F5F5F7"/>
          </w:tcPr>
          <w:p>
            <w:pPr>
              <w:pStyle w:val="TableParagraph"/>
              <w:ind w:left="311"/>
              <w:rPr>
                <w:b/>
                <w:sz w:val="17"/>
              </w:rPr>
            </w:pPr>
            <w:r>
              <w:rPr>
                <w:b/>
                <w:color w:val="1D1D1F"/>
                <w:sz w:val="17"/>
              </w:rPr>
              <w:t>Data</w:t>
            </w:r>
            <w:r>
              <w:rPr>
                <w:b/>
                <w:color w:val="1D1D1F"/>
                <w:spacing w:val="-2"/>
                <w:sz w:val="17"/>
              </w:rPr>
              <w:t> </w:t>
            </w:r>
            <w:r>
              <w:rPr>
                <w:b/>
                <w:color w:val="1D1D1F"/>
                <w:spacing w:val="-4"/>
                <w:sz w:val="17"/>
              </w:rPr>
              <w:t>Type</w:t>
            </w:r>
          </w:p>
        </w:tc>
        <w:tc>
          <w:tcPr>
            <w:tcW w:w="1073" w:type="dxa"/>
            <w:tcBorders>
              <w:bottom w:val="single" w:sz="6" w:space="0" w:color="D2D2D6"/>
            </w:tcBorders>
            <w:shd w:val="clear" w:color="auto" w:fill="F5F5F7"/>
          </w:tcPr>
          <w:p>
            <w:pPr>
              <w:pStyle w:val="TableParagraph"/>
              <w:ind w:left="458"/>
              <w:rPr>
                <w:b/>
                <w:sz w:val="17"/>
              </w:rPr>
            </w:pPr>
            <w:r>
              <w:rPr>
                <w:b/>
                <w:color w:val="1D1D1F"/>
                <w:spacing w:val="-5"/>
                <w:sz w:val="17"/>
              </w:rPr>
              <w:t>Key</w:t>
            </w:r>
          </w:p>
        </w:tc>
        <w:tc>
          <w:tcPr>
            <w:tcW w:w="3738" w:type="dxa"/>
            <w:tcBorders>
              <w:bottom w:val="single" w:sz="6" w:space="0" w:color="D2D2D6"/>
            </w:tcBorders>
            <w:shd w:val="clear" w:color="auto" w:fill="F5F5F7"/>
          </w:tcPr>
          <w:p>
            <w:pPr>
              <w:pStyle w:val="TableParagraph"/>
              <w:ind w:left="300"/>
              <w:rPr>
                <w:b/>
                <w:sz w:val="17"/>
              </w:rPr>
            </w:pPr>
            <w:r>
              <w:rPr>
                <w:b/>
                <w:color w:val="1D1D1F"/>
                <w:spacing w:val="-2"/>
                <w:sz w:val="17"/>
              </w:rPr>
              <w:t>Constraints</w:t>
            </w:r>
          </w:p>
        </w:tc>
      </w:tr>
      <w:tr>
        <w:trPr>
          <w:trHeight w:val="680" w:hRule="atLeast"/>
        </w:trPr>
        <w:tc>
          <w:tcPr>
            <w:tcW w:w="2135" w:type="dxa"/>
            <w:tcBorders>
              <w:top w:val="single" w:sz="6" w:space="0" w:color="D2D2D6"/>
              <w:bottom w:val="single" w:sz="6" w:space="0" w:color="D2D2D6"/>
            </w:tcBorders>
          </w:tcPr>
          <w:p>
            <w:pPr>
              <w:pStyle w:val="TableParagraph"/>
              <w:spacing w:before="101"/>
              <w:ind w:left="120"/>
              <w:rPr>
                <w:sz w:val="17"/>
              </w:rPr>
            </w:pPr>
            <w:r>
              <w:rPr>
                <w:color w:val="1D1D1F"/>
                <w:spacing w:val="-2"/>
                <w:sz w:val="17"/>
              </w:rPr>
              <w:t>order_id</w:t>
            </w:r>
          </w:p>
        </w:tc>
        <w:tc>
          <w:tcPr>
            <w:tcW w:w="1969" w:type="dxa"/>
            <w:tcBorders>
              <w:top w:val="single" w:sz="6" w:space="0" w:color="D2D2D6"/>
              <w:bottom w:val="single" w:sz="6" w:space="0" w:color="D2D2D6"/>
            </w:tcBorders>
          </w:tcPr>
          <w:p>
            <w:pPr>
              <w:pStyle w:val="TableParagraph"/>
              <w:spacing w:before="101"/>
              <w:ind w:left="311"/>
              <w:rPr>
                <w:sz w:val="17"/>
              </w:rPr>
            </w:pPr>
            <w:r>
              <w:rPr>
                <w:color w:val="1D1D1F"/>
                <w:spacing w:val="-2"/>
                <w:sz w:val="17"/>
              </w:rPr>
              <w:t>SERIAL</w:t>
            </w:r>
          </w:p>
        </w:tc>
        <w:tc>
          <w:tcPr>
            <w:tcW w:w="1073" w:type="dxa"/>
            <w:tcBorders>
              <w:top w:val="single" w:sz="6" w:space="0" w:color="D2D2D6"/>
              <w:bottom w:val="single" w:sz="6" w:space="0" w:color="D2D2D6"/>
            </w:tcBorders>
          </w:tcPr>
          <w:p>
            <w:pPr>
              <w:pStyle w:val="TableParagraph"/>
              <w:spacing w:before="101"/>
              <w:ind w:left="458"/>
              <w:rPr>
                <w:sz w:val="17"/>
              </w:rPr>
            </w:pPr>
            <w:r>
              <w:rPr>
                <w:color w:val="1D1D1F"/>
                <w:spacing w:val="-5"/>
                <w:sz w:val="17"/>
              </w:rPr>
              <w:t>PK</w:t>
            </w:r>
          </w:p>
        </w:tc>
        <w:tc>
          <w:tcPr>
            <w:tcW w:w="3738" w:type="dxa"/>
            <w:tcBorders>
              <w:top w:val="single" w:sz="6" w:space="0" w:color="D2D2D6"/>
              <w:bottom w:val="single" w:sz="6" w:space="0" w:color="D2D2D6"/>
            </w:tcBorders>
          </w:tcPr>
          <w:p>
            <w:pPr>
              <w:pStyle w:val="TableParagraph"/>
              <w:spacing w:before="101"/>
              <w:ind w:left="300"/>
              <w:rPr>
                <w:sz w:val="17"/>
              </w:rPr>
            </w:pPr>
            <w:r>
              <w:rPr>
                <w:color w:val="1D1D1F"/>
                <w:sz w:val="17"/>
              </w:rPr>
              <w:t>NOT</w:t>
            </w:r>
            <w:r>
              <w:rPr>
                <w:color w:val="1D1D1F"/>
                <w:spacing w:val="-3"/>
                <w:sz w:val="17"/>
              </w:rPr>
              <w:t> </w:t>
            </w:r>
            <w:r>
              <w:rPr>
                <w:color w:val="1D1D1F"/>
                <w:spacing w:val="-4"/>
                <w:sz w:val="17"/>
              </w:rPr>
              <w:t>NULL</w:t>
            </w:r>
          </w:p>
        </w:tc>
      </w:tr>
      <w:tr>
        <w:trPr>
          <w:trHeight w:val="680" w:hRule="atLeast"/>
        </w:trPr>
        <w:tc>
          <w:tcPr>
            <w:tcW w:w="2135" w:type="dxa"/>
            <w:tcBorders>
              <w:top w:val="single" w:sz="6" w:space="0" w:color="D2D2D6"/>
              <w:bottom w:val="single" w:sz="6" w:space="0" w:color="D2D2D6"/>
            </w:tcBorders>
          </w:tcPr>
          <w:p>
            <w:pPr>
              <w:pStyle w:val="TableParagraph"/>
              <w:ind w:left="120"/>
              <w:rPr>
                <w:sz w:val="17"/>
              </w:rPr>
            </w:pPr>
            <w:r>
              <w:rPr>
                <w:color w:val="1D1D1F"/>
                <w:spacing w:val="-2"/>
                <w:sz w:val="17"/>
              </w:rPr>
              <w:t>user_id</w:t>
            </w:r>
          </w:p>
        </w:tc>
        <w:tc>
          <w:tcPr>
            <w:tcW w:w="1969" w:type="dxa"/>
            <w:tcBorders>
              <w:top w:val="single" w:sz="6" w:space="0" w:color="D2D2D6"/>
              <w:bottom w:val="single" w:sz="6" w:space="0" w:color="D2D2D6"/>
            </w:tcBorders>
          </w:tcPr>
          <w:p>
            <w:pPr>
              <w:pStyle w:val="TableParagraph"/>
              <w:ind w:left="311"/>
              <w:rPr>
                <w:sz w:val="17"/>
              </w:rPr>
            </w:pPr>
            <w:r>
              <w:rPr>
                <w:color w:val="1D1D1F"/>
                <w:spacing w:val="-5"/>
                <w:sz w:val="17"/>
              </w:rPr>
              <w:t>INT</w:t>
            </w:r>
          </w:p>
        </w:tc>
        <w:tc>
          <w:tcPr>
            <w:tcW w:w="1073" w:type="dxa"/>
            <w:tcBorders>
              <w:top w:val="single" w:sz="6" w:space="0" w:color="D2D2D6"/>
              <w:bottom w:val="single" w:sz="6" w:space="0" w:color="D2D2D6"/>
            </w:tcBorders>
          </w:tcPr>
          <w:p>
            <w:pPr>
              <w:pStyle w:val="TableParagraph"/>
              <w:ind w:left="458"/>
              <w:rPr>
                <w:sz w:val="17"/>
              </w:rPr>
            </w:pPr>
            <w:r>
              <w:rPr>
                <w:color w:val="1D1D1F"/>
                <w:spacing w:val="-5"/>
                <w:sz w:val="17"/>
              </w:rPr>
              <w:t>FK</w:t>
            </w:r>
          </w:p>
        </w:tc>
        <w:tc>
          <w:tcPr>
            <w:tcW w:w="3738" w:type="dxa"/>
            <w:tcBorders>
              <w:top w:val="single" w:sz="6" w:space="0" w:color="D2D2D6"/>
              <w:bottom w:val="single" w:sz="6" w:space="0" w:color="D2D2D6"/>
            </w:tcBorders>
          </w:tcPr>
          <w:p>
            <w:pPr>
              <w:pStyle w:val="TableParagraph"/>
              <w:ind w:left="300"/>
              <w:rPr>
                <w:sz w:val="17"/>
              </w:rPr>
            </w:pPr>
            <w:r>
              <w:rPr>
                <w:color w:val="1D1D1F"/>
                <w:sz w:val="17"/>
              </w:rPr>
              <w:t>NOT</w:t>
            </w:r>
            <w:r>
              <w:rPr>
                <w:color w:val="1D1D1F"/>
                <w:spacing w:val="-2"/>
                <w:sz w:val="17"/>
              </w:rPr>
              <w:t> </w:t>
            </w:r>
            <w:r>
              <w:rPr>
                <w:color w:val="1D1D1F"/>
                <w:sz w:val="17"/>
              </w:rPr>
              <w:t>NULL,</w:t>
            </w:r>
            <w:r>
              <w:rPr>
                <w:color w:val="1D1D1F"/>
                <w:spacing w:val="-5"/>
                <w:sz w:val="17"/>
              </w:rPr>
              <w:t> </w:t>
            </w:r>
            <w:r>
              <w:rPr>
                <w:color w:val="1D1D1F"/>
                <w:sz w:val="17"/>
              </w:rPr>
              <w:t>REFERENCES</w:t>
            </w:r>
            <w:r>
              <w:rPr>
                <w:color w:val="1D1D1F"/>
                <w:spacing w:val="-1"/>
                <w:sz w:val="17"/>
              </w:rPr>
              <w:t> </w:t>
            </w:r>
            <w:r>
              <w:rPr>
                <w:color w:val="1D1D1F"/>
                <w:spacing w:val="-2"/>
                <w:sz w:val="17"/>
              </w:rPr>
              <w:t>users(user_id)</w:t>
            </w:r>
          </w:p>
        </w:tc>
      </w:tr>
      <w:tr>
        <w:trPr>
          <w:trHeight w:val="685" w:hRule="atLeast"/>
        </w:trPr>
        <w:tc>
          <w:tcPr>
            <w:tcW w:w="2135" w:type="dxa"/>
            <w:tcBorders>
              <w:top w:val="single" w:sz="6" w:space="0" w:color="D2D2D6"/>
              <w:bottom w:val="single" w:sz="6" w:space="0" w:color="D2D2D6"/>
            </w:tcBorders>
          </w:tcPr>
          <w:p>
            <w:pPr>
              <w:pStyle w:val="TableParagraph"/>
              <w:spacing w:before="105"/>
              <w:ind w:left="120"/>
              <w:rPr>
                <w:sz w:val="17"/>
              </w:rPr>
            </w:pPr>
            <w:r>
              <w:rPr>
                <w:color w:val="1D1D1F"/>
                <w:spacing w:val="-2"/>
                <w:sz w:val="17"/>
              </w:rPr>
              <w:t>transaction_timestamp</w:t>
            </w:r>
          </w:p>
        </w:tc>
        <w:tc>
          <w:tcPr>
            <w:tcW w:w="1969" w:type="dxa"/>
            <w:tcBorders>
              <w:top w:val="single" w:sz="6" w:space="0" w:color="D2D2D6"/>
              <w:bottom w:val="single" w:sz="6" w:space="0" w:color="D2D2D6"/>
            </w:tcBorders>
          </w:tcPr>
          <w:p>
            <w:pPr>
              <w:pStyle w:val="TableParagraph"/>
              <w:spacing w:before="105"/>
              <w:ind w:left="311"/>
              <w:rPr>
                <w:sz w:val="17"/>
              </w:rPr>
            </w:pPr>
            <w:r>
              <w:rPr>
                <w:color w:val="1D1D1F"/>
                <w:spacing w:val="-2"/>
                <w:sz w:val="17"/>
              </w:rPr>
              <w:t>TIMESTAMP</w:t>
            </w:r>
          </w:p>
        </w:tc>
        <w:tc>
          <w:tcPr>
            <w:tcW w:w="1073" w:type="dxa"/>
            <w:tcBorders>
              <w:top w:val="single" w:sz="6" w:space="0" w:color="D2D2D6"/>
              <w:bottom w:val="single" w:sz="6" w:space="0" w:color="D2D2D6"/>
            </w:tcBorders>
          </w:tcPr>
          <w:p>
            <w:pPr>
              <w:pStyle w:val="TableParagraph"/>
              <w:spacing w:before="0"/>
              <w:rPr>
                <w:rFonts w:ascii="Times New Roman"/>
                <w:sz w:val="16"/>
              </w:rPr>
            </w:pPr>
          </w:p>
        </w:tc>
        <w:tc>
          <w:tcPr>
            <w:tcW w:w="3738" w:type="dxa"/>
            <w:tcBorders>
              <w:top w:val="single" w:sz="6" w:space="0" w:color="D2D2D6"/>
              <w:bottom w:val="single" w:sz="6" w:space="0" w:color="D2D2D6"/>
            </w:tcBorders>
          </w:tcPr>
          <w:p>
            <w:pPr>
              <w:pStyle w:val="TableParagraph"/>
              <w:spacing w:before="105"/>
              <w:ind w:left="300"/>
              <w:rPr>
                <w:sz w:val="17"/>
              </w:rPr>
            </w:pPr>
            <w:r>
              <w:rPr>
                <w:color w:val="1D1D1F"/>
                <w:sz w:val="17"/>
              </w:rPr>
              <w:t>NOT</w:t>
            </w:r>
            <w:r>
              <w:rPr>
                <w:color w:val="1D1D1F"/>
                <w:spacing w:val="-3"/>
                <w:sz w:val="17"/>
              </w:rPr>
              <w:t> </w:t>
            </w:r>
            <w:r>
              <w:rPr>
                <w:color w:val="1D1D1F"/>
                <w:spacing w:val="-4"/>
                <w:sz w:val="17"/>
              </w:rPr>
              <w:t>NULL</w:t>
            </w:r>
          </w:p>
        </w:tc>
      </w:tr>
      <w:tr>
        <w:trPr>
          <w:trHeight w:val="680" w:hRule="atLeast"/>
        </w:trPr>
        <w:tc>
          <w:tcPr>
            <w:tcW w:w="2135" w:type="dxa"/>
            <w:tcBorders>
              <w:top w:val="single" w:sz="6" w:space="0" w:color="D2D2D6"/>
              <w:bottom w:val="single" w:sz="6" w:space="0" w:color="D2D2D6"/>
            </w:tcBorders>
          </w:tcPr>
          <w:p>
            <w:pPr>
              <w:pStyle w:val="TableParagraph"/>
              <w:ind w:left="120"/>
              <w:rPr>
                <w:sz w:val="17"/>
              </w:rPr>
            </w:pPr>
            <w:r>
              <w:rPr>
                <w:color w:val="1D1D1F"/>
                <w:spacing w:val="-2"/>
                <w:sz w:val="17"/>
              </w:rPr>
              <w:t>total_amount</w:t>
            </w:r>
          </w:p>
        </w:tc>
        <w:tc>
          <w:tcPr>
            <w:tcW w:w="1969" w:type="dxa"/>
            <w:tcBorders>
              <w:top w:val="single" w:sz="6" w:space="0" w:color="D2D2D6"/>
              <w:bottom w:val="single" w:sz="6" w:space="0" w:color="D2D2D6"/>
            </w:tcBorders>
          </w:tcPr>
          <w:p>
            <w:pPr>
              <w:pStyle w:val="TableParagraph"/>
              <w:ind w:left="311"/>
              <w:rPr>
                <w:sz w:val="17"/>
              </w:rPr>
            </w:pPr>
            <w:r>
              <w:rPr>
                <w:color w:val="1D1D1F"/>
                <w:spacing w:val="-2"/>
                <w:sz w:val="17"/>
              </w:rPr>
              <w:t>DECIMAL(10,2)</w:t>
            </w:r>
          </w:p>
        </w:tc>
        <w:tc>
          <w:tcPr>
            <w:tcW w:w="1073" w:type="dxa"/>
            <w:tcBorders>
              <w:top w:val="single" w:sz="6" w:space="0" w:color="D2D2D6"/>
              <w:bottom w:val="single" w:sz="6" w:space="0" w:color="D2D2D6"/>
            </w:tcBorders>
          </w:tcPr>
          <w:p>
            <w:pPr>
              <w:pStyle w:val="TableParagraph"/>
              <w:spacing w:before="0"/>
              <w:rPr>
                <w:rFonts w:ascii="Times New Roman"/>
                <w:sz w:val="16"/>
              </w:rPr>
            </w:pPr>
          </w:p>
        </w:tc>
        <w:tc>
          <w:tcPr>
            <w:tcW w:w="3738" w:type="dxa"/>
            <w:tcBorders>
              <w:top w:val="single" w:sz="6" w:space="0" w:color="D2D2D6"/>
              <w:bottom w:val="single" w:sz="6" w:space="0" w:color="D2D2D6"/>
            </w:tcBorders>
          </w:tcPr>
          <w:p>
            <w:pPr>
              <w:pStyle w:val="TableParagraph"/>
              <w:ind w:left="300"/>
              <w:rPr>
                <w:sz w:val="17"/>
              </w:rPr>
            </w:pPr>
            <w:r>
              <w:rPr>
                <w:color w:val="1D1D1F"/>
                <w:sz w:val="17"/>
              </w:rPr>
              <w:t>NOT</w:t>
            </w:r>
            <w:r>
              <w:rPr>
                <w:color w:val="1D1D1F"/>
                <w:spacing w:val="-3"/>
                <w:sz w:val="17"/>
              </w:rPr>
              <w:t> </w:t>
            </w:r>
            <w:r>
              <w:rPr>
                <w:color w:val="1D1D1F"/>
                <w:spacing w:val="-4"/>
                <w:sz w:val="17"/>
              </w:rPr>
              <w:t>NULL</w:t>
            </w:r>
          </w:p>
        </w:tc>
      </w:tr>
      <w:tr>
        <w:trPr>
          <w:trHeight w:val="955" w:hRule="atLeast"/>
        </w:trPr>
        <w:tc>
          <w:tcPr>
            <w:tcW w:w="2135" w:type="dxa"/>
            <w:tcBorders>
              <w:top w:val="single" w:sz="6" w:space="0" w:color="D2D2D6"/>
              <w:bottom w:val="single" w:sz="6" w:space="0" w:color="D2D2D6"/>
            </w:tcBorders>
          </w:tcPr>
          <w:p>
            <w:pPr>
              <w:pStyle w:val="TableParagraph"/>
              <w:spacing w:before="105"/>
              <w:ind w:left="120"/>
              <w:rPr>
                <w:sz w:val="17"/>
              </w:rPr>
            </w:pPr>
            <w:r>
              <w:rPr>
                <w:color w:val="1D1D1F"/>
                <w:spacing w:val="-2"/>
                <w:sz w:val="17"/>
              </w:rPr>
              <w:t>amount_tendered</w:t>
            </w:r>
          </w:p>
        </w:tc>
        <w:tc>
          <w:tcPr>
            <w:tcW w:w="1969" w:type="dxa"/>
            <w:tcBorders>
              <w:top w:val="single" w:sz="6" w:space="0" w:color="D2D2D6"/>
              <w:bottom w:val="single" w:sz="6" w:space="0" w:color="D2D2D6"/>
            </w:tcBorders>
          </w:tcPr>
          <w:p>
            <w:pPr>
              <w:pStyle w:val="TableParagraph"/>
              <w:spacing w:before="105"/>
              <w:ind w:left="311"/>
              <w:rPr>
                <w:sz w:val="17"/>
              </w:rPr>
            </w:pPr>
            <w:r>
              <w:rPr>
                <w:color w:val="1D1D1F"/>
                <w:spacing w:val="-2"/>
                <w:sz w:val="17"/>
              </w:rPr>
              <w:t>DECIMAL(10,2)</w:t>
            </w:r>
          </w:p>
        </w:tc>
        <w:tc>
          <w:tcPr>
            <w:tcW w:w="1073" w:type="dxa"/>
            <w:tcBorders>
              <w:top w:val="single" w:sz="6" w:space="0" w:color="D2D2D6"/>
              <w:bottom w:val="single" w:sz="6" w:space="0" w:color="D2D2D6"/>
            </w:tcBorders>
          </w:tcPr>
          <w:p>
            <w:pPr>
              <w:pStyle w:val="TableParagraph"/>
              <w:spacing w:before="0"/>
              <w:rPr>
                <w:rFonts w:ascii="Times New Roman"/>
                <w:sz w:val="16"/>
              </w:rPr>
            </w:pPr>
          </w:p>
        </w:tc>
        <w:tc>
          <w:tcPr>
            <w:tcW w:w="3738" w:type="dxa"/>
            <w:tcBorders>
              <w:top w:val="single" w:sz="6" w:space="0" w:color="D2D2D6"/>
              <w:bottom w:val="single" w:sz="6" w:space="0" w:color="D2D2D6"/>
            </w:tcBorders>
          </w:tcPr>
          <w:p>
            <w:pPr>
              <w:pStyle w:val="TableParagraph"/>
              <w:spacing w:before="105"/>
              <w:ind w:left="300"/>
              <w:rPr>
                <w:sz w:val="17"/>
              </w:rPr>
            </w:pPr>
            <w:r>
              <w:rPr>
                <w:color w:val="1D1D1F"/>
                <w:sz w:val="17"/>
              </w:rPr>
              <w:t>NOT</w:t>
            </w:r>
            <w:r>
              <w:rPr>
                <w:color w:val="1D1D1F"/>
                <w:spacing w:val="-3"/>
                <w:sz w:val="17"/>
              </w:rPr>
              <w:t> </w:t>
            </w:r>
            <w:r>
              <w:rPr>
                <w:color w:val="1D1D1F"/>
                <w:spacing w:val="-4"/>
                <w:sz w:val="17"/>
              </w:rPr>
              <w:t>NULL</w:t>
            </w:r>
          </w:p>
        </w:tc>
      </w:tr>
      <w:tr>
        <w:trPr>
          <w:trHeight w:val="680" w:hRule="atLeast"/>
        </w:trPr>
        <w:tc>
          <w:tcPr>
            <w:tcW w:w="2135" w:type="dxa"/>
            <w:tcBorders>
              <w:top w:val="single" w:sz="6" w:space="0" w:color="D2D2D6"/>
              <w:bottom w:val="single" w:sz="6" w:space="0" w:color="D2D2D6"/>
            </w:tcBorders>
          </w:tcPr>
          <w:p>
            <w:pPr>
              <w:pStyle w:val="TableParagraph"/>
              <w:ind w:left="120"/>
              <w:rPr>
                <w:sz w:val="17"/>
              </w:rPr>
            </w:pPr>
            <w:r>
              <w:rPr>
                <w:color w:val="1D1D1F"/>
                <w:spacing w:val="-2"/>
                <w:sz w:val="17"/>
              </w:rPr>
              <w:t>change_given</w:t>
            </w:r>
          </w:p>
        </w:tc>
        <w:tc>
          <w:tcPr>
            <w:tcW w:w="1969" w:type="dxa"/>
            <w:tcBorders>
              <w:top w:val="single" w:sz="6" w:space="0" w:color="D2D2D6"/>
              <w:bottom w:val="single" w:sz="6" w:space="0" w:color="D2D2D6"/>
            </w:tcBorders>
          </w:tcPr>
          <w:p>
            <w:pPr>
              <w:pStyle w:val="TableParagraph"/>
              <w:ind w:left="311"/>
              <w:rPr>
                <w:sz w:val="17"/>
              </w:rPr>
            </w:pPr>
            <w:r>
              <w:rPr>
                <w:color w:val="1D1D1F"/>
                <w:spacing w:val="-2"/>
                <w:sz w:val="17"/>
              </w:rPr>
              <w:t>DECIMAL(10,2)</w:t>
            </w:r>
          </w:p>
        </w:tc>
        <w:tc>
          <w:tcPr>
            <w:tcW w:w="1073" w:type="dxa"/>
            <w:tcBorders>
              <w:top w:val="single" w:sz="6" w:space="0" w:color="D2D2D6"/>
              <w:bottom w:val="single" w:sz="6" w:space="0" w:color="D2D2D6"/>
            </w:tcBorders>
          </w:tcPr>
          <w:p>
            <w:pPr>
              <w:pStyle w:val="TableParagraph"/>
              <w:spacing w:before="0"/>
              <w:rPr>
                <w:rFonts w:ascii="Times New Roman"/>
                <w:sz w:val="16"/>
              </w:rPr>
            </w:pPr>
          </w:p>
        </w:tc>
        <w:tc>
          <w:tcPr>
            <w:tcW w:w="3738" w:type="dxa"/>
            <w:tcBorders>
              <w:top w:val="single" w:sz="6" w:space="0" w:color="D2D2D6"/>
              <w:bottom w:val="single" w:sz="6" w:space="0" w:color="D2D2D6"/>
            </w:tcBorders>
          </w:tcPr>
          <w:p>
            <w:pPr>
              <w:pStyle w:val="TableParagraph"/>
              <w:ind w:left="300"/>
              <w:rPr>
                <w:sz w:val="17"/>
              </w:rPr>
            </w:pPr>
            <w:r>
              <w:rPr>
                <w:color w:val="1D1D1F"/>
                <w:sz w:val="17"/>
              </w:rPr>
              <w:t>NOT</w:t>
            </w:r>
            <w:r>
              <w:rPr>
                <w:color w:val="1D1D1F"/>
                <w:spacing w:val="-3"/>
                <w:sz w:val="17"/>
              </w:rPr>
              <w:t> </w:t>
            </w:r>
            <w:r>
              <w:rPr>
                <w:color w:val="1D1D1F"/>
                <w:spacing w:val="-4"/>
                <w:sz w:val="17"/>
              </w:rPr>
              <w:t>NULL</w:t>
            </w:r>
          </w:p>
        </w:tc>
      </w:tr>
      <w:tr>
        <w:trPr>
          <w:trHeight w:val="685" w:hRule="atLeast"/>
        </w:trPr>
        <w:tc>
          <w:tcPr>
            <w:tcW w:w="2135" w:type="dxa"/>
            <w:tcBorders>
              <w:top w:val="single" w:sz="6" w:space="0" w:color="D2D2D6"/>
              <w:bottom w:val="single" w:sz="6" w:space="0" w:color="D2D2D6"/>
            </w:tcBorders>
          </w:tcPr>
          <w:p>
            <w:pPr>
              <w:pStyle w:val="TableParagraph"/>
              <w:ind w:left="120"/>
              <w:rPr>
                <w:sz w:val="17"/>
              </w:rPr>
            </w:pPr>
            <w:r>
              <w:rPr>
                <w:color w:val="1D1D1F"/>
                <w:spacing w:val="-2"/>
                <w:sz w:val="17"/>
              </w:rPr>
              <w:t>notes</w:t>
            </w:r>
          </w:p>
        </w:tc>
        <w:tc>
          <w:tcPr>
            <w:tcW w:w="1969" w:type="dxa"/>
            <w:tcBorders>
              <w:top w:val="single" w:sz="6" w:space="0" w:color="D2D2D6"/>
              <w:bottom w:val="single" w:sz="6" w:space="0" w:color="D2D2D6"/>
            </w:tcBorders>
          </w:tcPr>
          <w:p>
            <w:pPr>
              <w:pStyle w:val="TableParagraph"/>
              <w:ind w:left="311"/>
              <w:rPr>
                <w:sz w:val="17"/>
              </w:rPr>
            </w:pPr>
            <w:r>
              <w:rPr>
                <w:color w:val="1D1D1F"/>
                <w:spacing w:val="-4"/>
                <w:sz w:val="17"/>
              </w:rPr>
              <w:t>TEXT</w:t>
            </w:r>
          </w:p>
        </w:tc>
        <w:tc>
          <w:tcPr>
            <w:tcW w:w="1073" w:type="dxa"/>
            <w:tcBorders>
              <w:top w:val="single" w:sz="6" w:space="0" w:color="D2D2D6"/>
              <w:bottom w:val="single" w:sz="6" w:space="0" w:color="D2D2D6"/>
            </w:tcBorders>
          </w:tcPr>
          <w:p>
            <w:pPr>
              <w:pStyle w:val="TableParagraph"/>
              <w:spacing w:before="0"/>
              <w:rPr>
                <w:rFonts w:ascii="Times New Roman"/>
                <w:sz w:val="16"/>
              </w:rPr>
            </w:pPr>
          </w:p>
        </w:tc>
        <w:tc>
          <w:tcPr>
            <w:tcW w:w="3738" w:type="dxa"/>
            <w:tcBorders>
              <w:top w:val="single" w:sz="6" w:space="0" w:color="D2D2D6"/>
              <w:bottom w:val="single" w:sz="6" w:space="0" w:color="D2D2D6"/>
            </w:tcBorders>
          </w:tcPr>
          <w:p>
            <w:pPr>
              <w:pStyle w:val="TableParagraph"/>
              <w:ind w:left="300"/>
              <w:rPr>
                <w:sz w:val="17"/>
              </w:rPr>
            </w:pPr>
            <w:r>
              <w:rPr>
                <w:color w:val="1D1D1F"/>
                <w:spacing w:val="-4"/>
                <w:sz w:val="17"/>
              </w:rPr>
              <w:t>NULL</w:t>
            </w:r>
          </w:p>
        </w:tc>
      </w:tr>
    </w:tbl>
    <w:p>
      <w:pPr>
        <w:pStyle w:val="BodyText"/>
        <w:spacing w:before="41"/>
        <w:rPr>
          <w:b/>
          <w:i/>
        </w:rPr>
      </w:pPr>
    </w:p>
    <w:p>
      <w:pPr>
        <w:pStyle w:val="Heading4"/>
        <w:spacing w:before="0"/>
      </w:pPr>
      <w:r>
        <w:rPr>
          <w:color w:val="1D1D1F"/>
          <w:spacing w:val="-2"/>
        </w:rPr>
        <w:t>order_items</w:t>
      </w:r>
    </w:p>
    <w:p>
      <w:pPr>
        <w:pStyle w:val="BodyText"/>
        <w:spacing w:before="8"/>
        <w:rPr>
          <w:b/>
          <w:i/>
          <w:sz w:val="10"/>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801"/>
        <w:gridCol w:w="2190"/>
        <w:gridCol w:w="1087"/>
        <w:gridCol w:w="3834"/>
      </w:tblGrid>
      <w:tr>
        <w:trPr>
          <w:trHeight w:val="680" w:hRule="atLeast"/>
        </w:trPr>
        <w:tc>
          <w:tcPr>
            <w:tcW w:w="1801" w:type="dxa"/>
            <w:tcBorders>
              <w:left w:val="nil"/>
              <w:right w:val="nil"/>
            </w:tcBorders>
            <w:shd w:val="clear" w:color="auto" w:fill="F5F5F7"/>
          </w:tcPr>
          <w:p>
            <w:pPr>
              <w:pStyle w:val="TableParagraph"/>
              <w:ind w:left="120"/>
              <w:rPr>
                <w:b/>
                <w:sz w:val="17"/>
              </w:rPr>
            </w:pPr>
            <w:r>
              <w:rPr>
                <w:b/>
                <w:color w:val="1D1D1F"/>
                <w:spacing w:val="-2"/>
                <w:sz w:val="17"/>
              </w:rPr>
              <w:t>Attribute</w:t>
            </w:r>
          </w:p>
        </w:tc>
        <w:tc>
          <w:tcPr>
            <w:tcW w:w="2190" w:type="dxa"/>
            <w:tcBorders>
              <w:left w:val="nil"/>
              <w:right w:val="nil"/>
            </w:tcBorders>
            <w:shd w:val="clear" w:color="auto" w:fill="F5F5F7"/>
          </w:tcPr>
          <w:p>
            <w:pPr>
              <w:pStyle w:val="TableParagraph"/>
              <w:ind w:left="525"/>
              <w:rPr>
                <w:b/>
                <w:sz w:val="17"/>
              </w:rPr>
            </w:pPr>
            <w:r>
              <w:rPr>
                <w:b/>
                <w:color w:val="1D1D1F"/>
                <w:sz w:val="17"/>
              </w:rPr>
              <w:t>Data</w:t>
            </w:r>
            <w:r>
              <w:rPr>
                <w:b/>
                <w:color w:val="1D1D1F"/>
                <w:spacing w:val="-2"/>
                <w:sz w:val="17"/>
              </w:rPr>
              <w:t> </w:t>
            </w:r>
            <w:r>
              <w:rPr>
                <w:b/>
                <w:color w:val="1D1D1F"/>
                <w:spacing w:val="-4"/>
                <w:sz w:val="17"/>
              </w:rPr>
              <w:t>Type</w:t>
            </w:r>
          </w:p>
        </w:tc>
        <w:tc>
          <w:tcPr>
            <w:tcW w:w="1087" w:type="dxa"/>
            <w:tcBorders>
              <w:left w:val="nil"/>
              <w:right w:val="nil"/>
            </w:tcBorders>
            <w:shd w:val="clear" w:color="auto" w:fill="F5F5F7"/>
          </w:tcPr>
          <w:p>
            <w:pPr>
              <w:pStyle w:val="TableParagraph"/>
              <w:ind w:left="466"/>
              <w:rPr>
                <w:b/>
                <w:sz w:val="17"/>
              </w:rPr>
            </w:pPr>
            <w:r>
              <w:rPr>
                <w:b/>
                <w:color w:val="1D1D1F"/>
                <w:spacing w:val="-5"/>
                <w:sz w:val="17"/>
              </w:rPr>
              <w:t>Key</w:t>
            </w:r>
          </w:p>
        </w:tc>
        <w:tc>
          <w:tcPr>
            <w:tcW w:w="3834" w:type="dxa"/>
            <w:tcBorders>
              <w:left w:val="nil"/>
              <w:right w:val="nil"/>
            </w:tcBorders>
            <w:shd w:val="clear" w:color="auto" w:fill="F5F5F7"/>
          </w:tcPr>
          <w:p>
            <w:pPr>
              <w:pStyle w:val="TableParagraph"/>
              <w:ind w:left="309"/>
              <w:rPr>
                <w:b/>
                <w:sz w:val="17"/>
              </w:rPr>
            </w:pPr>
            <w:r>
              <w:rPr>
                <w:b/>
                <w:color w:val="1D1D1F"/>
                <w:spacing w:val="-2"/>
                <w:sz w:val="17"/>
              </w:rPr>
              <w:t>Constraints</w:t>
            </w:r>
          </w:p>
        </w:tc>
      </w:tr>
      <w:tr>
        <w:trPr>
          <w:trHeight w:val="685" w:hRule="atLeast"/>
        </w:trPr>
        <w:tc>
          <w:tcPr>
            <w:tcW w:w="1801" w:type="dxa"/>
            <w:tcBorders>
              <w:left w:val="nil"/>
              <w:right w:val="nil"/>
            </w:tcBorders>
          </w:tcPr>
          <w:p>
            <w:pPr>
              <w:pStyle w:val="TableParagraph"/>
              <w:spacing w:before="105"/>
              <w:ind w:left="120"/>
              <w:rPr>
                <w:sz w:val="17"/>
              </w:rPr>
            </w:pPr>
            <w:r>
              <w:rPr>
                <w:color w:val="1D1D1F"/>
                <w:spacing w:val="-2"/>
                <w:sz w:val="17"/>
              </w:rPr>
              <w:t>order_item_id</w:t>
            </w:r>
          </w:p>
        </w:tc>
        <w:tc>
          <w:tcPr>
            <w:tcW w:w="2190" w:type="dxa"/>
            <w:tcBorders>
              <w:left w:val="nil"/>
              <w:right w:val="nil"/>
            </w:tcBorders>
          </w:tcPr>
          <w:p>
            <w:pPr>
              <w:pStyle w:val="TableParagraph"/>
              <w:spacing w:before="105"/>
              <w:ind w:left="525"/>
              <w:rPr>
                <w:sz w:val="17"/>
              </w:rPr>
            </w:pPr>
            <w:r>
              <w:rPr>
                <w:color w:val="1D1D1F"/>
                <w:spacing w:val="-2"/>
                <w:sz w:val="17"/>
              </w:rPr>
              <w:t>SERIAL</w:t>
            </w:r>
          </w:p>
        </w:tc>
        <w:tc>
          <w:tcPr>
            <w:tcW w:w="1087" w:type="dxa"/>
            <w:tcBorders>
              <w:left w:val="nil"/>
              <w:right w:val="nil"/>
            </w:tcBorders>
          </w:tcPr>
          <w:p>
            <w:pPr>
              <w:pStyle w:val="TableParagraph"/>
              <w:spacing w:before="105"/>
              <w:ind w:left="466"/>
              <w:rPr>
                <w:sz w:val="17"/>
              </w:rPr>
            </w:pPr>
            <w:r>
              <w:rPr>
                <w:color w:val="1D1D1F"/>
                <w:spacing w:val="-5"/>
                <w:sz w:val="17"/>
              </w:rPr>
              <w:t>PK</w:t>
            </w:r>
          </w:p>
        </w:tc>
        <w:tc>
          <w:tcPr>
            <w:tcW w:w="3834" w:type="dxa"/>
            <w:tcBorders>
              <w:left w:val="nil"/>
              <w:right w:val="nil"/>
            </w:tcBorders>
          </w:tcPr>
          <w:p>
            <w:pPr>
              <w:pStyle w:val="TableParagraph"/>
              <w:spacing w:before="105"/>
              <w:ind w:left="309"/>
              <w:rPr>
                <w:sz w:val="17"/>
              </w:rPr>
            </w:pPr>
            <w:r>
              <w:rPr>
                <w:color w:val="1D1D1F"/>
                <w:sz w:val="17"/>
              </w:rPr>
              <w:t>NOT</w:t>
            </w:r>
            <w:r>
              <w:rPr>
                <w:color w:val="1D1D1F"/>
                <w:spacing w:val="-3"/>
                <w:sz w:val="17"/>
              </w:rPr>
              <w:t> </w:t>
            </w:r>
            <w:r>
              <w:rPr>
                <w:color w:val="1D1D1F"/>
                <w:spacing w:val="-4"/>
                <w:sz w:val="17"/>
              </w:rPr>
              <w:t>NULL</w:t>
            </w:r>
          </w:p>
        </w:tc>
      </w:tr>
      <w:tr>
        <w:trPr>
          <w:trHeight w:val="680" w:hRule="atLeast"/>
        </w:trPr>
        <w:tc>
          <w:tcPr>
            <w:tcW w:w="1801" w:type="dxa"/>
            <w:tcBorders>
              <w:left w:val="nil"/>
              <w:right w:val="nil"/>
            </w:tcBorders>
          </w:tcPr>
          <w:p>
            <w:pPr>
              <w:pStyle w:val="TableParagraph"/>
              <w:ind w:left="120"/>
              <w:rPr>
                <w:sz w:val="17"/>
              </w:rPr>
            </w:pPr>
            <w:r>
              <w:rPr>
                <w:color w:val="1D1D1F"/>
                <w:spacing w:val="-2"/>
                <w:sz w:val="17"/>
              </w:rPr>
              <w:t>order_id</w:t>
            </w:r>
          </w:p>
        </w:tc>
        <w:tc>
          <w:tcPr>
            <w:tcW w:w="2190" w:type="dxa"/>
            <w:tcBorders>
              <w:left w:val="nil"/>
              <w:right w:val="nil"/>
            </w:tcBorders>
          </w:tcPr>
          <w:p>
            <w:pPr>
              <w:pStyle w:val="TableParagraph"/>
              <w:ind w:left="525"/>
              <w:rPr>
                <w:sz w:val="17"/>
              </w:rPr>
            </w:pPr>
            <w:r>
              <w:rPr>
                <w:color w:val="1D1D1F"/>
                <w:spacing w:val="-5"/>
                <w:sz w:val="17"/>
              </w:rPr>
              <w:t>INT</w:t>
            </w:r>
          </w:p>
        </w:tc>
        <w:tc>
          <w:tcPr>
            <w:tcW w:w="1087" w:type="dxa"/>
            <w:tcBorders>
              <w:left w:val="nil"/>
              <w:right w:val="nil"/>
            </w:tcBorders>
          </w:tcPr>
          <w:p>
            <w:pPr>
              <w:pStyle w:val="TableParagraph"/>
              <w:ind w:left="466"/>
              <w:rPr>
                <w:sz w:val="17"/>
              </w:rPr>
            </w:pPr>
            <w:r>
              <w:rPr>
                <w:color w:val="1D1D1F"/>
                <w:spacing w:val="-5"/>
                <w:sz w:val="17"/>
              </w:rPr>
              <w:t>FK</w:t>
            </w:r>
          </w:p>
        </w:tc>
        <w:tc>
          <w:tcPr>
            <w:tcW w:w="3834" w:type="dxa"/>
            <w:tcBorders>
              <w:left w:val="nil"/>
              <w:right w:val="nil"/>
            </w:tcBorders>
          </w:tcPr>
          <w:p>
            <w:pPr>
              <w:pStyle w:val="TableParagraph"/>
              <w:ind w:left="309"/>
              <w:rPr>
                <w:sz w:val="17"/>
              </w:rPr>
            </w:pPr>
            <w:r>
              <w:rPr>
                <w:color w:val="1D1D1F"/>
                <w:sz w:val="17"/>
              </w:rPr>
              <w:t>NOT</w:t>
            </w:r>
            <w:r>
              <w:rPr>
                <w:color w:val="1D1D1F"/>
                <w:spacing w:val="-2"/>
                <w:sz w:val="17"/>
              </w:rPr>
              <w:t> </w:t>
            </w:r>
            <w:r>
              <w:rPr>
                <w:color w:val="1D1D1F"/>
                <w:sz w:val="17"/>
              </w:rPr>
              <w:t>NULL,</w:t>
            </w:r>
            <w:r>
              <w:rPr>
                <w:color w:val="1D1D1F"/>
                <w:spacing w:val="-5"/>
                <w:sz w:val="17"/>
              </w:rPr>
              <w:t> </w:t>
            </w:r>
            <w:r>
              <w:rPr>
                <w:color w:val="1D1D1F"/>
                <w:sz w:val="17"/>
              </w:rPr>
              <w:t>REFERENCES</w:t>
            </w:r>
            <w:r>
              <w:rPr>
                <w:color w:val="1D1D1F"/>
                <w:spacing w:val="-1"/>
                <w:sz w:val="17"/>
              </w:rPr>
              <w:t> </w:t>
            </w:r>
            <w:r>
              <w:rPr>
                <w:color w:val="1D1D1F"/>
                <w:spacing w:val="-2"/>
                <w:sz w:val="17"/>
              </w:rPr>
              <w:t>orders(order_id)</w:t>
            </w:r>
          </w:p>
        </w:tc>
      </w:tr>
      <w:tr>
        <w:trPr>
          <w:trHeight w:val="1210" w:hRule="atLeast"/>
        </w:trPr>
        <w:tc>
          <w:tcPr>
            <w:tcW w:w="1801" w:type="dxa"/>
            <w:tcBorders>
              <w:left w:val="nil"/>
              <w:right w:val="nil"/>
            </w:tcBorders>
          </w:tcPr>
          <w:p>
            <w:pPr>
              <w:pStyle w:val="TableParagraph"/>
              <w:spacing w:before="105"/>
              <w:ind w:left="120"/>
              <w:rPr>
                <w:sz w:val="17"/>
              </w:rPr>
            </w:pPr>
            <w:r>
              <w:rPr>
                <w:color w:val="1D1D1F"/>
                <w:spacing w:val="-2"/>
                <w:sz w:val="17"/>
              </w:rPr>
              <w:t>product_id</w:t>
            </w:r>
          </w:p>
        </w:tc>
        <w:tc>
          <w:tcPr>
            <w:tcW w:w="2190" w:type="dxa"/>
            <w:tcBorders>
              <w:left w:val="nil"/>
              <w:right w:val="nil"/>
            </w:tcBorders>
          </w:tcPr>
          <w:p>
            <w:pPr>
              <w:pStyle w:val="TableParagraph"/>
              <w:spacing w:before="105"/>
              <w:ind w:left="525"/>
              <w:rPr>
                <w:sz w:val="17"/>
              </w:rPr>
            </w:pPr>
            <w:r>
              <w:rPr>
                <w:color w:val="1D1D1F"/>
                <w:spacing w:val="-5"/>
                <w:sz w:val="17"/>
              </w:rPr>
              <w:t>INT</w:t>
            </w:r>
          </w:p>
        </w:tc>
        <w:tc>
          <w:tcPr>
            <w:tcW w:w="1087" w:type="dxa"/>
            <w:tcBorders>
              <w:left w:val="nil"/>
              <w:right w:val="nil"/>
            </w:tcBorders>
          </w:tcPr>
          <w:p>
            <w:pPr>
              <w:pStyle w:val="TableParagraph"/>
              <w:spacing w:before="105"/>
              <w:ind w:left="466"/>
              <w:rPr>
                <w:sz w:val="17"/>
              </w:rPr>
            </w:pPr>
            <w:r>
              <w:rPr>
                <w:color w:val="1D1D1F"/>
                <w:spacing w:val="-5"/>
                <w:sz w:val="17"/>
              </w:rPr>
              <w:t>FK</w:t>
            </w:r>
          </w:p>
        </w:tc>
        <w:tc>
          <w:tcPr>
            <w:tcW w:w="3834" w:type="dxa"/>
            <w:tcBorders>
              <w:left w:val="nil"/>
              <w:right w:val="nil"/>
            </w:tcBorders>
          </w:tcPr>
          <w:p>
            <w:pPr>
              <w:pStyle w:val="TableParagraph"/>
              <w:spacing w:before="105"/>
              <w:ind w:left="309"/>
              <w:rPr>
                <w:sz w:val="17"/>
              </w:rPr>
            </w:pPr>
            <w:r>
              <w:rPr>
                <w:color w:val="1D1D1F"/>
                <w:sz w:val="17"/>
              </w:rPr>
              <w:t>NOT</w:t>
            </w:r>
            <w:r>
              <w:rPr>
                <w:color w:val="1D1D1F"/>
                <w:spacing w:val="-1"/>
                <w:sz w:val="17"/>
              </w:rPr>
              <w:t> </w:t>
            </w:r>
            <w:r>
              <w:rPr>
                <w:color w:val="1D1D1F"/>
                <w:sz w:val="17"/>
              </w:rPr>
              <w:t>NULL,</w:t>
            </w:r>
            <w:r>
              <w:rPr>
                <w:color w:val="1D1D1F"/>
                <w:spacing w:val="-4"/>
                <w:sz w:val="17"/>
              </w:rPr>
              <w:t> </w:t>
            </w:r>
            <w:r>
              <w:rPr>
                <w:color w:val="1D1D1F"/>
                <w:spacing w:val="-2"/>
                <w:sz w:val="17"/>
              </w:rPr>
              <w:t>REFERENCES</w:t>
            </w:r>
          </w:p>
          <w:p>
            <w:pPr>
              <w:pStyle w:val="TableParagraph"/>
              <w:spacing w:before="20"/>
              <w:ind w:left="309"/>
              <w:rPr>
                <w:sz w:val="17"/>
              </w:rPr>
            </w:pPr>
            <w:r>
              <w:rPr>
                <w:color w:val="1D1D1F"/>
                <w:spacing w:val="-2"/>
                <w:sz w:val="17"/>
              </w:rPr>
              <w:t>products(product_id)</w:t>
            </w:r>
          </w:p>
          <w:p>
            <w:pPr>
              <w:pStyle w:val="TableParagraph"/>
              <w:spacing w:before="19"/>
              <w:ind w:left="309"/>
              <w:rPr>
                <w:sz w:val="17"/>
              </w:rPr>
            </w:pPr>
            <w:r>
              <w:rPr>
                <w:color w:val="1D1D1F"/>
                <w:sz w:val="17"/>
              </w:rPr>
              <w:t>(composite</w:t>
            </w:r>
            <w:r>
              <w:rPr>
                <w:color w:val="1D1D1F"/>
                <w:spacing w:val="-6"/>
                <w:sz w:val="17"/>
              </w:rPr>
              <w:t> </w:t>
            </w:r>
            <w:r>
              <w:rPr>
                <w:color w:val="1D1D1F"/>
                <w:sz w:val="17"/>
              </w:rPr>
              <w:t>UNIQUE:</w:t>
            </w:r>
            <w:r>
              <w:rPr>
                <w:color w:val="1D1D1F"/>
                <w:spacing w:val="-8"/>
                <w:sz w:val="17"/>
              </w:rPr>
              <w:t> </w:t>
            </w:r>
            <w:r>
              <w:rPr>
                <w:color w:val="1D1D1F"/>
                <w:sz w:val="17"/>
              </w:rPr>
              <w:t>order_id,</w:t>
            </w:r>
            <w:r>
              <w:rPr>
                <w:color w:val="1D1D1F"/>
                <w:spacing w:val="-7"/>
                <w:sz w:val="17"/>
              </w:rPr>
              <w:t> </w:t>
            </w:r>
            <w:r>
              <w:rPr>
                <w:color w:val="1D1D1F"/>
                <w:spacing w:val="-2"/>
                <w:sz w:val="17"/>
              </w:rPr>
              <w:t>product_id)</w:t>
            </w:r>
          </w:p>
        </w:tc>
      </w:tr>
      <w:tr>
        <w:trPr>
          <w:trHeight w:val="679" w:hRule="atLeast"/>
        </w:trPr>
        <w:tc>
          <w:tcPr>
            <w:tcW w:w="1801" w:type="dxa"/>
            <w:tcBorders>
              <w:left w:val="nil"/>
              <w:right w:val="nil"/>
            </w:tcBorders>
          </w:tcPr>
          <w:p>
            <w:pPr>
              <w:pStyle w:val="TableParagraph"/>
              <w:ind w:left="120"/>
              <w:rPr>
                <w:sz w:val="17"/>
              </w:rPr>
            </w:pPr>
            <w:r>
              <w:rPr>
                <w:color w:val="1D1D1F"/>
                <w:spacing w:val="-2"/>
                <w:sz w:val="17"/>
              </w:rPr>
              <w:t>quantity</w:t>
            </w:r>
          </w:p>
        </w:tc>
        <w:tc>
          <w:tcPr>
            <w:tcW w:w="2190" w:type="dxa"/>
            <w:tcBorders>
              <w:left w:val="nil"/>
              <w:right w:val="nil"/>
            </w:tcBorders>
          </w:tcPr>
          <w:p>
            <w:pPr>
              <w:pStyle w:val="TableParagraph"/>
              <w:ind w:left="525"/>
              <w:rPr>
                <w:sz w:val="17"/>
              </w:rPr>
            </w:pPr>
            <w:r>
              <w:rPr>
                <w:color w:val="1D1D1F"/>
                <w:spacing w:val="-5"/>
                <w:sz w:val="17"/>
              </w:rPr>
              <w:t>INT</w:t>
            </w:r>
          </w:p>
        </w:tc>
        <w:tc>
          <w:tcPr>
            <w:tcW w:w="1087" w:type="dxa"/>
            <w:tcBorders>
              <w:left w:val="nil"/>
              <w:right w:val="nil"/>
            </w:tcBorders>
          </w:tcPr>
          <w:p>
            <w:pPr>
              <w:pStyle w:val="TableParagraph"/>
              <w:spacing w:before="0"/>
              <w:rPr>
                <w:rFonts w:ascii="Times New Roman"/>
                <w:sz w:val="16"/>
              </w:rPr>
            </w:pPr>
          </w:p>
        </w:tc>
        <w:tc>
          <w:tcPr>
            <w:tcW w:w="3834" w:type="dxa"/>
            <w:tcBorders>
              <w:left w:val="nil"/>
              <w:right w:val="nil"/>
            </w:tcBorders>
          </w:tcPr>
          <w:p>
            <w:pPr>
              <w:pStyle w:val="TableParagraph"/>
              <w:ind w:left="309"/>
              <w:rPr>
                <w:sz w:val="17"/>
              </w:rPr>
            </w:pPr>
            <w:r>
              <w:rPr>
                <w:color w:val="1D1D1F"/>
                <w:sz w:val="17"/>
              </w:rPr>
              <w:t>NOT</w:t>
            </w:r>
            <w:r>
              <w:rPr>
                <w:color w:val="1D1D1F"/>
                <w:spacing w:val="-5"/>
                <w:sz w:val="17"/>
              </w:rPr>
              <w:t> </w:t>
            </w:r>
            <w:r>
              <w:rPr>
                <w:color w:val="1D1D1F"/>
                <w:sz w:val="17"/>
              </w:rPr>
              <w:t>NULL,</w:t>
            </w:r>
            <w:r>
              <w:rPr>
                <w:color w:val="1D1D1F"/>
                <w:spacing w:val="-6"/>
                <w:sz w:val="17"/>
              </w:rPr>
              <w:t> </w:t>
            </w:r>
            <w:r>
              <w:rPr>
                <w:color w:val="1D1D1F"/>
                <w:sz w:val="17"/>
              </w:rPr>
              <w:t>CHECK</w:t>
            </w:r>
            <w:r>
              <w:rPr>
                <w:color w:val="1D1D1F"/>
                <w:spacing w:val="-2"/>
                <w:sz w:val="17"/>
              </w:rPr>
              <w:t> </w:t>
            </w:r>
            <w:r>
              <w:rPr>
                <w:color w:val="1D1D1F"/>
                <w:sz w:val="17"/>
              </w:rPr>
              <w:t>(quantity</w:t>
            </w:r>
            <w:r>
              <w:rPr>
                <w:color w:val="1D1D1F"/>
                <w:spacing w:val="-4"/>
                <w:sz w:val="17"/>
              </w:rPr>
              <w:t> </w:t>
            </w:r>
            <w:r>
              <w:rPr>
                <w:color w:val="1D1D1F"/>
                <w:sz w:val="17"/>
              </w:rPr>
              <w:t>&gt;</w:t>
            </w:r>
            <w:r>
              <w:rPr>
                <w:color w:val="1D1D1F"/>
                <w:spacing w:val="-2"/>
                <w:sz w:val="17"/>
              </w:rPr>
              <w:t> </w:t>
            </w:r>
            <w:r>
              <w:rPr>
                <w:color w:val="1D1D1F"/>
                <w:spacing w:val="-5"/>
                <w:sz w:val="17"/>
              </w:rPr>
              <w:t>0)</w:t>
            </w:r>
          </w:p>
        </w:tc>
      </w:tr>
      <w:tr>
        <w:trPr>
          <w:trHeight w:val="680" w:hRule="atLeast"/>
        </w:trPr>
        <w:tc>
          <w:tcPr>
            <w:tcW w:w="1801" w:type="dxa"/>
            <w:tcBorders>
              <w:left w:val="nil"/>
              <w:right w:val="nil"/>
            </w:tcBorders>
          </w:tcPr>
          <w:p>
            <w:pPr>
              <w:pStyle w:val="TableParagraph"/>
              <w:ind w:left="120"/>
              <w:rPr>
                <w:sz w:val="17"/>
              </w:rPr>
            </w:pPr>
            <w:r>
              <w:rPr>
                <w:color w:val="1D1D1F"/>
                <w:spacing w:val="-2"/>
                <w:sz w:val="17"/>
              </w:rPr>
              <w:t>cost_snapshot</w:t>
            </w:r>
          </w:p>
        </w:tc>
        <w:tc>
          <w:tcPr>
            <w:tcW w:w="2190" w:type="dxa"/>
            <w:tcBorders>
              <w:left w:val="nil"/>
              <w:right w:val="nil"/>
            </w:tcBorders>
          </w:tcPr>
          <w:p>
            <w:pPr>
              <w:pStyle w:val="TableParagraph"/>
              <w:ind w:left="525"/>
              <w:rPr>
                <w:sz w:val="17"/>
              </w:rPr>
            </w:pPr>
            <w:r>
              <w:rPr>
                <w:color w:val="1D1D1F"/>
                <w:spacing w:val="-2"/>
                <w:sz w:val="17"/>
              </w:rPr>
              <w:t>DECIMAL(10,2)</w:t>
            </w:r>
          </w:p>
        </w:tc>
        <w:tc>
          <w:tcPr>
            <w:tcW w:w="1087" w:type="dxa"/>
            <w:tcBorders>
              <w:left w:val="nil"/>
              <w:right w:val="nil"/>
            </w:tcBorders>
          </w:tcPr>
          <w:p>
            <w:pPr>
              <w:pStyle w:val="TableParagraph"/>
              <w:spacing w:before="0"/>
              <w:rPr>
                <w:rFonts w:ascii="Times New Roman"/>
                <w:sz w:val="16"/>
              </w:rPr>
            </w:pPr>
          </w:p>
        </w:tc>
        <w:tc>
          <w:tcPr>
            <w:tcW w:w="3834" w:type="dxa"/>
            <w:tcBorders>
              <w:left w:val="nil"/>
              <w:right w:val="nil"/>
            </w:tcBorders>
          </w:tcPr>
          <w:p>
            <w:pPr>
              <w:pStyle w:val="TableParagraph"/>
              <w:ind w:left="309"/>
              <w:rPr>
                <w:sz w:val="17"/>
              </w:rPr>
            </w:pPr>
            <w:r>
              <w:rPr>
                <w:color w:val="1D1D1F"/>
                <w:sz w:val="17"/>
              </w:rPr>
              <w:t>NOT</w:t>
            </w:r>
            <w:r>
              <w:rPr>
                <w:color w:val="1D1D1F"/>
                <w:spacing w:val="-3"/>
                <w:sz w:val="17"/>
              </w:rPr>
              <w:t> </w:t>
            </w:r>
            <w:r>
              <w:rPr>
                <w:color w:val="1D1D1F"/>
                <w:spacing w:val="-4"/>
                <w:sz w:val="17"/>
              </w:rPr>
              <w:t>NULL</w:t>
            </w:r>
          </w:p>
        </w:tc>
      </w:tr>
      <w:tr>
        <w:trPr>
          <w:trHeight w:val="685" w:hRule="atLeast"/>
        </w:trPr>
        <w:tc>
          <w:tcPr>
            <w:tcW w:w="1801" w:type="dxa"/>
            <w:tcBorders>
              <w:left w:val="nil"/>
              <w:right w:val="nil"/>
            </w:tcBorders>
          </w:tcPr>
          <w:p>
            <w:pPr>
              <w:pStyle w:val="TableParagraph"/>
              <w:spacing w:before="105"/>
              <w:ind w:left="120"/>
              <w:rPr>
                <w:sz w:val="17"/>
              </w:rPr>
            </w:pPr>
            <w:r>
              <w:rPr>
                <w:color w:val="1D1D1F"/>
                <w:spacing w:val="-2"/>
                <w:sz w:val="17"/>
              </w:rPr>
              <w:t>price_snapshot</w:t>
            </w:r>
          </w:p>
        </w:tc>
        <w:tc>
          <w:tcPr>
            <w:tcW w:w="2190" w:type="dxa"/>
            <w:tcBorders>
              <w:left w:val="nil"/>
              <w:right w:val="nil"/>
            </w:tcBorders>
          </w:tcPr>
          <w:p>
            <w:pPr>
              <w:pStyle w:val="TableParagraph"/>
              <w:spacing w:before="105"/>
              <w:ind w:left="525"/>
              <w:rPr>
                <w:sz w:val="17"/>
              </w:rPr>
            </w:pPr>
            <w:r>
              <w:rPr>
                <w:color w:val="1D1D1F"/>
                <w:spacing w:val="-2"/>
                <w:sz w:val="17"/>
              </w:rPr>
              <w:t>DECIMAL(10,2)</w:t>
            </w:r>
          </w:p>
        </w:tc>
        <w:tc>
          <w:tcPr>
            <w:tcW w:w="1087" w:type="dxa"/>
            <w:tcBorders>
              <w:left w:val="nil"/>
              <w:right w:val="nil"/>
            </w:tcBorders>
          </w:tcPr>
          <w:p>
            <w:pPr>
              <w:pStyle w:val="TableParagraph"/>
              <w:spacing w:before="0"/>
              <w:rPr>
                <w:rFonts w:ascii="Times New Roman"/>
                <w:sz w:val="16"/>
              </w:rPr>
            </w:pPr>
          </w:p>
        </w:tc>
        <w:tc>
          <w:tcPr>
            <w:tcW w:w="3834" w:type="dxa"/>
            <w:tcBorders>
              <w:left w:val="nil"/>
              <w:right w:val="nil"/>
            </w:tcBorders>
          </w:tcPr>
          <w:p>
            <w:pPr>
              <w:pStyle w:val="TableParagraph"/>
              <w:spacing w:before="105"/>
              <w:ind w:left="309"/>
              <w:rPr>
                <w:sz w:val="17"/>
              </w:rPr>
            </w:pPr>
            <w:r>
              <w:rPr>
                <w:color w:val="1D1D1F"/>
                <w:sz w:val="17"/>
              </w:rPr>
              <w:t>NOT</w:t>
            </w:r>
            <w:r>
              <w:rPr>
                <w:color w:val="1D1D1F"/>
                <w:spacing w:val="-3"/>
                <w:sz w:val="17"/>
              </w:rPr>
              <w:t> </w:t>
            </w:r>
            <w:r>
              <w:rPr>
                <w:color w:val="1D1D1F"/>
                <w:spacing w:val="-4"/>
                <w:sz w:val="17"/>
              </w:rPr>
              <w:t>NULL</w:t>
            </w:r>
          </w:p>
        </w:tc>
      </w:tr>
      <w:tr>
        <w:trPr>
          <w:trHeight w:val="685" w:hRule="atLeast"/>
        </w:trPr>
        <w:tc>
          <w:tcPr>
            <w:tcW w:w="1801" w:type="dxa"/>
            <w:tcBorders>
              <w:left w:val="nil"/>
              <w:right w:val="nil"/>
            </w:tcBorders>
          </w:tcPr>
          <w:p>
            <w:pPr>
              <w:pStyle w:val="TableParagraph"/>
              <w:ind w:left="120"/>
              <w:rPr>
                <w:sz w:val="17"/>
              </w:rPr>
            </w:pPr>
            <w:r>
              <w:rPr>
                <w:color w:val="1D1D1F"/>
                <w:spacing w:val="-2"/>
                <w:sz w:val="17"/>
              </w:rPr>
              <w:t>line_subtotal</w:t>
            </w:r>
          </w:p>
        </w:tc>
        <w:tc>
          <w:tcPr>
            <w:tcW w:w="2190" w:type="dxa"/>
            <w:tcBorders>
              <w:left w:val="nil"/>
              <w:right w:val="nil"/>
            </w:tcBorders>
          </w:tcPr>
          <w:p>
            <w:pPr>
              <w:pStyle w:val="TableParagraph"/>
              <w:ind w:left="525"/>
              <w:rPr>
                <w:sz w:val="17"/>
              </w:rPr>
            </w:pPr>
            <w:r>
              <w:rPr>
                <w:color w:val="1D1D1F"/>
                <w:spacing w:val="-2"/>
                <w:sz w:val="17"/>
              </w:rPr>
              <w:t>DECIMAL(10,2)</w:t>
            </w:r>
          </w:p>
        </w:tc>
        <w:tc>
          <w:tcPr>
            <w:tcW w:w="1087" w:type="dxa"/>
            <w:tcBorders>
              <w:left w:val="nil"/>
              <w:right w:val="nil"/>
            </w:tcBorders>
          </w:tcPr>
          <w:p>
            <w:pPr>
              <w:pStyle w:val="TableParagraph"/>
              <w:spacing w:before="0"/>
              <w:rPr>
                <w:rFonts w:ascii="Times New Roman"/>
                <w:sz w:val="16"/>
              </w:rPr>
            </w:pPr>
          </w:p>
        </w:tc>
        <w:tc>
          <w:tcPr>
            <w:tcW w:w="3834" w:type="dxa"/>
            <w:tcBorders>
              <w:left w:val="nil"/>
              <w:right w:val="nil"/>
            </w:tcBorders>
          </w:tcPr>
          <w:p>
            <w:pPr>
              <w:pStyle w:val="TableParagraph"/>
              <w:ind w:left="309"/>
              <w:rPr>
                <w:sz w:val="17"/>
              </w:rPr>
            </w:pPr>
            <w:r>
              <w:rPr>
                <w:color w:val="1D1D1F"/>
                <w:sz w:val="17"/>
              </w:rPr>
              <w:t>NOT</w:t>
            </w:r>
            <w:r>
              <w:rPr>
                <w:color w:val="1D1D1F"/>
                <w:spacing w:val="-3"/>
                <w:sz w:val="17"/>
              </w:rPr>
              <w:t> </w:t>
            </w:r>
            <w:r>
              <w:rPr>
                <w:color w:val="1D1D1F"/>
                <w:spacing w:val="-4"/>
                <w:sz w:val="17"/>
              </w:rPr>
              <w:t>NULL</w:t>
            </w:r>
          </w:p>
        </w:tc>
      </w:tr>
    </w:tbl>
    <w:p>
      <w:pPr>
        <w:pStyle w:val="TableParagraph"/>
        <w:spacing w:after="0"/>
        <w:rPr>
          <w:sz w:val="17"/>
        </w:rPr>
        <w:sectPr>
          <w:pgSz w:w="11910" w:h="16840"/>
          <w:pgMar w:header="0" w:footer="959" w:top="1360" w:bottom="1180" w:left="1275" w:right="992"/>
        </w:sectPr>
      </w:pPr>
    </w:p>
    <w:p>
      <w:pPr>
        <w:pStyle w:val="Heading4"/>
      </w:pPr>
      <w:r>
        <w:rPr/>
        <mc:AlternateContent>
          <mc:Choice Requires="wps">
            <w:drawing>
              <wp:anchor distT="0" distB="0" distL="0" distR="0" allowOverlap="1" layoutInCell="1" locked="0" behindDoc="0" simplePos="0" relativeHeight="15737344">
                <wp:simplePos x="0" y="0"/>
                <wp:positionH relativeFrom="page">
                  <wp:posOffset>914717</wp:posOffset>
                </wp:positionH>
                <wp:positionV relativeFrom="paragraph">
                  <wp:posOffset>276605</wp:posOffset>
                </wp:positionV>
                <wp:extent cx="5661025" cy="952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661025" cy="9525"/>
                        </a:xfrm>
                        <a:custGeom>
                          <a:avLst/>
                          <a:gdLst/>
                          <a:ahLst/>
                          <a:cxnLst/>
                          <a:rect l="l" t="t" r="r" b="b"/>
                          <a:pathLst>
                            <a:path w="5661025" h="9525">
                              <a:moveTo>
                                <a:pt x="1419860" y="0"/>
                              </a:moveTo>
                              <a:lnTo>
                                <a:pt x="0" y="0"/>
                              </a:lnTo>
                              <a:lnTo>
                                <a:pt x="0" y="9525"/>
                              </a:lnTo>
                              <a:lnTo>
                                <a:pt x="1419860" y="9525"/>
                              </a:lnTo>
                              <a:lnTo>
                                <a:pt x="1419860" y="0"/>
                              </a:lnTo>
                              <a:close/>
                            </a:path>
                            <a:path w="5661025" h="9525">
                              <a:moveTo>
                                <a:pt x="5660453" y="0"/>
                              </a:moveTo>
                              <a:lnTo>
                                <a:pt x="5660453" y="0"/>
                              </a:lnTo>
                              <a:lnTo>
                                <a:pt x="1419923" y="0"/>
                              </a:lnTo>
                              <a:lnTo>
                                <a:pt x="1419923" y="9525"/>
                              </a:lnTo>
                              <a:lnTo>
                                <a:pt x="5660453" y="9525"/>
                              </a:lnTo>
                              <a:lnTo>
                                <a:pt x="5660453"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21.779964pt;width:445.75pt;height:.75pt;mso-position-horizontal-relative:page;mso-position-vertical-relative:paragraph;z-index:15737344" id="docshape13" coordorigin="1441,436" coordsize="8915,15" path="m3677,436l1441,436,1441,451,3677,451,3677,436xm10355,436l6753,436,6738,436,6738,436,5823,436,5808,436,3692,436,3677,436,3677,451,3692,451,5808,451,5823,451,6738,451,6738,451,6753,451,10355,451,10355,436xe" filled="true" fillcolor="#d2d2d6" stroked="false">
                <v:path arrowok="t"/>
                <v:fill type="solid"/>
                <w10:wrap type="none"/>
              </v:shape>
            </w:pict>
          </mc:Fallback>
        </mc:AlternateContent>
      </w:r>
      <w:r>
        <w:rPr>
          <w:color w:val="1D1D1F"/>
          <w:spacing w:val="-2"/>
        </w:rPr>
        <w:t>stock_adjustments</w:t>
      </w:r>
    </w:p>
    <w:p>
      <w:pPr>
        <w:pStyle w:val="BodyText"/>
        <w:spacing w:before="8"/>
        <w:rPr>
          <w:b/>
          <w:i/>
          <w:sz w:val="11"/>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0"/>
        <w:gridCol w:w="2112"/>
        <w:gridCol w:w="1088"/>
        <w:gridCol w:w="3805"/>
      </w:tblGrid>
      <w:tr>
        <w:trPr>
          <w:trHeight w:val="680" w:hRule="atLeast"/>
        </w:trPr>
        <w:tc>
          <w:tcPr>
            <w:tcW w:w="1910" w:type="dxa"/>
            <w:tcBorders>
              <w:bottom w:val="single" w:sz="6" w:space="0" w:color="D2D2D6"/>
            </w:tcBorders>
            <w:shd w:val="clear" w:color="auto" w:fill="F5F5F7"/>
          </w:tcPr>
          <w:p>
            <w:pPr>
              <w:pStyle w:val="TableParagraph"/>
              <w:ind w:left="120"/>
              <w:rPr>
                <w:b/>
                <w:sz w:val="17"/>
              </w:rPr>
            </w:pPr>
            <w:r>
              <w:rPr>
                <w:b/>
                <w:color w:val="1D1D1F"/>
                <w:spacing w:val="-2"/>
                <w:sz w:val="17"/>
              </w:rPr>
              <w:t>Attribute</w:t>
            </w:r>
          </w:p>
        </w:tc>
        <w:tc>
          <w:tcPr>
            <w:tcW w:w="2112" w:type="dxa"/>
            <w:tcBorders>
              <w:bottom w:val="single" w:sz="6" w:space="0" w:color="D2D2D6"/>
            </w:tcBorders>
            <w:shd w:val="clear" w:color="auto" w:fill="F5F5F7"/>
          </w:tcPr>
          <w:p>
            <w:pPr>
              <w:pStyle w:val="TableParagraph"/>
              <w:ind w:left="446"/>
              <w:rPr>
                <w:b/>
                <w:sz w:val="17"/>
              </w:rPr>
            </w:pPr>
            <w:r>
              <w:rPr>
                <w:b/>
                <w:color w:val="1D1D1F"/>
                <w:sz w:val="17"/>
              </w:rPr>
              <w:t>Data</w:t>
            </w:r>
            <w:r>
              <w:rPr>
                <w:b/>
                <w:color w:val="1D1D1F"/>
                <w:spacing w:val="-2"/>
                <w:sz w:val="17"/>
              </w:rPr>
              <w:t> </w:t>
            </w:r>
            <w:r>
              <w:rPr>
                <w:b/>
                <w:color w:val="1D1D1F"/>
                <w:spacing w:val="-4"/>
                <w:sz w:val="17"/>
              </w:rPr>
              <w:t>Type</w:t>
            </w:r>
          </w:p>
        </w:tc>
        <w:tc>
          <w:tcPr>
            <w:tcW w:w="1088" w:type="dxa"/>
            <w:tcBorders>
              <w:bottom w:val="single" w:sz="6" w:space="0" w:color="D2D2D6"/>
            </w:tcBorders>
            <w:shd w:val="clear" w:color="auto" w:fill="F5F5F7"/>
          </w:tcPr>
          <w:p>
            <w:pPr>
              <w:pStyle w:val="TableParagraph"/>
              <w:ind w:left="465"/>
              <w:rPr>
                <w:b/>
                <w:sz w:val="17"/>
              </w:rPr>
            </w:pPr>
            <w:r>
              <w:rPr>
                <w:b/>
                <w:color w:val="1D1D1F"/>
                <w:spacing w:val="-5"/>
                <w:sz w:val="17"/>
              </w:rPr>
              <w:t>Key</w:t>
            </w:r>
          </w:p>
        </w:tc>
        <w:tc>
          <w:tcPr>
            <w:tcW w:w="3805" w:type="dxa"/>
            <w:tcBorders>
              <w:bottom w:val="single" w:sz="6" w:space="0" w:color="D2D2D6"/>
            </w:tcBorders>
            <w:shd w:val="clear" w:color="auto" w:fill="F5F5F7"/>
          </w:tcPr>
          <w:p>
            <w:pPr>
              <w:pStyle w:val="TableParagraph"/>
              <w:ind w:left="307"/>
              <w:rPr>
                <w:b/>
                <w:sz w:val="17"/>
              </w:rPr>
            </w:pPr>
            <w:r>
              <w:rPr>
                <w:b/>
                <w:color w:val="1D1D1F"/>
                <w:spacing w:val="-2"/>
                <w:sz w:val="17"/>
              </w:rPr>
              <w:t>Constraints</w:t>
            </w:r>
          </w:p>
        </w:tc>
      </w:tr>
      <w:tr>
        <w:trPr>
          <w:trHeight w:val="680" w:hRule="atLeast"/>
        </w:trPr>
        <w:tc>
          <w:tcPr>
            <w:tcW w:w="1910" w:type="dxa"/>
            <w:tcBorders>
              <w:top w:val="single" w:sz="6" w:space="0" w:color="D2D2D6"/>
              <w:bottom w:val="single" w:sz="6" w:space="0" w:color="D2D2D6"/>
            </w:tcBorders>
          </w:tcPr>
          <w:p>
            <w:pPr>
              <w:pStyle w:val="TableParagraph"/>
              <w:spacing w:before="101"/>
              <w:ind w:left="120"/>
              <w:rPr>
                <w:sz w:val="17"/>
              </w:rPr>
            </w:pPr>
            <w:r>
              <w:rPr>
                <w:color w:val="1D1D1F"/>
                <w:spacing w:val="-2"/>
                <w:sz w:val="17"/>
              </w:rPr>
              <w:t>adjustment_id</w:t>
            </w:r>
          </w:p>
        </w:tc>
        <w:tc>
          <w:tcPr>
            <w:tcW w:w="2112" w:type="dxa"/>
            <w:tcBorders>
              <w:top w:val="single" w:sz="6" w:space="0" w:color="D2D2D6"/>
              <w:bottom w:val="single" w:sz="6" w:space="0" w:color="D2D2D6"/>
            </w:tcBorders>
          </w:tcPr>
          <w:p>
            <w:pPr>
              <w:pStyle w:val="TableParagraph"/>
              <w:spacing w:before="101"/>
              <w:ind w:left="446"/>
              <w:rPr>
                <w:sz w:val="17"/>
              </w:rPr>
            </w:pPr>
            <w:r>
              <w:rPr>
                <w:color w:val="1D1D1F"/>
                <w:spacing w:val="-2"/>
                <w:sz w:val="17"/>
              </w:rPr>
              <w:t>SERIAL</w:t>
            </w:r>
          </w:p>
        </w:tc>
        <w:tc>
          <w:tcPr>
            <w:tcW w:w="1088" w:type="dxa"/>
            <w:tcBorders>
              <w:top w:val="single" w:sz="6" w:space="0" w:color="D2D2D6"/>
              <w:bottom w:val="single" w:sz="6" w:space="0" w:color="D2D2D6"/>
            </w:tcBorders>
          </w:tcPr>
          <w:p>
            <w:pPr>
              <w:pStyle w:val="TableParagraph"/>
              <w:spacing w:before="101"/>
              <w:ind w:left="465"/>
              <w:rPr>
                <w:sz w:val="17"/>
              </w:rPr>
            </w:pPr>
            <w:r>
              <w:rPr>
                <w:color w:val="1D1D1F"/>
                <w:spacing w:val="-5"/>
                <w:sz w:val="17"/>
              </w:rPr>
              <w:t>PK</w:t>
            </w:r>
          </w:p>
        </w:tc>
        <w:tc>
          <w:tcPr>
            <w:tcW w:w="3805" w:type="dxa"/>
            <w:tcBorders>
              <w:top w:val="single" w:sz="6" w:space="0" w:color="D2D2D6"/>
              <w:bottom w:val="single" w:sz="6" w:space="0" w:color="D2D2D6"/>
            </w:tcBorders>
          </w:tcPr>
          <w:p>
            <w:pPr>
              <w:pStyle w:val="TableParagraph"/>
              <w:spacing w:before="101"/>
              <w:ind w:left="307"/>
              <w:rPr>
                <w:sz w:val="17"/>
              </w:rPr>
            </w:pPr>
            <w:r>
              <w:rPr>
                <w:color w:val="1D1D1F"/>
                <w:sz w:val="17"/>
              </w:rPr>
              <w:t>NOT</w:t>
            </w:r>
            <w:r>
              <w:rPr>
                <w:color w:val="1D1D1F"/>
                <w:spacing w:val="-3"/>
                <w:sz w:val="17"/>
              </w:rPr>
              <w:t> </w:t>
            </w:r>
            <w:r>
              <w:rPr>
                <w:color w:val="1D1D1F"/>
                <w:spacing w:val="-4"/>
                <w:sz w:val="17"/>
              </w:rPr>
              <w:t>NULL</w:t>
            </w:r>
          </w:p>
        </w:tc>
      </w:tr>
      <w:tr>
        <w:trPr>
          <w:trHeight w:val="950" w:hRule="atLeast"/>
        </w:trPr>
        <w:tc>
          <w:tcPr>
            <w:tcW w:w="1910" w:type="dxa"/>
            <w:tcBorders>
              <w:top w:val="single" w:sz="6" w:space="0" w:color="D2D2D6"/>
              <w:bottom w:val="single" w:sz="6" w:space="0" w:color="D2D2D6"/>
            </w:tcBorders>
          </w:tcPr>
          <w:p>
            <w:pPr>
              <w:pStyle w:val="TableParagraph"/>
              <w:ind w:left="120"/>
              <w:rPr>
                <w:sz w:val="17"/>
              </w:rPr>
            </w:pPr>
            <w:r>
              <w:rPr>
                <w:color w:val="1D1D1F"/>
                <w:spacing w:val="-2"/>
                <w:sz w:val="17"/>
              </w:rPr>
              <w:t>product_id</w:t>
            </w:r>
          </w:p>
        </w:tc>
        <w:tc>
          <w:tcPr>
            <w:tcW w:w="2112" w:type="dxa"/>
            <w:tcBorders>
              <w:top w:val="single" w:sz="6" w:space="0" w:color="D2D2D6"/>
              <w:bottom w:val="single" w:sz="6" w:space="0" w:color="D2D2D6"/>
            </w:tcBorders>
          </w:tcPr>
          <w:p>
            <w:pPr>
              <w:pStyle w:val="TableParagraph"/>
              <w:ind w:left="446"/>
              <w:rPr>
                <w:sz w:val="17"/>
              </w:rPr>
            </w:pPr>
            <w:r>
              <w:rPr>
                <w:color w:val="1D1D1F"/>
                <w:spacing w:val="-5"/>
                <w:sz w:val="17"/>
              </w:rPr>
              <w:t>INT</w:t>
            </w:r>
          </w:p>
        </w:tc>
        <w:tc>
          <w:tcPr>
            <w:tcW w:w="1088" w:type="dxa"/>
            <w:tcBorders>
              <w:top w:val="single" w:sz="6" w:space="0" w:color="D2D2D6"/>
              <w:bottom w:val="single" w:sz="6" w:space="0" w:color="D2D2D6"/>
            </w:tcBorders>
          </w:tcPr>
          <w:p>
            <w:pPr>
              <w:pStyle w:val="TableParagraph"/>
              <w:ind w:left="465"/>
              <w:rPr>
                <w:sz w:val="17"/>
              </w:rPr>
            </w:pPr>
            <w:r>
              <w:rPr>
                <w:color w:val="1D1D1F"/>
                <w:spacing w:val="-5"/>
                <w:sz w:val="17"/>
              </w:rPr>
              <w:t>FK</w:t>
            </w:r>
          </w:p>
        </w:tc>
        <w:tc>
          <w:tcPr>
            <w:tcW w:w="3805" w:type="dxa"/>
            <w:tcBorders>
              <w:top w:val="single" w:sz="6" w:space="0" w:color="D2D2D6"/>
              <w:bottom w:val="single" w:sz="6" w:space="0" w:color="D2D2D6"/>
            </w:tcBorders>
          </w:tcPr>
          <w:p>
            <w:pPr>
              <w:pStyle w:val="TableParagraph"/>
              <w:ind w:left="307"/>
              <w:rPr>
                <w:sz w:val="17"/>
              </w:rPr>
            </w:pPr>
            <w:r>
              <w:rPr>
                <w:color w:val="1D1D1F"/>
                <w:sz w:val="17"/>
              </w:rPr>
              <w:t>NULL,</w:t>
            </w:r>
            <w:r>
              <w:rPr>
                <w:color w:val="1D1D1F"/>
                <w:spacing w:val="-5"/>
                <w:sz w:val="17"/>
              </w:rPr>
              <w:t> </w:t>
            </w:r>
            <w:r>
              <w:rPr>
                <w:color w:val="1D1D1F"/>
                <w:sz w:val="17"/>
              </w:rPr>
              <w:t>REFERENCES </w:t>
            </w:r>
            <w:r>
              <w:rPr>
                <w:color w:val="1D1D1F"/>
                <w:spacing w:val="-2"/>
                <w:sz w:val="17"/>
              </w:rPr>
              <w:t>products(product_id)</w:t>
            </w:r>
          </w:p>
        </w:tc>
      </w:tr>
      <w:tr>
        <w:trPr>
          <w:trHeight w:val="685" w:hRule="atLeast"/>
        </w:trPr>
        <w:tc>
          <w:tcPr>
            <w:tcW w:w="1910" w:type="dxa"/>
            <w:tcBorders>
              <w:top w:val="single" w:sz="6" w:space="0" w:color="D2D2D6"/>
              <w:bottom w:val="single" w:sz="6" w:space="0" w:color="D2D2D6"/>
            </w:tcBorders>
          </w:tcPr>
          <w:p>
            <w:pPr>
              <w:pStyle w:val="TableParagraph"/>
              <w:spacing w:before="106"/>
              <w:ind w:left="120"/>
              <w:rPr>
                <w:sz w:val="17"/>
              </w:rPr>
            </w:pPr>
            <w:r>
              <w:rPr>
                <w:color w:val="1D1D1F"/>
                <w:spacing w:val="-2"/>
                <w:sz w:val="17"/>
              </w:rPr>
              <w:t>user_id</w:t>
            </w:r>
          </w:p>
        </w:tc>
        <w:tc>
          <w:tcPr>
            <w:tcW w:w="2112" w:type="dxa"/>
            <w:tcBorders>
              <w:top w:val="single" w:sz="6" w:space="0" w:color="D2D2D6"/>
              <w:bottom w:val="single" w:sz="6" w:space="0" w:color="D2D2D6"/>
            </w:tcBorders>
          </w:tcPr>
          <w:p>
            <w:pPr>
              <w:pStyle w:val="TableParagraph"/>
              <w:spacing w:before="106"/>
              <w:ind w:left="446"/>
              <w:rPr>
                <w:sz w:val="17"/>
              </w:rPr>
            </w:pPr>
            <w:r>
              <w:rPr>
                <w:color w:val="1D1D1F"/>
                <w:spacing w:val="-5"/>
                <w:sz w:val="17"/>
              </w:rPr>
              <w:t>INT</w:t>
            </w:r>
          </w:p>
        </w:tc>
        <w:tc>
          <w:tcPr>
            <w:tcW w:w="1088" w:type="dxa"/>
            <w:tcBorders>
              <w:top w:val="single" w:sz="6" w:space="0" w:color="D2D2D6"/>
              <w:bottom w:val="single" w:sz="6" w:space="0" w:color="D2D2D6"/>
            </w:tcBorders>
          </w:tcPr>
          <w:p>
            <w:pPr>
              <w:pStyle w:val="TableParagraph"/>
              <w:spacing w:before="106"/>
              <w:ind w:left="465"/>
              <w:rPr>
                <w:sz w:val="17"/>
              </w:rPr>
            </w:pPr>
            <w:r>
              <w:rPr>
                <w:color w:val="1D1D1F"/>
                <w:spacing w:val="-5"/>
                <w:sz w:val="17"/>
              </w:rPr>
              <w:t>FK</w:t>
            </w:r>
          </w:p>
        </w:tc>
        <w:tc>
          <w:tcPr>
            <w:tcW w:w="3805" w:type="dxa"/>
            <w:tcBorders>
              <w:top w:val="single" w:sz="6" w:space="0" w:color="D2D2D6"/>
              <w:bottom w:val="single" w:sz="6" w:space="0" w:color="D2D2D6"/>
            </w:tcBorders>
          </w:tcPr>
          <w:p>
            <w:pPr>
              <w:pStyle w:val="TableParagraph"/>
              <w:spacing w:before="106"/>
              <w:ind w:left="307"/>
              <w:rPr>
                <w:sz w:val="17"/>
              </w:rPr>
            </w:pPr>
            <w:r>
              <w:rPr>
                <w:color w:val="1D1D1F"/>
                <w:sz w:val="17"/>
              </w:rPr>
              <w:t>NOT</w:t>
            </w:r>
            <w:r>
              <w:rPr>
                <w:color w:val="1D1D1F"/>
                <w:spacing w:val="-2"/>
                <w:sz w:val="17"/>
              </w:rPr>
              <w:t> </w:t>
            </w:r>
            <w:r>
              <w:rPr>
                <w:color w:val="1D1D1F"/>
                <w:sz w:val="17"/>
              </w:rPr>
              <w:t>NULL,</w:t>
            </w:r>
            <w:r>
              <w:rPr>
                <w:color w:val="1D1D1F"/>
                <w:spacing w:val="-5"/>
                <w:sz w:val="17"/>
              </w:rPr>
              <w:t> </w:t>
            </w:r>
            <w:r>
              <w:rPr>
                <w:color w:val="1D1D1F"/>
                <w:sz w:val="17"/>
              </w:rPr>
              <w:t>REFERENCES</w:t>
            </w:r>
            <w:r>
              <w:rPr>
                <w:color w:val="1D1D1F"/>
                <w:spacing w:val="-1"/>
                <w:sz w:val="17"/>
              </w:rPr>
              <w:t> </w:t>
            </w:r>
            <w:r>
              <w:rPr>
                <w:color w:val="1D1D1F"/>
                <w:spacing w:val="-2"/>
                <w:sz w:val="17"/>
              </w:rPr>
              <w:t>users(user_id)</w:t>
            </w:r>
          </w:p>
        </w:tc>
      </w:tr>
      <w:tr>
        <w:trPr>
          <w:trHeight w:val="1060" w:hRule="atLeast"/>
        </w:trPr>
        <w:tc>
          <w:tcPr>
            <w:tcW w:w="1910" w:type="dxa"/>
            <w:tcBorders>
              <w:top w:val="single" w:sz="6" w:space="0" w:color="D2D2D6"/>
              <w:bottom w:val="single" w:sz="6" w:space="0" w:color="D2D2D6"/>
            </w:tcBorders>
          </w:tcPr>
          <w:p>
            <w:pPr>
              <w:pStyle w:val="TableParagraph"/>
              <w:ind w:left="120"/>
              <w:rPr>
                <w:sz w:val="17"/>
              </w:rPr>
            </w:pPr>
            <w:r>
              <w:rPr>
                <w:color w:val="1D1D1F"/>
                <w:spacing w:val="-2"/>
                <w:sz w:val="17"/>
              </w:rPr>
              <w:t>adjustment_type</w:t>
            </w:r>
          </w:p>
        </w:tc>
        <w:tc>
          <w:tcPr>
            <w:tcW w:w="2112" w:type="dxa"/>
            <w:tcBorders>
              <w:top w:val="single" w:sz="6" w:space="0" w:color="D2D2D6"/>
              <w:bottom w:val="single" w:sz="6" w:space="0" w:color="D2D2D6"/>
            </w:tcBorders>
          </w:tcPr>
          <w:p>
            <w:pPr>
              <w:pStyle w:val="TableParagraph"/>
              <w:ind w:left="446"/>
              <w:rPr>
                <w:sz w:val="17"/>
              </w:rPr>
            </w:pPr>
            <w:r>
              <w:rPr>
                <w:color w:val="1D1D1F"/>
                <w:spacing w:val="-2"/>
                <w:sz w:val="17"/>
              </w:rPr>
              <w:t>VARCHAR(30)</w:t>
            </w:r>
          </w:p>
        </w:tc>
        <w:tc>
          <w:tcPr>
            <w:tcW w:w="1088" w:type="dxa"/>
            <w:tcBorders>
              <w:top w:val="single" w:sz="6" w:space="0" w:color="D2D2D6"/>
              <w:bottom w:val="single" w:sz="6" w:space="0" w:color="D2D2D6"/>
            </w:tcBorders>
          </w:tcPr>
          <w:p>
            <w:pPr>
              <w:pStyle w:val="TableParagraph"/>
              <w:spacing w:before="0"/>
              <w:rPr>
                <w:rFonts w:ascii="Times New Roman"/>
                <w:sz w:val="16"/>
              </w:rPr>
            </w:pPr>
          </w:p>
        </w:tc>
        <w:tc>
          <w:tcPr>
            <w:tcW w:w="3805" w:type="dxa"/>
            <w:tcBorders>
              <w:top w:val="single" w:sz="6" w:space="0" w:color="D2D2D6"/>
              <w:bottom w:val="single" w:sz="6" w:space="0" w:color="D2D2D6"/>
            </w:tcBorders>
          </w:tcPr>
          <w:p>
            <w:pPr>
              <w:pStyle w:val="TableParagraph"/>
              <w:spacing w:line="264" w:lineRule="auto"/>
              <w:ind w:left="307" w:right="54"/>
              <w:rPr>
                <w:sz w:val="17"/>
              </w:rPr>
            </w:pPr>
            <w:r>
              <w:rPr>
                <w:sz w:val="17"/>
              </w:rPr>
              <w:t>NOT</w:t>
            </w:r>
            <w:r>
              <w:rPr>
                <w:spacing w:val="-12"/>
                <w:sz w:val="17"/>
              </w:rPr>
              <w:t> </w:t>
            </w:r>
            <w:r>
              <w:rPr>
                <w:sz w:val="17"/>
              </w:rPr>
              <w:t>NULL,</w:t>
            </w:r>
            <w:r>
              <w:rPr>
                <w:spacing w:val="-12"/>
                <w:sz w:val="17"/>
              </w:rPr>
              <w:t> </w:t>
            </w:r>
            <w:r>
              <w:rPr>
                <w:sz w:val="17"/>
              </w:rPr>
              <w:t>CHECK</w:t>
            </w:r>
            <w:r>
              <w:rPr>
                <w:spacing w:val="-11"/>
                <w:sz w:val="17"/>
              </w:rPr>
              <w:t> </w:t>
            </w:r>
            <w:r>
              <w:rPr>
                <w:sz w:val="17"/>
              </w:rPr>
              <w:t>(adjustment_type</w:t>
            </w:r>
            <w:r>
              <w:rPr>
                <w:spacing w:val="-11"/>
                <w:sz w:val="17"/>
              </w:rPr>
              <w:t> </w:t>
            </w:r>
            <w:r>
              <w:rPr>
                <w:sz w:val="17"/>
              </w:rPr>
              <w:t>IN ('STOCK IN', 'STOCK OUT', 'NEW PRODUCT', 'PRODUCT EDITED', 'PRODUCT REMOVED'))</w:t>
            </w:r>
          </w:p>
        </w:tc>
      </w:tr>
      <w:tr>
        <w:trPr>
          <w:trHeight w:val="685" w:hRule="atLeast"/>
        </w:trPr>
        <w:tc>
          <w:tcPr>
            <w:tcW w:w="1910" w:type="dxa"/>
            <w:tcBorders>
              <w:top w:val="single" w:sz="6" w:space="0" w:color="D2D2D6"/>
              <w:bottom w:val="single" w:sz="6" w:space="0" w:color="D2D2D6"/>
            </w:tcBorders>
          </w:tcPr>
          <w:p>
            <w:pPr>
              <w:pStyle w:val="TableParagraph"/>
              <w:spacing w:before="106"/>
              <w:ind w:left="120"/>
              <w:rPr>
                <w:sz w:val="17"/>
              </w:rPr>
            </w:pPr>
            <w:r>
              <w:rPr>
                <w:color w:val="1D1D1F"/>
                <w:spacing w:val="-2"/>
                <w:sz w:val="17"/>
              </w:rPr>
              <w:t>quantity_changed</w:t>
            </w:r>
          </w:p>
        </w:tc>
        <w:tc>
          <w:tcPr>
            <w:tcW w:w="2112" w:type="dxa"/>
            <w:tcBorders>
              <w:top w:val="single" w:sz="6" w:space="0" w:color="D2D2D6"/>
              <w:bottom w:val="single" w:sz="6" w:space="0" w:color="D2D2D6"/>
            </w:tcBorders>
          </w:tcPr>
          <w:p>
            <w:pPr>
              <w:pStyle w:val="TableParagraph"/>
              <w:spacing w:before="106"/>
              <w:ind w:left="446"/>
              <w:rPr>
                <w:sz w:val="17"/>
              </w:rPr>
            </w:pPr>
            <w:r>
              <w:rPr>
                <w:color w:val="1D1D1F"/>
                <w:spacing w:val="-5"/>
                <w:sz w:val="17"/>
              </w:rPr>
              <w:t>INT</w:t>
            </w:r>
          </w:p>
        </w:tc>
        <w:tc>
          <w:tcPr>
            <w:tcW w:w="1088" w:type="dxa"/>
            <w:tcBorders>
              <w:top w:val="single" w:sz="6" w:space="0" w:color="D2D2D6"/>
              <w:bottom w:val="single" w:sz="6" w:space="0" w:color="D2D2D6"/>
            </w:tcBorders>
          </w:tcPr>
          <w:p>
            <w:pPr>
              <w:pStyle w:val="TableParagraph"/>
              <w:spacing w:before="0"/>
              <w:rPr>
                <w:rFonts w:ascii="Times New Roman"/>
                <w:sz w:val="16"/>
              </w:rPr>
            </w:pPr>
          </w:p>
        </w:tc>
        <w:tc>
          <w:tcPr>
            <w:tcW w:w="3805" w:type="dxa"/>
            <w:tcBorders>
              <w:top w:val="single" w:sz="6" w:space="0" w:color="D2D2D6"/>
              <w:bottom w:val="single" w:sz="6" w:space="0" w:color="D2D2D6"/>
            </w:tcBorders>
          </w:tcPr>
          <w:p>
            <w:pPr>
              <w:pStyle w:val="TableParagraph"/>
              <w:spacing w:before="106"/>
              <w:ind w:left="307"/>
              <w:rPr>
                <w:sz w:val="17"/>
              </w:rPr>
            </w:pPr>
            <w:r>
              <w:rPr>
                <w:color w:val="1D1D1F"/>
                <w:sz w:val="17"/>
              </w:rPr>
              <w:t>NOT</w:t>
            </w:r>
            <w:r>
              <w:rPr>
                <w:color w:val="1D1D1F"/>
                <w:spacing w:val="-3"/>
                <w:sz w:val="17"/>
              </w:rPr>
              <w:t> </w:t>
            </w:r>
            <w:r>
              <w:rPr>
                <w:color w:val="1D1D1F"/>
                <w:spacing w:val="-4"/>
                <w:sz w:val="17"/>
              </w:rPr>
              <w:t>NULL</w:t>
            </w:r>
          </w:p>
        </w:tc>
      </w:tr>
      <w:tr>
        <w:trPr>
          <w:trHeight w:val="680" w:hRule="atLeast"/>
        </w:trPr>
        <w:tc>
          <w:tcPr>
            <w:tcW w:w="1910" w:type="dxa"/>
            <w:tcBorders>
              <w:top w:val="single" w:sz="6" w:space="0" w:color="D2D2D6"/>
              <w:bottom w:val="single" w:sz="6" w:space="0" w:color="D2D2D6"/>
            </w:tcBorders>
          </w:tcPr>
          <w:p>
            <w:pPr>
              <w:pStyle w:val="TableParagraph"/>
              <w:ind w:left="120"/>
              <w:rPr>
                <w:sz w:val="17"/>
              </w:rPr>
            </w:pPr>
            <w:r>
              <w:rPr>
                <w:color w:val="1D1D1F"/>
                <w:spacing w:val="-2"/>
                <w:sz w:val="17"/>
              </w:rPr>
              <w:t>unit_cost</w:t>
            </w:r>
          </w:p>
        </w:tc>
        <w:tc>
          <w:tcPr>
            <w:tcW w:w="2112" w:type="dxa"/>
            <w:tcBorders>
              <w:top w:val="single" w:sz="6" w:space="0" w:color="D2D2D6"/>
              <w:bottom w:val="single" w:sz="6" w:space="0" w:color="D2D2D6"/>
            </w:tcBorders>
          </w:tcPr>
          <w:p>
            <w:pPr>
              <w:pStyle w:val="TableParagraph"/>
              <w:ind w:left="446"/>
              <w:rPr>
                <w:sz w:val="17"/>
              </w:rPr>
            </w:pPr>
            <w:r>
              <w:rPr>
                <w:color w:val="1D1D1F"/>
                <w:spacing w:val="-2"/>
                <w:sz w:val="17"/>
              </w:rPr>
              <w:t>DECIMAL(10,2)</w:t>
            </w:r>
          </w:p>
        </w:tc>
        <w:tc>
          <w:tcPr>
            <w:tcW w:w="1088" w:type="dxa"/>
            <w:tcBorders>
              <w:top w:val="single" w:sz="6" w:space="0" w:color="D2D2D6"/>
              <w:bottom w:val="single" w:sz="6" w:space="0" w:color="D2D2D6"/>
            </w:tcBorders>
          </w:tcPr>
          <w:p>
            <w:pPr>
              <w:pStyle w:val="TableParagraph"/>
              <w:spacing w:before="0"/>
              <w:rPr>
                <w:rFonts w:ascii="Times New Roman"/>
                <w:sz w:val="16"/>
              </w:rPr>
            </w:pPr>
          </w:p>
        </w:tc>
        <w:tc>
          <w:tcPr>
            <w:tcW w:w="3805" w:type="dxa"/>
            <w:tcBorders>
              <w:top w:val="single" w:sz="6" w:space="0" w:color="D2D2D6"/>
              <w:bottom w:val="single" w:sz="6" w:space="0" w:color="D2D2D6"/>
            </w:tcBorders>
          </w:tcPr>
          <w:p>
            <w:pPr>
              <w:pStyle w:val="TableParagraph"/>
              <w:ind w:left="307"/>
              <w:rPr>
                <w:sz w:val="17"/>
              </w:rPr>
            </w:pPr>
            <w:r>
              <w:rPr>
                <w:color w:val="1D1D1F"/>
                <w:spacing w:val="-4"/>
                <w:sz w:val="17"/>
              </w:rPr>
              <w:t>NULL</w:t>
            </w:r>
          </w:p>
        </w:tc>
      </w:tr>
      <w:tr>
        <w:trPr>
          <w:trHeight w:val="680" w:hRule="atLeast"/>
        </w:trPr>
        <w:tc>
          <w:tcPr>
            <w:tcW w:w="1910" w:type="dxa"/>
            <w:tcBorders>
              <w:top w:val="single" w:sz="6" w:space="0" w:color="D2D2D6"/>
              <w:bottom w:val="single" w:sz="6" w:space="0" w:color="D2D2D6"/>
            </w:tcBorders>
          </w:tcPr>
          <w:p>
            <w:pPr>
              <w:pStyle w:val="TableParagraph"/>
              <w:ind w:left="120"/>
              <w:rPr>
                <w:sz w:val="17"/>
              </w:rPr>
            </w:pPr>
            <w:r>
              <w:rPr>
                <w:color w:val="1D1D1F"/>
                <w:spacing w:val="-2"/>
                <w:sz w:val="17"/>
              </w:rPr>
              <w:t>transaction_date</w:t>
            </w:r>
          </w:p>
        </w:tc>
        <w:tc>
          <w:tcPr>
            <w:tcW w:w="2112" w:type="dxa"/>
            <w:tcBorders>
              <w:top w:val="single" w:sz="6" w:space="0" w:color="D2D2D6"/>
              <w:bottom w:val="single" w:sz="6" w:space="0" w:color="D2D2D6"/>
            </w:tcBorders>
          </w:tcPr>
          <w:p>
            <w:pPr>
              <w:pStyle w:val="TableParagraph"/>
              <w:ind w:left="446"/>
              <w:rPr>
                <w:sz w:val="17"/>
              </w:rPr>
            </w:pPr>
            <w:r>
              <w:rPr>
                <w:color w:val="1D1D1F"/>
                <w:spacing w:val="-2"/>
                <w:sz w:val="17"/>
              </w:rPr>
              <w:t>TIMESTAMP</w:t>
            </w:r>
          </w:p>
        </w:tc>
        <w:tc>
          <w:tcPr>
            <w:tcW w:w="1088" w:type="dxa"/>
            <w:tcBorders>
              <w:top w:val="single" w:sz="6" w:space="0" w:color="D2D2D6"/>
              <w:bottom w:val="single" w:sz="6" w:space="0" w:color="D2D2D6"/>
            </w:tcBorders>
          </w:tcPr>
          <w:p>
            <w:pPr>
              <w:pStyle w:val="TableParagraph"/>
              <w:spacing w:before="0"/>
              <w:rPr>
                <w:rFonts w:ascii="Times New Roman"/>
                <w:sz w:val="16"/>
              </w:rPr>
            </w:pPr>
          </w:p>
        </w:tc>
        <w:tc>
          <w:tcPr>
            <w:tcW w:w="3805" w:type="dxa"/>
            <w:tcBorders>
              <w:top w:val="single" w:sz="6" w:space="0" w:color="D2D2D6"/>
              <w:bottom w:val="single" w:sz="6" w:space="0" w:color="D2D2D6"/>
            </w:tcBorders>
          </w:tcPr>
          <w:p>
            <w:pPr>
              <w:pStyle w:val="TableParagraph"/>
              <w:ind w:left="307"/>
              <w:rPr>
                <w:sz w:val="17"/>
              </w:rPr>
            </w:pPr>
            <w:r>
              <w:rPr>
                <w:color w:val="1D1D1F"/>
                <w:sz w:val="17"/>
              </w:rPr>
              <w:t>NOT</w:t>
            </w:r>
            <w:r>
              <w:rPr>
                <w:color w:val="1D1D1F"/>
                <w:spacing w:val="-3"/>
                <w:sz w:val="17"/>
              </w:rPr>
              <w:t> </w:t>
            </w:r>
            <w:r>
              <w:rPr>
                <w:color w:val="1D1D1F"/>
                <w:spacing w:val="-4"/>
                <w:sz w:val="17"/>
              </w:rPr>
              <w:t>NULL</w:t>
            </w:r>
          </w:p>
        </w:tc>
      </w:tr>
      <w:tr>
        <w:trPr>
          <w:trHeight w:val="685" w:hRule="atLeast"/>
        </w:trPr>
        <w:tc>
          <w:tcPr>
            <w:tcW w:w="1910" w:type="dxa"/>
            <w:tcBorders>
              <w:top w:val="single" w:sz="6" w:space="0" w:color="D2D2D6"/>
              <w:bottom w:val="single" w:sz="6" w:space="0" w:color="D2D2D6"/>
            </w:tcBorders>
          </w:tcPr>
          <w:p>
            <w:pPr>
              <w:pStyle w:val="TableParagraph"/>
              <w:spacing w:before="105"/>
              <w:ind w:left="120"/>
              <w:rPr>
                <w:sz w:val="17"/>
              </w:rPr>
            </w:pPr>
            <w:r>
              <w:rPr>
                <w:color w:val="1D1D1F"/>
                <w:spacing w:val="-2"/>
                <w:sz w:val="17"/>
              </w:rPr>
              <w:t>audit_notes</w:t>
            </w:r>
          </w:p>
        </w:tc>
        <w:tc>
          <w:tcPr>
            <w:tcW w:w="2112" w:type="dxa"/>
            <w:tcBorders>
              <w:top w:val="single" w:sz="6" w:space="0" w:color="D2D2D6"/>
              <w:bottom w:val="single" w:sz="6" w:space="0" w:color="D2D2D6"/>
            </w:tcBorders>
          </w:tcPr>
          <w:p>
            <w:pPr>
              <w:pStyle w:val="TableParagraph"/>
              <w:spacing w:before="105"/>
              <w:ind w:left="446"/>
              <w:rPr>
                <w:sz w:val="17"/>
              </w:rPr>
            </w:pPr>
            <w:r>
              <w:rPr>
                <w:color w:val="1D1D1F"/>
                <w:spacing w:val="-4"/>
                <w:sz w:val="17"/>
              </w:rPr>
              <w:t>TEXT</w:t>
            </w:r>
          </w:p>
        </w:tc>
        <w:tc>
          <w:tcPr>
            <w:tcW w:w="1088" w:type="dxa"/>
            <w:tcBorders>
              <w:top w:val="single" w:sz="6" w:space="0" w:color="D2D2D6"/>
              <w:bottom w:val="single" w:sz="6" w:space="0" w:color="D2D2D6"/>
            </w:tcBorders>
          </w:tcPr>
          <w:p>
            <w:pPr>
              <w:pStyle w:val="TableParagraph"/>
              <w:spacing w:before="0"/>
              <w:rPr>
                <w:rFonts w:ascii="Times New Roman"/>
                <w:sz w:val="16"/>
              </w:rPr>
            </w:pPr>
          </w:p>
        </w:tc>
        <w:tc>
          <w:tcPr>
            <w:tcW w:w="3805" w:type="dxa"/>
            <w:tcBorders>
              <w:top w:val="single" w:sz="6" w:space="0" w:color="D2D2D6"/>
              <w:bottom w:val="single" w:sz="6" w:space="0" w:color="D2D2D6"/>
            </w:tcBorders>
          </w:tcPr>
          <w:p>
            <w:pPr>
              <w:pStyle w:val="TableParagraph"/>
              <w:spacing w:before="105"/>
              <w:ind w:left="307"/>
              <w:rPr>
                <w:sz w:val="17"/>
              </w:rPr>
            </w:pPr>
            <w:r>
              <w:rPr>
                <w:color w:val="1D1D1F"/>
                <w:spacing w:val="-4"/>
                <w:sz w:val="17"/>
              </w:rPr>
              <w:t>NULL</w:t>
            </w:r>
          </w:p>
        </w:tc>
      </w:tr>
    </w:tbl>
    <w:p>
      <w:pPr>
        <w:pStyle w:val="BodyText"/>
        <w:spacing w:before="41"/>
        <w:rPr>
          <w:b/>
          <w:i/>
        </w:rPr>
      </w:pPr>
    </w:p>
    <w:p>
      <w:pPr>
        <w:pStyle w:val="Heading4"/>
        <w:spacing w:before="0"/>
      </w:pPr>
      <w:r>
        <w:rPr>
          <w:color w:val="1D1D1F"/>
          <w:spacing w:val="-2"/>
        </w:rPr>
        <w:t>histories</w:t>
      </w:r>
    </w:p>
    <w:p>
      <w:pPr>
        <w:pStyle w:val="BodyText"/>
        <w:spacing w:before="8"/>
        <w:rPr>
          <w:b/>
          <w:i/>
          <w:sz w:val="10"/>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903"/>
        <w:gridCol w:w="2079"/>
        <w:gridCol w:w="1112"/>
        <w:gridCol w:w="3819"/>
      </w:tblGrid>
      <w:tr>
        <w:trPr>
          <w:trHeight w:val="685" w:hRule="atLeast"/>
        </w:trPr>
        <w:tc>
          <w:tcPr>
            <w:tcW w:w="1903" w:type="dxa"/>
            <w:tcBorders>
              <w:left w:val="nil"/>
              <w:right w:val="nil"/>
            </w:tcBorders>
            <w:shd w:val="clear" w:color="auto" w:fill="F5F5F7"/>
          </w:tcPr>
          <w:p>
            <w:pPr>
              <w:pStyle w:val="TableParagraph"/>
              <w:spacing w:before="106"/>
              <w:ind w:left="120"/>
              <w:rPr>
                <w:b/>
                <w:sz w:val="17"/>
              </w:rPr>
            </w:pPr>
            <w:r>
              <w:rPr>
                <w:b/>
                <w:color w:val="1D1D1F"/>
                <w:spacing w:val="-2"/>
                <w:sz w:val="17"/>
              </w:rPr>
              <w:t>Attribute</w:t>
            </w:r>
          </w:p>
        </w:tc>
        <w:tc>
          <w:tcPr>
            <w:tcW w:w="2079" w:type="dxa"/>
            <w:tcBorders>
              <w:left w:val="nil"/>
              <w:right w:val="nil"/>
            </w:tcBorders>
            <w:shd w:val="clear" w:color="auto" w:fill="F5F5F7"/>
          </w:tcPr>
          <w:p>
            <w:pPr>
              <w:pStyle w:val="TableParagraph"/>
              <w:spacing w:before="106"/>
              <w:ind w:left="453"/>
              <w:rPr>
                <w:b/>
                <w:sz w:val="17"/>
              </w:rPr>
            </w:pPr>
            <w:r>
              <w:rPr>
                <w:b/>
                <w:color w:val="1D1D1F"/>
                <w:sz w:val="17"/>
              </w:rPr>
              <w:t>Data</w:t>
            </w:r>
            <w:r>
              <w:rPr>
                <w:b/>
                <w:color w:val="1D1D1F"/>
                <w:spacing w:val="-2"/>
                <w:sz w:val="17"/>
              </w:rPr>
              <w:t> </w:t>
            </w:r>
            <w:r>
              <w:rPr>
                <w:b/>
                <w:color w:val="1D1D1F"/>
                <w:spacing w:val="-4"/>
                <w:sz w:val="17"/>
              </w:rPr>
              <w:t>Type</w:t>
            </w:r>
          </w:p>
        </w:tc>
        <w:tc>
          <w:tcPr>
            <w:tcW w:w="1112" w:type="dxa"/>
            <w:tcBorders>
              <w:left w:val="nil"/>
              <w:right w:val="nil"/>
            </w:tcBorders>
            <w:shd w:val="clear" w:color="auto" w:fill="F5F5F7"/>
          </w:tcPr>
          <w:p>
            <w:pPr>
              <w:pStyle w:val="TableParagraph"/>
              <w:spacing w:before="106"/>
              <w:ind w:left="490"/>
              <w:rPr>
                <w:b/>
                <w:sz w:val="17"/>
              </w:rPr>
            </w:pPr>
            <w:r>
              <w:rPr>
                <w:b/>
                <w:color w:val="1D1D1F"/>
                <w:spacing w:val="-5"/>
                <w:sz w:val="17"/>
              </w:rPr>
              <w:t>Key</w:t>
            </w:r>
          </w:p>
        </w:tc>
        <w:tc>
          <w:tcPr>
            <w:tcW w:w="3819" w:type="dxa"/>
            <w:tcBorders>
              <w:left w:val="nil"/>
              <w:right w:val="nil"/>
            </w:tcBorders>
            <w:shd w:val="clear" w:color="auto" w:fill="F5F5F7"/>
          </w:tcPr>
          <w:p>
            <w:pPr>
              <w:pStyle w:val="TableParagraph"/>
              <w:spacing w:before="106"/>
              <w:ind w:left="308"/>
              <w:rPr>
                <w:b/>
                <w:sz w:val="17"/>
              </w:rPr>
            </w:pPr>
            <w:r>
              <w:rPr>
                <w:b/>
                <w:color w:val="1D1D1F"/>
                <w:spacing w:val="-2"/>
                <w:sz w:val="17"/>
              </w:rPr>
              <w:t>Constraints</w:t>
            </w:r>
          </w:p>
        </w:tc>
      </w:tr>
      <w:tr>
        <w:trPr>
          <w:trHeight w:val="680" w:hRule="atLeast"/>
        </w:trPr>
        <w:tc>
          <w:tcPr>
            <w:tcW w:w="1903" w:type="dxa"/>
            <w:tcBorders>
              <w:left w:val="nil"/>
              <w:right w:val="nil"/>
            </w:tcBorders>
          </w:tcPr>
          <w:p>
            <w:pPr>
              <w:pStyle w:val="TableParagraph"/>
              <w:ind w:left="120"/>
              <w:rPr>
                <w:sz w:val="17"/>
              </w:rPr>
            </w:pPr>
            <w:r>
              <w:rPr>
                <w:color w:val="1D1D1F"/>
                <w:spacing w:val="-2"/>
                <w:sz w:val="17"/>
              </w:rPr>
              <w:t>history_id</w:t>
            </w:r>
          </w:p>
        </w:tc>
        <w:tc>
          <w:tcPr>
            <w:tcW w:w="2079" w:type="dxa"/>
            <w:tcBorders>
              <w:left w:val="nil"/>
              <w:right w:val="nil"/>
            </w:tcBorders>
          </w:tcPr>
          <w:p>
            <w:pPr>
              <w:pStyle w:val="TableParagraph"/>
              <w:ind w:left="453"/>
              <w:rPr>
                <w:sz w:val="17"/>
              </w:rPr>
            </w:pPr>
            <w:r>
              <w:rPr>
                <w:color w:val="1D1D1F"/>
                <w:spacing w:val="-2"/>
                <w:sz w:val="17"/>
              </w:rPr>
              <w:t>SERIAL</w:t>
            </w:r>
          </w:p>
        </w:tc>
        <w:tc>
          <w:tcPr>
            <w:tcW w:w="1112" w:type="dxa"/>
            <w:tcBorders>
              <w:left w:val="nil"/>
              <w:right w:val="nil"/>
            </w:tcBorders>
          </w:tcPr>
          <w:p>
            <w:pPr>
              <w:pStyle w:val="TableParagraph"/>
              <w:ind w:left="490"/>
              <w:rPr>
                <w:sz w:val="17"/>
              </w:rPr>
            </w:pPr>
            <w:r>
              <w:rPr>
                <w:color w:val="1D1D1F"/>
                <w:spacing w:val="-5"/>
                <w:sz w:val="17"/>
              </w:rPr>
              <w:t>PK</w:t>
            </w:r>
          </w:p>
        </w:tc>
        <w:tc>
          <w:tcPr>
            <w:tcW w:w="3819" w:type="dxa"/>
            <w:tcBorders>
              <w:left w:val="nil"/>
              <w:right w:val="nil"/>
            </w:tcBorders>
          </w:tcPr>
          <w:p>
            <w:pPr>
              <w:pStyle w:val="TableParagraph"/>
              <w:ind w:left="308"/>
              <w:rPr>
                <w:sz w:val="17"/>
              </w:rPr>
            </w:pPr>
            <w:r>
              <w:rPr>
                <w:color w:val="1D1D1F"/>
                <w:sz w:val="17"/>
              </w:rPr>
              <w:t>NOT</w:t>
            </w:r>
            <w:r>
              <w:rPr>
                <w:color w:val="1D1D1F"/>
                <w:spacing w:val="-3"/>
                <w:sz w:val="17"/>
              </w:rPr>
              <w:t> </w:t>
            </w:r>
            <w:r>
              <w:rPr>
                <w:color w:val="1D1D1F"/>
                <w:spacing w:val="-4"/>
                <w:sz w:val="17"/>
              </w:rPr>
              <w:t>NULL</w:t>
            </w:r>
          </w:p>
        </w:tc>
      </w:tr>
      <w:tr>
        <w:trPr>
          <w:trHeight w:val="685" w:hRule="atLeast"/>
        </w:trPr>
        <w:tc>
          <w:tcPr>
            <w:tcW w:w="1903" w:type="dxa"/>
            <w:tcBorders>
              <w:left w:val="nil"/>
              <w:right w:val="nil"/>
            </w:tcBorders>
          </w:tcPr>
          <w:p>
            <w:pPr>
              <w:pStyle w:val="TableParagraph"/>
              <w:spacing w:before="105"/>
              <w:ind w:left="120"/>
              <w:rPr>
                <w:sz w:val="17"/>
              </w:rPr>
            </w:pPr>
            <w:r>
              <w:rPr>
                <w:color w:val="1D1D1F"/>
                <w:spacing w:val="-2"/>
                <w:sz w:val="17"/>
              </w:rPr>
              <w:t>order_id</w:t>
            </w:r>
          </w:p>
        </w:tc>
        <w:tc>
          <w:tcPr>
            <w:tcW w:w="2079" w:type="dxa"/>
            <w:tcBorders>
              <w:left w:val="nil"/>
              <w:right w:val="nil"/>
            </w:tcBorders>
          </w:tcPr>
          <w:p>
            <w:pPr>
              <w:pStyle w:val="TableParagraph"/>
              <w:spacing w:before="105"/>
              <w:ind w:left="453"/>
              <w:rPr>
                <w:sz w:val="17"/>
              </w:rPr>
            </w:pPr>
            <w:r>
              <w:rPr>
                <w:color w:val="1D1D1F"/>
                <w:spacing w:val="-5"/>
                <w:sz w:val="17"/>
              </w:rPr>
              <w:t>INT</w:t>
            </w:r>
          </w:p>
        </w:tc>
        <w:tc>
          <w:tcPr>
            <w:tcW w:w="1112" w:type="dxa"/>
            <w:tcBorders>
              <w:left w:val="nil"/>
              <w:right w:val="nil"/>
            </w:tcBorders>
          </w:tcPr>
          <w:p>
            <w:pPr>
              <w:pStyle w:val="TableParagraph"/>
              <w:spacing w:before="105"/>
              <w:ind w:left="490"/>
              <w:rPr>
                <w:sz w:val="17"/>
              </w:rPr>
            </w:pPr>
            <w:r>
              <w:rPr>
                <w:color w:val="1D1D1F"/>
                <w:spacing w:val="-5"/>
                <w:sz w:val="17"/>
              </w:rPr>
              <w:t>FK</w:t>
            </w:r>
          </w:p>
        </w:tc>
        <w:tc>
          <w:tcPr>
            <w:tcW w:w="3819" w:type="dxa"/>
            <w:tcBorders>
              <w:left w:val="nil"/>
              <w:right w:val="nil"/>
            </w:tcBorders>
          </w:tcPr>
          <w:p>
            <w:pPr>
              <w:pStyle w:val="TableParagraph"/>
              <w:spacing w:before="105"/>
              <w:ind w:left="308"/>
              <w:rPr>
                <w:sz w:val="17"/>
              </w:rPr>
            </w:pPr>
            <w:r>
              <w:rPr>
                <w:color w:val="1D1D1F"/>
                <w:sz w:val="17"/>
              </w:rPr>
              <w:t>NOT</w:t>
            </w:r>
            <w:r>
              <w:rPr>
                <w:color w:val="1D1D1F"/>
                <w:spacing w:val="-2"/>
                <w:sz w:val="17"/>
              </w:rPr>
              <w:t> </w:t>
            </w:r>
            <w:r>
              <w:rPr>
                <w:color w:val="1D1D1F"/>
                <w:sz w:val="17"/>
              </w:rPr>
              <w:t>NULL,</w:t>
            </w:r>
            <w:r>
              <w:rPr>
                <w:color w:val="1D1D1F"/>
                <w:spacing w:val="-5"/>
                <w:sz w:val="17"/>
              </w:rPr>
              <w:t> </w:t>
            </w:r>
            <w:r>
              <w:rPr>
                <w:color w:val="1D1D1F"/>
                <w:sz w:val="17"/>
              </w:rPr>
              <w:t>REFERENCES</w:t>
            </w:r>
            <w:r>
              <w:rPr>
                <w:color w:val="1D1D1F"/>
                <w:spacing w:val="-1"/>
                <w:sz w:val="17"/>
              </w:rPr>
              <w:t> </w:t>
            </w:r>
            <w:r>
              <w:rPr>
                <w:color w:val="1D1D1F"/>
                <w:spacing w:val="-2"/>
                <w:sz w:val="17"/>
              </w:rPr>
              <w:t>orders(order_id)</w:t>
            </w:r>
          </w:p>
        </w:tc>
      </w:tr>
      <w:tr>
        <w:trPr>
          <w:trHeight w:val="679" w:hRule="atLeast"/>
        </w:trPr>
        <w:tc>
          <w:tcPr>
            <w:tcW w:w="1903" w:type="dxa"/>
            <w:tcBorders>
              <w:left w:val="nil"/>
              <w:right w:val="nil"/>
            </w:tcBorders>
          </w:tcPr>
          <w:p>
            <w:pPr>
              <w:pStyle w:val="TableParagraph"/>
              <w:ind w:left="120"/>
              <w:rPr>
                <w:sz w:val="17"/>
              </w:rPr>
            </w:pPr>
            <w:r>
              <w:rPr>
                <w:color w:val="1D1D1F"/>
                <w:spacing w:val="-2"/>
                <w:sz w:val="17"/>
              </w:rPr>
              <w:t>status_timestamp</w:t>
            </w:r>
          </w:p>
        </w:tc>
        <w:tc>
          <w:tcPr>
            <w:tcW w:w="2079" w:type="dxa"/>
            <w:tcBorders>
              <w:left w:val="nil"/>
              <w:right w:val="nil"/>
            </w:tcBorders>
          </w:tcPr>
          <w:p>
            <w:pPr>
              <w:pStyle w:val="TableParagraph"/>
              <w:ind w:left="453"/>
              <w:rPr>
                <w:sz w:val="17"/>
              </w:rPr>
            </w:pPr>
            <w:r>
              <w:rPr>
                <w:color w:val="1D1D1F"/>
                <w:spacing w:val="-2"/>
                <w:sz w:val="17"/>
              </w:rPr>
              <w:t>TIMESTAMP</w:t>
            </w:r>
          </w:p>
        </w:tc>
        <w:tc>
          <w:tcPr>
            <w:tcW w:w="1112" w:type="dxa"/>
            <w:tcBorders>
              <w:left w:val="nil"/>
              <w:right w:val="nil"/>
            </w:tcBorders>
          </w:tcPr>
          <w:p>
            <w:pPr>
              <w:pStyle w:val="TableParagraph"/>
              <w:spacing w:before="0"/>
              <w:rPr>
                <w:rFonts w:ascii="Times New Roman"/>
                <w:sz w:val="16"/>
              </w:rPr>
            </w:pPr>
          </w:p>
        </w:tc>
        <w:tc>
          <w:tcPr>
            <w:tcW w:w="3819" w:type="dxa"/>
            <w:tcBorders>
              <w:left w:val="nil"/>
              <w:right w:val="nil"/>
            </w:tcBorders>
          </w:tcPr>
          <w:p>
            <w:pPr>
              <w:pStyle w:val="TableParagraph"/>
              <w:ind w:left="308"/>
              <w:rPr>
                <w:sz w:val="17"/>
              </w:rPr>
            </w:pPr>
            <w:r>
              <w:rPr>
                <w:color w:val="1D1D1F"/>
                <w:sz w:val="17"/>
              </w:rPr>
              <w:t>NOT</w:t>
            </w:r>
            <w:r>
              <w:rPr>
                <w:color w:val="1D1D1F"/>
                <w:spacing w:val="-3"/>
                <w:sz w:val="17"/>
              </w:rPr>
              <w:t> </w:t>
            </w:r>
            <w:r>
              <w:rPr>
                <w:color w:val="1D1D1F"/>
                <w:spacing w:val="-4"/>
                <w:sz w:val="17"/>
              </w:rPr>
              <w:t>NULL</w:t>
            </w:r>
          </w:p>
        </w:tc>
      </w:tr>
      <w:tr>
        <w:trPr>
          <w:trHeight w:val="685" w:hRule="atLeast"/>
        </w:trPr>
        <w:tc>
          <w:tcPr>
            <w:tcW w:w="1903" w:type="dxa"/>
            <w:tcBorders>
              <w:left w:val="nil"/>
              <w:right w:val="nil"/>
            </w:tcBorders>
          </w:tcPr>
          <w:p>
            <w:pPr>
              <w:pStyle w:val="TableParagraph"/>
              <w:ind w:left="120"/>
              <w:rPr>
                <w:sz w:val="17"/>
              </w:rPr>
            </w:pPr>
            <w:r>
              <w:rPr>
                <w:color w:val="1D1D1F"/>
                <w:spacing w:val="-2"/>
                <w:sz w:val="17"/>
              </w:rPr>
              <w:t>order_status</w:t>
            </w:r>
          </w:p>
        </w:tc>
        <w:tc>
          <w:tcPr>
            <w:tcW w:w="2079" w:type="dxa"/>
            <w:tcBorders>
              <w:left w:val="nil"/>
              <w:right w:val="nil"/>
            </w:tcBorders>
          </w:tcPr>
          <w:p>
            <w:pPr>
              <w:pStyle w:val="TableParagraph"/>
              <w:ind w:left="453"/>
              <w:rPr>
                <w:sz w:val="17"/>
              </w:rPr>
            </w:pPr>
            <w:r>
              <w:rPr>
                <w:color w:val="1D1D1F"/>
                <w:spacing w:val="-2"/>
                <w:sz w:val="17"/>
              </w:rPr>
              <w:t>VARCHAR(20)</w:t>
            </w:r>
          </w:p>
        </w:tc>
        <w:tc>
          <w:tcPr>
            <w:tcW w:w="1112" w:type="dxa"/>
            <w:tcBorders>
              <w:left w:val="nil"/>
              <w:right w:val="nil"/>
            </w:tcBorders>
          </w:tcPr>
          <w:p>
            <w:pPr>
              <w:pStyle w:val="TableParagraph"/>
              <w:spacing w:before="0"/>
              <w:rPr>
                <w:rFonts w:ascii="Times New Roman"/>
                <w:sz w:val="16"/>
              </w:rPr>
            </w:pPr>
          </w:p>
        </w:tc>
        <w:tc>
          <w:tcPr>
            <w:tcW w:w="3819" w:type="dxa"/>
            <w:tcBorders>
              <w:left w:val="nil"/>
              <w:right w:val="nil"/>
            </w:tcBorders>
          </w:tcPr>
          <w:p>
            <w:pPr>
              <w:pStyle w:val="TableParagraph"/>
              <w:ind w:left="308"/>
              <w:rPr>
                <w:sz w:val="17"/>
              </w:rPr>
            </w:pPr>
            <w:r>
              <w:rPr>
                <w:color w:val="1D1D1F"/>
                <w:sz w:val="17"/>
              </w:rPr>
              <w:t>NOT</w:t>
            </w:r>
            <w:r>
              <w:rPr>
                <w:color w:val="1D1D1F"/>
                <w:spacing w:val="-1"/>
                <w:sz w:val="17"/>
              </w:rPr>
              <w:t> </w:t>
            </w:r>
            <w:r>
              <w:rPr>
                <w:color w:val="1D1D1F"/>
                <w:sz w:val="17"/>
              </w:rPr>
              <w:t>NULL,</w:t>
            </w:r>
            <w:r>
              <w:rPr>
                <w:color w:val="1D1D1F"/>
                <w:spacing w:val="-4"/>
                <w:sz w:val="17"/>
              </w:rPr>
              <w:t> </w:t>
            </w:r>
            <w:r>
              <w:rPr>
                <w:color w:val="1D1D1F"/>
                <w:sz w:val="17"/>
              </w:rPr>
              <w:t>DEFAULT</w:t>
            </w:r>
            <w:r>
              <w:rPr>
                <w:color w:val="1D1D1F"/>
                <w:spacing w:val="1"/>
                <w:sz w:val="17"/>
              </w:rPr>
              <w:t> </w:t>
            </w:r>
            <w:r>
              <w:rPr>
                <w:color w:val="1D1D1F"/>
                <w:spacing w:val="-2"/>
                <w:sz w:val="17"/>
              </w:rPr>
              <w:t>'COMPLETED'</w:t>
            </w:r>
          </w:p>
        </w:tc>
      </w:tr>
    </w:tbl>
    <w:p>
      <w:pPr>
        <w:pStyle w:val="TableParagraph"/>
        <w:spacing w:after="0"/>
        <w:rPr>
          <w:sz w:val="17"/>
        </w:rPr>
        <w:sectPr>
          <w:pgSz w:w="11910" w:h="16840"/>
          <w:pgMar w:header="0" w:footer="959" w:top="1360" w:bottom="1180" w:left="1275" w:right="992"/>
        </w:sectPr>
      </w:pPr>
    </w:p>
    <w:p>
      <w:pPr>
        <w:spacing w:before="80"/>
        <w:ind w:left="165" w:right="0" w:firstLine="0"/>
        <w:jc w:val="left"/>
        <w:rPr>
          <w:b/>
          <w:sz w:val="16"/>
        </w:rPr>
      </w:pPr>
      <w:r>
        <w:rPr>
          <w:b/>
          <w:color w:val="85858A"/>
          <w:sz w:val="16"/>
        </w:rPr>
        <w:t>SECTION</w:t>
      </w:r>
      <w:r>
        <w:rPr>
          <w:b/>
          <w:color w:val="85858A"/>
          <w:spacing w:val="-4"/>
          <w:sz w:val="16"/>
        </w:rPr>
        <w:t> </w:t>
      </w:r>
      <w:r>
        <w:rPr>
          <w:b/>
          <w:color w:val="85858A"/>
          <w:spacing w:val="-5"/>
          <w:sz w:val="16"/>
        </w:rPr>
        <w:t>05</w:t>
      </w:r>
    </w:p>
    <w:p>
      <w:pPr>
        <w:pStyle w:val="Heading1"/>
      </w:pPr>
      <w:bookmarkStart w:name="Normalization Proof" w:id="65"/>
      <w:bookmarkEnd w:id="65"/>
      <w:r>
        <w:rPr>
          <w:b w:val="0"/>
        </w:rPr>
      </w:r>
      <w:bookmarkStart w:name="_bookmark32" w:id="66"/>
      <w:bookmarkEnd w:id="66"/>
      <w:r>
        <w:rPr>
          <w:b w:val="0"/>
        </w:rPr>
      </w:r>
      <w:r>
        <w:rPr>
          <w:color w:val="1D1D1F"/>
        </w:rPr>
        <w:t>Normalization</w:t>
      </w:r>
      <w:r>
        <w:rPr>
          <w:color w:val="1D1D1F"/>
          <w:spacing w:val="-4"/>
        </w:rPr>
        <w:t> Proof</w:t>
      </w:r>
    </w:p>
    <w:p>
      <w:pPr>
        <w:spacing w:before="205"/>
        <w:ind w:left="165" w:right="0" w:firstLine="0"/>
        <w:jc w:val="left"/>
        <w:rPr>
          <w:sz w:val="26"/>
        </w:rPr>
      </w:pPr>
      <w:r>
        <w:rPr>
          <w:color w:val="6D6D73"/>
          <w:sz w:val="26"/>
        </w:rPr>
        <w:t>From</w:t>
      </w:r>
      <w:r>
        <w:rPr>
          <w:color w:val="6D6D73"/>
          <w:spacing w:val="-8"/>
          <w:sz w:val="26"/>
        </w:rPr>
        <w:t> </w:t>
      </w:r>
      <w:r>
        <w:rPr>
          <w:color w:val="6D6D73"/>
          <w:sz w:val="26"/>
        </w:rPr>
        <w:t>Unnormalized</w:t>
      </w:r>
      <w:r>
        <w:rPr>
          <w:color w:val="6D6D73"/>
          <w:spacing w:val="-4"/>
          <w:sz w:val="26"/>
        </w:rPr>
        <w:t> </w:t>
      </w:r>
      <w:r>
        <w:rPr>
          <w:color w:val="6D6D73"/>
          <w:sz w:val="26"/>
        </w:rPr>
        <w:t>Form</w:t>
      </w:r>
      <w:r>
        <w:rPr>
          <w:color w:val="6D6D73"/>
          <w:spacing w:val="-6"/>
          <w:sz w:val="26"/>
        </w:rPr>
        <w:t> </w:t>
      </w:r>
      <w:r>
        <w:rPr>
          <w:color w:val="6D6D73"/>
          <w:sz w:val="26"/>
        </w:rPr>
        <w:t>to</w:t>
      </w:r>
      <w:r>
        <w:rPr>
          <w:color w:val="6D6D73"/>
          <w:spacing w:val="-1"/>
          <w:sz w:val="26"/>
        </w:rPr>
        <w:t> </w:t>
      </w:r>
      <w:r>
        <w:rPr>
          <w:color w:val="6D6D73"/>
          <w:sz w:val="26"/>
        </w:rPr>
        <w:t>Third</w:t>
      </w:r>
      <w:r>
        <w:rPr>
          <w:color w:val="6D6D73"/>
          <w:spacing w:val="-4"/>
          <w:sz w:val="26"/>
        </w:rPr>
        <w:t> </w:t>
      </w:r>
      <w:r>
        <w:rPr>
          <w:color w:val="6D6D73"/>
          <w:sz w:val="26"/>
        </w:rPr>
        <w:t>Normal</w:t>
      </w:r>
      <w:r>
        <w:rPr>
          <w:color w:val="6D6D73"/>
          <w:spacing w:val="-2"/>
          <w:sz w:val="26"/>
        </w:rPr>
        <w:t> </w:t>
      </w:r>
      <w:r>
        <w:rPr>
          <w:color w:val="6D6D73"/>
          <w:sz w:val="26"/>
        </w:rPr>
        <w:t>Form,</w:t>
      </w:r>
      <w:r>
        <w:rPr>
          <w:color w:val="6D6D73"/>
          <w:spacing w:val="-6"/>
          <w:sz w:val="26"/>
        </w:rPr>
        <w:t> </w:t>
      </w:r>
      <w:r>
        <w:rPr>
          <w:color w:val="6D6D73"/>
          <w:sz w:val="26"/>
        </w:rPr>
        <w:t>with</w:t>
      </w:r>
      <w:r>
        <w:rPr>
          <w:color w:val="6D6D73"/>
          <w:spacing w:val="-4"/>
          <w:sz w:val="26"/>
        </w:rPr>
        <w:t> </w:t>
      </w:r>
      <w:r>
        <w:rPr>
          <w:color w:val="6D6D73"/>
          <w:spacing w:val="-2"/>
          <w:sz w:val="26"/>
        </w:rPr>
        <w:t>justification.</w:t>
      </w:r>
    </w:p>
    <w:p>
      <w:pPr>
        <w:pStyle w:val="BodyText"/>
        <w:spacing w:before="239"/>
        <w:rPr>
          <w:sz w:val="26"/>
        </w:rPr>
      </w:pPr>
    </w:p>
    <w:p>
      <w:pPr>
        <w:pStyle w:val="Heading2"/>
        <w:spacing w:before="0"/>
      </w:pPr>
      <w:bookmarkStart w:name="Unnormalized Form (UNF)" w:id="67"/>
      <w:bookmarkEnd w:id="67"/>
      <w:r>
        <w:rPr>
          <w:b w:val="0"/>
        </w:rPr>
      </w:r>
      <w:bookmarkStart w:name="_bookmark33" w:id="68"/>
      <w:bookmarkEnd w:id="68"/>
      <w:r>
        <w:rPr>
          <w:b w:val="0"/>
        </w:rPr>
      </w:r>
      <w:r>
        <w:rPr>
          <w:color w:val="1D1D1F"/>
        </w:rPr>
        <w:t>Unnormalized</w:t>
      </w:r>
      <w:r>
        <w:rPr>
          <w:color w:val="1D1D1F"/>
          <w:spacing w:val="-2"/>
        </w:rPr>
        <w:t> </w:t>
      </w:r>
      <w:r>
        <w:rPr>
          <w:color w:val="1D1D1F"/>
        </w:rPr>
        <w:t>Form</w:t>
      </w:r>
      <w:r>
        <w:rPr>
          <w:color w:val="1D1D1F"/>
          <w:spacing w:val="-3"/>
        </w:rPr>
        <w:t> </w:t>
      </w:r>
      <w:r>
        <w:rPr>
          <w:color w:val="1D1D1F"/>
          <w:spacing w:val="-4"/>
        </w:rPr>
        <w:t>(UNF)</w:t>
      </w:r>
    </w:p>
    <w:p>
      <w:pPr>
        <w:spacing w:before="211"/>
        <w:ind w:left="165" w:right="0" w:firstLine="0"/>
        <w:jc w:val="left"/>
        <w:rPr>
          <w:b/>
          <w:sz w:val="15"/>
        </w:rPr>
      </w:pPr>
      <w:r>
        <w:rPr>
          <w:b/>
          <w:color w:val="6D6D73"/>
          <w:spacing w:val="-4"/>
          <w:sz w:val="15"/>
        </w:rPr>
        <w:t>RULE</w:t>
      </w:r>
    </w:p>
    <w:p>
      <w:pPr>
        <w:pStyle w:val="BodyText"/>
        <w:spacing w:before="101"/>
        <w:ind w:left="165"/>
      </w:pPr>
      <w:r>
        <w:rPr>
          <w:color w:val="6D6D73"/>
          <w:spacing w:val="-2"/>
        </w:rPr>
        <w:t>A</w:t>
      </w:r>
      <w:r>
        <w:rPr>
          <w:color w:val="6D6D73"/>
          <w:spacing w:val="-6"/>
        </w:rPr>
        <w:t> </w:t>
      </w:r>
      <w:r>
        <w:rPr>
          <w:color w:val="6D6D73"/>
          <w:spacing w:val="-2"/>
        </w:rPr>
        <w:t>relation</w:t>
      </w:r>
      <w:r>
        <w:rPr>
          <w:color w:val="6D6D73"/>
          <w:spacing w:val="-5"/>
        </w:rPr>
        <w:t> </w:t>
      </w:r>
      <w:r>
        <w:rPr>
          <w:color w:val="6D6D73"/>
          <w:spacing w:val="-2"/>
        </w:rPr>
        <w:t>is</w:t>
      </w:r>
      <w:r>
        <w:rPr>
          <w:color w:val="6D6D73"/>
          <w:spacing w:val="-4"/>
        </w:rPr>
        <w:t> </w:t>
      </w:r>
      <w:r>
        <w:rPr>
          <w:color w:val="6D6D73"/>
          <w:spacing w:val="-2"/>
        </w:rPr>
        <w:t>unnormalized</w:t>
      </w:r>
      <w:r>
        <w:rPr>
          <w:color w:val="6D6D73"/>
          <w:spacing w:val="-6"/>
        </w:rPr>
        <w:t> </w:t>
      </w:r>
      <w:r>
        <w:rPr>
          <w:color w:val="6D6D73"/>
          <w:spacing w:val="-2"/>
        </w:rPr>
        <w:t>when</w:t>
      </w:r>
      <w:r>
        <w:rPr>
          <w:color w:val="6D6D73"/>
          <w:spacing w:val="-5"/>
        </w:rPr>
        <w:t> </w:t>
      </w:r>
      <w:r>
        <w:rPr>
          <w:color w:val="6D6D73"/>
          <w:spacing w:val="-2"/>
        </w:rPr>
        <w:t>it</w:t>
      </w:r>
      <w:r>
        <w:rPr>
          <w:color w:val="6D6D73"/>
          <w:spacing w:val="-4"/>
        </w:rPr>
        <w:t> </w:t>
      </w:r>
      <w:r>
        <w:rPr>
          <w:color w:val="6D6D73"/>
          <w:spacing w:val="-2"/>
        </w:rPr>
        <w:t>contains</w:t>
      </w:r>
      <w:r>
        <w:rPr>
          <w:color w:val="6D6D73"/>
          <w:spacing w:val="-5"/>
        </w:rPr>
        <w:t> </w:t>
      </w:r>
      <w:r>
        <w:rPr>
          <w:color w:val="6D6D73"/>
          <w:spacing w:val="-2"/>
        </w:rPr>
        <w:t>repeating</w:t>
      </w:r>
      <w:r>
        <w:rPr>
          <w:color w:val="6D6D73"/>
          <w:spacing w:val="-5"/>
        </w:rPr>
        <w:t> </w:t>
      </w:r>
      <w:r>
        <w:rPr>
          <w:color w:val="6D6D73"/>
          <w:spacing w:val="-2"/>
        </w:rPr>
        <w:t>groups</w:t>
      </w:r>
      <w:r>
        <w:rPr>
          <w:color w:val="6D6D73"/>
          <w:spacing w:val="-4"/>
        </w:rPr>
        <w:t> </w:t>
      </w:r>
      <w:r>
        <w:rPr>
          <w:color w:val="6D6D73"/>
          <w:spacing w:val="-2"/>
        </w:rPr>
        <w:t>or</w:t>
      </w:r>
      <w:r>
        <w:rPr>
          <w:color w:val="6D6D73"/>
          <w:spacing w:val="-7"/>
        </w:rPr>
        <w:t> </w:t>
      </w:r>
      <w:r>
        <w:rPr>
          <w:color w:val="6D6D73"/>
          <w:spacing w:val="-2"/>
        </w:rPr>
        <w:t>attributes</w:t>
      </w:r>
      <w:r>
        <w:rPr>
          <w:color w:val="6D6D73"/>
          <w:spacing w:val="-4"/>
        </w:rPr>
        <w:t> </w:t>
      </w:r>
      <w:r>
        <w:rPr>
          <w:color w:val="6D6D73"/>
          <w:spacing w:val="-2"/>
        </w:rPr>
        <w:t>that</w:t>
      </w:r>
      <w:r>
        <w:rPr>
          <w:color w:val="6D6D73"/>
          <w:spacing w:val="-6"/>
        </w:rPr>
        <w:t> </w:t>
      </w:r>
      <w:r>
        <w:rPr>
          <w:color w:val="6D6D73"/>
          <w:spacing w:val="-2"/>
        </w:rPr>
        <w:t>hold</w:t>
      </w:r>
      <w:r>
        <w:rPr>
          <w:color w:val="6D6D73"/>
          <w:spacing w:val="-5"/>
        </w:rPr>
        <w:t> </w:t>
      </w:r>
      <w:r>
        <w:rPr>
          <w:color w:val="6D6D73"/>
          <w:spacing w:val="-2"/>
        </w:rPr>
        <w:t>more</w:t>
      </w:r>
      <w:r>
        <w:rPr>
          <w:color w:val="6D6D73"/>
          <w:spacing w:val="-6"/>
        </w:rPr>
        <w:t> </w:t>
      </w:r>
      <w:r>
        <w:rPr>
          <w:color w:val="6D6D73"/>
          <w:spacing w:val="-2"/>
        </w:rPr>
        <w:t>than</w:t>
      </w:r>
      <w:r>
        <w:rPr>
          <w:color w:val="6D6D73"/>
          <w:spacing w:val="-5"/>
        </w:rPr>
        <w:t> </w:t>
      </w:r>
      <w:r>
        <w:rPr>
          <w:color w:val="6D6D73"/>
          <w:spacing w:val="-2"/>
        </w:rPr>
        <w:t>one</w:t>
      </w:r>
      <w:r>
        <w:rPr>
          <w:color w:val="6D6D73"/>
          <w:spacing w:val="-5"/>
        </w:rPr>
        <w:t> </w:t>
      </w:r>
      <w:r>
        <w:rPr>
          <w:color w:val="6D6D73"/>
          <w:spacing w:val="-2"/>
        </w:rPr>
        <w:t>value.</w:t>
      </w:r>
    </w:p>
    <w:p>
      <w:pPr>
        <w:pStyle w:val="BodyText"/>
        <w:spacing w:before="12"/>
      </w:pPr>
    </w:p>
    <w:p>
      <w:pPr>
        <w:spacing w:before="0"/>
        <w:ind w:left="165" w:right="0" w:firstLine="0"/>
        <w:jc w:val="left"/>
        <w:rPr>
          <w:b/>
          <w:sz w:val="15"/>
        </w:rPr>
      </w:pPr>
      <w:r>
        <w:rPr>
          <w:b/>
          <w:color w:val="6D6D73"/>
          <w:sz w:val="15"/>
        </w:rPr>
        <w:t>SOURCE</w:t>
      </w:r>
      <w:r>
        <w:rPr>
          <w:b/>
          <w:color w:val="6D6D73"/>
          <w:spacing w:val="-1"/>
          <w:sz w:val="15"/>
        </w:rPr>
        <w:t> </w:t>
      </w:r>
      <w:r>
        <w:rPr>
          <w:b/>
          <w:color w:val="6D6D73"/>
          <w:spacing w:val="-2"/>
          <w:sz w:val="15"/>
        </w:rPr>
        <w:t>DOCUMENTS</w:t>
      </w:r>
    </w:p>
    <w:p>
      <w:pPr>
        <w:pStyle w:val="BodyText"/>
        <w:spacing w:before="96"/>
        <w:ind w:left="165"/>
      </w:pPr>
      <w:r>
        <w:rPr>
          <w:color w:val="1D1D1F"/>
        </w:rPr>
        <w:t>Sales</w:t>
      </w:r>
      <w:r>
        <w:rPr>
          <w:color w:val="1D1D1F"/>
          <w:spacing w:val="-12"/>
        </w:rPr>
        <w:t> </w:t>
      </w:r>
      <w:r>
        <w:rPr>
          <w:color w:val="1D1D1F"/>
        </w:rPr>
        <w:t>transaction</w:t>
      </w:r>
      <w:r>
        <w:rPr>
          <w:color w:val="1D1D1F"/>
          <w:spacing w:val="-11"/>
        </w:rPr>
        <w:t> </w:t>
      </w:r>
      <w:r>
        <w:rPr>
          <w:color w:val="1D1D1F"/>
        </w:rPr>
        <w:t>(order)</w:t>
      </w:r>
      <w:r>
        <w:rPr>
          <w:color w:val="1D1D1F"/>
          <w:spacing w:val="-11"/>
        </w:rPr>
        <w:t> </w:t>
      </w:r>
      <w:r>
        <w:rPr>
          <w:color w:val="1D1D1F"/>
        </w:rPr>
        <w:t>record,</w:t>
      </w:r>
      <w:r>
        <w:rPr>
          <w:color w:val="1D1D1F"/>
          <w:spacing w:val="-11"/>
        </w:rPr>
        <w:t> </w:t>
      </w:r>
      <w:r>
        <w:rPr>
          <w:color w:val="1D1D1F"/>
        </w:rPr>
        <w:t>product</w:t>
      </w:r>
      <w:r>
        <w:rPr>
          <w:color w:val="1D1D1F"/>
          <w:spacing w:val="-10"/>
        </w:rPr>
        <w:t> </w:t>
      </w:r>
      <w:r>
        <w:rPr>
          <w:color w:val="1D1D1F"/>
        </w:rPr>
        <w:t>catalog</w:t>
      </w:r>
      <w:r>
        <w:rPr>
          <w:color w:val="1D1D1F"/>
          <w:spacing w:val="-11"/>
        </w:rPr>
        <w:t> </w:t>
      </w:r>
      <w:r>
        <w:rPr>
          <w:color w:val="1D1D1F"/>
        </w:rPr>
        <w:t>record,</w:t>
      </w:r>
      <w:r>
        <w:rPr>
          <w:color w:val="1D1D1F"/>
          <w:spacing w:val="-10"/>
        </w:rPr>
        <w:t> </w:t>
      </w:r>
      <w:r>
        <w:rPr>
          <w:color w:val="1D1D1F"/>
        </w:rPr>
        <w:t>stock</w:t>
      </w:r>
      <w:r>
        <w:rPr>
          <w:color w:val="1D1D1F"/>
          <w:spacing w:val="-10"/>
        </w:rPr>
        <w:t> </w:t>
      </w:r>
      <w:r>
        <w:rPr>
          <w:color w:val="1D1D1F"/>
        </w:rPr>
        <w:t>adjustment</w:t>
      </w:r>
      <w:r>
        <w:rPr>
          <w:color w:val="1D1D1F"/>
          <w:spacing w:val="-10"/>
        </w:rPr>
        <w:t> </w:t>
      </w:r>
      <w:r>
        <w:rPr>
          <w:color w:val="1D1D1F"/>
        </w:rPr>
        <w:t>log,</w:t>
      </w:r>
      <w:r>
        <w:rPr>
          <w:color w:val="1D1D1F"/>
          <w:spacing w:val="-11"/>
        </w:rPr>
        <w:t> </w:t>
      </w:r>
      <w:r>
        <w:rPr>
          <w:color w:val="1D1D1F"/>
        </w:rPr>
        <w:t>and</w:t>
      </w:r>
      <w:r>
        <w:rPr>
          <w:color w:val="1D1D1F"/>
          <w:spacing w:val="-10"/>
        </w:rPr>
        <w:t> </w:t>
      </w:r>
      <w:r>
        <w:rPr>
          <w:color w:val="1D1D1F"/>
        </w:rPr>
        <w:t>order</w:t>
      </w:r>
      <w:r>
        <w:rPr>
          <w:color w:val="1D1D1F"/>
          <w:spacing w:val="-12"/>
        </w:rPr>
        <w:t> </w:t>
      </w:r>
      <w:r>
        <w:rPr>
          <w:color w:val="1D1D1F"/>
        </w:rPr>
        <w:t>status</w:t>
      </w:r>
      <w:r>
        <w:rPr>
          <w:color w:val="1D1D1F"/>
          <w:spacing w:val="-9"/>
        </w:rPr>
        <w:t> </w:t>
      </w:r>
      <w:r>
        <w:rPr>
          <w:color w:val="1D1D1F"/>
          <w:spacing w:val="-2"/>
        </w:rPr>
        <w:t>history.</w:t>
      </w:r>
    </w:p>
    <w:p>
      <w:pPr>
        <w:pStyle w:val="BodyText"/>
        <w:spacing w:before="12"/>
      </w:pPr>
    </w:p>
    <w:p>
      <w:pPr>
        <w:spacing w:before="0"/>
        <w:ind w:left="165" w:right="0" w:firstLine="0"/>
        <w:jc w:val="left"/>
        <w:rPr>
          <w:b/>
          <w:sz w:val="15"/>
        </w:rPr>
      </w:pPr>
      <w:r>
        <w:rPr>
          <w:b/>
          <w:color w:val="6D6D73"/>
          <w:spacing w:val="-2"/>
          <w:sz w:val="15"/>
        </w:rPr>
        <w:t>RELATION</w:t>
      </w:r>
    </w:p>
    <w:p>
      <w:pPr>
        <w:pStyle w:val="BodyText"/>
        <w:spacing w:line="297" w:lineRule="auto" w:before="100"/>
        <w:ind w:left="165" w:right="437"/>
      </w:pPr>
      <w:r>
        <w:rPr>
          <w:b/>
          <w:color w:val="1D1D1F"/>
        </w:rPr>
        <w:t>sales_records</w:t>
      </w:r>
      <w:r>
        <w:rPr>
          <w:b/>
          <w:color w:val="1D1D1F"/>
          <w:spacing w:val="40"/>
        </w:rPr>
        <w:t> </w:t>
      </w:r>
      <w:r>
        <w:rPr>
          <w:color w:val="1D1D1F"/>
        </w:rPr>
        <w:t>(order_id,</w:t>
      </w:r>
      <w:r>
        <w:rPr>
          <w:color w:val="1D1D1F"/>
          <w:spacing w:val="40"/>
        </w:rPr>
        <w:t> </w:t>
      </w:r>
      <w:r>
        <w:rPr>
          <w:color w:val="1D1D1F"/>
        </w:rPr>
        <w:t>transaction_timestamp,</w:t>
      </w:r>
      <w:r>
        <w:rPr>
          <w:color w:val="1D1D1F"/>
          <w:spacing w:val="40"/>
        </w:rPr>
        <w:t> </w:t>
      </w:r>
      <w:r>
        <w:rPr>
          <w:color w:val="1D1D1F"/>
        </w:rPr>
        <w:t>total_amount,</w:t>
      </w:r>
      <w:r>
        <w:rPr>
          <w:color w:val="1D1D1F"/>
          <w:spacing w:val="40"/>
        </w:rPr>
        <w:t> </w:t>
      </w:r>
      <w:r>
        <w:rPr>
          <w:color w:val="1D1D1F"/>
        </w:rPr>
        <w:t>amount_tendered,</w:t>
      </w:r>
      <w:r>
        <w:rPr>
          <w:color w:val="1D1D1F"/>
          <w:spacing w:val="40"/>
        </w:rPr>
        <w:t> </w:t>
      </w:r>
      <w:r>
        <w:rPr>
          <w:color w:val="1D1D1F"/>
        </w:rPr>
        <w:t>change_given, </w:t>
      </w:r>
      <w:r>
        <w:rPr>
          <w:color w:val="1D1D1F"/>
          <w:spacing w:val="-2"/>
        </w:rPr>
        <w:t>notes,</w:t>
      </w:r>
      <w:r>
        <w:rPr>
          <w:color w:val="1D1D1F"/>
        </w:rPr>
        <w:t> </w:t>
      </w:r>
      <w:r>
        <w:rPr>
          <w:color w:val="1D1D1F"/>
          <w:spacing w:val="-2"/>
        </w:rPr>
        <w:t>user_id,</w:t>
      </w:r>
      <w:r>
        <w:rPr>
          <w:color w:val="1D1D1F"/>
          <w:spacing w:val="-4"/>
        </w:rPr>
        <w:t> </w:t>
      </w:r>
      <w:r>
        <w:rPr>
          <w:color w:val="1D1D1F"/>
          <w:spacing w:val="-2"/>
        </w:rPr>
        <w:t>full_name,</w:t>
      </w:r>
      <w:r>
        <w:rPr>
          <w:color w:val="1D1D1F"/>
          <w:spacing w:val="3"/>
        </w:rPr>
        <w:t> </w:t>
      </w:r>
      <w:r>
        <w:rPr>
          <w:color w:val="1D1D1F"/>
          <w:spacing w:val="-2"/>
        </w:rPr>
        <w:t>username,</w:t>
      </w:r>
      <w:r>
        <w:rPr>
          <w:color w:val="1D1D1F"/>
          <w:spacing w:val="3"/>
        </w:rPr>
        <w:t> </w:t>
      </w:r>
      <w:r>
        <w:rPr>
          <w:color w:val="1D1D1F"/>
          <w:spacing w:val="-2"/>
        </w:rPr>
        <w:t>role,</w:t>
      </w:r>
      <w:r>
        <w:rPr>
          <w:color w:val="1D1D1F"/>
          <w:spacing w:val="2"/>
        </w:rPr>
        <w:t> </w:t>
      </w:r>
      <w:r>
        <w:rPr>
          <w:color w:val="1D1D1F"/>
          <w:spacing w:val="-2"/>
        </w:rPr>
        <w:t>{products_purchased},</w:t>
      </w:r>
      <w:r>
        <w:rPr>
          <w:color w:val="1D1D1F"/>
          <w:spacing w:val="3"/>
        </w:rPr>
        <w:t> </w:t>
      </w:r>
      <w:r>
        <w:rPr>
          <w:color w:val="1D1D1F"/>
          <w:spacing w:val="-2"/>
        </w:rPr>
        <w:t>{stock_adjustments},</w:t>
      </w:r>
      <w:r>
        <w:rPr>
          <w:color w:val="1D1D1F"/>
          <w:spacing w:val="3"/>
        </w:rPr>
        <w:t> </w:t>
      </w:r>
      <w:r>
        <w:rPr>
          <w:color w:val="1D1D1F"/>
          <w:spacing w:val="-2"/>
        </w:rPr>
        <w:t>{order_history})</w:t>
      </w:r>
    </w:p>
    <w:p>
      <w:pPr>
        <w:spacing w:before="124"/>
        <w:ind w:left="165" w:right="0" w:firstLine="0"/>
        <w:jc w:val="left"/>
        <w:rPr>
          <w:sz w:val="17"/>
        </w:rPr>
      </w:pPr>
      <w:r>
        <w:rPr>
          <w:color w:val="6D6D73"/>
          <w:sz w:val="17"/>
        </w:rPr>
        <w:t>Braces</w:t>
      </w:r>
      <w:r>
        <w:rPr>
          <w:color w:val="6D6D73"/>
          <w:spacing w:val="-6"/>
          <w:sz w:val="17"/>
        </w:rPr>
        <w:t> </w:t>
      </w:r>
      <w:r>
        <w:rPr>
          <w:color w:val="6D6D73"/>
          <w:sz w:val="17"/>
        </w:rPr>
        <w:t>{</w:t>
      </w:r>
      <w:r>
        <w:rPr>
          <w:color w:val="6D6D73"/>
          <w:spacing w:val="-6"/>
          <w:sz w:val="17"/>
        </w:rPr>
        <w:t> </w:t>
      </w:r>
      <w:r>
        <w:rPr>
          <w:color w:val="6D6D73"/>
          <w:sz w:val="17"/>
        </w:rPr>
        <w:t>}</w:t>
      </w:r>
      <w:r>
        <w:rPr>
          <w:color w:val="6D6D73"/>
          <w:spacing w:val="-3"/>
          <w:sz w:val="17"/>
        </w:rPr>
        <w:t> </w:t>
      </w:r>
      <w:r>
        <w:rPr>
          <w:color w:val="6D6D73"/>
          <w:sz w:val="17"/>
        </w:rPr>
        <w:t>enclose</w:t>
      </w:r>
      <w:r>
        <w:rPr>
          <w:color w:val="6D6D73"/>
          <w:spacing w:val="-4"/>
          <w:sz w:val="17"/>
        </w:rPr>
        <w:t> </w:t>
      </w:r>
      <w:r>
        <w:rPr>
          <w:color w:val="6D6D73"/>
          <w:sz w:val="17"/>
        </w:rPr>
        <w:t>the repeating</w:t>
      </w:r>
      <w:r>
        <w:rPr>
          <w:color w:val="6D6D73"/>
          <w:spacing w:val="-4"/>
          <w:sz w:val="17"/>
        </w:rPr>
        <w:t> </w:t>
      </w:r>
      <w:r>
        <w:rPr>
          <w:color w:val="6D6D73"/>
          <w:spacing w:val="-2"/>
          <w:sz w:val="17"/>
        </w:rPr>
        <w:t>groups.</w:t>
      </w:r>
    </w:p>
    <w:p>
      <w:pPr>
        <w:pStyle w:val="BodyText"/>
        <w:spacing w:before="42"/>
        <w:rPr>
          <w:sz w:val="17"/>
        </w:rPr>
      </w:pPr>
    </w:p>
    <w:p>
      <w:pPr>
        <w:spacing w:before="0"/>
        <w:ind w:left="165" w:right="0" w:firstLine="0"/>
        <w:jc w:val="left"/>
        <w:rPr>
          <w:b/>
          <w:sz w:val="15"/>
        </w:rPr>
      </w:pPr>
      <w:r>
        <w:rPr>
          <w:b/>
          <w:color w:val="6D6D73"/>
          <w:sz w:val="15"/>
        </w:rPr>
        <w:t>SAMPLE</w:t>
      </w:r>
      <w:r>
        <w:rPr>
          <w:b/>
          <w:color w:val="6D6D73"/>
          <w:spacing w:val="-6"/>
          <w:sz w:val="15"/>
        </w:rPr>
        <w:t> </w:t>
      </w:r>
      <w:r>
        <w:rPr>
          <w:b/>
          <w:color w:val="6D6D73"/>
          <w:spacing w:val="-4"/>
          <w:sz w:val="15"/>
        </w:rPr>
        <w:t>DATA</w:t>
      </w:r>
    </w:p>
    <w:p>
      <w:pPr>
        <w:pStyle w:val="BodyText"/>
        <w:spacing w:before="1" w:after="1"/>
        <w:rPr>
          <w:b/>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2435"/>
        <w:gridCol w:w="6494"/>
      </w:tblGrid>
      <w:tr>
        <w:trPr>
          <w:trHeight w:val="680" w:hRule="atLeast"/>
        </w:trPr>
        <w:tc>
          <w:tcPr>
            <w:tcW w:w="2435" w:type="dxa"/>
            <w:tcBorders>
              <w:left w:val="nil"/>
              <w:right w:val="nil"/>
            </w:tcBorders>
            <w:shd w:val="clear" w:color="auto" w:fill="F5F5F7"/>
          </w:tcPr>
          <w:p>
            <w:pPr>
              <w:pStyle w:val="TableParagraph"/>
              <w:ind w:left="120"/>
              <w:rPr>
                <w:b/>
                <w:sz w:val="17"/>
              </w:rPr>
            </w:pPr>
            <w:r>
              <w:rPr>
                <w:b/>
                <w:color w:val="1D1D1F"/>
                <w:sz w:val="17"/>
              </w:rPr>
              <w:t>Attribute</w:t>
            </w:r>
            <w:r>
              <w:rPr>
                <w:b/>
                <w:color w:val="1D1D1F"/>
                <w:spacing w:val="-11"/>
                <w:sz w:val="17"/>
              </w:rPr>
              <w:t> </w:t>
            </w:r>
            <w:r>
              <w:rPr>
                <w:b/>
                <w:color w:val="1D1D1F"/>
                <w:spacing w:val="-4"/>
                <w:sz w:val="17"/>
              </w:rPr>
              <w:t>Name</w:t>
            </w:r>
          </w:p>
        </w:tc>
        <w:tc>
          <w:tcPr>
            <w:tcW w:w="6494" w:type="dxa"/>
            <w:tcBorders>
              <w:left w:val="nil"/>
              <w:right w:val="nil"/>
            </w:tcBorders>
            <w:shd w:val="clear" w:color="auto" w:fill="F5F5F7"/>
          </w:tcPr>
          <w:p>
            <w:pPr>
              <w:pStyle w:val="TableParagraph"/>
              <w:ind w:left="461"/>
              <w:rPr>
                <w:b/>
                <w:sz w:val="17"/>
              </w:rPr>
            </w:pPr>
            <w:r>
              <w:rPr>
                <w:b/>
                <w:color w:val="1D1D1F"/>
                <w:sz w:val="17"/>
              </w:rPr>
              <w:t>Sample</w:t>
            </w:r>
            <w:r>
              <w:rPr>
                <w:b/>
                <w:color w:val="1D1D1F"/>
                <w:spacing w:val="-7"/>
                <w:sz w:val="17"/>
              </w:rPr>
              <w:t> </w:t>
            </w:r>
            <w:r>
              <w:rPr>
                <w:b/>
                <w:color w:val="1D1D1F"/>
                <w:spacing w:val="-2"/>
                <w:sz w:val="17"/>
              </w:rPr>
              <w:t>Value</w:t>
            </w:r>
          </w:p>
        </w:tc>
      </w:tr>
      <w:tr>
        <w:trPr>
          <w:trHeight w:val="685" w:hRule="atLeast"/>
        </w:trPr>
        <w:tc>
          <w:tcPr>
            <w:tcW w:w="2435" w:type="dxa"/>
            <w:tcBorders>
              <w:left w:val="nil"/>
              <w:right w:val="nil"/>
            </w:tcBorders>
          </w:tcPr>
          <w:p>
            <w:pPr>
              <w:pStyle w:val="TableParagraph"/>
              <w:spacing w:before="105"/>
              <w:ind w:left="120"/>
              <w:rPr>
                <w:b/>
                <w:sz w:val="17"/>
              </w:rPr>
            </w:pPr>
            <w:r>
              <w:rPr>
                <w:b/>
                <w:color w:val="1D1D1F"/>
                <w:spacing w:val="-2"/>
                <w:sz w:val="17"/>
              </w:rPr>
              <w:t>order_id</w:t>
            </w:r>
          </w:p>
        </w:tc>
        <w:tc>
          <w:tcPr>
            <w:tcW w:w="6494" w:type="dxa"/>
            <w:tcBorders>
              <w:left w:val="nil"/>
              <w:right w:val="nil"/>
            </w:tcBorders>
          </w:tcPr>
          <w:p>
            <w:pPr>
              <w:pStyle w:val="TableParagraph"/>
              <w:spacing w:before="105"/>
              <w:ind w:left="461"/>
              <w:rPr>
                <w:sz w:val="17"/>
              </w:rPr>
            </w:pPr>
            <w:r>
              <w:rPr>
                <w:color w:val="1D1D1F"/>
                <w:spacing w:val="-10"/>
                <w:sz w:val="17"/>
              </w:rPr>
              <w:t>1</w:t>
            </w:r>
          </w:p>
        </w:tc>
      </w:tr>
      <w:tr>
        <w:trPr>
          <w:trHeight w:val="680" w:hRule="atLeast"/>
        </w:trPr>
        <w:tc>
          <w:tcPr>
            <w:tcW w:w="2435" w:type="dxa"/>
            <w:tcBorders>
              <w:left w:val="nil"/>
              <w:right w:val="nil"/>
            </w:tcBorders>
          </w:tcPr>
          <w:p>
            <w:pPr>
              <w:pStyle w:val="TableParagraph"/>
              <w:ind w:left="120"/>
              <w:rPr>
                <w:b/>
                <w:sz w:val="17"/>
              </w:rPr>
            </w:pPr>
            <w:r>
              <w:rPr>
                <w:b/>
                <w:color w:val="1D1D1F"/>
                <w:spacing w:val="-2"/>
                <w:sz w:val="17"/>
              </w:rPr>
              <w:t>transaction_timestamp</w:t>
            </w:r>
          </w:p>
        </w:tc>
        <w:tc>
          <w:tcPr>
            <w:tcW w:w="6494" w:type="dxa"/>
            <w:tcBorders>
              <w:left w:val="nil"/>
              <w:right w:val="nil"/>
            </w:tcBorders>
          </w:tcPr>
          <w:p>
            <w:pPr>
              <w:pStyle w:val="TableParagraph"/>
              <w:ind w:left="461"/>
              <w:rPr>
                <w:sz w:val="17"/>
              </w:rPr>
            </w:pPr>
            <w:r>
              <w:rPr>
                <w:color w:val="1D1D1F"/>
                <w:sz w:val="17"/>
              </w:rPr>
              <w:t>2026-03-01</w:t>
            </w:r>
            <w:r>
              <w:rPr>
                <w:color w:val="1D1D1F"/>
                <w:spacing w:val="-7"/>
                <w:sz w:val="17"/>
              </w:rPr>
              <w:t> </w:t>
            </w:r>
            <w:r>
              <w:rPr>
                <w:color w:val="1D1D1F"/>
                <w:spacing w:val="-2"/>
                <w:sz w:val="17"/>
              </w:rPr>
              <w:t>10:15:00</w:t>
            </w:r>
          </w:p>
        </w:tc>
      </w:tr>
      <w:tr>
        <w:trPr>
          <w:trHeight w:val="685" w:hRule="atLeast"/>
        </w:trPr>
        <w:tc>
          <w:tcPr>
            <w:tcW w:w="2435" w:type="dxa"/>
            <w:tcBorders>
              <w:left w:val="nil"/>
              <w:right w:val="nil"/>
            </w:tcBorders>
          </w:tcPr>
          <w:p>
            <w:pPr>
              <w:pStyle w:val="TableParagraph"/>
              <w:spacing w:before="106"/>
              <w:ind w:left="120"/>
              <w:rPr>
                <w:b/>
                <w:sz w:val="17"/>
              </w:rPr>
            </w:pPr>
            <w:r>
              <w:rPr>
                <w:b/>
                <w:color w:val="1D1D1F"/>
                <w:spacing w:val="-2"/>
                <w:sz w:val="17"/>
              </w:rPr>
              <w:t>total_amount</w:t>
            </w:r>
          </w:p>
        </w:tc>
        <w:tc>
          <w:tcPr>
            <w:tcW w:w="6494" w:type="dxa"/>
            <w:tcBorders>
              <w:left w:val="nil"/>
              <w:right w:val="nil"/>
            </w:tcBorders>
          </w:tcPr>
          <w:p>
            <w:pPr>
              <w:pStyle w:val="TableParagraph"/>
              <w:spacing w:before="106"/>
              <w:ind w:left="461"/>
              <w:rPr>
                <w:sz w:val="17"/>
              </w:rPr>
            </w:pPr>
            <w:r>
              <w:rPr>
                <w:color w:val="1D1D1F"/>
                <w:spacing w:val="-2"/>
                <w:sz w:val="17"/>
              </w:rPr>
              <w:t>130.00</w:t>
            </w:r>
          </w:p>
        </w:tc>
      </w:tr>
      <w:tr>
        <w:trPr>
          <w:trHeight w:val="680" w:hRule="atLeast"/>
        </w:trPr>
        <w:tc>
          <w:tcPr>
            <w:tcW w:w="2435" w:type="dxa"/>
            <w:tcBorders>
              <w:left w:val="nil"/>
              <w:right w:val="nil"/>
            </w:tcBorders>
          </w:tcPr>
          <w:p>
            <w:pPr>
              <w:pStyle w:val="TableParagraph"/>
              <w:ind w:left="120"/>
              <w:rPr>
                <w:b/>
                <w:sz w:val="17"/>
              </w:rPr>
            </w:pPr>
            <w:r>
              <w:rPr>
                <w:b/>
                <w:color w:val="1D1D1F"/>
                <w:spacing w:val="-2"/>
                <w:sz w:val="17"/>
              </w:rPr>
              <w:t>amount_tendered</w:t>
            </w:r>
          </w:p>
        </w:tc>
        <w:tc>
          <w:tcPr>
            <w:tcW w:w="6494" w:type="dxa"/>
            <w:tcBorders>
              <w:left w:val="nil"/>
              <w:right w:val="nil"/>
            </w:tcBorders>
          </w:tcPr>
          <w:p>
            <w:pPr>
              <w:pStyle w:val="TableParagraph"/>
              <w:ind w:left="461"/>
              <w:rPr>
                <w:sz w:val="17"/>
              </w:rPr>
            </w:pPr>
            <w:r>
              <w:rPr>
                <w:color w:val="1D1D1F"/>
                <w:spacing w:val="-2"/>
                <w:sz w:val="17"/>
              </w:rPr>
              <w:t>200.00</w:t>
            </w:r>
          </w:p>
        </w:tc>
      </w:tr>
      <w:tr>
        <w:trPr>
          <w:trHeight w:val="680" w:hRule="atLeast"/>
        </w:trPr>
        <w:tc>
          <w:tcPr>
            <w:tcW w:w="2435" w:type="dxa"/>
            <w:tcBorders>
              <w:left w:val="nil"/>
              <w:right w:val="nil"/>
            </w:tcBorders>
          </w:tcPr>
          <w:p>
            <w:pPr>
              <w:pStyle w:val="TableParagraph"/>
              <w:ind w:left="120"/>
              <w:rPr>
                <w:b/>
                <w:sz w:val="17"/>
              </w:rPr>
            </w:pPr>
            <w:r>
              <w:rPr>
                <w:b/>
                <w:color w:val="1D1D1F"/>
                <w:spacing w:val="-2"/>
                <w:sz w:val="17"/>
              </w:rPr>
              <w:t>change_given</w:t>
            </w:r>
          </w:p>
        </w:tc>
        <w:tc>
          <w:tcPr>
            <w:tcW w:w="6494" w:type="dxa"/>
            <w:tcBorders>
              <w:left w:val="nil"/>
              <w:right w:val="nil"/>
            </w:tcBorders>
          </w:tcPr>
          <w:p>
            <w:pPr>
              <w:pStyle w:val="TableParagraph"/>
              <w:ind w:left="461"/>
              <w:rPr>
                <w:sz w:val="17"/>
              </w:rPr>
            </w:pPr>
            <w:r>
              <w:rPr>
                <w:color w:val="1D1D1F"/>
                <w:spacing w:val="-2"/>
                <w:sz w:val="17"/>
              </w:rPr>
              <w:t>70.00</w:t>
            </w:r>
          </w:p>
        </w:tc>
      </w:tr>
      <w:tr>
        <w:trPr>
          <w:trHeight w:val="684" w:hRule="atLeast"/>
        </w:trPr>
        <w:tc>
          <w:tcPr>
            <w:tcW w:w="2435" w:type="dxa"/>
            <w:tcBorders>
              <w:left w:val="nil"/>
              <w:right w:val="nil"/>
            </w:tcBorders>
          </w:tcPr>
          <w:p>
            <w:pPr>
              <w:pStyle w:val="TableParagraph"/>
              <w:spacing w:before="105"/>
              <w:ind w:left="120"/>
              <w:rPr>
                <w:b/>
                <w:sz w:val="17"/>
              </w:rPr>
            </w:pPr>
            <w:r>
              <w:rPr>
                <w:b/>
                <w:color w:val="1D1D1F"/>
                <w:spacing w:val="-2"/>
                <w:sz w:val="17"/>
              </w:rPr>
              <w:t>notes</w:t>
            </w:r>
          </w:p>
        </w:tc>
        <w:tc>
          <w:tcPr>
            <w:tcW w:w="6494" w:type="dxa"/>
            <w:tcBorders>
              <w:left w:val="nil"/>
              <w:right w:val="nil"/>
            </w:tcBorders>
          </w:tcPr>
          <w:p>
            <w:pPr>
              <w:pStyle w:val="TableParagraph"/>
              <w:spacing w:before="105"/>
              <w:ind w:left="461"/>
              <w:rPr>
                <w:sz w:val="17"/>
              </w:rPr>
            </w:pPr>
            <w:r>
              <w:rPr>
                <w:color w:val="1D1D1F"/>
                <w:spacing w:val="-4"/>
                <w:sz w:val="17"/>
              </w:rPr>
              <w:t>NULL</w:t>
            </w:r>
          </w:p>
        </w:tc>
      </w:tr>
      <w:tr>
        <w:trPr>
          <w:trHeight w:val="680" w:hRule="atLeast"/>
        </w:trPr>
        <w:tc>
          <w:tcPr>
            <w:tcW w:w="2435" w:type="dxa"/>
            <w:tcBorders>
              <w:left w:val="nil"/>
              <w:right w:val="nil"/>
            </w:tcBorders>
          </w:tcPr>
          <w:p>
            <w:pPr>
              <w:pStyle w:val="TableParagraph"/>
              <w:ind w:left="120"/>
              <w:rPr>
                <w:b/>
                <w:sz w:val="17"/>
              </w:rPr>
            </w:pPr>
            <w:r>
              <w:rPr>
                <w:b/>
                <w:color w:val="1D1D1F"/>
                <w:spacing w:val="-2"/>
                <w:sz w:val="17"/>
              </w:rPr>
              <w:t>user_id</w:t>
            </w:r>
          </w:p>
        </w:tc>
        <w:tc>
          <w:tcPr>
            <w:tcW w:w="6494" w:type="dxa"/>
            <w:tcBorders>
              <w:left w:val="nil"/>
              <w:right w:val="nil"/>
            </w:tcBorders>
          </w:tcPr>
          <w:p>
            <w:pPr>
              <w:pStyle w:val="TableParagraph"/>
              <w:ind w:left="461"/>
              <w:rPr>
                <w:sz w:val="17"/>
              </w:rPr>
            </w:pPr>
            <w:r>
              <w:rPr>
                <w:color w:val="1D1D1F"/>
                <w:spacing w:val="-10"/>
                <w:sz w:val="17"/>
              </w:rPr>
              <w:t>1</w:t>
            </w:r>
          </w:p>
        </w:tc>
      </w:tr>
      <w:tr>
        <w:trPr>
          <w:trHeight w:val="685" w:hRule="atLeast"/>
        </w:trPr>
        <w:tc>
          <w:tcPr>
            <w:tcW w:w="2435" w:type="dxa"/>
            <w:tcBorders>
              <w:left w:val="nil"/>
              <w:right w:val="nil"/>
            </w:tcBorders>
          </w:tcPr>
          <w:p>
            <w:pPr>
              <w:pStyle w:val="TableParagraph"/>
              <w:spacing w:before="106"/>
              <w:ind w:left="120"/>
              <w:rPr>
                <w:b/>
                <w:sz w:val="17"/>
              </w:rPr>
            </w:pPr>
            <w:r>
              <w:rPr>
                <w:b/>
                <w:color w:val="1D1D1F"/>
                <w:spacing w:val="-2"/>
                <w:sz w:val="17"/>
              </w:rPr>
              <w:t>full_name</w:t>
            </w:r>
          </w:p>
        </w:tc>
        <w:tc>
          <w:tcPr>
            <w:tcW w:w="6494" w:type="dxa"/>
            <w:tcBorders>
              <w:left w:val="nil"/>
              <w:right w:val="nil"/>
            </w:tcBorders>
          </w:tcPr>
          <w:p>
            <w:pPr>
              <w:pStyle w:val="TableParagraph"/>
              <w:spacing w:before="106"/>
              <w:ind w:left="461"/>
              <w:rPr>
                <w:sz w:val="17"/>
              </w:rPr>
            </w:pPr>
            <w:r>
              <w:rPr>
                <w:color w:val="1D1D1F"/>
                <w:sz w:val="17"/>
              </w:rPr>
              <w:t>John</w:t>
            </w:r>
            <w:r>
              <w:rPr>
                <w:color w:val="1D1D1F"/>
                <w:spacing w:val="-6"/>
                <w:sz w:val="17"/>
              </w:rPr>
              <w:t> </w:t>
            </w:r>
            <w:r>
              <w:rPr>
                <w:color w:val="1D1D1F"/>
                <w:spacing w:val="-2"/>
                <w:sz w:val="17"/>
              </w:rPr>
              <w:t>Smith</w:t>
            </w:r>
          </w:p>
        </w:tc>
      </w:tr>
      <w:tr>
        <w:trPr>
          <w:trHeight w:val="680" w:hRule="atLeast"/>
        </w:trPr>
        <w:tc>
          <w:tcPr>
            <w:tcW w:w="2435" w:type="dxa"/>
            <w:tcBorders>
              <w:left w:val="nil"/>
              <w:right w:val="nil"/>
            </w:tcBorders>
          </w:tcPr>
          <w:p>
            <w:pPr>
              <w:pStyle w:val="TableParagraph"/>
              <w:ind w:left="120"/>
              <w:rPr>
                <w:b/>
                <w:sz w:val="17"/>
              </w:rPr>
            </w:pPr>
            <w:r>
              <w:rPr>
                <w:b/>
                <w:color w:val="1D1D1F"/>
                <w:spacing w:val="-2"/>
                <w:sz w:val="17"/>
              </w:rPr>
              <w:t>username</w:t>
            </w:r>
          </w:p>
        </w:tc>
        <w:tc>
          <w:tcPr>
            <w:tcW w:w="6494" w:type="dxa"/>
            <w:tcBorders>
              <w:left w:val="nil"/>
              <w:right w:val="nil"/>
            </w:tcBorders>
          </w:tcPr>
          <w:p>
            <w:pPr>
              <w:pStyle w:val="TableParagraph"/>
              <w:ind w:left="461"/>
              <w:rPr>
                <w:sz w:val="17"/>
              </w:rPr>
            </w:pPr>
            <w:r>
              <w:rPr>
                <w:color w:val="1D1D1F"/>
                <w:spacing w:val="-2"/>
                <w:sz w:val="17"/>
              </w:rPr>
              <w:t>john_admin</w:t>
            </w:r>
          </w:p>
        </w:tc>
      </w:tr>
      <w:tr>
        <w:trPr>
          <w:trHeight w:val="685" w:hRule="atLeast"/>
        </w:trPr>
        <w:tc>
          <w:tcPr>
            <w:tcW w:w="2435" w:type="dxa"/>
            <w:tcBorders>
              <w:left w:val="nil"/>
              <w:right w:val="nil"/>
            </w:tcBorders>
          </w:tcPr>
          <w:p>
            <w:pPr>
              <w:pStyle w:val="TableParagraph"/>
              <w:spacing w:before="105"/>
              <w:ind w:left="120"/>
              <w:rPr>
                <w:b/>
                <w:sz w:val="17"/>
              </w:rPr>
            </w:pPr>
            <w:r>
              <w:rPr>
                <w:b/>
                <w:color w:val="1D1D1F"/>
                <w:spacing w:val="-4"/>
                <w:sz w:val="17"/>
              </w:rPr>
              <w:t>role</w:t>
            </w:r>
          </w:p>
        </w:tc>
        <w:tc>
          <w:tcPr>
            <w:tcW w:w="6494" w:type="dxa"/>
            <w:tcBorders>
              <w:left w:val="nil"/>
              <w:right w:val="nil"/>
            </w:tcBorders>
          </w:tcPr>
          <w:p>
            <w:pPr>
              <w:pStyle w:val="TableParagraph"/>
              <w:spacing w:before="105"/>
              <w:ind w:left="461"/>
              <w:rPr>
                <w:sz w:val="17"/>
              </w:rPr>
            </w:pPr>
            <w:r>
              <w:rPr>
                <w:color w:val="1D1D1F"/>
                <w:spacing w:val="-2"/>
                <w:sz w:val="17"/>
              </w:rPr>
              <w:t>Admin</w:t>
            </w:r>
          </w:p>
        </w:tc>
      </w:tr>
    </w:tbl>
    <w:p>
      <w:pPr>
        <w:pStyle w:val="TableParagraph"/>
        <w:spacing w:after="0"/>
        <w:rPr>
          <w:sz w:val="17"/>
        </w:rPr>
        <w:sectPr>
          <w:pgSz w:w="11910" w:h="16840"/>
          <w:pgMar w:header="0" w:footer="959" w:top="1360" w:bottom="1180" w:left="1275" w:right="992"/>
        </w:sect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2350"/>
        <w:gridCol w:w="6580"/>
      </w:tblGrid>
      <w:tr>
        <w:trPr>
          <w:trHeight w:val="1475" w:hRule="atLeast"/>
        </w:trPr>
        <w:tc>
          <w:tcPr>
            <w:tcW w:w="2350" w:type="dxa"/>
            <w:tcBorders>
              <w:left w:val="nil"/>
              <w:right w:val="nil"/>
            </w:tcBorders>
          </w:tcPr>
          <w:p>
            <w:pPr>
              <w:pStyle w:val="TableParagraph"/>
              <w:ind w:left="120"/>
              <w:rPr>
                <w:b/>
                <w:sz w:val="17"/>
              </w:rPr>
            </w:pPr>
            <w:r>
              <w:rPr>
                <w:b/>
                <w:color w:val="1D1D1F"/>
                <w:spacing w:val="-2"/>
                <w:sz w:val="17"/>
              </w:rPr>
              <w:t>products_purchased</w:t>
            </w:r>
          </w:p>
        </w:tc>
        <w:tc>
          <w:tcPr>
            <w:tcW w:w="6580" w:type="dxa"/>
            <w:tcBorders>
              <w:left w:val="nil"/>
              <w:right w:val="nil"/>
            </w:tcBorders>
          </w:tcPr>
          <w:p>
            <w:pPr>
              <w:pStyle w:val="TableParagraph"/>
              <w:ind w:left="546"/>
              <w:rPr>
                <w:sz w:val="17"/>
              </w:rPr>
            </w:pPr>
            <w:r>
              <w:rPr>
                <w:color w:val="1D1D1F"/>
                <w:sz w:val="17"/>
              </w:rPr>
              <w:t>[1:</w:t>
            </w:r>
            <w:r>
              <w:rPr>
                <w:color w:val="1D1D1F"/>
                <w:spacing w:val="-5"/>
                <w:sz w:val="17"/>
              </w:rPr>
              <w:t> </w:t>
            </w:r>
            <w:r>
              <w:rPr>
                <w:color w:val="1D1D1F"/>
                <w:sz w:val="17"/>
              </w:rPr>
              <w:t>Coffee</w:t>
            </w:r>
            <w:r>
              <w:rPr>
                <w:color w:val="1D1D1F"/>
                <w:spacing w:val="-3"/>
                <w:sz w:val="17"/>
              </w:rPr>
              <w:t> </w:t>
            </w:r>
            <w:r>
              <w:rPr>
                <w:color w:val="1D1D1F"/>
                <w:sz w:val="17"/>
              </w:rPr>
              <w:t>(Category:</w:t>
            </w:r>
            <w:r>
              <w:rPr>
                <w:color w:val="1D1D1F"/>
                <w:spacing w:val="-6"/>
                <w:sz w:val="17"/>
              </w:rPr>
              <w:t> </w:t>
            </w:r>
            <w:r>
              <w:rPr>
                <w:color w:val="1D1D1F"/>
                <w:sz w:val="17"/>
              </w:rPr>
              <w:t>Beverages,</w:t>
            </w:r>
            <w:r>
              <w:rPr>
                <w:color w:val="1D1D1F"/>
                <w:spacing w:val="-1"/>
                <w:sz w:val="17"/>
              </w:rPr>
              <w:t> </w:t>
            </w:r>
            <w:r>
              <w:rPr>
                <w:color w:val="1D1D1F"/>
                <w:sz w:val="17"/>
              </w:rPr>
              <w:t>Qty:</w:t>
            </w:r>
            <w:r>
              <w:rPr>
                <w:color w:val="1D1D1F"/>
                <w:spacing w:val="-6"/>
                <w:sz w:val="17"/>
              </w:rPr>
              <w:t> </w:t>
            </w:r>
            <w:r>
              <w:rPr>
                <w:color w:val="1D1D1F"/>
                <w:sz w:val="17"/>
              </w:rPr>
              <w:t>2,</w:t>
            </w:r>
            <w:r>
              <w:rPr>
                <w:color w:val="1D1D1F"/>
                <w:spacing w:val="-6"/>
                <w:sz w:val="17"/>
              </w:rPr>
              <w:t> </w:t>
            </w:r>
            <w:r>
              <w:rPr>
                <w:color w:val="1D1D1F"/>
                <w:sz w:val="17"/>
              </w:rPr>
              <w:t>Cost:</w:t>
            </w:r>
            <w:r>
              <w:rPr>
                <w:color w:val="1D1D1F"/>
                <w:spacing w:val="-1"/>
                <w:sz w:val="17"/>
              </w:rPr>
              <w:t> </w:t>
            </w:r>
            <w:r>
              <w:rPr>
                <w:color w:val="1D1D1F"/>
                <w:sz w:val="17"/>
              </w:rPr>
              <w:t>35.00,</w:t>
            </w:r>
            <w:r>
              <w:rPr>
                <w:color w:val="1D1D1F"/>
                <w:spacing w:val="-1"/>
                <w:sz w:val="17"/>
              </w:rPr>
              <w:t> </w:t>
            </w:r>
            <w:r>
              <w:rPr>
                <w:color w:val="1D1D1F"/>
                <w:sz w:val="17"/>
              </w:rPr>
              <w:t>Markup:</w:t>
            </w:r>
            <w:r>
              <w:rPr>
                <w:color w:val="1D1D1F"/>
                <w:spacing w:val="-6"/>
                <w:sz w:val="17"/>
              </w:rPr>
              <w:t> </w:t>
            </w:r>
            <w:r>
              <w:rPr>
                <w:color w:val="1D1D1F"/>
                <w:sz w:val="17"/>
              </w:rPr>
              <w:t>15.00,</w:t>
            </w:r>
            <w:r>
              <w:rPr>
                <w:color w:val="1D1D1F"/>
                <w:spacing w:val="-4"/>
                <w:sz w:val="17"/>
              </w:rPr>
              <w:t> </w:t>
            </w:r>
            <w:r>
              <w:rPr>
                <w:color w:val="1D1D1F"/>
                <w:spacing w:val="-2"/>
                <w:sz w:val="17"/>
              </w:rPr>
              <w:t>Price:</w:t>
            </w:r>
          </w:p>
          <w:p>
            <w:pPr>
              <w:pStyle w:val="TableParagraph"/>
              <w:spacing w:before="20"/>
              <w:ind w:left="546"/>
              <w:rPr>
                <w:sz w:val="17"/>
              </w:rPr>
            </w:pPr>
            <w:r>
              <w:rPr>
                <w:color w:val="1D1D1F"/>
                <w:sz w:val="17"/>
              </w:rPr>
              <w:t>50.00,</w:t>
            </w:r>
            <w:r>
              <w:rPr>
                <w:color w:val="1D1D1F"/>
                <w:spacing w:val="-9"/>
                <w:sz w:val="17"/>
              </w:rPr>
              <w:t> </w:t>
            </w:r>
            <w:r>
              <w:rPr>
                <w:color w:val="1D1D1F"/>
                <w:sz w:val="17"/>
              </w:rPr>
              <w:t>Stock:</w:t>
            </w:r>
            <w:r>
              <w:rPr>
                <w:color w:val="1D1D1F"/>
                <w:spacing w:val="-1"/>
                <w:sz w:val="17"/>
              </w:rPr>
              <w:t> </w:t>
            </w:r>
            <w:r>
              <w:rPr>
                <w:color w:val="1D1D1F"/>
                <w:sz w:val="17"/>
              </w:rPr>
              <w:t>48,</w:t>
            </w:r>
            <w:r>
              <w:rPr>
                <w:color w:val="1D1D1F"/>
                <w:spacing w:val="-1"/>
                <w:sz w:val="17"/>
              </w:rPr>
              <w:t> </w:t>
            </w:r>
            <w:r>
              <w:rPr>
                <w:color w:val="1D1D1F"/>
                <w:sz w:val="17"/>
              </w:rPr>
              <w:t>Exp:</w:t>
            </w:r>
            <w:r>
              <w:rPr>
                <w:color w:val="1D1D1F"/>
                <w:spacing w:val="-6"/>
                <w:sz w:val="17"/>
              </w:rPr>
              <w:t> </w:t>
            </w:r>
            <w:r>
              <w:rPr>
                <w:color w:val="1D1D1F"/>
                <w:sz w:val="17"/>
              </w:rPr>
              <w:t>2026-12-31,</w:t>
            </w:r>
            <w:r>
              <w:rPr>
                <w:color w:val="1D1D1F"/>
                <w:spacing w:val="-1"/>
                <w:sz w:val="17"/>
              </w:rPr>
              <w:t> </w:t>
            </w:r>
            <w:r>
              <w:rPr>
                <w:color w:val="1D1D1F"/>
                <w:sz w:val="17"/>
              </w:rPr>
              <w:t>LowAlert:</w:t>
            </w:r>
            <w:r>
              <w:rPr>
                <w:color w:val="1D1D1F"/>
                <w:spacing w:val="-6"/>
                <w:sz w:val="17"/>
              </w:rPr>
              <w:t> </w:t>
            </w:r>
            <w:r>
              <w:rPr>
                <w:color w:val="1D1D1F"/>
                <w:sz w:val="17"/>
              </w:rPr>
              <w:t>10),</w:t>
            </w:r>
            <w:r>
              <w:rPr>
                <w:color w:val="1D1D1F"/>
                <w:spacing w:val="-7"/>
                <w:sz w:val="17"/>
              </w:rPr>
              <w:t> </w:t>
            </w:r>
            <w:r>
              <w:rPr>
                <w:color w:val="1D1D1F"/>
                <w:sz w:val="17"/>
              </w:rPr>
              <w:t>2:</w:t>
            </w:r>
            <w:r>
              <w:rPr>
                <w:color w:val="1D1D1F"/>
                <w:spacing w:val="-1"/>
                <w:sz w:val="17"/>
              </w:rPr>
              <w:t> </w:t>
            </w:r>
            <w:r>
              <w:rPr>
                <w:color w:val="1D1D1F"/>
                <w:sz w:val="17"/>
              </w:rPr>
              <w:t>Bread</w:t>
            </w:r>
            <w:r>
              <w:rPr>
                <w:color w:val="1D1D1F"/>
                <w:spacing w:val="-3"/>
                <w:sz w:val="17"/>
              </w:rPr>
              <w:t> </w:t>
            </w:r>
            <w:r>
              <w:rPr>
                <w:color w:val="1D1D1F"/>
                <w:sz w:val="17"/>
              </w:rPr>
              <w:t>(Category:</w:t>
            </w:r>
            <w:r>
              <w:rPr>
                <w:color w:val="1D1D1F"/>
                <w:spacing w:val="-6"/>
                <w:sz w:val="17"/>
              </w:rPr>
              <w:t> </w:t>
            </w:r>
            <w:r>
              <w:rPr>
                <w:color w:val="1D1D1F"/>
                <w:spacing w:val="-2"/>
                <w:sz w:val="17"/>
              </w:rPr>
              <w:t>Bakery,</w:t>
            </w:r>
          </w:p>
          <w:p>
            <w:pPr>
              <w:pStyle w:val="TableParagraph"/>
              <w:spacing w:before="19"/>
              <w:ind w:left="546"/>
              <w:rPr>
                <w:sz w:val="17"/>
              </w:rPr>
            </w:pPr>
            <w:r>
              <w:rPr>
                <w:color w:val="1D1D1F"/>
                <w:sz w:val="17"/>
              </w:rPr>
              <w:t>Qty:</w:t>
            </w:r>
            <w:r>
              <w:rPr>
                <w:color w:val="1D1D1F"/>
                <w:spacing w:val="-2"/>
                <w:sz w:val="17"/>
              </w:rPr>
              <w:t> </w:t>
            </w:r>
            <w:r>
              <w:rPr>
                <w:color w:val="1D1D1F"/>
                <w:sz w:val="17"/>
              </w:rPr>
              <w:t>1,</w:t>
            </w:r>
            <w:r>
              <w:rPr>
                <w:color w:val="1D1D1F"/>
                <w:spacing w:val="-2"/>
                <w:sz w:val="17"/>
              </w:rPr>
              <w:t> </w:t>
            </w:r>
            <w:r>
              <w:rPr>
                <w:color w:val="1D1D1F"/>
                <w:sz w:val="17"/>
              </w:rPr>
              <w:t>Cost:</w:t>
            </w:r>
            <w:r>
              <w:rPr>
                <w:color w:val="1D1D1F"/>
                <w:spacing w:val="-7"/>
                <w:sz w:val="17"/>
              </w:rPr>
              <w:t> </w:t>
            </w:r>
            <w:r>
              <w:rPr>
                <w:color w:val="1D1D1F"/>
                <w:sz w:val="17"/>
              </w:rPr>
              <w:t>20.00,</w:t>
            </w:r>
            <w:r>
              <w:rPr>
                <w:color w:val="1D1D1F"/>
                <w:spacing w:val="-1"/>
                <w:sz w:val="17"/>
              </w:rPr>
              <w:t> </w:t>
            </w:r>
            <w:r>
              <w:rPr>
                <w:color w:val="1D1D1F"/>
                <w:sz w:val="17"/>
              </w:rPr>
              <w:t>Markup:</w:t>
            </w:r>
            <w:r>
              <w:rPr>
                <w:color w:val="1D1D1F"/>
                <w:spacing w:val="-2"/>
                <w:sz w:val="17"/>
              </w:rPr>
              <w:t> </w:t>
            </w:r>
            <w:r>
              <w:rPr>
                <w:color w:val="1D1D1F"/>
                <w:sz w:val="17"/>
              </w:rPr>
              <w:t>10.00,</w:t>
            </w:r>
            <w:r>
              <w:rPr>
                <w:color w:val="1D1D1F"/>
                <w:spacing w:val="-2"/>
                <w:sz w:val="17"/>
              </w:rPr>
              <w:t> </w:t>
            </w:r>
            <w:r>
              <w:rPr>
                <w:color w:val="1D1D1F"/>
                <w:sz w:val="17"/>
              </w:rPr>
              <w:t>Price:</w:t>
            </w:r>
            <w:r>
              <w:rPr>
                <w:color w:val="1D1D1F"/>
                <w:spacing w:val="-6"/>
                <w:sz w:val="17"/>
              </w:rPr>
              <w:t> </w:t>
            </w:r>
            <w:r>
              <w:rPr>
                <w:color w:val="1D1D1F"/>
                <w:sz w:val="17"/>
              </w:rPr>
              <w:t>30.00,</w:t>
            </w:r>
            <w:r>
              <w:rPr>
                <w:color w:val="1D1D1F"/>
                <w:spacing w:val="-1"/>
                <w:sz w:val="17"/>
              </w:rPr>
              <w:t> </w:t>
            </w:r>
            <w:r>
              <w:rPr>
                <w:color w:val="1D1D1F"/>
                <w:sz w:val="17"/>
              </w:rPr>
              <w:t>Stock:</w:t>
            </w:r>
            <w:r>
              <w:rPr>
                <w:color w:val="1D1D1F"/>
                <w:spacing w:val="-2"/>
                <w:sz w:val="17"/>
              </w:rPr>
              <w:t> </w:t>
            </w:r>
            <w:r>
              <w:rPr>
                <w:color w:val="1D1D1F"/>
                <w:sz w:val="17"/>
              </w:rPr>
              <w:t>29,</w:t>
            </w:r>
            <w:r>
              <w:rPr>
                <w:color w:val="1D1D1F"/>
                <w:spacing w:val="-2"/>
                <w:sz w:val="17"/>
              </w:rPr>
              <w:t> </w:t>
            </w:r>
            <w:r>
              <w:rPr>
                <w:color w:val="1D1D1F"/>
                <w:sz w:val="17"/>
              </w:rPr>
              <w:t>Exp:</w:t>
            </w:r>
            <w:r>
              <w:rPr>
                <w:color w:val="1D1D1F"/>
                <w:spacing w:val="-5"/>
                <w:sz w:val="17"/>
              </w:rPr>
              <w:t> </w:t>
            </w:r>
            <w:r>
              <w:rPr>
                <w:color w:val="1D1D1F"/>
                <w:sz w:val="17"/>
              </w:rPr>
              <w:t>2026-03-</w:t>
            </w:r>
            <w:r>
              <w:rPr>
                <w:color w:val="1D1D1F"/>
                <w:spacing w:val="-5"/>
                <w:sz w:val="17"/>
              </w:rPr>
              <w:t>05,</w:t>
            </w:r>
          </w:p>
          <w:p>
            <w:pPr>
              <w:pStyle w:val="TableParagraph"/>
              <w:spacing w:before="20"/>
              <w:ind w:left="546"/>
              <w:rPr>
                <w:sz w:val="17"/>
              </w:rPr>
            </w:pPr>
            <w:r>
              <w:rPr>
                <w:color w:val="1D1D1F"/>
                <w:sz w:val="17"/>
              </w:rPr>
              <w:t>LowAlert:</w:t>
            </w:r>
            <w:r>
              <w:rPr>
                <w:color w:val="1D1D1F"/>
                <w:spacing w:val="-8"/>
                <w:sz w:val="17"/>
              </w:rPr>
              <w:t> </w:t>
            </w:r>
            <w:r>
              <w:rPr>
                <w:color w:val="1D1D1F"/>
                <w:spacing w:val="-5"/>
                <w:sz w:val="17"/>
              </w:rPr>
              <w:t>5)]</w:t>
            </w:r>
          </w:p>
        </w:tc>
      </w:tr>
      <w:tr>
        <w:trPr>
          <w:trHeight w:val="955" w:hRule="atLeast"/>
        </w:trPr>
        <w:tc>
          <w:tcPr>
            <w:tcW w:w="2350" w:type="dxa"/>
            <w:tcBorders>
              <w:left w:val="nil"/>
              <w:right w:val="nil"/>
            </w:tcBorders>
          </w:tcPr>
          <w:p>
            <w:pPr>
              <w:pStyle w:val="TableParagraph"/>
              <w:spacing w:before="105"/>
              <w:ind w:left="120"/>
              <w:rPr>
                <w:b/>
                <w:sz w:val="17"/>
              </w:rPr>
            </w:pPr>
            <w:r>
              <w:rPr>
                <w:b/>
                <w:color w:val="1D1D1F"/>
                <w:spacing w:val="-2"/>
                <w:sz w:val="17"/>
              </w:rPr>
              <w:t>stock_adjustments</w:t>
            </w:r>
          </w:p>
        </w:tc>
        <w:tc>
          <w:tcPr>
            <w:tcW w:w="6580" w:type="dxa"/>
            <w:tcBorders>
              <w:left w:val="nil"/>
              <w:right w:val="nil"/>
            </w:tcBorders>
          </w:tcPr>
          <w:p>
            <w:pPr>
              <w:pStyle w:val="TableParagraph"/>
              <w:spacing w:line="264" w:lineRule="auto" w:before="105"/>
              <w:ind w:left="546" w:right="89"/>
              <w:rPr>
                <w:sz w:val="17"/>
              </w:rPr>
            </w:pPr>
            <w:r>
              <w:rPr>
                <w:color w:val="1D1D1F"/>
                <w:sz w:val="17"/>
              </w:rPr>
              <w:t>[Adj_ID:</w:t>
            </w:r>
            <w:r>
              <w:rPr>
                <w:color w:val="1D1D1F"/>
                <w:spacing w:val="-6"/>
                <w:sz w:val="17"/>
              </w:rPr>
              <w:t> </w:t>
            </w:r>
            <w:r>
              <w:rPr>
                <w:color w:val="1D1D1F"/>
                <w:sz w:val="17"/>
              </w:rPr>
              <w:t>1,</w:t>
            </w:r>
            <w:r>
              <w:rPr>
                <w:color w:val="1D1D1F"/>
                <w:spacing w:val="-5"/>
                <w:sz w:val="17"/>
              </w:rPr>
              <w:t> </w:t>
            </w:r>
            <w:r>
              <w:rPr>
                <w:color w:val="1D1D1F"/>
                <w:sz w:val="17"/>
              </w:rPr>
              <w:t>Product:</w:t>
            </w:r>
            <w:r>
              <w:rPr>
                <w:color w:val="1D1D1F"/>
                <w:spacing w:val="-6"/>
                <w:sz w:val="17"/>
              </w:rPr>
              <w:t> </w:t>
            </w:r>
            <w:r>
              <w:rPr>
                <w:color w:val="1D1D1F"/>
                <w:sz w:val="17"/>
              </w:rPr>
              <w:t>1,</w:t>
            </w:r>
            <w:r>
              <w:rPr>
                <w:color w:val="1D1D1F"/>
                <w:spacing w:val="-6"/>
                <w:sz w:val="17"/>
              </w:rPr>
              <w:t> </w:t>
            </w:r>
            <w:r>
              <w:rPr>
                <w:color w:val="1D1D1F"/>
                <w:sz w:val="17"/>
              </w:rPr>
              <w:t>User:</w:t>
            </w:r>
            <w:r>
              <w:rPr>
                <w:color w:val="1D1D1F"/>
                <w:spacing w:val="-1"/>
                <w:sz w:val="17"/>
              </w:rPr>
              <w:t> </w:t>
            </w:r>
            <w:r>
              <w:rPr>
                <w:color w:val="1D1D1F"/>
                <w:sz w:val="17"/>
              </w:rPr>
              <w:t>1,</w:t>
            </w:r>
            <w:r>
              <w:rPr>
                <w:color w:val="1D1D1F"/>
                <w:spacing w:val="-1"/>
                <w:sz w:val="17"/>
              </w:rPr>
              <w:t> </w:t>
            </w:r>
            <w:r>
              <w:rPr>
                <w:color w:val="1D1D1F"/>
                <w:sz w:val="17"/>
              </w:rPr>
              <w:t>Type:</w:t>
            </w:r>
            <w:r>
              <w:rPr>
                <w:color w:val="1D1D1F"/>
                <w:spacing w:val="-6"/>
                <w:sz w:val="17"/>
              </w:rPr>
              <w:t> </w:t>
            </w:r>
            <w:r>
              <w:rPr>
                <w:color w:val="1D1D1F"/>
                <w:sz w:val="17"/>
              </w:rPr>
              <w:t>RESTOCK,</w:t>
            </w:r>
            <w:r>
              <w:rPr>
                <w:color w:val="1D1D1F"/>
                <w:spacing w:val="-6"/>
                <w:sz w:val="17"/>
              </w:rPr>
              <w:t> </w:t>
            </w:r>
            <w:r>
              <w:rPr>
                <w:color w:val="1D1D1F"/>
                <w:sz w:val="17"/>
              </w:rPr>
              <w:t>Qty:</w:t>
            </w:r>
            <w:r>
              <w:rPr>
                <w:color w:val="1D1D1F"/>
                <w:spacing w:val="-6"/>
                <w:sz w:val="17"/>
              </w:rPr>
              <w:t> </w:t>
            </w:r>
            <w:r>
              <w:rPr>
                <w:color w:val="1D1D1F"/>
                <w:sz w:val="17"/>
              </w:rPr>
              <w:t>50,</w:t>
            </w:r>
            <w:r>
              <w:rPr>
                <w:color w:val="1D1D1F"/>
                <w:spacing w:val="-1"/>
                <w:sz w:val="17"/>
              </w:rPr>
              <w:t> </w:t>
            </w:r>
            <w:r>
              <w:rPr>
                <w:color w:val="1D1D1F"/>
                <w:sz w:val="17"/>
              </w:rPr>
              <w:t>UnitCost:</w:t>
            </w:r>
            <w:r>
              <w:rPr>
                <w:color w:val="1D1D1F"/>
                <w:spacing w:val="-1"/>
                <w:sz w:val="17"/>
              </w:rPr>
              <w:t> </w:t>
            </w:r>
            <w:r>
              <w:rPr>
                <w:color w:val="1D1D1F"/>
                <w:sz w:val="17"/>
              </w:rPr>
              <w:t>35.00, Date: 2026-03-01 08:00:00, Notes: Initial stock setup]</w:t>
            </w:r>
          </w:p>
        </w:tc>
      </w:tr>
      <w:tr>
        <w:trPr>
          <w:trHeight w:val="685" w:hRule="atLeast"/>
        </w:trPr>
        <w:tc>
          <w:tcPr>
            <w:tcW w:w="2350" w:type="dxa"/>
            <w:tcBorders>
              <w:left w:val="nil"/>
              <w:right w:val="nil"/>
            </w:tcBorders>
          </w:tcPr>
          <w:p>
            <w:pPr>
              <w:pStyle w:val="TableParagraph"/>
              <w:ind w:left="120"/>
              <w:rPr>
                <w:b/>
                <w:sz w:val="17"/>
              </w:rPr>
            </w:pPr>
            <w:r>
              <w:rPr>
                <w:b/>
                <w:color w:val="1D1D1F"/>
                <w:spacing w:val="-2"/>
                <w:sz w:val="17"/>
              </w:rPr>
              <w:t>order_history</w:t>
            </w:r>
          </w:p>
        </w:tc>
        <w:tc>
          <w:tcPr>
            <w:tcW w:w="6580" w:type="dxa"/>
            <w:tcBorders>
              <w:left w:val="nil"/>
              <w:right w:val="nil"/>
            </w:tcBorders>
          </w:tcPr>
          <w:p>
            <w:pPr>
              <w:pStyle w:val="TableParagraph"/>
              <w:ind w:left="546"/>
              <w:rPr>
                <w:sz w:val="17"/>
              </w:rPr>
            </w:pPr>
            <w:r>
              <w:rPr>
                <w:color w:val="1D1D1F"/>
                <w:sz w:val="17"/>
              </w:rPr>
              <w:t>[Hist_ID:</w:t>
            </w:r>
            <w:r>
              <w:rPr>
                <w:color w:val="1D1D1F"/>
                <w:spacing w:val="-8"/>
                <w:sz w:val="17"/>
              </w:rPr>
              <w:t> </w:t>
            </w:r>
            <w:r>
              <w:rPr>
                <w:color w:val="1D1D1F"/>
                <w:sz w:val="17"/>
              </w:rPr>
              <w:t>1,</w:t>
            </w:r>
            <w:r>
              <w:rPr>
                <w:color w:val="1D1D1F"/>
                <w:spacing w:val="-2"/>
                <w:sz w:val="17"/>
              </w:rPr>
              <w:t> </w:t>
            </w:r>
            <w:r>
              <w:rPr>
                <w:color w:val="1D1D1F"/>
                <w:sz w:val="17"/>
              </w:rPr>
              <w:t>Order:</w:t>
            </w:r>
            <w:r>
              <w:rPr>
                <w:color w:val="1D1D1F"/>
                <w:spacing w:val="-5"/>
                <w:sz w:val="17"/>
              </w:rPr>
              <w:t> </w:t>
            </w:r>
            <w:r>
              <w:rPr>
                <w:color w:val="1D1D1F"/>
                <w:sz w:val="17"/>
              </w:rPr>
              <w:t>1,</w:t>
            </w:r>
            <w:r>
              <w:rPr>
                <w:color w:val="1D1D1F"/>
                <w:spacing w:val="-6"/>
                <w:sz w:val="17"/>
              </w:rPr>
              <w:t> </w:t>
            </w:r>
            <w:r>
              <w:rPr>
                <w:color w:val="1D1D1F"/>
                <w:sz w:val="17"/>
              </w:rPr>
              <w:t>Time:</w:t>
            </w:r>
            <w:r>
              <w:rPr>
                <w:color w:val="1D1D1F"/>
                <w:spacing w:val="-1"/>
                <w:sz w:val="17"/>
              </w:rPr>
              <w:t> </w:t>
            </w:r>
            <w:r>
              <w:rPr>
                <w:color w:val="1D1D1F"/>
                <w:sz w:val="17"/>
              </w:rPr>
              <w:t>2026-03-01</w:t>
            </w:r>
            <w:r>
              <w:rPr>
                <w:color w:val="1D1D1F"/>
                <w:spacing w:val="-3"/>
                <w:sz w:val="17"/>
              </w:rPr>
              <w:t> </w:t>
            </w:r>
            <w:r>
              <w:rPr>
                <w:color w:val="1D1D1F"/>
                <w:sz w:val="17"/>
              </w:rPr>
              <w:t>10:15:00,</w:t>
            </w:r>
            <w:r>
              <w:rPr>
                <w:color w:val="1D1D1F"/>
                <w:spacing w:val="-6"/>
                <w:sz w:val="17"/>
              </w:rPr>
              <w:t> </w:t>
            </w:r>
            <w:r>
              <w:rPr>
                <w:color w:val="1D1D1F"/>
                <w:sz w:val="17"/>
              </w:rPr>
              <w:t>Status:</w:t>
            </w:r>
            <w:r>
              <w:rPr>
                <w:color w:val="1D1D1F"/>
                <w:spacing w:val="-1"/>
                <w:sz w:val="17"/>
              </w:rPr>
              <w:t> </w:t>
            </w:r>
            <w:r>
              <w:rPr>
                <w:color w:val="1D1D1F"/>
                <w:spacing w:val="-2"/>
                <w:sz w:val="17"/>
              </w:rPr>
              <w:t>COMPLETED]</w:t>
            </w:r>
          </w:p>
        </w:tc>
      </w:tr>
    </w:tbl>
    <w:p>
      <w:pPr>
        <w:pStyle w:val="BodyText"/>
        <w:rPr>
          <w:b/>
          <w:sz w:val="15"/>
        </w:rPr>
      </w:pPr>
    </w:p>
    <w:p>
      <w:pPr>
        <w:pStyle w:val="BodyText"/>
        <w:rPr>
          <w:b/>
          <w:sz w:val="15"/>
        </w:rPr>
      </w:pPr>
    </w:p>
    <w:p>
      <w:pPr>
        <w:pStyle w:val="BodyText"/>
        <w:spacing w:before="108"/>
        <w:rPr>
          <w:b/>
          <w:sz w:val="15"/>
        </w:rPr>
      </w:pPr>
    </w:p>
    <w:p>
      <w:pPr>
        <w:spacing w:before="0"/>
        <w:ind w:left="165" w:right="0" w:firstLine="0"/>
        <w:jc w:val="left"/>
        <w:rPr>
          <w:b/>
          <w:sz w:val="15"/>
        </w:rPr>
      </w:pPr>
      <w:r>
        <w:rPr>
          <w:b/>
          <w:color w:val="6D6D73"/>
          <w:sz w:val="15"/>
        </w:rPr>
        <w:t>FUNCTIONAL</w:t>
      </w:r>
      <w:r>
        <w:rPr>
          <w:b/>
          <w:color w:val="6D6D73"/>
          <w:spacing w:val="-2"/>
          <w:sz w:val="15"/>
        </w:rPr>
        <w:t> DEPENDENCIES</w:t>
      </w:r>
    </w:p>
    <w:p>
      <w:pPr>
        <w:pStyle w:val="BodyText"/>
        <w:spacing w:before="1"/>
        <w:rPr>
          <w:b/>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929"/>
        <w:gridCol w:w="4616"/>
        <w:gridCol w:w="2386"/>
      </w:tblGrid>
      <w:tr>
        <w:trPr>
          <w:trHeight w:val="955" w:hRule="atLeast"/>
        </w:trPr>
        <w:tc>
          <w:tcPr>
            <w:tcW w:w="1929" w:type="dxa"/>
            <w:tcBorders>
              <w:left w:val="nil"/>
              <w:right w:val="nil"/>
            </w:tcBorders>
            <w:shd w:val="clear" w:color="auto" w:fill="F5F5F7"/>
          </w:tcPr>
          <w:p>
            <w:pPr>
              <w:pStyle w:val="TableParagraph"/>
              <w:spacing w:line="264" w:lineRule="auto" w:before="105"/>
              <w:ind w:left="120" w:right="58"/>
              <w:rPr>
                <w:b/>
                <w:sz w:val="17"/>
              </w:rPr>
            </w:pPr>
            <w:r>
              <w:rPr>
                <w:b/>
                <w:color w:val="1D1D1F"/>
                <w:spacing w:val="-2"/>
                <w:sz w:val="17"/>
              </w:rPr>
              <w:t>Determinant</w:t>
            </w:r>
            <w:r>
              <w:rPr>
                <w:b/>
                <w:color w:val="1D1D1F"/>
                <w:spacing w:val="-10"/>
                <w:sz w:val="17"/>
              </w:rPr>
              <w:t> </w:t>
            </w:r>
            <w:r>
              <w:rPr>
                <w:b/>
                <w:color w:val="1D1D1F"/>
                <w:spacing w:val="-2"/>
                <w:sz w:val="17"/>
              </w:rPr>
              <w:t>(Left Side)</w:t>
            </w:r>
          </w:p>
        </w:tc>
        <w:tc>
          <w:tcPr>
            <w:tcW w:w="4616" w:type="dxa"/>
            <w:tcBorders>
              <w:left w:val="nil"/>
              <w:right w:val="nil"/>
            </w:tcBorders>
            <w:shd w:val="clear" w:color="auto" w:fill="F5F5F7"/>
          </w:tcPr>
          <w:p>
            <w:pPr>
              <w:pStyle w:val="TableParagraph"/>
              <w:spacing w:before="105"/>
              <w:ind w:left="187"/>
              <w:rPr>
                <w:b/>
                <w:sz w:val="17"/>
              </w:rPr>
            </w:pPr>
            <w:r>
              <w:rPr>
                <w:b/>
                <w:color w:val="1D1D1F"/>
                <w:sz w:val="17"/>
              </w:rPr>
              <w:t>Dependent</w:t>
            </w:r>
            <w:r>
              <w:rPr>
                <w:b/>
                <w:color w:val="1D1D1F"/>
                <w:spacing w:val="-7"/>
                <w:sz w:val="17"/>
              </w:rPr>
              <w:t> </w:t>
            </w:r>
            <w:r>
              <w:rPr>
                <w:b/>
                <w:color w:val="1D1D1F"/>
                <w:sz w:val="17"/>
              </w:rPr>
              <w:t>Attributes</w:t>
            </w:r>
            <w:r>
              <w:rPr>
                <w:b/>
                <w:color w:val="1D1D1F"/>
                <w:spacing w:val="-5"/>
                <w:sz w:val="17"/>
              </w:rPr>
              <w:t> </w:t>
            </w:r>
            <w:r>
              <w:rPr>
                <w:b/>
                <w:color w:val="1D1D1F"/>
                <w:sz w:val="17"/>
              </w:rPr>
              <w:t>(Right</w:t>
            </w:r>
            <w:r>
              <w:rPr>
                <w:b/>
                <w:color w:val="1D1D1F"/>
                <w:spacing w:val="-1"/>
                <w:sz w:val="17"/>
              </w:rPr>
              <w:t> </w:t>
            </w:r>
            <w:r>
              <w:rPr>
                <w:b/>
                <w:color w:val="1D1D1F"/>
                <w:spacing w:val="-2"/>
                <w:sz w:val="17"/>
              </w:rPr>
              <w:t>Side)</w:t>
            </w:r>
          </w:p>
        </w:tc>
        <w:tc>
          <w:tcPr>
            <w:tcW w:w="2386" w:type="dxa"/>
            <w:tcBorders>
              <w:left w:val="nil"/>
              <w:right w:val="nil"/>
            </w:tcBorders>
            <w:shd w:val="clear" w:color="auto" w:fill="F5F5F7"/>
          </w:tcPr>
          <w:p>
            <w:pPr>
              <w:pStyle w:val="TableParagraph"/>
              <w:spacing w:before="105"/>
              <w:ind w:left="147"/>
              <w:rPr>
                <w:b/>
                <w:sz w:val="17"/>
              </w:rPr>
            </w:pPr>
            <w:r>
              <w:rPr>
                <w:b/>
                <w:color w:val="1D1D1F"/>
                <w:sz w:val="17"/>
              </w:rPr>
              <w:t>Dependency</w:t>
            </w:r>
            <w:r>
              <w:rPr>
                <w:b/>
                <w:color w:val="1D1D1F"/>
                <w:spacing w:val="-7"/>
                <w:sz w:val="17"/>
              </w:rPr>
              <w:t> </w:t>
            </w:r>
            <w:r>
              <w:rPr>
                <w:b/>
                <w:color w:val="1D1D1F"/>
                <w:spacing w:val="-2"/>
                <w:sz w:val="17"/>
              </w:rPr>
              <w:t>Scope</w:t>
            </w:r>
          </w:p>
        </w:tc>
      </w:tr>
      <w:tr>
        <w:trPr>
          <w:trHeight w:val="1475" w:hRule="atLeast"/>
        </w:trPr>
        <w:tc>
          <w:tcPr>
            <w:tcW w:w="1929" w:type="dxa"/>
            <w:tcBorders>
              <w:left w:val="nil"/>
              <w:right w:val="nil"/>
            </w:tcBorders>
          </w:tcPr>
          <w:p>
            <w:pPr>
              <w:pStyle w:val="TableParagraph"/>
              <w:ind w:left="120"/>
              <w:rPr>
                <w:sz w:val="17"/>
              </w:rPr>
            </w:pPr>
            <w:r>
              <w:rPr>
                <w:color w:val="1D1D1F"/>
                <w:spacing w:val="-2"/>
                <w:sz w:val="17"/>
              </w:rPr>
              <w:t>order_id</w:t>
            </w:r>
          </w:p>
        </w:tc>
        <w:tc>
          <w:tcPr>
            <w:tcW w:w="4616" w:type="dxa"/>
            <w:tcBorders>
              <w:left w:val="nil"/>
              <w:right w:val="nil"/>
            </w:tcBorders>
          </w:tcPr>
          <w:p>
            <w:pPr>
              <w:pStyle w:val="TableParagraph"/>
              <w:spacing w:line="264" w:lineRule="auto"/>
              <w:ind w:left="187"/>
              <w:rPr>
                <w:sz w:val="17"/>
              </w:rPr>
            </w:pPr>
            <w:r>
              <w:rPr>
                <w:color w:val="1D1D1F"/>
                <w:sz w:val="17"/>
              </w:rPr>
              <w:t>transaction_timestamp,</w:t>
            </w:r>
            <w:r>
              <w:rPr>
                <w:color w:val="1D1D1F"/>
                <w:spacing w:val="-10"/>
                <w:sz w:val="17"/>
              </w:rPr>
              <w:t> </w:t>
            </w:r>
            <w:r>
              <w:rPr>
                <w:color w:val="1D1D1F"/>
                <w:sz w:val="17"/>
              </w:rPr>
              <w:t>total_amount,</w:t>
            </w:r>
            <w:r>
              <w:rPr>
                <w:color w:val="1D1D1F"/>
                <w:spacing w:val="-12"/>
                <w:sz w:val="17"/>
              </w:rPr>
              <w:t> </w:t>
            </w:r>
            <w:r>
              <w:rPr>
                <w:color w:val="1D1D1F"/>
                <w:sz w:val="17"/>
              </w:rPr>
              <w:t>amount_tendered, change_given,</w:t>
            </w:r>
            <w:r>
              <w:rPr>
                <w:color w:val="1D1D1F"/>
                <w:spacing w:val="-10"/>
                <w:sz w:val="17"/>
              </w:rPr>
              <w:t> </w:t>
            </w:r>
            <w:r>
              <w:rPr>
                <w:color w:val="1D1D1F"/>
                <w:sz w:val="17"/>
              </w:rPr>
              <w:t>notes,</w:t>
            </w:r>
            <w:r>
              <w:rPr>
                <w:color w:val="1D1D1F"/>
                <w:spacing w:val="-8"/>
                <w:sz w:val="17"/>
              </w:rPr>
              <w:t> </w:t>
            </w:r>
            <w:r>
              <w:rPr>
                <w:color w:val="1D1D1F"/>
                <w:sz w:val="17"/>
              </w:rPr>
              <w:t>user_id,</w:t>
            </w:r>
            <w:r>
              <w:rPr>
                <w:color w:val="1D1D1F"/>
                <w:spacing w:val="-5"/>
                <w:sz w:val="17"/>
              </w:rPr>
              <w:t> </w:t>
            </w:r>
            <w:r>
              <w:rPr>
                <w:color w:val="1D1D1F"/>
                <w:sz w:val="17"/>
              </w:rPr>
              <w:t>full_name,</w:t>
            </w:r>
            <w:r>
              <w:rPr>
                <w:color w:val="1D1D1F"/>
                <w:spacing w:val="-8"/>
                <w:sz w:val="17"/>
              </w:rPr>
              <w:t> </w:t>
            </w:r>
            <w:r>
              <w:rPr>
                <w:color w:val="1D1D1F"/>
                <w:sz w:val="17"/>
              </w:rPr>
              <w:t>username,</w:t>
            </w:r>
            <w:r>
              <w:rPr>
                <w:color w:val="1D1D1F"/>
                <w:spacing w:val="-4"/>
                <w:sz w:val="17"/>
              </w:rPr>
              <w:t> role</w:t>
            </w:r>
          </w:p>
        </w:tc>
        <w:tc>
          <w:tcPr>
            <w:tcW w:w="2386" w:type="dxa"/>
            <w:tcBorders>
              <w:left w:val="nil"/>
              <w:right w:val="nil"/>
            </w:tcBorders>
          </w:tcPr>
          <w:p>
            <w:pPr>
              <w:pStyle w:val="TableParagraph"/>
              <w:ind w:left="147"/>
              <w:rPr>
                <w:sz w:val="17"/>
              </w:rPr>
            </w:pPr>
            <w:r>
              <w:rPr>
                <w:color w:val="1D1D1F"/>
                <w:sz w:val="17"/>
              </w:rPr>
              <w:t>Order</w:t>
            </w:r>
            <w:r>
              <w:rPr>
                <w:color w:val="1D1D1F"/>
                <w:spacing w:val="-8"/>
                <w:sz w:val="17"/>
              </w:rPr>
              <w:t> </w:t>
            </w:r>
            <w:r>
              <w:rPr>
                <w:color w:val="1D1D1F"/>
                <w:sz w:val="17"/>
              </w:rPr>
              <w:t>header</w:t>
            </w:r>
            <w:r>
              <w:rPr>
                <w:color w:val="1D1D1F"/>
                <w:spacing w:val="-3"/>
                <w:sz w:val="17"/>
              </w:rPr>
              <w:t> </w:t>
            </w:r>
            <w:r>
              <w:rPr>
                <w:color w:val="1D1D1F"/>
                <w:spacing w:val="-2"/>
                <w:sz w:val="17"/>
              </w:rPr>
              <w:t>attributes</w:t>
            </w:r>
          </w:p>
        </w:tc>
      </w:tr>
      <w:tr>
        <w:trPr>
          <w:trHeight w:val="955" w:hRule="atLeast"/>
        </w:trPr>
        <w:tc>
          <w:tcPr>
            <w:tcW w:w="1929" w:type="dxa"/>
            <w:tcBorders>
              <w:left w:val="nil"/>
              <w:right w:val="nil"/>
            </w:tcBorders>
          </w:tcPr>
          <w:p>
            <w:pPr>
              <w:pStyle w:val="TableParagraph"/>
              <w:spacing w:before="105"/>
              <w:ind w:left="120"/>
              <w:rPr>
                <w:sz w:val="17"/>
              </w:rPr>
            </w:pPr>
            <w:r>
              <w:rPr>
                <w:color w:val="1D1D1F"/>
                <w:spacing w:val="-2"/>
                <w:sz w:val="17"/>
              </w:rPr>
              <w:t>product_id</w:t>
            </w:r>
          </w:p>
        </w:tc>
        <w:tc>
          <w:tcPr>
            <w:tcW w:w="4616" w:type="dxa"/>
            <w:tcBorders>
              <w:left w:val="nil"/>
              <w:right w:val="nil"/>
            </w:tcBorders>
          </w:tcPr>
          <w:p>
            <w:pPr>
              <w:pStyle w:val="TableParagraph"/>
              <w:spacing w:line="264" w:lineRule="auto" w:before="105"/>
              <w:ind w:left="187" w:right="195"/>
              <w:rPr>
                <w:sz w:val="17"/>
              </w:rPr>
            </w:pPr>
            <w:r>
              <w:rPr>
                <w:color w:val="1D1D1F"/>
                <w:sz w:val="17"/>
              </w:rPr>
              <w:t>name,</w:t>
            </w:r>
            <w:r>
              <w:rPr>
                <w:color w:val="1D1D1F"/>
                <w:spacing w:val="-12"/>
                <w:sz w:val="17"/>
              </w:rPr>
              <w:t> </w:t>
            </w:r>
            <w:r>
              <w:rPr>
                <w:color w:val="1D1D1F"/>
                <w:sz w:val="17"/>
              </w:rPr>
              <w:t>category,</w:t>
            </w:r>
            <w:r>
              <w:rPr>
                <w:color w:val="1D1D1F"/>
                <w:spacing w:val="-12"/>
                <w:sz w:val="17"/>
              </w:rPr>
              <w:t> </w:t>
            </w:r>
            <w:r>
              <w:rPr>
                <w:color w:val="1D1D1F"/>
                <w:sz w:val="17"/>
              </w:rPr>
              <w:t>base_cost,</w:t>
            </w:r>
            <w:r>
              <w:rPr>
                <w:color w:val="1D1D1F"/>
                <w:spacing w:val="-12"/>
                <w:sz w:val="17"/>
              </w:rPr>
              <w:t> </w:t>
            </w:r>
            <w:r>
              <w:rPr>
                <w:color w:val="1D1D1F"/>
                <w:sz w:val="17"/>
              </w:rPr>
              <w:t>markup_amount, retail_price, stock_quantity, expiration_date, </w:t>
            </w:r>
            <w:r>
              <w:rPr>
                <w:color w:val="1D1D1F"/>
                <w:spacing w:val="-2"/>
                <w:sz w:val="17"/>
              </w:rPr>
              <w:t>low_stock_alert_level</w:t>
            </w:r>
          </w:p>
        </w:tc>
        <w:tc>
          <w:tcPr>
            <w:tcW w:w="2386" w:type="dxa"/>
            <w:tcBorders>
              <w:left w:val="nil"/>
              <w:right w:val="nil"/>
            </w:tcBorders>
          </w:tcPr>
          <w:p>
            <w:pPr>
              <w:pStyle w:val="TableParagraph"/>
              <w:spacing w:before="105"/>
              <w:ind w:left="147"/>
              <w:rPr>
                <w:sz w:val="17"/>
              </w:rPr>
            </w:pPr>
            <w:r>
              <w:rPr>
                <w:color w:val="1D1D1F"/>
                <w:sz w:val="17"/>
              </w:rPr>
              <w:t>Product</w:t>
            </w:r>
            <w:r>
              <w:rPr>
                <w:color w:val="1D1D1F"/>
                <w:spacing w:val="-6"/>
                <w:sz w:val="17"/>
              </w:rPr>
              <w:t> </w:t>
            </w:r>
            <w:r>
              <w:rPr>
                <w:color w:val="1D1D1F"/>
                <w:sz w:val="17"/>
              </w:rPr>
              <w:t>catalog</w:t>
            </w:r>
            <w:r>
              <w:rPr>
                <w:color w:val="1D1D1F"/>
                <w:spacing w:val="-4"/>
                <w:sz w:val="17"/>
              </w:rPr>
              <w:t> </w:t>
            </w:r>
            <w:r>
              <w:rPr>
                <w:color w:val="1D1D1F"/>
                <w:spacing w:val="-2"/>
                <w:sz w:val="17"/>
              </w:rPr>
              <w:t>attributes</w:t>
            </w:r>
          </w:p>
        </w:tc>
      </w:tr>
      <w:tr>
        <w:trPr>
          <w:trHeight w:val="680" w:hRule="atLeast"/>
        </w:trPr>
        <w:tc>
          <w:tcPr>
            <w:tcW w:w="1929" w:type="dxa"/>
            <w:tcBorders>
              <w:left w:val="nil"/>
              <w:right w:val="nil"/>
            </w:tcBorders>
          </w:tcPr>
          <w:p>
            <w:pPr>
              <w:pStyle w:val="TableParagraph"/>
              <w:ind w:left="120"/>
              <w:rPr>
                <w:sz w:val="17"/>
              </w:rPr>
            </w:pPr>
            <w:r>
              <w:rPr>
                <w:color w:val="1D1D1F"/>
                <w:sz w:val="17"/>
              </w:rPr>
              <w:t>(order_id,</w:t>
            </w:r>
            <w:r>
              <w:rPr>
                <w:color w:val="1D1D1F"/>
                <w:spacing w:val="-10"/>
                <w:sz w:val="17"/>
              </w:rPr>
              <w:t> </w:t>
            </w:r>
            <w:r>
              <w:rPr>
                <w:color w:val="1D1D1F"/>
                <w:spacing w:val="-2"/>
                <w:sz w:val="17"/>
              </w:rPr>
              <w:t>product_id)</w:t>
            </w:r>
          </w:p>
        </w:tc>
        <w:tc>
          <w:tcPr>
            <w:tcW w:w="4616" w:type="dxa"/>
            <w:tcBorders>
              <w:left w:val="nil"/>
              <w:right w:val="nil"/>
            </w:tcBorders>
          </w:tcPr>
          <w:p>
            <w:pPr>
              <w:pStyle w:val="TableParagraph"/>
              <w:ind w:left="187"/>
              <w:rPr>
                <w:sz w:val="17"/>
              </w:rPr>
            </w:pPr>
            <w:r>
              <w:rPr>
                <w:color w:val="1D1D1F"/>
                <w:sz w:val="17"/>
              </w:rPr>
              <w:t>quantity,</w:t>
            </w:r>
            <w:r>
              <w:rPr>
                <w:color w:val="1D1D1F"/>
                <w:spacing w:val="-12"/>
                <w:sz w:val="17"/>
              </w:rPr>
              <w:t> </w:t>
            </w:r>
            <w:r>
              <w:rPr>
                <w:color w:val="1D1D1F"/>
                <w:sz w:val="17"/>
              </w:rPr>
              <w:t>cost_snapshot,</w:t>
            </w:r>
            <w:r>
              <w:rPr>
                <w:color w:val="1D1D1F"/>
                <w:spacing w:val="-11"/>
                <w:sz w:val="17"/>
              </w:rPr>
              <w:t> </w:t>
            </w:r>
            <w:r>
              <w:rPr>
                <w:color w:val="1D1D1F"/>
                <w:sz w:val="17"/>
              </w:rPr>
              <w:t>price_snapshot,</w:t>
            </w:r>
            <w:r>
              <w:rPr>
                <w:color w:val="1D1D1F"/>
                <w:spacing w:val="-6"/>
                <w:sz w:val="17"/>
              </w:rPr>
              <w:t> </w:t>
            </w:r>
            <w:r>
              <w:rPr>
                <w:color w:val="1D1D1F"/>
                <w:spacing w:val="-2"/>
                <w:sz w:val="17"/>
              </w:rPr>
              <w:t>line_subtotal</w:t>
            </w:r>
          </w:p>
        </w:tc>
        <w:tc>
          <w:tcPr>
            <w:tcW w:w="2386" w:type="dxa"/>
            <w:tcBorders>
              <w:left w:val="nil"/>
              <w:right w:val="nil"/>
            </w:tcBorders>
          </w:tcPr>
          <w:p>
            <w:pPr>
              <w:pStyle w:val="TableParagraph"/>
              <w:ind w:left="147"/>
              <w:rPr>
                <w:sz w:val="17"/>
              </w:rPr>
            </w:pPr>
            <w:r>
              <w:rPr>
                <w:color w:val="1D1D1F"/>
                <w:sz w:val="17"/>
              </w:rPr>
              <w:t>Order</w:t>
            </w:r>
            <w:r>
              <w:rPr>
                <w:color w:val="1D1D1F"/>
                <w:spacing w:val="-6"/>
                <w:sz w:val="17"/>
              </w:rPr>
              <w:t> </w:t>
            </w:r>
            <w:r>
              <w:rPr>
                <w:color w:val="1D1D1F"/>
                <w:sz w:val="17"/>
              </w:rPr>
              <w:t>line</w:t>
            </w:r>
            <w:r>
              <w:rPr>
                <w:color w:val="1D1D1F"/>
                <w:spacing w:val="-3"/>
                <w:sz w:val="17"/>
              </w:rPr>
              <w:t> </w:t>
            </w:r>
            <w:r>
              <w:rPr>
                <w:color w:val="1D1D1F"/>
                <w:sz w:val="17"/>
              </w:rPr>
              <w:t>item</w:t>
            </w:r>
            <w:r>
              <w:rPr>
                <w:color w:val="1D1D1F"/>
                <w:spacing w:val="-5"/>
                <w:sz w:val="17"/>
              </w:rPr>
              <w:t> </w:t>
            </w:r>
            <w:r>
              <w:rPr>
                <w:color w:val="1D1D1F"/>
                <w:spacing w:val="-2"/>
                <w:sz w:val="17"/>
              </w:rPr>
              <w:t>attributes</w:t>
            </w:r>
          </w:p>
        </w:tc>
      </w:tr>
    </w:tbl>
    <w:p>
      <w:pPr>
        <w:pStyle w:val="BodyText"/>
        <w:rPr>
          <w:b/>
          <w:sz w:val="15"/>
        </w:rPr>
      </w:pPr>
    </w:p>
    <w:p>
      <w:pPr>
        <w:pStyle w:val="BodyText"/>
        <w:rPr>
          <w:b/>
          <w:sz w:val="15"/>
        </w:rPr>
      </w:pPr>
    </w:p>
    <w:p>
      <w:pPr>
        <w:pStyle w:val="BodyText"/>
        <w:spacing w:before="93"/>
        <w:rPr>
          <w:b/>
          <w:sz w:val="15"/>
        </w:rPr>
      </w:pPr>
    </w:p>
    <w:p>
      <w:pPr>
        <w:spacing w:before="0"/>
        <w:ind w:left="165" w:right="0" w:firstLine="0"/>
        <w:jc w:val="left"/>
        <w:rPr>
          <w:b/>
          <w:sz w:val="15"/>
        </w:rPr>
      </w:pPr>
      <w:r>
        <w:rPr>
          <w:b/>
          <w:color w:val="6D6D73"/>
          <w:spacing w:val="-2"/>
          <w:sz w:val="15"/>
        </w:rPr>
        <w:t>JUSTIFICATION</w:t>
      </w:r>
    </w:p>
    <w:p>
      <w:pPr>
        <w:pStyle w:val="BodyText"/>
        <w:spacing w:line="288" w:lineRule="auto" w:before="96"/>
        <w:ind w:left="165" w:right="444"/>
        <w:jc w:val="both"/>
      </w:pPr>
      <w:r>
        <w:rPr>
          <w:color w:val="1D1D1F"/>
        </w:rPr>
        <w:t>sales_records is in UNF because a single order record holds multi-valued repeating groups: products_purchased</w:t>
      </w:r>
      <w:r>
        <w:rPr>
          <w:color w:val="1D1D1F"/>
          <w:spacing w:val="-8"/>
        </w:rPr>
        <w:t> </w:t>
      </w:r>
      <w:r>
        <w:rPr>
          <w:color w:val="1D1D1F"/>
        </w:rPr>
        <w:t>lists</w:t>
      </w:r>
      <w:r>
        <w:rPr>
          <w:color w:val="1D1D1F"/>
          <w:spacing w:val="-12"/>
        </w:rPr>
        <w:t> </w:t>
      </w:r>
      <w:r>
        <w:rPr>
          <w:color w:val="1D1D1F"/>
        </w:rPr>
        <w:t>two</w:t>
      </w:r>
      <w:r>
        <w:rPr>
          <w:color w:val="1D1D1F"/>
          <w:spacing w:val="-13"/>
        </w:rPr>
        <w:t> </w:t>
      </w:r>
      <w:r>
        <w:rPr>
          <w:color w:val="1D1D1F"/>
        </w:rPr>
        <w:t>products</w:t>
      </w:r>
      <w:r>
        <w:rPr>
          <w:color w:val="1D1D1F"/>
          <w:spacing w:val="-13"/>
        </w:rPr>
        <w:t> </w:t>
      </w:r>
      <w:r>
        <w:rPr>
          <w:color w:val="1D1D1F"/>
        </w:rPr>
        <w:t>(product_id</w:t>
      </w:r>
      <w:r>
        <w:rPr>
          <w:color w:val="1D1D1F"/>
          <w:spacing w:val="-8"/>
        </w:rPr>
        <w:t> </w:t>
      </w:r>
      <w:r>
        <w:rPr>
          <w:color w:val="1D1D1F"/>
        </w:rPr>
        <w:t>1</w:t>
      </w:r>
      <w:r>
        <w:rPr>
          <w:color w:val="1D1D1F"/>
          <w:spacing w:val="-13"/>
        </w:rPr>
        <w:t> </w:t>
      </w:r>
      <w:r>
        <w:rPr>
          <w:color w:val="1D1D1F"/>
        </w:rPr>
        <w:t>Coffee</w:t>
      </w:r>
      <w:r>
        <w:rPr>
          <w:color w:val="1D1D1F"/>
          <w:spacing w:val="-13"/>
        </w:rPr>
        <w:t> </w:t>
      </w:r>
      <w:r>
        <w:rPr>
          <w:color w:val="1D1D1F"/>
        </w:rPr>
        <w:t>and</w:t>
      </w:r>
      <w:r>
        <w:rPr>
          <w:color w:val="1D1D1F"/>
          <w:spacing w:val="-8"/>
        </w:rPr>
        <w:t> </w:t>
      </w:r>
      <w:r>
        <w:rPr>
          <w:color w:val="1D1D1F"/>
        </w:rPr>
        <w:t>product_id</w:t>
      </w:r>
      <w:r>
        <w:rPr>
          <w:color w:val="1D1D1F"/>
          <w:spacing w:val="-8"/>
        </w:rPr>
        <w:t> </w:t>
      </w:r>
      <w:r>
        <w:rPr>
          <w:color w:val="1D1D1F"/>
        </w:rPr>
        <w:t>2</w:t>
      </w:r>
      <w:r>
        <w:rPr>
          <w:color w:val="1D1D1F"/>
          <w:spacing w:val="-13"/>
        </w:rPr>
        <w:t> </w:t>
      </w:r>
      <w:r>
        <w:rPr>
          <w:color w:val="1D1D1F"/>
        </w:rPr>
        <w:t>Bread)</w:t>
      </w:r>
      <w:r>
        <w:rPr>
          <w:color w:val="1D1D1F"/>
          <w:spacing w:val="-9"/>
        </w:rPr>
        <w:t> </w:t>
      </w:r>
      <w:r>
        <w:rPr>
          <w:color w:val="1D1D1F"/>
        </w:rPr>
        <w:t>in</w:t>
      </w:r>
      <w:r>
        <w:rPr>
          <w:color w:val="1D1D1F"/>
          <w:spacing w:val="-13"/>
        </w:rPr>
        <w:t> </w:t>
      </w:r>
      <w:r>
        <w:rPr>
          <w:color w:val="1D1D1F"/>
        </w:rPr>
        <w:t>one</w:t>
      </w:r>
      <w:r>
        <w:rPr>
          <w:color w:val="1D1D1F"/>
          <w:spacing w:val="-8"/>
        </w:rPr>
        <w:t> </w:t>
      </w:r>
      <w:r>
        <w:rPr>
          <w:color w:val="1D1D1F"/>
        </w:rPr>
        <w:t>record,</w:t>
      </w:r>
      <w:r>
        <w:rPr>
          <w:color w:val="1D1D1F"/>
          <w:spacing w:val="-8"/>
        </w:rPr>
        <w:t> </w:t>
      </w:r>
      <w:r>
        <w:rPr>
          <w:color w:val="1D1D1F"/>
        </w:rPr>
        <w:t>and stock_adjustments</w:t>
      </w:r>
      <w:r>
        <w:rPr>
          <w:color w:val="1D1D1F"/>
          <w:spacing w:val="-10"/>
        </w:rPr>
        <w:t> </w:t>
      </w:r>
      <w:r>
        <w:rPr>
          <w:color w:val="1D1D1F"/>
        </w:rPr>
        <w:t>and</w:t>
      </w:r>
      <w:r>
        <w:rPr>
          <w:color w:val="1D1D1F"/>
          <w:spacing w:val="-10"/>
        </w:rPr>
        <w:t> </w:t>
      </w:r>
      <w:r>
        <w:rPr>
          <w:color w:val="1D1D1F"/>
        </w:rPr>
        <w:t>order_history</w:t>
      </w:r>
      <w:r>
        <w:rPr>
          <w:color w:val="1D1D1F"/>
          <w:spacing w:val="-9"/>
        </w:rPr>
        <w:t> </w:t>
      </w:r>
      <w:r>
        <w:rPr>
          <w:color w:val="1D1D1F"/>
        </w:rPr>
        <w:t>carry</w:t>
      </w:r>
      <w:r>
        <w:rPr>
          <w:color w:val="1D1D1F"/>
          <w:spacing w:val="-9"/>
        </w:rPr>
        <w:t> </w:t>
      </w:r>
      <w:r>
        <w:rPr>
          <w:color w:val="1D1D1F"/>
        </w:rPr>
        <w:t>nested</w:t>
      </w:r>
      <w:r>
        <w:rPr>
          <w:color w:val="1D1D1F"/>
          <w:spacing w:val="-10"/>
        </w:rPr>
        <w:t> </w:t>
      </w:r>
      <w:r>
        <w:rPr>
          <w:color w:val="1D1D1F"/>
        </w:rPr>
        <w:t>logs.</w:t>
      </w:r>
      <w:r>
        <w:rPr>
          <w:color w:val="1D1D1F"/>
          <w:spacing w:val="-10"/>
        </w:rPr>
        <w:t> </w:t>
      </w:r>
      <w:r>
        <w:rPr>
          <w:color w:val="1D1D1F"/>
        </w:rPr>
        <w:t>Store</w:t>
      </w:r>
      <w:r>
        <w:rPr>
          <w:color w:val="1D1D1F"/>
          <w:spacing w:val="-10"/>
        </w:rPr>
        <w:t> </w:t>
      </w:r>
      <w:r>
        <w:rPr>
          <w:color w:val="1D1D1F"/>
        </w:rPr>
        <w:t>capital</w:t>
      </w:r>
      <w:r>
        <w:rPr>
          <w:color w:val="1D1D1F"/>
          <w:spacing w:val="-8"/>
        </w:rPr>
        <w:t> </w:t>
      </w:r>
      <w:r>
        <w:rPr>
          <w:color w:val="1D1D1F"/>
        </w:rPr>
        <w:t>configuration</w:t>
      </w:r>
      <w:r>
        <w:rPr>
          <w:color w:val="1D1D1F"/>
          <w:spacing w:val="-10"/>
        </w:rPr>
        <w:t> </w:t>
      </w:r>
      <w:r>
        <w:rPr>
          <w:color w:val="1D1D1F"/>
        </w:rPr>
        <w:t>is</w:t>
      </w:r>
      <w:r>
        <w:rPr>
          <w:color w:val="1D1D1F"/>
          <w:spacing w:val="-9"/>
        </w:rPr>
        <w:t> </w:t>
      </w:r>
      <w:r>
        <w:rPr>
          <w:color w:val="1D1D1F"/>
        </w:rPr>
        <w:t>not</w:t>
      </w:r>
      <w:r>
        <w:rPr>
          <w:color w:val="1D1D1F"/>
          <w:spacing w:val="-10"/>
        </w:rPr>
        <w:t> </w:t>
      </w:r>
      <w:r>
        <w:rPr>
          <w:color w:val="1D1D1F"/>
        </w:rPr>
        <w:t>part</w:t>
      </w:r>
      <w:r>
        <w:rPr>
          <w:color w:val="1D1D1F"/>
          <w:spacing w:val="-10"/>
        </w:rPr>
        <w:t> </w:t>
      </w:r>
      <w:r>
        <w:rPr>
          <w:color w:val="1D1D1F"/>
        </w:rPr>
        <w:t>of</w:t>
      </w:r>
      <w:r>
        <w:rPr>
          <w:color w:val="1D1D1F"/>
          <w:spacing w:val="-10"/>
        </w:rPr>
        <w:t> </w:t>
      </w:r>
      <w:r>
        <w:rPr>
          <w:color w:val="1D1D1F"/>
        </w:rPr>
        <w:t>a</w:t>
      </w:r>
      <w:r>
        <w:rPr>
          <w:color w:val="1D1D1F"/>
          <w:spacing w:val="-10"/>
        </w:rPr>
        <w:t> </w:t>
      </w:r>
      <w:r>
        <w:rPr>
          <w:color w:val="1D1D1F"/>
        </w:rPr>
        <w:t>sales transaction, so it is not included in this record. The category attribute is included inside each product entry from the start to keep the schema consistent.</w:t>
      </w:r>
    </w:p>
    <w:p>
      <w:pPr>
        <w:pStyle w:val="BodyText"/>
        <w:spacing w:after="0" w:line="288" w:lineRule="auto"/>
        <w:jc w:val="both"/>
        <w:sectPr>
          <w:type w:val="continuous"/>
          <w:pgSz w:w="11910" w:h="16840"/>
          <w:pgMar w:header="0" w:footer="959" w:top="1420" w:bottom="1180" w:left="1275" w:right="992"/>
        </w:sectPr>
      </w:pPr>
    </w:p>
    <w:p>
      <w:pPr>
        <w:pStyle w:val="Heading2"/>
      </w:pPr>
      <w:bookmarkStart w:name="First Normal Form (1NF)" w:id="69"/>
      <w:bookmarkEnd w:id="69"/>
      <w:r>
        <w:rPr>
          <w:b w:val="0"/>
        </w:rPr>
      </w:r>
      <w:bookmarkStart w:name="_bookmark34" w:id="70"/>
      <w:bookmarkEnd w:id="70"/>
      <w:r>
        <w:rPr>
          <w:b w:val="0"/>
        </w:rPr>
      </w:r>
      <w:r>
        <w:rPr>
          <w:color w:val="1D1D1F"/>
        </w:rPr>
        <w:t>First</w:t>
      </w:r>
      <w:r>
        <w:rPr>
          <w:color w:val="1D1D1F"/>
          <w:spacing w:val="-3"/>
        </w:rPr>
        <w:t> </w:t>
      </w:r>
      <w:r>
        <w:rPr>
          <w:color w:val="1D1D1F"/>
        </w:rPr>
        <w:t>Normal</w:t>
      </w:r>
      <w:r>
        <w:rPr>
          <w:color w:val="1D1D1F"/>
          <w:spacing w:val="-1"/>
        </w:rPr>
        <w:t> </w:t>
      </w:r>
      <w:r>
        <w:rPr>
          <w:color w:val="1D1D1F"/>
        </w:rPr>
        <w:t>Form</w:t>
      </w:r>
      <w:r>
        <w:rPr>
          <w:color w:val="1D1D1F"/>
          <w:spacing w:val="-3"/>
        </w:rPr>
        <w:t> </w:t>
      </w:r>
      <w:r>
        <w:rPr>
          <w:color w:val="1D1D1F"/>
          <w:spacing w:val="-4"/>
        </w:rPr>
        <w:t>(1NF)</w:t>
      </w:r>
    </w:p>
    <w:p>
      <w:pPr>
        <w:spacing w:before="211"/>
        <w:ind w:left="165" w:right="0" w:firstLine="0"/>
        <w:jc w:val="left"/>
        <w:rPr>
          <w:b/>
          <w:sz w:val="15"/>
        </w:rPr>
      </w:pPr>
      <w:r>
        <w:rPr>
          <w:b/>
          <w:color w:val="6D6D73"/>
          <w:spacing w:val="-4"/>
          <w:sz w:val="15"/>
        </w:rPr>
        <w:t>RULE</w:t>
      </w:r>
    </w:p>
    <w:p>
      <w:pPr>
        <w:pStyle w:val="BodyText"/>
        <w:spacing w:line="288" w:lineRule="auto" w:before="100"/>
        <w:ind w:left="165" w:right="451"/>
        <w:jc w:val="both"/>
      </w:pPr>
      <w:r>
        <w:rPr>
          <w:color w:val="6D6D73"/>
        </w:rPr>
        <w:t>A</w:t>
      </w:r>
      <w:r>
        <w:rPr>
          <w:color w:val="6D6D73"/>
          <w:spacing w:val="-1"/>
        </w:rPr>
        <w:t> </w:t>
      </w:r>
      <w:r>
        <w:rPr>
          <w:color w:val="6D6D73"/>
        </w:rPr>
        <w:t>relation</w:t>
      </w:r>
      <w:r>
        <w:rPr>
          <w:color w:val="6D6D73"/>
          <w:spacing w:val="-4"/>
        </w:rPr>
        <w:t> </w:t>
      </w:r>
      <w:r>
        <w:rPr>
          <w:color w:val="6D6D73"/>
        </w:rPr>
        <w:t>is</w:t>
      </w:r>
      <w:r>
        <w:rPr>
          <w:color w:val="6D6D73"/>
          <w:spacing w:val="-3"/>
        </w:rPr>
        <w:t> </w:t>
      </w:r>
      <w:r>
        <w:rPr>
          <w:color w:val="6D6D73"/>
        </w:rPr>
        <w:t>in</w:t>
      </w:r>
      <w:r>
        <w:rPr>
          <w:color w:val="6D6D73"/>
          <w:spacing w:val="-3"/>
        </w:rPr>
        <w:t> </w:t>
      </w:r>
      <w:r>
        <w:rPr>
          <w:color w:val="6D6D73"/>
        </w:rPr>
        <w:t>1NF</w:t>
      </w:r>
      <w:r>
        <w:rPr>
          <w:color w:val="6D6D73"/>
          <w:spacing w:val="-5"/>
        </w:rPr>
        <w:t> </w:t>
      </w:r>
      <w:r>
        <w:rPr>
          <w:color w:val="6D6D73"/>
        </w:rPr>
        <w:t>when</w:t>
      </w:r>
      <w:r>
        <w:rPr>
          <w:color w:val="6D6D73"/>
          <w:spacing w:val="-4"/>
        </w:rPr>
        <w:t> </w:t>
      </w:r>
      <w:r>
        <w:rPr>
          <w:color w:val="6D6D73"/>
        </w:rPr>
        <w:t>it</w:t>
      </w:r>
      <w:r>
        <w:rPr>
          <w:color w:val="6D6D73"/>
          <w:spacing w:val="-3"/>
        </w:rPr>
        <w:t> </w:t>
      </w:r>
      <w:r>
        <w:rPr>
          <w:color w:val="6D6D73"/>
        </w:rPr>
        <w:t>has no</w:t>
      </w:r>
      <w:r>
        <w:rPr>
          <w:color w:val="6D6D73"/>
          <w:spacing w:val="-4"/>
        </w:rPr>
        <w:t> </w:t>
      </w:r>
      <w:r>
        <w:rPr>
          <w:color w:val="6D6D73"/>
        </w:rPr>
        <w:t>repeating</w:t>
      </w:r>
      <w:r>
        <w:rPr>
          <w:color w:val="6D6D73"/>
          <w:spacing w:val="-4"/>
        </w:rPr>
        <w:t> </w:t>
      </w:r>
      <w:r>
        <w:rPr>
          <w:color w:val="6D6D73"/>
        </w:rPr>
        <w:t>groups,</w:t>
      </w:r>
      <w:r>
        <w:rPr>
          <w:color w:val="6D6D73"/>
          <w:spacing w:val="-3"/>
        </w:rPr>
        <w:t> </w:t>
      </w:r>
      <w:r>
        <w:rPr>
          <w:color w:val="6D6D73"/>
        </w:rPr>
        <w:t>every</w:t>
      </w:r>
      <w:r>
        <w:rPr>
          <w:color w:val="6D6D73"/>
          <w:spacing w:val="-3"/>
        </w:rPr>
        <w:t> </w:t>
      </w:r>
      <w:r>
        <w:rPr>
          <w:color w:val="6D6D73"/>
        </w:rPr>
        <w:t>attribute</w:t>
      </w:r>
      <w:r>
        <w:rPr>
          <w:color w:val="6D6D73"/>
          <w:spacing w:val="-4"/>
        </w:rPr>
        <w:t> </w:t>
      </w:r>
      <w:r>
        <w:rPr>
          <w:color w:val="6D6D73"/>
        </w:rPr>
        <w:t>holds</w:t>
      </w:r>
      <w:r>
        <w:rPr>
          <w:color w:val="6D6D73"/>
          <w:spacing w:val="-3"/>
        </w:rPr>
        <w:t> </w:t>
      </w:r>
      <w:r>
        <w:rPr>
          <w:color w:val="6D6D73"/>
        </w:rPr>
        <w:t>a</w:t>
      </w:r>
      <w:r>
        <w:rPr>
          <w:color w:val="6D6D73"/>
          <w:spacing w:val="-4"/>
        </w:rPr>
        <w:t> </w:t>
      </w:r>
      <w:r>
        <w:rPr>
          <w:color w:val="6D6D73"/>
        </w:rPr>
        <w:t>single</w:t>
      </w:r>
      <w:r>
        <w:rPr>
          <w:color w:val="6D6D73"/>
          <w:spacing w:val="-3"/>
        </w:rPr>
        <w:t> </w:t>
      </w:r>
      <w:r>
        <w:rPr>
          <w:color w:val="6D6D73"/>
        </w:rPr>
        <w:t>atomic</w:t>
      </w:r>
      <w:r>
        <w:rPr>
          <w:color w:val="6D6D73"/>
          <w:spacing w:val="-2"/>
        </w:rPr>
        <w:t> </w:t>
      </w:r>
      <w:r>
        <w:rPr>
          <w:color w:val="6D6D73"/>
        </w:rPr>
        <w:t>value, and</w:t>
      </w:r>
      <w:r>
        <w:rPr>
          <w:color w:val="6D6D73"/>
          <w:spacing w:val="-4"/>
        </w:rPr>
        <w:t> </w:t>
      </w:r>
      <w:r>
        <w:rPr>
          <w:color w:val="6D6D73"/>
        </w:rPr>
        <w:t>a primary key is identified.</w:t>
      </w:r>
    </w:p>
    <w:p>
      <w:pPr>
        <w:spacing w:before="196"/>
        <w:ind w:left="165" w:right="0" w:firstLine="0"/>
        <w:jc w:val="left"/>
        <w:rPr>
          <w:b/>
          <w:sz w:val="15"/>
        </w:rPr>
      </w:pPr>
      <w:r>
        <w:rPr>
          <w:b/>
          <w:color w:val="6D6D73"/>
          <w:spacing w:val="-2"/>
          <w:sz w:val="15"/>
        </w:rPr>
        <w:t>RELATION</w:t>
      </w:r>
    </w:p>
    <w:p>
      <w:pPr>
        <w:pStyle w:val="BodyText"/>
        <w:spacing w:line="300" w:lineRule="auto" w:before="100"/>
        <w:ind w:left="165" w:right="449"/>
        <w:jc w:val="both"/>
      </w:pPr>
      <w:r>
        <w:rPr>
          <w:b/>
          <w:color w:val="1D1D1F"/>
        </w:rPr>
        <w:t>sales_records </w:t>
      </w:r>
      <w:r>
        <w:rPr>
          <w:color w:val="1D1D1F"/>
        </w:rPr>
        <w:t>(</w:t>
      </w:r>
      <w:r>
        <w:rPr>
          <w:color w:val="1D1D1F"/>
          <w:u w:val="single" w:color="1D1D1F"/>
        </w:rPr>
        <w:t>order_id</w:t>
      </w:r>
      <w:r>
        <w:rPr>
          <w:color w:val="1D1D1F"/>
        </w:rPr>
        <w:t>, </w:t>
      </w:r>
      <w:r>
        <w:rPr>
          <w:color w:val="1D1D1F"/>
          <w:u w:val="single" w:color="1D1D1F"/>
        </w:rPr>
        <w:t>product_id</w:t>
      </w:r>
      <w:r>
        <w:rPr>
          <w:color w:val="1D1D1F"/>
        </w:rPr>
        <w:t>, transaction_timestamp, name, category, base_cost, markup_amount, retail_price, quantity, cost_snapshot, price_snapshot, line_subtotal, total_amount, amount_tendered, change_given, notes, stock_quantity, expiration_date, low_stock_alert_level, user_id, full_name, username, role)</w:t>
      </w:r>
    </w:p>
    <w:p>
      <w:pPr>
        <w:spacing w:before="198"/>
        <w:ind w:left="165" w:right="0" w:firstLine="0"/>
        <w:jc w:val="left"/>
        <w:rPr>
          <w:b/>
          <w:sz w:val="15"/>
        </w:rPr>
      </w:pPr>
      <w:r>
        <w:rPr>
          <w:b/>
          <w:color w:val="6D6D73"/>
          <w:sz w:val="15"/>
        </w:rPr>
        <w:t>PRIMARY</w:t>
      </w:r>
      <w:r>
        <w:rPr>
          <w:b/>
          <w:color w:val="6D6D73"/>
          <w:spacing w:val="-3"/>
          <w:sz w:val="15"/>
        </w:rPr>
        <w:t> </w:t>
      </w:r>
      <w:r>
        <w:rPr>
          <w:b/>
          <w:color w:val="6D6D73"/>
          <w:spacing w:val="-5"/>
          <w:sz w:val="15"/>
        </w:rPr>
        <w:t>KEY</w:t>
      </w:r>
    </w:p>
    <w:p>
      <w:pPr>
        <w:pStyle w:val="BodyText"/>
        <w:spacing w:line="288" w:lineRule="auto" w:before="95"/>
        <w:ind w:left="165" w:right="453"/>
        <w:jc w:val="both"/>
      </w:pPr>
      <w:r>
        <w:rPr>
          <w:color w:val="1D1D1F"/>
        </w:rPr>
        <w:t>Composite primary key {order_id (PK, FK), product_id (PK, FK)}. (PK) marks a component of the primary key and (FK) a foreign key that references orders and products once the relation is </w:t>
      </w:r>
      <w:r>
        <w:rPr>
          <w:color w:val="1D1D1F"/>
          <w:spacing w:val="-2"/>
        </w:rPr>
        <w:t>decomposed.</w:t>
      </w:r>
    </w:p>
    <w:p>
      <w:pPr>
        <w:spacing w:before="195"/>
        <w:ind w:left="165" w:right="0" w:firstLine="0"/>
        <w:jc w:val="left"/>
        <w:rPr>
          <w:b/>
          <w:sz w:val="15"/>
        </w:rPr>
      </w:pPr>
      <w:r>
        <w:rPr>
          <w:b/>
          <w:color w:val="6D6D73"/>
          <w:sz w:val="15"/>
        </w:rPr>
        <w:t>SAMPLE</w:t>
      </w:r>
      <w:r>
        <w:rPr>
          <w:b/>
          <w:color w:val="6D6D73"/>
          <w:spacing w:val="-6"/>
          <w:sz w:val="15"/>
        </w:rPr>
        <w:t> </w:t>
      </w:r>
      <w:r>
        <w:rPr>
          <w:b/>
          <w:color w:val="6D6D73"/>
          <w:spacing w:val="-4"/>
          <w:sz w:val="15"/>
        </w:rPr>
        <w:t>DATA</w:t>
      </w:r>
    </w:p>
    <w:p>
      <w:pPr>
        <w:spacing w:before="99"/>
        <w:ind w:left="165" w:right="0" w:firstLine="0"/>
        <w:jc w:val="left"/>
        <w:rPr>
          <w:sz w:val="17"/>
        </w:rPr>
      </w:pPr>
      <w:r>
        <w:rPr>
          <w:color w:val="6D6D73"/>
          <w:sz w:val="17"/>
        </w:rPr>
        <w:t>The</w:t>
      </w:r>
      <w:r>
        <w:rPr>
          <w:color w:val="6D6D73"/>
          <w:spacing w:val="-6"/>
          <w:sz w:val="17"/>
        </w:rPr>
        <w:t> </w:t>
      </w:r>
      <w:r>
        <w:rPr>
          <w:color w:val="6D6D73"/>
          <w:sz w:val="17"/>
        </w:rPr>
        <w:t>table</w:t>
      </w:r>
      <w:r>
        <w:rPr>
          <w:color w:val="6D6D73"/>
          <w:spacing w:val="-4"/>
          <w:sz w:val="17"/>
        </w:rPr>
        <w:t> </w:t>
      </w:r>
      <w:r>
        <w:rPr>
          <w:color w:val="6D6D73"/>
          <w:sz w:val="17"/>
        </w:rPr>
        <w:t>is</w:t>
      </w:r>
      <w:r>
        <w:rPr>
          <w:color w:val="6D6D73"/>
          <w:spacing w:val="-4"/>
          <w:sz w:val="17"/>
        </w:rPr>
        <w:t> </w:t>
      </w:r>
      <w:r>
        <w:rPr>
          <w:color w:val="6D6D73"/>
          <w:sz w:val="17"/>
        </w:rPr>
        <w:t>split</w:t>
      </w:r>
      <w:r>
        <w:rPr>
          <w:color w:val="6D6D73"/>
          <w:spacing w:val="-7"/>
          <w:sz w:val="17"/>
        </w:rPr>
        <w:t> </w:t>
      </w:r>
      <w:r>
        <w:rPr>
          <w:color w:val="6D6D73"/>
          <w:sz w:val="17"/>
        </w:rPr>
        <w:t>into</w:t>
      </w:r>
      <w:r>
        <w:rPr>
          <w:color w:val="6D6D73"/>
          <w:spacing w:val="-4"/>
          <w:sz w:val="17"/>
        </w:rPr>
        <w:t> </w:t>
      </w:r>
      <w:r>
        <w:rPr>
          <w:color w:val="6D6D73"/>
          <w:sz w:val="17"/>
        </w:rPr>
        <w:t>three</w:t>
      </w:r>
      <w:r>
        <w:rPr>
          <w:color w:val="6D6D73"/>
          <w:spacing w:val="-3"/>
          <w:sz w:val="17"/>
        </w:rPr>
        <w:t> </w:t>
      </w:r>
      <w:r>
        <w:rPr>
          <w:color w:val="6D6D73"/>
          <w:sz w:val="17"/>
        </w:rPr>
        <w:t>parts for</w:t>
      </w:r>
      <w:r>
        <w:rPr>
          <w:color w:val="6D6D73"/>
          <w:spacing w:val="-1"/>
          <w:sz w:val="17"/>
        </w:rPr>
        <w:t> </w:t>
      </w:r>
      <w:r>
        <w:rPr>
          <w:color w:val="6D6D73"/>
          <w:sz w:val="17"/>
        </w:rPr>
        <w:t>readability.</w:t>
      </w:r>
      <w:r>
        <w:rPr>
          <w:color w:val="6D6D73"/>
          <w:spacing w:val="-7"/>
          <w:sz w:val="17"/>
        </w:rPr>
        <w:t> </w:t>
      </w:r>
      <w:r>
        <w:rPr>
          <w:color w:val="6D6D73"/>
          <w:sz w:val="17"/>
        </w:rPr>
        <w:t>order_id</w:t>
      </w:r>
      <w:r>
        <w:rPr>
          <w:color w:val="6D6D73"/>
          <w:spacing w:val="-3"/>
          <w:sz w:val="17"/>
        </w:rPr>
        <w:t> </w:t>
      </w:r>
      <w:r>
        <w:rPr>
          <w:color w:val="6D6D73"/>
          <w:sz w:val="17"/>
        </w:rPr>
        <w:t>and</w:t>
      </w:r>
      <w:r>
        <w:rPr>
          <w:color w:val="6D6D73"/>
          <w:spacing w:val="-4"/>
          <w:sz w:val="17"/>
        </w:rPr>
        <w:t> </w:t>
      </w:r>
      <w:r>
        <w:rPr>
          <w:color w:val="6D6D73"/>
          <w:sz w:val="17"/>
        </w:rPr>
        <w:t>product_id</w:t>
      </w:r>
      <w:r>
        <w:rPr>
          <w:color w:val="6D6D73"/>
          <w:spacing w:val="-4"/>
          <w:sz w:val="17"/>
        </w:rPr>
        <w:t> </w:t>
      </w:r>
      <w:r>
        <w:rPr>
          <w:color w:val="6D6D73"/>
          <w:sz w:val="17"/>
        </w:rPr>
        <w:t>are</w:t>
      </w:r>
      <w:r>
        <w:rPr>
          <w:color w:val="6D6D73"/>
          <w:spacing w:val="-3"/>
          <w:sz w:val="17"/>
        </w:rPr>
        <w:t> </w:t>
      </w:r>
      <w:r>
        <w:rPr>
          <w:color w:val="6D6D73"/>
          <w:sz w:val="17"/>
        </w:rPr>
        <w:t>repeated</w:t>
      </w:r>
      <w:r>
        <w:rPr>
          <w:color w:val="6D6D73"/>
          <w:spacing w:val="1"/>
          <w:sz w:val="17"/>
        </w:rPr>
        <w:t> </w:t>
      </w:r>
      <w:r>
        <w:rPr>
          <w:color w:val="6D6D73"/>
          <w:sz w:val="17"/>
        </w:rPr>
        <w:t>in</w:t>
      </w:r>
      <w:r>
        <w:rPr>
          <w:color w:val="6D6D73"/>
          <w:spacing w:val="-4"/>
          <w:sz w:val="17"/>
        </w:rPr>
        <w:t> </w:t>
      </w:r>
      <w:r>
        <w:rPr>
          <w:color w:val="6D6D73"/>
          <w:sz w:val="17"/>
        </w:rPr>
        <w:t>each</w:t>
      </w:r>
      <w:r>
        <w:rPr>
          <w:color w:val="6D6D73"/>
          <w:spacing w:val="-3"/>
          <w:sz w:val="17"/>
        </w:rPr>
        <w:t> </w:t>
      </w:r>
      <w:r>
        <w:rPr>
          <w:color w:val="6D6D73"/>
          <w:sz w:val="17"/>
        </w:rPr>
        <w:t>part</w:t>
      </w:r>
      <w:r>
        <w:rPr>
          <w:color w:val="6D6D73"/>
          <w:spacing w:val="-2"/>
          <w:sz w:val="17"/>
        </w:rPr>
        <w:t> </w:t>
      </w:r>
      <w:r>
        <w:rPr>
          <w:color w:val="6D6D73"/>
          <w:sz w:val="17"/>
        </w:rPr>
        <w:t>as</w:t>
      </w:r>
      <w:r>
        <w:rPr>
          <w:color w:val="6D6D73"/>
          <w:spacing w:val="-4"/>
          <w:sz w:val="17"/>
        </w:rPr>
        <w:t> </w:t>
      </w:r>
      <w:r>
        <w:rPr>
          <w:color w:val="6D6D73"/>
          <w:sz w:val="17"/>
        </w:rPr>
        <w:t>reference</w:t>
      </w:r>
      <w:r>
        <w:rPr>
          <w:color w:val="6D6D73"/>
          <w:spacing w:val="-3"/>
          <w:sz w:val="17"/>
        </w:rPr>
        <w:t> </w:t>
      </w:r>
      <w:r>
        <w:rPr>
          <w:color w:val="6D6D73"/>
          <w:spacing w:val="-2"/>
          <w:sz w:val="17"/>
        </w:rPr>
        <w:t>keys.</w:t>
      </w:r>
    </w:p>
    <w:p>
      <w:pPr>
        <w:spacing w:before="139"/>
        <w:ind w:left="165" w:right="0" w:firstLine="0"/>
        <w:jc w:val="left"/>
        <w:rPr>
          <w:b/>
          <w:sz w:val="17"/>
        </w:rPr>
      </w:pPr>
      <w:r>
        <w:rPr>
          <w:b/>
          <w:color w:val="6D6D73"/>
          <w:sz w:val="17"/>
        </w:rPr>
        <w:t>Part</w:t>
      </w:r>
      <w:r>
        <w:rPr>
          <w:b/>
          <w:color w:val="6D6D73"/>
          <w:spacing w:val="-5"/>
          <w:sz w:val="17"/>
        </w:rPr>
        <w:t> </w:t>
      </w:r>
      <w:r>
        <w:rPr>
          <w:b/>
          <w:color w:val="6D6D73"/>
          <w:sz w:val="17"/>
        </w:rPr>
        <w:t>1</w:t>
      </w:r>
      <w:r>
        <w:rPr>
          <w:b/>
          <w:color w:val="6D6D73"/>
          <w:spacing w:val="-2"/>
          <w:sz w:val="17"/>
        </w:rPr>
        <w:t> </w:t>
      </w:r>
      <w:r>
        <w:rPr>
          <w:b/>
          <w:color w:val="6D6D73"/>
          <w:sz w:val="17"/>
        </w:rPr>
        <w:t>of</w:t>
      </w:r>
      <w:r>
        <w:rPr>
          <w:b/>
          <w:color w:val="6D6D73"/>
          <w:spacing w:val="-4"/>
          <w:sz w:val="17"/>
        </w:rPr>
        <w:t> </w:t>
      </w:r>
      <w:r>
        <w:rPr>
          <w:b/>
          <w:color w:val="6D6D73"/>
          <w:sz w:val="17"/>
        </w:rPr>
        <w:t>3</w:t>
      </w:r>
      <w:r>
        <w:rPr>
          <w:b/>
          <w:color w:val="6D6D73"/>
          <w:spacing w:val="3"/>
          <w:sz w:val="17"/>
        </w:rPr>
        <w:t> </w:t>
      </w:r>
      <w:r>
        <w:rPr>
          <w:b/>
          <w:color w:val="6D6D73"/>
          <w:sz w:val="17"/>
        </w:rPr>
        <w:t>—</w:t>
      </w:r>
      <w:r>
        <w:rPr>
          <w:b/>
          <w:color w:val="6D6D73"/>
          <w:spacing w:val="1"/>
          <w:sz w:val="17"/>
        </w:rPr>
        <w:t> </w:t>
      </w:r>
      <w:r>
        <w:rPr>
          <w:b/>
          <w:color w:val="6D6D73"/>
          <w:sz w:val="17"/>
        </w:rPr>
        <w:t>Or</w:t>
      </w:r>
      <w:r>
        <w:rPr>
          <w:b/>
          <w:color w:val="616C85"/>
          <w:sz w:val="17"/>
        </w:rPr>
        <w:t>der</w:t>
      </w:r>
      <w:r>
        <w:rPr>
          <w:b/>
          <w:color w:val="616C85"/>
          <w:spacing w:val="-3"/>
          <w:sz w:val="17"/>
        </w:rPr>
        <w:t> </w:t>
      </w:r>
      <w:r>
        <w:rPr>
          <w:b/>
          <w:color w:val="616C85"/>
          <w:sz w:val="17"/>
        </w:rPr>
        <w:t>and</w:t>
      </w:r>
      <w:r>
        <w:rPr>
          <w:b/>
          <w:color w:val="616C85"/>
          <w:spacing w:val="-2"/>
          <w:sz w:val="17"/>
        </w:rPr>
        <w:t> </w:t>
      </w:r>
      <w:r>
        <w:rPr>
          <w:b/>
          <w:color w:val="616C85"/>
          <w:sz w:val="17"/>
        </w:rPr>
        <w:t>product</w:t>
      </w:r>
      <w:r>
        <w:rPr>
          <w:b/>
          <w:color w:val="616C85"/>
          <w:spacing w:val="-4"/>
          <w:sz w:val="17"/>
        </w:rPr>
        <w:t> </w:t>
      </w:r>
      <w:r>
        <w:rPr>
          <w:b/>
          <w:color w:val="616C85"/>
          <w:sz w:val="17"/>
        </w:rPr>
        <w:t>pricing</w:t>
      </w:r>
      <w:r>
        <w:rPr>
          <w:b/>
          <w:color w:val="616C85"/>
          <w:spacing w:val="-2"/>
          <w:sz w:val="17"/>
        </w:rPr>
        <w:t> attributes</w:t>
      </w:r>
    </w:p>
    <w:p>
      <w:pPr>
        <w:pStyle w:val="BodyText"/>
        <w:spacing w:before="7"/>
        <w:rPr>
          <w:b/>
          <w:sz w:val="8"/>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5"/>
        <w:gridCol w:w="794"/>
        <w:gridCol w:w="1061"/>
        <w:gridCol w:w="699"/>
        <w:gridCol w:w="928"/>
        <w:gridCol w:w="658"/>
        <w:gridCol w:w="784"/>
        <w:gridCol w:w="652"/>
        <w:gridCol w:w="821"/>
        <w:gridCol w:w="882"/>
        <w:gridCol w:w="941"/>
      </w:tblGrid>
      <w:tr>
        <w:trPr>
          <w:trHeight w:val="865" w:hRule="atLeast"/>
        </w:trPr>
        <w:tc>
          <w:tcPr>
            <w:tcW w:w="705" w:type="dxa"/>
            <w:tcBorders>
              <w:top w:val="single" w:sz="6" w:space="0" w:color="D2D2D6"/>
              <w:bottom w:val="single" w:sz="6" w:space="0" w:color="D2D2D6"/>
            </w:tcBorders>
            <w:shd w:val="clear" w:color="auto" w:fill="F5F5F7"/>
          </w:tcPr>
          <w:p>
            <w:pPr>
              <w:pStyle w:val="TableParagraph"/>
              <w:spacing w:line="264" w:lineRule="auto" w:before="78"/>
              <w:ind w:left="80" w:right="100"/>
              <w:rPr>
                <w:b/>
                <w:sz w:val="13"/>
              </w:rPr>
            </w:pPr>
            <w:r>
              <w:rPr>
                <w:b/>
                <w:color w:val="1D1D1F"/>
                <w:spacing w:val="-2"/>
                <w:sz w:val="13"/>
              </w:rPr>
              <w:t>order_id</w:t>
            </w:r>
            <w:r>
              <w:rPr>
                <w:b/>
                <w:color w:val="1D1D1F"/>
                <w:spacing w:val="40"/>
                <w:sz w:val="13"/>
              </w:rPr>
              <w:t> </w:t>
            </w:r>
            <w:r>
              <w:rPr>
                <w:b/>
                <w:color w:val="1D1D1F"/>
                <w:sz w:val="13"/>
              </w:rPr>
              <w:t>(PK,</w:t>
            </w:r>
            <w:r>
              <w:rPr>
                <w:b/>
                <w:color w:val="1D1D1F"/>
                <w:spacing w:val="-3"/>
                <w:sz w:val="13"/>
              </w:rPr>
              <w:t> </w:t>
            </w:r>
            <w:r>
              <w:rPr>
                <w:b/>
                <w:color w:val="1D1D1F"/>
                <w:spacing w:val="-5"/>
                <w:sz w:val="13"/>
              </w:rPr>
              <w:t>FK)</w:t>
            </w:r>
          </w:p>
        </w:tc>
        <w:tc>
          <w:tcPr>
            <w:tcW w:w="794" w:type="dxa"/>
            <w:tcBorders>
              <w:top w:val="single" w:sz="6" w:space="0" w:color="D2D2D6"/>
              <w:bottom w:val="single" w:sz="6" w:space="0" w:color="D2D2D6"/>
            </w:tcBorders>
            <w:shd w:val="clear" w:color="auto" w:fill="F5F5F7"/>
          </w:tcPr>
          <w:p>
            <w:pPr>
              <w:pStyle w:val="TableParagraph"/>
              <w:spacing w:line="264" w:lineRule="auto" w:before="78"/>
              <w:ind w:left="110" w:right="123"/>
              <w:rPr>
                <w:b/>
                <w:sz w:val="13"/>
              </w:rPr>
            </w:pPr>
            <w:r>
              <w:rPr>
                <w:b/>
                <w:color w:val="1D1D1F"/>
                <w:spacing w:val="-2"/>
                <w:sz w:val="13"/>
              </w:rPr>
              <w:t>product_</w:t>
            </w:r>
            <w:r>
              <w:rPr>
                <w:b/>
                <w:color w:val="1D1D1F"/>
                <w:spacing w:val="40"/>
                <w:sz w:val="13"/>
              </w:rPr>
              <w:t> </w:t>
            </w:r>
            <w:r>
              <w:rPr>
                <w:b/>
                <w:color w:val="1D1D1F"/>
                <w:sz w:val="13"/>
              </w:rPr>
              <w:t>id</w:t>
            </w:r>
            <w:r>
              <w:rPr>
                <w:b/>
                <w:color w:val="1D1D1F"/>
                <w:spacing w:val="-7"/>
                <w:sz w:val="13"/>
              </w:rPr>
              <w:t> </w:t>
            </w:r>
            <w:r>
              <w:rPr>
                <w:b/>
                <w:color w:val="1D1D1F"/>
                <w:sz w:val="13"/>
              </w:rPr>
              <w:t>(PK,</w:t>
            </w:r>
            <w:r>
              <w:rPr>
                <w:b/>
                <w:color w:val="1D1D1F"/>
                <w:spacing w:val="40"/>
                <w:sz w:val="13"/>
              </w:rPr>
              <w:t> </w:t>
            </w:r>
            <w:r>
              <w:rPr>
                <w:b/>
                <w:color w:val="1D1D1F"/>
                <w:spacing w:val="-4"/>
                <w:sz w:val="13"/>
              </w:rPr>
              <w:t>FK)</w:t>
            </w:r>
          </w:p>
        </w:tc>
        <w:tc>
          <w:tcPr>
            <w:tcW w:w="1061" w:type="dxa"/>
            <w:tcBorders>
              <w:top w:val="single" w:sz="6" w:space="0" w:color="D2D2D6"/>
              <w:bottom w:val="single" w:sz="6" w:space="0" w:color="D2D2D6"/>
            </w:tcBorders>
            <w:shd w:val="clear" w:color="auto" w:fill="F5F5F7"/>
          </w:tcPr>
          <w:p>
            <w:pPr>
              <w:pStyle w:val="TableParagraph"/>
              <w:spacing w:line="264" w:lineRule="auto" w:before="78"/>
              <w:ind w:left="127"/>
              <w:rPr>
                <w:b/>
                <w:sz w:val="13"/>
              </w:rPr>
            </w:pPr>
            <w:r>
              <w:rPr>
                <w:b/>
                <w:color w:val="1D1D1F"/>
                <w:spacing w:val="-2"/>
                <w:sz w:val="13"/>
              </w:rPr>
              <w:t>transaction_</w:t>
            </w:r>
            <w:r>
              <w:rPr>
                <w:b/>
                <w:color w:val="1D1D1F"/>
                <w:spacing w:val="40"/>
                <w:sz w:val="13"/>
              </w:rPr>
              <w:t> </w:t>
            </w:r>
            <w:r>
              <w:rPr>
                <w:b/>
                <w:color w:val="1D1D1F"/>
                <w:spacing w:val="-2"/>
                <w:sz w:val="13"/>
              </w:rPr>
              <w:t>timestamp</w:t>
            </w:r>
          </w:p>
        </w:tc>
        <w:tc>
          <w:tcPr>
            <w:tcW w:w="699" w:type="dxa"/>
            <w:tcBorders>
              <w:top w:val="single" w:sz="6" w:space="0" w:color="D2D2D6"/>
              <w:bottom w:val="single" w:sz="6" w:space="0" w:color="D2D2D6"/>
            </w:tcBorders>
            <w:shd w:val="clear" w:color="auto" w:fill="F5F5F7"/>
          </w:tcPr>
          <w:p>
            <w:pPr>
              <w:pStyle w:val="TableParagraph"/>
              <w:spacing w:before="78"/>
              <w:ind w:left="8" w:right="44"/>
              <w:jc w:val="center"/>
              <w:rPr>
                <w:b/>
                <w:sz w:val="13"/>
              </w:rPr>
            </w:pPr>
            <w:r>
              <w:rPr>
                <w:b/>
                <w:color w:val="1D1D1F"/>
                <w:spacing w:val="-4"/>
                <w:sz w:val="13"/>
              </w:rPr>
              <w:t>name</w:t>
            </w:r>
          </w:p>
        </w:tc>
        <w:tc>
          <w:tcPr>
            <w:tcW w:w="928" w:type="dxa"/>
            <w:tcBorders>
              <w:top w:val="single" w:sz="6" w:space="0" w:color="D2D2D6"/>
              <w:bottom w:val="single" w:sz="6" w:space="0" w:color="D2D2D6"/>
            </w:tcBorders>
            <w:shd w:val="clear" w:color="auto" w:fill="F5F5F7"/>
          </w:tcPr>
          <w:p>
            <w:pPr>
              <w:pStyle w:val="TableParagraph"/>
              <w:spacing w:before="78"/>
              <w:ind w:left="152"/>
              <w:rPr>
                <w:b/>
                <w:sz w:val="13"/>
              </w:rPr>
            </w:pPr>
            <w:r>
              <w:rPr>
                <w:b/>
                <w:color w:val="1D1D1F"/>
                <w:spacing w:val="-2"/>
                <w:sz w:val="13"/>
              </w:rPr>
              <w:t>category</w:t>
            </w:r>
          </w:p>
        </w:tc>
        <w:tc>
          <w:tcPr>
            <w:tcW w:w="658" w:type="dxa"/>
            <w:tcBorders>
              <w:top w:val="single" w:sz="6" w:space="0" w:color="D2D2D6"/>
              <w:bottom w:val="single" w:sz="6" w:space="0" w:color="D2D2D6"/>
            </w:tcBorders>
            <w:shd w:val="clear" w:color="auto" w:fill="F5F5F7"/>
          </w:tcPr>
          <w:p>
            <w:pPr>
              <w:pStyle w:val="TableParagraph"/>
              <w:spacing w:line="264" w:lineRule="auto" w:before="78"/>
              <w:ind w:left="155" w:right="124"/>
              <w:rPr>
                <w:b/>
                <w:sz w:val="13"/>
              </w:rPr>
            </w:pPr>
            <w:r>
              <w:rPr>
                <w:b/>
                <w:color w:val="1D1D1F"/>
                <w:spacing w:val="-2"/>
                <w:sz w:val="13"/>
              </w:rPr>
              <w:t>base_</w:t>
            </w:r>
            <w:r>
              <w:rPr>
                <w:b/>
                <w:color w:val="1D1D1F"/>
                <w:spacing w:val="40"/>
                <w:sz w:val="13"/>
              </w:rPr>
              <w:t> </w:t>
            </w:r>
            <w:r>
              <w:rPr>
                <w:b/>
                <w:color w:val="1D1D1F"/>
                <w:spacing w:val="-4"/>
                <w:sz w:val="13"/>
              </w:rPr>
              <w:t>cost</w:t>
            </w:r>
          </w:p>
        </w:tc>
        <w:tc>
          <w:tcPr>
            <w:tcW w:w="784" w:type="dxa"/>
            <w:tcBorders>
              <w:top w:val="single" w:sz="6" w:space="0" w:color="D2D2D6"/>
              <w:bottom w:val="single" w:sz="6" w:space="0" w:color="D2D2D6"/>
            </w:tcBorders>
            <w:shd w:val="clear" w:color="auto" w:fill="F5F5F7"/>
          </w:tcPr>
          <w:p>
            <w:pPr>
              <w:pStyle w:val="TableParagraph"/>
              <w:spacing w:line="264" w:lineRule="auto" w:before="78"/>
              <w:ind w:left="127" w:right="109"/>
              <w:rPr>
                <w:b/>
                <w:sz w:val="13"/>
              </w:rPr>
            </w:pPr>
            <w:r>
              <w:rPr>
                <w:b/>
                <w:color w:val="1D1D1F"/>
                <w:spacing w:val="-2"/>
                <w:sz w:val="13"/>
              </w:rPr>
              <w:t>markup_</w:t>
            </w:r>
            <w:r>
              <w:rPr>
                <w:b/>
                <w:color w:val="1D1D1F"/>
                <w:spacing w:val="40"/>
                <w:sz w:val="13"/>
              </w:rPr>
              <w:t> </w:t>
            </w:r>
            <w:r>
              <w:rPr>
                <w:b/>
                <w:color w:val="1D1D1F"/>
                <w:spacing w:val="-2"/>
                <w:sz w:val="13"/>
              </w:rPr>
              <w:t>amount</w:t>
            </w:r>
          </w:p>
        </w:tc>
        <w:tc>
          <w:tcPr>
            <w:tcW w:w="652" w:type="dxa"/>
            <w:tcBorders>
              <w:top w:val="single" w:sz="6" w:space="0" w:color="D2D2D6"/>
              <w:bottom w:val="single" w:sz="6" w:space="0" w:color="D2D2D6"/>
            </w:tcBorders>
            <w:shd w:val="clear" w:color="auto" w:fill="F5F5F7"/>
          </w:tcPr>
          <w:p>
            <w:pPr>
              <w:pStyle w:val="TableParagraph"/>
              <w:spacing w:line="264" w:lineRule="auto" w:before="78"/>
              <w:ind w:left="108" w:right="154"/>
              <w:rPr>
                <w:b/>
                <w:sz w:val="13"/>
              </w:rPr>
            </w:pPr>
            <w:r>
              <w:rPr>
                <w:b/>
                <w:color w:val="1D1D1F"/>
                <w:spacing w:val="-2"/>
                <w:sz w:val="13"/>
              </w:rPr>
              <w:t>retail_</w:t>
            </w:r>
            <w:r>
              <w:rPr>
                <w:b/>
                <w:color w:val="1D1D1F"/>
                <w:spacing w:val="40"/>
                <w:sz w:val="13"/>
              </w:rPr>
              <w:t> </w:t>
            </w:r>
            <w:r>
              <w:rPr>
                <w:b/>
                <w:color w:val="1D1D1F"/>
                <w:spacing w:val="-2"/>
                <w:sz w:val="13"/>
              </w:rPr>
              <w:t>price</w:t>
            </w:r>
          </w:p>
        </w:tc>
        <w:tc>
          <w:tcPr>
            <w:tcW w:w="821" w:type="dxa"/>
            <w:tcBorders>
              <w:top w:val="single" w:sz="6" w:space="0" w:color="D2D2D6"/>
              <w:bottom w:val="single" w:sz="6" w:space="0" w:color="D2D2D6"/>
            </w:tcBorders>
            <w:shd w:val="clear" w:color="auto" w:fill="F5F5F7"/>
          </w:tcPr>
          <w:p>
            <w:pPr>
              <w:pStyle w:val="TableParagraph"/>
              <w:spacing w:before="78"/>
              <w:ind w:left="147"/>
              <w:rPr>
                <w:b/>
                <w:sz w:val="13"/>
              </w:rPr>
            </w:pPr>
            <w:r>
              <w:rPr>
                <w:b/>
                <w:color w:val="1D1D1F"/>
                <w:spacing w:val="-2"/>
                <w:sz w:val="13"/>
              </w:rPr>
              <w:t>quantity</w:t>
            </w:r>
          </w:p>
        </w:tc>
        <w:tc>
          <w:tcPr>
            <w:tcW w:w="882" w:type="dxa"/>
            <w:tcBorders>
              <w:top w:val="single" w:sz="6" w:space="0" w:color="D2D2D6"/>
              <w:bottom w:val="single" w:sz="6" w:space="0" w:color="D2D2D6"/>
            </w:tcBorders>
            <w:shd w:val="clear" w:color="auto" w:fill="F5F5F7"/>
          </w:tcPr>
          <w:p>
            <w:pPr>
              <w:pStyle w:val="TableParagraph"/>
              <w:spacing w:line="264" w:lineRule="auto" w:before="78"/>
              <w:ind w:left="150" w:right="150"/>
              <w:rPr>
                <w:b/>
                <w:sz w:val="13"/>
              </w:rPr>
            </w:pPr>
            <w:r>
              <w:rPr>
                <w:b/>
                <w:color w:val="1D1D1F"/>
                <w:spacing w:val="-2"/>
                <w:sz w:val="13"/>
              </w:rPr>
              <w:t>cost_</w:t>
            </w:r>
            <w:r>
              <w:rPr>
                <w:b/>
                <w:color w:val="1D1D1F"/>
                <w:spacing w:val="40"/>
                <w:sz w:val="13"/>
              </w:rPr>
              <w:t> </w:t>
            </w:r>
            <w:r>
              <w:rPr>
                <w:b/>
                <w:color w:val="1D1D1F"/>
                <w:spacing w:val="-2"/>
                <w:sz w:val="13"/>
              </w:rPr>
              <w:t>snapshot</w:t>
            </w:r>
          </w:p>
        </w:tc>
        <w:tc>
          <w:tcPr>
            <w:tcW w:w="941" w:type="dxa"/>
            <w:tcBorders>
              <w:top w:val="single" w:sz="6" w:space="0" w:color="D2D2D6"/>
              <w:bottom w:val="single" w:sz="6" w:space="0" w:color="D2D2D6"/>
            </w:tcBorders>
            <w:shd w:val="clear" w:color="auto" w:fill="F5F5F7"/>
          </w:tcPr>
          <w:p>
            <w:pPr>
              <w:pStyle w:val="TableParagraph"/>
              <w:spacing w:line="264" w:lineRule="auto" w:before="78"/>
              <w:ind w:left="139" w:right="220"/>
              <w:rPr>
                <w:b/>
                <w:sz w:val="13"/>
              </w:rPr>
            </w:pPr>
            <w:r>
              <w:rPr>
                <w:b/>
                <w:color w:val="1D1D1F"/>
                <w:spacing w:val="-2"/>
                <w:sz w:val="13"/>
              </w:rPr>
              <w:t>price_</w:t>
            </w:r>
            <w:r>
              <w:rPr>
                <w:b/>
                <w:color w:val="1D1D1F"/>
                <w:spacing w:val="40"/>
                <w:sz w:val="13"/>
              </w:rPr>
              <w:t> </w:t>
            </w:r>
            <w:r>
              <w:rPr>
                <w:b/>
                <w:color w:val="1D1D1F"/>
                <w:spacing w:val="-2"/>
                <w:sz w:val="13"/>
              </w:rPr>
              <w:t>snapshot</w:t>
            </w:r>
          </w:p>
        </w:tc>
      </w:tr>
      <w:tr>
        <w:trPr>
          <w:trHeight w:val="870" w:hRule="atLeast"/>
        </w:trPr>
        <w:tc>
          <w:tcPr>
            <w:tcW w:w="705" w:type="dxa"/>
            <w:tcBorders>
              <w:top w:val="single" w:sz="6" w:space="0" w:color="D2D2D6"/>
              <w:bottom w:val="single" w:sz="6" w:space="0" w:color="D2D2D6"/>
            </w:tcBorders>
          </w:tcPr>
          <w:p>
            <w:pPr>
              <w:pStyle w:val="TableParagraph"/>
              <w:spacing w:before="83"/>
              <w:ind w:left="80"/>
              <w:rPr>
                <w:sz w:val="13"/>
              </w:rPr>
            </w:pPr>
            <w:r>
              <w:rPr>
                <w:color w:val="1D1D1F"/>
                <w:spacing w:val="-10"/>
                <w:sz w:val="13"/>
              </w:rPr>
              <w:t>1</w:t>
            </w:r>
          </w:p>
        </w:tc>
        <w:tc>
          <w:tcPr>
            <w:tcW w:w="794" w:type="dxa"/>
            <w:tcBorders>
              <w:top w:val="single" w:sz="6" w:space="0" w:color="D2D2D6"/>
              <w:bottom w:val="single" w:sz="6" w:space="0" w:color="D2D2D6"/>
            </w:tcBorders>
          </w:tcPr>
          <w:p>
            <w:pPr>
              <w:pStyle w:val="TableParagraph"/>
              <w:spacing w:before="83"/>
              <w:ind w:left="110"/>
              <w:rPr>
                <w:sz w:val="13"/>
              </w:rPr>
            </w:pPr>
            <w:r>
              <w:rPr>
                <w:color w:val="1D1D1F"/>
                <w:spacing w:val="-10"/>
                <w:sz w:val="13"/>
              </w:rPr>
              <w:t>1</w:t>
            </w:r>
          </w:p>
        </w:tc>
        <w:tc>
          <w:tcPr>
            <w:tcW w:w="1061" w:type="dxa"/>
            <w:tcBorders>
              <w:top w:val="single" w:sz="6" w:space="0" w:color="D2D2D6"/>
              <w:bottom w:val="single" w:sz="6" w:space="0" w:color="D2D2D6"/>
            </w:tcBorders>
          </w:tcPr>
          <w:p>
            <w:pPr>
              <w:pStyle w:val="TableParagraph"/>
              <w:spacing w:before="83"/>
              <w:ind w:left="127"/>
              <w:rPr>
                <w:sz w:val="13"/>
              </w:rPr>
            </w:pPr>
            <w:r>
              <w:rPr>
                <w:color w:val="1D1D1F"/>
                <w:spacing w:val="-2"/>
                <w:sz w:val="13"/>
              </w:rPr>
              <w:t>2026-03-</w:t>
            </w:r>
            <w:r>
              <w:rPr>
                <w:color w:val="1D1D1F"/>
                <w:spacing w:val="-5"/>
                <w:sz w:val="13"/>
              </w:rPr>
              <w:t>01</w:t>
            </w:r>
          </w:p>
          <w:p>
            <w:pPr>
              <w:pStyle w:val="TableParagraph"/>
              <w:spacing w:before="10"/>
              <w:ind w:left="127"/>
              <w:rPr>
                <w:sz w:val="13"/>
              </w:rPr>
            </w:pPr>
            <w:r>
              <w:rPr>
                <w:color w:val="1D1D1F"/>
                <w:spacing w:val="-2"/>
                <w:sz w:val="13"/>
              </w:rPr>
              <w:t>10:15:00</w:t>
            </w:r>
          </w:p>
        </w:tc>
        <w:tc>
          <w:tcPr>
            <w:tcW w:w="699" w:type="dxa"/>
            <w:tcBorders>
              <w:top w:val="single" w:sz="6" w:space="0" w:color="D2D2D6"/>
              <w:bottom w:val="single" w:sz="6" w:space="0" w:color="D2D2D6"/>
            </w:tcBorders>
          </w:tcPr>
          <w:p>
            <w:pPr>
              <w:pStyle w:val="TableParagraph"/>
              <w:spacing w:before="83"/>
              <w:ind w:left="41" w:right="36"/>
              <w:jc w:val="center"/>
              <w:rPr>
                <w:sz w:val="13"/>
              </w:rPr>
            </w:pPr>
            <w:r>
              <w:rPr>
                <w:color w:val="1D1D1F"/>
                <w:spacing w:val="-2"/>
                <w:sz w:val="13"/>
              </w:rPr>
              <w:t>Coffee</w:t>
            </w:r>
          </w:p>
        </w:tc>
        <w:tc>
          <w:tcPr>
            <w:tcW w:w="928" w:type="dxa"/>
            <w:tcBorders>
              <w:top w:val="single" w:sz="6" w:space="0" w:color="D2D2D6"/>
              <w:bottom w:val="single" w:sz="6" w:space="0" w:color="D2D2D6"/>
            </w:tcBorders>
          </w:tcPr>
          <w:p>
            <w:pPr>
              <w:pStyle w:val="TableParagraph"/>
              <w:spacing w:before="83"/>
              <w:ind w:left="152"/>
              <w:rPr>
                <w:sz w:val="13"/>
              </w:rPr>
            </w:pPr>
            <w:r>
              <w:rPr>
                <w:color w:val="1D1D1F"/>
                <w:spacing w:val="-2"/>
                <w:sz w:val="13"/>
              </w:rPr>
              <w:t>Beverages</w:t>
            </w:r>
          </w:p>
        </w:tc>
        <w:tc>
          <w:tcPr>
            <w:tcW w:w="658" w:type="dxa"/>
            <w:tcBorders>
              <w:top w:val="single" w:sz="6" w:space="0" w:color="D2D2D6"/>
              <w:bottom w:val="single" w:sz="6" w:space="0" w:color="D2D2D6"/>
            </w:tcBorders>
          </w:tcPr>
          <w:p>
            <w:pPr>
              <w:pStyle w:val="TableParagraph"/>
              <w:spacing w:before="83"/>
              <w:ind w:right="23"/>
              <w:jc w:val="center"/>
              <w:rPr>
                <w:sz w:val="13"/>
              </w:rPr>
            </w:pPr>
            <w:r>
              <w:rPr>
                <w:color w:val="1D1D1F"/>
                <w:spacing w:val="-2"/>
                <w:sz w:val="13"/>
              </w:rPr>
              <w:t>35.00</w:t>
            </w:r>
          </w:p>
        </w:tc>
        <w:tc>
          <w:tcPr>
            <w:tcW w:w="784" w:type="dxa"/>
            <w:tcBorders>
              <w:top w:val="single" w:sz="6" w:space="0" w:color="D2D2D6"/>
              <w:bottom w:val="single" w:sz="6" w:space="0" w:color="D2D2D6"/>
            </w:tcBorders>
          </w:tcPr>
          <w:p>
            <w:pPr>
              <w:pStyle w:val="TableParagraph"/>
              <w:spacing w:before="83"/>
              <w:ind w:left="127"/>
              <w:rPr>
                <w:sz w:val="13"/>
              </w:rPr>
            </w:pPr>
            <w:r>
              <w:rPr>
                <w:color w:val="1D1D1F"/>
                <w:spacing w:val="-2"/>
                <w:sz w:val="13"/>
              </w:rPr>
              <w:t>15.00</w:t>
            </w:r>
          </w:p>
        </w:tc>
        <w:tc>
          <w:tcPr>
            <w:tcW w:w="652" w:type="dxa"/>
            <w:tcBorders>
              <w:top w:val="single" w:sz="6" w:space="0" w:color="D2D2D6"/>
              <w:bottom w:val="single" w:sz="6" w:space="0" w:color="D2D2D6"/>
            </w:tcBorders>
          </w:tcPr>
          <w:p>
            <w:pPr>
              <w:pStyle w:val="TableParagraph"/>
              <w:spacing w:before="83"/>
              <w:ind w:right="110"/>
              <w:jc w:val="center"/>
              <w:rPr>
                <w:sz w:val="13"/>
              </w:rPr>
            </w:pPr>
            <w:r>
              <w:rPr>
                <w:color w:val="1D1D1F"/>
                <w:spacing w:val="-2"/>
                <w:sz w:val="13"/>
              </w:rPr>
              <w:t>50.00</w:t>
            </w:r>
          </w:p>
        </w:tc>
        <w:tc>
          <w:tcPr>
            <w:tcW w:w="821" w:type="dxa"/>
            <w:tcBorders>
              <w:top w:val="single" w:sz="6" w:space="0" w:color="D2D2D6"/>
              <w:bottom w:val="single" w:sz="6" w:space="0" w:color="D2D2D6"/>
            </w:tcBorders>
          </w:tcPr>
          <w:p>
            <w:pPr>
              <w:pStyle w:val="TableParagraph"/>
              <w:spacing w:before="83"/>
              <w:ind w:left="147"/>
              <w:rPr>
                <w:sz w:val="13"/>
              </w:rPr>
            </w:pPr>
            <w:r>
              <w:rPr>
                <w:color w:val="1D1D1F"/>
                <w:spacing w:val="-10"/>
                <w:sz w:val="13"/>
              </w:rPr>
              <w:t>2</w:t>
            </w:r>
          </w:p>
        </w:tc>
        <w:tc>
          <w:tcPr>
            <w:tcW w:w="882" w:type="dxa"/>
            <w:tcBorders>
              <w:top w:val="single" w:sz="6" w:space="0" w:color="D2D2D6"/>
              <w:bottom w:val="single" w:sz="6" w:space="0" w:color="D2D2D6"/>
            </w:tcBorders>
          </w:tcPr>
          <w:p>
            <w:pPr>
              <w:pStyle w:val="TableParagraph"/>
              <w:spacing w:before="83"/>
              <w:ind w:left="150"/>
              <w:rPr>
                <w:sz w:val="13"/>
              </w:rPr>
            </w:pPr>
            <w:r>
              <w:rPr>
                <w:color w:val="1D1D1F"/>
                <w:spacing w:val="-2"/>
                <w:sz w:val="13"/>
              </w:rPr>
              <w:t>35.00</w:t>
            </w:r>
          </w:p>
        </w:tc>
        <w:tc>
          <w:tcPr>
            <w:tcW w:w="941" w:type="dxa"/>
            <w:tcBorders>
              <w:top w:val="single" w:sz="6" w:space="0" w:color="D2D2D6"/>
              <w:bottom w:val="single" w:sz="6" w:space="0" w:color="D2D2D6"/>
            </w:tcBorders>
          </w:tcPr>
          <w:p>
            <w:pPr>
              <w:pStyle w:val="TableParagraph"/>
              <w:spacing w:before="83"/>
              <w:ind w:left="139"/>
              <w:rPr>
                <w:sz w:val="13"/>
              </w:rPr>
            </w:pPr>
            <w:r>
              <w:rPr>
                <w:color w:val="1D1D1F"/>
                <w:spacing w:val="-2"/>
                <w:sz w:val="13"/>
              </w:rPr>
              <w:t>50.00</w:t>
            </w:r>
          </w:p>
        </w:tc>
      </w:tr>
      <w:tr>
        <w:trPr>
          <w:trHeight w:val="392" w:hRule="atLeast"/>
        </w:trPr>
        <w:tc>
          <w:tcPr>
            <w:tcW w:w="705" w:type="dxa"/>
            <w:tcBorders>
              <w:top w:val="single" w:sz="6" w:space="0" w:color="D2D2D6"/>
            </w:tcBorders>
          </w:tcPr>
          <w:p>
            <w:pPr>
              <w:pStyle w:val="TableParagraph"/>
              <w:spacing w:before="78"/>
              <w:ind w:left="80"/>
              <w:rPr>
                <w:sz w:val="13"/>
              </w:rPr>
            </w:pPr>
            <w:r>
              <w:rPr>
                <w:color w:val="1D1D1F"/>
                <w:spacing w:val="-10"/>
                <w:sz w:val="13"/>
              </w:rPr>
              <w:t>1</w:t>
            </w:r>
          </w:p>
        </w:tc>
        <w:tc>
          <w:tcPr>
            <w:tcW w:w="794" w:type="dxa"/>
            <w:tcBorders>
              <w:top w:val="single" w:sz="6" w:space="0" w:color="D2D2D6"/>
            </w:tcBorders>
          </w:tcPr>
          <w:p>
            <w:pPr>
              <w:pStyle w:val="TableParagraph"/>
              <w:spacing w:before="78"/>
              <w:ind w:left="110"/>
              <w:rPr>
                <w:sz w:val="13"/>
              </w:rPr>
            </w:pPr>
            <w:r>
              <w:rPr>
                <w:color w:val="1D1D1F"/>
                <w:spacing w:val="-10"/>
                <w:sz w:val="13"/>
              </w:rPr>
              <w:t>2</w:t>
            </w:r>
          </w:p>
        </w:tc>
        <w:tc>
          <w:tcPr>
            <w:tcW w:w="1061" w:type="dxa"/>
            <w:tcBorders>
              <w:top w:val="single" w:sz="6" w:space="0" w:color="D2D2D6"/>
            </w:tcBorders>
          </w:tcPr>
          <w:p>
            <w:pPr>
              <w:pStyle w:val="TableParagraph"/>
              <w:spacing w:before="78"/>
              <w:ind w:left="127"/>
              <w:rPr>
                <w:sz w:val="13"/>
              </w:rPr>
            </w:pPr>
            <w:r>
              <w:rPr>
                <w:color w:val="1D1D1F"/>
                <w:spacing w:val="-2"/>
                <w:sz w:val="13"/>
              </w:rPr>
              <w:t>2026-03-</w:t>
            </w:r>
            <w:r>
              <w:rPr>
                <w:color w:val="1D1D1F"/>
                <w:spacing w:val="-5"/>
                <w:sz w:val="13"/>
              </w:rPr>
              <w:t>01</w:t>
            </w:r>
          </w:p>
          <w:p>
            <w:pPr>
              <w:pStyle w:val="TableParagraph"/>
              <w:spacing w:line="129" w:lineRule="exact" w:before="15"/>
              <w:ind w:left="127"/>
              <w:rPr>
                <w:sz w:val="13"/>
              </w:rPr>
            </w:pPr>
            <w:r>
              <w:rPr>
                <w:color w:val="1D1D1F"/>
                <w:spacing w:val="-2"/>
                <w:sz w:val="13"/>
              </w:rPr>
              <w:t>10:15:00</w:t>
            </w:r>
          </w:p>
        </w:tc>
        <w:tc>
          <w:tcPr>
            <w:tcW w:w="699" w:type="dxa"/>
            <w:tcBorders>
              <w:top w:val="single" w:sz="6" w:space="0" w:color="D2D2D6"/>
            </w:tcBorders>
          </w:tcPr>
          <w:p>
            <w:pPr>
              <w:pStyle w:val="TableParagraph"/>
              <w:spacing w:before="78"/>
              <w:ind w:left="8" w:right="39"/>
              <w:jc w:val="center"/>
              <w:rPr>
                <w:sz w:val="13"/>
              </w:rPr>
            </w:pPr>
            <w:r>
              <w:rPr>
                <w:color w:val="1D1D1F"/>
                <w:spacing w:val="-2"/>
                <w:sz w:val="13"/>
              </w:rPr>
              <w:t>Bread</w:t>
            </w:r>
          </w:p>
        </w:tc>
        <w:tc>
          <w:tcPr>
            <w:tcW w:w="928" w:type="dxa"/>
            <w:tcBorders>
              <w:top w:val="single" w:sz="6" w:space="0" w:color="D2D2D6"/>
            </w:tcBorders>
          </w:tcPr>
          <w:p>
            <w:pPr>
              <w:pStyle w:val="TableParagraph"/>
              <w:spacing w:before="78"/>
              <w:ind w:left="152"/>
              <w:rPr>
                <w:sz w:val="13"/>
              </w:rPr>
            </w:pPr>
            <w:r>
              <w:rPr>
                <w:color w:val="1D1D1F"/>
                <w:spacing w:val="-2"/>
                <w:sz w:val="13"/>
              </w:rPr>
              <w:t>Bakery</w:t>
            </w:r>
          </w:p>
        </w:tc>
        <w:tc>
          <w:tcPr>
            <w:tcW w:w="658" w:type="dxa"/>
            <w:tcBorders>
              <w:top w:val="single" w:sz="6" w:space="0" w:color="D2D2D6"/>
            </w:tcBorders>
          </w:tcPr>
          <w:p>
            <w:pPr>
              <w:pStyle w:val="TableParagraph"/>
              <w:spacing w:before="78"/>
              <w:ind w:right="23"/>
              <w:jc w:val="center"/>
              <w:rPr>
                <w:sz w:val="13"/>
              </w:rPr>
            </w:pPr>
            <w:r>
              <w:rPr>
                <w:color w:val="1D1D1F"/>
                <w:spacing w:val="-2"/>
                <w:sz w:val="13"/>
              </w:rPr>
              <w:t>20.00</w:t>
            </w:r>
          </w:p>
        </w:tc>
        <w:tc>
          <w:tcPr>
            <w:tcW w:w="784" w:type="dxa"/>
            <w:tcBorders>
              <w:top w:val="single" w:sz="6" w:space="0" w:color="D2D2D6"/>
            </w:tcBorders>
          </w:tcPr>
          <w:p>
            <w:pPr>
              <w:pStyle w:val="TableParagraph"/>
              <w:spacing w:before="78"/>
              <w:ind w:left="127"/>
              <w:rPr>
                <w:sz w:val="13"/>
              </w:rPr>
            </w:pPr>
            <w:r>
              <w:rPr>
                <w:color w:val="1D1D1F"/>
                <w:spacing w:val="-2"/>
                <w:sz w:val="13"/>
              </w:rPr>
              <w:t>10.00</w:t>
            </w:r>
          </w:p>
        </w:tc>
        <w:tc>
          <w:tcPr>
            <w:tcW w:w="652" w:type="dxa"/>
            <w:tcBorders>
              <w:top w:val="single" w:sz="6" w:space="0" w:color="D2D2D6"/>
            </w:tcBorders>
          </w:tcPr>
          <w:p>
            <w:pPr>
              <w:pStyle w:val="TableParagraph"/>
              <w:spacing w:before="78"/>
              <w:ind w:right="110"/>
              <w:jc w:val="center"/>
              <w:rPr>
                <w:sz w:val="13"/>
              </w:rPr>
            </w:pPr>
            <w:r>
              <w:rPr>
                <w:color w:val="1D1D1F"/>
                <w:spacing w:val="-2"/>
                <w:sz w:val="13"/>
              </w:rPr>
              <w:t>30.00</w:t>
            </w:r>
          </w:p>
        </w:tc>
        <w:tc>
          <w:tcPr>
            <w:tcW w:w="821" w:type="dxa"/>
            <w:tcBorders>
              <w:top w:val="single" w:sz="6" w:space="0" w:color="D2D2D6"/>
            </w:tcBorders>
          </w:tcPr>
          <w:p>
            <w:pPr>
              <w:pStyle w:val="TableParagraph"/>
              <w:spacing w:before="78"/>
              <w:ind w:left="147"/>
              <w:rPr>
                <w:sz w:val="13"/>
              </w:rPr>
            </w:pPr>
            <w:r>
              <w:rPr>
                <w:color w:val="1D1D1F"/>
                <w:spacing w:val="-10"/>
                <w:sz w:val="13"/>
              </w:rPr>
              <w:t>1</w:t>
            </w:r>
          </w:p>
        </w:tc>
        <w:tc>
          <w:tcPr>
            <w:tcW w:w="882" w:type="dxa"/>
            <w:tcBorders>
              <w:top w:val="single" w:sz="6" w:space="0" w:color="D2D2D6"/>
            </w:tcBorders>
          </w:tcPr>
          <w:p>
            <w:pPr>
              <w:pStyle w:val="TableParagraph"/>
              <w:spacing w:before="78"/>
              <w:ind w:left="150"/>
              <w:rPr>
                <w:sz w:val="13"/>
              </w:rPr>
            </w:pPr>
            <w:r>
              <w:rPr>
                <w:color w:val="1D1D1F"/>
                <w:spacing w:val="-2"/>
                <w:sz w:val="13"/>
              </w:rPr>
              <w:t>20.00</w:t>
            </w:r>
          </w:p>
        </w:tc>
        <w:tc>
          <w:tcPr>
            <w:tcW w:w="941" w:type="dxa"/>
            <w:tcBorders>
              <w:top w:val="single" w:sz="6" w:space="0" w:color="D2D2D6"/>
            </w:tcBorders>
          </w:tcPr>
          <w:p>
            <w:pPr>
              <w:pStyle w:val="TableParagraph"/>
              <w:spacing w:before="78"/>
              <w:ind w:left="139"/>
              <w:rPr>
                <w:sz w:val="13"/>
              </w:rPr>
            </w:pPr>
            <w:r>
              <w:rPr>
                <w:color w:val="1D1D1F"/>
                <w:spacing w:val="-2"/>
                <w:sz w:val="13"/>
              </w:rPr>
              <w:t>30.00</w:t>
            </w:r>
          </w:p>
        </w:tc>
      </w:tr>
    </w:tbl>
    <w:p>
      <w:pPr>
        <w:pStyle w:val="BodyText"/>
        <w:spacing w:before="220"/>
        <w:rPr>
          <w:b/>
        </w:rPr>
      </w:pPr>
      <w:r>
        <w:rPr>
          <w:b/>
        </w:rPr>
        <mc:AlternateContent>
          <mc:Choice Requires="wps">
            <w:drawing>
              <wp:anchor distT="0" distB="0" distL="0" distR="0" allowOverlap="1" layoutInCell="1" locked="0" behindDoc="1" simplePos="0" relativeHeight="487597056">
                <wp:simplePos x="0" y="0"/>
                <wp:positionH relativeFrom="page">
                  <wp:posOffset>914717</wp:posOffset>
                </wp:positionH>
                <wp:positionV relativeFrom="paragraph">
                  <wp:posOffset>300989</wp:posOffset>
                </wp:positionV>
                <wp:extent cx="5660390"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660390" cy="9525"/>
                        </a:xfrm>
                        <a:custGeom>
                          <a:avLst/>
                          <a:gdLst/>
                          <a:ahLst/>
                          <a:cxnLst/>
                          <a:rect l="l" t="t" r="r" b="b"/>
                          <a:pathLst>
                            <a:path w="5660390" h="9525">
                              <a:moveTo>
                                <a:pt x="981710" y="0"/>
                              </a:moveTo>
                              <a:lnTo>
                                <a:pt x="476567" y="0"/>
                              </a:lnTo>
                              <a:lnTo>
                                <a:pt x="467042" y="0"/>
                              </a:lnTo>
                              <a:lnTo>
                                <a:pt x="0" y="0"/>
                              </a:lnTo>
                              <a:lnTo>
                                <a:pt x="0" y="9525"/>
                              </a:lnTo>
                              <a:lnTo>
                                <a:pt x="467042" y="9525"/>
                              </a:lnTo>
                              <a:lnTo>
                                <a:pt x="476567" y="9525"/>
                              </a:lnTo>
                              <a:lnTo>
                                <a:pt x="981710" y="9525"/>
                              </a:lnTo>
                              <a:lnTo>
                                <a:pt x="981710" y="0"/>
                              </a:lnTo>
                              <a:close/>
                            </a:path>
                            <a:path w="5660390" h="9525">
                              <a:moveTo>
                                <a:pt x="2706370" y="0"/>
                              </a:moveTo>
                              <a:lnTo>
                                <a:pt x="2706370" y="0"/>
                              </a:lnTo>
                              <a:lnTo>
                                <a:pt x="981773" y="0"/>
                              </a:lnTo>
                              <a:lnTo>
                                <a:pt x="981773" y="9525"/>
                              </a:lnTo>
                              <a:lnTo>
                                <a:pt x="2706370" y="9525"/>
                              </a:lnTo>
                              <a:lnTo>
                                <a:pt x="2706370" y="0"/>
                              </a:lnTo>
                              <a:close/>
                            </a:path>
                            <a:path w="5660390" h="9525">
                              <a:moveTo>
                                <a:pt x="4030967" y="0"/>
                              </a:moveTo>
                              <a:lnTo>
                                <a:pt x="4030967" y="0"/>
                              </a:lnTo>
                              <a:lnTo>
                                <a:pt x="2706433" y="0"/>
                              </a:lnTo>
                              <a:lnTo>
                                <a:pt x="2706433" y="9525"/>
                              </a:lnTo>
                              <a:lnTo>
                                <a:pt x="4030967" y="9525"/>
                              </a:lnTo>
                              <a:lnTo>
                                <a:pt x="4030967" y="0"/>
                              </a:lnTo>
                              <a:close/>
                            </a:path>
                            <a:path w="5660390" h="9525">
                              <a:moveTo>
                                <a:pt x="5660390" y="0"/>
                              </a:moveTo>
                              <a:lnTo>
                                <a:pt x="5660390" y="0"/>
                              </a:lnTo>
                              <a:lnTo>
                                <a:pt x="4031043" y="0"/>
                              </a:lnTo>
                              <a:lnTo>
                                <a:pt x="4031043" y="9525"/>
                              </a:lnTo>
                              <a:lnTo>
                                <a:pt x="5660390" y="9525"/>
                              </a:lnTo>
                              <a:lnTo>
                                <a:pt x="5660390"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23.699982pt;width:445.7pt;height:.75pt;mso-position-horizontal-relative:page;mso-position-vertical-relative:paragraph;z-index:-15719424;mso-wrap-distance-left:0;mso-wrap-distance-right:0" id="docshape14" coordorigin="1441,474" coordsize="8914,15" path="m2987,474l2191,474,2176,474,1441,474,1441,489,2176,489,2191,489,2987,489,2987,474xm5703,474l4787,474,4772,474,4097,474,4082,474,4082,474,3002,474,2987,474,2987,489,3002,489,4082,489,4082,489,4097,489,4772,489,4787,489,5703,489,5703,474xm7788,474l7113,474,7098,474,7098,474,6348,474,6333,474,5718,474,5703,474,5703,489,5718,489,6333,489,6348,489,7098,489,7098,489,7113,489,7788,489,7788,474xm10355,474l9499,474,9484,474,9484,474,8629,474,8614,474,7804,474,7789,474,7789,489,7804,489,8614,489,8629,489,9484,489,9484,489,9499,489,10355,489,10355,474xe" filled="true" fillcolor="#d2d2d6" stroked="false">
                <v:path arrowok="t"/>
                <v:fill type="solid"/>
                <w10:wrap type="topAndBottom"/>
              </v:shape>
            </w:pict>
          </mc:Fallback>
        </mc:AlternateContent>
      </w:r>
    </w:p>
    <w:p>
      <w:pPr>
        <w:pStyle w:val="BodyText"/>
        <w:rPr>
          <w:b/>
          <w:sz w:val="17"/>
        </w:rPr>
      </w:pPr>
    </w:p>
    <w:p>
      <w:pPr>
        <w:pStyle w:val="BodyText"/>
        <w:spacing w:before="164"/>
        <w:rPr>
          <w:b/>
          <w:sz w:val="17"/>
        </w:rPr>
      </w:pPr>
    </w:p>
    <w:p>
      <w:pPr>
        <w:spacing w:before="0"/>
        <w:ind w:left="165" w:right="0" w:firstLine="0"/>
        <w:jc w:val="left"/>
        <w:rPr>
          <w:b/>
          <w:sz w:val="17"/>
        </w:rPr>
      </w:pPr>
      <w:r>
        <w:rPr>
          <w:b/>
          <w:color w:val="6D6D73"/>
          <w:sz w:val="17"/>
        </w:rPr>
        <w:t>Part</w:t>
      </w:r>
      <w:r>
        <w:rPr>
          <w:b/>
          <w:color w:val="6D6D73"/>
          <w:spacing w:val="-6"/>
          <w:sz w:val="17"/>
        </w:rPr>
        <w:t> </w:t>
      </w:r>
      <w:r>
        <w:rPr>
          <w:b/>
          <w:color w:val="6D6D73"/>
          <w:sz w:val="17"/>
        </w:rPr>
        <w:t>2</w:t>
      </w:r>
      <w:r>
        <w:rPr>
          <w:b/>
          <w:color w:val="6D6D73"/>
          <w:spacing w:val="-3"/>
          <w:sz w:val="17"/>
        </w:rPr>
        <w:t> </w:t>
      </w:r>
      <w:r>
        <w:rPr>
          <w:b/>
          <w:color w:val="6D6D73"/>
          <w:sz w:val="17"/>
        </w:rPr>
        <w:t>of</w:t>
      </w:r>
      <w:r>
        <w:rPr>
          <w:b/>
          <w:color w:val="6D6D73"/>
          <w:spacing w:val="-5"/>
          <w:sz w:val="17"/>
        </w:rPr>
        <w:t> </w:t>
      </w:r>
      <w:r>
        <w:rPr>
          <w:b/>
          <w:color w:val="6D6D73"/>
          <w:sz w:val="17"/>
        </w:rPr>
        <w:t>3</w:t>
      </w:r>
      <w:r>
        <w:rPr>
          <w:b/>
          <w:color w:val="6D6D73"/>
          <w:spacing w:val="2"/>
          <w:sz w:val="17"/>
        </w:rPr>
        <w:t> </w:t>
      </w:r>
      <w:r>
        <w:rPr>
          <w:b/>
          <w:color w:val="6D6D73"/>
          <w:sz w:val="17"/>
        </w:rPr>
        <w:t>—</w:t>
      </w:r>
      <w:r>
        <w:rPr>
          <w:b/>
          <w:color w:val="6D6D73"/>
          <w:spacing w:val="-4"/>
          <w:sz w:val="17"/>
        </w:rPr>
        <w:t> </w:t>
      </w:r>
      <w:r>
        <w:rPr>
          <w:b/>
          <w:color w:val="6D6D73"/>
          <w:sz w:val="17"/>
        </w:rPr>
        <w:t>Transaction</w:t>
      </w:r>
      <w:r>
        <w:rPr>
          <w:b/>
          <w:color w:val="6D6D73"/>
          <w:spacing w:val="1"/>
          <w:sz w:val="17"/>
        </w:rPr>
        <w:t> </w:t>
      </w:r>
      <w:r>
        <w:rPr>
          <w:b/>
          <w:color w:val="6D6D73"/>
          <w:sz w:val="17"/>
        </w:rPr>
        <w:t>totals</w:t>
      </w:r>
      <w:r>
        <w:rPr>
          <w:b/>
          <w:color w:val="6D6D73"/>
          <w:spacing w:val="2"/>
          <w:sz w:val="17"/>
        </w:rPr>
        <w:t> </w:t>
      </w:r>
      <w:r>
        <w:rPr>
          <w:b/>
          <w:color w:val="6D6D73"/>
          <w:sz w:val="17"/>
        </w:rPr>
        <w:t>and</w:t>
      </w:r>
      <w:r>
        <w:rPr>
          <w:b/>
          <w:color w:val="6D6D73"/>
          <w:spacing w:val="-3"/>
          <w:sz w:val="17"/>
        </w:rPr>
        <w:t> </w:t>
      </w:r>
      <w:r>
        <w:rPr>
          <w:b/>
          <w:color w:val="6D6D73"/>
          <w:sz w:val="17"/>
        </w:rPr>
        <w:t>stock</w:t>
      </w:r>
      <w:r>
        <w:rPr>
          <w:b/>
          <w:color w:val="6D6D73"/>
          <w:spacing w:val="-3"/>
          <w:sz w:val="17"/>
        </w:rPr>
        <w:t> </w:t>
      </w:r>
      <w:r>
        <w:rPr>
          <w:b/>
          <w:color w:val="6D6D73"/>
          <w:spacing w:val="-2"/>
          <w:sz w:val="17"/>
        </w:rPr>
        <w:t>attributes</w:t>
      </w:r>
    </w:p>
    <w:p>
      <w:pPr>
        <w:pStyle w:val="BodyText"/>
        <w:spacing w:before="7"/>
        <w:rPr>
          <w:b/>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748"/>
        <w:gridCol w:w="921"/>
        <w:gridCol w:w="804"/>
        <w:gridCol w:w="825"/>
        <w:gridCol w:w="889"/>
        <w:gridCol w:w="845"/>
        <w:gridCol w:w="841"/>
        <w:gridCol w:w="1099"/>
        <w:gridCol w:w="757"/>
        <w:gridCol w:w="627"/>
        <w:gridCol w:w="684"/>
      </w:tblGrid>
      <w:tr>
        <w:trPr>
          <w:trHeight w:val="1135" w:hRule="atLeast"/>
        </w:trPr>
        <w:tc>
          <w:tcPr>
            <w:tcW w:w="748" w:type="dxa"/>
            <w:tcBorders>
              <w:left w:val="nil"/>
              <w:right w:val="nil"/>
            </w:tcBorders>
            <w:shd w:val="clear" w:color="auto" w:fill="F5F5F7"/>
          </w:tcPr>
          <w:p>
            <w:pPr>
              <w:pStyle w:val="TableParagraph"/>
              <w:spacing w:line="256" w:lineRule="auto" w:before="83"/>
              <w:ind w:left="80" w:right="143"/>
              <w:rPr>
                <w:b/>
                <w:sz w:val="13"/>
              </w:rPr>
            </w:pPr>
            <w:r>
              <w:rPr>
                <w:b/>
                <w:color w:val="1D1D1F"/>
                <w:spacing w:val="-2"/>
                <w:sz w:val="13"/>
              </w:rPr>
              <w:t>order_id</w:t>
            </w:r>
            <w:r>
              <w:rPr>
                <w:b/>
                <w:color w:val="1D1D1F"/>
                <w:spacing w:val="40"/>
                <w:sz w:val="13"/>
              </w:rPr>
              <w:t> </w:t>
            </w:r>
            <w:r>
              <w:rPr>
                <w:b/>
                <w:color w:val="1D1D1F"/>
                <w:sz w:val="13"/>
              </w:rPr>
              <w:t>(PK,</w:t>
            </w:r>
            <w:r>
              <w:rPr>
                <w:b/>
                <w:color w:val="1D1D1F"/>
                <w:spacing w:val="-3"/>
                <w:sz w:val="13"/>
              </w:rPr>
              <w:t> </w:t>
            </w:r>
            <w:r>
              <w:rPr>
                <w:b/>
                <w:color w:val="1D1D1F"/>
                <w:spacing w:val="-5"/>
                <w:sz w:val="13"/>
              </w:rPr>
              <w:t>FK)</w:t>
            </w:r>
          </w:p>
        </w:tc>
        <w:tc>
          <w:tcPr>
            <w:tcW w:w="921" w:type="dxa"/>
            <w:tcBorders>
              <w:left w:val="nil"/>
              <w:right w:val="nil"/>
            </w:tcBorders>
            <w:shd w:val="clear" w:color="auto" w:fill="F5F5F7"/>
          </w:tcPr>
          <w:p>
            <w:pPr>
              <w:pStyle w:val="TableParagraph"/>
              <w:spacing w:line="256" w:lineRule="auto" w:before="83"/>
              <w:ind w:left="152"/>
              <w:rPr>
                <w:b/>
                <w:sz w:val="13"/>
              </w:rPr>
            </w:pPr>
            <w:r>
              <w:rPr>
                <w:b/>
                <w:color w:val="1D1D1F"/>
                <w:spacing w:val="-2"/>
                <w:sz w:val="13"/>
              </w:rPr>
              <w:t>product_id</w:t>
            </w:r>
            <w:r>
              <w:rPr>
                <w:b/>
                <w:color w:val="1D1D1F"/>
                <w:spacing w:val="40"/>
                <w:sz w:val="13"/>
              </w:rPr>
              <w:t> </w:t>
            </w:r>
            <w:r>
              <w:rPr>
                <w:b/>
                <w:color w:val="1D1D1F"/>
                <w:sz w:val="13"/>
              </w:rPr>
              <w:t>(PK,</w:t>
            </w:r>
            <w:r>
              <w:rPr>
                <w:b/>
                <w:color w:val="1D1D1F"/>
                <w:spacing w:val="-10"/>
                <w:sz w:val="13"/>
              </w:rPr>
              <w:t> </w:t>
            </w:r>
            <w:r>
              <w:rPr>
                <w:b/>
                <w:color w:val="1D1D1F"/>
                <w:sz w:val="13"/>
              </w:rPr>
              <w:t>FK)</w:t>
            </w:r>
          </w:p>
        </w:tc>
        <w:tc>
          <w:tcPr>
            <w:tcW w:w="804" w:type="dxa"/>
            <w:tcBorders>
              <w:left w:val="nil"/>
              <w:right w:val="nil"/>
            </w:tcBorders>
            <w:shd w:val="clear" w:color="auto" w:fill="F5F5F7"/>
          </w:tcPr>
          <w:p>
            <w:pPr>
              <w:pStyle w:val="TableParagraph"/>
              <w:spacing w:line="256" w:lineRule="auto" w:before="83"/>
              <w:ind w:left="97" w:right="197"/>
              <w:rPr>
                <w:b/>
                <w:sz w:val="13"/>
              </w:rPr>
            </w:pPr>
            <w:r>
              <w:rPr>
                <w:b/>
                <w:color w:val="1D1D1F"/>
                <w:spacing w:val="-2"/>
                <w:sz w:val="13"/>
              </w:rPr>
              <w:t>line_</w:t>
            </w:r>
            <w:r>
              <w:rPr>
                <w:b/>
                <w:color w:val="1D1D1F"/>
                <w:spacing w:val="40"/>
                <w:sz w:val="13"/>
              </w:rPr>
              <w:t> </w:t>
            </w:r>
            <w:r>
              <w:rPr>
                <w:b/>
                <w:color w:val="1D1D1F"/>
                <w:spacing w:val="-2"/>
                <w:sz w:val="13"/>
              </w:rPr>
              <w:t>subtotal</w:t>
            </w:r>
          </w:p>
        </w:tc>
        <w:tc>
          <w:tcPr>
            <w:tcW w:w="825" w:type="dxa"/>
            <w:tcBorders>
              <w:left w:val="nil"/>
              <w:right w:val="nil"/>
            </w:tcBorders>
            <w:shd w:val="clear" w:color="auto" w:fill="F5F5F7"/>
          </w:tcPr>
          <w:p>
            <w:pPr>
              <w:pStyle w:val="TableParagraph"/>
              <w:spacing w:line="256" w:lineRule="auto" w:before="83"/>
              <w:ind w:left="198" w:right="149"/>
              <w:rPr>
                <w:b/>
                <w:sz w:val="13"/>
              </w:rPr>
            </w:pPr>
            <w:r>
              <w:rPr>
                <w:b/>
                <w:color w:val="1D1D1F"/>
                <w:spacing w:val="-2"/>
                <w:sz w:val="13"/>
              </w:rPr>
              <w:t>total_</w:t>
            </w:r>
            <w:r>
              <w:rPr>
                <w:b/>
                <w:color w:val="1D1D1F"/>
                <w:spacing w:val="40"/>
                <w:sz w:val="13"/>
              </w:rPr>
              <w:t> </w:t>
            </w:r>
            <w:r>
              <w:rPr>
                <w:b/>
                <w:color w:val="1D1D1F"/>
                <w:spacing w:val="-2"/>
                <w:sz w:val="13"/>
              </w:rPr>
              <w:t>amount</w:t>
            </w:r>
          </w:p>
        </w:tc>
        <w:tc>
          <w:tcPr>
            <w:tcW w:w="889" w:type="dxa"/>
            <w:tcBorders>
              <w:left w:val="nil"/>
              <w:right w:val="nil"/>
            </w:tcBorders>
            <w:shd w:val="clear" w:color="auto" w:fill="F5F5F7"/>
          </w:tcPr>
          <w:p>
            <w:pPr>
              <w:pStyle w:val="TableParagraph"/>
              <w:spacing w:line="256" w:lineRule="auto" w:before="83"/>
              <w:ind w:left="153" w:right="183"/>
              <w:rPr>
                <w:b/>
                <w:sz w:val="13"/>
              </w:rPr>
            </w:pPr>
            <w:r>
              <w:rPr>
                <w:b/>
                <w:color w:val="1D1D1F"/>
                <w:spacing w:val="-2"/>
                <w:sz w:val="13"/>
              </w:rPr>
              <w:t>amount_</w:t>
            </w:r>
            <w:r>
              <w:rPr>
                <w:b/>
                <w:color w:val="1D1D1F"/>
                <w:spacing w:val="40"/>
                <w:sz w:val="13"/>
              </w:rPr>
              <w:t> </w:t>
            </w:r>
            <w:r>
              <w:rPr>
                <w:b/>
                <w:color w:val="1D1D1F"/>
                <w:spacing w:val="-2"/>
                <w:sz w:val="13"/>
              </w:rPr>
              <w:t>tendered</w:t>
            </w:r>
          </w:p>
        </w:tc>
        <w:tc>
          <w:tcPr>
            <w:tcW w:w="845" w:type="dxa"/>
            <w:tcBorders>
              <w:left w:val="nil"/>
              <w:right w:val="nil"/>
            </w:tcBorders>
            <w:shd w:val="clear" w:color="auto" w:fill="F5F5F7"/>
          </w:tcPr>
          <w:p>
            <w:pPr>
              <w:pStyle w:val="TableParagraph"/>
              <w:spacing w:line="256" w:lineRule="auto" w:before="83"/>
              <w:ind w:left="185" w:right="126"/>
              <w:rPr>
                <w:b/>
                <w:sz w:val="13"/>
              </w:rPr>
            </w:pPr>
            <w:r>
              <w:rPr>
                <w:b/>
                <w:color w:val="1D1D1F"/>
                <w:spacing w:val="-2"/>
                <w:sz w:val="13"/>
              </w:rPr>
              <w:t>change_</w:t>
            </w:r>
            <w:r>
              <w:rPr>
                <w:b/>
                <w:color w:val="1D1D1F"/>
                <w:spacing w:val="40"/>
                <w:sz w:val="13"/>
              </w:rPr>
              <w:t> </w:t>
            </w:r>
            <w:r>
              <w:rPr>
                <w:b/>
                <w:color w:val="1D1D1F"/>
                <w:spacing w:val="-2"/>
                <w:sz w:val="13"/>
              </w:rPr>
              <w:t>given</w:t>
            </w:r>
          </w:p>
        </w:tc>
        <w:tc>
          <w:tcPr>
            <w:tcW w:w="841" w:type="dxa"/>
            <w:tcBorders>
              <w:left w:val="nil"/>
              <w:right w:val="nil"/>
            </w:tcBorders>
            <w:shd w:val="clear" w:color="auto" w:fill="F5F5F7"/>
          </w:tcPr>
          <w:p>
            <w:pPr>
              <w:pStyle w:val="TableParagraph"/>
              <w:spacing w:line="256" w:lineRule="auto" w:before="83"/>
              <w:ind w:left="130" w:right="201"/>
              <w:rPr>
                <w:b/>
                <w:sz w:val="13"/>
              </w:rPr>
            </w:pPr>
            <w:r>
              <w:rPr>
                <w:b/>
                <w:color w:val="1D1D1F"/>
                <w:spacing w:val="-2"/>
                <w:sz w:val="13"/>
              </w:rPr>
              <w:t>stock_</w:t>
            </w:r>
            <w:r>
              <w:rPr>
                <w:b/>
                <w:color w:val="1D1D1F"/>
                <w:spacing w:val="40"/>
                <w:sz w:val="13"/>
              </w:rPr>
              <w:t> </w:t>
            </w:r>
            <w:r>
              <w:rPr>
                <w:b/>
                <w:color w:val="1D1D1F"/>
                <w:spacing w:val="-2"/>
                <w:sz w:val="13"/>
              </w:rPr>
              <w:t>quantity</w:t>
            </w:r>
          </w:p>
        </w:tc>
        <w:tc>
          <w:tcPr>
            <w:tcW w:w="1099" w:type="dxa"/>
            <w:tcBorders>
              <w:left w:val="nil"/>
              <w:right w:val="nil"/>
            </w:tcBorders>
            <w:shd w:val="clear" w:color="auto" w:fill="F5F5F7"/>
          </w:tcPr>
          <w:p>
            <w:pPr>
              <w:pStyle w:val="TableParagraph"/>
              <w:spacing w:line="256" w:lineRule="auto" w:before="83"/>
              <w:ind w:left="194" w:right="2"/>
              <w:rPr>
                <w:b/>
                <w:sz w:val="13"/>
              </w:rPr>
            </w:pPr>
            <w:r>
              <w:rPr>
                <w:b/>
                <w:color w:val="1D1D1F"/>
                <w:spacing w:val="-2"/>
                <w:sz w:val="13"/>
              </w:rPr>
              <w:t>expiration_</w:t>
            </w:r>
            <w:r>
              <w:rPr>
                <w:b/>
                <w:color w:val="1D1D1F"/>
                <w:spacing w:val="40"/>
                <w:sz w:val="13"/>
              </w:rPr>
              <w:t> </w:t>
            </w:r>
            <w:r>
              <w:rPr>
                <w:b/>
                <w:color w:val="1D1D1F"/>
                <w:spacing w:val="-4"/>
                <w:sz w:val="13"/>
              </w:rPr>
              <w:t>date</w:t>
            </w:r>
          </w:p>
        </w:tc>
        <w:tc>
          <w:tcPr>
            <w:tcW w:w="757" w:type="dxa"/>
            <w:tcBorders>
              <w:left w:val="nil"/>
              <w:right w:val="nil"/>
            </w:tcBorders>
            <w:shd w:val="clear" w:color="auto" w:fill="F5F5F7"/>
          </w:tcPr>
          <w:p>
            <w:pPr>
              <w:pStyle w:val="TableParagraph"/>
              <w:spacing w:line="261" w:lineRule="auto" w:before="83"/>
              <w:ind w:left="201"/>
              <w:rPr>
                <w:b/>
                <w:sz w:val="13"/>
              </w:rPr>
            </w:pPr>
            <w:r>
              <w:rPr>
                <w:b/>
                <w:color w:val="1D1D1F"/>
                <w:spacing w:val="-4"/>
                <w:sz w:val="13"/>
              </w:rPr>
              <w:t>low_</w:t>
            </w:r>
            <w:r>
              <w:rPr>
                <w:b/>
                <w:color w:val="1D1D1F"/>
                <w:spacing w:val="40"/>
                <w:sz w:val="13"/>
              </w:rPr>
              <w:t> </w:t>
            </w:r>
            <w:r>
              <w:rPr>
                <w:b/>
                <w:color w:val="1D1D1F"/>
                <w:spacing w:val="-4"/>
                <w:sz w:val="13"/>
              </w:rPr>
              <w:t>stock_</w:t>
            </w:r>
            <w:r>
              <w:rPr>
                <w:b/>
                <w:color w:val="1D1D1F"/>
                <w:spacing w:val="40"/>
                <w:sz w:val="13"/>
              </w:rPr>
              <w:t> </w:t>
            </w:r>
            <w:r>
              <w:rPr>
                <w:b/>
                <w:color w:val="1D1D1F"/>
                <w:spacing w:val="-2"/>
                <w:sz w:val="13"/>
              </w:rPr>
              <w:t>alert_</w:t>
            </w:r>
            <w:r>
              <w:rPr>
                <w:b/>
                <w:color w:val="1D1D1F"/>
                <w:spacing w:val="40"/>
                <w:sz w:val="13"/>
              </w:rPr>
              <w:t> </w:t>
            </w:r>
            <w:r>
              <w:rPr>
                <w:b/>
                <w:color w:val="1D1D1F"/>
                <w:spacing w:val="-2"/>
                <w:sz w:val="13"/>
              </w:rPr>
              <w:t>level</w:t>
            </w:r>
          </w:p>
        </w:tc>
        <w:tc>
          <w:tcPr>
            <w:tcW w:w="627" w:type="dxa"/>
            <w:tcBorders>
              <w:left w:val="nil"/>
              <w:right w:val="nil"/>
            </w:tcBorders>
            <w:shd w:val="clear" w:color="auto" w:fill="F5F5F7"/>
          </w:tcPr>
          <w:p>
            <w:pPr>
              <w:pStyle w:val="TableParagraph"/>
              <w:spacing w:line="256" w:lineRule="auto" w:before="83"/>
              <w:ind w:left="134" w:right="146"/>
              <w:rPr>
                <w:b/>
                <w:sz w:val="13"/>
              </w:rPr>
            </w:pPr>
            <w:r>
              <w:rPr>
                <w:b/>
                <w:color w:val="1D1D1F"/>
                <w:spacing w:val="-4"/>
                <w:sz w:val="13"/>
              </w:rPr>
              <w:t>user_</w:t>
            </w:r>
            <w:r>
              <w:rPr>
                <w:b/>
                <w:color w:val="1D1D1F"/>
                <w:spacing w:val="40"/>
                <w:sz w:val="13"/>
              </w:rPr>
              <w:t> </w:t>
            </w:r>
            <w:r>
              <w:rPr>
                <w:b/>
                <w:color w:val="1D1D1F"/>
                <w:spacing w:val="-6"/>
                <w:sz w:val="13"/>
              </w:rPr>
              <w:t>id</w:t>
            </w:r>
          </w:p>
        </w:tc>
        <w:tc>
          <w:tcPr>
            <w:tcW w:w="684" w:type="dxa"/>
            <w:tcBorders>
              <w:left w:val="nil"/>
              <w:right w:val="nil"/>
            </w:tcBorders>
            <w:shd w:val="clear" w:color="auto" w:fill="F5F5F7"/>
          </w:tcPr>
          <w:p>
            <w:pPr>
              <w:pStyle w:val="TableParagraph"/>
              <w:spacing w:before="83"/>
              <w:ind w:left="14" w:right="84"/>
              <w:jc w:val="center"/>
              <w:rPr>
                <w:b/>
                <w:sz w:val="13"/>
              </w:rPr>
            </w:pPr>
            <w:r>
              <w:rPr>
                <w:b/>
                <w:color w:val="1D1D1F"/>
                <w:spacing w:val="-2"/>
                <w:sz w:val="13"/>
              </w:rPr>
              <w:t>notes</w:t>
            </w:r>
          </w:p>
        </w:tc>
      </w:tr>
      <w:tr>
        <w:trPr>
          <w:trHeight w:val="594" w:hRule="atLeast"/>
        </w:trPr>
        <w:tc>
          <w:tcPr>
            <w:tcW w:w="748" w:type="dxa"/>
            <w:tcBorders>
              <w:left w:val="nil"/>
              <w:right w:val="nil"/>
            </w:tcBorders>
          </w:tcPr>
          <w:p>
            <w:pPr>
              <w:pStyle w:val="TableParagraph"/>
              <w:spacing w:before="78"/>
              <w:ind w:left="80"/>
              <w:rPr>
                <w:sz w:val="13"/>
              </w:rPr>
            </w:pPr>
            <w:r>
              <w:rPr>
                <w:color w:val="1D1D1F"/>
                <w:spacing w:val="-10"/>
                <w:sz w:val="13"/>
              </w:rPr>
              <w:t>1</w:t>
            </w:r>
          </w:p>
        </w:tc>
        <w:tc>
          <w:tcPr>
            <w:tcW w:w="921" w:type="dxa"/>
            <w:tcBorders>
              <w:left w:val="nil"/>
              <w:right w:val="nil"/>
            </w:tcBorders>
          </w:tcPr>
          <w:p>
            <w:pPr>
              <w:pStyle w:val="TableParagraph"/>
              <w:spacing w:before="78"/>
              <w:ind w:left="152"/>
              <w:rPr>
                <w:sz w:val="13"/>
              </w:rPr>
            </w:pPr>
            <w:r>
              <w:rPr>
                <w:color w:val="1D1D1F"/>
                <w:spacing w:val="-10"/>
                <w:sz w:val="13"/>
              </w:rPr>
              <w:t>1</w:t>
            </w:r>
          </w:p>
        </w:tc>
        <w:tc>
          <w:tcPr>
            <w:tcW w:w="804" w:type="dxa"/>
            <w:tcBorders>
              <w:left w:val="nil"/>
              <w:right w:val="nil"/>
            </w:tcBorders>
          </w:tcPr>
          <w:p>
            <w:pPr>
              <w:pStyle w:val="TableParagraph"/>
              <w:spacing w:before="78"/>
              <w:ind w:left="97"/>
              <w:rPr>
                <w:sz w:val="13"/>
              </w:rPr>
            </w:pPr>
            <w:r>
              <w:rPr>
                <w:color w:val="1D1D1F"/>
                <w:spacing w:val="-2"/>
                <w:sz w:val="13"/>
              </w:rPr>
              <w:t>100.00</w:t>
            </w:r>
          </w:p>
        </w:tc>
        <w:tc>
          <w:tcPr>
            <w:tcW w:w="825" w:type="dxa"/>
            <w:tcBorders>
              <w:left w:val="nil"/>
              <w:right w:val="nil"/>
            </w:tcBorders>
          </w:tcPr>
          <w:p>
            <w:pPr>
              <w:pStyle w:val="TableParagraph"/>
              <w:spacing w:before="78"/>
              <w:ind w:right="29"/>
              <w:jc w:val="center"/>
              <w:rPr>
                <w:sz w:val="13"/>
              </w:rPr>
            </w:pPr>
            <w:r>
              <w:rPr>
                <w:color w:val="1D1D1F"/>
                <w:spacing w:val="-2"/>
                <w:sz w:val="13"/>
              </w:rPr>
              <w:t>130.00</w:t>
            </w:r>
          </w:p>
        </w:tc>
        <w:tc>
          <w:tcPr>
            <w:tcW w:w="889" w:type="dxa"/>
            <w:tcBorders>
              <w:left w:val="nil"/>
              <w:right w:val="nil"/>
            </w:tcBorders>
          </w:tcPr>
          <w:p>
            <w:pPr>
              <w:pStyle w:val="TableParagraph"/>
              <w:spacing w:before="78"/>
              <w:ind w:left="153"/>
              <w:rPr>
                <w:sz w:val="13"/>
              </w:rPr>
            </w:pPr>
            <w:r>
              <w:rPr>
                <w:color w:val="1D1D1F"/>
                <w:spacing w:val="-2"/>
                <w:sz w:val="13"/>
              </w:rPr>
              <w:t>200.00</w:t>
            </w:r>
          </w:p>
        </w:tc>
        <w:tc>
          <w:tcPr>
            <w:tcW w:w="845" w:type="dxa"/>
            <w:tcBorders>
              <w:left w:val="nil"/>
              <w:right w:val="nil"/>
            </w:tcBorders>
          </w:tcPr>
          <w:p>
            <w:pPr>
              <w:pStyle w:val="TableParagraph"/>
              <w:spacing w:before="78"/>
              <w:ind w:right="150"/>
              <w:jc w:val="center"/>
              <w:rPr>
                <w:sz w:val="13"/>
              </w:rPr>
            </w:pPr>
            <w:r>
              <w:rPr>
                <w:color w:val="1D1D1F"/>
                <w:spacing w:val="-2"/>
                <w:sz w:val="13"/>
              </w:rPr>
              <w:t>70.00</w:t>
            </w:r>
          </w:p>
        </w:tc>
        <w:tc>
          <w:tcPr>
            <w:tcW w:w="841" w:type="dxa"/>
            <w:tcBorders>
              <w:left w:val="nil"/>
              <w:right w:val="nil"/>
            </w:tcBorders>
          </w:tcPr>
          <w:p>
            <w:pPr>
              <w:pStyle w:val="TableParagraph"/>
              <w:spacing w:before="78"/>
              <w:ind w:left="130"/>
              <w:rPr>
                <w:sz w:val="13"/>
              </w:rPr>
            </w:pPr>
            <w:r>
              <w:rPr>
                <w:color w:val="1D1D1F"/>
                <w:spacing w:val="-5"/>
                <w:sz w:val="13"/>
              </w:rPr>
              <w:t>48</w:t>
            </w:r>
          </w:p>
        </w:tc>
        <w:tc>
          <w:tcPr>
            <w:tcW w:w="1099" w:type="dxa"/>
            <w:tcBorders>
              <w:left w:val="nil"/>
              <w:right w:val="nil"/>
            </w:tcBorders>
          </w:tcPr>
          <w:p>
            <w:pPr>
              <w:pStyle w:val="TableParagraph"/>
              <w:spacing w:before="78"/>
              <w:ind w:right="47"/>
              <w:jc w:val="center"/>
              <w:rPr>
                <w:sz w:val="13"/>
              </w:rPr>
            </w:pPr>
            <w:r>
              <w:rPr>
                <w:color w:val="1D1D1F"/>
                <w:spacing w:val="-2"/>
                <w:sz w:val="13"/>
              </w:rPr>
              <w:t>2026-12-</w:t>
            </w:r>
            <w:r>
              <w:rPr>
                <w:color w:val="1D1D1F"/>
                <w:spacing w:val="-5"/>
                <w:sz w:val="13"/>
              </w:rPr>
              <w:t>31</w:t>
            </w:r>
          </w:p>
        </w:tc>
        <w:tc>
          <w:tcPr>
            <w:tcW w:w="757" w:type="dxa"/>
            <w:tcBorders>
              <w:left w:val="nil"/>
              <w:right w:val="nil"/>
            </w:tcBorders>
          </w:tcPr>
          <w:p>
            <w:pPr>
              <w:pStyle w:val="TableParagraph"/>
              <w:spacing w:before="78"/>
              <w:ind w:left="201"/>
              <w:rPr>
                <w:sz w:val="13"/>
              </w:rPr>
            </w:pPr>
            <w:r>
              <w:rPr>
                <w:color w:val="1D1D1F"/>
                <w:spacing w:val="-5"/>
                <w:sz w:val="13"/>
              </w:rPr>
              <w:t>10</w:t>
            </w:r>
          </w:p>
        </w:tc>
        <w:tc>
          <w:tcPr>
            <w:tcW w:w="627" w:type="dxa"/>
            <w:tcBorders>
              <w:left w:val="nil"/>
              <w:right w:val="nil"/>
            </w:tcBorders>
          </w:tcPr>
          <w:p>
            <w:pPr>
              <w:pStyle w:val="TableParagraph"/>
              <w:spacing w:before="78"/>
              <w:ind w:left="134"/>
              <w:rPr>
                <w:sz w:val="13"/>
              </w:rPr>
            </w:pPr>
            <w:r>
              <w:rPr>
                <w:color w:val="1D1D1F"/>
                <w:spacing w:val="-10"/>
                <w:sz w:val="13"/>
              </w:rPr>
              <w:t>1</w:t>
            </w:r>
          </w:p>
        </w:tc>
        <w:tc>
          <w:tcPr>
            <w:tcW w:w="684" w:type="dxa"/>
            <w:tcBorders>
              <w:left w:val="nil"/>
              <w:right w:val="nil"/>
            </w:tcBorders>
          </w:tcPr>
          <w:p>
            <w:pPr>
              <w:pStyle w:val="TableParagraph"/>
              <w:spacing w:before="78"/>
              <w:ind w:right="84"/>
              <w:jc w:val="center"/>
              <w:rPr>
                <w:sz w:val="13"/>
              </w:rPr>
            </w:pPr>
            <w:r>
              <w:rPr>
                <w:color w:val="1D1D1F"/>
                <w:spacing w:val="-4"/>
                <w:sz w:val="13"/>
              </w:rPr>
              <w:t>NULL</w:t>
            </w:r>
          </w:p>
        </w:tc>
      </w:tr>
      <w:tr>
        <w:trPr>
          <w:trHeight w:val="600" w:hRule="atLeast"/>
        </w:trPr>
        <w:tc>
          <w:tcPr>
            <w:tcW w:w="748" w:type="dxa"/>
            <w:tcBorders>
              <w:left w:val="nil"/>
              <w:right w:val="nil"/>
            </w:tcBorders>
          </w:tcPr>
          <w:p>
            <w:pPr>
              <w:pStyle w:val="TableParagraph"/>
              <w:spacing w:before="78"/>
              <w:ind w:left="80"/>
              <w:rPr>
                <w:sz w:val="13"/>
              </w:rPr>
            </w:pPr>
            <w:r>
              <w:rPr>
                <w:color w:val="1D1D1F"/>
                <w:spacing w:val="-10"/>
                <w:sz w:val="13"/>
              </w:rPr>
              <w:t>1</w:t>
            </w:r>
          </w:p>
        </w:tc>
        <w:tc>
          <w:tcPr>
            <w:tcW w:w="921" w:type="dxa"/>
            <w:tcBorders>
              <w:left w:val="nil"/>
              <w:right w:val="nil"/>
            </w:tcBorders>
          </w:tcPr>
          <w:p>
            <w:pPr>
              <w:pStyle w:val="TableParagraph"/>
              <w:spacing w:before="78"/>
              <w:ind w:left="152"/>
              <w:rPr>
                <w:sz w:val="13"/>
              </w:rPr>
            </w:pPr>
            <w:r>
              <w:rPr>
                <w:color w:val="1D1D1F"/>
                <w:spacing w:val="-10"/>
                <w:sz w:val="13"/>
              </w:rPr>
              <w:t>2</w:t>
            </w:r>
          </w:p>
        </w:tc>
        <w:tc>
          <w:tcPr>
            <w:tcW w:w="804" w:type="dxa"/>
            <w:tcBorders>
              <w:left w:val="nil"/>
              <w:right w:val="nil"/>
            </w:tcBorders>
          </w:tcPr>
          <w:p>
            <w:pPr>
              <w:pStyle w:val="TableParagraph"/>
              <w:spacing w:before="78"/>
              <w:ind w:left="97"/>
              <w:rPr>
                <w:sz w:val="13"/>
              </w:rPr>
            </w:pPr>
            <w:r>
              <w:rPr>
                <w:color w:val="1D1D1F"/>
                <w:spacing w:val="-2"/>
                <w:sz w:val="13"/>
              </w:rPr>
              <w:t>30.00</w:t>
            </w:r>
          </w:p>
        </w:tc>
        <w:tc>
          <w:tcPr>
            <w:tcW w:w="825" w:type="dxa"/>
            <w:tcBorders>
              <w:left w:val="nil"/>
              <w:right w:val="nil"/>
            </w:tcBorders>
          </w:tcPr>
          <w:p>
            <w:pPr>
              <w:pStyle w:val="TableParagraph"/>
              <w:spacing w:before="78"/>
              <w:ind w:right="29"/>
              <w:jc w:val="center"/>
              <w:rPr>
                <w:sz w:val="13"/>
              </w:rPr>
            </w:pPr>
            <w:r>
              <w:rPr>
                <w:color w:val="1D1D1F"/>
                <w:spacing w:val="-2"/>
                <w:sz w:val="13"/>
              </w:rPr>
              <w:t>130.00</w:t>
            </w:r>
          </w:p>
        </w:tc>
        <w:tc>
          <w:tcPr>
            <w:tcW w:w="889" w:type="dxa"/>
            <w:tcBorders>
              <w:left w:val="nil"/>
              <w:right w:val="nil"/>
            </w:tcBorders>
          </w:tcPr>
          <w:p>
            <w:pPr>
              <w:pStyle w:val="TableParagraph"/>
              <w:spacing w:before="78"/>
              <w:ind w:left="153"/>
              <w:rPr>
                <w:sz w:val="13"/>
              </w:rPr>
            </w:pPr>
            <w:r>
              <w:rPr>
                <w:color w:val="1D1D1F"/>
                <w:spacing w:val="-2"/>
                <w:sz w:val="13"/>
              </w:rPr>
              <w:t>200.00</w:t>
            </w:r>
          </w:p>
        </w:tc>
        <w:tc>
          <w:tcPr>
            <w:tcW w:w="845" w:type="dxa"/>
            <w:tcBorders>
              <w:left w:val="nil"/>
              <w:right w:val="nil"/>
            </w:tcBorders>
          </w:tcPr>
          <w:p>
            <w:pPr>
              <w:pStyle w:val="TableParagraph"/>
              <w:spacing w:before="78"/>
              <w:ind w:right="150"/>
              <w:jc w:val="center"/>
              <w:rPr>
                <w:sz w:val="13"/>
              </w:rPr>
            </w:pPr>
            <w:r>
              <w:rPr>
                <w:color w:val="1D1D1F"/>
                <w:spacing w:val="-2"/>
                <w:sz w:val="13"/>
              </w:rPr>
              <w:t>70.00</w:t>
            </w:r>
          </w:p>
        </w:tc>
        <w:tc>
          <w:tcPr>
            <w:tcW w:w="841" w:type="dxa"/>
            <w:tcBorders>
              <w:left w:val="nil"/>
              <w:right w:val="nil"/>
            </w:tcBorders>
          </w:tcPr>
          <w:p>
            <w:pPr>
              <w:pStyle w:val="TableParagraph"/>
              <w:spacing w:before="78"/>
              <w:ind w:left="130"/>
              <w:rPr>
                <w:sz w:val="13"/>
              </w:rPr>
            </w:pPr>
            <w:r>
              <w:rPr>
                <w:color w:val="1D1D1F"/>
                <w:spacing w:val="-5"/>
                <w:sz w:val="13"/>
              </w:rPr>
              <w:t>29</w:t>
            </w:r>
          </w:p>
        </w:tc>
        <w:tc>
          <w:tcPr>
            <w:tcW w:w="1099" w:type="dxa"/>
            <w:tcBorders>
              <w:left w:val="nil"/>
              <w:right w:val="nil"/>
            </w:tcBorders>
          </w:tcPr>
          <w:p>
            <w:pPr>
              <w:pStyle w:val="TableParagraph"/>
              <w:spacing w:before="78"/>
              <w:ind w:right="47"/>
              <w:jc w:val="center"/>
              <w:rPr>
                <w:sz w:val="13"/>
              </w:rPr>
            </w:pPr>
            <w:r>
              <w:rPr>
                <w:color w:val="1D1D1F"/>
                <w:spacing w:val="-2"/>
                <w:sz w:val="13"/>
              </w:rPr>
              <w:t>2026-03-</w:t>
            </w:r>
            <w:r>
              <w:rPr>
                <w:color w:val="1D1D1F"/>
                <w:spacing w:val="-5"/>
                <w:sz w:val="13"/>
              </w:rPr>
              <w:t>05</w:t>
            </w:r>
          </w:p>
        </w:tc>
        <w:tc>
          <w:tcPr>
            <w:tcW w:w="757" w:type="dxa"/>
            <w:tcBorders>
              <w:left w:val="nil"/>
              <w:right w:val="nil"/>
            </w:tcBorders>
          </w:tcPr>
          <w:p>
            <w:pPr>
              <w:pStyle w:val="TableParagraph"/>
              <w:spacing w:before="78"/>
              <w:ind w:left="201"/>
              <w:rPr>
                <w:sz w:val="13"/>
              </w:rPr>
            </w:pPr>
            <w:r>
              <w:rPr>
                <w:color w:val="1D1D1F"/>
                <w:spacing w:val="-10"/>
                <w:sz w:val="13"/>
              </w:rPr>
              <w:t>5</w:t>
            </w:r>
          </w:p>
        </w:tc>
        <w:tc>
          <w:tcPr>
            <w:tcW w:w="627" w:type="dxa"/>
            <w:tcBorders>
              <w:left w:val="nil"/>
              <w:right w:val="nil"/>
            </w:tcBorders>
          </w:tcPr>
          <w:p>
            <w:pPr>
              <w:pStyle w:val="TableParagraph"/>
              <w:spacing w:before="78"/>
              <w:ind w:left="134"/>
              <w:rPr>
                <w:sz w:val="13"/>
              </w:rPr>
            </w:pPr>
            <w:r>
              <w:rPr>
                <w:color w:val="1D1D1F"/>
                <w:spacing w:val="-10"/>
                <w:sz w:val="13"/>
              </w:rPr>
              <w:t>1</w:t>
            </w:r>
          </w:p>
        </w:tc>
        <w:tc>
          <w:tcPr>
            <w:tcW w:w="684" w:type="dxa"/>
            <w:tcBorders>
              <w:left w:val="nil"/>
              <w:right w:val="nil"/>
            </w:tcBorders>
          </w:tcPr>
          <w:p>
            <w:pPr>
              <w:pStyle w:val="TableParagraph"/>
              <w:spacing w:before="78"/>
              <w:ind w:right="84"/>
              <w:jc w:val="center"/>
              <w:rPr>
                <w:sz w:val="13"/>
              </w:rPr>
            </w:pPr>
            <w:r>
              <w:rPr>
                <w:color w:val="1D1D1F"/>
                <w:spacing w:val="-4"/>
                <w:sz w:val="13"/>
              </w:rPr>
              <w:t>NULL</w:t>
            </w:r>
          </w:p>
        </w:tc>
      </w:tr>
    </w:tbl>
    <w:p>
      <w:pPr>
        <w:pStyle w:val="BodyText"/>
        <w:rPr>
          <w:b/>
          <w:sz w:val="17"/>
        </w:rPr>
      </w:pPr>
    </w:p>
    <w:p>
      <w:pPr>
        <w:pStyle w:val="BodyText"/>
        <w:spacing w:before="166"/>
        <w:rPr>
          <w:b/>
          <w:sz w:val="17"/>
        </w:rPr>
      </w:pPr>
    </w:p>
    <w:p>
      <w:pPr>
        <w:spacing w:before="0"/>
        <w:ind w:left="165" w:right="0" w:firstLine="0"/>
        <w:jc w:val="left"/>
        <w:rPr>
          <w:b/>
          <w:sz w:val="17"/>
        </w:rPr>
      </w:pPr>
      <w:r>
        <w:rPr>
          <w:b/>
          <w:color w:val="6D6D73"/>
          <w:sz w:val="17"/>
        </w:rPr>
        <w:t>Part</w:t>
      </w:r>
      <w:r>
        <w:rPr>
          <w:b/>
          <w:color w:val="6D6D73"/>
          <w:spacing w:val="-4"/>
          <w:sz w:val="17"/>
        </w:rPr>
        <w:t> </w:t>
      </w:r>
      <w:r>
        <w:rPr>
          <w:b/>
          <w:color w:val="6D6D73"/>
          <w:sz w:val="17"/>
        </w:rPr>
        <w:t>3</w:t>
      </w:r>
      <w:r>
        <w:rPr>
          <w:b/>
          <w:color w:val="6D6D73"/>
          <w:spacing w:val="-2"/>
          <w:sz w:val="17"/>
        </w:rPr>
        <w:t> </w:t>
      </w:r>
      <w:r>
        <w:rPr>
          <w:b/>
          <w:color w:val="6D6D73"/>
          <w:sz w:val="17"/>
        </w:rPr>
        <w:t>of</w:t>
      </w:r>
      <w:r>
        <w:rPr>
          <w:b/>
          <w:color w:val="6D6D73"/>
          <w:spacing w:val="-4"/>
          <w:sz w:val="17"/>
        </w:rPr>
        <w:t> </w:t>
      </w:r>
      <w:r>
        <w:rPr>
          <w:b/>
          <w:color w:val="6D6D73"/>
          <w:sz w:val="17"/>
        </w:rPr>
        <w:t>3</w:t>
      </w:r>
      <w:r>
        <w:rPr>
          <w:b/>
          <w:color w:val="6D6D73"/>
          <w:spacing w:val="3"/>
          <w:sz w:val="17"/>
        </w:rPr>
        <w:t> </w:t>
      </w:r>
      <w:r>
        <w:rPr>
          <w:b/>
          <w:color w:val="6D6D73"/>
          <w:sz w:val="17"/>
        </w:rPr>
        <w:t>—</w:t>
      </w:r>
      <w:r>
        <w:rPr>
          <w:b/>
          <w:color w:val="6D6D73"/>
          <w:spacing w:val="-3"/>
          <w:sz w:val="17"/>
        </w:rPr>
        <w:t> </w:t>
      </w:r>
      <w:r>
        <w:rPr>
          <w:b/>
          <w:color w:val="6D6D73"/>
          <w:sz w:val="17"/>
        </w:rPr>
        <w:t>User</w:t>
      </w:r>
      <w:r>
        <w:rPr>
          <w:b/>
          <w:color w:val="6D6D73"/>
          <w:spacing w:val="-3"/>
          <w:sz w:val="17"/>
        </w:rPr>
        <w:t> </w:t>
      </w:r>
      <w:r>
        <w:rPr>
          <w:b/>
          <w:color w:val="6D6D73"/>
          <w:spacing w:val="-2"/>
          <w:sz w:val="17"/>
        </w:rPr>
        <w:t>attributes</w:t>
      </w:r>
    </w:p>
    <w:p>
      <w:pPr>
        <w:pStyle w:val="BodyText"/>
        <w:spacing w:before="7"/>
        <w:rPr>
          <w:b/>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517"/>
        <w:gridCol w:w="1956"/>
        <w:gridCol w:w="1461"/>
        <w:gridCol w:w="1844"/>
        <w:gridCol w:w="2253"/>
      </w:tblGrid>
      <w:tr>
        <w:trPr>
          <w:trHeight w:val="575" w:hRule="atLeast"/>
        </w:trPr>
        <w:tc>
          <w:tcPr>
            <w:tcW w:w="1517" w:type="dxa"/>
            <w:tcBorders>
              <w:left w:val="nil"/>
              <w:right w:val="nil"/>
            </w:tcBorders>
            <w:shd w:val="clear" w:color="auto" w:fill="F5F5F7"/>
          </w:tcPr>
          <w:p>
            <w:pPr>
              <w:pStyle w:val="TableParagraph"/>
              <w:spacing w:before="78"/>
              <w:ind w:left="80"/>
              <w:rPr>
                <w:b/>
                <w:sz w:val="13"/>
              </w:rPr>
            </w:pPr>
            <w:r>
              <w:rPr>
                <w:b/>
                <w:color w:val="1D1D1F"/>
                <w:sz w:val="13"/>
              </w:rPr>
              <w:t>order_id</w:t>
            </w:r>
            <w:r>
              <w:rPr>
                <w:b/>
                <w:color w:val="1D1D1F"/>
                <w:spacing w:val="-6"/>
                <w:sz w:val="13"/>
              </w:rPr>
              <w:t> </w:t>
            </w:r>
            <w:r>
              <w:rPr>
                <w:b/>
                <w:color w:val="1D1D1F"/>
                <w:sz w:val="13"/>
              </w:rPr>
              <w:t>(PK,</w:t>
            </w:r>
            <w:r>
              <w:rPr>
                <w:b/>
                <w:color w:val="1D1D1F"/>
                <w:spacing w:val="-7"/>
                <w:sz w:val="13"/>
              </w:rPr>
              <w:t> </w:t>
            </w:r>
            <w:r>
              <w:rPr>
                <w:b/>
                <w:color w:val="1D1D1F"/>
                <w:spacing w:val="-5"/>
                <w:sz w:val="13"/>
              </w:rPr>
              <w:t>FK)</w:t>
            </w:r>
          </w:p>
        </w:tc>
        <w:tc>
          <w:tcPr>
            <w:tcW w:w="1956" w:type="dxa"/>
            <w:tcBorders>
              <w:left w:val="nil"/>
              <w:right w:val="nil"/>
            </w:tcBorders>
            <w:shd w:val="clear" w:color="auto" w:fill="F5F5F7"/>
          </w:tcPr>
          <w:p>
            <w:pPr>
              <w:pStyle w:val="TableParagraph"/>
              <w:spacing w:before="78"/>
              <w:ind w:left="374"/>
              <w:rPr>
                <w:b/>
                <w:sz w:val="13"/>
              </w:rPr>
            </w:pPr>
            <w:r>
              <w:rPr>
                <w:b/>
                <w:color w:val="1D1D1F"/>
                <w:sz w:val="13"/>
              </w:rPr>
              <w:t>product_id</w:t>
            </w:r>
            <w:r>
              <w:rPr>
                <w:b/>
                <w:color w:val="1D1D1F"/>
                <w:spacing w:val="-5"/>
                <w:sz w:val="13"/>
              </w:rPr>
              <w:t> </w:t>
            </w:r>
            <w:r>
              <w:rPr>
                <w:b/>
                <w:color w:val="1D1D1F"/>
                <w:sz w:val="13"/>
              </w:rPr>
              <w:t>(PK,</w:t>
            </w:r>
            <w:r>
              <w:rPr>
                <w:b/>
                <w:color w:val="1D1D1F"/>
                <w:spacing w:val="-6"/>
                <w:sz w:val="13"/>
              </w:rPr>
              <w:t> </w:t>
            </w:r>
            <w:r>
              <w:rPr>
                <w:b/>
                <w:color w:val="1D1D1F"/>
                <w:spacing w:val="-5"/>
                <w:sz w:val="13"/>
              </w:rPr>
              <w:t>FK)</w:t>
            </w:r>
          </w:p>
        </w:tc>
        <w:tc>
          <w:tcPr>
            <w:tcW w:w="1461" w:type="dxa"/>
            <w:tcBorders>
              <w:left w:val="nil"/>
              <w:right w:val="nil"/>
            </w:tcBorders>
            <w:shd w:val="clear" w:color="auto" w:fill="F5F5F7"/>
          </w:tcPr>
          <w:p>
            <w:pPr>
              <w:pStyle w:val="TableParagraph"/>
              <w:spacing w:before="78"/>
              <w:ind w:right="128"/>
              <w:jc w:val="center"/>
              <w:rPr>
                <w:b/>
                <w:sz w:val="13"/>
              </w:rPr>
            </w:pPr>
            <w:r>
              <w:rPr>
                <w:b/>
                <w:color w:val="1D1D1F"/>
                <w:spacing w:val="-2"/>
                <w:sz w:val="13"/>
              </w:rPr>
              <w:t>full_name</w:t>
            </w:r>
          </w:p>
        </w:tc>
        <w:tc>
          <w:tcPr>
            <w:tcW w:w="1844" w:type="dxa"/>
            <w:tcBorders>
              <w:left w:val="nil"/>
              <w:right w:val="nil"/>
            </w:tcBorders>
            <w:shd w:val="clear" w:color="auto" w:fill="F5F5F7"/>
          </w:tcPr>
          <w:p>
            <w:pPr>
              <w:pStyle w:val="TableParagraph"/>
              <w:spacing w:before="78"/>
              <w:ind w:left="448"/>
              <w:rPr>
                <w:b/>
                <w:sz w:val="13"/>
              </w:rPr>
            </w:pPr>
            <w:r>
              <w:rPr>
                <w:b/>
                <w:color w:val="1D1D1F"/>
                <w:spacing w:val="-2"/>
                <w:sz w:val="13"/>
              </w:rPr>
              <w:t>username</w:t>
            </w:r>
          </w:p>
        </w:tc>
        <w:tc>
          <w:tcPr>
            <w:tcW w:w="2253" w:type="dxa"/>
            <w:tcBorders>
              <w:left w:val="nil"/>
              <w:right w:val="nil"/>
            </w:tcBorders>
            <w:shd w:val="clear" w:color="auto" w:fill="F5F5F7"/>
          </w:tcPr>
          <w:p>
            <w:pPr>
              <w:pStyle w:val="TableParagraph"/>
              <w:spacing w:before="78"/>
              <w:ind w:left="720"/>
              <w:rPr>
                <w:b/>
                <w:sz w:val="13"/>
              </w:rPr>
            </w:pPr>
            <w:r>
              <w:rPr>
                <w:b/>
                <w:color w:val="1D1D1F"/>
                <w:spacing w:val="-4"/>
                <w:sz w:val="13"/>
              </w:rPr>
              <w:t>role</w:t>
            </w:r>
          </w:p>
        </w:tc>
      </w:tr>
      <w:tr>
        <w:trPr>
          <w:trHeight w:val="670" w:hRule="atLeast"/>
        </w:trPr>
        <w:tc>
          <w:tcPr>
            <w:tcW w:w="1517" w:type="dxa"/>
            <w:tcBorders>
              <w:left w:val="nil"/>
              <w:right w:val="nil"/>
            </w:tcBorders>
          </w:tcPr>
          <w:p>
            <w:pPr>
              <w:pStyle w:val="TableParagraph"/>
              <w:spacing w:before="83"/>
              <w:ind w:left="80"/>
              <w:rPr>
                <w:sz w:val="13"/>
              </w:rPr>
            </w:pPr>
            <w:r>
              <w:rPr>
                <w:color w:val="1D1D1F"/>
                <w:spacing w:val="-10"/>
                <w:sz w:val="13"/>
              </w:rPr>
              <w:t>1</w:t>
            </w:r>
          </w:p>
        </w:tc>
        <w:tc>
          <w:tcPr>
            <w:tcW w:w="1956" w:type="dxa"/>
            <w:tcBorders>
              <w:left w:val="nil"/>
              <w:right w:val="nil"/>
            </w:tcBorders>
          </w:tcPr>
          <w:p>
            <w:pPr>
              <w:pStyle w:val="TableParagraph"/>
              <w:spacing w:before="83"/>
              <w:ind w:left="374"/>
              <w:rPr>
                <w:sz w:val="13"/>
              </w:rPr>
            </w:pPr>
            <w:r>
              <w:rPr>
                <w:color w:val="1D1D1F"/>
                <w:spacing w:val="-10"/>
                <w:sz w:val="13"/>
              </w:rPr>
              <w:t>1</w:t>
            </w:r>
          </w:p>
        </w:tc>
        <w:tc>
          <w:tcPr>
            <w:tcW w:w="1461" w:type="dxa"/>
            <w:tcBorders>
              <w:left w:val="nil"/>
              <w:right w:val="nil"/>
            </w:tcBorders>
          </w:tcPr>
          <w:p>
            <w:pPr>
              <w:pStyle w:val="TableParagraph"/>
              <w:spacing w:before="83"/>
              <w:ind w:left="44" w:right="128"/>
              <w:jc w:val="center"/>
              <w:rPr>
                <w:sz w:val="13"/>
              </w:rPr>
            </w:pPr>
            <w:r>
              <w:rPr>
                <w:color w:val="1D1D1F"/>
                <w:sz w:val="13"/>
              </w:rPr>
              <w:t>John</w:t>
            </w:r>
            <w:r>
              <w:rPr>
                <w:color w:val="1D1D1F"/>
                <w:spacing w:val="-8"/>
                <w:sz w:val="13"/>
              </w:rPr>
              <w:t> </w:t>
            </w:r>
            <w:r>
              <w:rPr>
                <w:color w:val="1D1D1F"/>
                <w:spacing w:val="-2"/>
                <w:sz w:val="13"/>
              </w:rPr>
              <w:t>Smith</w:t>
            </w:r>
          </w:p>
        </w:tc>
        <w:tc>
          <w:tcPr>
            <w:tcW w:w="1844" w:type="dxa"/>
            <w:tcBorders>
              <w:left w:val="nil"/>
              <w:right w:val="nil"/>
            </w:tcBorders>
          </w:tcPr>
          <w:p>
            <w:pPr>
              <w:pStyle w:val="TableParagraph"/>
              <w:spacing w:before="83"/>
              <w:ind w:left="448"/>
              <w:rPr>
                <w:sz w:val="13"/>
              </w:rPr>
            </w:pPr>
            <w:r>
              <w:rPr>
                <w:color w:val="1D1D1F"/>
                <w:spacing w:val="-2"/>
                <w:sz w:val="13"/>
              </w:rPr>
              <w:t>john_admin</w:t>
            </w:r>
          </w:p>
        </w:tc>
        <w:tc>
          <w:tcPr>
            <w:tcW w:w="2253" w:type="dxa"/>
            <w:tcBorders>
              <w:left w:val="nil"/>
              <w:right w:val="nil"/>
            </w:tcBorders>
          </w:tcPr>
          <w:p>
            <w:pPr>
              <w:pStyle w:val="TableParagraph"/>
              <w:spacing w:before="83"/>
              <w:ind w:left="720"/>
              <w:rPr>
                <w:sz w:val="13"/>
              </w:rPr>
            </w:pPr>
            <w:r>
              <w:rPr>
                <w:color w:val="1D1D1F"/>
                <w:spacing w:val="-2"/>
                <w:sz w:val="13"/>
              </w:rPr>
              <w:t>Admin</w:t>
            </w:r>
          </w:p>
        </w:tc>
      </w:tr>
      <w:tr>
        <w:trPr>
          <w:trHeight w:val="415" w:hRule="atLeast"/>
        </w:trPr>
        <w:tc>
          <w:tcPr>
            <w:tcW w:w="1517" w:type="dxa"/>
            <w:tcBorders>
              <w:left w:val="nil"/>
              <w:right w:val="nil"/>
            </w:tcBorders>
          </w:tcPr>
          <w:p>
            <w:pPr>
              <w:pStyle w:val="TableParagraph"/>
              <w:spacing w:before="83"/>
              <w:ind w:left="80"/>
              <w:rPr>
                <w:sz w:val="13"/>
              </w:rPr>
            </w:pPr>
            <w:r>
              <w:rPr>
                <w:color w:val="1D1D1F"/>
                <w:spacing w:val="-10"/>
                <w:sz w:val="13"/>
              </w:rPr>
              <w:t>1</w:t>
            </w:r>
          </w:p>
        </w:tc>
        <w:tc>
          <w:tcPr>
            <w:tcW w:w="1956" w:type="dxa"/>
            <w:tcBorders>
              <w:left w:val="nil"/>
              <w:right w:val="nil"/>
            </w:tcBorders>
          </w:tcPr>
          <w:p>
            <w:pPr>
              <w:pStyle w:val="TableParagraph"/>
              <w:spacing w:before="83"/>
              <w:ind w:left="374"/>
              <w:rPr>
                <w:sz w:val="13"/>
              </w:rPr>
            </w:pPr>
            <w:r>
              <w:rPr>
                <w:color w:val="1D1D1F"/>
                <w:spacing w:val="-10"/>
                <w:sz w:val="13"/>
              </w:rPr>
              <w:t>2</w:t>
            </w:r>
          </w:p>
        </w:tc>
        <w:tc>
          <w:tcPr>
            <w:tcW w:w="1461" w:type="dxa"/>
            <w:tcBorders>
              <w:left w:val="nil"/>
              <w:right w:val="nil"/>
            </w:tcBorders>
          </w:tcPr>
          <w:p>
            <w:pPr>
              <w:pStyle w:val="TableParagraph"/>
              <w:spacing w:before="83"/>
              <w:ind w:left="44" w:right="128"/>
              <w:jc w:val="center"/>
              <w:rPr>
                <w:sz w:val="13"/>
              </w:rPr>
            </w:pPr>
            <w:r>
              <w:rPr>
                <w:color w:val="1D1D1F"/>
                <w:sz w:val="13"/>
              </w:rPr>
              <w:t>John</w:t>
            </w:r>
            <w:r>
              <w:rPr>
                <w:color w:val="1D1D1F"/>
                <w:spacing w:val="-8"/>
                <w:sz w:val="13"/>
              </w:rPr>
              <w:t> </w:t>
            </w:r>
            <w:r>
              <w:rPr>
                <w:color w:val="1D1D1F"/>
                <w:spacing w:val="-2"/>
                <w:sz w:val="13"/>
              </w:rPr>
              <w:t>Smith</w:t>
            </w:r>
          </w:p>
        </w:tc>
        <w:tc>
          <w:tcPr>
            <w:tcW w:w="1844" w:type="dxa"/>
            <w:tcBorders>
              <w:left w:val="nil"/>
              <w:right w:val="nil"/>
            </w:tcBorders>
          </w:tcPr>
          <w:p>
            <w:pPr>
              <w:pStyle w:val="TableParagraph"/>
              <w:spacing w:before="83"/>
              <w:ind w:left="448"/>
              <w:rPr>
                <w:sz w:val="13"/>
              </w:rPr>
            </w:pPr>
            <w:r>
              <w:rPr>
                <w:color w:val="1D1D1F"/>
                <w:spacing w:val="-2"/>
                <w:sz w:val="13"/>
              </w:rPr>
              <w:t>john_admin</w:t>
            </w:r>
          </w:p>
        </w:tc>
        <w:tc>
          <w:tcPr>
            <w:tcW w:w="2253" w:type="dxa"/>
            <w:tcBorders>
              <w:left w:val="nil"/>
              <w:right w:val="nil"/>
            </w:tcBorders>
          </w:tcPr>
          <w:p>
            <w:pPr>
              <w:pStyle w:val="TableParagraph"/>
              <w:spacing w:before="83"/>
              <w:ind w:left="720"/>
              <w:rPr>
                <w:sz w:val="13"/>
              </w:rPr>
            </w:pPr>
            <w:r>
              <w:rPr>
                <w:color w:val="1D1D1F"/>
                <w:spacing w:val="-2"/>
                <w:sz w:val="13"/>
              </w:rPr>
              <w:t>Admin</w:t>
            </w:r>
          </w:p>
        </w:tc>
      </w:tr>
    </w:tbl>
    <w:p>
      <w:pPr>
        <w:pStyle w:val="TableParagraph"/>
        <w:spacing w:after="0"/>
        <w:rPr>
          <w:sz w:val="13"/>
        </w:rPr>
        <w:sectPr>
          <w:pgSz w:w="11910" w:h="16840"/>
          <w:pgMar w:header="0" w:footer="959" w:top="1360" w:bottom="1180" w:left="1275" w:right="992"/>
        </w:sectPr>
      </w:pPr>
    </w:p>
    <w:p>
      <w:pPr>
        <w:pStyle w:val="BodyText"/>
        <w:spacing w:before="4"/>
        <w:rPr>
          <w:b/>
          <w:sz w:val="17"/>
        </w:rPr>
      </w:pPr>
    </w:p>
    <w:p>
      <w:pPr>
        <w:pStyle w:val="BodyText"/>
        <w:spacing w:after="0"/>
        <w:rPr>
          <w:b/>
          <w:sz w:val="17"/>
        </w:rPr>
        <w:sectPr>
          <w:pgSz w:w="11910" w:h="16840"/>
          <w:pgMar w:header="0" w:footer="959" w:top="1940" w:bottom="1180" w:left="1275" w:right="992"/>
        </w:sectPr>
      </w:pPr>
    </w:p>
    <w:p>
      <w:pPr>
        <w:spacing w:before="80"/>
        <w:ind w:left="165" w:right="0" w:firstLine="0"/>
        <w:jc w:val="left"/>
        <w:rPr>
          <w:b/>
          <w:sz w:val="15"/>
        </w:rPr>
      </w:pPr>
      <w:r>
        <w:rPr>
          <w:b/>
          <w:color w:val="6D6D73"/>
          <w:sz w:val="15"/>
        </w:rPr>
        <w:t>FUNCTIONAL</w:t>
      </w:r>
      <w:r>
        <w:rPr>
          <w:b/>
          <w:color w:val="6D6D73"/>
          <w:spacing w:val="-2"/>
          <w:sz w:val="15"/>
        </w:rPr>
        <w:t> DEPENDENCIES</w:t>
      </w:r>
    </w:p>
    <w:p>
      <w:pPr>
        <w:tabs>
          <w:tab w:pos="1445" w:val="left" w:leader="none"/>
        </w:tabs>
        <w:spacing w:line="372" w:lineRule="auto" w:before="155"/>
        <w:ind w:left="1446" w:right="1094" w:hanging="640"/>
        <w:jc w:val="left"/>
        <w:rPr>
          <w:sz w:val="17"/>
        </w:rPr>
      </w:pPr>
      <w:r>
        <w:rPr>
          <w:b/>
          <w:color w:val="1D1D1F"/>
          <w:spacing w:val="-4"/>
          <w:sz w:val="19"/>
        </w:rPr>
        <w:t>FD1</w:t>
      </w:r>
      <w:r>
        <w:rPr>
          <w:b/>
          <w:color w:val="1D1D1F"/>
          <w:sz w:val="19"/>
        </w:rPr>
        <w:tab/>
      </w:r>
      <w:r>
        <w:rPr>
          <w:color w:val="1D1D1F"/>
          <w:sz w:val="19"/>
        </w:rPr>
        <w:t>(order_id,</w:t>
      </w:r>
      <w:r>
        <w:rPr>
          <w:color w:val="1D1D1F"/>
          <w:spacing w:val="-14"/>
          <w:sz w:val="19"/>
        </w:rPr>
        <w:t> </w:t>
      </w:r>
      <w:r>
        <w:rPr>
          <w:color w:val="1D1D1F"/>
          <w:sz w:val="19"/>
        </w:rPr>
        <w:t>product_id)</w:t>
      </w:r>
      <w:r>
        <w:rPr>
          <w:color w:val="1D1D1F"/>
          <w:spacing w:val="-13"/>
          <w:sz w:val="19"/>
        </w:rPr>
        <w:t> </w:t>
      </w:r>
      <w:r>
        <w:rPr>
          <w:color w:val="1D1D1F"/>
          <w:sz w:val="19"/>
        </w:rPr>
        <w:t>→</w:t>
      </w:r>
      <w:r>
        <w:rPr>
          <w:color w:val="1D1D1F"/>
          <w:spacing w:val="-13"/>
          <w:sz w:val="19"/>
        </w:rPr>
        <w:t> </w:t>
      </w:r>
      <w:r>
        <w:rPr>
          <w:color w:val="1D1D1F"/>
          <w:sz w:val="19"/>
        </w:rPr>
        <w:t>quantity,</w:t>
      </w:r>
      <w:r>
        <w:rPr>
          <w:color w:val="1D1D1F"/>
          <w:spacing w:val="-13"/>
          <w:sz w:val="19"/>
        </w:rPr>
        <w:t> </w:t>
      </w:r>
      <w:r>
        <w:rPr>
          <w:color w:val="1D1D1F"/>
          <w:sz w:val="19"/>
        </w:rPr>
        <w:t>cost_snapshot,</w:t>
      </w:r>
      <w:r>
        <w:rPr>
          <w:color w:val="1D1D1F"/>
          <w:spacing w:val="-13"/>
          <w:sz w:val="19"/>
        </w:rPr>
        <w:t> </w:t>
      </w:r>
      <w:r>
        <w:rPr>
          <w:color w:val="1D1D1F"/>
          <w:sz w:val="19"/>
        </w:rPr>
        <w:t>price_snapshot,</w:t>
      </w:r>
      <w:r>
        <w:rPr>
          <w:color w:val="1D1D1F"/>
          <w:spacing w:val="-14"/>
          <w:sz w:val="19"/>
        </w:rPr>
        <w:t> </w:t>
      </w:r>
      <w:r>
        <w:rPr>
          <w:color w:val="1D1D1F"/>
          <w:sz w:val="19"/>
        </w:rPr>
        <w:t>line_subtotal</w:t>
      </w:r>
      <w:r>
        <w:rPr>
          <w:color w:val="1D1D1F"/>
          <w:spacing w:val="8"/>
          <w:sz w:val="19"/>
        </w:rPr>
        <w:t> </w:t>
      </w:r>
      <w:r>
        <w:rPr>
          <w:color w:val="6D6D73"/>
          <w:sz w:val="17"/>
        </w:rPr>
        <w:t>—</w:t>
      </w:r>
      <w:r>
        <w:rPr>
          <w:color w:val="6D6D73"/>
          <w:spacing w:val="-12"/>
          <w:sz w:val="17"/>
        </w:rPr>
        <w:t> </w:t>
      </w:r>
      <w:r>
        <w:rPr>
          <w:color w:val="6D6D73"/>
          <w:sz w:val="17"/>
        </w:rPr>
        <w:t>full dependency; depends on the whole composite key</w:t>
      </w:r>
    </w:p>
    <w:p>
      <w:pPr>
        <w:tabs>
          <w:tab w:pos="1445" w:val="left" w:leader="none"/>
        </w:tabs>
        <w:spacing w:before="53"/>
        <w:ind w:left="806" w:right="0" w:firstLine="0"/>
        <w:jc w:val="left"/>
        <w:rPr>
          <w:sz w:val="19"/>
        </w:rPr>
      </w:pPr>
      <w:r>
        <w:rPr>
          <w:b/>
          <w:color w:val="1D1D1F"/>
          <w:spacing w:val="-5"/>
          <w:sz w:val="19"/>
        </w:rPr>
        <w:t>FD2</w:t>
      </w:r>
      <w:r>
        <w:rPr>
          <w:b/>
          <w:color w:val="1D1D1F"/>
          <w:sz w:val="19"/>
        </w:rPr>
        <w:tab/>
      </w:r>
      <w:r>
        <w:rPr>
          <w:color w:val="1D1D1F"/>
          <w:spacing w:val="-2"/>
          <w:sz w:val="19"/>
        </w:rPr>
        <w:t>product_id</w:t>
      </w:r>
      <w:r>
        <w:rPr>
          <w:color w:val="1D1D1F"/>
          <w:spacing w:val="-4"/>
          <w:sz w:val="19"/>
        </w:rPr>
        <w:t> </w:t>
      </w:r>
      <w:r>
        <w:rPr>
          <w:color w:val="1D1D1F"/>
          <w:spacing w:val="-2"/>
          <w:sz w:val="19"/>
        </w:rPr>
        <w:t>→</w:t>
      </w:r>
      <w:r>
        <w:rPr>
          <w:color w:val="1D1D1F"/>
          <w:spacing w:val="-3"/>
          <w:sz w:val="19"/>
        </w:rPr>
        <w:t> </w:t>
      </w:r>
      <w:r>
        <w:rPr>
          <w:color w:val="1D1D1F"/>
          <w:spacing w:val="-2"/>
          <w:sz w:val="19"/>
        </w:rPr>
        <w:t>name,</w:t>
      </w:r>
      <w:r>
        <w:rPr>
          <w:color w:val="1D1D1F"/>
          <w:spacing w:val="-1"/>
          <w:sz w:val="19"/>
        </w:rPr>
        <w:t> </w:t>
      </w:r>
      <w:r>
        <w:rPr>
          <w:color w:val="1D1D1F"/>
          <w:spacing w:val="-2"/>
          <w:sz w:val="19"/>
        </w:rPr>
        <w:t>category,</w:t>
      </w:r>
      <w:r>
        <w:rPr>
          <w:color w:val="1D1D1F"/>
          <w:spacing w:val="-1"/>
          <w:sz w:val="19"/>
        </w:rPr>
        <w:t> </w:t>
      </w:r>
      <w:r>
        <w:rPr>
          <w:color w:val="1D1D1F"/>
          <w:spacing w:val="-2"/>
          <w:sz w:val="19"/>
        </w:rPr>
        <w:t>base_cost,</w:t>
      </w:r>
      <w:r>
        <w:rPr>
          <w:color w:val="1D1D1F"/>
          <w:spacing w:val="-5"/>
          <w:sz w:val="19"/>
        </w:rPr>
        <w:t> </w:t>
      </w:r>
      <w:r>
        <w:rPr>
          <w:color w:val="1D1D1F"/>
          <w:spacing w:val="-2"/>
          <w:sz w:val="19"/>
        </w:rPr>
        <w:t>markup_amount,</w:t>
      </w:r>
      <w:r>
        <w:rPr>
          <w:color w:val="1D1D1F"/>
          <w:spacing w:val="-5"/>
          <w:sz w:val="19"/>
        </w:rPr>
        <w:t> </w:t>
      </w:r>
      <w:r>
        <w:rPr>
          <w:color w:val="1D1D1F"/>
          <w:spacing w:val="-2"/>
          <w:sz w:val="19"/>
        </w:rPr>
        <w:t>retail_price,</w:t>
      </w:r>
      <w:r>
        <w:rPr>
          <w:color w:val="1D1D1F"/>
          <w:spacing w:val="-1"/>
          <w:sz w:val="19"/>
        </w:rPr>
        <w:t> </w:t>
      </w:r>
      <w:r>
        <w:rPr>
          <w:color w:val="1D1D1F"/>
          <w:spacing w:val="-2"/>
          <w:sz w:val="19"/>
        </w:rPr>
        <w:t>stock_quantity,</w:t>
      </w:r>
    </w:p>
    <w:p>
      <w:pPr>
        <w:spacing w:before="177"/>
        <w:ind w:left="1446" w:right="0" w:firstLine="0"/>
        <w:jc w:val="left"/>
        <w:rPr>
          <w:sz w:val="17"/>
        </w:rPr>
      </w:pPr>
      <w:r>
        <w:rPr>
          <w:color w:val="1D1D1F"/>
          <w:sz w:val="19"/>
        </w:rPr>
        <w:t>expiration_date,</w:t>
      </w:r>
      <w:r>
        <w:rPr>
          <w:color w:val="1D1D1F"/>
          <w:spacing w:val="-14"/>
          <w:sz w:val="19"/>
        </w:rPr>
        <w:t> </w:t>
      </w:r>
      <w:r>
        <w:rPr>
          <w:color w:val="1D1D1F"/>
          <w:sz w:val="19"/>
        </w:rPr>
        <w:t>low_stock_alert_level</w:t>
      </w:r>
      <w:r>
        <w:rPr>
          <w:color w:val="1D1D1F"/>
          <w:spacing w:val="13"/>
          <w:sz w:val="19"/>
        </w:rPr>
        <w:t> </w:t>
      </w:r>
      <w:r>
        <w:rPr>
          <w:color w:val="6D6D73"/>
          <w:sz w:val="17"/>
        </w:rPr>
        <w:t>—</w:t>
      </w:r>
      <w:r>
        <w:rPr>
          <w:color w:val="6D6D73"/>
          <w:spacing w:val="-11"/>
          <w:sz w:val="17"/>
        </w:rPr>
        <w:t> </w:t>
      </w:r>
      <w:r>
        <w:rPr>
          <w:color w:val="6D6D73"/>
          <w:sz w:val="17"/>
        </w:rPr>
        <w:t>partial</w:t>
      </w:r>
      <w:r>
        <w:rPr>
          <w:color w:val="6D6D73"/>
          <w:spacing w:val="-12"/>
          <w:sz w:val="17"/>
        </w:rPr>
        <w:t> </w:t>
      </w:r>
      <w:r>
        <w:rPr>
          <w:color w:val="6D6D73"/>
          <w:sz w:val="17"/>
        </w:rPr>
        <w:t>dependency;</w:t>
      </w:r>
      <w:r>
        <w:rPr>
          <w:color w:val="6D6D73"/>
          <w:spacing w:val="-12"/>
          <w:sz w:val="17"/>
        </w:rPr>
        <w:t> </w:t>
      </w:r>
      <w:r>
        <w:rPr>
          <w:color w:val="6D6D73"/>
          <w:sz w:val="17"/>
        </w:rPr>
        <w:t>violates</w:t>
      </w:r>
      <w:r>
        <w:rPr>
          <w:color w:val="6D6D73"/>
          <w:spacing w:val="-12"/>
          <w:sz w:val="17"/>
        </w:rPr>
        <w:t> </w:t>
      </w:r>
      <w:r>
        <w:rPr>
          <w:color w:val="6D6D73"/>
          <w:spacing w:val="-5"/>
          <w:sz w:val="17"/>
        </w:rPr>
        <w:t>2NF</w:t>
      </w:r>
    </w:p>
    <w:p>
      <w:pPr>
        <w:pStyle w:val="BodyText"/>
        <w:spacing w:before="23"/>
        <w:rPr>
          <w:sz w:val="19"/>
        </w:rPr>
      </w:pPr>
    </w:p>
    <w:p>
      <w:pPr>
        <w:tabs>
          <w:tab w:pos="1445" w:val="left" w:leader="none"/>
        </w:tabs>
        <w:spacing w:before="0"/>
        <w:ind w:left="806" w:right="0" w:firstLine="0"/>
        <w:jc w:val="left"/>
        <w:rPr>
          <w:sz w:val="19"/>
        </w:rPr>
      </w:pPr>
      <w:r>
        <w:rPr>
          <w:b/>
          <w:color w:val="1D1D1F"/>
          <w:spacing w:val="-5"/>
          <w:sz w:val="19"/>
        </w:rPr>
        <w:t>FD3</w:t>
      </w:r>
      <w:r>
        <w:rPr>
          <w:b/>
          <w:color w:val="1D1D1F"/>
          <w:sz w:val="19"/>
        </w:rPr>
        <w:tab/>
      </w:r>
      <w:r>
        <w:rPr>
          <w:color w:val="1D1D1F"/>
          <w:spacing w:val="-2"/>
          <w:sz w:val="19"/>
        </w:rPr>
        <w:t>order_id → transaction_timestamp,</w:t>
      </w:r>
      <w:r>
        <w:rPr>
          <w:color w:val="1D1D1F"/>
          <w:spacing w:val="-4"/>
          <w:sz w:val="19"/>
        </w:rPr>
        <w:t> </w:t>
      </w:r>
      <w:r>
        <w:rPr>
          <w:color w:val="1D1D1F"/>
          <w:spacing w:val="-2"/>
          <w:sz w:val="19"/>
        </w:rPr>
        <w:t>total_amount,</w:t>
      </w:r>
      <w:r>
        <w:rPr>
          <w:color w:val="1D1D1F"/>
          <w:spacing w:val="-4"/>
          <w:sz w:val="19"/>
        </w:rPr>
        <w:t> </w:t>
      </w:r>
      <w:r>
        <w:rPr>
          <w:color w:val="1D1D1F"/>
          <w:spacing w:val="-2"/>
          <w:sz w:val="19"/>
        </w:rPr>
        <w:t>amount_tendered,</w:t>
      </w:r>
      <w:r>
        <w:rPr>
          <w:color w:val="1D1D1F"/>
          <w:sz w:val="19"/>
        </w:rPr>
        <w:t> </w:t>
      </w:r>
      <w:r>
        <w:rPr>
          <w:color w:val="1D1D1F"/>
          <w:spacing w:val="-2"/>
          <w:sz w:val="19"/>
        </w:rPr>
        <w:t>change_given,</w:t>
      </w:r>
      <w:r>
        <w:rPr>
          <w:color w:val="1D1D1F"/>
          <w:sz w:val="19"/>
        </w:rPr>
        <w:t> </w:t>
      </w:r>
      <w:r>
        <w:rPr>
          <w:color w:val="1D1D1F"/>
          <w:spacing w:val="-2"/>
          <w:sz w:val="19"/>
        </w:rPr>
        <w:t>notes,</w:t>
      </w:r>
    </w:p>
    <w:p>
      <w:pPr>
        <w:spacing w:before="176"/>
        <w:ind w:left="1446" w:right="0" w:firstLine="0"/>
        <w:jc w:val="left"/>
        <w:rPr>
          <w:sz w:val="17"/>
        </w:rPr>
      </w:pPr>
      <w:r>
        <w:rPr>
          <w:color w:val="1D1D1F"/>
          <w:sz w:val="19"/>
        </w:rPr>
        <w:t>user_id,</w:t>
      </w:r>
      <w:r>
        <w:rPr>
          <w:color w:val="1D1D1F"/>
          <w:spacing w:val="-5"/>
          <w:sz w:val="19"/>
        </w:rPr>
        <w:t> </w:t>
      </w:r>
      <w:r>
        <w:rPr>
          <w:color w:val="1D1D1F"/>
          <w:sz w:val="19"/>
        </w:rPr>
        <w:t>full_name,</w:t>
      </w:r>
      <w:r>
        <w:rPr>
          <w:color w:val="1D1D1F"/>
          <w:spacing w:val="-5"/>
          <w:sz w:val="19"/>
        </w:rPr>
        <w:t> </w:t>
      </w:r>
      <w:r>
        <w:rPr>
          <w:color w:val="1D1D1F"/>
          <w:sz w:val="19"/>
        </w:rPr>
        <w:t>username,</w:t>
      </w:r>
      <w:r>
        <w:rPr>
          <w:color w:val="1D1D1F"/>
          <w:spacing w:val="-9"/>
          <w:sz w:val="19"/>
        </w:rPr>
        <w:t> </w:t>
      </w:r>
      <w:r>
        <w:rPr>
          <w:color w:val="1D1D1F"/>
          <w:sz w:val="19"/>
        </w:rPr>
        <w:t>role</w:t>
      </w:r>
      <w:r>
        <w:rPr>
          <w:color w:val="1D1D1F"/>
          <w:spacing w:val="34"/>
          <w:sz w:val="19"/>
        </w:rPr>
        <w:t> </w:t>
      </w:r>
      <w:r>
        <w:rPr>
          <w:color w:val="6D6D73"/>
          <w:sz w:val="17"/>
        </w:rPr>
        <w:t>—</w:t>
      </w:r>
      <w:r>
        <w:rPr>
          <w:color w:val="6D6D73"/>
          <w:spacing w:val="-9"/>
          <w:sz w:val="17"/>
        </w:rPr>
        <w:t> </w:t>
      </w:r>
      <w:r>
        <w:rPr>
          <w:color w:val="6D6D73"/>
          <w:sz w:val="17"/>
        </w:rPr>
        <w:t>partial</w:t>
      </w:r>
      <w:r>
        <w:rPr>
          <w:color w:val="6D6D73"/>
          <w:spacing w:val="-7"/>
          <w:sz w:val="17"/>
        </w:rPr>
        <w:t> </w:t>
      </w:r>
      <w:r>
        <w:rPr>
          <w:color w:val="6D6D73"/>
          <w:sz w:val="17"/>
        </w:rPr>
        <w:t>dependency;</w:t>
      </w:r>
      <w:r>
        <w:rPr>
          <w:color w:val="6D6D73"/>
          <w:spacing w:val="-11"/>
          <w:sz w:val="17"/>
        </w:rPr>
        <w:t> </w:t>
      </w:r>
      <w:r>
        <w:rPr>
          <w:color w:val="6D6D73"/>
          <w:sz w:val="17"/>
        </w:rPr>
        <w:t>violates</w:t>
      </w:r>
      <w:r>
        <w:rPr>
          <w:color w:val="6D6D73"/>
          <w:spacing w:val="-8"/>
          <w:sz w:val="17"/>
        </w:rPr>
        <w:t> </w:t>
      </w:r>
      <w:r>
        <w:rPr>
          <w:color w:val="6D6D73"/>
          <w:spacing w:val="-5"/>
          <w:sz w:val="17"/>
        </w:rPr>
        <w:t>2NF</w:t>
      </w:r>
    </w:p>
    <w:p>
      <w:pPr>
        <w:pStyle w:val="BodyText"/>
        <w:rPr>
          <w:sz w:val="19"/>
        </w:rPr>
      </w:pPr>
    </w:p>
    <w:p>
      <w:pPr>
        <w:pStyle w:val="BodyText"/>
        <w:spacing w:before="213"/>
        <w:rPr>
          <w:sz w:val="19"/>
        </w:rPr>
      </w:pPr>
    </w:p>
    <w:p>
      <w:pPr>
        <w:spacing w:before="0"/>
        <w:ind w:left="165" w:right="0" w:firstLine="0"/>
        <w:jc w:val="left"/>
        <w:rPr>
          <w:b/>
          <w:sz w:val="15"/>
        </w:rPr>
      </w:pPr>
      <w:r>
        <w:rPr>
          <w:b/>
          <w:color w:val="6D6D73"/>
          <w:spacing w:val="-2"/>
          <w:sz w:val="15"/>
        </w:rPr>
        <w:t>JUSTIFICATION</w:t>
      </w:r>
    </w:p>
    <w:p>
      <w:pPr>
        <w:pStyle w:val="BodyText"/>
        <w:spacing w:line="288" w:lineRule="auto" w:before="96"/>
        <w:ind w:left="165" w:right="450"/>
        <w:jc w:val="both"/>
      </w:pPr>
      <w:r>
        <w:rPr>
          <w:color w:val="1D1D1F"/>
        </w:rPr>
        <w:t>The repeating group was unrolled into flat atomic rows, giving one row per product purchased in an order. order_id alone cannot be the primary key because order_id 1 appears in two rows (once for product_id 1 and once for product_id 2), so it would not identify a row. The composite key {order_id, product_id} identifies each order line (order_id 1 + product_id 1 and order_id 1 + product_id 2).</w:t>
      </w:r>
    </w:p>
    <w:p>
      <w:pPr>
        <w:pStyle w:val="BodyText"/>
        <w:spacing w:line="288" w:lineRule="auto" w:before="101"/>
        <w:ind w:left="165" w:right="445"/>
        <w:jc w:val="both"/>
      </w:pPr>
      <w:r>
        <w:rPr>
          <w:color w:val="1D1D1F"/>
        </w:rPr>
        <w:t>Because the key is composite, every non-key attribute must depend on both parts of it to satisfy 2NF. Product attributes depend only on product_id, and order header attributes depend only on order_id. Both are partial dependencies, and both are removed in 2NF by moving each set of attributes into its own relation (products and orders).</w:t>
      </w:r>
    </w:p>
    <w:p>
      <w:pPr>
        <w:pStyle w:val="BodyText"/>
        <w:spacing w:line="288" w:lineRule="auto" w:before="101"/>
        <w:ind w:left="165" w:right="444"/>
        <w:jc w:val="both"/>
      </w:pPr>
      <w:r>
        <w:rPr>
          <w:color w:val="1D1D1F"/>
        </w:rPr>
        <w:t>The store capital configuration (capital_configs: config_id, starting_capital, current_balance, last_updated_at)</w:t>
      </w:r>
      <w:r>
        <w:rPr>
          <w:color w:val="1D1D1F"/>
          <w:spacing w:val="-4"/>
        </w:rPr>
        <w:t> </w:t>
      </w:r>
      <w:r>
        <w:rPr>
          <w:color w:val="1D1D1F"/>
        </w:rPr>
        <w:t>is</w:t>
      </w:r>
      <w:r>
        <w:rPr>
          <w:color w:val="1D1D1F"/>
          <w:spacing w:val="-3"/>
        </w:rPr>
        <w:t> </w:t>
      </w:r>
      <w:r>
        <w:rPr>
          <w:color w:val="1D1D1F"/>
        </w:rPr>
        <w:t>a</w:t>
      </w:r>
      <w:r>
        <w:rPr>
          <w:color w:val="1D1D1F"/>
          <w:spacing w:val="-3"/>
        </w:rPr>
        <w:t> </w:t>
      </w:r>
      <w:r>
        <w:rPr>
          <w:color w:val="1D1D1F"/>
        </w:rPr>
        <w:t>separate</w:t>
      </w:r>
      <w:r>
        <w:rPr>
          <w:color w:val="1D1D1F"/>
          <w:spacing w:val="-4"/>
        </w:rPr>
        <w:t> </w:t>
      </w:r>
      <w:r>
        <w:rPr>
          <w:color w:val="1D1D1F"/>
        </w:rPr>
        <w:t>store-level</w:t>
      </w:r>
      <w:r>
        <w:rPr>
          <w:color w:val="1D1D1F"/>
          <w:spacing w:val="-2"/>
        </w:rPr>
        <w:t> </w:t>
      </w:r>
      <w:r>
        <w:rPr>
          <w:color w:val="1D1D1F"/>
        </w:rPr>
        <w:t>entity.</w:t>
      </w:r>
      <w:r>
        <w:rPr>
          <w:color w:val="1D1D1F"/>
          <w:spacing w:val="-3"/>
        </w:rPr>
        <w:t> </w:t>
      </w:r>
      <w:r>
        <w:rPr>
          <w:color w:val="1D1D1F"/>
        </w:rPr>
        <w:t>It</w:t>
      </w:r>
      <w:r>
        <w:rPr>
          <w:color w:val="1D1D1F"/>
          <w:spacing w:val="-4"/>
        </w:rPr>
        <w:t> </w:t>
      </w:r>
      <w:r>
        <w:rPr>
          <w:color w:val="1D1D1F"/>
        </w:rPr>
        <w:t>is</w:t>
      </w:r>
      <w:r>
        <w:rPr>
          <w:color w:val="1D1D1F"/>
          <w:spacing w:val="-3"/>
        </w:rPr>
        <w:t> </w:t>
      </w:r>
      <w:r>
        <w:rPr>
          <w:color w:val="1D1D1F"/>
        </w:rPr>
        <w:t>not part</w:t>
      </w:r>
      <w:r>
        <w:rPr>
          <w:color w:val="1D1D1F"/>
          <w:spacing w:val="-3"/>
        </w:rPr>
        <w:t> </w:t>
      </w:r>
      <w:r>
        <w:rPr>
          <w:color w:val="1D1D1F"/>
        </w:rPr>
        <w:t>of a</w:t>
      </w:r>
      <w:r>
        <w:rPr>
          <w:color w:val="1D1D1F"/>
          <w:spacing w:val="-3"/>
        </w:rPr>
        <w:t> </w:t>
      </w:r>
      <w:r>
        <w:rPr>
          <w:color w:val="1D1D1F"/>
        </w:rPr>
        <w:t>sales</w:t>
      </w:r>
      <w:r>
        <w:rPr>
          <w:color w:val="1D1D1F"/>
          <w:spacing w:val="-3"/>
        </w:rPr>
        <w:t> </w:t>
      </w:r>
      <w:r>
        <w:rPr>
          <w:color w:val="1D1D1F"/>
        </w:rPr>
        <w:t>transaction</w:t>
      </w:r>
      <w:r>
        <w:rPr>
          <w:color w:val="1D1D1F"/>
          <w:spacing w:val="-3"/>
        </w:rPr>
        <w:t> </w:t>
      </w:r>
      <w:r>
        <w:rPr>
          <w:color w:val="1D1D1F"/>
        </w:rPr>
        <w:t>and</w:t>
      </w:r>
      <w:r>
        <w:rPr>
          <w:color w:val="1D1D1F"/>
          <w:spacing w:val="-4"/>
        </w:rPr>
        <w:t> </w:t>
      </w:r>
      <w:r>
        <w:rPr>
          <w:color w:val="1D1D1F"/>
        </w:rPr>
        <w:t>is</w:t>
      </w:r>
      <w:r>
        <w:rPr>
          <w:color w:val="1D1D1F"/>
          <w:spacing w:val="-3"/>
        </w:rPr>
        <w:t> </w:t>
      </w:r>
      <w:r>
        <w:rPr>
          <w:color w:val="1D1D1F"/>
        </w:rPr>
        <w:t>not linked</w:t>
      </w:r>
      <w:r>
        <w:rPr>
          <w:color w:val="1D1D1F"/>
          <w:spacing w:val="-3"/>
        </w:rPr>
        <w:t> </w:t>
      </w:r>
      <w:r>
        <w:rPr>
          <w:color w:val="1D1D1F"/>
        </w:rPr>
        <w:t>to orders, so it is kept out of the sales_records relation and stands as its own relation (capital_configs) from this point on.</w:t>
      </w:r>
    </w:p>
    <w:p>
      <w:pPr>
        <w:pStyle w:val="BodyText"/>
        <w:spacing w:after="0" w:line="288" w:lineRule="auto"/>
        <w:jc w:val="both"/>
        <w:sectPr>
          <w:pgSz w:w="11910" w:h="16840"/>
          <w:pgMar w:header="0" w:footer="959" w:top="1360" w:bottom="1180" w:left="1275" w:right="992"/>
        </w:sectPr>
      </w:pPr>
    </w:p>
    <w:p>
      <w:pPr>
        <w:pStyle w:val="Heading2"/>
      </w:pPr>
      <w:bookmarkStart w:name="Second Normal Form (2NF)" w:id="71"/>
      <w:bookmarkEnd w:id="71"/>
      <w:r>
        <w:rPr>
          <w:b w:val="0"/>
        </w:rPr>
      </w:r>
      <w:bookmarkStart w:name="_bookmark35" w:id="72"/>
      <w:bookmarkEnd w:id="72"/>
      <w:r>
        <w:rPr>
          <w:b w:val="0"/>
        </w:rPr>
      </w:r>
      <w:r>
        <w:rPr>
          <w:color w:val="1D1D1F"/>
        </w:rPr>
        <w:t>Second</w:t>
      </w:r>
      <w:r>
        <w:rPr>
          <w:color w:val="1D1D1F"/>
          <w:spacing w:val="-2"/>
        </w:rPr>
        <w:t> </w:t>
      </w:r>
      <w:r>
        <w:rPr>
          <w:color w:val="1D1D1F"/>
        </w:rPr>
        <w:t>Normal</w:t>
      </w:r>
      <w:r>
        <w:rPr>
          <w:color w:val="1D1D1F"/>
          <w:spacing w:val="-1"/>
        </w:rPr>
        <w:t> </w:t>
      </w:r>
      <w:r>
        <w:rPr>
          <w:color w:val="1D1D1F"/>
        </w:rPr>
        <w:t>Form</w:t>
      </w:r>
      <w:r>
        <w:rPr>
          <w:color w:val="1D1D1F"/>
          <w:spacing w:val="-4"/>
        </w:rPr>
        <w:t> (2NF)</w:t>
      </w:r>
    </w:p>
    <w:p>
      <w:pPr>
        <w:spacing w:before="211"/>
        <w:ind w:left="165" w:right="0" w:firstLine="0"/>
        <w:jc w:val="left"/>
        <w:rPr>
          <w:b/>
          <w:sz w:val="15"/>
        </w:rPr>
      </w:pPr>
      <w:r>
        <w:rPr>
          <w:b/>
          <w:color w:val="6D6D73"/>
          <w:spacing w:val="-4"/>
          <w:sz w:val="15"/>
        </w:rPr>
        <w:t>RULE</w:t>
      </w:r>
    </w:p>
    <w:p>
      <w:pPr>
        <w:pStyle w:val="BodyText"/>
        <w:spacing w:line="288" w:lineRule="auto" w:before="100"/>
        <w:ind w:left="165" w:right="437"/>
      </w:pPr>
      <w:r>
        <w:rPr>
          <w:color w:val="6D6D73"/>
        </w:rPr>
        <w:t>A relation is in 2NF when it is in 1NF and every non-key attribute depends on the whole primary key, with no partial dependencies.</w:t>
      </w:r>
    </w:p>
    <w:p>
      <w:pPr>
        <w:spacing w:before="196"/>
        <w:ind w:left="165" w:right="0" w:firstLine="0"/>
        <w:jc w:val="left"/>
        <w:rPr>
          <w:b/>
          <w:sz w:val="15"/>
        </w:rPr>
      </w:pPr>
      <w:r>
        <w:rPr>
          <w:b/>
          <w:color w:val="6D6D73"/>
          <w:sz w:val="15"/>
        </w:rPr>
        <w:t>PARTIAL</w:t>
      </w:r>
      <w:r>
        <w:rPr>
          <w:b/>
          <w:color w:val="6D6D73"/>
          <w:spacing w:val="-6"/>
          <w:sz w:val="15"/>
        </w:rPr>
        <w:t> </w:t>
      </w:r>
      <w:r>
        <w:rPr>
          <w:b/>
          <w:color w:val="6D6D73"/>
          <w:sz w:val="15"/>
        </w:rPr>
        <w:t>DEPENDENCIES</w:t>
      </w:r>
      <w:r>
        <w:rPr>
          <w:b/>
          <w:color w:val="6D6D73"/>
          <w:spacing w:val="-3"/>
          <w:sz w:val="15"/>
        </w:rPr>
        <w:t> </w:t>
      </w:r>
      <w:r>
        <w:rPr>
          <w:b/>
          <w:color w:val="6D6D73"/>
          <w:spacing w:val="-2"/>
          <w:sz w:val="15"/>
        </w:rPr>
        <w:t>FOUND</w:t>
      </w:r>
    </w:p>
    <w:p>
      <w:pPr>
        <w:pStyle w:val="BodyText"/>
        <w:spacing w:line="288" w:lineRule="auto" w:before="100"/>
        <w:ind w:left="165"/>
      </w:pPr>
      <w:r>
        <w:rPr>
          <w:color w:val="1D1D1F"/>
        </w:rPr>
        <w:t>FD2 and FD3. Product attributes depend on product_id alone, and order header attributes depend on order_id alone. Each is only part of the composite key {order_id, product_id}.</w:t>
      </w:r>
    </w:p>
    <w:p>
      <w:pPr>
        <w:spacing w:before="195"/>
        <w:ind w:left="165" w:right="0" w:firstLine="0"/>
        <w:jc w:val="left"/>
        <w:rPr>
          <w:b/>
          <w:sz w:val="15"/>
        </w:rPr>
      </w:pPr>
      <w:r>
        <w:rPr>
          <w:b/>
          <w:color w:val="6D6D73"/>
          <w:sz w:val="15"/>
        </w:rPr>
        <w:t>RESULTING</w:t>
      </w:r>
      <w:r>
        <w:rPr>
          <w:b/>
          <w:color w:val="6D6D73"/>
          <w:spacing w:val="-4"/>
          <w:sz w:val="15"/>
        </w:rPr>
        <w:t> </w:t>
      </w:r>
      <w:r>
        <w:rPr>
          <w:b/>
          <w:color w:val="6D6D73"/>
          <w:spacing w:val="-2"/>
          <w:sz w:val="15"/>
        </w:rPr>
        <w:t>RELATIONS</w:t>
      </w:r>
    </w:p>
    <w:p>
      <w:pPr>
        <w:pStyle w:val="BodyText"/>
        <w:spacing w:line="302" w:lineRule="auto" w:before="96"/>
        <w:ind w:left="165"/>
      </w:pPr>
      <w:r>
        <w:rPr>
          <w:b/>
          <w:color w:val="1D1D1F"/>
        </w:rPr>
        <w:t>products</w:t>
      </w:r>
      <w:r>
        <w:rPr>
          <w:b/>
          <w:color w:val="1D1D1F"/>
          <w:spacing w:val="40"/>
        </w:rPr>
        <w:t> </w:t>
      </w:r>
      <w:r>
        <w:rPr>
          <w:color w:val="1D1D1F"/>
        </w:rPr>
        <w:t>(</w:t>
      </w:r>
      <w:r>
        <w:rPr>
          <w:color w:val="1D1D1F"/>
          <w:u w:val="single" w:color="1D1D1F"/>
        </w:rPr>
        <w:t>product_id</w:t>
      </w:r>
      <w:r>
        <w:rPr>
          <w:color w:val="1D1D1F"/>
        </w:rPr>
        <w:t>,</w:t>
      </w:r>
      <w:r>
        <w:rPr>
          <w:color w:val="1D1D1F"/>
          <w:spacing w:val="40"/>
        </w:rPr>
        <w:t> </w:t>
      </w:r>
      <w:r>
        <w:rPr>
          <w:color w:val="1D1D1F"/>
        </w:rPr>
        <w:t>name,</w:t>
      </w:r>
      <w:r>
        <w:rPr>
          <w:color w:val="1D1D1F"/>
          <w:spacing w:val="40"/>
        </w:rPr>
        <w:t> </w:t>
      </w:r>
      <w:r>
        <w:rPr>
          <w:color w:val="1D1D1F"/>
        </w:rPr>
        <w:t>category,</w:t>
      </w:r>
      <w:r>
        <w:rPr>
          <w:color w:val="1D1D1F"/>
          <w:spacing w:val="40"/>
        </w:rPr>
        <w:t> </w:t>
      </w:r>
      <w:r>
        <w:rPr>
          <w:color w:val="1D1D1F"/>
        </w:rPr>
        <w:t>base_cost,</w:t>
      </w:r>
      <w:r>
        <w:rPr>
          <w:color w:val="1D1D1F"/>
          <w:spacing w:val="40"/>
        </w:rPr>
        <w:t> </w:t>
      </w:r>
      <w:r>
        <w:rPr>
          <w:color w:val="1D1D1F"/>
        </w:rPr>
        <w:t>markup_amount,</w:t>
      </w:r>
      <w:r>
        <w:rPr>
          <w:color w:val="1D1D1F"/>
          <w:spacing w:val="40"/>
        </w:rPr>
        <w:t> </w:t>
      </w:r>
      <w:r>
        <w:rPr>
          <w:color w:val="1D1D1F"/>
        </w:rPr>
        <w:t>retail_price,</w:t>
      </w:r>
      <w:r>
        <w:rPr>
          <w:color w:val="1D1D1F"/>
          <w:spacing w:val="40"/>
        </w:rPr>
        <w:t> </w:t>
      </w:r>
      <w:r>
        <w:rPr>
          <w:color w:val="1D1D1F"/>
        </w:rPr>
        <w:t>stock_quantity, expiration_date, low_stock_alert_level)</w:t>
      </w:r>
    </w:p>
    <w:p>
      <w:pPr>
        <w:pStyle w:val="BodyText"/>
        <w:spacing w:line="302" w:lineRule="auto" w:before="116"/>
        <w:ind w:left="165"/>
      </w:pPr>
      <w:r>
        <w:rPr>
          <w:b/>
          <w:color w:val="1D1D1F"/>
        </w:rPr>
        <w:t>orders</w:t>
      </w:r>
      <w:r>
        <w:rPr>
          <w:b/>
          <w:color w:val="1D1D1F"/>
          <w:spacing w:val="80"/>
        </w:rPr>
        <w:t> </w:t>
      </w:r>
      <w:r>
        <w:rPr>
          <w:color w:val="1D1D1F"/>
        </w:rPr>
        <w:t>(</w:t>
      </w:r>
      <w:r>
        <w:rPr>
          <w:color w:val="1D1D1F"/>
          <w:u w:val="single" w:color="1D1D1F"/>
        </w:rPr>
        <w:t>order_id</w:t>
      </w:r>
      <w:r>
        <w:rPr>
          <w:color w:val="1D1D1F"/>
        </w:rPr>
        <w:t>,</w:t>
      </w:r>
      <w:r>
        <w:rPr>
          <w:color w:val="1D1D1F"/>
          <w:spacing w:val="80"/>
        </w:rPr>
        <w:t> </w:t>
      </w:r>
      <w:r>
        <w:rPr>
          <w:color w:val="1D1D1F"/>
        </w:rPr>
        <w:t>user_id,</w:t>
      </w:r>
      <w:r>
        <w:rPr>
          <w:color w:val="1D1D1F"/>
          <w:spacing w:val="80"/>
          <w:w w:val="150"/>
        </w:rPr>
        <w:t> </w:t>
      </w:r>
      <w:r>
        <w:rPr>
          <w:color w:val="1D1D1F"/>
        </w:rPr>
        <w:t>full_name,</w:t>
      </w:r>
      <w:r>
        <w:rPr>
          <w:color w:val="1D1D1F"/>
          <w:spacing w:val="80"/>
        </w:rPr>
        <w:t> </w:t>
      </w:r>
      <w:r>
        <w:rPr>
          <w:color w:val="1D1D1F"/>
        </w:rPr>
        <w:t>username,</w:t>
      </w:r>
      <w:r>
        <w:rPr>
          <w:color w:val="1D1D1F"/>
          <w:spacing w:val="80"/>
          <w:w w:val="150"/>
        </w:rPr>
        <w:t> </w:t>
      </w:r>
      <w:r>
        <w:rPr>
          <w:color w:val="1D1D1F"/>
        </w:rPr>
        <w:t>role,</w:t>
      </w:r>
      <w:r>
        <w:rPr>
          <w:color w:val="1D1D1F"/>
          <w:spacing w:val="80"/>
        </w:rPr>
        <w:t> </w:t>
      </w:r>
      <w:r>
        <w:rPr>
          <w:color w:val="1D1D1F"/>
        </w:rPr>
        <w:t>transaction_timestamp,</w:t>
      </w:r>
      <w:r>
        <w:rPr>
          <w:color w:val="1D1D1F"/>
          <w:spacing w:val="80"/>
        </w:rPr>
        <w:t> </w:t>
      </w:r>
      <w:r>
        <w:rPr>
          <w:color w:val="1D1D1F"/>
        </w:rPr>
        <w:t>total_amount,</w:t>
      </w:r>
      <w:r>
        <w:rPr>
          <w:color w:val="1D1D1F"/>
          <w:spacing w:val="40"/>
        </w:rPr>
        <w:t> </w:t>
      </w:r>
      <w:r>
        <w:rPr>
          <w:color w:val="1D1D1F"/>
        </w:rPr>
        <w:t>amount_tendered, change_given, notes)</w:t>
      </w:r>
    </w:p>
    <w:p>
      <w:pPr>
        <w:pStyle w:val="BodyText"/>
        <w:spacing w:line="302" w:lineRule="auto" w:before="115"/>
        <w:ind w:left="165"/>
      </w:pPr>
      <w:r>
        <w:rPr>
          <w:b/>
          <w:color w:val="1D1D1F"/>
        </w:rPr>
        <w:t>order_items</w:t>
      </w:r>
      <w:r>
        <w:rPr>
          <w:b/>
          <w:color w:val="1D1D1F"/>
          <w:spacing w:val="80"/>
        </w:rPr>
        <w:t> </w:t>
      </w:r>
      <w:r>
        <w:rPr>
          <w:color w:val="1D1D1F"/>
        </w:rPr>
        <w:t>(</w:t>
      </w:r>
      <w:r>
        <w:rPr>
          <w:color w:val="1D1D1F"/>
          <w:u w:val="single" w:color="1D1D1F"/>
        </w:rPr>
        <w:t>order_item_id</w:t>
      </w:r>
      <w:r>
        <w:rPr>
          <w:color w:val="1D1D1F"/>
        </w:rPr>
        <w:t>,</w:t>
      </w:r>
      <w:r>
        <w:rPr>
          <w:color w:val="1D1D1F"/>
          <w:spacing w:val="80"/>
        </w:rPr>
        <w:t> </w:t>
      </w:r>
      <w:r>
        <w:rPr>
          <w:color w:val="1D1D1F"/>
        </w:rPr>
        <w:t>order_id*,</w:t>
      </w:r>
      <w:r>
        <w:rPr>
          <w:color w:val="1D1D1F"/>
          <w:spacing w:val="80"/>
        </w:rPr>
        <w:t> </w:t>
      </w:r>
      <w:r>
        <w:rPr>
          <w:color w:val="1D1D1F"/>
        </w:rPr>
        <w:t>product_id*,</w:t>
      </w:r>
      <w:r>
        <w:rPr>
          <w:color w:val="1D1D1F"/>
          <w:spacing w:val="80"/>
        </w:rPr>
        <w:t> </w:t>
      </w:r>
      <w:r>
        <w:rPr>
          <w:color w:val="1D1D1F"/>
        </w:rPr>
        <w:t>quantity,</w:t>
      </w:r>
      <w:r>
        <w:rPr>
          <w:color w:val="1D1D1F"/>
          <w:spacing w:val="80"/>
        </w:rPr>
        <w:t> </w:t>
      </w:r>
      <w:r>
        <w:rPr>
          <w:color w:val="1D1D1F"/>
        </w:rPr>
        <w:t>cost_snapshot,</w:t>
      </w:r>
      <w:r>
        <w:rPr>
          <w:color w:val="1D1D1F"/>
          <w:spacing w:val="80"/>
        </w:rPr>
        <w:t> </w:t>
      </w:r>
      <w:r>
        <w:rPr>
          <w:color w:val="1D1D1F"/>
        </w:rPr>
        <w:t>price_snapshot, </w:t>
      </w:r>
      <w:r>
        <w:rPr>
          <w:color w:val="1D1D1F"/>
          <w:spacing w:val="-2"/>
        </w:rPr>
        <w:t>line_subtotal)</w:t>
      </w:r>
    </w:p>
    <w:p>
      <w:pPr>
        <w:spacing w:before="193"/>
        <w:ind w:left="165" w:right="0" w:firstLine="0"/>
        <w:jc w:val="left"/>
        <w:rPr>
          <w:b/>
          <w:sz w:val="15"/>
        </w:rPr>
      </w:pPr>
      <w:r>
        <w:rPr>
          <w:b/>
          <w:color w:val="6D6D73"/>
          <w:sz w:val="15"/>
        </w:rPr>
        <w:t>SAMPLE</w:t>
      </w:r>
      <w:r>
        <w:rPr>
          <w:b/>
          <w:color w:val="6D6D73"/>
          <w:spacing w:val="-6"/>
          <w:sz w:val="15"/>
        </w:rPr>
        <w:t> </w:t>
      </w:r>
      <w:r>
        <w:rPr>
          <w:b/>
          <w:color w:val="6D6D73"/>
          <w:spacing w:val="-4"/>
          <w:sz w:val="15"/>
        </w:rPr>
        <w:t>DATA</w:t>
      </w:r>
    </w:p>
    <w:p>
      <w:pPr>
        <w:spacing w:before="99"/>
        <w:ind w:left="165" w:right="0" w:firstLine="0"/>
        <w:jc w:val="left"/>
        <w:rPr>
          <w:b/>
          <w:i/>
          <w:sz w:val="17"/>
        </w:rPr>
      </w:pPr>
      <w:r>
        <w:rPr>
          <w:b/>
          <w:i/>
          <w:color w:val="616C85"/>
          <w:spacing w:val="-2"/>
          <w:sz w:val="17"/>
        </w:rPr>
        <w:t>products</w:t>
      </w:r>
    </w:p>
    <w:p>
      <w:pPr>
        <w:pStyle w:val="BodyText"/>
        <w:spacing w:before="7"/>
        <w:rPr>
          <w:b/>
          <w:i/>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953"/>
        <w:gridCol w:w="699"/>
        <w:gridCol w:w="971"/>
        <w:gridCol w:w="976"/>
        <w:gridCol w:w="953"/>
        <w:gridCol w:w="1078"/>
        <w:gridCol w:w="1170"/>
        <w:gridCol w:w="1055"/>
        <w:gridCol w:w="1172"/>
      </w:tblGrid>
      <w:tr>
        <w:trPr>
          <w:trHeight w:val="1390" w:hRule="atLeast"/>
        </w:trPr>
        <w:tc>
          <w:tcPr>
            <w:tcW w:w="953" w:type="dxa"/>
            <w:tcBorders>
              <w:left w:val="nil"/>
              <w:right w:val="nil"/>
            </w:tcBorders>
            <w:shd w:val="clear" w:color="auto" w:fill="F5F5F7"/>
          </w:tcPr>
          <w:p>
            <w:pPr>
              <w:pStyle w:val="TableParagraph"/>
              <w:spacing w:line="261" w:lineRule="auto" w:before="78"/>
              <w:ind w:left="80"/>
              <w:rPr>
                <w:b/>
                <w:sz w:val="14"/>
              </w:rPr>
            </w:pPr>
            <w:r>
              <w:rPr>
                <w:b/>
                <w:color w:val="1D1D1F"/>
                <w:spacing w:val="-2"/>
                <w:sz w:val="14"/>
              </w:rPr>
              <w:t>product_id</w:t>
            </w:r>
            <w:r>
              <w:rPr>
                <w:b/>
                <w:color w:val="1D1D1F"/>
                <w:spacing w:val="40"/>
                <w:sz w:val="14"/>
              </w:rPr>
              <w:t> </w:t>
            </w:r>
            <w:r>
              <w:rPr>
                <w:b/>
                <w:color w:val="1D1D1F"/>
                <w:spacing w:val="-4"/>
                <w:sz w:val="14"/>
              </w:rPr>
              <w:t>(PK)</w:t>
            </w:r>
          </w:p>
        </w:tc>
        <w:tc>
          <w:tcPr>
            <w:tcW w:w="699" w:type="dxa"/>
            <w:tcBorders>
              <w:left w:val="nil"/>
              <w:right w:val="nil"/>
            </w:tcBorders>
            <w:shd w:val="clear" w:color="auto" w:fill="F5F5F7"/>
          </w:tcPr>
          <w:p>
            <w:pPr>
              <w:pStyle w:val="TableParagraph"/>
              <w:spacing w:before="78"/>
              <w:ind w:left="8" w:right="42"/>
              <w:jc w:val="center"/>
              <w:rPr>
                <w:b/>
                <w:sz w:val="14"/>
              </w:rPr>
            </w:pPr>
            <w:r>
              <w:rPr>
                <w:b/>
                <w:color w:val="1D1D1F"/>
                <w:spacing w:val="-4"/>
                <w:sz w:val="14"/>
              </w:rPr>
              <w:t>name</w:t>
            </w:r>
          </w:p>
        </w:tc>
        <w:tc>
          <w:tcPr>
            <w:tcW w:w="971" w:type="dxa"/>
            <w:tcBorders>
              <w:left w:val="nil"/>
              <w:right w:val="nil"/>
            </w:tcBorders>
            <w:shd w:val="clear" w:color="auto" w:fill="F5F5F7"/>
          </w:tcPr>
          <w:p>
            <w:pPr>
              <w:pStyle w:val="TableParagraph"/>
              <w:spacing w:before="78"/>
              <w:ind w:left="139"/>
              <w:rPr>
                <w:b/>
                <w:sz w:val="14"/>
              </w:rPr>
            </w:pPr>
            <w:r>
              <w:rPr>
                <w:b/>
                <w:color w:val="1D1D1F"/>
                <w:spacing w:val="-2"/>
                <w:sz w:val="14"/>
              </w:rPr>
              <w:t>category</w:t>
            </w:r>
          </w:p>
        </w:tc>
        <w:tc>
          <w:tcPr>
            <w:tcW w:w="976" w:type="dxa"/>
            <w:tcBorders>
              <w:left w:val="nil"/>
              <w:right w:val="nil"/>
            </w:tcBorders>
            <w:shd w:val="clear" w:color="auto" w:fill="F5F5F7"/>
          </w:tcPr>
          <w:p>
            <w:pPr>
              <w:pStyle w:val="TableParagraph"/>
              <w:spacing w:before="78"/>
              <w:ind w:left="158"/>
              <w:rPr>
                <w:b/>
                <w:sz w:val="14"/>
              </w:rPr>
            </w:pPr>
            <w:r>
              <w:rPr>
                <w:b/>
                <w:color w:val="1D1D1F"/>
                <w:spacing w:val="-2"/>
                <w:sz w:val="14"/>
              </w:rPr>
              <w:t>base_cost</w:t>
            </w:r>
          </w:p>
        </w:tc>
        <w:tc>
          <w:tcPr>
            <w:tcW w:w="953" w:type="dxa"/>
            <w:tcBorders>
              <w:left w:val="nil"/>
              <w:right w:val="nil"/>
            </w:tcBorders>
            <w:shd w:val="clear" w:color="auto" w:fill="F5F5F7"/>
          </w:tcPr>
          <w:p>
            <w:pPr>
              <w:pStyle w:val="TableParagraph"/>
              <w:spacing w:line="261" w:lineRule="auto" w:before="78"/>
              <w:ind w:left="127" w:right="236"/>
              <w:rPr>
                <w:b/>
                <w:sz w:val="14"/>
              </w:rPr>
            </w:pPr>
            <w:r>
              <w:rPr>
                <w:b/>
                <w:color w:val="1D1D1F"/>
                <w:spacing w:val="-2"/>
                <w:sz w:val="14"/>
              </w:rPr>
              <w:t>markup_</w:t>
            </w:r>
            <w:r>
              <w:rPr>
                <w:b/>
                <w:color w:val="1D1D1F"/>
                <w:spacing w:val="40"/>
                <w:sz w:val="14"/>
              </w:rPr>
              <w:t> </w:t>
            </w:r>
            <w:r>
              <w:rPr>
                <w:b/>
                <w:color w:val="1D1D1F"/>
                <w:spacing w:val="-2"/>
                <w:sz w:val="14"/>
              </w:rPr>
              <w:t>amount</w:t>
            </w:r>
          </w:p>
        </w:tc>
        <w:tc>
          <w:tcPr>
            <w:tcW w:w="1078" w:type="dxa"/>
            <w:tcBorders>
              <w:left w:val="nil"/>
              <w:right w:val="nil"/>
            </w:tcBorders>
            <w:shd w:val="clear" w:color="auto" w:fill="F5F5F7"/>
          </w:tcPr>
          <w:p>
            <w:pPr>
              <w:pStyle w:val="TableParagraph"/>
              <w:spacing w:before="78"/>
              <w:ind w:left="240"/>
              <w:rPr>
                <w:b/>
                <w:sz w:val="14"/>
              </w:rPr>
            </w:pPr>
            <w:r>
              <w:rPr>
                <w:b/>
                <w:color w:val="1D1D1F"/>
                <w:spacing w:val="-2"/>
                <w:sz w:val="14"/>
              </w:rPr>
              <w:t>retail_price</w:t>
            </w:r>
          </w:p>
        </w:tc>
        <w:tc>
          <w:tcPr>
            <w:tcW w:w="1170" w:type="dxa"/>
            <w:tcBorders>
              <w:left w:val="nil"/>
              <w:right w:val="nil"/>
            </w:tcBorders>
            <w:shd w:val="clear" w:color="auto" w:fill="F5F5F7"/>
          </w:tcPr>
          <w:p>
            <w:pPr>
              <w:pStyle w:val="TableParagraph"/>
              <w:spacing w:before="78"/>
              <w:ind w:left="92"/>
              <w:rPr>
                <w:b/>
                <w:sz w:val="14"/>
              </w:rPr>
            </w:pPr>
            <w:r>
              <w:rPr>
                <w:b/>
                <w:color w:val="1D1D1F"/>
                <w:spacing w:val="-2"/>
                <w:sz w:val="14"/>
              </w:rPr>
              <w:t>stock_quantity</w:t>
            </w:r>
          </w:p>
        </w:tc>
        <w:tc>
          <w:tcPr>
            <w:tcW w:w="1055" w:type="dxa"/>
            <w:tcBorders>
              <w:left w:val="nil"/>
              <w:right w:val="nil"/>
            </w:tcBorders>
            <w:shd w:val="clear" w:color="auto" w:fill="F5F5F7"/>
          </w:tcPr>
          <w:p>
            <w:pPr>
              <w:pStyle w:val="TableParagraph"/>
              <w:spacing w:line="261" w:lineRule="auto" w:before="78"/>
              <w:ind w:left="92"/>
              <w:rPr>
                <w:b/>
                <w:sz w:val="14"/>
              </w:rPr>
            </w:pPr>
            <w:r>
              <w:rPr>
                <w:b/>
                <w:color w:val="1D1D1F"/>
                <w:spacing w:val="-2"/>
                <w:sz w:val="14"/>
              </w:rPr>
              <w:t>expiration_</w:t>
            </w:r>
            <w:r>
              <w:rPr>
                <w:b/>
                <w:color w:val="1D1D1F"/>
                <w:spacing w:val="40"/>
                <w:sz w:val="14"/>
              </w:rPr>
              <w:t> </w:t>
            </w:r>
            <w:r>
              <w:rPr>
                <w:b/>
                <w:color w:val="1D1D1F"/>
                <w:spacing w:val="-4"/>
                <w:sz w:val="14"/>
              </w:rPr>
              <w:t>date</w:t>
            </w:r>
          </w:p>
        </w:tc>
        <w:tc>
          <w:tcPr>
            <w:tcW w:w="1172" w:type="dxa"/>
            <w:tcBorders>
              <w:left w:val="nil"/>
              <w:right w:val="nil"/>
            </w:tcBorders>
            <w:shd w:val="clear" w:color="auto" w:fill="F5F5F7"/>
          </w:tcPr>
          <w:p>
            <w:pPr>
              <w:pStyle w:val="TableParagraph"/>
              <w:spacing w:line="261" w:lineRule="auto" w:before="78"/>
              <w:ind w:left="218"/>
              <w:rPr>
                <w:b/>
                <w:sz w:val="14"/>
              </w:rPr>
            </w:pPr>
            <w:r>
              <w:rPr>
                <w:b/>
                <w:color w:val="1D1D1F"/>
                <w:spacing w:val="-2"/>
                <w:sz w:val="14"/>
              </w:rPr>
              <w:t>low_stock_</w:t>
            </w:r>
            <w:r>
              <w:rPr>
                <w:b/>
                <w:color w:val="1D1D1F"/>
                <w:spacing w:val="40"/>
                <w:sz w:val="14"/>
              </w:rPr>
              <w:t> </w:t>
            </w:r>
            <w:r>
              <w:rPr>
                <w:b/>
                <w:color w:val="1D1D1F"/>
                <w:spacing w:val="-2"/>
                <w:sz w:val="14"/>
              </w:rPr>
              <w:t>alert_level</w:t>
            </w:r>
          </w:p>
        </w:tc>
      </w:tr>
      <w:tr>
        <w:trPr>
          <w:trHeight w:val="595" w:hRule="atLeast"/>
        </w:trPr>
        <w:tc>
          <w:tcPr>
            <w:tcW w:w="953" w:type="dxa"/>
            <w:tcBorders>
              <w:left w:val="nil"/>
              <w:right w:val="nil"/>
            </w:tcBorders>
          </w:tcPr>
          <w:p>
            <w:pPr>
              <w:pStyle w:val="TableParagraph"/>
              <w:spacing w:before="78"/>
              <w:ind w:left="80"/>
              <w:rPr>
                <w:sz w:val="14"/>
              </w:rPr>
            </w:pPr>
            <w:r>
              <w:rPr>
                <w:color w:val="1D1D1F"/>
                <w:spacing w:val="-10"/>
                <w:sz w:val="14"/>
              </w:rPr>
              <w:t>1</w:t>
            </w:r>
          </w:p>
        </w:tc>
        <w:tc>
          <w:tcPr>
            <w:tcW w:w="699" w:type="dxa"/>
            <w:tcBorders>
              <w:left w:val="nil"/>
              <w:right w:val="nil"/>
            </w:tcBorders>
          </w:tcPr>
          <w:p>
            <w:pPr>
              <w:pStyle w:val="TableParagraph"/>
              <w:spacing w:before="78"/>
              <w:ind w:left="44" w:right="36"/>
              <w:jc w:val="center"/>
              <w:rPr>
                <w:sz w:val="14"/>
              </w:rPr>
            </w:pPr>
            <w:r>
              <w:rPr>
                <w:color w:val="1D1D1F"/>
                <w:spacing w:val="-2"/>
                <w:sz w:val="14"/>
              </w:rPr>
              <w:t>Coffee</w:t>
            </w:r>
          </w:p>
        </w:tc>
        <w:tc>
          <w:tcPr>
            <w:tcW w:w="971" w:type="dxa"/>
            <w:tcBorders>
              <w:left w:val="nil"/>
              <w:right w:val="nil"/>
            </w:tcBorders>
          </w:tcPr>
          <w:p>
            <w:pPr>
              <w:pStyle w:val="TableParagraph"/>
              <w:spacing w:before="78"/>
              <w:ind w:left="139"/>
              <w:rPr>
                <w:sz w:val="14"/>
              </w:rPr>
            </w:pPr>
            <w:r>
              <w:rPr>
                <w:color w:val="1D1D1F"/>
                <w:spacing w:val="-2"/>
                <w:sz w:val="14"/>
              </w:rPr>
              <w:t>Beverages</w:t>
            </w:r>
          </w:p>
        </w:tc>
        <w:tc>
          <w:tcPr>
            <w:tcW w:w="976" w:type="dxa"/>
            <w:tcBorders>
              <w:left w:val="nil"/>
              <w:right w:val="nil"/>
            </w:tcBorders>
          </w:tcPr>
          <w:p>
            <w:pPr>
              <w:pStyle w:val="TableParagraph"/>
              <w:spacing w:before="78"/>
              <w:ind w:left="158"/>
              <w:rPr>
                <w:sz w:val="14"/>
              </w:rPr>
            </w:pPr>
            <w:r>
              <w:rPr>
                <w:color w:val="1D1D1F"/>
                <w:spacing w:val="-2"/>
                <w:sz w:val="14"/>
              </w:rPr>
              <w:t>35.00</w:t>
            </w:r>
          </w:p>
        </w:tc>
        <w:tc>
          <w:tcPr>
            <w:tcW w:w="953" w:type="dxa"/>
            <w:tcBorders>
              <w:left w:val="nil"/>
              <w:right w:val="nil"/>
            </w:tcBorders>
          </w:tcPr>
          <w:p>
            <w:pPr>
              <w:pStyle w:val="TableParagraph"/>
              <w:spacing w:before="78"/>
              <w:ind w:left="127"/>
              <w:rPr>
                <w:sz w:val="14"/>
              </w:rPr>
            </w:pPr>
            <w:r>
              <w:rPr>
                <w:color w:val="1D1D1F"/>
                <w:spacing w:val="-2"/>
                <w:sz w:val="14"/>
              </w:rPr>
              <w:t>15.00</w:t>
            </w:r>
          </w:p>
        </w:tc>
        <w:tc>
          <w:tcPr>
            <w:tcW w:w="1078" w:type="dxa"/>
            <w:tcBorders>
              <w:left w:val="nil"/>
              <w:right w:val="nil"/>
            </w:tcBorders>
          </w:tcPr>
          <w:p>
            <w:pPr>
              <w:pStyle w:val="TableParagraph"/>
              <w:spacing w:before="78"/>
              <w:ind w:left="240"/>
              <w:rPr>
                <w:sz w:val="14"/>
              </w:rPr>
            </w:pPr>
            <w:r>
              <w:rPr>
                <w:color w:val="1D1D1F"/>
                <w:spacing w:val="-2"/>
                <w:sz w:val="14"/>
              </w:rPr>
              <w:t>50.00</w:t>
            </w:r>
          </w:p>
        </w:tc>
        <w:tc>
          <w:tcPr>
            <w:tcW w:w="1170" w:type="dxa"/>
            <w:tcBorders>
              <w:left w:val="nil"/>
              <w:right w:val="nil"/>
            </w:tcBorders>
          </w:tcPr>
          <w:p>
            <w:pPr>
              <w:pStyle w:val="TableParagraph"/>
              <w:spacing w:before="78"/>
              <w:ind w:left="92"/>
              <w:rPr>
                <w:sz w:val="14"/>
              </w:rPr>
            </w:pPr>
            <w:r>
              <w:rPr>
                <w:color w:val="1D1D1F"/>
                <w:spacing w:val="-5"/>
                <w:sz w:val="14"/>
              </w:rPr>
              <w:t>48</w:t>
            </w:r>
          </w:p>
        </w:tc>
        <w:tc>
          <w:tcPr>
            <w:tcW w:w="1055" w:type="dxa"/>
            <w:tcBorders>
              <w:left w:val="nil"/>
              <w:right w:val="nil"/>
            </w:tcBorders>
          </w:tcPr>
          <w:p>
            <w:pPr>
              <w:pStyle w:val="TableParagraph"/>
              <w:spacing w:before="78"/>
              <w:ind w:left="92"/>
              <w:rPr>
                <w:sz w:val="14"/>
              </w:rPr>
            </w:pPr>
            <w:r>
              <w:rPr>
                <w:color w:val="1D1D1F"/>
                <w:sz w:val="14"/>
              </w:rPr>
              <w:t>2026-12-</w:t>
            </w:r>
            <w:r>
              <w:rPr>
                <w:color w:val="1D1D1F"/>
                <w:spacing w:val="-5"/>
                <w:sz w:val="14"/>
              </w:rPr>
              <w:t>31</w:t>
            </w:r>
          </w:p>
        </w:tc>
        <w:tc>
          <w:tcPr>
            <w:tcW w:w="1172" w:type="dxa"/>
            <w:tcBorders>
              <w:left w:val="nil"/>
              <w:right w:val="nil"/>
            </w:tcBorders>
          </w:tcPr>
          <w:p>
            <w:pPr>
              <w:pStyle w:val="TableParagraph"/>
              <w:spacing w:before="78"/>
              <w:ind w:left="218"/>
              <w:rPr>
                <w:sz w:val="14"/>
              </w:rPr>
            </w:pPr>
            <w:r>
              <w:rPr>
                <w:color w:val="1D1D1F"/>
                <w:spacing w:val="-5"/>
                <w:sz w:val="14"/>
              </w:rPr>
              <w:t>10</w:t>
            </w:r>
          </w:p>
        </w:tc>
      </w:tr>
      <w:tr>
        <w:trPr>
          <w:trHeight w:val="600" w:hRule="atLeast"/>
        </w:trPr>
        <w:tc>
          <w:tcPr>
            <w:tcW w:w="953" w:type="dxa"/>
            <w:tcBorders>
              <w:left w:val="nil"/>
              <w:right w:val="nil"/>
            </w:tcBorders>
          </w:tcPr>
          <w:p>
            <w:pPr>
              <w:pStyle w:val="TableParagraph"/>
              <w:spacing w:before="83"/>
              <w:ind w:left="80"/>
              <w:rPr>
                <w:sz w:val="14"/>
              </w:rPr>
            </w:pPr>
            <w:r>
              <w:rPr>
                <w:color w:val="1D1D1F"/>
                <w:spacing w:val="-10"/>
                <w:sz w:val="14"/>
              </w:rPr>
              <w:t>2</w:t>
            </w:r>
          </w:p>
        </w:tc>
        <w:tc>
          <w:tcPr>
            <w:tcW w:w="699" w:type="dxa"/>
            <w:tcBorders>
              <w:left w:val="nil"/>
              <w:right w:val="nil"/>
            </w:tcBorders>
          </w:tcPr>
          <w:p>
            <w:pPr>
              <w:pStyle w:val="TableParagraph"/>
              <w:spacing w:before="83"/>
              <w:ind w:left="12" w:right="36"/>
              <w:jc w:val="center"/>
              <w:rPr>
                <w:sz w:val="14"/>
              </w:rPr>
            </w:pPr>
            <w:r>
              <w:rPr>
                <w:color w:val="1D1D1F"/>
                <w:spacing w:val="-2"/>
                <w:sz w:val="14"/>
              </w:rPr>
              <w:t>Bread</w:t>
            </w:r>
          </w:p>
        </w:tc>
        <w:tc>
          <w:tcPr>
            <w:tcW w:w="971" w:type="dxa"/>
            <w:tcBorders>
              <w:left w:val="nil"/>
              <w:right w:val="nil"/>
            </w:tcBorders>
          </w:tcPr>
          <w:p>
            <w:pPr>
              <w:pStyle w:val="TableParagraph"/>
              <w:spacing w:before="83"/>
              <w:ind w:left="139"/>
              <w:rPr>
                <w:sz w:val="14"/>
              </w:rPr>
            </w:pPr>
            <w:r>
              <w:rPr>
                <w:color w:val="1D1D1F"/>
                <w:spacing w:val="-2"/>
                <w:sz w:val="14"/>
              </w:rPr>
              <w:t>Bakery</w:t>
            </w:r>
          </w:p>
        </w:tc>
        <w:tc>
          <w:tcPr>
            <w:tcW w:w="976" w:type="dxa"/>
            <w:tcBorders>
              <w:left w:val="nil"/>
              <w:right w:val="nil"/>
            </w:tcBorders>
          </w:tcPr>
          <w:p>
            <w:pPr>
              <w:pStyle w:val="TableParagraph"/>
              <w:spacing w:before="83"/>
              <w:ind w:left="158"/>
              <w:rPr>
                <w:sz w:val="14"/>
              </w:rPr>
            </w:pPr>
            <w:r>
              <w:rPr>
                <w:color w:val="1D1D1F"/>
                <w:spacing w:val="-2"/>
                <w:sz w:val="14"/>
              </w:rPr>
              <w:t>20.00</w:t>
            </w:r>
          </w:p>
        </w:tc>
        <w:tc>
          <w:tcPr>
            <w:tcW w:w="953" w:type="dxa"/>
            <w:tcBorders>
              <w:left w:val="nil"/>
              <w:right w:val="nil"/>
            </w:tcBorders>
          </w:tcPr>
          <w:p>
            <w:pPr>
              <w:pStyle w:val="TableParagraph"/>
              <w:spacing w:before="83"/>
              <w:ind w:left="127"/>
              <w:rPr>
                <w:sz w:val="14"/>
              </w:rPr>
            </w:pPr>
            <w:r>
              <w:rPr>
                <w:color w:val="1D1D1F"/>
                <w:spacing w:val="-2"/>
                <w:sz w:val="14"/>
              </w:rPr>
              <w:t>10.00</w:t>
            </w:r>
          </w:p>
        </w:tc>
        <w:tc>
          <w:tcPr>
            <w:tcW w:w="1078" w:type="dxa"/>
            <w:tcBorders>
              <w:left w:val="nil"/>
              <w:right w:val="nil"/>
            </w:tcBorders>
          </w:tcPr>
          <w:p>
            <w:pPr>
              <w:pStyle w:val="TableParagraph"/>
              <w:spacing w:before="83"/>
              <w:ind w:left="240"/>
              <w:rPr>
                <w:sz w:val="14"/>
              </w:rPr>
            </w:pPr>
            <w:r>
              <w:rPr>
                <w:color w:val="1D1D1F"/>
                <w:spacing w:val="-2"/>
                <w:sz w:val="14"/>
              </w:rPr>
              <w:t>30.00</w:t>
            </w:r>
          </w:p>
        </w:tc>
        <w:tc>
          <w:tcPr>
            <w:tcW w:w="1170" w:type="dxa"/>
            <w:tcBorders>
              <w:left w:val="nil"/>
              <w:right w:val="nil"/>
            </w:tcBorders>
          </w:tcPr>
          <w:p>
            <w:pPr>
              <w:pStyle w:val="TableParagraph"/>
              <w:spacing w:before="83"/>
              <w:ind w:left="92"/>
              <w:rPr>
                <w:sz w:val="14"/>
              </w:rPr>
            </w:pPr>
            <w:r>
              <w:rPr>
                <w:color w:val="1D1D1F"/>
                <w:spacing w:val="-5"/>
                <w:sz w:val="14"/>
              </w:rPr>
              <w:t>29</w:t>
            </w:r>
          </w:p>
        </w:tc>
        <w:tc>
          <w:tcPr>
            <w:tcW w:w="1055" w:type="dxa"/>
            <w:tcBorders>
              <w:left w:val="nil"/>
              <w:right w:val="nil"/>
            </w:tcBorders>
          </w:tcPr>
          <w:p>
            <w:pPr>
              <w:pStyle w:val="TableParagraph"/>
              <w:spacing w:before="83"/>
              <w:ind w:left="92"/>
              <w:rPr>
                <w:sz w:val="14"/>
              </w:rPr>
            </w:pPr>
            <w:r>
              <w:rPr>
                <w:color w:val="1D1D1F"/>
                <w:sz w:val="14"/>
              </w:rPr>
              <w:t>2026-03-</w:t>
            </w:r>
            <w:r>
              <w:rPr>
                <w:color w:val="1D1D1F"/>
                <w:spacing w:val="-5"/>
                <w:sz w:val="14"/>
              </w:rPr>
              <w:t>05</w:t>
            </w:r>
          </w:p>
        </w:tc>
        <w:tc>
          <w:tcPr>
            <w:tcW w:w="1172" w:type="dxa"/>
            <w:tcBorders>
              <w:left w:val="nil"/>
              <w:right w:val="nil"/>
            </w:tcBorders>
          </w:tcPr>
          <w:p>
            <w:pPr>
              <w:pStyle w:val="TableParagraph"/>
              <w:spacing w:before="83"/>
              <w:ind w:left="218"/>
              <w:rPr>
                <w:sz w:val="14"/>
              </w:rPr>
            </w:pPr>
            <w:r>
              <w:rPr>
                <w:color w:val="1D1D1F"/>
                <w:spacing w:val="-10"/>
                <w:sz w:val="14"/>
              </w:rPr>
              <w:t>5</w:t>
            </w:r>
          </w:p>
        </w:tc>
      </w:tr>
    </w:tbl>
    <w:p>
      <w:pPr>
        <w:pStyle w:val="BodyText"/>
        <w:spacing w:before="6"/>
        <w:rPr>
          <w:b/>
          <w:i/>
          <w:sz w:val="17"/>
        </w:rPr>
      </w:pPr>
    </w:p>
    <w:p>
      <w:pPr>
        <w:spacing w:before="0"/>
        <w:ind w:left="165" w:right="0" w:firstLine="0"/>
        <w:jc w:val="left"/>
        <w:rPr>
          <w:b/>
          <w:i/>
          <w:sz w:val="17"/>
        </w:rPr>
      </w:pPr>
      <w:r>
        <w:rPr>
          <w:b/>
          <w:i/>
          <w:color w:val="616C85"/>
          <w:sz w:val="17"/>
        </w:rPr>
        <w:t>orders</w:t>
      </w:r>
      <w:r>
        <w:rPr>
          <w:b/>
          <w:i/>
          <w:color w:val="616C85"/>
          <w:spacing w:val="-5"/>
          <w:sz w:val="17"/>
        </w:rPr>
        <w:t> </w:t>
      </w:r>
      <w:r>
        <w:rPr>
          <w:b/>
          <w:i/>
          <w:color w:val="616C85"/>
          <w:sz w:val="17"/>
        </w:rPr>
        <w:t>(part</w:t>
      </w:r>
      <w:r>
        <w:rPr>
          <w:b/>
          <w:i/>
          <w:color w:val="616C85"/>
          <w:spacing w:val="-5"/>
          <w:sz w:val="17"/>
        </w:rPr>
        <w:t> </w:t>
      </w:r>
      <w:r>
        <w:rPr>
          <w:b/>
          <w:i/>
          <w:color w:val="616C85"/>
          <w:sz w:val="17"/>
        </w:rPr>
        <w:t>1</w:t>
      </w:r>
      <w:r>
        <w:rPr>
          <w:b/>
          <w:i/>
          <w:color w:val="616C85"/>
          <w:spacing w:val="1"/>
          <w:sz w:val="17"/>
        </w:rPr>
        <w:t> </w:t>
      </w:r>
      <w:r>
        <w:rPr>
          <w:b/>
          <w:i/>
          <w:color w:val="616C85"/>
          <w:sz w:val="17"/>
        </w:rPr>
        <w:t>of</w:t>
      </w:r>
      <w:r>
        <w:rPr>
          <w:b/>
          <w:i/>
          <w:color w:val="616C85"/>
          <w:spacing w:val="-4"/>
          <w:sz w:val="17"/>
        </w:rPr>
        <w:t> </w:t>
      </w:r>
      <w:r>
        <w:rPr>
          <w:b/>
          <w:i/>
          <w:color w:val="616C85"/>
          <w:spacing w:val="-5"/>
          <w:sz w:val="17"/>
        </w:rPr>
        <w:t>2)</w:t>
      </w:r>
    </w:p>
    <w:p>
      <w:pPr>
        <w:pStyle w:val="BodyText"/>
        <w:spacing w:before="7"/>
        <w:rPr>
          <w:b/>
          <w:i/>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778"/>
        <w:gridCol w:w="1868"/>
        <w:gridCol w:w="1967"/>
        <w:gridCol w:w="3300"/>
      </w:tblGrid>
      <w:tr>
        <w:trPr>
          <w:trHeight w:val="600" w:hRule="atLeast"/>
        </w:trPr>
        <w:tc>
          <w:tcPr>
            <w:tcW w:w="1778" w:type="dxa"/>
            <w:tcBorders>
              <w:left w:val="nil"/>
              <w:right w:val="nil"/>
            </w:tcBorders>
            <w:shd w:val="clear" w:color="auto" w:fill="F5F5F7"/>
          </w:tcPr>
          <w:p>
            <w:pPr>
              <w:pStyle w:val="TableParagraph"/>
              <w:spacing w:before="89"/>
              <w:ind w:left="80"/>
              <w:rPr>
                <w:b/>
                <w:sz w:val="15"/>
              </w:rPr>
            </w:pPr>
            <w:r>
              <w:rPr>
                <w:b/>
                <w:color w:val="1D1D1F"/>
                <w:sz w:val="15"/>
              </w:rPr>
              <w:t>order_id</w:t>
            </w:r>
            <w:r>
              <w:rPr>
                <w:b/>
                <w:color w:val="1D1D1F"/>
                <w:spacing w:val="-5"/>
                <w:sz w:val="15"/>
              </w:rPr>
              <w:t> </w:t>
            </w:r>
            <w:r>
              <w:rPr>
                <w:b/>
                <w:color w:val="1D1D1F"/>
                <w:spacing w:val="-4"/>
                <w:sz w:val="15"/>
              </w:rPr>
              <w:t>(PK)</w:t>
            </w:r>
          </w:p>
        </w:tc>
        <w:tc>
          <w:tcPr>
            <w:tcW w:w="1868" w:type="dxa"/>
            <w:tcBorders>
              <w:left w:val="nil"/>
              <w:right w:val="nil"/>
            </w:tcBorders>
            <w:shd w:val="clear" w:color="auto" w:fill="F5F5F7"/>
          </w:tcPr>
          <w:p>
            <w:pPr>
              <w:pStyle w:val="TableParagraph"/>
              <w:spacing w:before="89"/>
              <w:ind w:left="748"/>
              <w:rPr>
                <w:b/>
                <w:sz w:val="15"/>
              </w:rPr>
            </w:pPr>
            <w:r>
              <w:rPr>
                <w:b/>
                <w:color w:val="1D1D1F"/>
                <w:spacing w:val="-2"/>
                <w:sz w:val="15"/>
              </w:rPr>
              <w:t>user_id</w:t>
            </w:r>
          </w:p>
        </w:tc>
        <w:tc>
          <w:tcPr>
            <w:tcW w:w="1967" w:type="dxa"/>
            <w:tcBorders>
              <w:left w:val="nil"/>
              <w:right w:val="nil"/>
            </w:tcBorders>
            <w:shd w:val="clear" w:color="auto" w:fill="F5F5F7"/>
          </w:tcPr>
          <w:p>
            <w:pPr>
              <w:pStyle w:val="TableParagraph"/>
              <w:spacing w:before="89"/>
              <w:ind w:right="94"/>
              <w:jc w:val="center"/>
              <w:rPr>
                <w:b/>
                <w:sz w:val="15"/>
              </w:rPr>
            </w:pPr>
            <w:r>
              <w:rPr>
                <w:b/>
                <w:color w:val="1D1D1F"/>
                <w:spacing w:val="-2"/>
                <w:sz w:val="15"/>
              </w:rPr>
              <w:t>full_name</w:t>
            </w:r>
          </w:p>
        </w:tc>
        <w:tc>
          <w:tcPr>
            <w:tcW w:w="3300" w:type="dxa"/>
            <w:tcBorders>
              <w:left w:val="nil"/>
              <w:right w:val="nil"/>
            </w:tcBorders>
            <w:shd w:val="clear" w:color="auto" w:fill="F5F5F7"/>
          </w:tcPr>
          <w:p>
            <w:pPr>
              <w:pStyle w:val="TableParagraph"/>
              <w:spacing w:before="89"/>
              <w:ind w:left="629"/>
              <w:rPr>
                <w:b/>
                <w:sz w:val="15"/>
              </w:rPr>
            </w:pPr>
            <w:r>
              <w:rPr>
                <w:b/>
                <w:color w:val="1D1D1F"/>
                <w:spacing w:val="-2"/>
                <w:sz w:val="15"/>
              </w:rPr>
              <w:t>username</w:t>
            </w:r>
          </w:p>
        </w:tc>
      </w:tr>
      <w:tr>
        <w:trPr>
          <w:trHeight w:val="595" w:hRule="atLeast"/>
        </w:trPr>
        <w:tc>
          <w:tcPr>
            <w:tcW w:w="1778" w:type="dxa"/>
            <w:tcBorders>
              <w:left w:val="nil"/>
              <w:right w:val="nil"/>
            </w:tcBorders>
          </w:tcPr>
          <w:p>
            <w:pPr>
              <w:pStyle w:val="TableParagraph"/>
              <w:spacing w:before="84"/>
              <w:ind w:left="80"/>
              <w:rPr>
                <w:sz w:val="15"/>
              </w:rPr>
            </w:pPr>
            <w:r>
              <w:rPr>
                <w:color w:val="1D1D1F"/>
                <w:spacing w:val="-10"/>
                <w:sz w:val="15"/>
              </w:rPr>
              <w:t>1</w:t>
            </w:r>
          </w:p>
        </w:tc>
        <w:tc>
          <w:tcPr>
            <w:tcW w:w="1868" w:type="dxa"/>
            <w:tcBorders>
              <w:left w:val="nil"/>
              <w:right w:val="nil"/>
            </w:tcBorders>
          </w:tcPr>
          <w:p>
            <w:pPr>
              <w:pStyle w:val="TableParagraph"/>
              <w:spacing w:before="84"/>
              <w:ind w:left="748"/>
              <w:rPr>
                <w:sz w:val="15"/>
              </w:rPr>
            </w:pPr>
            <w:r>
              <w:rPr>
                <w:color w:val="1D1D1F"/>
                <w:spacing w:val="-10"/>
                <w:sz w:val="15"/>
              </w:rPr>
              <w:t>1</w:t>
            </w:r>
          </w:p>
        </w:tc>
        <w:tc>
          <w:tcPr>
            <w:tcW w:w="1967" w:type="dxa"/>
            <w:tcBorders>
              <w:left w:val="nil"/>
              <w:right w:val="nil"/>
            </w:tcBorders>
          </w:tcPr>
          <w:p>
            <w:pPr>
              <w:pStyle w:val="TableParagraph"/>
              <w:spacing w:before="84"/>
              <w:ind w:left="55" w:right="94"/>
              <w:jc w:val="center"/>
              <w:rPr>
                <w:sz w:val="15"/>
              </w:rPr>
            </w:pPr>
            <w:r>
              <w:rPr>
                <w:color w:val="1D1D1F"/>
                <w:sz w:val="15"/>
              </w:rPr>
              <w:t>John </w:t>
            </w:r>
            <w:r>
              <w:rPr>
                <w:color w:val="1D1D1F"/>
                <w:spacing w:val="-2"/>
                <w:sz w:val="15"/>
              </w:rPr>
              <w:t>Smith</w:t>
            </w:r>
          </w:p>
        </w:tc>
        <w:tc>
          <w:tcPr>
            <w:tcW w:w="3300" w:type="dxa"/>
            <w:tcBorders>
              <w:left w:val="nil"/>
              <w:right w:val="nil"/>
            </w:tcBorders>
          </w:tcPr>
          <w:p>
            <w:pPr>
              <w:pStyle w:val="TableParagraph"/>
              <w:spacing w:before="84"/>
              <w:ind w:left="629"/>
              <w:rPr>
                <w:sz w:val="15"/>
              </w:rPr>
            </w:pPr>
            <w:r>
              <w:rPr>
                <w:color w:val="1D1D1F"/>
                <w:spacing w:val="-2"/>
                <w:sz w:val="15"/>
              </w:rPr>
              <w:t>john_admin</w:t>
            </w:r>
          </w:p>
        </w:tc>
      </w:tr>
    </w:tbl>
    <w:p>
      <w:pPr>
        <w:pStyle w:val="BodyText"/>
        <w:spacing w:before="5"/>
        <w:rPr>
          <w:b/>
          <w:i/>
          <w:sz w:val="17"/>
        </w:rPr>
      </w:pPr>
    </w:p>
    <w:p>
      <w:pPr>
        <w:spacing w:before="0"/>
        <w:ind w:left="165" w:right="0" w:firstLine="0"/>
        <w:jc w:val="left"/>
        <w:rPr>
          <w:b/>
          <w:i/>
          <w:sz w:val="17"/>
        </w:rPr>
      </w:pPr>
      <w:r>
        <w:rPr>
          <w:b/>
          <w:i/>
          <w:color w:val="616C85"/>
          <w:sz w:val="17"/>
        </w:rPr>
        <w:t>orders</w:t>
      </w:r>
      <w:r>
        <w:rPr>
          <w:b/>
          <w:i/>
          <w:color w:val="616C85"/>
          <w:spacing w:val="-5"/>
          <w:sz w:val="17"/>
        </w:rPr>
        <w:t> </w:t>
      </w:r>
      <w:r>
        <w:rPr>
          <w:b/>
          <w:i/>
          <w:color w:val="616C85"/>
          <w:sz w:val="17"/>
        </w:rPr>
        <w:t>(part</w:t>
      </w:r>
      <w:r>
        <w:rPr>
          <w:b/>
          <w:i/>
          <w:color w:val="616C85"/>
          <w:spacing w:val="-5"/>
          <w:sz w:val="17"/>
        </w:rPr>
        <w:t> </w:t>
      </w:r>
      <w:r>
        <w:rPr>
          <w:b/>
          <w:i/>
          <w:color w:val="616C85"/>
          <w:sz w:val="17"/>
        </w:rPr>
        <w:t>2</w:t>
      </w:r>
      <w:r>
        <w:rPr>
          <w:b/>
          <w:i/>
          <w:color w:val="616C85"/>
          <w:spacing w:val="1"/>
          <w:sz w:val="17"/>
        </w:rPr>
        <w:t> </w:t>
      </w:r>
      <w:r>
        <w:rPr>
          <w:b/>
          <w:i/>
          <w:color w:val="616C85"/>
          <w:sz w:val="17"/>
        </w:rPr>
        <w:t>of</w:t>
      </w:r>
      <w:r>
        <w:rPr>
          <w:b/>
          <w:i/>
          <w:color w:val="616C85"/>
          <w:spacing w:val="-4"/>
          <w:sz w:val="17"/>
        </w:rPr>
        <w:t> </w:t>
      </w:r>
      <w:r>
        <w:rPr>
          <w:b/>
          <w:i/>
          <w:color w:val="616C85"/>
          <w:spacing w:val="-5"/>
          <w:sz w:val="17"/>
        </w:rPr>
        <w:t>2)</w:t>
      </w:r>
    </w:p>
    <w:p>
      <w:pPr>
        <w:pStyle w:val="BodyText"/>
        <w:spacing w:before="7"/>
        <w:rPr>
          <w:b/>
          <w:i/>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168"/>
        <w:gridCol w:w="845"/>
        <w:gridCol w:w="1864"/>
        <w:gridCol w:w="1227"/>
        <w:gridCol w:w="1107"/>
        <w:gridCol w:w="1250"/>
        <w:gridCol w:w="1573"/>
      </w:tblGrid>
      <w:tr>
        <w:trPr>
          <w:trHeight w:val="867" w:hRule="atLeast"/>
        </w:trPr>
        <w:tc>
          <w:tcPr>
            <w:tcW w:w="1168" w:type="dxa"/>
            <w:tcBorders>
              <w:left w:val="nil"/>
              <w:bottom w:val="single" w:sz="8" w:space="0" w:color="D2D2D6"/>
              <w:right w:val="nil"/>
            </w:tcBorders>
            <w:shd w:val="clear" w:color="auto" w:fill="F5F5F7"/>
          </w:tcPr>
          <w:p>
            <w:pPr>
              <w:pStyle w:val="TableParagraph"/>
              <w:spacing w:before="89"/>
              <w:ind w:left="80"/>
              <w:rPr>
                <w:b/>
                <w:sz w:val="15"/>
              </w:rPr>
            </w:pPr>
            <w:r>
              <w:rPr>
                <w:b/>
                <w:color w:val="1D1D1F"/>
                <w:sz w:val="15"/>
              </w:rPr>
              <w:t>order_id</w:t>
            </w:r>
            <w:r>
              <w:rPr>
                <w:b/>
                <w:color w:val="1D1D1F"/>
                <w:spacing w:val="-5"/>
                <w:sz w:val="15"/>
              </w:rPr>
              <w:t> </w:t>
            </w:r>
            <w:r>
              <w:rPr>
                <w:b/>
                <w:color w:val="1D1D1F"/>
                <w:spacing w:val="-4"/>
                <w:sz w:val="15"/>
              </w:rPr>
              <w:t>(PK)</w:t>
            </w:r>
          </w:p>
        </w:tc>
        <w:tc>
          <w:tcPr>
            <w:tcW w:w="845" w:type="dxa"/>
            <w:tcBorders>
              <w:left w:val="nil"/>
              <w:bottom w:val="single" w:sz="8" w:space="0" w:color="D2D2D6"/>
              <w:right w:val="nil"/>
            </w:tcBorders>
            <w:shd w:val="clear" w:color="auto" w:fill="F5F5F7"/>
          </w:tcPr>
          <w:p>
            <w:pPr>
              <w:pStyle w:val="TableParagraph"/>
              <w:spacing w:before="89"/>
              <w:ind w:left="137"/>
              <w:rPr>
                <w:b/>
                <w:sz w:val="15"/>
              </w:rPr>
            </w:pPr>
            <w:r>
              <w:rPr>
                <w:b/>
                <w:color w:val="1D1D1F"/>
                <w:spacing w:val="-4"/>
                <w:sz w:val="15"/>
              </w:rPr>
              <w:t>role</w:t>
            </w:r>
          </w:p>
        </w:tc>
        <w:tc>
          <w:tcPr>
            <w:tcW w:w="1864" w:type="dxa"/>
            <w:tcBorders>
              <w:left w:val="nil"/>
              <w:bottom w:val="single" w:sz="8" w:space="0" w:color="D2D2D6"/>
              <w:right w:val="nil"/>
            </w:tcBorders>
            <w:shd w:val="clear" w:color="auto" w:fill="F5F5F7"/>
          </w:tcPr>
          <w:p>
            <w:pPr>
              <w:pStyle w:val="TableParagraph"/>
              <w:spacing w:line="264" w:lineRule="auto" w:before="89"/>
              <w:ind w:left="278" w:right="5"/>
              <w:rPr>
                <w:b/>
                <w:sz w:val="15"/>
              </w:rPr>
            </w:pPr>
            <w:r>
              <w:rPr>
                <w:b/>
                <w:color w:val="1D1D1F"/>
                <w:spacing w:val="-2"/>
                <w:sz w:val="15"/>
              </w:rPr>
              <w:t>transaction_</w:t>
            </w:r>
            <w:r>
              <w:rPr>
                <w:b/>
                <w:color w:val="1D1D1F"/>
                <w:sz w:val="15"/>
              </w:rPr>
              <w:t> </w:t>
            </w:r>
            <w:r>
              <w:rPr>
                <w:b/>
                <w:color w:val="1D1D1F"/>
                <w:spacing w:val="-2"/>
                <w:sz w:val="15"/>
              </w:rPr>
              <w:t>timestamp</w:t>
            </w:r>
          </w:p>
        </w:tc>
        <w:tc>
          <w:tcPr>
            <w:tcW w:w="1227" w:type="dxa"/>
            <w:tcBorders>
              <w:left w:val="nil"/>
              <w:bottom w:val="single" w:sz="8" w:space="0" w:color="D2D2D6"/>
              <w:right w:val="nil"/>
            </w:tcBorders>
            <w:shd w:val="clear" w:color="auto" w:fill="F5F5F7"/>
          </w:tcPr>
          <w:p>
            <w:pPr>
              <w:pStyle w:val="TableParagraph"/>
              <w:spacing w:before="89"/>
              <w:ind w:left="185"/>
              <w:rPr>
                <w:b/>
                <w:sz w:val="15"/>
              </w:rPr>
            </w:pPr>
            <w:r>
              <w:rPr>
                <w:b/>
                <w:color w:val="1D1D1F"/>
                <w:spacing w:val="-2"/>
                <w:sz w:val="15"/>
              </w:rPr>
              <w:t>total_amount</w:t>
            </w:r>
          </w:p>
        </w:tc>
        <w:tc>
          <w:tcPr>
            <w:tcW w:w="1107" w:type="dxa"/>
            <w:tcBorders>
              <w:left w:val="nil"/>
              <w:bottom w:val="single" w:sz="8" w:space="0" w:color="D2D2D6"/>
              <w:right w:val="nil"/>
            </w:tcBorders>
            <w:shd w:val="clear" w:color="auto" w:fill="F5F5F7"/>
          </w:tcPr>
          <w:p>
            <w:pPr>
              <w:pStyle w:val="TableParagraph"/>
              <w:spacing w:line="264" w:lineRule="auto" w:before="89"/>
              <w:ind w:left="98"/>
              <w:rPr>
                <w:b/>
                <w:sz w:val="15"/>
              </w:rPr>
            </w:pPr>
            <w:r>
              <w:rPr>
                <w:b/>
                <w:color w:val="1D1D1F"/>
                <w:spacing w:val="-2"/>
                <w:sz w:val="15"/>
              </w:rPr>
              <w:t>amount_</w:t>
            </w:r>
            <w:r>
              <w:rPr>
                <w:b/>
                <w:color w:val="1D1D1F"/>
                <w:sz w:val="15"/>
              </w:rPr>
              <w:t> </w:t>
            </w:r>
            <w:r>
              <w:rPr>
                <w:b/>
                <w:color w:val="1D1D1F"/>
                <w:spacing w:val="-2"/>
                <w:sz w:val="15"/>
              </w:rPr>
              <w:t>tendered</w:t>
            </w:r>
          </w:p>
        </w:tc>
        <w:tc>
          <w:tcPr>
            <w:tcW w:w="1250" w:type="dxa"/>
            <w:tcBorders>
              <w:left w:val="nil"/>
              <w:bottom w:val="single" w:sz="8" w:space="0" w:color="D2D2D6"/>
              <w:right w:val="nil"/>
            </w:tcBorders>
            <w:shd w:val="clear" w:color="auto" w:fill="F5F5F7"/>
          </w:tcPr>
          <w:p>
            <w:pPr>
              <w:pStyle w:val="TableParagraph"/>
              <w:spacing w:line="264" w:lineRule="auto" w:before="89"/>
              <w:ind w:left="366" w:right="269"/>
              <w:rPr>
                <w:b/>
                <w:sz w:val="15"/>
              </w:rPr>
            </w:pPr>
            <w:r>
              <w:rPr>
                <w:b/>
                <w:color w:val="1D1D1F"/>
                <w:spacing w:val="-2"/>
                <w:sz w:val="15"/>
              </w:rPr>
              <w:t>change_</w:t>
            </w:r>
            <w:r>
              <w:rPr>
                <w:b/>
                <w:color w:val="1D1D1F"/>
                <w:sz w:val="15"/>
              </w:rPr>
              <w:t> </w:t>
            </w:r>
            <w:r>
              <w:rPr>
                <w:b/>
                <w:color w:val="1D1D1F"/>
                <w:spacing w:val="-2"/>
                <w:sz w:val="15"/>
              </w:rPr>
              <w:t>given</w:t>
            </w:r>
          </w:p>
        </w:tc>
        <w:tc>
          <w:tcPr>
            <w:tcW w:w="1573" w:type="dxa"/>
            <w:tcBorders>
              <w:left w:val="nil"/>
              <w:bottom w:val="single" w:sz="8" w:space="0" w:color="D2D2D6"/>
              <w:right w:val="nil"/>
            </w:tcBorders>
            <w:shd w:val="clear" w:color="auto" w:fill="F5F5F7"/>
          </w:tcPr>
          <w:p>
            <w:pPr>
              <w:pStyle w:val="TableParagraph"/>
              <w:spacing w:before="89"/>
              <w:ind w:left="267"/>
              <w:rPr>
                <w:b/>
                <w:sz w:val="15"/>
              </w:rPr>
            </w:pPr>
            <w:r>
              <w:rPr>
                <w:b/>
                <w:color w:val="1D1D1F"/>
                <w:spacing w:val="-2"/>
                <w:sz w:val="15"/>
              </w:rPr>
              <w:t>notes</w:t>
            </w:r>
          </w:p>
        </w:tc>
      </w:tr>
      <w:tr>
        <w:trPr>
          <w:trHeight w:val="592" w:hRule="atLeast"/>
        </w:trPr>
        <w:tc>
          <w:tcPr>
            <w:tcW w:w="1168" w:type="dxa"/>
            <w:tcBorders>
              <w:top w:val="single" w:sz="8" w:space="0" w:color="D2D2D6"/>
              <w:left w:val="nil"/>
              <w:right w:val="nil"/>
            </w:tcBorders>
          </w:tcPr>
          <w:p>
            <w:pPr>
              <w:pStyle w:val="TableParagraph"/>
              <w:spacing w:before="82"/>
              <w:ind w:left="80"/>
              <w:rPr>
                <w:sz w:val="15"/>
              </w:rPr>
            </w:pPr>
            <w:r>
              <w:rPr>
                <w:color w:val="1D1D1F"/>
                <w:spacing w:val="-10"/>
                <w:sz w:val="15"/>
              </w:rPr>
              <w:t>1</w:t>
            </w:r>
          </w:p>
        </w:tc>
        <w:tc>
          <w:tcPr>
            <w:tcW w:w="845" w:type="dxa"/>
            <w:tcBorders>
              <w:top w:val="single" w:sz="8" w:space="0" w:color="D2D2D6"/>
              <w:left w:val="nil"/>
              <w:right w:val="nil"/>
            </w:tcBorders>
          </w:tcPr>
          <w:p>
            <w:pPr>
              <w:pStyle w:val="TableParagraph"/>
              <w:spacing w:before="82"/>
              <w:ind w:left="137"/>
              <w:rPr>
                <w:sz w:val="15"/>
              </w:rPr>
            </w:pPr>
            <w:r>
              <w:rPr>
                <w:color w:val="1D1D1F"/>
                <w:spacing w:val="-2"/>
                <w:sz w:val="15"/>
              </w:rPr>
              <w:t>Admin</w:t>
            </w:r>
          </w:p>
        </w:tc>
        <w:tc>
          <w:tcPr>
            <w:tcW w:w="1864" w:type="dxa"/>
            <w:tcBorders>
              <w:top w:val="single" w:sz="8" w:space="0" w:color="D2D2D6"/>
              <w:left w:val="nil"/>
              <w:right w:val="nil"/>
            </w:tcBorders>
          </w:tcPr>
          <w:p>
            <w:pPr>
              <w:pStyle w:val="TableParagraph"/>
              <w:spacing w:before="82"/>
              <w:ind w:left="278"/>
              <w:rPr>
                <w:sz w:val="15"/>
              </w:rPr>
            </w:pPr>
            <w:r>
              <w:rPr>
                <w:color w:val="1D1D1F"/>
                <w:sz w:val="15"/>
              </w:rPr>
              <w:t>2026-03-01</w:t>
            </w:r>
            <w:r>
              <w:rPr>
                <w:color w:val="1D1D1F"/>
                <w:spacing w:val="-4"/>
                <w:sz w:val="15"/>
              </w:rPr>
              <w:t> </w:t>
            </w:r>
            <w:r>
              <w:rPr>
                <w:color w:val="1D1D1F"/>
                <w:spacing w:val="-2"/>
                <w:sz w:val="15"/>
              </w:rPr>
              <w:t>10:15:00</w:t>
            </w:r>
          </w:p>
        </w:tc>
        <w:tc>
          <w:tcPr>
            <w:tcW w:w="1227" w:type="dxa"/>
            <w:tcBorders>
              <w:top w:val="single" w:sz="8" w:space="0" w:color="D2D2D6"/>
              <w:left w:val="nil"/>
              <w:right w:val="nil"/>
            </w:tcBorders>
          </w:tcPr>
          <w:p>
            <w:pPr>
              <w:pStyle w:val="TableParagraph"/>
              <w:spacing w:before="82"/>
              <w:ind w:left="185"/>
              <w:rPr>
                <w:sz w:val="15"/>
              </w:rPr>
            </w:pPr>
            <w:r>
              <w:rPr>
                <w:color w:val="1D1D1F"/>
                <w:spacing w:val="-2"/>
                <w:sz w:val="15"/>
              </w:rPr>
              <w:t>130.00</w:t>
            </w:r>
          </w:p>
        </w:tc>
        <w:tc>
          <w:tcPr>
            <w:tcW w:w="1107" w:type="dxa"/>
            <w:tcBorders>
              <w:top w:val="single" w:sz="8" w:space="0" w:color="D2D2D6"/>
              <w:left w:val="nil"/>
              <w:right w:val="nil"/>
            </w:tcBorders>
          </w:tcPr>
          <w:p>
            <w:pPr>
              <w:pStyle w:val="TableParagraph"/>
              <w:spacing w:before="82"/>
              <w:ind w:left="98"/>
              <w:rPr>
                <w:sz w:val="15"/>
              </w:rPr>
            </w:pPr>
            <w:r>
              <w:rPr>
                <w:color w:val="1D1D1F"/>
                <w:spacing w:val="-2"/>
                <w:sz w:val="15"/>
              </w:rPr>
              <w:t>200.00</w:t>
            </w:r>
          </w:p>
        </w:tc>
        <w:tc>
          <w:tcPr>
            <w:tcW w:w="1250" w:type="dxa"/>
            <w:tcBorders>
              <w:top w:val="single" w:sz="8" w:space="0" w:color="D2D2D6"/>
              <w:left w:val="nil"/>
              <w:right w:val="nil"/>
            </w:tcBorders>
          </w:tcPr>
          <w:p>
            <w:pPr>
              <w:pStyle w:val="TableParagraph"/>
              <w:spacing w:before="82"/>
              <w:ind w:left="366"/>
              <w:rPr>
                <w:sz w:val="15"/>
              </w:rPr>
            </w:pPr>
            <w:r>
              <w:rPr>
                <w:color w:val="1D1D1F"/>
                <w:spacing w:val="-2"/>
                <w:sz w:val="15"/>
              </w:rPr>
              <w:t>70.00</w:t>
            </w:r>
          </w:p>
        </w:tc>
        <w:tc>
          <w:tcPr>
            <w:tcW w:w="1573" w:type="dxa"/>
            <w:tcBorders>
              <w:top w:val="single" w:sz="8" w:space="0" w:color="D2D2D6"/>
              <w:left w:val="nil"/>
              <w:right w:val="nil"/>
            </w:tcBorders>
          </w:tcPr>
          <w:p>
            <w:pPr>
              <w:pStyle w:val="TableParagraph"/>
              <w:spacing w:before="82"/>
              <w:ind w:left="267"/>
              <w:rPr>
                <w:sz w:val="15"/>
              </w:rPr>
            </w:pPr>
            <w:r>
              <w:rPr>
                <w:color w:val="1D1D1F"/>
                <w:spacing w:val="-4"/>
                <w:sz w:val="15"/>
              </w:rPr>
              <w:t>NULL</w:t>
            </w:r>
          </w:p>
        </w:tc>
      </w:tr>
    </w:tbl>
    <w:p>
      <w:pPr>
        <w:pStyle w:val="BodyText"/>
        <w:spacing w:before="6"/>
        <w:rPr>
          <w:b/>
          <w:i/>
          <w:sz w:val="17"/>
        </w:rPr>
      </w:pPr>
    </w:p>
    <w:p>
      <w:pPr>
        <w:spacing w:before="0"/>
        <w:ind w:left="165" w:right="0" w:firstLine="0"/>
        <w:jc w:val="left"/>
        <w:rPr>
          <w:b/>
          <w:i/>
          <w:sz w:val="17"/>
        </w:rPr>
      </w:pPr>
      <w:r>
        <w:rPr>
          <w:b/>
          <w:i/>
          <w:color w:val="808080"/>
          <w:spacing w:val="-2"/>
          <w:sz w:val="17"/>
        </w:rPr>
        <w:t>order_items</w:t>
      </w:r>
    </w:p>
    <w:p>
      <w:pPr>
        <w:pStyle w:val="BodyText"/>
        <w:spacing w:before="7"/>
        <w:rPr>
          <w:b/>
          <w:i/>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838"/>
        <w:gridCol w:w="1311"/>
        <w:gridCol w:w="1153"/>
        <w:gridCol w:w="1212"/>
        <w:gridCol w:w="1597"/>
        <w:gridCol w:w="1391"/>
        <w:gridCol w:w="1399"/>
      </w:tblGrid>
      <w:tr>
        <w:trPr>
          <w:trHeight w:val="1125" w:hRule="atLeast"/>
        </w:trPr>
        <w:tc>
          <w:tcPr>
            <w:tcW w:w="838" w:type="dxa"/>
            <w:tcBorders>
              <w:left w:val="nil"/>
              <w:right w:val="nil"/>
            </w:tcBorders>
            <w:shd w:val="clear" w:color="auto" w:fill="F5F5F7"/>
          </w:tcPr>
          <w:p>
            <w:pPr>
              <w:pStyle w:val="TableParagraph"/>
              <w:spacing w:line="264" w:lineRule="auto" w:before="89"/>
              <w:ind w:left="80" w:right="226"/>
              <w:rPr>
                <w:b/>
                <w:sz w:val="15"/>
              </w:rPr>
            </w:pPr>
            <w:r>
              <w:rPr>
                <w:b/>
                <w:color w:val="1D1D1F"/>
                <w:spacing w:val="-2"/>
                <w:sz w:val="15"/>
              </w:rPr>
              <w:t>order_</w:t>
            </w:r>
            <w:r>
              <w:rPr>
                <w:b/>
                <w:color w:val="1D1D1F"/>
                <w:sz w:val="15"/>
              </w:rPr>
              <w:t> </w:t>
            </w:r>
            <w:r>
              <w:rPr>
                <w:b/>
                <w:color w:val="1D1D1F"/>
                <w:spacing w:val="-2"/>
                <w:sz w:val="15"/>
              </w:rPr>
              <w:t>item_id</w:t>
            </w:r>
            <w:r>
              <w:rPr>
                <w:b/>
                <w:color w:val="1D1D1F"/>
                <w:sz w:val="15"/>
              </w:rPr>
              <w:t> </w:t>
            </w:r>
            <w:r>
              <w:rPr>
                <w:b/>
                <w:color w:val="1D1D1F"/>
                <w:spacing w:val="-4"/>
                <w:sz w:val="15"/>
              </w:rPr>
              <w:t>(PK)</w:t>
            </w:r>
          </w:p>
        </w:tc>
        <w:tc>
          <w:tcPr>
            <w:tcW w:w="1311" w:type="dxa"/>
            <w:tcBorders>
              <w:left w:val="nil"/>
              <w:right w:val="nil"/>
            </w:tcBorders>
            <w:shd w:val="clear" w:color="auto" w:fill="F5F5F7"/>
          </w:tcPr>
          <w:p>
            <w:pPr>
              <w:pStyle w:val="TableParagraph"/>
              <w:spacing w:before="89"/>
              <w:ind w:left="232"/>
              <w:rPr>
                <w:b/>
                <w:sz w:val="15"/>
              </w:rPr>
            </w:pPr>
            <w:r>
              <w:rPr>
                <w:b/>
                <w:color w:val="1D1D1F"/>
                <w:sz w:val="15"/>
              </w:rPr>
              <w:t>order_id</w:t>
            </w:r>
            <w:r>
              <w:rPr>
                <w:b/>
                <w:color w:val="1D1D1F"/>
                <w:spacing w:val="-7"/>
                <w:sz w:val="15"/>
              </w:rPr>
              <w:t> </w:t>
            </w:r>
            <w:r>
              <w:rPr>
                <w:b/>
                <w:color w:val="1D1D1F"/>
                <w:spacing w:val="-4"/>
                <w:sz w:val="15"/>
              </w:rPr>
              <w:t>(FK)</w:t>
            </w:r>
          </w:p>
        </w:tc>
        <w:tc>
          <w:tcPr>
            <w:tcW w:w="1153" w:type="dxa"/>
            <w:tcBorders>
              <w:left w:val="nil"/>
              <w:right w:val="nil"/>
            </w:tcBorders>
            <w:shd w:val="clear" w:color="auto" w:fill="F5F5F7"/>
          </w:tcPr>
          <w:p>
            <w:pPr>
              <w:pStyle w:val="TableParagraph"/>
              <w:spacing w:line="264" w:lineRule="auto" w:before="89"/>
              <w:ind w:left="137" w:right="241"/>
              <w:rPr>
                <w:b/>
                <w:sz w:val="15"/>
              </w:rPr>
            </w:pPr>
            <w:r>
              <w:rPr>
                <w:b/>
                <w:color w:val="1D1D1F"/>
                <w:spacing w:val="-2"/>
                <w:sz w:val="15"/>
              </w:rPr>
              <w:t>product_id</w:t>
            </w:r>
            <w:r>
              <w:rPr>
                <w:b/>
                <w:color w:val="1D1D1F"/>
                <w:sz w:val="15"/>
              </w:rPr>
              <w:t> </w:t>
            </w:r>
            <w:r>
              <w:rPr>
                <w:b/>
                <w:color w:val="1D1D1F"/>
                <w:spacing w:val="-4"/>
                <w:sz w:val="15"/>
              </w:rPr>
              <w:t>(FK)</w:t>
            </w:r>
          </w:p>
        </w:tc>
        <w:tc>
          <w:tcPr>
            <w:tcW w:w="1212" w:type="dxa"/>
            <w:tcBorders>
              <w:left w:val="nil"/>
              <w:right w:val="nil"/>
            </w:tcBorders>
            <w:shd w:val="clear" w:color="auto" w:fill="F5F5F7"/>
          </w:tcPr>
          <w:p>
            <w:pPr>
              <w:pStyle w:val="TableParagraph"/>
              <w:spacing w:before="89"/>
              <w:ind w:left="244"/>
              <w:rPr>
                <w:b/>
                <w:sz w:val="15"/>
              </w:rPr>
            </w:pPr>
            <w:r>
              <w:rPr>
                <w:b/>
                <w:color w:val="1D1D1F"/>
                <w:spacing w:val="-2"/>
                <w:sz w:val="15"/>
              </w:rPr>
              <w:t>quantity</w:t>
            </w:r>
          </w:p>
        </w:tc>
        <w:tc>
          <w:tcPr>
            <w:tcW w:w="1597" w:type="dxa"/>
            <w:tcBorders>
              <w:left w:val="nil"/>
              <w:right w:val="nil"/>
            </w:tcBorders>
            <w:shd w:val="clear" w:color="auto" w:fill="F5F5F7"/>
          </w:tcPr>
          <w:p>
            <w:pPr>
              <w:pStyle w:val="TableParagraph"/>
              <w:spacing w:before="89"/>
              <w:ind w:left="383"/>
              <w:rPr>
                <w:b/>
                <w:sz w:val="15"/>
              </w:rPr>
            </w:pPr>
            <w:r>
              <w:rPr>
                <w:b/>
                <w:color w:val="1D1D1F"/>
                <w:spacing w:val="-2"/>
                <w:sz w:val="15"/>
              </w:rPr>
              <w:t>cost_snapshot</w:t>
            </w:r>
          </w:p>
        </w:tc>
        <w:tc>
          <w:tcPr>
            <w:tcW w:w="1391" w:type="dxa"/>
            <w:tcBorders>
              <w:left w:val="nil"/>
              <w:right w:val="nil"/>
            </w:tcBorders>
            <w:shd w:val="clear" w:color="auto" w:fill="F5F5F7"/>
          </w:tcPr>
          <w:p>
            <w:pPr>
              <w:pStyle w:val="TableParagraph"/>
              <w:spacing w:before="89"/>
              <w:ind w:left="151"/>
              <w:rPr>
                <w:b/>
                <w:sz w:val="15"/>
              </w:rPr>
            </w:pPr>
            <w:r>
              <w:rPr>
                <w:b/>
                <w:color w:val="1D1D1F"/>
                <w:spacing w:val="-2"/>
                <w:sz w:val="15"/>
              </w:rPr>
              <w:t>price_snapshot</w:t>
            </w:r>
          </w:p>
        </w:tc>
        <w:tc>
          <w:tcPr>
            <w:tcW w:w="1399" w:type="dxa"/>
            <w:tcBorders>
              <w:left w:val="nil"/>
              <w:right w:val="nil"/>
            </w:tcBorders>
            <w:shd w:val="clear" w:color="auto" w:fill="F5F5F7"/>
          </w:tcPr>
          <w:p>
            <w:pPr>
              <w:pStyle w:val="TableParagraph"/>
              <w:spacing w:before="89"/>
              <w:ind w:left="126"/>
              <w:rPr>
                <w:b/>
                <w:sz w:val="15"/>
              </w:rPr>
            </w:pPr>
            <w:r>
              <w:rPr>
                <w:b/>
                <w:color w:val="1D1D1F"/>
                <w:spacing w:val="-2"/>
                <w:sz w:val="15"/>
              </w:rPr>
              <w:t>line_subtotal</w:t>
            </w:r>
          </w:p>
        </w:tc>
      </w:tr>
    </w:tbl>
    <w:p>
      <w:pPr>
        <w:pStyle w:val="TableParagraph"/>
        <w:spacing w:after="0"/>
        <w:rPr>
          <w:b/>
          <w:sz w:val="15"/>
        </w:rPr>
        <w:sectPr>
          <w:pgSz w:w="11910" w:h="16840"/>
          <w:pgMar w:header="0" w:footer="959" w:top="1360" w:bottom="1473" w:left="1275" w:right="992"/>
        </w:sect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617"/>
        <w:gridCol w:w="1103"/>
        <w:gridCol w:w="1238"/>
        <w:gridCol w:w="1306"/>
        <w:gridCol w:w="1506"/>
        <w:gridCol w:w="1366"/>
        <w:gridCol w:w="1765"/>
      </w:tblGrid>
      <w:tr>
        <w:trPr>
          <w:trHeight w:val="595" w:hRule="atLeast"/>
        </w:trPr>
        <w:tc>
          <w:tcPr>
            <w:tcW w:w="617" w:type="dxa"/>
            <w:tcBorders>
              <w:left w:val="nil"/>
              <w:right w:val="nil"/>
            </w:tcBorders>
          </w:tcPr>
          <w:p>
            <w:pPr>
              <w:pStyle w:val="TableParagraph"/>
              <w:spacing w:before="84"/>
              <w:ind w:left="80"/>
              <w:rPr>
                <w:sz w:val="15"/>
              </w:rPr>
            </w:pPr>
            <w:r>
              <w:rPr>
                <w:color w:val="1D1D1F"/>
                <w:spacing w:val="-10"/>
                <w:sz w:val="15"/>
              </w:rPr>
              <w:t>1</w:t>
            </w:r>
          </w:p>
        </w:tc>
        <w:tc>
          <w:tcPr>
            <w:tcW w:w="1103" w:type="dxa"/>
            <w:tcBorders>
              <w:left w:val="nil"/>
              <w:right w:val="nil"/>
            </w:tcBorders>
          </w:tcPr>
          <w:p>
            <w:pPr>
              <w:pStyle w:val="TableParagraph"/>
              <w:spacing w:before="84"/>
              <w:ind w:left="453"/>
              <w:rPr>
                <w:sz w:val="15"/>
              </w:rPr>
            </w:pPr>
            <w:r>
              <w:rPr>
                <w:color w:val="1D1D1F"/>
                <w:spacing w:val="-10"/>
                <w:sz w:val="15"/>
              </w:rPr>
              <w:t>1</w:t>
            </w:r>
          </w:p>
        </w:tc>
        <w:tc>
          <w:tcPr>
            <w:tcW w:w="1238" w:type="dxa"/>
            <w:tcBorders>
              <w:left w:val="nil"/>
              <w:right w:val="nil"/>
            </w:tcBorders>
          </w:tcPr>
          <w:p>
            <w:pPr>
              <w:pStyle w:val="TableParagraph"/>
              <w:spacing w:before="84"/>
              <w:ind w:right="20"/>
              <w:jc w:val="center"/>
              <w:rPr>
                <w:sz w:val="15"/>
              </w:rPr>
            </w:pPr>
            <w:r>
              <w:rPr>
                <w:color w:val="1D1D1F"/>
                <w:spacing w:val="-10"/>
                <w:sz w:val="15"/>
              </w:rPr>
              <w:t>1</w:t>
            </w:r>
          </w:p>
        </w:tc>
        <w:tc>
          <w:tcPr>
            <w:tcW w:w="1306" w:type="dxa"/>
            <w:tcBorders>
              <w:left w:val="nil"/>
              <w:right w:val="nil"/>
            </w:tcBorders>
          </w:tcPr>
          <w:p>
            <w:pPr>
              <w:pStyle w:val="TableParagraph"/>
              <w:spacing w:before="84"/>
              <w:ind w:right="43"/>
              <w:jc w:val="center"/>
              <w:rPr>
                <w:sz w:val="15"/>
              </w:rPr>
            </w:pPr>
            <w:r>
              <w:rPr>
                <w:color w:val="1D1D1F"/>
                <w:spacing w:val="-10"/>
                <w:sz w:val="15"/>
              </w:rPr>
              <w:t>2</w:t>
            </w:r>
          </w:p>
        </w:tc>
        <w:tc>
          <w:tcPr>
            <w:tcW w:w="1506" w:type="dxa"/>
            <w:tcBorders>
              <w:left w:val="nil"/>
              <w:right w:val="nil"/>
            </w:tcBorders>
          </w:tcPr>
          <w:p>
            <w:pPr>
              <w:pStyle w:val="TableParagraph"/>
              <w:spacing w:before="84"/>
              <w:ind w:right="492"/>
              <w:jc w:val="right"/>
              <w:rPr>
                <w:sz w:val="15"/>
              </w:rPr>
            </w:pPr>
            <w:r>
              <w:rPr>
                <w:color w:val="1D1D1F"/>
                <w:spacing w:val="-2"/>
                <w:sz w:val="15"/>
              </w:rPr>
              <w:t>35.00</w:t>
            </w:r>
          </w:p>
        </w:tc>
        <w:tc>
          <w:tcPr>
            <w:tcW w:w="1366" w:type="dxa"/>
            <w:tcBorders>
              <w:left w:val="nil"/>
              <w:right w:val="nil"/>
            </w:tcBorders>
          </w:tcPr>
          <w:p>
            <w:pPr>
              <w:pStyle w:val="TableParagraph"/>
              <w:spacing w:before="84"/>
              <w:jc w:val="center"/>
              <w:rPr>
                <w:sz w:val="15"/>
              </w:rPr>
            </w:pPr>
            <w:r>
              <w:rPr>
                <w:color w:val="1D1D1F"/>
                <w:spacing w:val="-2"/>
                <w:sz w:val="15"/>
              </w:rPr>
              <w:t>50.00</w:t>
            </w:r>
          </w:p>
        </w:tc>
        <w:tc>
          <w:tcPr>
            <w:tcW w:w="1765" w:type="dxa"/>
            <w:tcBorders>
              <w:left w:val="nil"/>
              <w:right w:val="nil"/>
            </w:tcBorders>
          </w:tcPr>
          <w:p>
            <w:pPr>
              <w:pStyle w:val="TableParagraph"/>
              <w:spacing w:before="84"/>
              <w:ind w:left="492"/>
              <w:rPr>
                <w:sz w:val="15"/>
              </w:rPr>
            </w:pPr>
            <w:r>
              <w:rPr>
                <w:color w:val="1D1D1F"/>
                <w:spacing w:val="-2"/>
                <w:sz w:val="15"/>
              </w:rPr>
              <w:t>100.00</w:t>
            </w:r>
          </w:p>
        </w:tc>
      </w:tr>
      <w:tr>
        <w:trPr>
          <w:trHeight w:val="600" w:hRule="atLeast"/>
        </w:trPr>
        <w:tc>
          <w:tcPr>
            <w:tcW w:w="617" w:type="dxa"/>
            <w:tcBorders>
              <w:left w:val="nil"/>
              <w:right w:val="nil"/>
            </w:tcBorders>
          </w:tcPr>
          <w:p>
            <w:pPr>
              <w:pStyle w:val="TableParagraph"/>
              <w:spacing w:before="89"/>
              <w:ind w:left="80"/>
              <w:rPr>
                <w:sz w:val="15"/>
              </w:rPr>
            </w:pPr>
            <w:r>
              <w:rPr>
                <w:color w:val="1D1D1F"/>
                <w:spacing w:val="-10"/>
                <w:sz w:val="15"/>
              </w:rPr>
              <w:t>2</w:t>
            </w:r>
          </w:p>
        </w:tc>
        <w:tc>
          <w:tcPr>
            <w:tcW w:w="1103" w:type="dxa"/>
            <w:tcBorders>
              <w:left w:val="nil"/>
              <w:right w:val="nil"/>
            </w:tcBorders>
          </w:tcPr>
          <w:p>
            <w:pPr>
              <w:pStyle w:val="TableParagraph"/>
              <w:spacing w:before="89"/>
              <w:ind w:left="453"/>
              <w:rPr>
                <w:sz w:val="15"/>
              </w:rPr>
            </w:pPr>
            <w:r>
              <w:rPr>
                <w:color w:val="1D1D1F"/>
                <w:spacing w:val="-10"/>
                <w:sz w:val="15"/>
              </w:rPr>
              <w:t>1</w:t>
            </w:r>
          </w:p>
        </w:tc>
        <w:tc>
          <w:tcPr>
            <w:tcW w:w="1238" w:type="dxa"/>
            <w:tcBorders>
              <w:left w:val="nil"/>
              <w:right w:val="nil"/>
            </w:tcBorders>
          </w:tcPr>
          <w:p>
            <w:pPr>
              <w:pStyle w:val="TableParagraph"/>
              <w:spacing w:before="89"/>
              <w:ind w:right="20"/>
              <w:jc w:val="center"/>
              <w:rPr>
                <w:sz w:val="15"/>
              </w:rPr>
            </w:pPr>
            <w:r>
              <w:rPr>
                <w:color w:val="1D1D1F"/>
                <w:spacing w:val="-10"/>
                <w:sz w:val="15"/>
              </w:rPr>
              <w:t>2</w:t>
            </w:r>
          </w:p>
        </w:tc>
        <w:tc>
          <w:tcPr>
            <w:tcW w:w="1306" w:type="dxa"/>
            <w:tcBorders>
              <w:left w:val="nil"/>
              <w:right w:val="nil"/>
            </w:tcBorders>
          </w:tcPr>
          <w:p>
            <w:pPr>
              <w:pStyle w:val="TableParagraph"/>
              <w:spacing w:before="89"/>
              <w:ind w:right="43"/>
              <w:jc w:val="center"/>
              <w:rPr>
                <w:sz w:val="15"/>
              </w:rPr>
            </w:pPr>
            <w:r>
              <w:rPr>
                <w:color w:val="1D1D1F"/>
                <w:spacing w:val="-10"/>
                <w:sz w:val="15"/>
              </w:rPr>
              <w:t>1</w:t>
            </w:r>
          </w:p>
        </w:tc>
        <w:tc>
          <w:tcPr>
            <w:tcW w:w="1506" w:type="dxa"/>
            <w:tcBorders>
              <w:left w:val="nil"/>
              <w:right w:val="nil"/>
            </w:tcBorders>
          </w:tcPr>
          <w:p>
            <w:pPr>
              <w:pStyle w:val="TableParagraph"/>
              <w:spacing w:before="89"/>
              <w:ind w:right="492"/>
              <w:jc w:val="right"/>
              <w:rPr>
                <w:sz w:val="15"/>
              </w:rPr>
            </w:pPr>
            <w:r>
              <w:rPr>
                <w:color w:val="1D1D1F"/>
                <w:spacing w:val="-2"/>
                <w:sz w:val="15"/>
              </w:rPr>
              <w:t>20.00</w:t>
            </w:r>
          </w:p>
        </w:tc>
        <w:tc>
          <w:tcPr>
            <w:tcW w:w="1366" w:type="dxa"/>
            <w:tcBorders>
              <w:left w:val="nil"/>
              <w:right w:val="nil"/>
            </w:tcBorders>
          </w:tcPr>
          <w:p>
            <w:pPr>
              <w:pStyle w:val="TableParagraph"/>
              <w:spacing w:before="89"/>
              <w:jc w:val="center"/>
              <w:rPr>
                <w:sz w:val="15"/>
              </w:rPr>
            </w:pPr>
            <w:r>
              <w:rPr>
                <w:color w:val="1D1D1F"/>
                <w:spacing w:val="-2"/>
                <w:sz w:val="15"/>
              </w:rPr>
              <w:t>30.00</w:t>
            </w:r>
          </w:p>
        </w:tc>
        <w:tc>
          <w:tcPr>
            <w:tcW w:w="1765" w:type="dxa"/>
            <w:tcBorders>
              <w:left w:val="nil"/>
              <w:right w:val="nil"/>
            </w:tcBorders>
          </w:tcPr>
          <w:p>
            <w:pPr>
              <w:pStyle w:val="TableParagraph"/>
              <w:spacing w:before="89"/>
              <w:ind w:left="492"/>
              <w:rPr>
                <w:sz w:val="15"/>
              </w:rPr>
            </w:pPr>
            <w:r>
              <w:rPr>
                <w:color w:val="1D1D1F"/>
                <w:spacing w:val="-2"/>
                <w:sz w:val="15"/>
              </w:rPr>
              <w:t>30.00</w:t>
            </w:r>
          </w:p>
        </w:tc>
      </w:tr>
    </w:tbl>
    <w:p>
      <w:pPr>
        <w:pStyle w:val="TableParagraph"/>
        <w:spacing w:after="0"/>
        <w:rPr>
          <w:sz w:val="15"/>
        </w:rPr>
        <w:sectPr>
          <w:type w:val="continuous"/>
          <w:pgSz w:w="11910" w:h="16840"/>
          <w:pgMar w:header="0" w:footer="959" w:top="1420" w:bottom="1180" w:left="1275" w:right="992"/>
        </w:sectPr>
      </w:pPr>
    </w:p>
    <w:p>
      <w:pPr>
        <w:spacing w:before="80"/>
        <w:ind w:left="165" w:right="0" w:firstLine="0"/>
        <w:jc w:val="left"/>
        <w:rPr>
          <w:b/>
          <w:sz w:val="15"/>
        </w:rPr>
      </w:pPr>
      <w:r>
        <w:rPr>
          <w:b/>
          <w:sz w:val="15"/>
        </w:rPr>
        <mc:AlternateContent>
          <mc:Choice Requires="wps">
            <w:drawing>
              <wp:anchor distT="0" distB="0" distL="0" distR="0" allowOverlap="1" layoutInCell="1" locked="0" behindDoc="0" simplePos="0" relativeHeight="15738368">
                <wp:simplePos x="0" y="0"/>
                <wp:positionH relativeFrom="page">
                  <wp:posOffset>914717</wp:posOffset>
                </wp:positionH>
                <wp:positionV relativeFrom="paragraph">
                  <wp:posOffset>219455</wp:posOffset>
                </wp:positionV>
                <wp:extent cx="5661025" cy="95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661025" cy="9525"/>
                        </a:xfrm>
                        <a:custGeom>
                          <a:avLst/>
                          <a:gdLst/>
                          <a:ahLst/>
                          <a:cxnLst/>
                          <a:rect l="l" t="t" r="r" b="b"/>
                          <a:pathLst>
                            <a:path w="5661025" h="9525">
                              <a:moveTo>
                                <a:pt x="5660453" y="0"/>
                              </a:moveTo>
                              <a:lnTo>
                                <a:pt x="5660453" y="0"/>
                              </a:lnTo>
                              <a:lnTo>
                                <a:pt x="0" y="0"/>
                              </a:lnTo>
                              <a:lnTo>
                                <a:pt x="0" y="9525"/>
                              </a:lnTo>
                              <a:lnTo>
                                <a:pt x="5660453" y="9525"/>
                              </a:lnTo>
                              <a:lnTo>
                                <a:pt x="5660453"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rect style="position:absolute;margin-left:72.025002pt;margin-top:17.279964pt;width:445.705021pt;height:.75pt;mso-position-horizontal-relative:page;mso-position-vertical-relative:paragraph;z-index:15738368" id="docshape15" filled="true" fillcolor="#d2d2d6" stroked="false">
                <v:fill type="solid"/>
                <w10:wrap type="none"/>
              </v:rect>
            </w:pict>
          </mc:Fallback>
        </mc:AlternateContent>
      </w:r>
      <w:r>
        <w:rPr>
          <w:b/>
          <w:color w:val="6D6D73"/>
          <w:sz w:val="15"/>
        </w:rPr>
        <w:t>DEPENDENCIES</w:t>
      </w:r>
      <w:r>
        <w:rPr>
          <w:b/>
          <w:color w:val="6D6D73"/>
          <w:spacing w:val="-7"/>
          <w:sz w:val="15"/>
        </w:rPr>
        <w:t> </w:t>
      </w:r>
      <w:r>
        <w:rPr>
          <w:b/>
          <w:color w:val="6D6D73"/>
          <w:sz w:val="15"/>
        </w:rPr>
        <w:t>REMAINING</w:t>
      </w:r>
      <w:r>
        <w:rPr>
          <w:b/>
          <w:color w:val="6D6D73"/>
          <w:spacing w:val="-7"/>
          <w:sz w:val="15"/>
        </w:rPr>
        <w:t> </w:t>
      </w:r>
      <w:r>
        <w:rPr>
          <w:b/>
          <w:color w:val="6D6D73"/>
          <w:sz w:val="15"/>
        </w:rPr>
        <w:t>FOR</w:t>
      </w:r>
      <w:r>
        <w:rPr>
          <w:b/>
          <w:color w:val="6D6D73"/>
          <w:spacing w:val="-5"/>
          <w:sz w:val="15"/>
        </w:rPr>
        <w:t> 3NF</w:t>
      </w:r>
    </w:p>
    <w:p>
      <w:pPr>
        <w:pStyle w:val="BodyText"/>
        <w:spacing w:before="2"/>
        <w:rPr>
          <w:b/>
          <w:sz w:val="9"/>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3"/>
        <w:gridCol w:w="2878"/>
        <w:gridCol w:w="2237"/>
        <w:gridCol w:w="2527"/>
      </w:tblGrid>
      <w:tr>
        <w:trPr>
          <w:trHeight w:val="680" w:hRule="atLeast"/>
        </w:trPr>
        <w:tc>
          <w:tcPr>
            <w:tcW w:w="1273" w:type="dxa"/>
            <w:tcBorders>
              <w:bottom w:val="single" w:sz="6" w:space="0" w:color="D2D2D6"/>
            </w:tcBorders>
            <w:shd w:val="clear" w:color="auto" w:fill="F5F5F7"/>
          </w:tcPr>
          <w:p>
            <w:pPr>
              <w:pStyle w:val="TableParagraph"/>
              <w:ind w:left="120"/>
              <w:rPr>
                <w:b/>
                <w:sz w:val="17"/>
              </w:rPr>
            </w:pPr>
            <w:r>
              <w:rPr>
                <w:b/>
                <w:color w:val="1D1D1F"/>
                <w:spacing w:val="-2"/>
                <w:sz w:val="17"/>
              </w:rPr>
              <w:t>Location</w:t>
            </w:r>
          </w:p>
        </w:tc>
        <w:tc>
          <w:tcPr>
            <w:tcW w:w="2878" w:type="dxa"/>
            <w:tcBorders>
              <w:bottom w:val="single" w:sz="6" w:space="0" w:color="D2D2D6"/>
            </w:tcBorders>
            <w:shd w:val="clear" w:color="auto" w:fill="F5F5F7"/>
          </w:tcPr>
          <w:p>
            <w:pPr>
              <w:pStyle w:val="TableParagraph"/>
              <w:ind w:left="258"/>
              <w:rPr>
                <w:b/>
                <w:sz w:val="17"/>
              </w:rPr>
            </w:pPr>
            <w:r>
              <w:rPr>
                <w:b/>
                <w:color w:val="1D1D1F"/>
                <w:sz w:val="17"/>
              </w:rPr>
              <w:t>Dependency</w:t>
            </w:r>
            <w:r>
              <w:rPr>
                <w:b/>
                <w:color w:val="1D1D1F"/>
                <w:spacing w:val="-7"/>
                <w:sz w:val="17"/>
              </w:rPr>
              <w:t> </w:t>
            </w:r>
            <w:r>
              <w:rPr>
                <w:b/>
                <w:color w:val="1D1D1F"/>
                <w:spacing w:val="-2"/>
                <w:sz w:val="17"/>
              </w:rPr>
              <w:t>Identified</w:t>
            </w:r>
          </w:p>
        </w:tc>
        <w:tc>
          <w:tcPr>
            <w:tcW w:w="2237" w:type="dxa"/>
            <w:tcBorders>
              <w:bottom w:val="single" w:sz="6" w:space="0" w:color="D2D2D6"/>
            </w:tcBorders>
            <w:shd w:val="clear" w:color="auto" w:fill="F5F5F7"/>
          </w:tcPr>
          <w:p>
            <w:pPr>
              <w:pStyle w:val="TableParagraph"/>
              <w:ind w:left="231"/>
              <w:rPr>
                <w:b/>
                <w:sz w:val="17"/>
              </w:rPr>
            </w:pPr>
            <w:r>
              <w:rPr>
                <w:b/>
                <w:color w:val="1D1D1F"/>
                <w:spacing w:val="-2"/>
                <w:sz w:val="17"/>
              </w:rPr>
              <w:t>Classification</w:t>
            </w:r>
          </w:p>
        </w:tc>
        <w:tc>
          <w:tcPr>
            <w:tcW w:w="2527" w:type="dxa"/>
            <w:tcBorders>
              <w:bottom w:val="single" w:sz="6" w:space="0" w:color="D2D2D6"/>
            </w:tcBorders>
            <w:shd w:val="clear" w:color="auto" w:fill="F5F5F7"/>
          </w:tcPr>
          <w:p>
            <w:pPr>
              <w:pStyle w:val="TableParagraph"/>
              <w:ind w:left="290"/>
              <w:rPr>
                <w:b/>
                <w:sz w:val="17"/>
              </w:rPr>
            </w:pPr>
            <w:r>
              <w:rPr>
                <w:b/>
                <w:color w:val="1D1D1F"/>
                <w:sz w:val="17"/>
              </w:rPr>
              <w:t>Action</w:t>
            </w:r>
            <w:r>
              <w:rPr>
                <w:b/>
                <w:color w:val="1D1D1F"/>
                <w:spacing w:val="-4"/>
                <w:sz w:val="17"/>
              </w:rPr>
              <w:t> </w:t>
            </w:r>
            <w:r>
              <w:rPr>
                <w:b/>
                <w:color w:val="1D1D1F"/>
                <w:sz w:val="17"/>
              </w:rPr>
              <w:t>Required</w:t>
            </w:r>
            <w:r>
              <w:rPr>
                <w:b/>
                <w:color w:val="1D1D1F"/>
                <w:spacing w:val="-2"/>
                <w:sz w:val="17"/>
              </w:rPr>
              <w:t> </w:t>
            </w:r>
            <w:r>
              <w:rPr>
                <w:b/>
                <w:color w:val="1D1D1F"/>
                <w:sz w:val="17"/>
              </w:rPr>
              <w:t>for</w:t>
            </w:r>
            <w:r>
              <w:rPr>
                <w:b/>
                <w:color w:val="1D1D1F"/>
                <w:spacing w:val="-5"/>
                <w:sz w:val="17"/>
              </w:rPr>
              <w:t> 3NF</w:t>
            </w:r>
          </w:p>
        </w:tc>
      </w:tr>
      <w:tr>
        <w:trPr>
          <w:trHeight w:val="1210" w:hRule="atLeast"/>
        </w:trPr>
        <w:tc>
          <w:tcPr>
            <w:tcW w:w="1273" w:type="dxa"/>
            <w:tcBorders>
              <w:top w:val="single" w:sz="6" w:space="0" w:color="D2D2D6"/>
              <w:bottom w:val="single" w:sz="6" w:space="0" w:color="D2D2D6"/>
            </w:tcBorders>
          </w:tcPr>
          <w:p>
            <w:pPr>
              <w:pStyle w:val="TableParagraph"/>
              <w:spacing w:before="101"/>
              <w:ind w:left="120"/>
              <w:rPr>
                <w:sz w:val="17"/>
              </w:rPr>
            </w:pPr>
            <w:r>
              <w:rPr>
                <w:color w:val="1D1D1F"/>
                <w:sz w:val="17"/>
              </w:rPr>
              <w:t>orders</w:t>
            </w:r>
            <w:r>
              <w:rPr>
                <w:color w:val="1D1D1F"/>
                <w:spacing w:val="-10"/>
                <w:sz w:val="17"/>
              </w:rPr>
              <w:t> </w:t>
            </w:r>
            <w:r>
              <w:rPr>
                <w:color w:val="1D1D1F"/>
                <w:spacing w:val="-2"/>
                <w:sz w:val="17"/>
              </w:rPr>
              <w:t>table</w:t>
            </w:r>
          </w:p>
        </w:tc>
        <w:tc>
          <w:tcPr>
            <w:tcW w:w="2878" w:type="dxa"/>
            <w:tcBorders>
              <w:top w:val="single" w:sz="6" w:space="0" w:color="D2D2D6"/>
              <w:bottom w:val="single" w:sz="6" w:space="0" w:color="D2D2D6"/>
            </w:tcBorders>
          </w:tcPr>
          <w:p>
            <w:pPr>
              <w:pStyle w:val="TableParagraph"/>
              <w:spacing w:line="398" w:lineRule="auto" w:before="156"/>
              <w:ind w:left="258" w:right="227"/>
              <w:rPr>
                <w:sz w:val="17"/>
              </w:rPr>
            </w:pPr>
            <w:r>
              <w:rPr>
                <w:color w:val="1D1D1F"/>
                <w:spacing w:val="-2"/>
                <w:sz w:val="17"/>
              </w:rPr>
              <w:t>user_id</w:t>
            </w:r>
            <w:r>
              <w:rPr>
                <w:color w:val="1D1D1F"/>
                <w:spacing w:val="-10"/>
                <w:sz w:val="17"/>
              </w:rPr>
              <w:t> </w:t>
            </w:r>
            <w:r>
              <w:rPr>
                <w:color w:val="1D1D1F"/>
                <w:spacing w:val="-2"/>
                <w:sz w:val="17"/>
              </w:rPr>
              <w:t>→</w:t>
            </w:r>
            <w:r>
              <w:rPr>
                <w:color w:val="1D1D1F"/>
                <w:spacing w:val="-10"/>
                <w:sz w:val="17"/>
              </w:rPr>
              <w:t> </w:t>
            </w:r>
            <w:r>
              <w:rPr>
                <w:color w:val="1D1D1F"/>
                <w:spacing w:val="-2"/>
                <w:sz w:val="17"/>
              </w:rPr>
              <w:t>full_name,</w:t>
            </w:r>
            <w:r>
              <w:rPr>
                <w:color w:val="1D1D1F"/>
                <w:spacing w:val="-10"/>
                <w:sz w:val="17"/>
              </w:rPr>
              <w:t> </w:t>
            </w:r>
            <w:r>
              <w:rPr>
                <w:color w:val="1D1D1F"/>
                <w:spacing w:val="-2"/>
                <w:sz w:val="17"/>
              </w:rPr>
              <w:t>username, </w:t>
            </w:r>
            <w:r>
              <w:rPr>
                <w:color w:val="1D1D1F"/>
                <w:spacing w:val="-4"/>
                <w:sz w:val="17"/>
              </w:rPr>
              <w:t>role</w:t>
            </w:r>
          </w:p>
        </w:tc>
        <w:tc>
          <w:tcPr>
            <w:tcW w:w="2237" w:type="dxa"/>
            <w:tcBorders>
              <w:top w:val="single" w:sz="6" w:space="0" w:color="D2D2D6"/>
              <w:bottom w:val="single" w:sz="6" w:space="0" w:color="D2D2D6"/>
            </w:tcBorders>
          </w:tcPr>
          <w:p>
            <w:pPr>
              <w:pStyle w:val="TableParagraph"/>
              <w:spacing w:line="403" w:lineRule="auto" w:before="156"/>
              <w:ind w:left="231" w:right="287"/>
              <w:rPr>
                <w:sz w:val="17"/>
              </w:rPr>
            </w:pPr>
            <w:r>
              <w:rPr>
                <w:color w:val="1D1D1F"/>
                <w:sz w:val="17"/>
              </w:rPr>
              <w:t>Transitive</w:t>
            </w:r>
            <w:r>
              <w:rPr>
                <w:color w:val="1D1D1F"/>
                <w:spacing w:val="-12"/>
                <w:sz w:val="17"/>
              </w:rPr>
              <w:t> </w:t>
            </w:r>
            <w:r>
              <w:rPr>
                <w:color w:val="1D1D1F"/>
                <w:sz w:val="17"/>
              </w:rPr>
              <w:t>dependency (order_id</w:t>
            </w:r>
            <w:r>
              <w:rPr>
                <w:color w:val="1D1D1F"/>
                <w:spacing w:val="-12"/>
                <w:sz w:val="17"/>
              </w:rPr>
              <w:t> </w:t>
            </w:r>
            <w:r>
              <w:rPr>
                <w:color w:val="1D1D1F"/>
                <w:sz w:val="17"/>
              </w:rPr>
              <w:t>→</w:t>
            </w:r>
            <w:r>
              <w:rPr>
                <w:color w:val="1D1D1F"/>
                <w:spacing w:val="-12"/>
                <w:sz w:val="17"/>
              </w:rPr>
              <w:t> </w:t>
            </w:r>
            <w:r>
              <w:rPr>
                <w:color w:val="1D1D1F"/>
                <w:sz w:val="17"/>
              </w:rPr>
              <w:t>user_id</w:t>
            </w:r>
            <w:r>
              <w:rPr>
                <w:color w:val="1D1D1F"/>
                <w:spacing w:val="-12"/>
                <w:sz w:val="17"/>
              </w:rPr>
              <w:t> </w:t>
            </w:r>
            <w:r>
              <w:rPr>
                <w:color w:val="1D1D1F"/>
                <w:sz w:val="17"/>
              </w:rPr>
              <w:t>→ </w:t>
            </w:r>
            <w:r>
              <w:rPr>
                <w:color w:val="1D1D1F"/>
                <w:spacing w:val="-2"/>
                <w:sz w:val="17"/>
              </w:rPr>
              <w:t>full_name)</w:t>
            </w:r>
          </w:p>
        </w:tc>
        <w:tc>
          <w:tcPr>
            <w:tcW w:w="2527" w:type="dxa"/>
            <w:tcBorders>
              <w:top w:val="single" w:sz="6" w:space="0" w:color="D2D2D6"/>
              <w:bottom w:val="single" w:sz="6" w:space="0" w:color="D2D2D6"/>
            </w:tcBorders>
          </w:tcPr>
          <w:p>
            <w:pPr>
              <w:pStyle w:val="TableParagraph"/>
              <w:spacing w:before="101"/>
              <w:ind w:left="290"/>
              <w:rPr>
                <w:sz w:val="17"/>
              </w:rPr>
            </w:pPr>
            <w:r>
              <w:rPr>
                <w:color w:val="1D1D1F"/>
                <w:sz w:val="17"/>
              </w:rPr>
              <w:t>Extract</w:t>
            </w:r>
            <w:r>
              <w:rPr>
                <w:color w:val="1D1D1F"/>
                <w:spacing w:val="-6"/>
                <w:sz w:val="17"/>
              </w:rPr>
              <w:t> </w:t>
            </w:r>
            <w:r>
              <w:rPr>
                <w:color w:val="1D1D1F"/>
                <w:sz w:val="17"/>
              </w:rPr>
              <w:t>to</w:t>
            </w:r>
            <w:r>
              <w:rPr>
                <w:color w:val="1D1D1F"/>
                <w:spacing w:val="-6"/>
                <w:sz w:val="17"/>
              </w:rPr>
              <w:t> </w:t>
            </w:r>
            <w:r>
              <w:rPr>
                <w:color w:val="1D1D1F"/>
                <w:sz w:val="17"/>
              </w:rPr>
              <w:t>users</w:t>
            </w:r>
            <w:r>
              <w:rPr>
                <w:color w:val="1D1D1F"/>
                <w:spacing w:val="-1"/>
                <w:sz w:val="17"/>
              </w:rPr>
              <w:t> </w:t>
            </w:r>
            <w:r>
              <w:rPr>
                <w:color w:val="1D1D1F"/>
                <w:spacing w:val="-4"/>
                <w:sz w:val="17"/>
              </w:rPr>
              <w:t>table</w:t>
            </w:r>
          </w:p>
        </w:tc>
      </w:tr>
    </w:tbl>
    <w:p>
      <w:pPr>
        <w:pStyle w:val="BodyText"/>
        <w:rPr>
          <w:b/>
          <w:sz w:val="15"/>
        </w:rPr>
      </w:pPr>
    </w:p>
    <w:p>
      <w:pPr>
        <w:pStyle w:val="BodyText"/>
        <w:rPr>
          <w:b/>
          <w:sz w:val="15"/>
        </w:rPr>
      </w:pPr>
    </w:p>
    <w:p>
      <w:pPr>
        <w:pStyle w:val="BodyText"/>
        <w:spacing w:before="95"/>
        <w:rPr>
          <w:b/>
          <w:sz w:val="15"/>
        </w:rPr>
      </w:pPr>
    </w:p>
    <w:p>
      <w:pPr>
        <w:spacing w:before="0"/>
        <w:ind w:left="165" w:right="0" w:firstLine="0"/>
        <w:jc w:val="left"/>
        <w:rPr>
          <w:b/>
          <w:sz w:val="15"/>
        </w:rPr>
      </w:pPr>
      <w:r>
        <w:rPr>
          <w:b/>
          <w:color w:val="6D6D73"/>
          <w:spacing w:val="-2"/>
          <w:sz w:val="15"/>
        </w:rPr>
        <w:t>JUSTIFICATION</w:t>
      </w:r>
    </w:p>
    <w:p>
      <w:pPr>
        <w:pStyle w:val="BodyText"/>
        <w:spacing w:line="288" w:lineRule="auto" w:before="96"/>
        <w:ind w:left="165" w:right="450"/>
        <w:jc w:val="both"/>
      </w:pPr>
      <w:r>
        <w:rPr>
          <w:color w:val="1D1D1F"/>
        </w:rPr>
        <w:t>Attributes that depend only on product_id were moved to products, and attributes that depend only on order_id were moved to orders. order_items keeps the attributes that depend on the order line, and uses a surrogate key order_item_id with order_id and product_id as foreign keys. No partial dependency remains.</w:t>
      </w:r>
    </w:p>
    <w:p>
      <w:pPr>
        <w:pStyle w:val="BodyText"/>
        <w:spacing w:line="436" w:lineRule="auto" w:before="166"/>
        <w:ind w:left="165" w:right="450"/>
        <w:jc w:val="both"/>
      </w:pPr>
      <w:r>
        <w:rPr>
          <w:color w:val="1D1D1F"/>
        </w:rPr>
        <w:t>capital_configs</w:t>
      </w:r>
      <w:r>
        <w:rPr>
          <w:color w:val="1D1D1F"/>
          <w:spacing w:val="-3"/>
        </w:rPr>
        <w:t> </w:t>
      </w:r>
      <w:r>
        <w:rPr>
          <w:color w:val="1D1D1F"/>
        </w:rPr>
        <w:t>(config_id,</w:t>
      </w:r>
      <w:r>
        <w:rPr>
          <w:color w:val="1D1D1F"/>
          <w:spacing w:val="-8"/>
        </w:rPr>
        <w:t> </w:t>
      </w:r>
      <w:r>
        <w:rPr>
          <w:color w:val="1D1D1F"/>
        </w:rPr>
        <w:t>starting_capital,</w:t>
      </w:r>
      <w:r>
        <w:rPr>
          <w:color w:val="1D1D1F"/>
          <w:spacing w:val="-3"/>
        </w:rPr>
        <w:t> </w:t>
      </w:r>
      <w:r>
        <w:rPr>
          <w:color w:val="1D1D1F"/>
        </w:rPr>
        <w:t>current_balance,</w:t>
      </w:r>
      <w:r>
        <w:rPr>
          <w:color w:val="1D1D1F"/>
          <w:spacing w:val="-8"/>
        </w:rPr>
        <w:t> </w:t>
      </w:r>
      <w:r>
        <w:rPr>
          <w:color w:val="1D1D1F"/>
        </w:rPr>
        <w:t>last_updated_at)</w:t>
      </w:r>
      <w:r>
        <w:rPr>
          <w:color w:val="1D1D1F"/>
          <w:spacing w:val="-6"/>
        </w:rPr>
        <w:t> </w:t>
      </w:r>
      <w:r>
        <w:rPr>
          <w:color w:val="1D1D1F"/>
        </w:rPr>
        <w:t>is</w:t>
      </w:r>
      <w:r>
        <w:rPr>
          <w:color w:val="1D1D1F"/>
          <w:spacing w:val="-7"/>
        </w:rPr>
        <w:t> </w:t>
      </w:r>
      <w:r>
        <w:rPr>
          <w:color w:val="1D1D1F"/>
        </w:rPr>
        <w:t>a</w:t>
      </w:r>
      <w:r>
        <w:rPr>
          <w:color w:val="1D1D1F"/>
          <w:spacing w:val="-8"/>
        </w:rPr>
        <w:t> </w:t>
      </w:r>
      <w:r>
        <w:rPr>
          <w:color w:val="1D1D1F"/>
        </w:rPr>
        <w:t>separate</w:t>
      </w:r>
      <w:r>
        <w:rPr>
          <w:color w:val="1D1D1F"/>
          <w:spacing w:val="-5"/>
        </w:rPr>
        <w:t> </w:t>
      </w:r>
      <w:r>
        <w:rPr>
          <w:color w:val="1D1D1F"/>
        </w:rPr>
        <w:t>entity</w:t>
      </w:r>
      <w:r>
        <w:rPr>
          <w:color w:val="1D1D1F"/>
          <w:spacing w:val="-7"/>
        </w:rPr>
        <w:t> </w:t>
      </w:r>
      <w:r>
        <w:rPr>
          <w:color w:val="1D1D1F"/>
        </w:rPr>
        <w:t>from the order record. It describes the store's cash configuration, which exists independently of any single order, and</w:t>
      </w:r>
      <w:r>
        <w:rPr>
          <w:color w:val="1D1D1F"/>
          <w:spacing w:val="-2"/>
        </w:rPr>
        <w:t> </w:t>
      </w:r>
      <w:r>
        <w:rPr>
          <w:color w:val="1D1D1F"/>
        </w:rPr>
        <w:t>it</w:t>
      </w:r>
      <w:r>
        <w:rPr>
          <w:color w:val="1D1D1F"/>
          <w:spacing w:val="-1"/>
        </w:rPr>
        <w:t> </w:t>
      </w:r>
      <w:r>
        <w:rPr>
          <w:color w:val="1D1D1F"/>
        </w:rPr>
        <w:t>is</w:t>
      </w:r>
      <w:r>
        <w:rPr>
          <w:color w:val="1D1D1F"/>
          <w:spacing w:val="-1"/>
        </w:rPr>
        <w:t> </w:t>
      </w:r>
      <w:r>
        <w:rPr>
          <w:color w:val="1D1D1F"/>
        </w:rPr>
        <w:t>not</w:t>
      </w:r>
      <w:r>
        <w:rPr>
          <w:color w:val="1D1D1F"/>
          <w:spacing w:val="-2"/>
        </w:rPr>
        <w:t> </w:t>
      </w:r>
      <w:r>
        <w:rPr>
          <w:color w:val="1D1D1F"/>
        </w:rPr>
        <w:t>linked</w:t>
      </w:r>
      <w:r>
        <w:rPr>
          <w:color w:val="1D1D1F"/>
          <w:spacing w:val="-2"/>
        </w:rPr>
        <w:t> </w:t>
      </w:r>
      <w:r>
        <w:rPr>
          <w:color w:val="1D1D1F"/>
        </w:rPr>
        <w:t>to</w:t>
      </w:r>
      <w:r>
        <w:rPr>
          <w:color w:val="1D1D1F"/>
          <w:spacing w:val="-2"/>
        </w:rPr>
        <w:t> </w:t>
      </w:r>
      <w:r>
        <w:rPr>
          <w:color w:val="1D1D1F"/>
        </w:rPr>
        <w:t>orders</w:t>
      </w:r>
      <w:r>
        <w:rPr>
          <w:color w:val="1D1D1F"/>
          <w:spacing w:val="-1"/>
        </w:rPr>
        <w:t> </w:t>
      </w:r>
      <w:r>
        <w:rPr>
          <w:color w:val="1D1D1F"/>
        </w:rPr>
        <w:t>through a</w:t>
      </w:r>
      <w:r>
        <w:rPr>
          <w:color w:val="1D1D1F"/>
          <w:spacing w:val="-2"/>
        </w:rPr>
        <w:t> </w:t>
      </w:r>
      <w:r>
        <w:rPr>
          <w:color w:val="1D1D1F"/>
        </w:rPr>
        <w:t>foreign</w:t>
      </w:r>
      <w:r>
        <w:rPr>
          <w:color w:val="1D1D1F"/>
          <w:spacing w:val="-2"/>
        </w:rPr>
        <w:t> </w:t>
      </w:r>
      <w:r>
        <w:rPr>
          <w:color w:val="1D1D1F"/>
        </w:rPr>
        <w:t>key. Because</w:t>
      </w:r>
      <w:r>
        <w:rPr>
          <w:color w:val="1D1D1F"/>
          <w:spacing w:val="-2"/>
        </w:rPr>
        <w:t> </w:t>
      </w:r>
      <w:r>
        <w:rPr>
          <w:color w:val="1D1D1F"/>
        </w:rPr>
        <w:t>orders</w:t>
      </w:r>
      <w:r>
        <w:rPr>
          <w:color w:val="1D1D1F"/>
          <w:spacing w:val="-1"/>
        </w:rPr>
        <w:t> </w:t>
      </w:r>
      <w:r>
        <w:rPr>
          <w:color w:val="1D1D1F"/>
        </w:rPr>
        <w:t>holds no</w:t>
      </w:r>
      <w:r>
        <w:rPr>
          <w:color w:val="1D1D1F"/>
          <w:spacing w:val="-2"/>
        </w:rPr>
        <w:t> </w:t>
      </w:r>
      <w:r>
        <w:rPr>
          <w:color w:val="1D1D1F"/>
        </w:rPr>
        <w:t>config_id,</w:t>
      </w:r>
      <w:r>
        <w:rPr>
          <w:color w:val="1D1D1F"/>
          <w:spacing w:val="-2"/>
        </w:rPr>
        <w:t> </w:t>
      </w:r>
      <w:r>
        <w:rPr>
          <w:color w:val="1D1D1F"/>
        </w:rPr>
        <w:t>order_id</w:t>
      </w:r>
    </w:p>
    <w:p>
      <w:pPr>
        <w:pStyle w:val="BodyText"/>
        <w:spacing w:line="436" w:lineRule="auto"/>
        <w:ind w:left="165" w:right="447"/>
        <w:jc w:val="both"/>
      </w:pPr>
      <w:r>
        <w:rPr>
          <w:color w:val="1D1D1F"/>
        </w:rPr>
        <w:t>→</w:t>
      </w:r>
      <w:r>
        <w:rPr>
          <w:color w:val="1D1D1F"/>
          <w:spacing w:val="-11"/>
        </w:rPr>
        <w:t> </w:t>
      </w:r>
      <w:r>
        <w:rPr>
          <w:color w:val="1D1D1F"/>
        </w:rPr>
        <w:t>config_id</w:t>
      </w:r>
      <w:r>
        <w:rPr>
          <w:color w:val="1D1D1F"/>
          <w:spacing w:val="-14"/>
        </w:rPr>
        <w:t> </w:t>
      </w:r>
      <w:r>
        <w:rPr>
          <w:color w:val="1D1D1F"/>
        </w:rPr>
        <w:t>is</w:t>
      </w:r>
      <w:r>
        <w:rPr>
          <w:color w:val="1D1D1F"/>
          <w:spacing w:val="-13"/>
        </w:rPr>
        <w:t> </w:t>
      </w:r>
      <w:r>
        <w:rPr>
          <w:color w:val="1D1D1F"/>
        </w:rPr>
        <w:t>not</w:t>
      </w:r>
      <w:r>
        <w:rPr>
          <w:color w:val="1D1D1F"/>
          <w:spacing w:val="-14"/>
        </w:rPr>
        <w:t> </w:t>
      </w:r>
      <w:r>
        <w:rPr>
          <w:color w:val="1D1D1F"/>
        </w:rPr>
        <w:t>a</w:t>
      </w:r>
      <w:r>
        <w:rPr>
          <w:color w:val="1D1D1F"/>
          <w:spacing w:val="-14"/>
        </w:rPr>
        <w:t> </w:t>
      </w:r>
      <w:r>
        <w:rPr>
          <w:color w:val="1D1D1F"/>
        </w:rPr>
        <w:t>real</w:t>
      </w:r>
      <w:r>
        <w:rPr>
          <w:color w:val="1D1D1F"/>
          <w:spacing w:val="-12"/>
        </w:rPr>
        <w:t> </w:t>
      </w:r>
      <w:r>
        <w:rPr>
          <w:color w:val="1D1D1F"/>
        </w:rPr>
        <w:t>dependency,</w:t>
      </w:r>
      <w:r>
        <w:rPr>
          <w:color w:val="1D1D1F"/>
          <w:spacing w:val="-14"/>
        </w:rPr>
        <w:t> </w:t>
      </w:r>
      <w:r>
        <w:rPr>
          <w:color w:val="1D1D1F"/>
        </w:rPr>
        <w:t>so</w:t>
      </w:r>
      <w:r>
        <w:rPr>
          <w:color w:val="1D1D1F"/>
          <w:spacing w:val="-14"/>
        </w:rPr>
        <w:t> </w:t>
      </w:r>
      <w:r>
        <w:rPr>
          <w:color w:val="1D1D1F"/>
        </w:rPr>
        <w:t>the</w:t>
      </w:r>
      <w:r>
        <w:rPr>
          <w:color w:val="1D1D1F"/>
          <w:spacing w:val="-13"/>
        </w:rPr>
        <w:t> </w:t>
      </w:r>
      <w:r>
        <w:rPr>
          <w:color w:val="1D1D1F"/>
        </w:rPr>
        <w:t>capital</w:t>
      </w:r>
      <w:r>
        <w:rPr>
          <w:color w:val="1D1D1F"/>
          <w:spacing w:val="-12"/>
        </w:rPr>
        <w:t> </w:t>
      </w:r>
      <w:r>
        <w:rPr>
          <w:color w:val="1D1D1F"/>
        </w:rPr>
        <w:t>attributes</w:t>
      </w:r>
      <w:r>
        <w:rPr>
          <w:color w:val="1D1D1F"/>
          <w:spacing w:val="-13"/>
        </w:rPr>
        <w:t> </w:t>
      </w:r>
      <w:r>
        <w:rPr>
          <w:color w:val="1D1D1F"/>
        </w:rPr>
        <w:t>are</w:t>
      </w:r>
      <w:r>
        <w:rPr>
          <w:color w:val="1D1D1F"/>
          <w:spacing w:val="-14"/>
        </w:rPr>
        <w:t> </w:t>
      </w:r>
      <w:r>
        <w:rPr>
          <w:color w:val="1D1D1F"/>
        </w:rPr>
        <w:t>not</w:t>
      </w:r>
      <w:r>
        <w:rPr>
          <w:color w:val="1D1D1F"/>
          <w:spacing w:val="-14"/>
        </w:rPr>
        <w:t> </w:t>
      </w:r>
      <w:r>
        <w:rPr>
          <w:color w:val="1D1D1F"/>
        </w:rPr>
        <w:t>a</w:t>
      </w:r>
      <w:r>
        <w:rPr>
          <w:color w:val="1D1D1F"/>
          <w:spacing w:val="-13"/>
        </w:rPr>
        <w:t> </w:t>
      </w:r>
      <w:r>
        <w:rPr>
          <w:color w:val="1D1D1F"/>
        </w:rPr>
        <w:t>transitive</w:t>
      </w:r>
      <w:r>
        <w:rPr>
          <w:color w:val="1D1D1F"/>
          <w:spacing w:val="-14"/>
        </w:rPr>
        <w:t> </w:t>
      </w:r>
      <w:r>
        <w:rPr>
          <w:color w:val="1D1D1F"/>
        </w:rPr>
        <w:t>dependency</w:t>
      </w:r>
      <w:r>
        <w:rPr>
          <w:color w:val="1D1D1F"/>
          <w:spacing w:val="-13"/>
        </w:rPr>
        <w:t> </w:t>
      </w:r>
      <w:r>
        <w:rPr>
          <w:color w:val="1D1D1F"/>
        </w:rPr>
        <w:t>of</w:t>
      </w:r>
      <w:r>
        <w:rPr>
          <w:color w:val="1D1D1F"/>
          <w:spacing w:val="-14"/>
        </w:rPr>
        <w:t> </w:t>
      </w:r>
      <w:r>
        <w:rPr>
          <w:color w:val="1D1D1F"/>
        </w:rPr>
        <w:t>orders. They were therefore moved out of the order data in 1NF and remain a standalone store-level table (orders does not reference it).</w:t>
      </w:r>
    </w:p>
    <w:p>
      <w:pPr>
        <w:pStyle w:val="BodyText"/>
        <w:spacing w:after="0" w:line="436" w:lineRule="auto"/>
        <w:jc w:val="both"/>
        <w:sectPr>
          <w:pgSz w:w="11910" w:h="16840"/>
          <w:pgMar w:header="0" w:footer="959" w:top="1360" w:bottom="1180" w:left="1275" w:right="992"/>
        </w:sectPr>
      </w:pPr>
    </w:p>
    <w:p>
      <w:pPr>
        <w:pStyle w:val="Heading2"/>
      </w:pPr>
      <w:bookmarkStart w:name="Third Normal Form (3NF)" w:id="73"/>
      <w:bookmarkEnd w:id="73"/>
      <w:r>
        <w:rPr>
          <w:b w:val="0"/>
        </w:rPr>
      </w:r>
      <w:bookmarkStart w:name="_bookmark36" w:id="74"/>
      <w:bookmarkEnd w:id="74"/>
      <w:r>
        <w:rPr>
          <w:b w:val="0"/>
        </w:rPr>
      </w:r>
      <w:r>
        <w:rPr>
          <w:color w:val="1D1D1F"/>
        </w:rPr>
        <w:t>Third</w:t>
      </w:r>
      <w:r>
        <w:rPr>
          <w:color w:val="1D1D1F"/>
          <w:spacing w:val="-2"/>
        </w:rPr>
        <w:t> </w:t>
      </w:r>
      <w:r>
        <w:rPr>
          <w:color w:val="1D1D1F"/>
        </w:rPr>
        <w:t>Normal</w:t>
      </w:r>
      <w:r>
        <w:rPr>
          <w:color w:val="1D1D1F"/>
          <w:spacing w:val="-2"/>
        </w:rPr>
        <w:t> </w:t>
      </w:r>
      <w:r>
        <w:rPr>
          <w:color w:val="1D1D1F"/>
        </w:rPr>
        <w:t>Form</w:t>
      </w:r>
      <w:r>
        <w:rPr>
          <w:color w:val="1D1D1F"/>
          <w:spacing w:val="-4"/>
        </w:rPr>
        <w:t> (3NF)</w:t>
      </w:r>
    </w:p>
    <w:p>
      <w:pPr>
        <w:spacing w:before="211"/>
        <w:ind w:left="165" w:right="0" w:firstLine="0"/>
        <w:jc w:val="left"/>
        <w:rPr>
          <w:b/>
          <w:sz w:val="15"/>
        </w:rPr>
      </w:pPr>
      <w:r>
        <w:rPr>
          <w:b/>
          <w:color w:val="6D6D73"/>
          <w:spacing w:val="-4"/>
          <w:sz w:val="15"/>
        </w:rPr>
        <w:t>RULE</w:t>
      </w:r>
    </w:p>
    <w:p>
      <w:pPr>
        <w:pStyle w:val="BodyText"/>
        <w:spacing w:line="288" w:lineRule="auto" w:before="100"/>
        <w:ind w:left="165" w:right="437"/>
      </w:pPr>
      <w:r>
        <w:rPr>
          <w:color w:val="6D6D73"/>
        </w:rPr>
        <w:t>A relation is in 3NF when it is in 2NF and no non-key attribute depends on another non-key attribute, with no transitive dependencies.</w:t>
      </w:r>
    </w:p>
    <w:p>
      <w:pPr>
        <w:spacing w:before="196"/>
        <w:ind w:left="165" w:right="0" w:firstLine="0"/>
        <w:jc w:val="left"/>
        <w:rPr>
          <w:b/>
          <w:sz w:val="15"/>
        </w:rPr>
      </w:pPr>
      <w:r>
        <w:rPr>
          <w:b/>
          <w:color w:val="6D6D73"/>
          <w:sz w:val="15"/>
        </w:rPr>
        <w:t>TRANSITIVE</w:t>
      </w:r>
      <w:r>
        <w:rPr>
          <w:b/>
          <w:color w:val="6D6D73"/>
          <w:spacing w:val="-5"/>
          <w:sz w:val="15"/>
        </w:rPr>
        <w:t> </w:t>
      </w:r>
      <w:r>
        <w:rPr>
          <w:b/>
          <w:color w:val="6D6D73"/>
          <w:sz w:val="15"/>
        </w:rPr>
        <w:t>DEPENDENCIES</w:t>
      </w:r>
      <w:r>
        <w:rPr>
          <w:b/>
          <w:color w:val="6D6D73"/>
          <w:spacing w:val="-5"/>
          <w:sz w:val="15"/>
        </w:rPr>
        <w:t> </w:t>
      </w:r>
      <w:r>
        <w:rPr>
          <w:b/>
          <w:color w:val="6D6D73"/>
          <w:spacing w:val="-2"/>
          <w:sz w:val="15"/>
        </w:rPr>
        <w:t>FOUND</w:t>
      </w:r>
    </w:p>
    <w:p>
      <w:pPr>
        <w:pStyle w:val="BodyText"/>
        <w:spacing w:before="165"/>
        <w:ind w:left="165"/>
      </w:pPr>
      <w:r>
        <w:rPr>
          <w:color w:val="1D1D1F"/>
          <w:spacing w:val="-4"/>
        </w:rPr>
        <w:t>order_id</w:t>
      </w:r>
      <w:r>
        <w:rPr>
          <w:color w:val="1D1D1F"/>
          <w:spacing w:val="-9"/>
        </w:rPr>
        <w:t> </w:t>
      </w:r>
      <w:r>
        <w:rPr>
          <w:color w:val="1D1D1F"/>
          <w:spacing w:val="-4"/>
        </w:rPr>
        <w:t>→</w:t>
      </w:r>
      <w:r>
        <w:rPr>
          <w:color w:val="1D1D1F"/>
          <w:spacing w:val="-7"/>
        </w:rPr>
        <w:t> </w:t>
      </w:r>
      <w:r>
        <w:rPr>
          <w:color w:val="1D1D1F"/>
          <w:spacing w:val="-4"/>
        </w:rPr>
        <w:t>user_id</w:t>
      </w:r>
      <w:r>
        <w:rPr>
          <w:color w:val="1D1D1F"/>
          <w:spacing w:val="-8"/>
        </w:rPr>
        <w:t> </w:t>
      </w:r>
      <w:r>
        <w:rPr>
          <w:color w:val="1D1D1F"/>
          <w:spacing w:val="-4"/>
        </w:rPr>
        <w:t>→</w:t>
      </w:r>
      <w:r>
        <w:rPr>
          <w:color w:val="1D1D1F"/>
          <w:spacing w:val="-7"/>
        </w:rPr>
        <w:t> </w:t>
      </w:r>
      <w:r>
        <w:rPr>
          <w:color w:val="1D1D1F"/>
          <w:spacing w:val="-4"/>
        </w:rPr>
        <w:t>full_name, username,</w:t>
      </w:r>
      <w:r>
        <w:rPr>
          <w:color w:val="1D1D1F"/>
          <w:spacing w:val="-5"/>
        </w:rPr>
        <w:t> </w:t>
      </w:r>
      <w:r>
        <w:rPr>
          <w:color w:val="1D1D1F"/>
          <w:spacing w:val="-4"/>
        </w:rPr>
        <w:t>role</w:t>
      </w:r>
    </w:p>
    <w:p>
      <w:pPr>
        <w:pStyle w:val="BodyText"/>
        <w:spacing w:before="87"/>
      </w:pPr>
    </w:p>
    <w:p>
      <w:pPr>
        <w:spacing w:before="0"/>
        <w:ind w:left="165" w:right="0" w:firstLine="0"/>
        <w:jc w:val="left"/>
        <w:rPr>
          <w:b/>
          <w:sz w:val="15"/>
        </w:rPr>
      </w:pPr>
      <w:r>
        <w:rPr>
          <w:b/>
          <w:color w:val="6D6D73"/>
          <w:sz w:val="15"/>
        </w:rPr>
        <w:t>FINAL</w:t>
      </w:r>
      <w:r>
        <w:rPr>
          <w:b/>
          <w:color w:val="6D6D73"/>
          <w:spacing w:val="-6"/>
          <w:sz w:val="15"/>
        </w:rPr>
        <w:t> </w:t>
      </w:r>
      <w:r>
        <w:rPr>
          <w:b/>
          <w:color w:val="6D6D73"/>
          <w:spacing w:val="-2"/>
          <w:sz w:val="15"/>
        </w:rPr>
        <w:t>RELATIONS</w:t>
      </w:r>
    </w:p>
    <w:p>
      <w:pPr>
        <w:pStyle w:val="BodyText"/>
        <w:spacing w:before="101"/>
        <w:ind w:left="165"/>
      </w:pPr>
      <w:r>
        <w:rPr>
          <w:b/>
          <w:color w:val="1D1D1F"/>
        </w:rPr>
        <w:t>users</w:t>
      </w:r>
      <w:r>
        <w:rPr>
          <w:b/>
          <w:color w:val="1D1D1F"/>
          <w:spacing w:val="-11"/>
        </w:rPr>
        <w:t> </w:t>
      </w:r>
      <w:r>
        <w:rPr>
          <w:color w:val="1D1D1F"/>
        </w:rPr>
        <w:t>(</w:t>
      </w:r>
      <w:r>
        <w:rPr>
          <w:color w:val="1D1D1F"/>
          <w:u w:val="single" w:color="1D1D1F"/>
        </w:rPr>
        <w:t>user_id</w:t>
      </w:r>
      <w:r>
        <w:rPr>
          <w:color w:val="1D1D1F"/>
        </w:rPr>
        <w:t>,</w:t>
      </w:r>
      <w:r>
        <w:rPr>
          <w:color w:val="1D1D1F"/>
          <w:spacing w:val="-5"/>
        </w:rPr>
        <w:t> </w:t>
      </w:r>
      <w:r>
        <w:rPr>
          <w:color w:val="1D1D1F"/>
        </w:rPr>
        <w:t>full_name,</w:t>
      </w:r>
      <w:r>
        <w:rPr>
          <w:color w:val="1D1D1F"/>
          <w:spacing w:val="-7"/>
        </w:rPr>
        <w:t> </w:t>
      </w:r>
      <w:r>
        <w:rPr>
          <w:color w:val="1D1D1F"/>
        </w:rPr>
        <w:t>username,</w:t>
      </w:r>
      <w:r>
        <w:rPr>
          <w:color w:val="1D1D1F"/>
          <w:spacing w:val="-6"/>
        </w:rPr>
        <w:t> </w:t>
      </w:r>
      <w:r>
        <w:rPr>
          <w:color w:val="1D1D1F"/>
        </w:rPr>
        <w:t>password_hash,</w:t>
      </w:r>
      <w:r>
        <w:rPr>
          <w:color w:val="1D1D1F"/>
          <w:spacing w:val="-10"/>
        </w:rPr>
        <w:t> </w:t>
      </w:r>
      <w:r>
        <w:rPr>
          <w:color w:val="1D1D1F"/>
          <w:spacing w:val="-2"/>
        </w:rPr>
        <w:t>role)</w:t>
      </w:r>
    </w:p>
    <w:p>
      <w:pPr>
        <w:spacing w:before="175"/>
        <w:ind w:left="165" w:right="0" w:firstLine="0"/>
        <w:jc w:val="left"/>
        <w:rPr>
          <w:sz w:val="20"/>
        </w:rPr>
      </w:pPr>
      <w:r>
        <w:rPr>
          <w:b/>
          <w:color w:val="1D1D1F"/>
          <w:sz w:val="20"/>
        </w:rPr>
        <w:t>capital_configs</w:t>
      </w:r>
      <w:r>
        <w:rPr>
          <w:b/>
          <w:color w:val="1D1D1F"/>
          <w:spacing w:val="-8"/>
          <w:sz w:val="20"/>
        </w:rPr>
        <w:t> </w:t>
      </w:r>
      <w:r>
        <w:rPr>
          <w:color w:val="1D1D1F"/>
          <w:sz w:val="20"/>
        </w:rPr>
        <w:t>(</w:t>
      </w:r>
      <w:r>
        <w:rPr>
          <w:color w:val="1D1D1F"/>
          <w:sz w:val="20"/>
          <w:u w:val="single" w:color="1D1D1F"/>
        </w:rPr>
        <w:t>config_id</w:t>
      </w:r>
      <w:r>
        <w:rPr>
          <w:color w:val="1D1D1F"/>
          <w:sz w:val="20"/>
        </w:rPr>
        <w:t>,</w:t>
      </w:r>
      <w:r>
        <w:rPr>
          <w:color w:val="1D1D1F"/>
          <w:spacing w:val="-12"/>
          <w:sz w:val="20"/>
        </w:rPr>
        <w:t> </w:t>
      </w:r>
      <w:r>
        <w:rPr>
          <w:color w:val="1D1D1F"/>
          <w:sz w:val="20"/>
        </w:rPr>
        <w:t>starting_capital,</w:t>
      </w:r>
      <w:r>
        <w:rPr>
          <w:color w:val="1D1D1F"/>
          <w:spacing w:val="-11"/>
          <w:sz w:val="20"/>
        </w:rPr>
        <w:t> </w:t>
      </w:r>
      <w:r>
        <w:rPr>
          <w:color w:val="1D1D1F"/>
          <w:sz w:val="20"/>
        </w:rPr>
        <w:t>current_balance,</w:t>
      </w:r>
      <w:r>
        <w:rPr>
          <w:color w:val="1D1D1F"/>
          <w:spacing w:val="-11"/>
          <w:sz w:val="20"/>
        </w:rPr>
        <w:t> </w:t>
      </w:r>
      <w:r>
        <w:rPr>
          <w:color w:val="1D1D1F"/>
          <w:spacing w:val="-2"/>
          <w:sz w:val="20"/>
        </w:rPr>
        <w:t>last_updated_at)</w:t>
      </w:r>
    </w:p>
    <w:p>
      <w:pPr>
        <w:pStyle w:val="BodyText"/>
        <w:spacing w:line="297" w:lineRule="auto" w:before="180"/>
        <w:ind w:left="165"/>
      </w:pPr>
      <w:r>
        <w:rPr>
          <w:b/>
          <w:color w:val="1D1D1F"/>
        </w:rPr>
        <w:t>products</w:t>
      </w:r>
      <w:r>
        <w:rPr>
          <w:b/>
          <w:color w:val="1D1D1F"/>
          <w:spacing w:val="40"/>
        </w:rPr>
        <w:t> </w:t>
      </w:r>
      <w:r>
        <w:rPr>
          <w:color w:val="1D1D1F"/>
        </w:rPr>
        <w:t>(</w:t>
      </w:r>
      <w:r>
        <w:rPr>
          <w:color w:val="1D1D1F"/>
          <w:u w:val="single" w:color="1D1D1F"/>
        </w:rPr>
        <w:t>product_id</w:t>
      </w:r>
      <w:r>
        <w:rPr>
          <w:color w:val="1D1D1F"/>
        </w:rPr>
        <w:t>,</w:t>
      </w:r>
      <w:r>
        <w:rPr>
          <w:color w:val="1D1D1F"/>
          <w:spacing w:val="40"/>
        </w:rPr>
        <w:t> </w:t>
      </w:r>
      <w:r>
        <w:rPr>
          <w:color w:val="1D1D1F"/>
        </w:rPr>
        <w:t>name,</w:t>
      </w:r>
      <w:r>
        <w:rPr>
          <w:color w:val="1D1D1F"/>
          <w:spacing w:val="40"/>
        </w:rPr>
        <w:t> </w:t>
      </w:r>
      <w:r>
        <w:rPr>
          <w:color w:val="1D1D1F"/>
        </w:rPr>
        <w:t>category,</w:t>
      </w:r>
      <w:r>
        <w:rPr>
          <w:color w:val="1D1D1F"/>
          <w:spacing w:val="40"/>
        </w:rPr>
        <w:t> </w:t>
      </w:r>
      <w:r>
        <w:rPr>
          <w:color w:val="1D1D1F"/>
        </w:rPr>
        <w:t>base_cost,</w:t>
      </w:r>
      <w:r>
        <w:rPr>
          <w:color w:val="1D1D1F"/>
          <w:spacing w:val="40"/>
        </w:rPr>
        <w:t> </w:t>
      </w:r>
      <w:r>
        <w:rPr>
          <w:color w:val="1D1D1F"/>
        </w:rPr>
        <w:t>markup_amount,</w:t>
      </w:r>
      <w:r>
        <w:rPr>
          <w:color w:val="1D1D1F"/>
          <w:spacing w:val="40"/>
        </w:rPr>
        <w:t> </w:t>
      </w:r>
      <w:r>
        <w:rPr>
          <w:color w:val="1D1D1F"/>
        </w:rPr>
        <w:t>retail_price,</w:t>
      </w:r>
      <w:r>
        <w:rPr>
          <w:color w:val="1D1D1F"/>
          <w:spacing w:val="40"/>
        </w:rPr>
        <w:t> </w:t>
      </w:r>
      <w:r>
        <w:rPr>
          <w:color w:val="1D1D1F"/>
        </w:rPr>
        <w:t>stock_quantity, expiration_date, low_stock_alert_level)</w:t>
      </w:r>
    </w:p>
    <w:p>
      <w:pPr>
        <w:pStyle w:val="BodyText"/>
        <w:spacing w:line="297" w:lineRule="auto" w:before="125"/>
        <w:ind w:left="165"/>
      </w:pPr>
      <w:r>
        <w:rPr>
          <w:b/>
          <w:color w:val="1D1D1F"/>
        </w:rPr>
        <w:t>orders</w:t>
      </w:r>
      <w:r>
        <w:rPr>
          <w:b/>
          <w:color w:val="1D1D1F"/>
          <w:spacing w:val="29"/>
        </w:rPr>
        <w:t> </w:t>
      </w:r>
      <w:r>
        <w:rPr>
          <w:color w:val="1D1D1F"/>
        </w:rPr>
        <w:t>(</w:t>
      </w:r>
      <w:r>
        <w:rPr>
          <w:color w:val="1D1D1F"/>
          <w:u w:val="single" w:color="1D1D1F"/>
        </w:rPr>
        <w:t>order_id</w:t>
      </w:r>
      <w:r>
        <w:rPr>
          <w:color w:val="1D1D1F"/>
        </w:rPr>
        <w:t>,</w:t>
      </w:r>
      <w:r>
        <w:rPr>
          <w:color w:val="1D1D1F"/>
          <w:spacing w:val="33"/>
        </w:rPr>
        <w:t> </w:t>
      </w:r>
      <w:r>
        <w:rPr>
          <w:color w:val="1D1D1F"/>
        </w:rPr>
        <w:t>user_id*,</w:t>
      </w:r>
      <w:r>
        <w:rPr>
          <w:color w:val="1D1D1F"/>
          <w:spacing w:val="29"/>
        </w:rPr>
        <w:t> </w:t>
      </w:r>
      <w:r>
        <w:rPr>
          <w:color w:val="1D1D1F"/>
        </w:rPr>
        <w:t>transaction_timestamp,</w:t>
      </w:r>
      <w:r>
        <w:rPr>
          <w:color w:val="1D1D1F"/>
          <w:spacing w:val="33"/>
        </w:rPr>
        <w:t> </w:t>
      </w:r>
      <w:r>
        <w:rPr>
          <w:color w:val="1D1D1F"/>
        </w:rPr>
        <w:t>total_amount,</w:t>
      </w:r>
      <w:r>
        <w:rPr>
          <w:color w:val="1D1D1F"/>
          <w:spacing w:val="28"/>
        </w:rPr>
        <w:t> </w:t>
      </w:r>
      <w:r>
        <w:rPr>
          <w:color w:val="1D1D1F"/>
        </w:rPr>
        <w:t>amount_tendered,</w:t>
      </w:r>
      <w:r>
        <w:rPr>
          <w:color w:val="1D1D1F"/>
          <w:spacing w:val="29"/>
        </w:rPr>
        <w:t> </w:t>
      </w:r>
      <w:r>
        <w:rPr>
          <w:color w:val="1D1D1F"/>
        </w:rPr>
        <w:t>change_given, </w:t>
      </w:r>
      <w:r>
        <w:rPr>
          <w:color w:val="1D1D1F"/>
          <w:spacing w:val="-2"/>
        </w:rPr>
        <w:t>notes)</w:t>
      </w:r>
    </w:p>
    <w:p>
      <w:pPr>
        <w:pStyle w:val="BodyText"/>
        <w:spacing w:line="297" w:lineRule="auto" w:before="125"/>
        <w:ind w:left="165"/>
      </w:pPr>
      <w:r>
        <w:rPr>
          <w:b/>
          <w:color w:val="1D1D1F"/>
        </w:rPr>
        <w:t>order_items</w:t>
      </w:r>
      <w:r>
        <w:rPr>
          <w:b/>
          <w:color w:val="1D1D1F"/>
          <w:spacing w:val="80"/>
        </w:rPr>
        <w:t> </w:t>
      </w:r>
      <w:r>
        <w:rPr>
          <w:color w:val="1D1D1F"/>
        </w:rPr>
        <w:t>(</w:t>
      </w:r>
      <w:r>
        <w:rPr>
          <w:color w:val="1D1D1F"/>
          <w:u w:val="single" w:color="1D1D1F"/>
        </w:rPr>
        <w:t>order_item_id</w:t>
      </w:r>
      <w:r>
        <w:rPr>
          <w:color w:val="1D1D1F"/>
        </w:rPr>
        <w:t>,</w:t>
      </w:r>
      <w:r>
        <w:rPr>
          <w:color w:val="1D1D1F"/>
          <w:spacing w:val="80"/>
        </w:rPr>
        <w:t> </w:t>
      </w:r>
      <w:r>
        <w:rPr>
          <w:color w:val="1D1D1F"/>
        </w:rPr>
        <w:t>order_id*,</w:t>
      </w:r>
      <w:r>
        <w:rPr>
          <w:color w:val="1D1D1F"/>
          <w:spacing w:val="80"/>
        </w:rPr>
        <w:t> </w:t>
      </w:r>
      <w:r>
        <w:rPr>
          <w:color w:val="1D1D1F"/>
        </w:rPr>
        <w:t>product_id*,</w:t>
      </w:r>
      <w:r>
        <w:rPr>
          <w:color w:val="1D1D1F"/>
          <w:spacing w:val="80"/>
        </w:rPr>
        <w:t> </w:t>
      </w:r>
      <w:r>
        <w:rPr>
          <w:color w:val="1D1D1F"/>
        </w:rPr>
        <w:t>quantity,</w:t>
      </w:r>
      <w:r>
        <w:rPr>
          <w:color w:val="1D1D1F"/>
          <w:spacing w:val="80"/>
        </w:rPr>
        <w:t> </w:t>
      </w:r>
      <w:r>
        <w:rPr>
          <w:color w:val="1D1D1F"/>
        </w:rPr>
        <w:t>cost_snapshot,</w:t>
      </w:r>
      <w:r>
        <w:rPr>
          <w:color w:val="1D1D1F"/>
          <w:spacing w:val="80"/>
        </w:rPr>
        <w:t> </w:t>
      </w:r>
      <w:r>
        <w:rPr>
          <w:color w:val="1D1D1F"/>
        </w:rPr>
        <w:t>price_snapshot, </w:t>
      </w:r>
      <w:r>
        <w:rPr>
          <w:color w:val="1D1D1F"/>
          <w:spacing w:val="-2"/>
        </w:rPr>
        <w:t>line_subtotal)</w:t>
      </w:r>
    </w:p>
    <w:p>
      <w:pPr>
        <w:pStyle w:val="BodyText"/>
        <w:spacing w:line="297" w:lineRule="auto" w:before="125"/>
        <w:ind w:left="165"/>
      </w:pPr>
      <w:r>
        <w:rPr>
          <w:b/>
          <w:color w:val="1D1D1F"/>
        </w:rPr>
        <w:t>stock_adjustments</w:t>
      </w:r>
      <w:r>
        <w:rPr>
          <w:b/>
          <w:color w:val="1D1D1F"/>
          <w:spacing w:val="80"/>
        </w:rPr>
        <w:t> </w:t>
      </w:r>
      <w:r>
        <w:rPr>
          <w:color w:val="1D1D1F"/>
        </w:rPr>
        <w:t>(</w:t>
      </w:r>
      <w:r>
        <w:rPr>
          <w:color w:val="1D1D1F"/>
          <w:u w:val="single" w:color="1D1D1F"/>
        </w:rPr>
        <w:t>adjustment_id</w:t>
      </w:r>
      <w:r>
        <w:rPr>
          <w:color w:val="1D1D1F"/>
        </w:rPr>
        <w:t>,</w:t>
      </w:r>
      <w:r>
        <w:rPr>
          <w:color w:val="1D1D1F"/>
          <w:spacing w:val="80"/>
        </w:rPr>
        <w:t> </w:t>
      </w:r>
      <w:r>
        <w:rPr>
          <w:color w:val="1D1D1F"/>
        </w:rPr>
        <w:t>product_id*,</w:t>
      </w:r>
      <w:r>
        <w:rPr>
          <w:color w:val="1D1D1F"/>
          <w:spacing w:val="80"/>
        </w:rPr>
        <w:t> </w:t>
      </w:r>
      <w:r>
        <w:rPr>
          <w:color w:val="1D1D1F"/>
        </w:rPr>
        <w:t>user_id*,</w:t>
      </w:r>
      <w:r>
        <w:rPr>
          <w:color w:val="1D1D1F"/>
          <w:spacing w:val="80"/>
        </w:rPr>
        <w:t> </w:t>
      </w:r>
      <w:r>
        <w:rPr>
          <w:color w:val="1D1D1F"/>
        </w:rPr>
        <w:t>adjustment_type,</w:t>
      </w:r>
      <w:r>
        <w:rPr>
          <w:color w:val="1D1D1F"/>
          <w:spacing w:val="80"/>
        </w:rPr>
        <w:t> </w:t>
      </w:r>
      <w:r>
        <w:rPr>
          <w:color w:val="1D1D1F"/>
        </w:rPr>
        <w:t>quantity_changed, unit_cost, transaction_date, audit_notes)</w:t>
      </w:r>
    </w:p>
    <w:p>
      <w:pPr>
        <w:pStyle w:val="BodyText"/>
        <w:spacing w:before="125"/>
        <w:ind w:left="165"/>
      </w:pPr>
      <w:r>
        <w:rPr>
          <w:b/>
          <w:color w:val="1D1D1F"/>
        </w:rPr>
        <w:t>histories</w:t>
      </w:r>
      <w:r>
        <w:rPr>
          <w:b/>
          <w:color w:val="1D1D1F"/>
          <w:spacing w:val="-9"/>
        </w:rPr>
        <w:t> </w:t>
      </w:r>
      <w:r>
        <w:rPr>
          <w:color w:val="1D1D1F"/>
        </w:rPr>
        <w:t>(</w:t>
      </w:r>
      <w:r>
        <w:rPr>
          <w:color w:val="1D1D1F"/>
          <w:u w:val="single" w:color="1D1D1F"/>
        </w:rPr>
        <w:t>history_id</w:t>
      </w:r>
      <w:r>
        <w:rPr>
          <w:color w:val="1D1D1F"/>
        </w:rPr>
        <w:t>,</w:t>
      </w:r>
      <w:r>
        <w:rPr>
          <w:color w:val="1D1D1F"/>
          <w:spacing w:val="-3"/>
        </w:rPr>
        <w:t> </w:t>
      </w:r>
      <w:r>
        <w:rPr>
          <w:color w:val="1D1D1F"/>
        </w:rPr>
        <w:t>order_id*,</w:t>
      </w:r>
      <w:r>
        <w:rPr>
          <w:color w:val="1D1D1F"/>
          <w:spacing w:val="-9"/>
        </w:rPr>
        <w:t> </w:t>
      </w:r>
      <w:r>
        <w:rPr>
          <w:color w:val="1D1D1F"/>
        </w:rPr>
        <w:t>status_timestamp,</w:t>
      </w:r>
      <w:r>
        <w:rPr>
          <w:color w:val="1D1D1F"/>
          <w:spacing w:val="-9"/>
        </w:rPr>
        <w:t> </w:t>
      </w:r>
      <w:r>
        <w:rPr>
          <w:color w:val="1D1D1F"/>
          <w:spacing w:val="-2"/>
        </w:rPr>
        <w:t>order_status)</w:t>
      </w:r>
    </w:p>
    <w:p>
      <w:pPr>
        <w:pStyle w:val="BodyText"/>
        <w:spacing w:before="79"/>
        <w:rPr>
          <w:sz w:val="15"/>
        </w:rPr>
      </w:pPr>
    </w:p>
    <w:p>
      <w:pPr>
        <w:spacing w:before="0"/>
        <w:ind w:left="165" w:right="0" w:firstLine="0"/>
        <w:jc w:val="left"/>
        <w:rPr>
          <w:b/>
          <w:sz w:val="15"/>
        </w:rPr>
      </w:pPr>
      <w:r>
        <w:rPr>
          <w:b/>
          <w:color w:val="6D6D73"/>
          <w:sz w:val="15"/>
        </w:rPr>
        <w:t>SAMPLE</w:t>
      </w:r>
      <w:r>
        <w:rPr>
          <w:b/>
          <w:color w:val="6D6D73"/>
          <w:spacing w:val="-6"/>
          <w:sz w:val="15"/>
        </w:rPr>
        <w:t> </w:t>
      </w:r>
      <w:r>
        <w:rPr>
          <w:b/>
          <w:color w:val="6D6D73"/>
          <w:spacing w:val="-4"/>
          <w:sz w:val="15"/>
        </w:rPr>
        <w:t>DATA</w:t>
      </w:r>
    </w:p>
    <w:p>
      <w:pPr>
        <w:spacing w:before="94"/>
        <w:ind w:left="165" w:right="0" w:firstLine="0"/>
        <w:jc w:val="left"/>
        <w:rPr>
          <w:b/>
          <w:i/>
          <w:sz w:val="17"/>
        </w:rPr>
      </w:pPr>
      <w:r>
        <w:rPr>
          <w:b/>
          <w:i/>
          <w:color w:val="616C85"/>
          <w:spacing w:val="-2"/>
          <w:sz w:val="17"/>
        </w:rPr>
        <w:t>users</w:t>
      </w:r>
    </w:p>
    <w:p>
      <w:pPr>
        <w:pStyle w:val="BodyText"/>
        <w:spacing w:before="7"/>
        <w:rPr>
          <w:b/>
          <w:i/>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273"/>
        <w:gridCol w:w="1350"/>
        <w:gridCol w:w="1792"/>
        <w:gridCol w:w="2495"/>
        <w:gridCol w:w="2020"/>
      </w:tblGrid>
      <w:tr>
        <w:trPr>
          <w:trHeight w:val="685" w:hRule="atLeast"/>
        </w:trPr>
        <w:tc>
          <w:tcPr>
            <w:tcW w:w="1273" w:type="dxa"/>
            <w:tcBorders>
              <w:left w:val="nil"/>
              <w:right w:val="nil"/>
            </w:tcBorders>
            <w:shd w:val="clear" w:color="auto" w:fill="F5F5F7"/>
          </w:tcPr>
          <w:p>
            <w:pPr>
              <w:pStyle w:val="TableParagraph"/>
              <w:spacing w:before="105"/>
              <w:ind w:left="120"/>
              <w:rPr>
                <w:b/>
                <w:sz w:val="17"/>
              </w:rPr>
            </w:pPr>
            <w:r>
              <w:rPr>
                <w:b/>
                <w:color w:val="1D1D1F"/>
                <w:sz w:val="17"/>
              </w:rPr>
              <w:t>user_id</w:t>
            </w:r>
            <w:r>
              <w:rPr>
                <w:b/>
                <w:color w:val="1D1D1F"/>
                <w:spacing w:val="-8"/>
                <w:sz w:val="17"/>
              </w:rPr>
              <w:t> </w:t>
            </w:r>
            <w:r>
              <w:rPr>
                <w:b/>
                <w:color w:val="1D1D1F"/>
                <w:spacing w:val="-4"/>
                <w:sz w:val="17"/>
              </w:rPr>
              <w:t>(PK)</w:t>
            </w:r>
          </w:p>
        </w:tc>
        <w:tc>
          <w:tcPr>
            <w:tcW w:w="1350" w:type="dxa"/>
            <w:tcBorders>
              <w:left w:val="nil"/>
              <w:right w:val="nil"/>
            </w:tcBorders>
            <w:shd w:val="clear" w:color="auto" w:fill="F5F5F7"/>
          </w:tcPr>
          <w:p>
            <w:pPr>
              <w:pStyle w:val="TableParagraph"/>
              <w:spacing w:before="105"/>
              <w:ind w:left="152"/>
              <w:rPr>
                <w:b/>
                <w:sz w:val="17"/>
              </w:rPr>
            </w:pPr>
            <w:r>
              <w:rPr>
                <w:b/>
                <w:color w:val="1D1D1F"/>
                <w:spacing w:val="-2"/>
                <w:sz w:val="17"/>
              </w:rPr>
              <w:t>full_name</w:t>
            </w:r>
          </w:p>
        </w:tc>
        <w:tc>
          <w:tcPr>
            <w:tcW w:w="1792" w:type="dxa"/>
            <w:tcBorders>
              <w:left w:val="nil"/>
              <w:right w:val="nil"/>
            </w:tcBorders>
            <w:shd w:val="clear" w:color="auto" w:fill="F5F5F7"/>
          </w:tcPr>
          <w:p>
            <w:pPr>
              <w:pStyle w:val="TableParagraph"/>
              <w:spacing w:before="105"/>
              <w:ind w:left="348"/>
              <w:rPr>
                <w:b/>
                <w:sz w:val="17"/>
              </w:rPr>
            </w:pPr>
            <w:r>
              <w:rPr>
                <w:b/>
                <w:color w:val="1D1D1F"/>
                <w:spacing w:val="-2"/>
                <w:sz w:val="17"/>
              </w:rPr>
              <w:t>username</w:t>
            </w:r>
          </w:p>
        </w:tc>
        <w:tc>
          <w:tcPr>
            <w:tcW w:w="2495" w:type="dxa"/>
            <w:tcBorders>
              <w:left w:val="nil"/>
              <w:right w:val="nil"/>
            </w:tcBorders>
            <w:shd w:val="clear" w:color="auto" w:fill="F5F5F7"/>
          </w:tcPr>
          <w:p>
            <w:pPr>
              <w:pStyle w:val="TableParagraph"/>
              <w:spacing w:before="105"/>
              <w:ind w:left="492"/>
              <w:rPr>
                <w:b/>
                <w:sz w:val="17"/>
              </w:rPr>
            </w:pPr>
            <w:r>
              <w:rPr>
                <w:b/>
                <w:color w:val="1D1D1F"/>
                <w:spacing w:val="-2"/>
                <w:sz w:val="17"/>
              </w:rPr>
              <w:t>password_hash</w:t>
            </w:r>
          </w:p>
        </w:tc>
        <w:tc>
          <w:tcPr>
            <w:tcW w:w="2020" w:type="dxa"/>
            <w:tcBorders>
              <w:left w:val="nil"/>
              <w:right w:val="nil"/>
            </w:tcBorders>
            <w:shd w:val="clear" w:color="auto" w:fill="F5F5F7"/>
          </w:tcPr>
          <w:p>
            <w:pPr>
              <w:pStyle w:val="TableParagraph"/>
              <w:spacing w:before="105"/>
              <w:ind w:left="713"/>
              <w:rPr>
                <w:b/>
                <w:sz w:val="17"/>
              </w:rPr>
            </w:pPr>
            <w:r>
              <w:rPr>
                <w:b/>
                <w:color w:val="1D1D1F"/>
                <w:spacing w:val="-4"/>
                <w:sz w:val="17"/>
              </w:rPr>
              <w:t>role</w:t>
            </w:r>
          </w:p>
        </w:tc>
      </w:tr>
      <w:tr>
        <w:trPr>
          <w:trHeight w:val="680" w:hRule="atLeast"/>
        </w:trPr>
        <w:tc>
          <w:tcPr>
            <w:tcW w:w="1273" w:type="dxa"/>
            <w:tcBorders>
              <w:left w:val="nil"/>
              <w:right w:val="nil"/>
            </w:tcBorders>
          </w:tcPr>
          <w:p>
            <w:pPr>
              <w:pStyle w:val="TableParagraph"/>
              <w:ind w:left="120"/>
              <w:rPr>
                <w:sz w:val="17"/>
              </w:rPr>
            </w:pPr>
            <w:r>
              <w:rPr>
                <w:color w:val="1D1D1F"/>
                <w:spacing w:val="-10"/>
                <w:sz w:val="17"/>
              </w:rPr>
              <w:t>1</w:t>
            </w:r>
          </w:p>
        </w:tc>
        <w:tc>
          <w:tcPr>
            <w:tcW w:w="1350" w:type="dxa"/>
            <w:tcBorders>
              <w:left w:val="nil"/>
              <w:right w:val="nil"/>
            </w:tcBorders>
          </w:tcPr>
          <w:p>
            <w:pPr>
              <w:pStyle w:val="TableParagraph"/>
              <w:ind w:left="152"/>
              <w:rPr>
                <w:sz w:val="17"/>
              </w:rPr>
            </w:pPr>
            <w:r>
              <w:rPr>
                <w:color w:val="1D1D1F"/>
                <w:sz w:val="17"/>
              </w:rPr>
              <w:t>John</w:t>
            </w:r>
            <w:r>
              <w:rPr>
                <w:color w:val="1D1D1F"/>
                <w:spacing w:val="-6"/>
                <w:sz w:val="17"/>
              </w:rPr>
              <w:t> </w:t>
            </w:r>
            <w:r>
              <w:rPr>
                <w:color w:val="1D1D1F"/>
                <w:spacing w:val="-2"/>
                <w:sz w:val="17"/>
              </w:rPr>
              <w:t>Smith</w:t>
            </w:r>
          </w:p>
        </w:tc>
        <w:tc>
          <w:tcPr>
            <w:tcW w:w="1792" w:type="dxa"/>
            <w:tcBorders>
              <w:left w:val="nil"/>
              <w:right w:val="nil"/>
            </w:tcBorders>
          </w:tcPr>
          <w:p>
            <w:pPr>
              <w:pStyle w:val="TableParagraph"/>
              <w:ind w:left="348"/>
              <w:rPr>
                <w:sz w:val="17"/>
              </w:rPr>
            </w:pPr>
            <w:r>
              <w:rPr>
                <w:color w:val="1D1D1F"/>
                <w:spacing w:val="-2"/>
                <w:sz w:val="17"/>
              </w:rPr>
              <w:t>john_admin</w:t>
            </w:r>
          </w:p>
        </w:tc>
        <w:tc>
          <w:tcPr>
            <w:tcW w:w="2495" w:type="dxa"/>
            <w:tcBorders>
              <w:left w:val="nil"/>
              <w:right w:val="nil"/>
            </w:tcBorders>
          </w:tcPr>
          <w:p>
            <w:pPr>
              <w:pStyle w:val="TableParagraph"/>
              <w:ind w:left="492"/>
              <w:rPr>
                <w:sz w:val="17"/>
              </w:rPr>
            </w:pPr>
            <w:r>
              <w:rPr>
                <w:color w:val="1D1D1F"/>
                <w:spacing w:val="-2"/>
                <w:sz w:val="17"/>
              </w:rPr>
              <w:t>2b12eImigU...</w:t>
            </w:r>
          </w:p>
        </w:tc>
        <w:tc>
          <w:tcPr>
            <w:tcW w:w="2020" w:type="dxa"/>
            <w:tcBorders>
              <w:left w:val="nil"/>
              <w:right w:val="nil"/>
            </w:tcBorders>
          </w:tcPr>
          <w:p>
            <w:pPr>
              <w:pStyle w:val="TableParagraph"/>
              <w:ind w:left="713"/>
              <w:rPr>
                <w:sz w:val="17"/>
              </w:rPr>
            </w:pPr>
            <w:r>
              <w:rPr>
                <w:color w:val="1D1D1F"/>
                <w:spacing w:val="-2"/>
                <w:sz w:val="17"/>
              </w:rPr>
              <w:t>Admin</w:t>
            </w:r>
          </w:p>
        </w:tc>
      </w:tr>
      <w:tr>
        <w:trPr>
          <w:trHeight w:val="685" w:hRule="atLeast"/>
        </w:trPr>
        <w:tc>
          <w:tcPr>
            <w:tcW w:w="1273" w:type="dxa"/>
            <w:tcBorders>
              <w:left w:val="nil"/>
              <w:right w:val="nil"/>
            </w:tcBorders>
          </w:tcPr>
          <w:p>
            <w:pPr>
              <w:pStyle w:val="TableParagraph"/>
              <w:spacing w:before="105"/>
              <w:ind w:left="120"/>
              <w:rPr>
                <w:sz w:val="17"/>
              </w:rPr>
            </w:pPr>
            <w:r>
              <w:rPr>
                <w:color w:val="1D1D1F"/>
                <w:spacing w:val="-10"/>
                <w:sz w:val="17"/>
              </w:rPr>
              <w:t>2</w:t>
            </w:r>
          </w:p>
        </w:tc>
        <w:tc>
          <w:tcPr>
            <w:tcW w:w="1350" w:type="dxa"/>
            <w:tcBorders>
              <w:left w:val="nil"/>
              <w:right w:val="nil"/>
            </w:tcBorders>
          </w:tcPr>
          <w:p>
            <w:pPr>
              <w:pStyle w:val="TableParagraph"/>
              <w:spacing w:before="105"/>
              <w:ind w:left="152"/>
              <w:rPr>
                <w:sz w:val="17"/>
              </w:rPr>
            </w:pPr>
            <w:r>
              <w:rPr>
                <w:color w:val="1D1D1F"/>
                <w:sz w:val="17"/>
              </w:rPr>
              <w:t>Jack</w:t>
            </w:r>
            <w:r>
              <w:rPr>
                <w:color w:val="1D1D1F"/>
                <w:spacing w:val="-4"/>
                <w:sz w:val="17"/>
              </w:rPr>
              <w:t> Davis</w:t>
            </w:r>
          </w:p>
        </w:tc>
        <w:tc>
          <w:tcPr>
            <w:tcW w:w="1792" w:type="dxa"/>
            <w:tcBorders>
              <w:left w:val="nil"/>
              <w:right w:val="nil"/>
            </w:tcBorders>
          </w:tcPr>
          <w:p>
            <w:pPr>
              <w:pStyle w:val="TableParagraph"/>
              <w:spacing w:before="105"/>
              <w:ind w:left="348"/>
              <w:rPr>
                <w:sz w:val="17"/>
              </w:rPr>
            </w:pPr>
            <w:r>
              <w:rPr>
                <w:color w:val="1D1D1F"/>
                <w:spacing w:val="-2"/>
                <w:sz w:val="17"/>
              </w:rPr>
              <w:t>jack_cashier</w:t>
            </w:r>
          </w:p>
        </w:tc>
        <w:tc>
          <w:tcPr>
            <w:tcW w:w="2495" w:type="dxa"/>
            <w:tcBorders>
              <w:left w:val="nil"/>
              <w:right w:val="nil"/>
            </w:tcBorders>
          </w:tcPr>
          <w:p>
            <w:pPr>
              <w:pStyle w:val="TableParagraph"/>
              <w:spacing w:before="105"/>
              <w:ind w:left="492"/>
              <w:rPr>
                <w:sz w:val="17"/>
              </w:rPr>
            </w:pPr>
            <w:r>
              <w:rPr>
                <w:color w:val="1D1D1F"/>
                <w:spacing w:val="-2"/>
                <w:sz w:val="17"/>
              </w:rPr>
              <w:t>2b12kP9qL...</w:t>
            </w:r>
          </w:p>
        </w:tc>
        <w:tc>
          <w:tcPr>
            <w:tcW w:w="2020" w:type="dxa"/>
            <w:tcBorders>
              <w:left w:val="nil"/>
              <w:right w:val="nil"/>
            </w:tcBorders>
          </w:tcPr>
          <w:p>
            <w:pPr>
              <w:pStyle w:val="TableParagraph"/>
              <w:spacing w:before="105"/>
              <w:ind w:left="713"/>
              <w:rPr>
                <w:sz w:val="17"/>
              </w:rPr>
            </w:pPr>
            <w:r>
              <w:rPr>
                <w:color w:val="1D1D1F"/>
                <w:spacing w:val="-2"/>
                <w:sz w:val="17"/>
              </w:rPr>
              <w:t>Staff</w:t>
            </w:r>
          </w:p>
        </w:tc>
      </w:tr>
    </w:tbl>
    <w:p>
      <w:pPr>
        <w:pStyle w:val="BodyText"/>
        <w:spacing w:before="7"/>
        <w:rPr>
          <w:b/>
          <w:i/>
          <w:sz w:val="17"/>
        </w:rPr>
      </w:pPr>
    </w:p>
    <w:p>
      <w:pPr>
        <w:pStyle w:val="Heading4"/>
        <w:spacing w:before="1"/>
      </w:pPr>
      <w:r>
        <w:rPr>
          <w:color w:val="616C85"/>
          <w:spacing w:val="-2"/>
        </w:rPr>
        <w:t>capital_configs</w:t>
      </w:r>
    </w:p>
    <w:p>
      <w:pPr>
        <w:pStyle w:val="BodyText"/>
        <w:spacing w:before="10"/>
        <w:rPr>
          <w:b/>
          <w:i/>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604"/>
        <w:gridCol w:w="2084"/>
        <w:gridCol w:w="2290"/>
        <w:gridCol w:w="2953"/>
      </w:tblGrid>
      <w:tr>
        <w:trPr>
          <w:trHeight w:val="684" w:hRule="atLeast"/>
        </w:trPr>
        <w:tc>
          <w:tcPr>
            <w:tcW w:w="1604" w:type="dxa"/>
            <w:tcBorders>
              <w:left w:val="nil"/>
              <w:right w:val="nil"/>
            </w:tcBorders>
            <w:shd w:val="clear" w:color="auto" w:fill="F5F5F7"/>
          </w:tcPr>
          <w:p>
            <w:pPr>
              <w:pStyle w:val="TableParagraph"/>
              <w:spacing w:before="105"/>
              <w:ind w:left="120"/>
              <w:rPr>
                <w:b/>
                <w:sz w:val="17"/>
              </w:rPr>
            </w:pPr>
            <w:r>
              <w:rPr>
                <w:b/>
                <w:color w:val="1D1D1F"/>
                <w:sz w:val="17"/>
              </w:rPr>
              <w:t>config_id</w:t>
            </w:r>
            <w:r>
              <w:rPr>
                <w:b/>
                <w:color w:val="1D1D1F"/>
                <w:spacing w:val="-8"/>
                <w:sz w:val="17"/>
              </w:rPr>
              <w:t> </w:t>
            </w:r>
            <w:r>
              <w:rPr>
                <w:b/>
                <w:color w:val="1D1D1F"/>
                <w:spacing w:val="-4"/>
                <w:sz w:val="17"/>
              </w:rPr>
              <w:t>(PK)</w:t>
            </w:r>
          </w:p>
        </w:tc>
        <w:tc>
          <w:tcPr>
            <w:tcW w:w="2084" w:type="dxa"/>
            <w:tcBorders>
              <w:left w:val="nil"/>
              <w:right w:val="nil"/>
            </w:tcBorders>
            <w:shd w:val="clear" w:color="auto" w:fill="F5F5F7"/>
          </w:tcPr>
          <w:p>
            <w:pPr>
              <w:pStyle w:val="TableParagraph"/>
              <w:spacing w:before="105"/>
              <w:ind w:left="332"/>
              <w:rPr>
                <w:b/>
                <w:sz w:val="17"/>
              </w:rPr>
            </w:pPr>
            <w:r>
              <w:rPr>
                <w:b/>
                <w:color w:val="1D1D1F"/>
                <w:spacing w:val="-2"/>
                <w:sz w:val="17"/>
              </w:rPr>
              <w:t>starting_capital</w:t>
            </w:r>
          </w:p>
        </w:tc>
        <w:tc>
          <w:tcPr>
            <w:tcW w:w="2290" w:type="dxa"/>
            <w:tcBorders>
              <w:left w:val="nil"/>
              <w:right w:val="nil"/>
            </w:tcBorders>
            <w:shd w:val="clear" w:color="auto" w:fill="F5F5F7"/>
          </w:tcPr>
          <w:p>
            <w:pPr>
              <w:pStyle w:val="TableParagraph"/>
              <w:spacing w:before="105"/>
              <w:ind w:left="499"/>
              <w:rPr>
                <w:b/>
                <w:sz w:val="17"/>
              </w:rPr>
            </w:pPr>
            <w:r>
              <w:rPr>
                <w:b/>
                <w:color w:val="1D1D1F"/>
                <w:spacing w:val="-2"/>
                <w:sz w:val="17"/>
              </w:rPr>
              <w:t>current_balance</w:t>
            </w:r>
          </w:p>
        </w:tc>
        <w:tc>
          <w:tcPr>
            <w:tcW w:w="2953" w:type="dxa"/>
            <w:tcBorders>
              <w:left w:val="nil"/>
              <w:right w:val="nil"/>
            </w:tcBorders>
            <w:shd w:val="clear" w:color="auto" w:fill="F5F5F7"/>
          </w:tcPr>
          <w:p>
            <w:pPr>
              <w:pStyle w:val="TableParagraph"/>
              <w:spacing w:before="105"/>
              <w:ind w:left="475"/>
              <w:rPr>
                <w:b/>
                <w:sz w:val="17"/>
              </w:rPr>
            </w:pPr>
            <w:r>
              <w:rPr>
                <w:b/>
                <w:color w:val="1D1D1F"/>
                <w:spacing w:val="-2"/>
                <w:sz w:val="17"/>
              </w:rPr>
              <w:t>last_updated_at</w:t>
            </w:r>
          </w:p>
        </w:tc>
      </w:tr>
      <w:tr>
        <w:trPr>
          <w:trHeight w:val="680" w:hRule="atLeast"/>
        </w:trPr>
        <w:tc>
          <w:tcPr>
            <w:tcW w:w="1604" w:type="dxa"/>
            <w:tcBorders>
              <w:left w:val="nil"/>
              <w:right w:val="nil"/>
            </w:tcBorders>
          </w:tcPr>
          <w:p>
            <w:pPr>
              <w:pStyle w:val="TableParagraph"/>
              <w:ind w:left="120"/>
              <w:rPr>
                <w:sz w:val="17"/>
              </w:rPr>
            </w:pPr>
            <w:r>
              <w:rPr>
                <w:color w:val="1D1D1F"/>
                <w:spacing w:val="-10"/>
                <w:sz w:val="17"/>
              </w:rPr>
              <w:t>1</w:t>
            </w:r>
          </w:p>
        </w:tc>
        <w:tc>
          <w:tcPr>
            <w:tcW w:w="2084" w:type="dxa"/>
            <w:tcBorders>
              <w:left w:val="nil"/>
              <w:right w:val="nil"/>
            </w:tcBorders>
          </w:tcPr>
          <w:p>
            <w:pPr>
              <w:pStyle w:val="TableParagraph"/>
              <w:ind w:left="332"/>
              <w:rPr>
                <w:sz w:val="17"/>
              </w:rPr>
            </w:pPr>
            <w:r>
              <w:rPr>
                <w:color w:val="1D1D1F"/>
                <w:spacing w:val="-2"/>
                <w:sz w:val="17"/>
              </w:rPr>
              <w:t>10000.00</w:t>
            </w:r>
          </w:p>
        </w:tc>
        <w:tc>
          <w:tcPr>
            <w:tcW w:w="2290" w:type="dxa"/>
            <w:tcBorders>
              <w:left w:val="nil"/>
              <w:right w:val="nil"/>
            </w:tcBorders>
          </w:tcPr>
          <w:p>
            <w:pPr>
              <w:pStyle w:val="TableParagraph"/>
              <w:ind w:left="499"/>
              <w:rPr>
                <w:sz w:val="17"/>
              </w:rPr>
            </w:pPr>
            <w:r>
              <w:rPr>
                <w:color w:val="1D1D1F"/>
                <w:spacing w:val="-2"/>
                <w:sz w:val="17"/>
              </w:rPr>
              <w:t>10130.00</w:t>
            </w:r>
          </w:p>
        </w:tc>
        <w:tc>
          <w:tcPr>
            <w:tcW w:w="2953" w:type="dxa"/>
            <w:tcBorders>
              <w:left w:val="nil"/>
              <w:right w:val="nil"/>
            </w:tcBorders>
          </w:tcPr>
          <w:p>
            <w:pPr>
              <w:pStyle w:val="TableParagraph"/>
              <w:ind w:left="475"/>
              <w:rPr>
                <w:sz w:val="17"/>
              </w:rPr>
            </w:pPr>
            <w:r>
              <w:rPr>
                <w:color w:val="1D1D1F"/>
                <w:sz w:val="17"/>
              </w:rPr>
              <w:t>2026-03-01</w:t>
            </w:r>
            <w:r>
              <w:rPr>
                <w:color w:val="1D1D1F"/>
                <w:spacing w:val="-7"/>
                <w:sz w:val="17"/>
              </w:rPr>
              <w:t> </w:t>
            </w:r>
            <w:r>
              <w:rPr>
                <w:color w:val="1D1D1F"/>
                <w:spacing w:val="-2"/>
                <w:sz w:val="17"/>
              </w:rPr>
              <w:t>08:00:00</w:t>
            </w:r>
          </w:p>
        </w:tc>
      </w:tr>
    </w:tbl>
    <w:p>
      <w:pPr>
        <w:pStyle w:val="Heading4"/>
        <w:spacing w:before="204"/>
      </w:pPr>
      <w:r>
        <w:rPr>
          <w:color w:val="616C85"/>
          <w:spacing w:val="-2"/>
        </w:rPr>
        <w:t>products</w:t>
      </w:r>
    </w:p>
    <w:p>
      <w:pPr>
        <w:pStyle w:val="BodyText"/>
        <w:spacing w:before="4"/>
        <w:rPr>
          <w:b/>
          <w:i/>
          <w:sz w:val="9"/>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953"/>
        <w:gridCol w:w="774"/>
        <w:gridCol w:w="1153"/>
        <w:gridCol w:w="903"/>
        <w:gridCol w:w="965"/>
        <w:gridCol w:w="828"/>
        <w:gridCol w:w="1048"/>
        <w:gridCol w:w="1441"/>
        <w:gridCol w:w="864"/>
      </w:tblGrid>
      <w:tr>
        <w:trPr>
          <w:trHeight w:val="1390" w:hRule="atLeast"/>
        </w:trPr>
        <w:tc>
          <w:tcPr>
            <w:tcW w:w="953" w:type="dxa"/>
            <w:tcBorders>
              <w:left w:val="nil"/>
              <w:right w:val="nil"/>
            </w:tcBorders>
            <w:shd w:val="clear" w:color="auto" w:fill="F5F5F7"/>
          </w:tcPr>
          <w:p>
            <w:pPr>
              <w:pStyle w:val="TableParagraph"/>
              <w:spacing w:line="261" w:lineRule="auto" w:before="78"/>
              <w:ind w:left="80"/>
              <w:rPr>
                <w:b/>
                <w:sz w:val="14"/>
              </w:rPr>
            </w:pPr>
            <w:r>
              <w:rPr>
                <w:b/>
                <w:color w:val="1D1D1F"/>
                <w:spacing w:val="-2"/>
                <w:sz w:val="14"/>
              </w:rPr>
              <w:t>product_id</w:t>
            </w:r>
            <w:r>
              <w:rPr>
                <w:b/>
                <w:color w:val="1D1D1F"/>
                <w:spacing w:val="40"/>
                <w:sz w:val="14"/>
              </w:rPr>
              <w:t> </w:t>
            </w:r>
            <w:r>
              <w:rPr>
                <w:b/>
                <w:color w:val="1D1D1F"/>
                <w:spacing w:val="-4"/>
                <w:sz w:val="14"/>
              </w:rPr>
              <w:t>(PK)</w:t>
            </w:r>
          </w:p>
        </w:tc>
        <w:tc>
          <w:tcPr>
            <w:tcW w:w="774" w:type="dxa"/>
            <w:tcBorders>
              <w:left w:val="nil"/>
              <w:right w:val="nil"/>
            </w:tcBorders>
            <w:shd w:val="clear" w:color="auto" w:fill="F5F5F7"/>
          </w:tcPr>
          <w:p>
            <w:pPr>
              <w:pStyle w:val="TableParagraph"/>
              <w:spacing w:before="78"/>
              <w:ind w:left="147"/>
              <w:rPr>
                <w:b/>
                <w:sz w:val="14"/>
              </w:rPr>
            </w:pPr>
            <w:r>
              <w:rPr>
                <w:b/>
                <w:color w:val="1D1D1F"/>
                <w:spacing w:val="-4"/>
                <w:sz w:val="14"/>
              </w:rPr>
              <w:t>name</w:t>
            </w:r>
          </w:p>
        </w:tc>
        <w:tc>
          <w:tcPr>
            <w:tcW w:w="1153" w:type="dxa"/>
            <w:tcBorders>
              <w:left w:val="nil"/>
              <w:right w:val="nil"/>
            </w:tcBorders>
            <w:shd w:val="clear" w:color="auto" w:fill="F5F5F7"/>
          </w:tcPr>
          <w:p>
            <w:pPr>
              <w:pStyle w:val="TableParagraph"/>
              <w:spacing w:before="78"/>
              <w:ind w:left="259"/>
              <w:rPr>
                <w:b/>
                <w:sz w:val="14"/>
              </w:rPr>
            </w:pPr>
            <w:r>
              <w:rPr>
                <w:b/>
                <w:color w:val="1D1D1F"/>
                <w:spacing w:val="-2"/>
                <w:sz w:val="14"/>
              </w:rPr>
              <w:t>category</w:t>
            </w:r>
          </w:p>
        </w:tc>
        <w:tc>
          <w:tcPr>
            <w:tcW w:w="903" w:type="dxa"/>
            <w:tcBorders>
              <w:left w:val="nil"/>
              <w:right w:val="nil"/>
            </w:tcBorders>
            <w:shd w:val="clear" w:color="auto" w:fill="F5F5F7"/>
          </w:tcPr>
          <w:p>
            <w:pPr>
              <w:pStyle w:val="TableParagraph"/>
              <w:spacing w:line="261" w:lineRule="auto" w:before="78"/>
              <w:ind w:left="306" w:right="197"/>
              <w:rPr>
                <w:b/>
                <w:sz w:val="14"/>
              </w:rPr>
            </w:pPr>
            <w:r>
              <w:rPr>
                <w:b/>
                <w:color w:val="1D1D1F"/>
                <w:spacing w:val="-2"/>
                <w:sz w:val="14"/>
              </w:rPr>
              <w:t>base_</w:t>
            </w:r>
            <w:r>
              <w:rPr>
                <w:b/>
                <w:color w:val="1D1D1F"/>
                <w:spacing w:val="40"/>
                <w:sz w:val="14"/>
              </w:rPr>
              <w:t> </w:t>
            </w:r>
            <w:r>
              <w:rPr>
                <w:b/>
                <w:color w:val="1D1D1F"/>
                <w:spacing w:val="-4"/>
                <w:sz w:val="14"/>
              </w:rPr>
              <w:t>cost</w:t>
            </w:r>
          </w:p>
        </w:tc>
        <w:tc>
          <w:tcPr>
            <w:tcW w:w="965" w:type="dxa"/>
            <w:tcBorders>
              <w:left w:val="nil"/>
              <w:right w:val="nil"/>
            </w:tcBorders>
            <w:shd w:val="clear" w:color="auto" w:fill="F5F5F7"/>
          </w:tcPr>
          <w:p>
            <w:pPr>
              <w:pStyle w:val="TableParagraph"/>
              <w:spacing w:line="261" w:lineRule="auto" w:before="78"/>
              <w:ind w:left="199"/>
              <w:rPr>
                <w:b/>
                <w:sz w:val="14"/>
              </w:rPr>
            </w:pPr>
            <w:r>
              <w:rPr>
                <w:b/>
                <w:color w:val="1D1D1F"/>
                <w:spacing w:val="-2"/>
                <w:sz w:val="14"/>
              </w:rPr>
              <w:t>markup_</w:t>
            </w:r>
            <w:r>
              <w:rPr>
                <w:b/>
                <w:color w:val="1D1D1F"/>
                <w:spacing w:val="40"/>
                <w:sz w:val="14"/>
              </w:rPr>
              <w:t> </w:t>
            </w:r>
            <w:r>
              <w:rPr>
                <w:b/>
                <w:color w:val="1D1D1F"/>
                <w:spacing w:val="-2"/>
                <w:sz w:val="14"/>
              </w:rPr>
              <w:t>amount</w:t>
            </w:r>
          </w:p>
        </w:tc>
        <w:tc>
          <w:tcPr>
            <w:tcW w:w="828" w:type="dxa"/>
            <w:tcBorders>
              <w:left w:val="nil"/>
              <w:right w:val="nil"/>
            </w:tcBorders>
            <w:shd w:val="clear" w:color="auto" w:fill="F5F5F7"/>
          </w:tcPr>
          <w:p>
            <w:pPr>
              <w:pStyle w:val="TableParagraph"/>
              <w:spacing w:line="261" w:lineRule="auto" w:before="78"/>
              <w:ind w:left="179" w:right="234"/>
              <w:rPr>
                <w:b/>
                <w:sz w:val="14"/>
              </w:rPr>
            </w:pPr>
            <w:r>
              <w:rPr>
                <w:b/>
                <w:color w:val="1D1D1F"/>
                <w:spacing w:val="-2"/>
                <w:sz w:val="14"/>
              </w:rPr>
              <w:t>retail_</w:t>
            </w:r>
            <w:r>
              <w:rPr>
                <w:b/>
                <w:color w:val="1D1D1F"/>
                <w:spacing w:val="40"/>
                <w:sz w:val="14"/>
              </w:rPr>
              <w:t> </w:t>
            </w:r>
            <w:r>
              <w:rPr>
                <w:b/>
                <w:color w:val="1D1D1F"/>
                <w:spacing w:val="-2"/>
                <w:sz w:val="14"/>
              </w:rPr>
              <w:t>price</w:t>
            </w:r>
          </w:p>
        </w:tc>
        <w:tc>
          <w:tcPr>
            <w:tcW w:w="1048" w:type="dxa"/>
            <w:tcBorders>
              <w:left w:val="nil"/>
              <w:right w:val="nil"/>
            </w:tcBorders>
            <w:shd w:val="clear" w:color="auto" w:fill="F5F5F7"/>
          </w:tcPr>
          <w:p>
            <w:pPr>
              <w:pStyle w:val="TableParagraph"/>
              <w:spacing w:line="261" w:lineRule="auto" w:before="78"/>
              <w:ind w:left="236" w:right="267"/>
              <w:rPr>
                <w:b/>
                <w:sz w:val="14"/>
              </w:rPr>
            </w:pPr>
            <w:r>
              <w:rPr>
                <w:b/>
                <w:color w:val="1D1D1F"/>
                <w:spacing w:val="-2"/>
                <w:sz w:val="14"/>
              </w:rPr>
              <w:t>stock_</w:t>
            </w:r>
            <w:r>
              <w:rPr>
                <w:b/>
                <w:color w:val="1D1D1F"/>
                <w:spacing w:val="40"/>
                <w:sz w:val="14"/>
              </w:rPr>
              <w:t> </w:t>
            </w:r>
            <w:r>
              <w:rPr>
                <w:b/>
                <w:color w:val="1D1D1F"/>
                <w:spacing w:val="-2"/>
                <w:sz w:val="14"/>
              </w:rPr>
              <w:t>quantity</w:t>
            </w:r>
          </w:p>
        </w:tc>
        <w:tc>
          <w:tcPr>
            <w:tcW w:w="1441" w:type="dxa"/>
            <w:tcBorders>
              <w:left w:val="nil"/>
              <w:right w:val="nil"/>
            </w:tcBorders>
            <w:shd w:val="clear" w:color="auto" w:fill="F5F5F7"/>
          </w:tcPr>
          <w:p>
            <w:pPr>
              <w:pStyle w:val="TableParagraph"/>
              <w:spacing w:before="78"/>
              <w:ind w:left="268"/>
              <w:rPr>
                <w:b/>
                <w:sz w:val="14"/>
              </w:rPr>
            </w:pPr>
            <w:r>
              <w:rPr>
                <w:b/>
                <w:color w:val="1D1D1F"/>
                <w:spacing w:val="-2"/>
                <w:sz w:val="14"/>
              </w:rPr>
              <w:t>expiration_date</w:t>
            </w:r>
          </w:p>
        </w:tc>
        <w:tc>
          <w:tcPr>
            <w:tcW w:w="864" w:type="dxa"/>
            <w:tcBorders>
              <w:left w:val="nil"/>
              <w:right w:val="nil"/>
            </w:tcBorders>
            <w:shd w:val="clear" w:color="auto" w:fill="F5F5F7"/>
          </w:tcPr>
          <w:p>
            <w:pPr>
              <w:pStyle w:val="TableParagraph"/>
              <w:spacing w:line="264" w:lineRule="auto" w:before="78"/>
              <w:ind w:left="133" w:right="281"/>
              <w:rPr>
                <w:b/>
                <w:sz w:val="14"/>
              </w:rPr>
            </w:pPr>
            <w:r>
              <w:rPr>
                <w:b/>
                <w:color w:val="1D1D1F"/>
                <w:spacing w:val="-4"/>
                <w:sz w:val="14"/>
              </w:rPr>
              <w:t>low_</w:t>
            </w:r>
            <w:r>
              <w:rPr>
                <w:b/>
                <w:color w:val="1D1D1F"/>
                <w:spacing w:val="40"/>
                <w:sz w:val="14"/>
              </w:rPr>
              <w:t> </w:t>
            </w:r>
            <w:r>
              <w:rPr>
                <w:b/>
                <w:color w:val="1D1D1F"/>
                <w:spacing w:val="-2"/>
                <w:sz w:val="14"/>
              </w:rPr>
              <w:t>stock_</w:t>
            </w:r>
            <w:r>
              <w:rPr>
                <w:b/>
                <w:color w:val="1D1D1F"/>
                <w:spacing w:val="40"/>
                <w:sz w:val="14"/>
              </w:rPr>
              <w:t> </w:t>
            </w:r>
            <w:r>
              <w:rPr>
                <w:b/>
                <w:color w:val="1D1D1F"/>
                <w:spacing w:val="-2"/>
                <w:sz w:val="14"/>
              </w:rPr>
              <w:t>alert_</w:t>
            </w:r>
            <w:r>
              <w:rPr>
                <w:b/>
                <w:color w:val="1D1D1F"/>
                <w:spacing w:val="40"/>
                <w:sz w:val="14"/>
              </w:rPr>
              <w:t> </w:t>
            </w:r>
            <w:r>
              <w:rPr>
                <w:b/>
                <w:color w:val="1D1D1F"/>
                <w:spacing w:val="-2"/>
                <w:sz w:val="14"/>
              </w:rPr>
              <w:t>level</w:t>
            </w:r>
          </w:p>
        </w:tc>
      </w:tr>
    </w:tbl>
    <w:p>
      <w:pPr>
        <w:pStyle w:val="TableParagraph"/>
        <w:spacing w:after="0" w:line="264" w:lineRule="auto"/>
        <w:rPr>
          <w:b/>
          <w:sz w:val="14"/>
        </w:rPr>
        <w:sectPr>
          <w:pgSz w:w="11910" w:h="16840"/>
          <w:pgMar w:header="0" w:footer="959" w:top="1360" w:bottom="1713" w:left="1275" w:right="992"/>
        </w:sect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629"/>
        <w:gridCol w:w="1120"/>
        <w:gridCol w:w="1173"/>
        <w:gridCol w:w="836"/>
        <w:gridCol w:w="869"/>
        <w:gridCol w:w="914"/>
        <w:gridCol w:w="886"/>
        <w:gridCol w:w="1470"/>
        <w:gridCol w:w="1025"/>
      </w:tblGrid>
      <w:tr>
        <w:trPr>
          <w:trHeight w:val="595" w:hRule="atLeast"/>
        </w:trPr>
        <w:tc>
          <w:tcPr>
            <w:tcW w:w="629" w:type="dxa"/>
            <w:tcBorders>
              <w:left w:val="nil"/>
              <w:right w:val="nil"/>
            </w:tcBorders>
          </w:tcPr>
          <w:p>
            <w:pPr>
              <w:pStyle w:val="TableParagraph"/>
              <w:spacing w:before="78"/>
              <w:ind w:left="80"/>
              <w:rPr>
                <w:sz w:val="14"/>
              </w:rPr>
            </w:pPr>
            <w:r>
              <w:rPr>
                <w:color w:val="1D1D1F"/>
                <w:spacing w:val="-10"/>
                <w:sz w:val="14"/>
              </w:rPr>
              <w:t>1</w:t>
            </w:r>
          </w:p>
        </w:tc>
        <w:tc>
          <w:tcPr>
            <w:tcW w:w="1120" w:type="dxa"/>
            <w:tcBorders>
              <w:left w:val="nil"/>
              <w:right w:val="nil"/>
            </w:tcBorders>
          </w:tcPr>
          <w:p>
            <w:pPr>
              <w:pStyle w:val="TableParagraph"/>
              <w:spacing w:before="78"/>
              <w:ind w:right="234"/>
              <w:jc w:val="right"/>
              <w:rPr>
                <w:sz w:val="14"/>
              </w:rPr>
            </w:pPr>
            <w:r>
              <w:rPr>
                <w:color w:val="1D1D1F"/>
                <w:spacing w:val="-2"/>
                <w:sz w:val="14"/>
              </w:rPr>
              <w:t>Coffee</w:t>
            </w:r>
          </w:p>
        </w:tc>
        <w:tc>
          <w:tcPr>
            <w:tcW w:w="1173" w:type="dxa"/>
            <w:tcBorders>
              <w:left w:val="nil"/>
              <w:right w:val="nil"/>
            </w:tcBorders>
          </w:tcPr>
          <w:p>
            <w:pPr>
              <w:pStyle w:val="TableParagraph"/>
              <w:spacing w:before="78"/>
              <w:ind w:left="237"/>
              <w:rPr>
                <w:sz w:val="14"/>
              </w:rPr>
            </w:pPr>
            <w:r>
              <w:rPr>
                <w:color w:val="1D1D1F"/>
                <w:spacing w:val="-2"/>
                <w:sz w:val="14"/>
              </w:rPr>
              <w:t>Beverages</w:t>
            </w:r>
          </w:p>
        </w:tc>
        <w:tc>
          <w:tcPr>
            <w:tcW w:w="836" w:type="dxa"/>
            <w:tcBorders>
              <w:left w:val="nil"/>
              <w:right w:val="nil"/>
            </w:tcBorders>
          </w:tcPr>
          <w:p>
            <w:pPr>
              <w:pStyle w:val="TableParagraph"/>
              <w:spacing w:before="78"/>
              <w:ind w:left="45"/>
              <w:jc w:val="center"/>
              <w:rPr>
                <w:sz w:val="14"/>
              </w:rPr>
            </w:pPr>
            <w:r>
              <w:rPr>
                <w:color w:val="1D1D1F"/>
                <w:spacing w:val="-2"/>
                <w:sz w:val="14"/>
              </w:rPr>
              <w:t>35.00</w:t>
            </w:r>
          </w:p>
        </w:tc>
        <w:tc>
          <w:tcPr>
            <w:tcW w:w="869" w:type="dxa"/>
            <w:tcBorders>
              <w:left w:val="nil"/>
              <w:right w:val="nil"/>
            </w:tcBorders>
          </w:tcPr>
          <w:p>
            <w:pPr>
              <w:pStyle w:val="TableParagraph"/>
              <w:spacing w:before="78"/>
              <w:ind w:right="66"/>
              <w:jc w:val="center"/>
              <w:rPr>
                <w:sz w:val="14"/>
              </w:rPr>
            </w:pPr>
            <w:r>
              <w:rPr>
                <w:color w:val="1D1D1F"/>
                <w:spacing w:val="-2"/>
                <w:sz w:val="14"/>
              </w:rPr>
              <w:t>15.00</w:t>
            </w:r>
          </w:p>
        </w:tc>
        <w:tc>
          <w:tcPr>
            <w:tcW w:w="914" w:type="dxa"/>
            <w:tcBorders>
              <w:left w:val="nil"/>
              <w:right w:val="nil"/>
            </w:tcBorders>
          </w:tcPr>
          <w:p>
            <w:pPr>
              <w:pStyle w:val="TableParagraph"/>
              <w:spacing w:before="78"/>
              <w:ind w:left="38"/>
              <w:jc w:val="center"/>
              <w:rPr>
                <w:sz w:val="14"/>
              </w:rPr>
            </w:pPr>
            <w:r>
              <w:rPr>
                <w:color w:val="1D1D1F"/>
                <w:spacing w:val="-2"/>
                <w:sz w:val="14"/>
              </w:rPr>
              <w:t>50.00</w:t>
            </w:r>
          </w:p>
        </w:tc>
        <w:tc>
          <w:tcPr>
            <w:tcW w:w="886" w:type="dxa"/>
            <w:tcBorders>
              <w:left w:val="nil"/>
              <w:right w:val="nil"/>
            </w:tcBorders>
          </w:tcPr>
          <w:p>
            <w:pPr>
              <w:pStyle w:val="TableParagraph"/>
              <w:spacing w:before="78"/>
              <w:ind w:right="182"/>
              <w:jc w:val="center"/>
              <w:rPr>
                <w:sz w:val="14"/>
              </w:rPr>
            </w:pPr>
            <w:r>
              <w:rPr>
                <w:color w:val="1D1D1F"/>
                <w:spacing w:val="-5"/>
                <w:sz w:val="14"/>
              </w:rPr>
              <w:t>48</w:t>
            </w:r>
          </w:p>
        </w:tc>
        <w:tc>
          <w:tcPr>
            <w:tcW w:w="1470" w:type="dxa"/>
            <w:tcBorders>
              <w:left w:val="nil"/>
              <w:right w:val="nil"/>
            </w:tcBorders>
          </w:tcPr>
          <w:p>
            <w:pPr>
              <w:pStyle w:val="TableParagraph"/>
              <w:spacing w:before="78"/>
              <w:ind w:right="286"/>
              <w:jc w:val="right"/>
              <w:rPr>
                <w:sz w:val="14"/>
              </w:rPr>
            </w:pPr>
            <w:r>
              <w:rPr>
                <w:color w:val="1D1D1F"/>
                <w:sz w:val="14"/>
              </w:rPr>
              <w:t>2026-12-</w:t>
            </w:r>
            <w:r>
              <w:rPr>
                <w:color w:val="1D1D1F"/>
                <w:spacing w:val="-5"/>
                <w:sz w:val="14"/>
              </w:rPr>
              <w:t>31</w:t>
            </w:r>
          </w:p>
        </w:tc>
        <w:tc>
          <w:tcPr>
            <w:tcW w:w="1025" w:type="dxa"/>
            <w:tcBorders>
              <w:left w:val="nil"/>
              <w:right w:val="nil"/>
            </w:tcBorders>
          </w:tcPr>
          <w:p>
            <w:pPr>
              <w:pStyle w:val="TableParagraph"/>
              <w:spacing w:before="78"/>
              <w:ind w:left="301"/>
              <w:rPr>
                <w:sz w:val="14"/>
              </w:rPr>
            </w:pPr>
            <w:r>
              <w:rPr>
                <w:color w:val="1D1D1F"/>
                <w:spacing w:val="-5"/>
                <w:sz w:val="14"/>
              </w:rPr>
              <w:t>10</w:t>
            </w:r>
          </w:p>
        </w:tc>
      </w:tr>
      <w:tr>
        <w:trPr>
          <w:trHeight w:val="600" w:hRule="atLeast"/>
        </w:trPr>
        <w:tc>
          <w:tcPr>
            <w:tcW w:w="629" w:type="dxa"/>
            <w:tcBorders>
              <w:left w:val="nil"/>
              <w:right w:val="nil"/>
            </w:tcBorders>
          </w:tcPr>
          <w:p>
            <w:pPr>
              <w:pStyle w:val="TableParagraph"/>
              <w:spacing w:before="83"/>
              <w:ind w:left="80"/>
              <w:rPr>
                <w:sz w:val="14"/>
              </w:rPr>
            </w:pPr>
            <w:r>
              <w:rPr>
                <w:color w:val="1D1D1F"/>
                <w:spacing w:val="-10"/>
                <w:sz w:val="14"/>
              </w:rPr>
              <w:t>2</w:t>
            </w:r>
          </w:p>
        </w:tc>
        <w:tc>
          <w:tcPr>
            <w:tcW w:w="1120" w:type="dxa"/>
            <w:tcBorders>
              <w:left w:val="nil"/>
              <w:right w:val="nil"/>
            </w:tcBorders>
          </w:tcPr>
          <w:p>
            <w:pPr>
              <w:pStyle w:val="TableParagraph"/>
              <w:spacing w:before="83"/>
              <w:ind w:right="269"/>
              <w:jc w:val="right"/>
              <w:rPr>
                <w:sz w:val="14"/>
              </w:rPr>
            </w:pPr>
            <w:r>
              <w:rPr>
                <w:color w:val="1D1D1F"/>
                <w:spacing w:val="-2"/>
                <w:sz w:val="14"/>
              </w:rPr>
              <w:t>Bread</w:t>
            </w:r>
          </w:p>
        </w:tc>
        <w:tc>
          <w:tcPr>
            <w:tcW w:w="1173" w:type="dxa"/>
            <w:tcBorders>
              <w:left w:val="nil"/>
              <w:right w:val="nil"/>
            </w:tcBorders>
          </w:tcPr>
          <w:p>
            <w:pPr>
              <w:pStyle w:val="TableParagraph"/>
              <w:spacing w:before="83"/>
              <w:ind w:left="237"/>
              <w:rPr>
                <w:sz w:val="14"/>
              </w:rPr>
            </w:pPr>
            <w:r>
              <w:rPr>
                <w:color w:val="1D1D1F"/>
                <w:spacing w:val="-2"/>
                <w:sz w:val="14"/>
              </w:rPr>
              <w:t>Bakery</w:t>
            </w:r>
          </w:p>
        </w:tc>
        <w:tc>
          <w:tcPr>
            <w:tcW w:w="836" w:type="dxa"/>
            <w:tcBorders>
              <w:left w:val="nil"/>
              <w:right w:val="nil"/>
            </w:tcBorders>
          </w:tcPr>
          <w:p>
            <w:pPr>
              <w:pStyle w:val="TableParagraph"/>
              <w:spacing w:before="83"/>
              <w:ind w:left="45"/>
              <w:jc w:val="center"/>
              <w:rPr>
                <w:sz w:val="14"/>
              </w:rPr>
            </w:pPr>
            <w:r>
              <w:rPr>
                <w:color w:val="1D1D1F"/>
                <w:spacing w:val="-2"/>
                <w:sz w:val="14"/>
              </w:rPr>
              <w:t>20.00</w:t>
            </w:r>
          </w:p>
        </w:tc>
        <w:tc>
          <w:tcPr>
            <w:tcW w:w="869" w:type="dxa"/>
            <w:tcBorders>
              <w:left w:val="nil"/>
              <w:right w:val="nil"/>
            </w:tcBorders>
          </w:tcPr>
          <w:p>
            <w:pPr>
              <w:pStyle w:val="TableParagraph"/>
              <w:spacing w:before="83"/>
              <w:ind w:right="66"/>
              <w:jc w:val="center"/>
              <w:rPr>
                <w:sz w:val="14"/>
              </w:rPr>
            </w:pPr>
            <w:r>
              <w:rPr>
                <w:color w:val="1D1D1F"/>
                <w:spacing w:val="-2"/>
                <w:sz w:val="14"/>
              </w:rPr>
              <w:t>10.00</w:t>
            </w:r>
          </w:p>
        </w:tc>
        <w:tc>
          <w:tcPr>
            <w:tcW w:w="914" w:type="dxa"/>
            <w:tcBorders>
              <w:left w:val="nil"/>
              <w:right w:val="nil"/>
            </w:tcBorders>
          </w:tcPr>
          <w:p>
            <w:pPr>
              <w:pStyle w:val="TableParagraph"/>
              <w:spacing w:before="83"/>
              <w:ind w:left="38"/>
              <w:jc w:val="center"/>
              <w:rPr>
                <w:sz w:val="14"/>
              </w:rPr>
            </w:pPr>
            <w:r>
              <w:rPr>
                <w:color w:val="1D1D1F"/>
                <w:spacing w:val="-2"/>
                <w:sz w:val="14"/>
              </w:rPr>
              <w:t>30.00</w:t>
            </w:r>
          </w:p>
        </w:tc>
        <w:tc>
          <w:tcPr>
            <w:tcW w:w="886" w:type="dxa"/>
            <w:tcBorders>
              <w:left w:val="nil"/>
              <w:right w:val="nil"/>
            </w:tcBorders>
          </w:tcPr>
          <w:p>
            <w:pPr>
              <w:pStyle w:val="TableParagraph"/>
              <w:spacing w:before="83"/>
              <w:ind w:right="182"/>
              <w:jc w:val="center"/>
              <w:rPr>
                <w:sz w:val="14"/>
              </w:rPr>
            </w:pPr>
            <w:r>
              <w:rPr>
                <w:color w:val="1D1D1F"/>
                <w:spacing w:val="-5"/>
                <w:sz w:val="14"/>
              </w:rPr>
              <w:t>29</w:t>
            </w:r>
          </w:p>
        </w:tc>
        <w:tc>
          <w:tcPr>
            <w:tcW w:w="1470" w:type="dxa"/>
            <w:tcBorders>
              <w:left w:val="nil"/>
              <w:right w:val="nil"/>
            </w:tcBorders>
          </w:tcPr>
          <w:p>
            <w:pPr>
              <w:pStyle w:val="TableParagraph"/>
              <w:spacing w:before="83"/>
              <w:ind w:right="286"/>
              <w:jc w:val="right"/>
              <w:rPr>
                <w:sz w:val="14"/>
              </w:rPr>
            </w:pPr>
            <w:r>
              <w:rPr>
                <w:color w:val="1D1D1F"/>
                <w:sz w:val="14"/>
              </w:rPr>
              <w:t>2026-03-</w:t>
            </w:r>
            <w:r>
              <w:rPr>
                <w:color w:val="1D1D1F"/>
                <w:spacing w:val="-5"/>
                <w:sz w:val="14"/>
              </w:rPr>
              <w:t>05</w:t>
            </w:r>
          </w:p>
        </w:tc>
        <w:tc>
          <w:tcPr>
            <w:tcW w:w="1025" w:type="dxa"/>
            <w:tcBorders>
              <w:left w:val="nil"/>
              <w:right w:val="nil"/>
            </w:tcBorders>
          </w:tcPr>
          <w:p>
            <w:pPr>
              <w:pStyle w:val="TableParagraph"/>
              <w:spacing w:before="83"/>
              <w:ind w:left="301"/>
              <w:rPr>
                <w:sz w:val="14"/>
              </w:rPr>
            </w:pPr>
            <w:r>
              <w:rPr>
                <w:color w:val="1D1D1F"/>
                <w:spacing w:val="-10"/>
                <w:sz w:val="14"/>
              </w:rPr>
              <w:t>5</w:t>
            </w:r>
          </w:p>
        </w:tc>
      </w:tr>
    </w:tbl>
    <w:p>
      <w:pPr>
        <w:pStyle w:val="TableParagraph"/>
        <w:spacing w:after="0"/>
        <w:rPr>
          <w:sz w:val="14"/>
        </w:rPr>
        <w:sectPr>
          <w:type w:val="continuous"/>
          <w:pgSz w:w="11910" w:h="16840"/>
          <w:pgMar w:header="0" w:footer="959" w:top="1420" w:bottom="1180" w:left="1275" w:right="992"/>
        </w:sectPr>
      </w:pPr>
    </w:p>
    <w:p>
      <w:pPr>
        <w:pStyle w:val="Heading4"/>
      </w:pPr>
      <w:r>
        <w:rPr>
          <w:color w:val="616C85"/>
          <w:spacing w:val="-2"/>
        </w:rPr>
        <w:t>orders</w:t>
      </w:r>
    </w:p>
    <w:p>
      <w:pPr>
        <w:pStyle w:val="BodyText"/>
        <w:spacing w:before="10"/>
        <w:rPr>
          <w:b/>
          <w:i/>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925"/>
        <w:gridCol w:w="920"/>
        <w:gridCol w:w="1731"/>
        <w:gridCol w:w="1231"/>
        <w:gridCol w:w="1493"/>
        <w:gridCol w:w="1302"/>
        <w:gridCol w:w="1421"/>
      </w:tblGrid>
      <w:tr>
        <w:trPr>
          <w:trHeight w:val="870" w:hRule="atLeast"/>
        </w:trPr>
        <w:tc>
          <w:tcPr>
            <w:tcW w:w="925" w:type="dxa"/>
            <w:tcBorders>
              <w:left w:val="nil"/>
              <w:right w:val="nil"/>
            </w:tcBorders>
            <w:shd w:val="clear" w:color="auto" w:fill="F5F5F7"/>
          </w:tcPr>
          <w:p>
            <w:pPr>
              <w:pStyle w:val="TableParagraph"/>
              <w:spacing w:line="264" w:lineRule="auto" w:before="89"/>
              <w:ind w:left="80" w:right="240"/>
              <w:rPr>
                <w:b/>
                <w:sz w:val="15"/>
              </w:rPr>
            </w:pPr>
            <w:r>
              <w:rPr>
                <w:b/>
                <w:color w:val="1D1D1F"/>
                <w:spacing w:val="-2"/>
                <w:sz w:val="15"/>
              </w:rPr>
              <w:t>order_id</w:t>
            </w:r>
            <w:r>
              <w:rPr>
                <w:b/>
                <w:color w:val="1D1D1F"/>
                <w:sz w:val="15"/>
              </w:rPr>
              <w:t> </w:t>
            </w:r>
            <w:r>
              <w:rPr>
                <w:b/>
                <w:color w:val="1D1D1F"/>
                <w:spacing w:val="-4"/>
                <w:sz w:val="15"/>
              </w:rPr>
              <w:t>(PK)</w:t>
            </w:r>
          </w:p>
        </w:tc>
        <w:tc>
          <w:tcPr>
            <w:tcW w:w="920" w:type="dxa"/>
            <w:tcBorders>
              <w:left w:val="nil"/>
              <w:right w:val="nil"/>
            </w:tcBorders>
            <w:shd w:val="clear" w:color="auto" w:fill="F5F5F7"/>
          </w:tcPr>
          <w:p>
            <w:pPr>
              <w:pStyle w:val="TableParagraph"/>
              <w:spacing w:line="264" w:lineRule="auto" w:before="89"/>
              <w:ind w:left="245" w:right="135"/>
              <w:rPr>
                <w:b/>
                <w:sz w:val="15"/>
              </w:rPr>
            </w:pPr>
            <w:r>
              <w:rPr>
                <w:b/>
                <w:color w:val="1D1D1F"/>
                <w:spacing w:val="-2"/>
                <w:sz w:val="15"/>
              </w:rPr>
              <w:t>user_id</w:t>
            </w:r>
            <w:r>
              <w:rPr>
                <w:b/>
                <w:color w:val="1D1D1F"/>
                <w:sz w:val="15"/>
              </w:rPr>
              <w:t> </w:t>
            </w:r>
            <w:r>
              <w:rPr>
                <w:b/>
                <w:color w:val="1D1D1F"/>
                <w:spacing w:val="-4"/>
                <w:sz w:val="15"/>
              </w:rPr>
              <w:t>(FK)</w:t>
            </w:r>
          </w:p>
        </w:tc>
        <w:tc>
          <w:tcPr>
            <w:tcW w:w="1731" w:type="dxa"/>
            <w:tcBorders>
              <w:left w:val="nil"/>
              <w:right w:val="nil"/>
            </w:tcBorders>
            <w:shd w:val="clear" w:color="auto" w:fill="F5F5F7"/>
          </w:tcPr>
          <w:p>
            <w:pPr>
              <w:pStyle w:val="TableParagraph"/>
              <w:spacing w:line="264" w:lineRule="auto" w:before="89"/>
              <w:ind w:left="141" w:right="9"/>
              <w:rPr>
                <w:b/>
                <w:sz w:val="15"/>
              </w:rPr>
            </w:pPr>
            <w:r>
              <w:rPr>
                <w:b/>
                <w:color w:val="1D1D1F"/>
                <w:spacing w:val="-2"/>
                <w:sz w:val="15"/>
              </w:rPr>
              <w:t>transaction_</w:t>
            </w:r>
            <w:r>
              <w:rPr>
                <w:b/>
                <w:color w:val="1D1D1F"/>
                <w:sz w:val="15"/>
              </w:rPr>
              <w:t> </w:t>
            </w:r>
            <w:r>
              <w:rPr>
                <w:b/>
                <w:color w:val="1D1D1F"/>
                <w:spacing w:val="-2"/>
                <w:sz w:val="15"/>
              </w:rPr>
              <w:t>timestamp</w:t>
            </w:r>
          </w:p>
        </w:tc>
        <w:tc>
          <w:tcPr>
            <w:tcW w:w="1231" w:type="dxa"/>
            <w:tcBorders>
              <w:left w:val="nil"/>
              <w:right w:val="nil"/>
            </w:tcBorders>
            <w:shd w:val="clear" w:color="auto" w:fill="F5F5F7"/>
          </w:tcPr>
          <w:p>
            <w:pPr>
              <w:pStyle w:val="TableParagraph"/>
              <w:spacing w:before="89"/>
              <w:ind w:left="195"/>
              <w:rPr>
                <w:b/>
                <w:sz w:val="15"/>
              </w:rPr>
            </w:pPr>
            <w:r>
              <w:rPr>
                <w:b/>
                <w:color w:val="1D1D1F"/>
                <w:spacing w:val="-2"/>
                <w:sz w:val="15"/>
              </w:rPr>
              <w:t>total_amount</w:t>
            </w:r>
          </w:p>
        </w:tc>
        <w:tc>
          <w:tcPr>
            <w:tcW w:w="1493" w:type="dxa"/>
            <w:tcBorders>
              <w:left w:val="nil"/>
              <w:right w:val="nil"/>
            </w:tcBorders>
            <w:shd w:val="clear" w:color="auto" w:fill="F5F5F7"/>
          </w:tcPr>
          <w:p>
            <w:pPr>
              <w:pStyle w:val="TableParagraph"/>
              <w:spacing w:before="89"/>
              <w:ind w:left="100"/>
              <w:rPr>
                <w:b/>
                <w:sz w:val="15"/>
              </w:rPr>
            </w:pPr>
            <w:r>
              <w:rPr>
                <w:b/>
                <w:color w:val="1D1D1F"/>
                <w:spacing w:val="-2"/>
                <w:sz w:val="15"/>
              </w:rPr>
              <w:t>amount_tendered</w:t>
            </w:r>
          </w:p>
        </w:tc>
        <w:tc>
          <w:tcPr>
            <w:tcW w:w="1302" w:type="dxa"/>
            <w:tcBorders>
              <w:left w:val="nil"/>
              <w:right w:val="nil"/>
            </w:tcBorders>
            <w:shd w:val="clear" w:color="auto" w:fill="F5F5F7"/>
          </w:tcPr>
          <w:p>
            <w:pPr>
              <w:pStyle w:val="TableParagraph"/>
              <w:spacing w:before="89"/>
              <w:ind w:left="137"/>
              <w:rPr>
                <w:b/>
                <w:sz w:val="15"/>
              </w:rPr>
            </w:pPr>
            <w:r>
              <w:rPr>
                <w:b/>
                <w:color w:val="1D1D1F"/>
                <w:spacing w:val="-2"/>
                <w:sz w:val="15"/>
              </w:rPr>
              <w:t>change_given</w:t>
            </w:r>
          </w:p>
        </w:tc>
        <w:tc>
          <w:tcPr>
            <w:tcW w:w="1421" w:type="dxa"/>
            <w:tcBorders>
              <w:left w:val="nil"/>
              <w:right w:val="nil"/>
            </w:tcBorders>
            <w:shd w:val="clear" w:color="auto" w:fill="F5F5F7"/>
          </w:tcPr>
          <w:p>
            <w:pPr>
              <w:pStyle w:val="TableParagraph"/>
              <w:spacing w:before="89"/>
              <w:ind w:left="171"/>
              <w:rPr>
                <w:b/>
                <w:sz w:val="15"/>
              </w:rPr>
            </w:pPr>
            <w:r>
              <w:rPr>
                <w:b/>
                <w:color w:val="1D1D1F"/>
                <w:spacing w:val="-2"/>
                <w:sz w:val="15"/>
              </w:rPr>
              <w:t>notes</w:t>
            </w:r>
          </w:p>
        </w:tc>
      </w:tr>
      <w:tr>
        <w:trPr>
          <w:trHeight w:val="595" w:hRule="atLeast"/>
        </w:trPr>
        <w:tc>
          <w:tcPr>
            <w:tcW w:w="925" w:type="dxa"/>
            <w:tcBorders>
              <w:left w:val="nil"/>
              <w:right w:val="nil"/>
            </w:tcBorders>
          </w:tcPr>
          <w:p>
            <w:pPr>
              <w:pStyle w:val="TableParagraph"/>
              <w:spacing w:before="84"/>
              <w:ind w:left="80"/>
              <w:rPr>
                <w:sz w:val="15"/>
              </w:rPr>
            </w:pPr>
            <w:r>
              <w:rPr>
                <w:color w:val="1D1D1F"/>
                <w:spacing w:val="-10"/>
                <w:sz w:val="15"/>
              </w:rPr>
              <w:t>1</w:t>
            </w:r>
          </w:p>
        </w:tc>
        <w:tc>
          <w:tcPr>
            <w:tcW w:w="920" w:type="dxa"/>
            <w:tcBorders>
              <w:left w:val="nil"/>
              <w:right w:val="nil"/>
            </w:tcBorders>
          </w:tcPr>
          <w:p>
            <w:pPr>
              <w:pStyle w:val="TableParagraph"/>
              <w:spacing w:before="84"/>
              <w:ind w:left="245"/>
              <w:rPr>
                <w:sz w:val="15"/>
              </w:rPr>
            </w:pPr>
            <w:r>
              <w:rPr>
                <w:color w:val="1D1D1F"/>
                <w:spacing w:val="-10"/>
                <w:sz w:val="15"/>
              </w:rPr>
              <w:t>1</w:t>
            </w:r>
          </w:p>
        </w:tc>
        <w:tc>
          <w:tcPr>
            <w:tcW w:w="1731" w:type="dxa"/>
            <w:tcBorders>
              <w:left w:val="nil"/>
              <w:right w:val="nil"/>
            </w:tcBorders>
          </w:tcPr>
          <w:p>
            <w:pPr>
              <w:pStyle w:val="TableParagraph"/>
              <w:spacing w:before="84"/>
              <w:ind w:left="141"/>
              <w:rPr>
                <w:sz w:val="15"/>
              </w:rPr>
            </w:pPr>
            <w:r>
              <w:rPr>
                <w:color w:val="1D1D1F"/>
                <w:sz w:val="15"/>
              </w:rPr>
              <w:t>2026-03-01</w:t>
            </w:r>
            <w:r>
              <w:rPr>
                <w:color w:val="1D1D1F"/>
                <w:spacing w:val="-4"/>
                <w:sz w:val="15"/>
              </w:rPr>
              <w:t> </w:t>
            </w:r>
            <w:r>
              <w:rPr>
                <w:color w:val="1D1D1F"/>
                <w:spacing w:val="-2"/>
                <w:sz w:val="15"/>
              </w:rPr>
              <w:t>10:15:00</w:t>
            </w:r>
          </w:p>
        </w:tc>
        <w:tc>
          <w:tcPr>
            <w:tcW w:w="1231" w:type="dxa"/>
            <w:tcBorders>
              <w:left w:val="nil"/>
              <w:right w:val="nil"/>
            </w:tcBorders>
          </w:tcPr>
          <w:p>
            <w:pPr>
              <w:pStyle w:val="TableParagraph"/>
              <w:spacing w:before="84"/>
              <w:ind w:left="195"/>
              <w:rPr>
                <w:sz w:val="15"/>
              </w:rPr>
            </w:pPr>
            <w:r>
              <w:rPr>
                <w:color w:val="1D1D1F"/>
                <w:spacing w:val="-2"/>
                <w:sz w:val="15"/>
              </w:rPr>
              <w:t>130.00</w:t>
            </w:r>
          </w:p>
        </w:tc>
        <w:tc>
          <w:tcPr>
            <w:tcW w:w="1493" w:type="dxa"/>
            <w:tcBorders>
              <w:left w:val="nil"/>
              <w:right w:val="nil"/>
            </w:tcBorders>
          </w:tcPr>
          <w:p>
            <w:pPr>
              <w:pStyle w:val="TableParagraph"/>
              <w:spacing w:before="84"/>
              <w:ind w:left="100"/>
              <w:rPr>
                <w:sz w:val="15"/>
              </w:rPr>
            </w:pPr>
            <w:r>
              <w:rPr>
                <w:color w:val="1D1D1F"/>
                <w:spacing w:val="-2"/>
                <w:sz w:val="15"/>
              </w:rPr>
              <w:t>200.00</w:t>
            </w:r>
          </w:p>
        </w:tc>
        <w:tc>
          <w:tcPr>
            <w:tcW w:w="1302" w:type="dxa"/>
            <w:tcBorders>
              <w:left w:val="nil"/>
              <w:right w:val="nil"/>
            </w:tcBorders>
          </w:tcPr>
          <w:p>
            <w:pPr>
              <w:pStyle w:val="TableParagraph"/>
              <w:spacing w:before="84"/>
              <w:ind w:left="137"/>
              <w:rPr>
                <w:sz w:val="15"/>
              </w:rPr>
            </w:pPr>
            <w:r>
              <w:rPr>
                <w:color w:val="1D1D1F"/>
                <w:spacing w:val="-2"/>
                <w:sz w:val="15"/>
              </w:rPr>
              <w:t>70.00</w:t>
            </w:r>
          </w:p>
        </w:tc>
        <w:tc>
          <w:tcPr>
            <w:tcW w:w="1421" w:type="dxa"/>
            <w:tcBorders>
              <w:left w:val="nil"/>
              <w:right w:val="nil"/>
            </w:tcBorders>
          </w:tcPr>
          <w:p>
            <w:pPr>
              <w:pStyle w:val="TableParagraph"/>
              <w:spacing w:before="84"/>
              <w:ind w:left="171"/>
              <w:rPr>
                <w:sz w:val="15"/>
              </w:rPr>
            </w:pPr>
            <w:r>
              <w:rPr>
                <w:color w:val="1D1D1F"/>
                <w:spacing w:val="-4"/>
                <w:sz w:val="15"/>
              </w:rPr>
              <w:t>NULL</w:t>
            </w:r>
          </w:p>
        </w:tc>
      </w:tr>
    </w:tbl>
    <w:p>
      <w:pPr>
        <w:pStyle w:val="Heading4"/>
        <w:spacing w:before="203"/>
      </w:pPr>
      <w:r>
        <w:rPr>
          <w:color w:val="616C85"/>
          <w:spacing w:val="-2"/>
        </w:rPr>
        <w:t>order_items</w:t>
      </w:r>
    </w:p>
    <w:p>
      <w:pPr>
        <w:pStyle w:val="BodyText"/>
        <w:spacing w:before="3" w:after="1"/>
        <w:rPr>
          <w:b/>
          <w:i/>
          <w:sz w:val="9"/>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838"/>
        <w:gridCol w:w="1311"/>
        <w:gridCol w:w="1153"/>
        <w:gridCol w:w="1212"/>
        <w:gridCol w:w="1597"/>
        <w:gridCol w:w="1391"/>
        <w:gridCol w:w="1399"/>
      </w:tblGrid>
      <w:tr>
        <w:trPr>
          <w:trHeight w:val="1028" w:hRule="atLeast"/>
        </w:trPr>
        <w:tc>
          <w:tcPr>
            <w:tcW w:w="838" w:type="dxa"/>
            <w:tcBorders>
              <w:left w:val="nil"/>
              <w:right w:val="nil"/>
            </w:tcBorders>
            <w:shd w:val="clear" w:color="auto" w:fill="F5F5F7"/>
          </w:tcPr>
          <w:p>
            <w:pPr>
              <w:pStyle w:val="TableParagraph"/>
              <w:spacing w:line="264" w:lineRule="auto" w:before="84"/>
              <w:ind w:left="80" w:right="226"/>
              <w:rPr>
                <w:b/>
                <w:sz w:val="15"/>
              </w:rPr>
            </w:pPr>
            <w:r>
              <w:rPr>
                <w:b/>
                <w:color w:val="1D1D1F"/>
                <w:spacing w:val="-2"/>
                <w:sz w:val="15"/>
              </w:rPr>
              <w:t>order_</w:t>
            </w:r>
            <w:r>
              <w:rPr>
                <w:b/>
                <w:color w:val="1D1D1F"/>
                <w:sz w:val="15"/>
              </w:rPr>
              <w:t> </w:t>
            </w:r>
            <w:r>
              <w:rPr>
                <w:b/>
                <w:color w:val="1D1D1F"/>
                <w:spacing w:val="-2"/>
                <w:sz w:val="15"/>
              </w:rPr>
              <w:t>item_id</w:t>
            </w:r>
            <w:r>
              <w:rPr>
                <w:b/>
                <w:color w:val="1D1D1F"/>
                <w:sz w:val="15"/>
              </w:rPr>
              <w:t> </w:t>
            </w:r>
            <w:r>
              <w:rPr>
                <w:b/>
                <w:color w:val="1D1D1F"/>
                <w:spacing w:val="-4"/>
                <w:sz w:val="15"/>
              </w:rPr>
              <w:t>(PK)</w:t>
            </w:r>
          </w:p>
        </w:tc>
        <w:tc>
          <w:tcPr>
            <w:tcW w:w="1311" w:type="dxa"/>
            <w:tcBorders>
              <w:left w:val="nil"/>
              <w:bottom w:val="single" w:sz="48" w:space="0" w:color="F5F5F7"/>
              <w:right w:val="nil"/>
            </w:tcBorders>
            <w:shd w:val="clear" w:color="auto" w:fill="F5F5F7"/>
          </w:tcPr>
          <w:p>
            <w:pPr>
              <w:pStyle w:val="TableParagraph"/>
              <w:spacing w:before="84"/>
              <w:ind w:left="232"/>
              <w:rPr>
                <w:b/>
                <w:sz w:val="15"/>
              </w:rPr>
            </w:pPr>
            <w:r>
              <w:rPr>
                <w:b/>
                <w:color w:val="1D1D1F"/>
                <w:sz w:val="15"/>
              </w:rPr>
              <w:t>order_id</w:t>
            </w:r>
            <w:r>
              <w:rPr>
                <w:b/>
                <w:color w:val="1D1D1F"/>
                <w:spacing w:val="-7"/>
                <w:sz w:val="15"/>
              </w:rPr>
              <w:t> </w:t>
            </w:r>
            <w:r>
              <w:rPr>
                <w:b/>
                <w:color w:val="1D1D1F"/>
                <w:spacing w:val="-4"/>
                <w:sz w:val="15"/>
              </w:rPr>
              <w:t>(FK)</w:t>
            </w:r>
          </w:p>
        </w:tc>
        <w:tc>
          <w:tcPr>
            <w:tcW w:w="1153" w:type="dxa"/>
            <w:tcBorders>
              <w:left w:val="nil"/>
              <w:bottom w:val="single" w:sz="48" w:space="0" w:color="F5F5F7"/>
              <w:right w:val="nil"/>
            </w:tcBorders>
            <w:shd w:val="clear" w:color="auto" w:fill="F5F5F7"/>
          </w:tcPr>
          <w:p>
            <w:pPr>
              <w:pStyle w:val="TableParagraph"/>
              <w:spacing w:line="266" w:lineRule="auto" w:before="84"/>
              <w:ind w:left="137" w:right="241"/>
              <w:rPr>
                <w:b/>
                <w:sz w:val="15"/>
              </w:rPr>
            </w:pPr>
            <w:r>
              <w:rPr>
                <w:b/>
                <w:color w:val="1D1D1F"/>
                <w:spacing w:val="-2"/>
                <w:sz w:val="15"/>
              </w:rPr>
              <w:t>product_id</w:t>
            </w:r>
            <w:r>
              <w:rPr>
                <w:b/>
                <w:color w:val="1D1D1F"/>
                <w:sz w:val="15"/>
              </w:rPr>
              <w:t> </w:t>
            </w:r>
            <w:r>
              <w:rPr>
                <w:b/>
                <w:color w:val="1D1D1F"/>
                <w:spacing w:val="-4"/>
                <w:sz w:val="15"/>
              </w:rPr>
              <w:t>(FK)</w:t>
            </w:r>
          </w:p>
        </w:tc>
        <w:tc>
          <w:tcPr>
            <w:tcW w:w="1212" w:type="dxa"/>
            <w:tcBorders>
              <w:left w:val="nil"/>
              <w:bottom w:val="single" w:sz="48" w:space="0" w:color="F5F5F7"/>
              <w:right w:val="nil"/>
            </w:tcBorders>
            <w:shd w:val="clear" w:color="auto" w:fill="F5F5F7"/>
          </w:tcPr>
          <w:p>
            <w:pPr>
              <w:pStyle w:val="TableParagraph"/>
              <w:spacing w:before="84"/>
              <w:ind w:left="244"/>
              <w:rPr>
                <w:b/>
                <w:sz w:val="15"/>
              </w:rPr>
            </w:pPr>
            <w:r>
              <w:rPr>
                <w:b/>
                <w:color w:val="1D1D1F"/>
                <w:spacing w:val="-2"/>
                <w:sz w:val="15"/>
              </w:rPr>
              <w:t>quantity</w:t>
            </w:r>
          </w:p>
        </w:tc>
        <w:tc>
          <w:tcPr>
            <w:tcW w:w="1597" w:type="dxa"/>
            <w:tcBorders>
              <w:left w:val="nil"/>
              <w:bottom w:val="single" w:sz="48" w:space="0" w:color="F5F5F7"/>
              <w:right w:val="nil"/>
            </w:tcBorders>
            <w:shd w:val="clear" w:color="auto" w:fill="F5F5F7"/>
          </w:tcPr>
          <w:p>
            <w:pPr>
              <w:pStyle w:val="TableParagraph"/>
              <w:spacing w:before="84"/>
              <w:ind w:left="383"/>
              <w:rPr>
                <w:b/>
                <w:sz w:val="15"/>
              </w:rPr>
            </w:pPr>
            <w:r>
              <w:rPr>
                <w:b/>
                <w:color w:val="1D1D1F"/>
                <w:spacing w:val="-2"/>
                <w:sz w:val="15"/>
              </w:rPr>
              <w:t>cost_snapshot</w:t>
            </w:r>
          </w:p>
        </w:tc>
        <w:tc>
          <w:tcPr>
            <w:tcW w:w="1391" w:type="dxa"/>
            <w:tcBorders>
              <w:left w:val="nil"/>
              <w:bottom w:val="single" w:sz="48" w:space="0" w:color="F5F5F7"/>
              <w:right w:val="nil"/>
            </w:tcBorders>
            <w:shd w:val="clear" w:color="auto" w:fill="F5F5F7"/>
          </w:tcPr>
          <w:p>
            <w:pPr>
              <w:pStyle w:val="TableParagraph"/>
              <w:spacing w:before="84"/>
              <w:ind w:left="151"/>
              <w:rPr>
                <w:b/>
                <w:sz w:val="15"/>
              </w:rPr>
            </w:pPr>
            <w:r>
              <w:rPr>
                <w:b/>
                <w:color w:val="1D1D1F"/>
                <w:spacing w:val="-2"/>
                <w:sz w:val="15"/>
              </w:rPr>
              <w:t>price_snapshot</w:t>
            </w:r>
          </w:p>
        </w:tc>
        <w:tc>
          <w:tcPr>
            <w:tcW w:w="1399" w:type="dxa"/>
            <w:tcBorders>
              <w:left w:val="nil"/>
              <w:bottom w:val="single" w:sz="48" w:space="0" w:color="F5F5F7"/>
              <w:right w:val="nil"/>
            </w:tcBorders>
            <w:shd w:val="clear" w:color="auto" w:fill="F5F5F7"/>
          </w:tcPr>
          <w:p>
            <w:pPr>
              <w:pStyle w:val="TableParagraph"/>
              <w:spacing w:before="84"/>
              <w:ind w:left="126"/>
              <w:rPr>
                <w:b/>
                <w:sz w:val="15"/>
              </w:rPr>
            </w:pPr>
            <w:r>
              <w:rPr>
                <w:b/>
                <w:color w:val="1D1D1F"/>
                <w:spacing w:val="-2"/>
                <w:sz w:val="15"/>
              </w:rPr>
              <w:t>line_subtotal</w:t>
            </w:r>
          </w:p>
        </w:tc>
      </w:tr>
      <w:tr>
        <w:trPr>
          <w:trHeight w:val="582" w:hRule="atLeast"/>
        </w:trPr>
        <w:tc>
          <w:tcPr>
            <w:tcW w:w="838" w:type="dxa"/>
            <w:tcBorders>
              <w:left w:val="nil"/>
              <w:right w:val="nil"/>
            </w:tcBorders>
          </w:tcPr>
          <w:p>
            <w:pPr>
              <w:pStyle w:val="TableParagraph"/>
              <w:spacing w:before="72"/>
              <w:ind w:left="80"/>
              <w:rPr>
                <w:sz w:val="15"/>
              </w:rPr>
            </w:pPr>
            <w:r>
              <w:rPr>
                <w:color w:val="1D1D1F"/>
                <w:spacing w:val="-10"/>
                <w:sz w:val="15"/>
              </w:rPr>
              <w:t>1</w:t>
            </w:r>
          </w:p>
        </w:tc>
        <w:tc>
          <w:tcPr>
            <w:tcW w:w="1311" w:type="dxa"/>
            <w:tcBorders>
              <w:top w:val="single" w:sz="48" w:space="0" w:color="F5F5F7"/>
              <w:left w:val="nil"/>
              <w:right w:val="nil"/>
            </w:tcBorders>
          </w:tcPr>
          <w:p>
            <w:pPr>
              <w:pStyle w:val="TableParagraph"/>
              <w:spacing w:before="72"/>
              <w:ind w:left="232"/>
              <w:rPr>
                <w:sz w:val="15"/>
              </w:rPr>
            </w:pPr>
            <w:r>
              <w:rPr>
                <w:color w:val="1D1D1F"/>
                <w:spacing w:val="-10"/>
                <w:sz w:val="15"/>
              </w:rPr>
              <w:t>1</w:t>
            </w:r>
          </w:p>
        </w:tc>
        <w:tc>
          <w:tcPr>
            <w:tcW w:w="1153" w:type="dxa"/>
            <w:tcBorders>
              <w:top w:val="single" w:sz="48" w:space="0" w:color="F5F5F7"/>
              <w:left w:val="nil"/>
              <w:right w:val="nil"/>
            </w:tcBorders>
          </w:tcPr>
          <w:p>
            <w:pPr>
              <w:pStyle w:val="TableParagraph"/>
              <w:spacing w:before="72"/>
              <w:ind w:left="137"/>
              <w:rPr>
                <w:sz w:val="15"/>
              </w:rPr>
            </w:pPr>
            <w:r>
              <w:rPr>
                <w:color w:val="1D1D1F"/>
                <w:spacing w:val="-10"/>
                <w:sz w:val="15"/>
              </w:rPr>
              <w:t>1</w:t>
            </w:r>
          </w:p>
        </w:tc>
        <w:tc>
          <w:tcPr>
            <w:tcW w:w="1212" w:type="dxa"/>
            <w:tcBorders>
              <w:top w:val="single" w:sz="48" w:space="0" w:color="F5F5F7"/>
              <w:left w:val="nil"/>
              <w:right w:val="nil"/>
            </w:tcBorders>
          </w:tcPr>
          <w:p>
            <w:pPr>
              <w:pStyle w:val="TableParagraph"/>
              <w:spacing w:before="72"/>
              <w:ind w:left="244"/>
              <w:rPr>
                <w:sz w:val="15"/>
              </w:rPr>
            </w:pPr>
            <w:r>
              <w:rPr>
                <w:color w:val="1D1D1F"/>
                <w:spacing w:val="-10"/>
                <w:sz w:val="15"/>
              </w:rPr>
              <w:t>2</w:t>
            </w:r>
          </w:p>
        </w:tc>
        <w:tc>
          <w:tcPr>
            <w:tcW w:w="1597" w:type="dxa"/>
            <w:tcBorders>
              <w:top w:val="single" w:sz="48" w:space="0" w:color="F5F5F7"/>
              <w:left w:val="nil"/>
              <w:right w:val="nil"/>
            </w:tcBorders>
          </w:tcPr>
          <w:p>
            <w:pPr>
              <w:pStyle w:val="TableParagraph"/>
              <w:spacing w:before="72"/>
              <w:ind w:left="383"/>
              <w:rPr>
                <w:sz w:val="15"/>
              </w:rPr>
            </w:pPr>
            <w:r>
              <w:rPr>
                <w:color w:val="1D1D1F"/>
                <w:spacing w:val="-2"/>
                <w:sz w:val="15"/>
              </w:rPr>
              <w:t>35.00</w:t>
            </w:r>
          </w:p>
        </w:tc>
        <w:tc>
          <w:tcPr>
            <w:tcW w:w="1391" w:type="dxa"/>
            <w:tcBorders>
              <w:top w:val="single" w:sz="48" w:space="0" w:color="F5F5F7"/>
              <w:left w:val="nil"/>
              <w:right w:val="nil"/>
            </w:tcBorders>
          </w:tcPr>
          <w:p>
            <w:pPr>
              <w:pStyle w:val="TableParagraph"/>
              <w:spacing w:before="72"/>
              <w:ind w:left="151"/>
              <w:rPr>
                <w:sz w:val="15"/>
              </w:rPr>
            </w:pPr>
            <w:r>
              <w:rPr>
                <w:color w:val="1D1D1F"/>
                <w:spacing w:val="-2"/>
                <w:sz w:val="15"/>
              </w:rPr>
              <w:t>50.00</w:t>
            </w:r>
          </w:p>
        </w:tc>
        <w:tc>
          <w:tcPr>
            <w:tcW w:w="1399" w:type="dxa"/>
            <w:tcBorders>
              <w:top w:val="single" w:sz="48" w:space="0" w:color="F5F5F7"/>
              <w:left w:val="nil"/>
              <w:right w:val="nil"/>
            </w:tcBorders>
          </w:tcPr>
          <w:p>
            <w:pPr>
              <w:pStyle w:val="TableParagraph"/>
              <w:spacing w:before="72"/>
              <w:ind w:left="126"/>
              <w:rPr>
                <w:sz w:val="15"/>
              </w:rPr>
            </w:pPr>
            <w:r>
              <w:rPr>
                <w:color w:val="1D1D1F"/>
                <w:spacing w:val="-2"/>
                <w:sz w:val="15"/>
              </w:rPr>
              <w:t>100.00</w:t>
            </w:r>
          </w:p>
        </w:tc>
      </w:tr>
      <w:tr>
        <w:trPr>
          <w:trHeight w:val="600" w:hRule="atLeast"/>
        </w:trPr>
        <w:tc>
          <w:tcPr>
            <w:tcW w:w="838" w:type="dxa"/>
            <w:tcBorders>
              <w:left w:val="nil"/>
              <w:right w:val="nil"/>
            </w:tcBorders>
          </w:tcPr>
          <w:p>
            <w:pPr>
              <w:pStyle w:val="TableParagraph"/>
              <w:spacing w:before="89"/>
              <w:ind w:left="80"/>
              <w:rPr>
                <w:sz w:val="15"/>
              </w:rPr>
            </w:pPr>
            <w:r>
              <w:rPr>
                <w:color w:val="1D1D1F"/>
                <w:spacing w:val="-10"/>
                <w:sz w:val="15"/>
              </w:rPr>
              <w:t>2</w:t>
            </w:r>
          </w:p>
        </w:tc>
        <w:tc>
          <w:tcPr>
            <w:tcW w:w="1311" w:type="dxa"/>
            <w:tcBorders>
              <w:left w:val="nil"/>
              <w:right w:val="nil"/>
            </w:tcBorders>
          </w:tcPr>
          <w:p>
            <w:pPr>
              <w:pStyle w:val="TableParagraph"/>
              <w:spacing w:before="89"/>
              <w:ind w:left="232"/>
              <w:rPr>
                <w:sz w:val="15"/>
              </w:rPr>
            </w:pPr>
            <w:r>
              <w:rPr>
                <w:color w:val="1D1D1F"/>
                <w:spacing w:val="-10"/>
                <w:sz w:val="15"/>
              </w:rPr>
              <w:t>1</w:t>
            </w:r>
          </w:p>
        </w:tc>
        <w:tc>
          <w:tcPr>
            <w:tcW w:w="1153" w:type="dxa"/>
            <w:tcBorders>
              <w:left w:val="nil"/>
              <w:right w:val="nil"/>
            </w:tcBorders>
          </w:tcPr>
          <w:p>
            <w:pPr>
              <w:pStyle w:val="TableParagraph"/>
              <w:spacing w:before="89"/>
              <w:ind w:left="137"/>
              <w:rPr>
                <w:sz w:val="15"/>
              </w:rPr>
            </w:pPr>
            <w:r>
              <w:rPr>
                <w:color w:val="1D1D1F"/>
                <w:spacing w:val="-10"/>
                <w:sz w:val="15"/>
              </w:rPr>
              <w:t>2</w:t>
            </w:r>
          </w:p>
        </w:tc>
        <w:tc>
          <w:tcPr>
            <w:tcW w:w="1212" w:type="dxa"/>
            <w:tcBorders>
              <w:left w:val="nil"/>
              <w:right w:val="nil"/>
            </w:tcBorders>
          </w:tcPr>
          <w:p>
            <w:pPr>
              <w:pStyle w:val="TableParagraph"/>
              <w:spacing w:before="89"/>
              <w:ind w:left="244"/>
              <w:rPr>
                <w:sz w:val="15"/>
              </w:rPr>
            </w:pPr>
            <w:r>
              <w:rPr>
                <w:color w:val="1D1D1F"/>
                <w:spacing w:val="-10"/>
                <w:sz w:val="15"/>
              </w:rPr>
              <w:t>1</w:t>
            </w:r>
          </w:p>
        </w:tc>
        <w:tc>
          <w:tcPr>
            <w:tcW w:w="1597" w:type="dxa"/>
            <w:tcBorders>
              <w:left w:val="nil"/>
              <w:right w:val="nil"/>
            </w:tcBorders>
          </w:tcPr>
          <w:p>
            <w:pPr>
              <w:pStyle w:val="TableParagraph"/>
              <w:spacing w:before="89"/>
              <w:ind w:left="383"/>
              <w:rPr>
                <w:sz w:val="15"/>
              </w:rPr>
            </w:pPr>
            <w:r>
              <w:rPr>
                <w:color w:val="1D1D1F"/>
                <w:spacing w:val="-2"/>
                <w:sz w:val="15"/>
              </w:rPr>
              <w:t>20.00</w:t>
            </w:r>
          </w:p>
        </w:tc>
        <w:tc>
          <w:tcPr>
            <w:tcW w:w="1391" w:type="dxa"/>
            <w:tcBorders>
              <w:left w:val="nil"/>
              <w:right w:val="nil"/>
            </w:tcBorders>
          </w:tcPr>
          <w:p>
            <w:pPr>
              <w:pStyle w:val="TableParagraph"/>
              <w:spacing w:before="89"/>
              <w:ind w:left="151"/>
              <w:rPr>
                <w:sz w:val="15"/>
              </w:rPr>
            </w:pPr>
            <w:r>
              <w:rPr>
                <w:color w:val="1D1D1F"/>
                <w:spacing w:val="-2"/>
                <w:sz w:val="15"/>
              </w:rPr>
              <w:t>30.00</w:t>
            </w:r>
          </w:p>
        </w:tc>
        <w:tc>
          <w:tcPr>
            <w:tcW w:w="1399" w:type="dxa"/>
            <w:tcBorders>
              <w:left w:val="nil"/>
              <w:right w:val="nil"/>
            </w:tcBorders>
          </w:tcPr>
          <w:p>
            <w:pPr>
              <w:pStyle w:val="TableParagraph"/>
              <w:spacing w:before="89"/>
              <w:ind w:left="126"/>
              <w:rPr>
                <w:sz w:val="15"/>
              </w:rPr>
            </w:pPr>
            <w:r>
              <w:rPr>
                <w:color w:val="1D1D1F"/>
                <w:spacing w:val="-2"/>
                <w:sz w:val="15"/>
              </w:rPr>
              <w:t>30.00</w:t>
            </w:r>
          </w:p>
        </w:tc>
      </w:tr>
    </w:tbl>
    <w:p>
      <w:pPr>
        <w:pStyle w:val="Heading4"/>
        <w:spacing w:before="203"/>
      </w:pPr>
      <w:r>
        <w:rPr>
          <w:color w:val="616C85"/>
          <w:spacing w:val="-2"/>
        </w:rPr>
        <w:t>stock_adjustments</w:t>
      </w:r>
    </w:p>
    <w:p>
      <w:pPr>
        <w:pStyle w:val="BodyText"/>
        <w:spacing w:before="11"/>
        <w:rPr>
          <w:b/>
          <w:i/>
          <w:sz w:val="8"/>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3"/>
        <w:gridCol w:w="1078"/>
        <w:gridCol w:w="788"/>
        <w:gridCol w:w="1364"/>
        <w:gridCol w:w="990"/>
        <w:gridCol w:w="965"/>
        <w:gridCol w:w="1359"/>
        <w:gridCol w:w="1252"/>
      </w:tblGrid>
      <w:tr>
        <w:trPr>
          <w:trHeight w:val="870" w:hRule="atLeast"/>
        </w:trPr>
        <w:tc>
          <w:tcPr>
            <w:tcW w:w="1233" w:type="dxa"/>
            <w:tcBorders>
              <w:top w:val="single" w:sz="6" w:space="0" w:color="D2D2D6"/>
              <w:bottom w:val="single" w:sz="6" w:space="0" w:color="D2D2D6"/>
            </w:tcBorders>
            <w:shd w:val="clear" w:color="auto" w:fill="F5F5F7"/>
          </w:tcPr>
          <w:p>
            <w:pPr>
              <w:pStyle w:val="TableParagraph"/>
              <w:spacing w:line="261" w:lineRule="auto" w:before="83"/>
              <w:ind w:left="80"/>
              <w:rPr>
                <w:b/>
                <w:sz w:val="14"/>
              </w:rPr>
            </w:pPr>
            <w:r>
              <w:rPr>
                <w:b/>
                <w:color w:val="1D1D1F"/>
                <w:spacing w:val="-2"/>
                <w:sz w:val="14"/>
              </w:rPr>
              <w:t>adjustment_id</w:t>
            </w:r>
            <w:r>
              <w:rPr>
                <w:b/>
                <w:color w:val="1D1D1F"/>
                <w:spacing w:val="40"/>
                <w:sz w:val="14"/>
              </w:rPr>
              <w:t> </w:t>
            </w:r>
            <w:r>
              <w:rPr>
                <w:b/>
                <w:color w:val="1D1D1F"/>
                <w:spacing w:val="-4"/>
                <w:sz w:val="14"/>
              </w:rPr>
              <w:t>(PK)</w:t>
            </w:r>
          </w:p>
        </w:tc>
        <w:tc>
          <w:tcPr>
            <w:tcW w:w="1078" w:type="dxa"/>
            <w:tcBorders>
              <w:top w:val="single" w:sz="6" w:space="0" w:color="D2D2D6"/>
              <w:bottom w:val="single" w:sz="6" w:space="0" w:color="D2D2D6"/>
            </w:tcBorders>
            <w:shd w:val="clear" w:color="auto" w:fill="F5F5F7"/>
          </w:tcPr>
          <w:p>
            <w:pPr>
              <w:pStyle w:val="TableParagraph"/>
              <w:spacing w:line="261" w:lineRule="auto" w:before="83"/>
              <w:ind w:left="197"/>
              <w:rPr>
                <w:b/>
                <w:sz w:val="14"/>
              </w:rPr>
            </w:pPr>
            <w:r>
              <w:rPr>
                <w:b/>
                <w:color w:val="1D1D1F"/>
                <w:spacing w:val="-2"/>
                <w:sz w:val="14"/>
              </w:rPr>
              <w:t>product_id</w:t>
            </w:r>
            <w:r>
              <w:rPr>
                <w:b/>
                <w:color w:val="1D1D1F"/>
                <w:spacing w:val="40"/>
                <w:sz w:val="14"/>
              </w:rPr>
              <w:t> </w:t>
            </w:r>
            <w:r>
              <w:rPr>
                <w:b/>
                <w:color w:val="1D1D1F"/>
                <w:spacing w:val="-4"/>
                <w:sz w:val="14"/>
              </w:rPr>
              <w:t>(FK)</w:t>
            </w:r>
          </w:p>
        </w:tc>
        <w:tc>
          <w:tcPr>
            <w:tcW w:w="788" w:type="dxa"/>
            <w:tcBorders>
              <w:top w:val="single" w:sz="6" w:space="0" w:color="D2D2D6"/>
              <w:bottom w:val="single" w:sz="6" w:space="0" w:color="D2D2D6"/>
            </w:tcBorders>
            <w:shd w:val="clear" w:color="auto" w:fill="F5F5F7"/>
          </w:tcPr>
          <w:p>
            <w:pPr>
              <w:pStyle w:val="TableParagraph"/>
              <w:spacing w:line="261" w:lineRule="auto" w:before="83"/>
              <w:ind w:left="155" w:right="129"/>
              <w:rPr>
                <w:b/>
                <w:sz w:val="14"/>
              </w:rPr>
            </w:pPr>
            <w:r>
              <w:rPr>
                <w:b/>
                <w:color w:val="1D1D1F"/>
                <w:spacing w:val="-2"/>
                <w:sz w:val="14"/>
              </w:rPr>
              <w:t>user_id</w:t>
            </w:r>
            <w:r>
              <w:rPr>
                <w:b/>
                <w:color w:val="1D1D1F"/>
                <w:spacing w:val="40"/>
                <w:sz w:val="14"/>
              </w:rPr>
              <w:t> </w:t>
            </w:r>
            <w:r>
              <w:rPr>
                <w:b/>
                <w:color w:val="1D1D1F"/>
                <w:spacing w:val="-4"/>
                <w:sz w:val="14"/>
              </w:rPr>
              <w:t>(FK)</w:t>
            </w:r>
          </w:p>
        </w:tc>
        <w:tc>
          <w:tcPr>
            <w:tcW w:w="1364" w:type="dxa"/>
            <w:tcBorders>
              <w:top w:val="single" w:sz="6" w:space="0" w:color="D2D2D6"/>
              <w:bottom w:val="single" w:sz="6" w:space="0" w:color="D2D2D6"/>
            </w:tcBorders>
            <w:shd w:val="clear" w:color="auto" w:fill="F5F5F7"/>
          </w:tcPr>
          <w:p>
            <w:pPr>
              <w:pStyle w:val="TableParagraph"/>
              <w:spacing w:before="83"/>
              <w:ind w:left="132"/>
              <w:rPr>
                <w:b/>
                <w:sz w:val="14"/>
              </w:rPr>
            </w:pPr>
            <w:r>
              <w:rPr>
                <w:b/>
                <w:color w:val="1D1D1F"/>
                <w:spacing w:val="-2"/>
                <w:sz w:val="14"/>
              </w:rPr>
              <w:t>adjustment_type</w:t>
            </w:r>
          </w:p>
        </w:tc>
        <w:tc>
          <w:tcPr>
            <w:tcW w:w="990" w:type="dxa"/>
            <w:tcBorders>
              <w:top w:val="single" w:sz="6" w:space="0" w:color="D2D2D6"/>
              <w:bottom w:val="single" w:sz="6" w:space="0" w:color="D2D2D6"/>
            </w:tcBorders>
            <w:shd w:val="clear" w:color="auto" w:fill="F5F5F7"/>
          </w:tcPr>
          <w:p>
            <w:pPr>
              <w:pStyle w:val="TableParagraph"/>
              <w:spacing w:line="261" w:lineRule="auto" w:before="83"/>
              <w:ind w:left="119" w:right="246"/>
              <w:rPr>
                <w:b/>
                <w:sz w:val="14"/>
              </w:rPr>
            </w:pPr>
            <w:r>
              <w:rPr>
                <w:b/>
                <w:color w:val="1D1D1F"/>
                <w:spacing w:val="-2"/>
                <w:sz w:val="14"/>
              </w:rPr>
              <w:t>quantity_</w:t>
            </w:r>
            <w:r>
              <w:rPr>
                <w:b/>
                <w:color w:val="1D1D1F"/>
                <w:spacing w:val="40"/>
                <w:sz w:val="14"/>
              </w:rPr>
              <w:t> </w:t>
            </w:r>
            <w:r>
              <w:rPr>
                <w:b/>
                <w:color w:val="1D1D1F"/>
                <w:spacing w:val="-2"/>
                <w:sz w:val="14"/>
              </w:rPr>
              <w:t>changed</w:t>
            </w:r>
          </w:p>
        </w:tc>
        <w:tc>
          <w:tcPr>
            <w:tcW w:w="965" w:type="dxa"/>
            <w:tcBorders>
              <w:top w:val="single" w:sz="6" w:space="0" w:color="D2D2D6"/>
              <w:bottom w:val="single" w:sz="6" w:space="0" w:color="D2D2D6"/>
            </w:tcBorders>
            <w:shd w:val="clear" w:color="auto" w:fill="F5F5F7"/>
          </w:tcPr>
          <w:p>
            <w:pPr>
              <w:pStyle w:val="TableParagraph"/>
              <w:spacing w:before="83"/>
              <w:ind w:left="254"/>
              <w:rPr>
                <w:b/>
                <w:sz w:val="14"/>
              </w:rPr>
            </w:pPr>
            <w:r>
              <w:rPr>
                <w:b/>
                <w:color w:val="1D1D1F"/>
                <w:spacing w:val="-2"/>
                <w:sz w:val="14"/>
              </w:rPr>
              <w:t>unit_cost</w:t>
            </w:r>
          </w:p>
        </w:tc>
        <w:tc>
          <w:tcPr>
            <w:tcW w:w="1359" w:type="dxa"/>
            <w:tcBorders>
              <w:top w:val="single" w:sz="6" w:space="0" w:color="D2D2D6"/>
              <w:bottom w:val="single" w:sz="6" w:space="0" w:color="D2D2D6"/>
            </w:tcBorders>
            <w:shd w:val="clear" w:color="auto" w:fill="F5F5F7"/>
          </w:tcPr>
          <w:p>
            <w:pPr>
              <w:pStyle w:val="TableParagraph"/>
              <w:spacing w:before="83"/>
              <w:ind w:left="84"/>
              <w:rPr>
                <w:b/>
                <w:sz w:val="14"/>
              </w:rPr>
            </w:pPr>
            <w:r>
              <w:rPr>
                <w:b/>
                <w:color w:val="1D1D1F"/>
                <w:spacing w:val="-2"/>
                <w:sz w:val="14"/>
              </w:rPr>
              <w:t>transaction_date</w:t>
            </w:r>
          </w:p>
        </w:tc>
        <w:tc>
          <w:tcPr>
            <w:tcW w:w="1252" w:type="dxa"/>
            <w:tcBorders>
              <w:top w:val="single" w:sz="6" w:space="0" w:color="D2D2D6"/>
              <w:bottom w:val="single" w:sz="6" w:space="0" w:color="D2D2D6"/>
            </w:tcBorders>
            <w:shd w:val="clear" w:color="auto" w:fill="F5F5F7"/>
          </w:tcPr>
          <w:p>
            <w:pPr>
              <w:pStyle w:val="TableParagraph"/>
              <w:spacing w:before="83"/>
              <w:ind w:left="151"/>
              <w:rPr>
                <w:b/>
                <w:sz w:val="14"/>
              </w:rPr>
            </w:pPr>
            <w:r>
              <w:rPr>
                <w:b/>
                <w:color w:val="1D1D1F"/>
                <w:spacing w:val="-2"/>
                <w:sz w:val="14"/>
              </w:rPr>
              <w:t>audit_notes</w:t>
            </w:r>
          </w:p>
        </w:tc>
      </w:tr>
      <w:tr>
        <w:trPr>
          <w:trHeight w:val="420" w:hRule="atLeast"/>
        </w:trPr>
        <w:tc>
          <w:tcPr>
            <w:tcW w:w="1233" w:type="dxa"/>
            <w:tcBorders>
              <w:top w:val="single" w:sz="6" w:space="0" w:color="D2D2D6"/>
            </w:tcBorders>
          </w:tcPr>
          <w:p>
            <w:pPr>
              <w:pStyle w:val="TableParagraph"/>
              <w:spacing w:before="79"/>
              <w:ind w:left="80"/>
              <w:rPr>
                <w:sz w:val="14"/>
              </w:rPr>
            </w:pPr>
            <w:r>
              <w:rPr>
                <w:color w:val="1D1D1F"/>
                <w:spacing w:val="-10"/>
                <w:sz w:val="14"/>
              </w:rPr>
              <w:t>1</w:t>
            </w:r>
          </w:p>
        </w:tc>
        <w:tc>
          <w:tcPr>
            <w:tcW w:w="1078" w:type="dxa"/>
            <w:tcBorders>
              <w:top w:val="single" w:sz="6" w:space="0" w:color="D2D2D6"/>
            </w:tcBorders>
          </w:tcPr>
          <w:p>
            <w:pPr>
              <w:pStyle w:val="TableParagraph"/>
              <w:spacing w:before="79"/>
              <w:ind w:left="197"/>
              <w:rPr>
                <w:sz w:val="14"/>
              </w:rPr>
            </w:pPr>
            <w:r>
              <w:rPr>
                <w:color w:val="1D1D1F"/>
                <w:spacing w:val="-10"/>
                <w:sz w:val="14"/>
              </w:rPr>
              <w:t>1</w:t>
            </w:r>
          </w:p>
        </w:tc>
        <w:tc>
          <w:tcPr>
            <w:tcW w:w="788" w:type="dxa"/>
            <w:tcBorders>
              <w:top w:val="single" w:sz="6" w:space="0" w:color="D2D2D6"/>
            </w:tcBorders>
          </w:tcPr>
          <w:p>
            <w:pPr>
              <w:pStyle w:val="TableParagraph"/>
              <w:spacing w:before="79"/>
              <w:ind w:left="155"/>
              <w:rPr>
                <w:sz w:val="14"/>
              </w:rPr>
            </w:pPr>
            <w:r>
              <w:rPr>
                <w:color w:val="1D1D1F"/>
                <w:spacing w:val="-10"/>
                <w:sz w:val="14"/>
              </w:rPr>
              <w:t>1</w:t>
            </w:r>
          </w:p>
        </w:tc>
        <w:tc>
          <w:tcPr>
            <w:tcW w:w="1364" w:type="dxa"/>
            <w:tcBorders>
              <w:top w:val="single" w:sz="6" w:space="0" w:color="D2D2D6"/>
            </w:tcBorders>
          </w:tcPr>
          <w:p>
            <w:pPr>
              <w:pStyle w:val="TableParagraph"/>
              <w:spacing w:before="79"/>
              <w:ind w:left="132"/>
              <w:rPr>
                <w:sz w:val="14"/>
              </w:rPr>
            </w:pPr>
            <w:r>
              <w:rPr>
                <w:color w:val="1D1D1F"/>
                <w:spacing w:val="-2"/>
                <w:sz w:val="14"/>
              </w:rPr>
              <w:t>RESTOCK</w:t>
            </w:r>
          </w:p>
        </w:tc>
        <w:tc>
          <w:tcPr>
            <w:tcW w:w="990" w:type="dxa"/>
            <w:tcBorders>
              <w:top w:val="single" w:sz="6" w:space="0" w:color="D2D2D6"/>
            </w:tcBorders>
          </w:tcPr>
          <w:p>
            <w:pPr>
              <w:pStyle w:val="TableParagraph"/>
              <w:spacing w:before="79"/>
              <w:ind w:left="119"/>
              <w:rPr>
                <w:sz w:val="14"/>
              </w:rPr>
            </w:pPr>
            <w:r>
              <w:rPr>
                <w:color w:val="1D1D1F"/>
                <w:spacing w:val="-5"/>
                <w:sz w:val="14"/>
              </w:rPr>
              <w:t>50</w:t>
            </w:r>
          </w:p>
        </w:tc>
        <w:tc>
          <w:tcPr>
            <w:tcW w:w="965" w:type="dxa"/>
            <w:tcBorders>
              <w:top w:val="single" w:sz="6" w:space="0" w:color="D2D2D6"/>
            </w:tcBorders>
          </w:tcPr>
          <w:p>
            <w:pPr>
              <w:pStyle w:val="TableParagraph"/>
              <w:spacing w:before="79"/>
              <w:ind w:left="254"/>
              <w:rPr>
                <w:sz w:val="14"/>
              </w:rPr>
            </w:pPr>
            <w:r>
              <w:rPr>
                <w:color w:val="1D1D1F"/>
                <w:spacing w:val="-2"/>
                <w:sz w:val="14"/>
              </w:rPr>
              <w:t>35.00</w:t>
            </w:r>
          </w:p>
        </w:tc>
        <w:tc>
          <w:tcPr>
            <w:tcW w:w="1359" w:type="dxa"/>
            <w:tcBorders>
              <w:top w:val="single" w:sz="6" w:space="0" w:color="D2D2D6"/>
            </w:tcBorders>
          </w:tcPr>
          <w:p>
            <w:pPr>
              <w:pStyle w:val="TableParagraph"/>
              <w:spacing w:before="79"/>
              <w:ind w:left="84"/>
              <w:rPr>
                <w:sz w:val="14"/>
              </w:rPr>
            </w:pPr>
            <w:r>
              <w:rPr>
                <w:color w:val="1D1D1F"/>
                <w:sz w:val="14"/>
              </w:rPr>
              <w:t>2026-03-</w:t>
            </w:r>
            <w:r>
              <w:rPr>
                <w:color w:val="1D1D1F"/>
                <w:spacing w:val="-5"/>
                <w:sz w:val="14"/>
              </w:rPr>
              <w:t>01</w:t>
            </w:r>
          </w:p>
          <w:p>
            <w:pPr>
              <w:pStyle w:val="TableParagraph"/>
              <w:spacing w:line="141" w:lineRule="exact" w:before="19"/>
              <w:ind w:left="84"/>
              <w:rPr>
                <w:sz w:val="14"/>
              </w:rPr>
            </w:pPr>
            <w:r>
              <w:rPr>
                <w:color w:val="1D1D1F"/>
                <w:spacing w:val="-2"/>
                <w:sz w:val="14"/>
              </w:rPr>
              <w:t>08:00:00</w:t>
            </w:r>
          </w:p>
        </w:tc>
        <w:tc>
          <w:tcPr>
            <w:tcW w:w="1252" w:type="dxa"/>
            <w:tcBorders>
              <w:top w:val="single" w:sz="6" w:space="0" w:color="D2D2D6"/>
            </w:tcBorders>
          </w:tcPr>
          <w:p>
            <w:pPr>
              <w:pStyle w:val="TableParagraph"/>
              <w:spacing w:line="180" w:lineRule="atLeast" w:before="40"/>
              <w:ind w:left="151" w:right="398"/>
              <w:rPr>
                <w:sz w:val="14"/>
              </w:rPr>
            </w:pPr>
            <w:r>
              <w:rPr>
                <w:color w:val="1D1D1F"/>
                <w:sz w:val="14"/>
              </w:rPr>
              <w:t>Initial</w:t>
            </w:r>
            <w:r>
              <w:rPr>
                <w:color w:val="1D1D1F"/>
                <w:spacing w:val="-10"/>
                <w:sz w:val="14"/>
              </w:rPr>
              <w:t> </w:t>
            </w:r>
            <w:r>
              <w:rPr>
                <w:color w:val="1D1D1F"/>
                <w:sz w:val="14"/>
              </w:rPr>
              <w:t>stock</w:t>
            </w:r>
            <w:r>
              <w:rPr>
                <w:color w:val="1D1D1F"/>
                <w:spacing w:val="40"/>
                <w:sz w:val="14"/>
              </w:rPr>
              <w:t> </w:t>
            </w:r>
            <w:r>
              <w:rPr>
                <w:color w:val="1D1D1F"/>
                <w:spacing w:val="-2"/>
                <w:sz w:val="14"/>
              </w:rPr>
              <w:t>setup</w:t>
            </w:r>
          </w:p>
        </w:tc>
      </w:tr>
    </w:tbl>
    <w:p>
      <w:pPr>
        <w:pStyle w:val="BodyText"/>
        <w:spacing w:before="196"/>
        <w:rPr>
          <w:b/>
          <w:i/>
        </w:rPr>
      </w:pPr>
      <w:r>
        <w:rPr>
          <w:b/>
          <w:i/>
        </w:rPr>
        <mc:AlternateContent>
          <mc:Choice Requires="wps">
            <w:drawing>
              <wp:anchor distT="0" distB="0" distL="0" distR="0" allowOverlap="1" layoutInCell="1" locked="0" behindDoc="1" simplePos="0" relativeHeight="487598080">
                <wp:simplePos x="0" y="0"/>
                <wp:positionH relativeFrom="page">
                  <wp:posOffset>914717</wp:posOffset>
                </wp:positionH>
                <wp:positionV relativeFrom="paragraph">
                  <wp:posOffset>286003</wp:posOffset>
                </wp:positionV>
                <wp:extent cx="5669915"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669915" cy="9525"/>
                        </a:xfrm>
                        <a:custGeom>
                          <a:avLst/>
                          <a:gdLst/>
                          <a:ahLst/>
                          <a:cxnLst/>
                          <a:rect l="l" t="t" r="r" b="b"/>
                          <a:pathLst>
                            <a:path w="5669915" h="9525">
                              <a:moveTo>
                                <a:pt x="1515110" y="0"/>
                              </a:moveTo>
                              <a:lnTo>
                                <a:pt x="867092" y="0"/>
                              </a:lnTo>
                              <a:lnTo>
                                <a:pt x="857567" y="0"/>
                              </a:lnTo>
                              <a:lnTo>
                                <a:pt x="0" y="0"/>
                              </a:lnTo>
                              <a:lnTo>
                                <a:pt x="0" y="9525"/>
                              </a:lnTo>
                              <a:lnTo>
                                <a:pt x="857567" y="9525"/>
                              </a:lnTo>
                              <a:lnTo>
                                <a:pt x="867092" y="9525"/>
                              </a:lnTo>
                              <a:lnTo>
                                <a:pt x="1515110" y="9525"/>
                              </a:lnTo>
                              <a:lnTo>
                                <a:pt x="1515110" y="0"/>
                              </a:lnTo>
                              <a:close/>
                            </a:path>
                            <a:path w="5669915" h="9525">
                              <a:moveTo>
                                <a:pt x="2858770" y="0"/>
                              </a:moveTo>
                              <a:lnTo>
                                <a:pt x="2858770" y="0"/>
                              </a:lnTo>
                              <a:lnTo>
                                <a:pt x="1515173" y="0"/>
                              </a:lnTo>
                              <a:lnTo>
                                <a:pt x="1515173" y="9525"/>
                              </a:lnTo>
                              <a:lnTo>
                                <a:pt x="2858770" y="9525"/>
                              </a:lnTo>
                              <a:lnTo>
                                <a:pt x="2858770" y="0"/>
                              </a:lnTo>
                              <a:close/>
                            </a:path>
                            <a:path w="5669915" h="9525">
                              <a:moveTo>
                                <a:pt x="4078592" y="0"/>
                              </a:moveTo>
                              <a:lnTo>
                                <a:pt x="4078592" y="0"/>
                              </a:lnTo>
                              <a:lnTo>
                                <a:pt x="2858833" y="0"/>
                              </a:lnTo>
                              <a:lnTo>
                                <a:pt x="2858833" y="9525"/>
                              </a:lnTo>
                              <a:lnTo>
                                <a:pt x="4078592" y="9525"/>
                              </a:lnTo>
                              <a:lnTo>
                                <a:pt x="4078592" y="0"/>
                              </a:lnTo>
                              <a:close/>
                            </a:path>
                            <a:path w="5669915" h="9525">
                              <a:moveTo>
                                <a:pt x="5669915" y="0"/>
                              </a:moveTo>
                              <a:lnTo>
                                <a:pt x="5669915" y="0"/>
                              </a:lnTo>
                              <a:lnTo>
                                <a:pt x="4078668" y="0"/>
                              </a:lnTo>
                              <a:lnTo>
                                <a:pt x="4078668" y="9525"/>
                              </a:lnTo>
                              <a:lnTo>
                                <a:pt x="5669915" y="9525"/>
                              </a:lnTo>
                              <a:lnTo>
                                <a:pt x="5669915"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22.519979pt;width:446.45pt;height:.75pt;mso-position-horizontal-relative:page;mso-position-vertical-relative:paragraph;z-index:-15718400;mso-wrap-distance-left:0;mso-wrap-distance-right:0" id="docshape16" coordorigin="1441,450" coordsize="8929,15" path="m3827,450l2806,450,2791,450,1441,450,1441,465,2791,465,2806,465,3827,465,3827,450xm5943,450l4607,450,4592,450,4592,450,3842,450,3827,450,3827,465,3842,465,4592,465,4592,465,4607,465,5943,465,5943,450xm7863,450l7083,450,7068,450,7068,450,5958,450,5943,450,5943,465,5958,465,7068,465,7068,465,7083,465,7863,465,7863,450xm10370,450l9304,450,9289,450,9289,450,7879,450,7864,450,7864,465,7879,465,9289,465,9289,465,9304,465,10370,465,10370,450xe" filled="true" fillcolor="#d2d2d6" stroked="false">
                <v:path arrowok="t"/>
                <v:fill type="solid"/>
                <w10:wrap type="topAndBottom"/>
              </v:shape>
            </w:pict>
          </mc:Fallback>
        </mc:AlternateContent>
      </w:r>
    </w:p>
    <w:p>
      <w:pPr>
        <w:pStyle w:val="Heading4"/>
        <w:spacing w:before="202"/>
      </w:pPr>
      <w:r>
        <w:rPr>
          <w:color w:val="616C85"/>
          <w:spacing w:val="-2"/>
        </w:rPr>
        <w:t>histories</w:t>
      </w:r>
    </w:p>
    <w:p>
      <w:pPr>
        <w:pStyle w:val="BodyText"/>
        <w:spacing w:before="11"/>
        <w:rPr>
          <w:b/>
          <w:i/>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721"/>
        <w:gridCol w:w="1911"/>
        <w:gridCol w:w="2542"/>
        <w:gridCol w:w="2854"/>
      </w:tblGrid>
      <w:tr>
        <w:trPr>
          <w:trHeight w:val="680" w:hRule="atLeast"/>
        </w:trPr>
        <w:tc>
          <w:tcPr>
            <w:tcW w:w="1721" w:type="dxa"/>
            <w:tcBorders>
              <w:left w:val="nil"/>
              <w:right w:val="nil"/>
            </w:tcBorders>
            <w:shd w:val="clear" w:color="auto" w:fill="F5F5F7"/>
          </w:tcPr>
          <w:p>
            <w:pPr>
              <w:pStyle w:val="TableParagraph"/>
              <w:ind w:left="120"/>
              <w:rPr>
                <w:b/>
                <w:sz w:val="17"/>
              </w:rPr>
            </w:pPr>
            <w:r>
              <w:rPr>
                <w:b/>
                <w:color w:val="1D1D1F"/>
                <w:sz w:val="17"/>
              </w:rPr>
              <w:t>history_id</w:t>
            </w:r>
            <w:r>
              <w:rPr>
                <w:b/>
                <w:color w:val="1D1D1F"/>
                <w:spacing w:val="-12"/>
                <w:sz w:val="17"/>
              </w:rPr>
              <w:t> </w:t>
            </w:r>
            <w:r>
              <w:rPr>
                <w:b/>
                <w:color w:val="1D1D1F"/>
                <w:spacing w:val="-4"/>
                <w:sz w:val="17"/>
              </w:rPr>
              <w:t>(PK)</w:t>
            </w:r>
          </w:p>
        </w:tc>
        <w:tc>
          <w:tcPr>
            <w:tcW w:w="1911" w:type="dxa"/>
            <w:tcBorders>
              <w:left w:val="nil"/>
              <w:right w:val="nil"/>
            </w:tcBorders>
            <w:shd w:val="clear" w:color="auto" w:fill="F5F5F7"/>
          </w:tcPr>
          <w:p>
            <w:pPr>
              <w:pStyle w:val="TableParagraph"/>
              <w:ind w:left="395"/>
              <w:rPr>
                <w:b/>
                <w:sz w:val="17"/>
              </w:rPr>
            </w:pPr>
            <w:r>
              <w:rPr>
                <w:b/>
                <w:color w:val="1D1D1F"/>
                <w:sz w:val="17"/>
              </w:rPr>
              <w:t>order_id</w:t>
            </w:r>
            <w:r>
              <w:rPr>
                <w:b/>
                <w:color w:val="1D1D1F"/>
                <w:spacing w:val="-8"/>
                <w:sz w:val="17"/>
              </w:rPr>
              <w:t> </w:t>
            </w:r>
            <w:r>
              <w:rPr>
                <w:b/>
                <w:color w:val="1D1D1F"/>
                <w:spacing w:val="-4"/>
                <w:sz w:val="17"/>
              </w:rPr>
              <w:t>(FK)</w:t>
            </w:r>
          </w:p>
        </w:tc>
        <w:tc>
          <w:tcPr>
            <w:tcW w:w="2542" w:type="dxa"/>
            <w:tcBorders>
              <w:left w:val="nil"/>
              <w:right w:val="nil"/>
            </w:tcBorders>
            <w:shd w:val="clear" w:color="auto" w:fill="F5F5F7"/>
          </w:tcPr>
          <w:p>
            <w:pPr>
              <w:pStyle w:val="TableParagraph"/>
              <w:ind w:right="201"/>
              <w:jc w:val="center"/>
              <w:rPr>
                <w:b/>
                <w:sz w:val="17"/>
              </w:rPr>
            </w:pPr>
            <w:r>
              <w:rPr>
                <w:b/>
                <w:color w:val="1D1D1F"/>
                <w:spacing w:val="-2"/>
                <w:sz w:val="17"/>
              </w:rPr>
              <w:t>status_timestamp</w:t>
            </w:r>
          </w:p>
        </w:tc>
        <w:tc>
          <w:tcPr>
            <w:tcW w:w="2854" w:type="dxa"/>
            <w:tcBorders>
              <w:left w:val="nil"/>
              <w:right w:val="nil"/>
            </w:tcBorders>
            <w:shd w:val="clear" w:color="auto" w:fill="F5F5F7"/>
          </w:tcPr>
          <w:p>
            <w:pPr>
              <w:pStyle w:val="TableParagraph"/>
              <w:ind w:left="518"/>
              <w:rPr>
                <w:b/>
                <w:sz w:val="17"/>
              </w:rPr>
            </w:pPr>
            <w:r>
              <w:rPr>
                <w:b/>
                <w:color w:val="1D1D1F"/>
                <w:spacing w:val="-2"/>
                <w:sz w:val="17"/>
              </w:rPr>
              <w:t>order_status</w:t>
            </w:r>
          </w:p>
        </w:tc>
      </w:tr>
      <w:tr>
        <w:trPr>
          <w:trHeight w:val="685" w:hRule="atLeast"/>
        </w:trPr>
        <w:tc>
          <w:tcPr>
            <w:tcW w:w="1721" w:type="dxa"/>
            <w:tcBorders>
              <w:left w:val="nil"/>
              <w:right w:val="nil"/>
            </w:tcBorders>
          </w:tcPr>
          <w:p>
            <w:pPr>
              <w:pStyle w:val="TableParagraph"/>
              <w:spacing w:before="105"/>
              <w:ind w:left="120"/>
              <w:rPr>
                <w:sz w:val="17"/>
              </w:rPr>
            </w:pPr>
            <w:r>
              <w:rPr>
                <w:color w:val="1D1D1F"/>
                <w:spacing w:val="-10"/>
                <w:sz w:val="17"/>
              </w:rPr>
              <w:t>1</w:t>
            </w:r>
          </w:p>
        </w:tc>
        <w:tc>
          <w:tcPr>
            <w:tcW w:w="1911" w:type="dxa"/>
            <w:tcBorders>
              <w:left w:val="nil"/>
              <w:right w:val="nil"/>
            </w:tcBorders>
          </w:tcPr>
          <w:p>
            <w:pPr>
              <w:pStyle w:val="TableParagraph"/>
              <w:spacing w:before="105"/>
              <w:ind w:left="395"/>
              <w:rPr>
                <w:sz w:val="17"/>
              </w:rPr>
            </w:pPr>
            <w:r>
              <w:rPr>
                <w:color w:val="1D1D1F"/>
                <w:spacing w:val="-10"/>
                <w:sz w:val="17"/>
              </w:rPr>
              <w:t>1</w:t>
            </w:r>
          </w:p>
        </w:tc>
        <w:tc>
          <w:tcPr>
            <w:tcW w:w="2542" w:type="dxa"/>
            <w:tcBorders>
              <w:left w:val="nil"/>
              <w:right w:val="nil"/>
            </w:tcBorders>
          </w:tcPr>
          <w:p>
            <w:pPr>
              <w:pStyle w:val="TableParagraph"/>
              <w:spacing w:before="105"/>
              <w:ind w:left="136" w:right="201"/>
              <w:jc w:val="center"/>
              <w:rPr>
                <w:sz w:val="17"/>
              </w:rPr>
            </w:pPr>
            <w:r>
              <w:rPr>
                <w:color w:val="1D1D1F"/>
                <w:sz w:val="17"/>
              </w:rPr>
              <w:t>2026-03-01</w:t>
            </w:r>
            <w:r>
              <w:rPr>
                <w:color w:val="1D1D1F"/>
                <w:spacing w:val="-7"/>
                <w:sz w:val="17"/>
              </w:rPr>
              <w:t> </w:t>
            </w:r>
            <w:r>
              <w:rPr>
                <w:color w:val="1D1D1F"/>
                <w:spacing w:val="-2"/>
                <w:sz w:val="17"/>
              </w:rPr>
              <w:t>10:15:00</w:t>
            </w:r>
          </w:p>
        </w:tc>
        <w:tc>
          <w:tcPr>
            <w:tcW w:w="2854" w:type="dxa"/>
            <w:tcBorders>
              <w:left w:val="nil"/>
              <w:right w:val="nil"/>
            </w:tcBorders>
          </w:tcPr>
          <w:p>
            <w:pPr>
              <w:pStyle w:val="TableParagraph"/>
              <w:spacing w:before="105"/>
              <w:ind w:left="518"/>
              <w:rPr>
                <w:sz w:val="17"/>
              </w:rPr>
            </w:pPr>
            <w:r>
              <w:rPr>
                <w:color w:val="1D1D1F"/>
                <w:spacing w:val="-2"/>
                <w:sz w:val="17"/>
              </w:rPr>
              <w:t>COMPLETED</w:t>
            </w:r>
          </w:p>
        </w:tc>
      </w:tr>
    </w:tbl>
    <w:p>
      <w:pPr>
        <w:pStyle w:val="BodyText"/>
        <w:rPr>
          <w:b/>
          <w:i/>
        </w:rPr>
      </w:pPr>
    </w:p>
    <w:p>
      <w:pPr>
        <w:pStyle w:val="BodyText"/>
        <w:spacing w:before="225"/>
        <w:rPr>
          <w:b/>
          <w:i/>
        </w:rPr>
      </w:pPr>
    </w:p>
    <w:p>
      <w:pPr>
        <w:spacing w:before="0"/>
        <w:ind w:left="165" w:right="0" w:firstLine="0"/>
        <w:jc w:val="left"/>
        <w:rPr>
          <w:b/>
          <w:sz w:val="15"/>
        </w:rPr>
      </w:pPr>
      <w:r>
        <w:rPr>
          <w:b/>
          <w:color w:val="6D6D73"/>
          <w:spacing w:val="-2"/>
          <w:sz w:val="15"/>
        </w:rPr>
        <w:t>JUSTIFICATION</w:t>
      </w:r>
    </w:p>
    <w:p>
      <w:pPr>
        <w:pStyle w:val="BodyText"/>
        <w:spacing w:line="288" w:lineRule="auto" w:before="101"/>
        <w:ind w:left="165" w:right="447"/>
        <w:jc w:val="both"/>
      </w:pPr>
      <w:r>
        <w:rPr>
          <w:color w:val="1D1D1F"/>
        </w:rPr>
        <w:t>Transitive and non-key dependencies were removed so that every non-key attribute depends only on the primary key. User details were moved to users, leaving user_id in orders as a foreign key. capital_configs stays a standalone store-level table, kept as its own relation since 1NF and not linked to</w:t>
      </w:r>
      <w:r>
        <w:rPr>
          <w:color w:val="1D1D1F"/>
          <w:spacing w:val="-5"/>
        </w:rPr>
        <w:t> </w:t>
      </w:r>
      <w:r>
        <w:rPr>
          <w:color w:val="1D1D1F"/>
        </w:rPr>
        <w:t>orders.</w:t>
      </w:r>
      <w:r>
        <w:rPr>
          <w:color w:val="1D1D1F"/>
          <w:spacing w:val="-4"/>
        </w:rPr>
        <w:t> </w:t>
      </w:r>
      <w:r>
        <w:rPr>
          <w:color w:val="1D1D1F"/>
        </w:rPr>
        <w:t>The</w:t>
      </w:r>
      <w:r>
        <w:rPr>
          <w:color w:val="1D1D1F"/>
          <w:spacing w:val="-5"/>
        </w:rPr>
        <w:t> </w:t>
      </w:r>
      <w:r>
        <w:rPr>
          <w:color w:val="1D1D1F"/>
        </w:rPr>
        <w:t>users</w:t>
      </w:r>
      <w:r>
        <w:rPr>
          <w:color w:val="1D1D1F"/>
          <w:spacing w:val="-4"/>
        </w:rPr>
        <w:t> </w:t>
      </w:r>
      <w:r>
        <w:rPr>
          <w:color w:val="1D1D1F"/>
        </w:rPr>
        <w:t>relation also</w:t>
      </w:r>
      <w:r>
        <w:rPr>
          <w:color w:val="1D1D1F"/>
          <w:spacing w:val="-5"/>
        </w:rPr>
        <w:t> </w:t>
      </w:r>
      <w:r>
        <w:rPr>
          <w:color w:val="1D1D1F"/>
        </w:rPr>
        <w:t>stores</w:t>
      </w:r>
      <w:r>
        <w:rPr>
          <w:color w:val="1D1D1F"/>
          <w:spacing w:val="-4"/>
        </w:rPr>
        <w:t> </w:t>
      </w:r>
      <w:r>
        <w:rPr>
          <w:color w:val="1D1D1F"/>
        </w:rPr>
        <w:t>password_hash, an</w:t>
      </w:r>
      <w:r>
        <w:rPr>
          <w:color w:val="1D1D1F"/>
          <w:spacing w:val="-5"/>
        </w:rPr>
        <w:t> </w:t>
      </w:r>
      <w:r>
        <w:rPr>
          <w:color w:val="1D1D1F"/>
        </w:rPr>
        <w:t>authentication attribute</w:t>
      </w:r>
      <w:r>
        <w:rPr>
          <w:color w:val="1D1D1F"/>
          <w:spacing w:val="-1"/>
        </w:rPr>
        <w:t> </w:t>
      </w:r>
      <w:r>
        <w:rPr>
          <w:color w:val="1D1D1F"/>
        </w:rPr>
        <w:t>of</w:t>
      </w:r>
      <w:r>
        <w:rPr>
          <w:color w:val="1D1D1F"/>
          <w:spacing w:val="-5"/>
        </w:rPr>
        <w:t> </w:t>
      </w:r>
      <w:r>
        <w:rPr>
          <w:color w:val="1D1D1F"/>
        </w:rPr>
        <w:t>the system</w:t>
      </w:r>
      <w:r>
        <w:rPr>
          <w:color w:val="1D1D1F"/>
          <w:spacing w:val="-5"/>
        </w:rPr>
        <w:t> </w:t>
      </w:r>
      <w:r>
        <w:rPr>
          <w:color w:val="1D1D1F"/>
        </w:rPr>
        <w:t>that does</w:t>
      </w:r>
      <w:r>
        <w:rPr>
          <w:color w:val="1D1D1F"/>
          <w:spacing w:val="-9"/>
        </w:rPr>
        <w:t> </w:t>
      </w:r>
      <w:r>
        <w:rPr>
          <w:color w:val="1D1D1F"/>
        </w:rPr>
        <w:t>not</w:t>
      </w:r>
      <w:r>
        <w:rPr>
          <w:color w:val="1D1D1F"/>
          <w:spacing w:val="-5"/>
        </w:rPr>
        <w:t> </w:t>
      </w:r>
      <w:r>
        <w:rPr>
          <w:color w:val="1D1D1F"/>
        </w:rPr>
        <w:t>appear</w:t>
      </w:r>
      <w:r>
        <w:rPr>
          <w:color w:val="1D1D1F"/>
          <w:spacing w:val="-10"/>
        </w:rPr>
        <w:t> </w:t>
      </w:r>
      <w:r>
        <w:rPr>
          <w:color w:val="1D1D1F"/>
        </w:rPr>
        <w:t>on</w:t>
      </w:r>
      <w:r>
        <w:rPr>
          <w:color w:val="1D1D1F"/>
          <w:spacing w:val="-9"/>
        </w:rPr>
        <w:t> </w:t>
      </w:r>
      <w:r>
        <w:rPr>
          <w:color w:val="1D1D1F"/>
        </w:rPr>
        <w:t>the</w:t>
      </w:r>
      <w:r>
        <w:rPr>
          <w:color w:val="1D1D1F"/>
          <w:spacing w:val="-5"/>
        </w:rPr>
        <w:t> </w:t>
      </w:r>
      <w:r>
        <w:rPr>
          <w:color w:val="1D1D1F"/>
        </w:rPr>
        <w:t>source</w:t>
      </w:r>
      <w:r>
        <w:rPr>
          <w:color w:val="1D1D1F"/>
          <w:spacing w:val="-9"/>
        </w:rPr>
        <w:t> </w:t>
      </w:r>
      <w:r>
        <w:rPr>
          <w:color w:val="1D1D1F"/>
        </w:rPr>
        <w:t>documents.</w:t>
      </w:r>
      <w:r>
        <w:rPr>
          <w:color w:val="1D1D1F"/>
          <w:spacing w:val="-9"/>
        </w:rPr>
        <w:t> </w:t>
      </w:r>
      <w:r>
        <w:rPr>
          <w:color w:val="1D1D1F"/>
        </w:rPr>
        <w:t>Every</w:t>
      </w:r>
      <w:r>
        <w:rPr>
          <w:color w:val="1D1D1F"/>
          <w:spacing w:val="-9"/>
        </w:rPr>
        <w:t> </w:t>
      </w:r>
      <w:r>
        <w:rPr>
          <w:color w:val="1D1D1F"/>
        </w:rPr>
        <w:t>non-key</w:t>
      </w:r>
      <w:r>
        <w:rPr>
          <w:color w:val="1D1D1F"/>
          <w:spacing w:val="-4"/>
        </w:rPr>
        <w:t> </w:t>
      </w:r>
      <w:r>
        <w:rPr>
          <w:color w:val="1D1D1F"/>
        </w:rPr>
        <w:t>attribute</w:t>
      </w:r>
      <w:r>
        <w:rPr>
          <w:color w:val="1D1D1F"/>
          <w:spacing w:val="-9"/>
        </w:rPr>
        <w:t> </w:t>
      </w:r>
      <w:r>
        <w:rPr>
          <w:color w:val="1D1D1F"/>
        </w:rPr>
        <w:t>now</w:t>
      </w:r>
      <w:r>
        <w:rPr>
          <w:color w:val="1D1D1F"/>
          <w:spacing w:val="-3"/>
        </w:rPr>
        <w:t> </w:t>
      </w:r>
      <w:r>
        <w:rPr>
          <w:color w:val="1D1D1F"/>
        </w:rPr>
        <w:t>depends</w:t>
      </w:r>
      <w:r>
        <w:rPr>
          <w:color w:val="1D1D1F"/>
          <w:spacing w:val="-9"/>
        </w:rPr>
        <w:t> </w:t>
      </w:r>
      <w:r>
        <w:rPr>
          <w:color w:val="1D1D1F"/>
        </w:rPr>
        <w:t>on</w:t>
      </w:r>
      <w:r>
        <w:rPr>
          <w:color w:val="1D1D1F"/>
          <w:spacing w:val="-5"/>
        </w:rPr>
        <w:t> </w:t>
      </w:r>
      <w:r>
        <w:rPr>
          <w:color w:val="1D1D1F"/>
        </w:rPr>
        <w:t>the</w:t>
      </w:r>
      <w:r>
        <w:rPr>
          <w:color w:val="1D1D1F"/>
          <w:spacing w:val="-9"/>
        </w:rPr>
        <w:t> </w:t>
      </w:r>
      <w:r>
        <w:rPr>
          <w:color w:val="1D1D1F"/>
        </w:rPr>
        <w:t>key,</w:t>
      </w:r>
      <w:r>
        <w:rPr>
          <w:color w:val="1D1D1F"/>
          <w:spacing w:val="-9"/>
        </w:rPr>
        <w:t> </w:t>
      </w:r>
      <w:r>
        <w:rPr>
          <w:color w:val="1D1D1F"/>
        </w:rPr>
        <w:t>the</w:t>
      </w:r>
      <w:r>
        <w:rPr>
          <w:color w:val="1D1D1F"/>
          <w:spacing w:val="-9"/>
        </w:rPr>
        <w:t> </w:t>
      </w:r>
      <w:r>
        <w:rPr>
          <w:color w:val="1D1D1F"/>
        </w:rPr>
        <w:t>whole key, and nothing but the key. These seven relations are in 3NF.</w:t>
      </w:r>
    </w:p>
    <w:p>
      <w:pPr>
        <w:pStyle w:val="BodyText"/>
        <w:spacing w:after="0" w:line="288" w:lineRule="auto"/>
        <w:jc w:val="both"/>
        <w:sectPr>
          <w:pgSz w:w="11910" w:h="16840"/>
          <w:pgMar w:header="0" w:footer="959" w:top="1360" w:bottom="1180" w:left="1275" w:right="992"/>
        </w:sectPr>
      </w:pPr>
    </w:p>
    <w:p>
      <w:pPr>
        <w:pStyle w:val="Heading2"/>
      </w:pPr>
      <w:bookmarkStart w:name="Explicit 3NF Verification" w:id="75"/>
      <w:bookmarkEnd w:id="75"/>
      <w:r>
        <w:rPr>
          <w:b w:val="0"/>
        </w:rPr>
      </w:r>
      <w:bookmarkStart w:name="_bookmark37" w:id="76"/>
      <w:bookmarkEnd w:id="76"/>
      <w:r>
        <w:rPr>
          <w:b w:val="0"/>
        </w:rPr>
      </w:r>
      <w:r>
        <w:rPr>
          <w:color w:val="1D1D1F"/>
        </w:rPr>
        <w:t>Explicit</w:t>
      </w:r>
      <w:r>
        <w:rPr>
          <w:color w:val="1D1D1F"/>
          <w:spacing w:val="-2"/>
        </w:rPr>
        <w:t> </w:t>
      </w:r>
      <w:r>
        <w:rPr>
          <w:color w:val="1D1D1F"/>
        </w:rPr>
        <w:t>3NF </w:t>
      </w:r>
      <w:r>
        <w:rPr>
          <w:color w:val="1D1D1F"/>
          <w:spacing w:val="-2"/>
        </w:rPr>
        <w:t>Verification</w:t>
      </w:r>
    </w:p>
    <w:p>
      <w:pPr>
        <w:pStyle w:val="BodyText"/>
        <w:spacing w:line="292" w:lineRule="auto" w:before="214"/>
        <w:ind w:left="165" w:right="437"/>
      </w:pPr>
      <w:r>
        <w:rPr>
          <w:color w:val="1D1D1F"/>
        </w:rPr>
        <w:t>Each</w:t>
      </w:r>
      <w:r>
        <w:rPr>
          <w:color w:val="1D1D1F"/>
          <w:spacing w:val="-5"/>
        </w:rPr>
        <w:t> </w:t>
      </w:r>
      <w:r>
        <w:rPr>
          <w:color w:val="1D1D1F"/>
        </w:rPr>
        <w:t>final</w:t>
      </w:r>
      <w:r>
        <w:rPr>
          <w:color w:val="1D1D1F"/>
          <w:spacing w:val="-3"/>
        </w:rPr>
        <w:t> </w:t>
      </w:r>
      <w:r>
        <w:rPr>
          <w:color w:val="1D1D1F"/>
        </w:rPr>
        <w:t>relation</w:t>
      </w:r>
      <w:r>
        <w:rPr>
          <w:color w:val="1D1D1F"/>
          <w:spacing w:val="-5"/>
        </w:rPr>
        <w:t> </w:t>
      </w:r>
      <w:r>
        <w:rPr>
          <w:color w:val="1D1D1F"/>
        </w:rPr>
        <w:t>is</w:t>
      </w:r>
      <w:r>
        <w:rPr>
          <w:color w:val="1D1D1F"/>
          <w:spacing w:val="-4"/>
        </w:rPr>
        <w:t> </w:t>
      </w:r>
      <w:r>
        <w:rPr>
          <w:color w:val="1D1D1F"/>
        </w:rPr>
        <w:t>verified</w:t>
      </w:r>
      <w:r>
        <w:rPr>
          <w:color w:val="1D1D1F"/>
          <w:spacing w:val="-5"/>
        </w:rPr>
        <w:t> </w:t>
      </w:r>
      <w:r>
        <w:rPr>
          <w:color w:val="1D1D1F"/>
        </w:rPr>
        <w:t>below,</w:t>
      </w:r>
      <w:r>
        <w:rPr>
          <w:color w:val="1D1D1F"/>
          <w:spacing w:val="-5"/>
        </w:rPr>
        <w:t> </w:t>
      </w:r>
      <w:r>
        <w:rPr>
          <w:color w:val="1D1D1F"/>
        </w:rPr>
        <w:t>confirming that every non-key attribute</w:t>
      </w:r>
      <w:r>
        <w:rPr>
          <w:color w:val="1D1D1F"/>
          <w:spacing w:val="-5"/>
        </w:rPr>
        <w:t> </w:t>
      </w:r>
      <w:r>
        <w:rPr>
          <w:color w:val="1D1D1F"/>
        </w:rPr>
        <w:t>depends</w:t>
      </w:r>
      <w:r>
        <w:rPr>
          <w:color w:val="1D1D1F"/>
          <w:spacing w:val="-4"/>
        </w:rPr>
        <w:t> </w:t>
      </w:r>
      <w:r>
        <w:rPr>
          <w:color w:val="1D1D1F"/>
        </w:rPr>
        <w:t>only</w:t>
      </w:r>
      <w:r>
        <w:rPr>
          <w:color w:val="1D1D1F"/>
          <w:spacing w:val="-3"/>
        </w:rPr>
        <w:t> </w:t>
      </w:r>
      <w:r>
        <w:rPr>
          <w:color w:val="1D1D1F"/>
        </w:rPr>
        <w:t>on</w:t>
      </w:r>
      <w:r>
        <w:rPr>
          <w:color w:val="1D1D1F"/>
          <w:spacing w:val="-5"/>
        </w:rPr>
        <w:t> </w:t>
      </w:r>
      <w:r>
        <w:rPr>
          <w:color w:val="1D1D1F"/>
        </w:rPr>
        <w:t>the primary key.</w:t>
      </w:r>
    </w:p>
    <w:p>
      <w:pPr>
        <w:pStyle w:val="BodyText"/>
        <w:spacing w:before="11"/>
        <w:rPr>
          <w:sz w:val="7"/>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1640"/>
        <w:gridCol w:w="1508"/>
        <w:gridCol w:w="2853"/>
        <w:gridCol w:w="1721"/>
        <w:gridCol w:w="1207"/>
      </w:tblGrid>
      <w:tr>
        <w:trPr>
          <w:trHeight w:val="1205" w:hRule="atLeast"/>
        </w:trPr>
        <w:tc>
          <w:tcPr>
            <w:tcW w:w="1640" w:type="dxa"/>
            <w:tcBorders>
              <w:left w:val="nil"/>
              <w:right w:val="nil"/>
            </w:tcBorders>
            <w:shd w:val="clear" w:color="auto" w:fill="F5F5F7"/>
          </w:tcPr>
          <w:p>
            <w:pPr>
              <w:pStyle w:val="TableParagraph"/>
              <w:ind w:left="120"/>
              <w:rPr>
                <w:b/>
                <w:sz w:val="16"/>
              </w:rPr>
            </w:pPr>
            <w:r>
              <w:rPr>
                <w:b/>
                <w:color w:val="1D1D1F"/>
                <w:sz w:val="16"/>
              </w:rPr>
              <w:t>Relation</w:t>
            </w:r>
            <w:r>
              <w:rPr>
                <w:b/>
                <w:color w:val="1D1D1F"/>
                <w:spacing w:val="-3"/>
                <w:sz w:val="16"/>
              </w:rPr>
              <w:t> </w:t>
            </w:r>
            <w:r>
              <w:rPr>
                <w:b/>
                <w:color w:val="1D1D1F"/>
                <w:spacing w:val="-4"/>
                <w:sz w:val="16"/>
              </w:rPr>
              <w:t>Name</w:t>
            </w:r>
          </w:p>
        </w:tc>
        <w:tc>
          <w:tcPr>
            <w:tcW w:w="1508" w:type="dxa"/>
            <w:tcBorders>
              <w:left w:val="nil"/>
              <w:right w:val="nil"/>
            </w:tcBorders>
            <w:shd w:val="clear" w:color="auto" w:fill="F5F5F7"/>
          </w:tcPr>
          <w:p>
            <w:pPr>
              <w:pStyle w:val="TableParagraph"/>
              <w:ind w:left="191"/>
              <w:rPr>
                <w:b/>
                <w:sz w:val="16"/>
              </w:rPr>
            </w:pPr>
            <w:r>
              <w:rPr>
                <w:b/>
                <w:color w:val="1D1D1F"/>
                <w:sz w:val="16"/>
              </w:rPr>
              <w:t>Primary</w:t>
            </w:r>
            <w:r>
              <w:rPr>
                <w:b/>
                <w:color w:val="1D1D1F"/>
                <w:spacing w:val="-10"/>
                <w:sz w:val="16"/>
              </w:rPr>
              <w:t> </w:t>
            </w:r>
            <w:r>
              <w:rPr>
                <w:b/>
                <w:color w:val="1D1D1F"/>
                <w:spacing w:val="-5"/>
                <w:sz w:val="16"/>
              </w:rPr>
              <w:t>Key</w:t>
            </w:r>
          </w:p>
        </w:tc>
        <w:tc>
          <w:tcPr>
            <w:tcW w:w="2853" w:type="dxa"/>
            <w:tcBorders>
              <w:left w:val="nil"/>
              <w:right w:val="nil"/>
            </w:tcBorders>
            <w:shd w:val="clear" w:color="auto" w:fill="F5F5F7"/>
          </w:tcPr>
          <w:p>
            <w:pPr>
              <w:pStyle w:val="TableParagraph"/>
              <w:spacing w:line="266" w:lineRule="auto"/>
              <w:ind w:left="318"/>
              <w:rPr>
                <w:b/>
                <w:sz w:val="16"/>
              </w:rPr>
            </w:pPr>
            <w:r>
              <w:rPr>
                <w:b/>
                <w:color w:val="1D1D1F"/>
                <w:sz w:val="16"/>
              </w:rPr>
              <w:t>Direct</w:t>
            </w:r>
            <w:r>
              <w:rPr>
                <w:b/>
                <w:color w:val="1D1D1F"/>
                <w:spacing w:val="-12"/>
                <w:sz w:val="16"/>
              </w:rPr>
              <w:t> </w:t>
            </w:r>
            <w:r>
              <w:rPr>
                <w:b/>
                <w:color w:val="1D1D1F"/>
                <w:sz w:val="16"/>
              </w:rPr>
              <w:t>Functional</w:t>
            </w:r>
            <w:r>
              <w:rPr>
                <w:b/>
                <w:color w:val="1D1D1F"/>
                <w:spacing w:val="-11"/>
                <w:sz w:val="16"/>
              </w:rPr>
              <w:t> </w:t>
            </w:r>
            <w:r>
              <w:rPr>
                <w:b/>
                <w:color w:val="1D1D1F"/>
                <w:sz w:val="16"/>
              </w:rPr>
              <w:t>Dependency </w:t>
            </w:r>
            <w:r>
              <w:rPr>
                <w:b/>
                <w:color w:val="1D1D1F"/>
                <w:spacing w:val="-2"/>
                <w:sz w:val="16"/>
              </w:rPr>
              <w:t>Statement</w:t>
            </w:r>
          </w:p>
        </w:tc>
        <w:tc>
          <w:tcPr>
            <w:tcW w:w="1721" w:type="dxa"/>
            <w:tcBorders>
              <w:left w:val="nil"/>
              <w:right w:val="nil"/>
            </w:tcBorders>
            <w:shd w:val="clear" w:color="auto" w:fill="F5F5F7"/>
          </w:tcPr>
          <w:p>
            <w:pPr>
              <w:pStyle w:val="TableParagraph"/>
              <w:spacing w:line="264" w:lineRule="auto"/>
              <w:ind w:left="182"/>
              <w:rPr>
                <w:b/>
                <w:sz w:val="16"/>
              </w:rPr>
            </w:pPr>
            <w:r>
              <w:rPr>
                <w:b/>
                <w:color w:val="1D1D1F"/>
                <w:sz w:val="16"/>
              </w:rPr>
              <w:t>Transitive</w:t>
            </w:r>
            <w:r>
              <w:rPr>
                <w:b/>
                <w:color w:val="1D1D1F"/>
                <w:spacing w:val="-12"/>
                <w:sz w:val="16"/>
              </w:rPr>
              <w:t> </w:t>
            </w:r>
            <w:r>
              <w:rPr>
                <w:b/>
                <w:color w:val="1D1D1F"/>
                <w:sz w:val="16"/>
              </w:rPr>
              <w:t>/</w:t>
            </w:r>
            <w:r>
              <w:rPr>
                <w:b/>
                <w:color w:val="1D1D1F"/>
                <w:spacing w:val="-11"/>
                <w:sz w:val="16"/>
              </w:rPr>
              <w:t> </w:t>
            </w:r>
            <w:r>
              <w:rPr>
                <w:b/>
                <w:color w:val="1D1D1F"/>
                <w:sz w:val="16"/>
              </w:rPr>
              <w:t>Partial </w:t>
            </w:r>
            <w:r>
              <w:rPr>
                <w:b/>
                <w:color w:val="1D1D1F"/>
                <w:spacing w:val="-2"/>
                <w:sz w:val="16"/>
              </w:rPr>
              <w:t>Dependencies Present?</w:t>
            </w:r>
          </w:p>
        </w:tc>
        <w:tc>
          <w:tcPr>
            <w:tcW w:w="1207" w:type="dxa"/>
            <w:tcBorders>
              <w:left w:val="nil"/>
              <w:right w:val="nil"/>
            </w:tcBorders>
            <w:shd w:val="clear" w:color="auto" w:fill="F5F5F7"/>
          </w:tcPr>
          <w:p>
            <w:pPr>
              <w:pStyle w:val="TableParagraph"/>
              <w:ind w:left="156"/>
              <w:rPr>
                <w:b/>
                <w:sz w:val="16"/>
              </w:rPr>
            </w:pPr>
            <w:r>
              <w:rPr>
                <w:b/>
                <w:color w:val="1D1D1F"/>
                <w:sz w:val="16"/>
              </w:rPr>
              <w:t>3NF</w:t>
            </w:r>
            <w:r>
              <w:rPr>
                <w:b/>
                <w:color w:val="1D1D1F"/>
                <w:spacing w:val="-1"/>
                <w:sz w:val="16"/>
              </w:rPr>
              <w:t> </w:t>
            </w:r>
            <w:r>
              <w:rPr>
                <w:b/>
                <w:color w:val="1D1D1F"/>
                <w:spacing w:val="-2"/>
                <w:sz w:val="16"/>
              </w:rPr>
              <w:t>Status</w:t>
            </w:r>
          </w:p>
        </w:tc>
      </w:tr>
      <w:tr>
        <w:trPr>
          <w:trHeight w:val="955" w:hRule="atLeast"/>
        </w:trPr>
        <w:tc>
          <w:tcPr>
            <w:tcW w:w="1640" w:type="dxa"/>
            <w:tcBorders>
              <w:left w:val="nil"/>
              <w:right w:val="nil"/>
            </w:tcBorders>
          </w:tcPr>
          <w:p>
            <w:pPr>
              <w:pStyle w:val="TableParagraph"/>
              <w:spacing w:before="105"/>
              <w:ind w:left="120"/>
              <w:rPr>
                <w:sz w:val="16"/>
              </w:rPr>
            </w:pPr>
            <w:r>
              <w:rPr>
                <w:color w:val="1D1D1F"/>
                <w:spacing w:val="-2"/>
                <w:sz w:val="16"/>
              </w:rPr>
              <w:t>users</w:t>
            </w:r>
          </w:p>
        </w:tc>
        <w:tc>
          <w:tcPr>
            <w:tcW w:w="1508" w:type="dxa"/>
            <w:tcBorders>
              <w:left w:val="nil"/>
              <w:right w:val="nil"/>
            </w:tcBorders>
          </w:tcPr>
          <w:p>
            <w:pPr>
              <w:pStyle w:val="TableParagraph"/>
              <w:spacing w:before="105"/>
              <w:ind w:left="191"/>
              <w:rPr>
                <w:sz w:val="16"/>
              </w:rPr>
            </w:pPr>
            <w:r>
              <w:rPr>
                <w:color w:val="1D1D1F"/>
                <w:spacing w:val="-2"/>
                <w:sz w:val="16"/>
              </w:rPr>
              <w:t>user_id</w:t>
            </w:r>
          </w:p>
        </w:tc>
        <w:tc>
          <w:tcPr>
            <w:tcW w:w="2853" w:type="dxa"/>
            <w:tcBorders>
              <w:left w:val="nil"/>
              <w:right w:val="nil"/>
            </w:tcBorders>
          </w:tcPr>
          <w:p>
            <w:pPr>
              <w:pStyle w:val="TableParagraph"/>
              <w:spacing w:line="398" w:lineRule="auto" w:before="160"/>
              <w:ind w:left="318"/>
              <w:rPr>
                <w:sz w:val="16"/>
              </w:rPr>
            </w:pPr>
            <w:r>
              <w:rPr>
                <w:color w:val="1D1D1F"/>
                <w:spacing w:val="-2"/>
                <w:sz w:val="16"/>
              </w:rPr>
              <w:t>user_id</w:t>
            </w:r>
            <w:r>
              <w:rPr>
                <w:color w:val="1D1D1F"/>
                <w:spacing w:val="-10"/>
                <w:sz w:val="16"/>
              </w:rPr>
              <w:t> </w:t>
            </w:r>
            <w:r>
              <w:rPr>
                <w:color w:val="1D1D1F"/>
                <w:spacing w:val="-2"/>
                <w:sz w:val="16"/>
              </w:rPr>
              <w:t>→</w:t>
            </w:r>
            <w:r>
              <w:rPr>
                <w:color w:val="1D1D1F"/>
                <w:spacing w:val="-9"/>
                <w:sz w:val="16"/>
              </w:rPr>
              <w:t> </w:t>
            </w:r>
            <w:r>
              <w:rPr>
                <w:color w:val="1D1D1F"/>
                <w:spacing w:val="-2"/>
                <w:sz w:val="16"/>
              </w:rPr>
              <w:t>full_name,</w:t>
            </w:r>
            <w:r>
              <w:rPr>
                <w:color w:val="1D1D1F"/>
                <w:spacing w:val="-9"/>
                <w:sz w:val="16"/>
              </w:rPr>
              <w:t> </w:t>
            </w:r>
            <w:r>
              <w:rPr>
                <w:color w:val="1D1D1F"/>
                <w:spacing w:val="-2"/>
                <w:sz w:val="16"/>
              </w:rPr>
              <w:t>username, </w:t>
            </w:r>
            <w:r>
              <w:rPr>
                <w:color w:val="1D1D1F"/>
                <w:sz w:val="16"/>
              </w:rPr>
              <w:t>password_hash, role</w:t>
            </w:r>
          </w:p>
        </w:tc>
        <w:tc>
          <w:tcPr>
            <w:tcW w:w="1721" w:type="dxa"/>
            <w:tcBorders>
              <w:left w:val="nil"/>
              <w:right w:val="nil"/>
            </w:tcBorders>
          </w:tcPr>
          <w:p>
            <w:pPr>
              <w:pStyle w:val="TableParagraph"/>
              <w:spacing w:before="105"/>
              <w:ind w:left="182"/>
              <w:rPr>
                <w:sz w:val="16"/>
              </w:rPr>
            </w:pPr>
            <w:r>
              <w:rPr>
                <w:color w:val="1D1D1F"/>
                <w:spacing w:val="-4"/>
                <w:sz w:val="16"/>
              </w:rPr>
              <w:t>None</w:t>
            </w:r>
          </w:p>
        </w:tc>
        <w:tc>
          <w:tcPr>
            <w:tcW w:w="1207" w:type="dxa"/>
            <w:tcBorders>
              <w:left w:val="nil"/>
              <w:right w:val="nil"/>
            </w:tcBorders>
          </w:tcPr>
          <w:p>
            <w:pPr>
              <w:pStyle w:val="TableParagraph"/>
              <w:spacing w:before="105"/>
              <w:ind w:left="156"/>
              <w:rPr>
                <w:sz w:val="16"/>
              </w:rPr>
            </w:pPr>
            <w:r>
              <w:rPr>
                <w:color w:val="1D1D1F"/>
                <w:spacing w:val="-2"/>
                <w:sz w:val="16"/>
              </w:rPr>
              <w:t>Satisfied</w:t>
            </w:r>
          </w:p>
        </w:tc>
      </w:tr>
      <w:tr>
        <w:trPr>
          <w:trHeight w:val="950" w:hRule="atLeast"/>
        </w:trPr>
        <w:tc>
          <w:tcPr>
            <w:tcW w:w="1640" w:type="dxa"/>
            <w:tcBorders>
              <w:left w:val="nil"/>
              <w:right w:val="nil"/>
            </w:tcBorders>
          </w:tcPr>
          <w:p>
            <w:pPr>
              <w:pStyle w:val="TableParagraph"/>
              <w:ind w:left="120"/>
              <w:rPr>
                <w:sz w:val="16"/>
              </w:rPr>
            </w:pPr>
            <w:r>
              <w:rPr>
                <w:color w:val="1D1D1F"/>
                <w:spacing w:val="-2"/>
                <w:sz w:val="16"/>
              </w:rPr>
              <w:t>capital_configs</w:t>
            </w:r>
          </w:p>
        </w:tc>
        <w:tc>
          <w:tcPr>
            <w:tcW w:w="1508" w:type="dxa"/>
            <w:tcBorders>
              <w:left w:val="nil"/>
              <w:right w:val="nil"/>
            </w:tcBorders>
          </w:tcPr>
          <w:p>
            <w:pPr>
              <w:pStyle w:val="TableParagraph"/>
              <w:ind w:left="191"/>
              <w:rPr>
                <w:sz w:val="16"/>
              </w:rPr>
            </w:pPr>
            <w:r>
              <w:rPr>
                <w:color w:val="1D1D1F"/>
                <w:spacing w:val="-2"/>
                <w:sz w:val="16"/>
              </w:rPr>
              <w:t>config_id</w:t>
            </w:r>
          </w:p>
        </w:tc>
        <w:tc>
          <w:tcPr>
            <w:tcW w:w="2853" w:type="dxa"/>
            <w:tcBorders>
              <w:left w:val="nil"/>
              <w:right w:val="nil"/>
            </w:tcBorders>
          </w:tcPr>
          <w:p>
            <w:pPr>
              <w:pStyle w:val="TableParagraph"/>
              <w:spacing w:line="398" w:lineRule="auto" w:before="154"/>
              <w:ind w:left="318"/>
              <w:rPr>
                <w:sz w:val="16"/>
              </w:rPr>
            </w:pPr>
            <w:r>
              <w:rPr>
                <w:color w:val="1D1D1F"/>
                <w:sz w:val="16"/>
              </w:rPr>
              <w:t>config_id → starting_capital, </w:t>
            </w:r>
            <w:r>
              <w:rPr>
                <w:color w:val="1D1D1F"/>
                <w:spacing w:val="-2"/>
                <w:sz w:val="16"/>
              </w:rPr>
              <w:t>current_balance,</w:t>
            </w:r>
            <w:r>
              <w:rPr>
                <w:color w:val="1D1D1F"/>
                <w:spacing w:val="-6"/>
                <w:sz w:val="16"/>
              </w:rPr>
              <w:t> </w:t>
            </w:r>
            <w:r>
              <w:rPr>
                <w:color w:val="1D1D1F"/>
                <w:spacing w:val="-2"/>
                <w:sz w:val="16"/>
              </w:rPr>
              <w:t>last_updated_at</w:t>
            </w:r>
          </w:p>
        </w:tc>
        <w:tc>
          <w:tcPr>
            <w:tcW w:w="1721" w:type="dxa"/>
            <w:tcBorders>
              <w:left w:val="nil"/>
              <w:right w:val="nil"/>
            </w:tcBorders>
          </w:tcPr>
          <w:p>
            <w:pPr>
              <w:pStyle w:val="TableParagraph"/>
              <w:ind w:left="182"/>
              <w:rPr>
                <w:sz w:val="16"/>
              </w:rPr>
            </w:pPr>
            <w:r>
              <w:rPr>
                <w:color w:val="1D1D1F"/>
                <w:spacing w:val="-4"/>
                <w:sz w:val="16"/>
              </w:rPr>
              <w:t>None</w:t>
            </w:r>
          </w:p>
        </w:tc>
        <w:tc>
          <w:tcPr>
            <w:tcW w:w="1207" w:type="dxa"/>
            <w:tcBorders>
              <w:left w:val="nil"/>
              <w:right w:val="nil"/>
            </w:tcBorders>
          </w:tcPr>
          <w:p>
            <w:pPr>
              <w:pStyle w:val="TableParagraph"/>
              <w:ind w:left="156"/>
              <w:rPr>
                <w:sz w:val="16"/>
              </w:rPr>
            </w:pPr>
            <w:r>
              <w:rPr>
                <w:color w:val="1D1D1F"/>
                <w:spacing w:val="-2"/>
                <w:sz w:val="16"/>
              </w:rPr>
              <w:t>Satisfied</w:t>
            </w:r>
          </w:p>
        </w:tc>
      </w:tr>
      <w:tr>
        <w:trPr>
          <w:trHeight w:val="1735" w:hRule="atLeast"/>
        </w:trPr>
        <w:tc>
          <w:tcPr>
            <w:tcW w:w="1640" w:type="dxa"/>
            <w:tcBorders>
              <w:left w:val="nil"/>
              <w:right w:val="nil"/>
            </w:tcBorders>
          </w:tcPr>
          <w:p>
            <w:pPr>
              <w:pStyle w:val="TableParagraph"/>
              <w:ind w:left="120"/>
              <w:rPr>
                <w:sz w:val="16"/>
              </w:rPr>
            </w:pPr>
            <w:r>
              <w:rPr>
                <w:color w:val="1D1D1F"/>
                <w:spacing w:val="-2"/>
                <w:sz w:val="16"/>
              </w:rPr>
              <w:t>products</w:t>
            </w:r>
          </w:p>
        </w:tc>
        <w:tc>
          <w:tcPr>
            <w:tcW w:w="1508" w:type="dxa"/>
            <w:tcBorders>
              <w:left w:val="nil"/>
              <w:right w:val="nil"/>
            </w:tcBorders>
          </w:tcPr>
          <w:p>
            <w:pPr>
              <w:pStyle w:val="TableParagraph"/>
              <w:ind w:left="191"/>
              <w:rPr>
                <w:sz w:val="16"/>
              </w:rPr>
            </w:pPr>
            <w:r>
              <w:rPr>
                <w:color w:val="1D1D1F"/>
                <w:spacing w:val="-2"/>
                <w:sz w:val="16"/>
              </w:rPr>
              <w:t>product_id</w:t>
            </w:r>
          </w:p>
        </w:tc>
        <w:tc>
          <w:tcPr>
            <w:tcW w:w="2853" w:type="dxa"/>
            <w:tcBorders>
              <w:left w:val="nil"/>
              <w:right w:val="nil"/>
            </w:tcBorders>
          </w:tcPr>
          <w:p>
            <w:pPr>
              <w:pStyle w:val="TableParagraph"/>
              <w:spacing w:line="400" w:lineRule="auto" w:before="155"/>
              <w:ind w:left="318"/>
              <w:rPr>
                <w:sz w:val="16"/>
              </w:rPr>
            </w:pPr>
            <w:r>
              <w:rPr>
                <w:color w:val="1D1D1F"/>
                <w:spacing w:val="-2"/>
                <w:sz w:val="16"/>
              </w:rPr>
              <w:t>product_id</w:t>
            </w:r>
            <w:r>
              <w:rPr>
                <w:color w:val="1D1D1F"/>
                <w:spacing w:val="-10"/>
                <w:sz w:val="16"/>
              </w:rPr>
              <w:t> </w:t>
            </w:r>
            <w:r>
              <w:rPr>
                <w:color w:val="1D1D1F"/>
                <w:spacing w:val="-2"/>
                <w:sz w:val="16"/>
              </w:rPr>
              <w:t>→</w:t>
            </w:r>
            <w:r>
              <w:rPr>
                <w:color w:val="1D1D1F"/>
                <w:spacing w:val="-9"/>
                <w:sz w:val="16"/>
              </w:rPr>
              <w:t> </w:t>
            </w:r>
            <w:r>
              <w:rPr>
                <w:color w:val="1D1D1F"/>
                <w:spacing w:val="-2"/>
                <w:sz w:val="16"/>
              </w:rPr>
              <w:t>name,</w:t>
            </w:r>
            <w:r>
              <w:rPr>
                <w:color w:val="1D1D1F"/>
                <w:spacing w:val="-9"/>
                <w:sz w:val="16"/>
              </w:rPr>
              <w:t> </w:t>
            </w:r>
            <w:r>
              <w:rPr>
                <w:color w:val="1D1D1F"/>
                <w:spacing w:val="-2"/>
                <w:sz w:val="16"/>
              </w:rPr>
              <w:t>category, </w:t>
            </w:r>
            <w:r>
              <w:rPr>
                <w:color w:val="1D1D1F"/>
                <w:sz w:val="16"/>
              </w:rPr>
              <w:t>base_cost, markup_amount, retail_price, stock_quantity, </w:t>
            </w:r>
            <w:r>
              <w:rPr>
                <w:color w:val="1D1D1F"/>
                <w:spacing w:val="-2"/>
                <w:sz w:val="16"/>
              </w:rPr>
              <w:t>expiration_date, low_stock_alert_level</w:t>
            </w:r>
          </w:p>
        </w:tc>
        <w:tc>
          <w:tcPr>
            <w:tcW w:w="1721" w:type="dxa"/>
            <w:tcBorders>
              <w:left w:val="nil"/>
              <w:right w:val="nil"/>
            </w:tcBorders>
          </w:tcPr>
          <w:p>
            <w:pPr>
              <w:pStyle w:val="TableParagraph"/>
              <w:ind w:left="182"/>
              <w:rPr>
                <w:sz w:val="16"/>
              </w:rPr>
            </w:pPr>
            <w:r>
              <w:rPr>
                <w:color w:val="1D1D1F"/>
                <w:spacing w:val="-4"/>
                <w:sz w:val="16"/>
              </w:rPr>
              <w:t>None</w:t>
            </w:r>
          </w:p>
        </w:tc>
        <w:tc>
          <w:tcPr>
            <w:tcW w:w="1207" w:type="dxa"/>
            <w:tcBorders>
              <w:left w:val="nil"/>
              <w:right w:val="nil"/>
            </w:tcBorders>
          </w:tcPr>
          <w:p>
            <w:pPr>
              <w:pStyle w:val="TableParagraph"/>
              <w:ind w:left="156"/>
              <w:rPr>
                <w:sz w:val="16"/>
              </w:rPr>
            </w:pPr>
            <w:r>
              <w:rPr>
                <w:color w:val="1D1D1F"/>
                <w:spacing w:val="-2"/>
                <w:sz w:val="16"/>
              </w:rPr>
              <w:t>Satisfied</w:t>
            </w:r>
          </w:p>
        </w:tc>
      </w:tr>
      <w:tr>
        <w:trPr>
          <w:trHeight w:val="1475" w:hRule="atLeast"/>
        </w:trPr>
        <w:tc>
          <w:tcPr>
            <w:tcW w:w="1640" w:type="dxa"/>
            <w:tcBorders>
              <w:left w:val="nil"/>
              <w:right w:val="nil"/>
            </w:tcBorders>
          </w:tcPr>
          <w:p>
            <w:pPr>
              <w:pStyle w:val="TableParagraph"/>
              <w:ind w:left="120"/>
              <w:rPr>
                <w:sz w:val="16"/>
              </w:rPr>
            </w:pPr>
            <w:r>
              <w:rPr>
                <w:color w:val="1D1D1F"/>
                <w:spacing w:val="-2"/>
                <w:sz w:val="16"/>
              </w:rPr>
              <w:t>orders</w:t>
            </w:r>
          </w:p>
        </w:tc>
        <w:tc>
          <w:tcPr>
            <w:tcW w:w="1508" w:type="dxa"/>
            <w:tcBorders>
              <w:left w:val="nil"/>
              <w:right w:val="nil"/>
            </w:tcBorders>
          </w:tcPr>
          <w:p>
            <w:pPr>
              <w:pStyle w:val="TableParagraph"/>
              <w:ind w:left="191"/>
              <w:rPr>
                <w:sz w:val="16"/>
              </w:rPr>
            </w:pPr>
            <w:r>
              <w:rPr>
                <w:color w:val="1D1D1F"/>
                <w:spacing w:val="-2"/>
                <w:sz w:val="16"/>
              </w:rPr>
              <w:t>order_id</w:t>
            </w:r>
          </w:p>
        </w:tc>
        <w:tc>
          <w:tcPr>
            <w:tcW w:w="2853" w:type="dxa"/>
            <w:tcBorders>
              <w:left w:val="nil"/>
              <w:right w:val="nil"/>
            </w:tcBorders>
          </w:tcPr>
          <w:p>
            <w:pPr>
              <w:pStyle w:val="TableParagraph"/>
              <w:spacing w:before="155"/>
              <w:ind w:left="318"/>
              <w:rPr>
                <w:sz w:val="16"/>
              </w:rPr>
            </w:pPr>
            <w:r>
              <w:rPr>
                <w:color w:val="1D1D1F"/>
                <w:spacing w:val="-6"/>
                <w:sz w:val="16"/>
              </w:rPr>
              <w:t>order_id →</w:t>
            </w:r>
            <w:r>
              <w:rPr>
                <w:color w:val="1D1D1F"/>
                <w:sz w:val="16"/>
              </w:rPr>
              <w:t> </w:t>
            </w:r>
            <w:r>
              <w:rPr>
                <w:color w:val="1D1D1F"/>
                <w:spacing w:val="-6"/>
                <w:sz w:val="16"/>
              </w:rPr>
              <w:t>user_id,</w:t>
            </w:r>
          </w:p>
          <w:p>
            <w:pPr>
              <w:pStyle w:val="TableParagraph"/>
              <w:spacing w:line="264" w:lineRule="auto" w:before="71"/>
              <w:ind w:left="318" w:right="214"/>
              <w:rPr>
                <w:sz w:val="16"/>
              </w:rPr>
            </w:pPr>
            <w:r>
              <w:rPr>
                <w:color w:val="1D1D1F"/>
                <w:spacing w:val="-2"/>
                <w:sz w:val="16"/>
              </w:rPr>
              <w:t>transaction_timestamp, </w:t>
            </w:r>
            <w:r>
              <w:rPr>
                <w:color w:val="1D1D1F"/>
                <w:sz w:val="16"/>
              </w:rPr>
              <w:t>total_amount,</w:t>
            </w:r>
            <w:r>
              <w:rPr>
                <w:color w:val="1D1D1F"/>
                <w:spacing w:val="-12"/>
                <w:sz w:val="16"/>
              </w:rPr>
              <w:t> </w:t>
            </w:r>
            <w:r>
              <w:rPr>
                <w:color w:val="1D1D1F"/>
                <w:sz w:val="16"/>
              </w:rPr>
              <w:t>amount_tendered, change_given, notes</w:t>
            </w:r>
          </w:p>
        </w:tc>
        <w:tc>
          <w:tcPr>
            <w:tcW w:w="1721" w:type="dxa"/>
            <w:tcBorders>
              <w:left w:val="nil"/>
              <w:right w:val="nil"/>
            </w:tcBorders>
          </w:tcPr>
          <w:p>
            <w:pPr>
              <w:pStyle w:val="TableParagraph"/>
              <w:ind w:left="182"/>
              <w:rPr>
                <w:sz w:val="16"/>
              </w:rPr>
            </w:pPr>
            <w:r>
              <w:rPr>
                <w:color w:val="1D1D1F"/>
                <w:spacing w:val="-4"/>
                <w:sz w:val="16"/>
              </w:rPr>
              <w:t>None</w:t>
            </w:r>
          </w:p>
        </w:tc>
        <w:tc>
          <w:tcPr>
            <w:tcW w:w="1207" w:type="dxa"/>
            <w:tcBorders>
              <w:left w:val="nil"/>
              <w:right w:val="nil"/>
            </w:tcBorders>
          </w:tcPr>
          <w:p>
            <w:pPr>
              <w:pStyle w:val="TableParagraph"/>
              <w:ind w:left="156"/>
              <w:rPr>
                <w:sz w:val="16"/>
              </w:rPr>
            </w:pPr>
            <w:r>
              <w:rPr>
                <w:color w:val="1D1D1F"/>
                <w:spacing w:val="-2"/>
                <w:sz w:val="16"/>
              </w:rPr>
              <w:t>Satisfied</w:t>
            </w:r>
          </w:p>
        </w:tc>
      </w:tr>
      <w:tr>
        <w:trPr>
          <w:trHeight w:val="1480" w:hRule="atLeast"/>
        </w:trPr>
        <w:tc>
          <w:tcPr>
            <w:tcW w:w="1640" w:type="dxa"/>
            <w:tcBorders>
              <w:left w:val="nil"/>
              <w:right w:val="nil"/>
            </w:tcBorders>
          </w:tcPr>
          <w:p>
            <w:pPr>
              <w:pStyle w:val="TableParagraph"/>
              <w:spacing w:before="105"/>
              <w:ind w:left="120"/>
              <w:rPr>
                <w:sz w:val="16"/>
              </w:rPr>
            </w:pPr>
            <w:r>
              <w:rPr>
                <w:color w:val="1D1D1F"/>
                <w:spacing w:val="-2"/>
                <w:sz w:val="16"/>
              </w:rPr>
              <w:t>order_items</w:t>
            </w:r>
          </w:p>
        </w:tc>
        <w:tc>
          <w:tcPr>
            <w:tcW w:w="1508" w:type="dxa"/>
            <w:tcBorders>
              <w:left w:val="nil"/>
              <w:right w:val="nil"/>
            </w:tcBorders>
          </w:tcPr>
          <w:p>
            <w:pPr>
              <w:pStyle w:val="TableParagraph"/>
              <w:spacing w:before="105"/>
              <w:ind w:left="191"/>
              <w:rPr>
                <w:sz w:val="16"/>
              </w:rPr>
            </w:pPr>
            <w:r>
              <w:rPr>
                <w:color w:val="1D1D1F"/>
                <w:spacing w:val="-2"/>
                <w:sz w:val="16"/>
              </w:rPr>
              <w:t>order_item_id</w:t>
            </w:r>
          </w:p>
        </w:tc>
        <w:tc>
          <w:tcPr>
            <w:tcW w:w="2853" w:type="dxa"/>
            <w:tcBorders>
              <w:left w:val="nil"/>
              <w:right w:val="nil"/>
            </w:tcBorders>
          </w:tcPr>
          <w:p>
            <w:pPr>
              <w:pStyle w:val="TableParagraph"/>
              <w:spacing w:line="400" w:lineRule="auto" w:before="160"/>
              <w:ind w:left="318" w:right="214"/>
              <w:rPr>
                <w:sz w:val="16"/>
              </w:rPr>
            </w:pPr>
            <w:r>
              <w:rPr>
                <w:color w:val="1D1D1F"/>
                <w:sz w:val="16"/>
              </w:rPr>
              <w:t>order_item_id → order_id, product_id,</w:t>
            </w:r>
            <w:r>
              <w:rPr>
                <w:color w:val="1D1D1F"/>
                <w:spacing w:val="-6"/>
                <w:sz w:val="16"/>
              </w:rPr>
              <w:t> </w:t>
            </w:r>
            <w:r>
              <w:rPr>
                <w:color w:val="1D1D1F"/>
                <w:sz w:val="16"/>
              </w:rPr>
              <w:t>quantity, </w:t>
            </w:r>
            <w:r>
              <w:rPr>
                <w:color w:val="1D1D1F"/>
                <w:spacing w:val="-2"/>
                <w:sz w:val="16"/>
              </w:rPr>
              <w:t>cost_snapshot, price_snapshot, line_subtotal</w:t>
            </w:r>
          </w:p>
        </w:tc>
        <w:tc>
          <w:tcPr>
            <w:tcW w:w="1721" w:type="dxa"/>
            <w:tcBorders>
              <w:left w:val="nil"/>
              <w:right w:val="nil"/>
            </w:tcBorders>
          </w:tcPr>
          <w:p>
            <w:pPr>
              <w:pStyle w:val="TableParagraph"/>
              <w:spacing w:before="105"/>
              <w:ind w:left="182"/>
              <w:rPr>
                <w:sz w:val="16"/>
              </w:rPr>
            </w:pPr>
            <w:r>
              <w:rPr>
                <w:color w:val="1D1D1F"/>
                <w:spacing w:val="-4"/>
                <w:sz w:val="16"/>
              </w:rPr>
              <w:t>None</w:t>
            </w:r>
          </w:p>
        </w:tc>
        <w:tc>
          <w:tcPr>
            <w:tcW w:w="1207" w:type="dxa"/>
            <w:tcBorders>
              <w:left w:val="nil"/>
              <w:right w:val="nil"/>
            </w:tcBorders>
          </w:tcPr>
          <w:p>
            <w:pPr>
              <w:pStyle w:val="TableParagraph"/>
              <w:spacing w:before="105"/>
              <w:ind w:left="156"/>
              <w:rPr>
                <w:sz w:val="16"/>
              </w:rPr>
            </w:pPr>
            <w:r>
              <w:rPr>
                <w:color w:val="1D1D1F"/>
                <w:spacing w:val="-2"/>
                <w:sz w:val="16"/>
              </w:rPr>
              <w:t>Satisfied</w:t>
            </w:r>
          </w:p>
        </w:tc>
      </w:tr>
      <w:tr>
        <w:trPr>
          <w:trHeight w:val="1475" w:hRule="atLeast"/>
        </w:trPr>
        <w:tc>
          <w:tcPr>
            <w:tcW w:w="1640" w:type="dxa"/>
            <w:tcBorders>
              <w:left w:val="nil"/>
              <w:right w:val="nil"/>
            </w:tcBorders>
          </w:tcPr>
          <w:p>
            <w:pPr>
              <w:pStyle w:val="TableParagraph"/>
              <w:ind w:left="120"/>
              <w:rPr>
                <w:sz w:val="16"/>
              </w:rPr>
            </w:pPr>
            <w:r>
              <w:rPr>
                <w:color w:val="1D1D1F"/>
                <w:spacing w:val="-2"/>
                <w:sz w:val="16"/>
              </w:rPr>
              <w:t>stock_adjustments</w:t>
            </w:r>
          </w:p>
        </w:tc>
        <w:tc>
          <w:tcPr>
            <w:tcW w:w="1508" w:type="dxa"/>
            <w:tcBorders>
              <w:left w:val="nil"/>
              <w:right w:val="nil"/>
            </w:tcBorders>
          </w:tcPr>
          <w:p>
            <w:pPr>
              <w:pStyle w:val="TableParagraph"/>
              <w:ind w:left="191"/>
              <w:rPr>
                <w:sz w:val="16"/>
              </w:rPr>
            </w:pPr>
            <w:r>
              <w:rPr>
                <w:color w:val="1D1D1F"/>
                <w:spacing w:val="-2"/>
                <w:sz w:val="16"/>
              </w:rPr>
              <w:t>adjustment_id</w:t>
            </w:r>
          </w:p>
        </w:tc>
        <w:tc>
          <w:tcPr>
            <w:tcW w:w="2853" w:type="dxa"/>
            <w:tcBorders>
              <w:left w:val="nil"/>
              <w:right w:val="nil"/>
            </w:tcBorders>
          </w:tcPr>
          <w:p>
            <w:pPr>
              <w:pStyle w:val="TableParagraph"/>
              <w:spacing w:line="400" w:lineRule="auto" w:before="155"/>
              <w:ind w:left="318"/>
              <w:rPr>
                <w:sz w:val="16"/>
              </w:rPr>
            </w:pPr>
            <w:r>
              <w:rPr>
                <w:color w:val="1D1D1F"/>
                <w:sz w:val="16"/>
              </w:rPr>
              <w:t>adjustment_id → product_id, user_id, adjustment_type, quantity_changed,</w:t>
            </w:r>
            <w:r>
              <w:rPr>
                <w:color w:val="1D1D1F"/>
                <w:spacing w:val="-6"/>
                <w:sz w:val="16"/>
              </w:rPr>
              <w:t> </w:t>
            </w:r>
            <w:r>
              <w:rPr>
                <w:color w:val="1D1D1F"/>
                <w:sz w:val="16"/>
              </w:rPr>
              <w:t>unit_cost, </w:t>
            </w:r>
            <w:r>
              <w:rPr>
                <w:color w:val="1D1D1F"/>
                <w:spacing w:val="-2"/>
                <w:sz w:val="16"/>
              </w:rPr>
              <w:t>transaction_date,</w:t>
            </w:r>
            <w:r>
              <w:rPr>
                <w:color w:val="1D1D1F"/>
                <w:spacing w:val="-6"/>
                <w:sz w:val="16"/>
              </w:rPr>
              <w:t> </w:t>
            </w:r>
            <w:r>
              <w:rPr>
                <w:color w:val="1D1D1F"/>
                <w:spacing w:val="-2"/>
                <w:sz w:val="16"/>
              </w:rPr>
              <w:t>audit_notes</w:t>
            </w:r>
          </w:p>
        </w:tc>
        <w:tc>
          <w:tcPr>
            <w:tcW w:w="1721" w:type="dxa"/>
            <w:tcBorders>
              <w:left w:val="nil"/>
              <w:right w:val="nil"/>
            </w:tcBorders>
          </w:tcPr>
          <w:p>
            <w:pPr>
              <w:pStyle w:val="TableParagraph"/>
              <w:ind w:left="182"/>
              <w:rPr>
                <w:sz w:val="16"/>
              </w:rPr>
            </w:pPr>
            <w:r>
              <w:rPr>
                <w:color w:val="1D1D1F"/>
                <w:spacing w:val="-4"/>
                <w:sz w:val="16"/>
              </w:rPr>
              <w:t>None</w:t>
            </w:r>
          </w:p>
        </w:tc>
        <w:tc>
          <w:tcPr>
            <w:tcW w:w="1207" w:type="dxa"/>
            <w:tcBorders>
              <w:left w:val="nil"/>
              <w:right w:val="nil"/>
            </w:tcBorders>
          </w:tcPr>
          <w:p>
            <w:pPr>
              <w:pStyle w:val="TableParagraph"/>
              <w:ind w:left="156"/>
              <w:rPr>
                <w:sz w:val="16"/>
              </w:rPr>
            </w:pPr>
            <w:r>
              <w:rPr>
                <w:color w:val="1D1D1F"/>
                <w:spacing w:val="-2"/>
                <w:sz w:val="16"/>
              </w:rPr>
              <w:t>Satisfied</w:t>
            </w:r>
          </w:p>
        </w:tc>
      </w:tr>
      <w:tr>
        <w:trPr>
          <w:trHeight w:val="955" w:hRule="atLeast"/>
        </w:trPr>
        <w:tc>
          <w:tcPr>
            <w:tcW w:w="1640" w:type="dxa"/>
            <w:tcBorders>
              <w:left w:val="nil"/>
              <w:right w:val="nil"/>
            </w:tcBorders>
          </w:tcPr>
          <w:p>
            <w:pPr>
              <w:pStyle w:val="TableParagraph"/>
              <w:spacing w:before="105"/>
              <w:ind w:left="120"/>
              <w:rPr>
                <w:sz w:val="16"/>
              </w:rPr>
            </w:pPr>
            <w:r>
              <w:rPr>
                <w:color w:val="1D1D1F"/>
                <w:spacing w:val="-2"/>
                <w:sz w:val="16"/>
              </w:rPr>
              <w:t>histories</w:t>
            </w:r>
          </w:p>
        </w:tc>
        <w:tc>
          <w:tcPr>
            <w:tcW w:w="1508" w:type="dxa"/>
            <w:tcBorders>
              <w:left w:val="nil"/>
              <w:right w:val="nil"/>
            </w:tcBorders>
          </w:tcPr>
          <w:p>
            <w:pPr>
              <w:pStyle w:val="TableParagraph"/>
              <w:spacing w:before="105"/>
              <w:ind w:left="191"/>
              <w:rPr>
                <w:sz w:val="16"/>
              </w:rPr>
            </w:pPr>
            <w:r>
              <w:rPr>
                <w:color w:val="1D1D1F"/>
                <w:spacing w:val="-2"/>
                <w:sz w:val="16"/>
              </w:rPr>
              <w:t>history_id</w:t>
            </w:r>
          </w:p>
        </w:tc>
        <w:tc>
          <w:tcPr>
            <w:tcW w:w="2853" w:type="dxa"/>
            <w:tcBorders>
              <w:left w:val="nil"/>
              <w:right w:val="nil"/>
            </w:tcBorders>
          </w:tcPr>
          <w:p>
            <w:pPr>
              <w:pStyle w:val="TableParagraph"/>
              <w:spacing w:line="398" w:lineRule="auto" w:before="160"/>
              <w:ind w:left="318"/>
              <w:rPr>
                <w:sz w:val="16"/>
              </w:rPr>
            </w:pPr>
            <w:r>
              <w:rPr>
                <w:color w:val="1D1D1F"/>
                <w:sz w:val="16"/>
              </w:rPr>
              <w:t>history_id → order_id, </w:t>
            </w:r>
            <w:r>
              <w:rPr>
                <w:color w:val="1D1D1F"/>
                <w:spacing w:val="-2"/>
                <w:sz w:val="16"/>
              </w:rPr>
              <w:t>status_timestamp, order_status</w:t>
            </w:r>
          </w:p>
        </w:tc>
        <w:tc>
          <w:tcPr>
            <w:tcW w:w="1721" w:type="dxa"/>
            <w:tcBorders>
              <w:left w:val="nil"/>
              <w:right w:val="nil"/>
            </w:tcBorders>
          </w:tcPr>
          <w:p>
            <w:pPr>
              <w:pStyle w:val="TableParagraph"/>
              <w:spacing w:before="105"/>
              <w:ind w:left="182"/>
              <w:rPr>
                <w:sz w:val="16"/>
              </w:rPr>
            </w:pPr>
            <w:r>
              <w:rPr>
                <w:color w:val="1D1D1F"/>
                <w:spacing w:val="-4"/>
                <w:sz w:val="16"/>
              </w:rPr>
              <w:t>None</w:t>
            </w:r>
          </w:p>
        </w:tc>
        <w:tc>
          <w:tcPr>
            <w:tcW w:w="1207" w:type="dxa"/>
            <w:tcBorders>
              <w:left w:val="nil"/>
              <w:right w:val="nil"/>
            </w:tcBorders>
          </w:tcPr>
          <w:p>
            <w:pPr>
              <w:pStyle w:val="TableParagraph"/>
              <w:spacing w:before="105"/>
              <w:ind w:left="156"/>
              <w:rPr>
                <w:sz w:val="16"/>
              </w:rPr>
            </w:pPr>
            <w:r>
              <w:rPr>
                <w:color w:val="1D1D1F"/>
                <w:spacing w:val="-2"/>
                <w:sz w:val="16"/>
              </w:rPr>
              <w:t>Satisfied</w:t>
            </w:r>
          </w:p>
        </w:tc>
      </w:tr>
    </w:tbl>
    <w:p>
      <w:pPr>
        <w:pStyle w:val="TableParagraph"/>
        <w:spacing w:after="0"/>
        <w:rPr>
          <w:sz w:val="16"/>
        </w:rPr>
        <w:sectPr>
          <w:pgSz w:w="11910" w:h="16840"/>
          <w:pgMar w:header="0" w:footer="959" w:top="1360" w:bottom="1180" w:left="1275" w:right="992"/>
        </w:sectPr>
      </w:pPr>
    </w:p>
    <w:p>
      <w:pPr>
        <w:pStyle w:val="Heading2"/>
        <w:jc w:val="both"/>
      </w:pPr>
      <w:bookmarkStart w:name="Lossless-Join Proof" w:id="77"/>
      <w:bookmarkEnd w:id="77"/>
      <w:r>
        <w:rPr>
          <w:b w:val="0"/>
        </w:rPr>
      </w:r>
      <w:bookmarkStart w:name="_bookmark38" w:id="78"/>
      <w:bookmarkEnd w:id="78"/>
      <w:r>
        <w:rPr>
          <w:b w:val="0"/>
        </w:rPr>
      </w:r>
      <w:r>
        <w:rPr>
          <w:color w:val="1D1D1F"/>
        </w:rPr>
        <w:t>Lossless-Join</w:t>
      </w:r>
      <w:r>
        <w:rPr>
          <w:color w:val="1D1D1F"/>
          <w:spacing w:val="-4"/>
        </w:rPr>
        <w:t> Proof</w:t>
      </w:r>
    </w:p>
    <w:p>
      <w:pPr>
        <w:pStyle w:val="BodyText"/>
        <w:spacing w:line="292" w:lineRule="auto" w:before="214"/>
        <w:ind w:left="165" w:right="457"/>
        <w:jc w:val="both"/>
      </w:pPr>
      <w:r>
        <w:rPr>
          <w:color w:val="1D1D1F"/>
        </w:rPr>
        <w:t>To prove that the decomposition from 1NF into 3NF is lossless, natural joins are executed across orders, order_items, and products for order_id 1.</w:t>
      </w:r>
    </w:p>
    <w:p>
      <w:pPr>
        <w:spacing w:before="191"/>
        <w:ind w:left="165" w:right="0" w:firstLine="0"/>
        <w:jc w:val="both"/>
        <w:rPr>
          <w:b/>
          <w:sz w:val="15"/>
        </w:rPr>
      </w:pPr>
      <w:r>
        <w:rPr>
          <w:b/>
          <w:color w:val="6D6D73"/>
          <w:sz w:val="15"/>
        </w:rPr>
        <w:t>RECONSTRUCTION</w:t>
      </w:r>
      <w:r>
        <w:rPr>
          <w:b/>
          <w:color w:val="6D6D73"/>
          <w:spacing w:val="-6"/>
          <w:sz w:val="15"/>
        </w:rPr>
        <w:t> </w:t>
      </w:r>
      <w:r>
        <w:rPr>
          <w:b/>
          <w:color w:val="6D6D73"/>
          <w:spacing w:val="-4"/>
          <w:sz w:val="15"/>
        </w:rPr>
        <w:t>CHAIN</w:t>
      </w:r>
    </w:p>
    <w:p>
      <w:pPr>
        <w:pStyle w:val="BodyText"/>
        <w:spacing w:line="436" w:lineRule="auto" w:before="160"/>
        <w:ind w:left="165" w:right="452"/>
        <w:jc w:val="both"/>
      </w:pPr>
      <w:r>
        <w:rPr>
          <w:color w:val="1D1D1F"/>
          <w:spacing w:val="-2"/>
        </w:rPr>
        <w:t>order_id</w:t>
      </w:r>
      <w:r>
        <w:rPr>
          <w:color w:val="1D1D1F"/>
          <w:spacing w:val="-12"/>
        </w:rPr>
        <w:t> </w:t>
      </w:r>
      <w:r>
        <w:rPr>
          <w:color w:val="1D1D1F"/>
          <w:spacing w:val="-2"/>
        </w:rPr>
        <w:t>1</w:t>
      </w:r>
      <w:r>
        <w:rPr>
          <w:color w:val="1D1D1F"/>
          <w:spacing w:val="-11"/>
        </w:rPr>
        <w:t> </w:t>
      </w:r>
      <w:r>
        <w:rPr>
          <w:color w:val="1D1D1F"/>
          <w:spacing w:val="-2"/>
        </w:rPr>
        <w:t>→</w:t>
      </w:r>
      <w:r>
        <w:rPr>
          <w:color w:val="1D1D1F"/>
          <w:spacing w:val="-9"/>
        </w:rPr>
        <w:t> </w:t>
      </w:r>
      <w:r>
        <w:rPr>
          <w:color w:val="1D1D1F"/>
          <w:spacing w:val="-2"/>
        </w:rPr>
        <w:t>orders</w:t>
      </w:r>
      <w:r>
        <w:rPr>
          <w:color w:val="1D1D1F"/>
          <w:spacing w:val="-11"/>
        </w:rPr>
        <w:t> </w:t>
      </w:r>
      <w:r>
        <w:rPr>
          <w:color w:val="1D1D1F"/>
          <w:spacing w:val="-2"/>
        </w:rPr>
        <w:t>→</w:t>
      </w:r>
      <w:r>
        <w:rPr>
          <w:color w:val="1D1D1F"/>
          <w:spacing w:val="-9"/>
        </w:rPr>
        <w:t> </w:t>
      </w:r>
      <w:r>
        <w:rPr>
          <w:color w:val="1D1D1F"/>
          <w:spacing w:val="-2"/>
        </w:rPr>
        <w:t>order_items</w:t>
      </w:r>
      <w:r>
        <w:rPr>
          <w:color w:val="1D1D1F"/>
          <w:spacing w:val="-11"/>
        </w:rPr>
        <w:t> </w:t>
      </w:r>
      <w:r>
        <w:rPr>
          <w:color w:val="1D1D1F"/>
          <w:spacing w:val="-2"/>
        </w:rPr>
        <w:t>→</w:t>
      </w:r>
      <w:r>
        <w:rPr>
          <w:color w:val="1D1D1F"/>
          <w:spacing w:val="-9"/>
        </w:rPr>
        <w:t> </w:t>
      </w:r>
      <w:r>
        <w:rPr>
          <w:color w:val="1D1D1F"/>
          <w:spacing w:val="-2"/>
        </w:rPr>
        <w:t>products.</w:t>
      </w:r>
      <w:r>
        <w:rPr>
          <w:color w:val="1D1D1F"/>
          <w:spacing w:val="-12"/>
        </w:rPr>
        <w:t> </w:t>
      </w:r>
      <w:r>
        <w:rPr>
          <w:color w:val="1D1D1F"/>
          <w:spacing w:val="-2"/>
        </w:rPr>
        <w:t>Joining</w:t>
      </w:r>
      <w:r>
        <w:rPr>
          <w:color w:val="1D1D1F"/>
          <w:spacing w:val="-11"/>
        </w:rPr>
        <w:t> </w:t>
      </w:r>
      <w:r>
        <w:rPr>
          <w:color w:val="1D1D1F"/>
          <w:spacing w:val="-2"/>
        </w:rPr>
        <w:t>orders</w:t>
      </w:r>
      <w:r>
        <w:rPr>
          <w:color w:val="1D1D1F"/>
          <w:spacing w:val="-11"/>
        </w:rPr>
        <w:t> </w:t>
      </w:r>
      <w:r>
        <w:rPr>
          <w:color w:val="1D1D1F"/>
          <w:spacing w:val="-2"/>
        </w:rPr>
        <w:t>with</w:t>
      </w:r>
      <w:r>
        <w:rPr>
          <w:color w:val="1D1D1F"/>
          <w:spacing w:val="-12"/>
        </w:rPr>
        <w:t> </w:t>
      </w:r>
      <w:r>
        <w:rPr>
          <w:color w:val="1D1D1F"/>
          <w:spacing w:val="-2"/>
        </w:rPr>
        <w:t>order_items</w:t>
      </w:r>
      <w:r>
        <w:rPr>
          <w:color w:val="1D1D1F"/>
          <w:spacing w:val="-11"/>
        </w:rPr>
        <w:t> </w:t>
      </w:r>
      <w:r>
        <w:rPr>
          <w:color w:val="1D1D1F"/>
          <w:spacing w:val="-2"/>
        </w:rPr>
        <w:t>on</w:t>
      </w:r>
      <w:r>
        <w:rPr>
          <w:color w:val="1D1D1F"/>
          <w:spacing w:val="-12"/>
        </w:rPr>
        <w:t> </w:t>
      </w:r>
      <w:r>
        <w:rPr>
          <w:color w:val="1D1D1F"/>
          <w:spacing w:val="-2"/>
        </w:rPr>
        <w:t>order_id,</w:t>
      </w:r>
      <w:r>
        <w:rPr>
          <w:color w:val="1D1D1F"/>
          <w:spacing w:val="-11"/>
        </w:rPr>
        <w:t> </w:t>
      </w:r>
      <w:r>
        <w:rPr>
          <w:color w:val="1D1D1F"/>
          <w:spacing w:val="-2"/>
        </w:rPr>
        <w:t>then</w:t>
      </w:r>
      <w:r>
        <w:rPr>
          <w:color w:val="1D1D1F"/>
          <w:spacing w:val="-12"/>
        </w:rPr>
        <w:t> </w:t>
      </w:r>
      <w:r>
        <w:rPr>
          <w:color w:val="1D1D1F"/>
          <w:spacing w:val="-2"/>
        </w:rPr>
        <w:t>joining </w:t>
      </w:r>
      <w:r>
        <w:rPr>
          <w:color w:val="1D1D1F"/>
        </w:rPr>
        <w:t>the result with products on product_id, must recreate the complete original order information with no missing or duplicated rows.</w:t>
      </w:r>
    </w:p>
    <w:p>
      <w:pPr>
        <w:pStyle w:val="BodyText"/>
        <w:spacing w:line="436" w:lineRule="auto" w:before="100"/>
        <w:ind w:left="165" w:right="448"/>
        <w:jc w:val="both"/>
      </w:pPr>
      <w:r>
        <w:rPr>
          <w:color w:val="1D1D1F"/>
        </w:rPr>
        <w:t>The complete UNF record is losslessly reconstructed through the dependency paths orders → order_items</w:t>
      </w:r>
      <w:r>
        <w:rPr>
          <w:color w:val="1D1D1F"/>
          <w:spacing w:val="-11"/>
        </w:rPr>
        <w:t> </w:t>
      </w:r>
      <w:r>
        <w:rPr>
          <w:color w:val="1D1D1F"/>
        </w:rPr>
        <w:t>→</w:t>
      </w:r>
      <w:r>
        <w:rPr>
          <w:color w:val="1D1D1F"/>
          <w:spacing w:val="-10"/>
        </w:rPr>
        <w:t> </w:t>
      </w:r>
      <w:r>
        <w:rPr>
          <w:color w:val="1D1D1F"/>
        </w:rPr>
        <w:t>products,</w:t>
      </w:r>
      <w:r>
        <w:rPr>
          <w:color w:val="1D1D1F"/>
          <w:spacing w:val="-12"/>
        </w:rPr>
        <w:t> </w:t>
      </w:r>
      <w:r>
        <w:rPr>
          <w:color w:val="1D1D1F"/>
        </w:rPr>
        <w:t>orders</w:t>
      </w:r>
      <w:r>
        <w:rPr>
          <w:color w:val="1D1D1F"/>
          <w:spacing w:val="-11"/>
        </w:rPr>
        <w:t> </w:t>
      </w:r>
      <w:r>
        <w:rPr>
          <w:color w:val="1D1D1F"/>
        </w:rPr>
        <w:t>→</w:t>
      </w:r>
      <w:r>
        <w:rPr>
          <w:color w:val="1D1D1F"/>
          <w:spacing w:val="-10"/>
        </w:rPr>
        <w:t> </w:t>
      </w:r>
      <w:r>
        <w:rPr>
          <w:color w:val="1D1D1F"/>
        </w:rPr>
        <w:t>users,</w:t>
      </w:r>
      <w:r>
        <w:rPr>
          <w:color w:val="1D1D1F"/>
          <w:spacing w:val="-12"/>
        </w:rPr>
        <w:t> </w:t>
      </w:r>
      <w:r>
        <w:rPr>
          <w:color w:val="1D1D1F"/>
        </w:rPr>
        <w:t>histories</w:t>
      </w:r>
      <w:r>
        <w:rPr>
          <w:color w:val="1D1D1F"/>
          <w:spacing w:val="-11"/>
        </w:rPr>
        <w:t> </w:t>
      </w:r>
      <w:r>
        <w:rPr>
          <w:color w:val="1D1D1F"/>
        </w:rPr>
        <w:t>joined</w:t>
      </w:r>
      <w:r>
        <w:rPr>
          <w:color w:val="1D1D1F"/>
          <w:spacing w:val="-12"/>
        </w:rPr>
        <w:t> </w:t>
      </w:r>
      <w:r>
        <w:rPr>
          <w:color w:val="1D1D1F"/>
        </w:rPr>
        <w:t>to</w:t>
      </w:r>
      <w:r>
        <w:rPr>
          <w:color w:val="1D1D1F"/>
          <w:spacing w:val="-12"/>
        </w:rPr>
        <w:t> </w:t>
      </w:r>
      <w:r>
        <w:rPr>
          <w:color w:val="1D1D1F"/>
        </w:rPr>
        <w:t>orders</w:t>
      </w:r>
      <w:r>
        <w:rPr>
          <w:color w:val="1D1D1F"/>
          <w:spacing w:val="-7"/>
        </w:rPr>
        <w:t> </w:t>
      </w:r>
      <w:r>
        <w:rPr>
          <w:color w:val="1D1D1F"/>
        </w:rPr>
        <w:t>on</w:t>
      </w:r>
      <w:r>
        <w:rPr>
          <w:color w:val="1D1D1F"/>
          <w:spacing w:val="-12"/>
        </w:rPr>
        <w:t> </w:t>
      </w:r>
      <w:r>
        <w:rPr>
          <w:color w:val="1D1D1F"/>
        </w:rPr>
        <w:t>order_id,</w:t>
      </w:r>
      <w:r>
        <w:rPr>
          <w:color w:val="1D1D1F"/>
          <w:spacing w:val="-12"/>
        </w:rPr>
        <w:t> </w:t>
      </w:r>
      <w:r>
        <w:rPr>
          <w:color w:val="1D1D1F"/>
        </w:rPr>
        <w:t>and</w:t>
      </w:r>
      <w:r>
        <w:rPr>
          <w:color w:val="1D1D1F"/>
          <w:spacing w:val="-12"/>
        </w:rPr>
        <w:t> </w:t>
      </w:r>
      <w:r>
        <w:rPr>
          <w:color w:val="1D1D1F"/>
        </w:rPr>
        <w:t>stock_adjustments joined</w:t>
      </w:r>
      <w:r>
        <w:rPr>
          <w:color w:val="1D1D1F"/>
          <w:spacing w:val="12"/>
        </w:rPr>
        <w:t> </w:t>
      </w:r>
      <w:r>
        <w:rPr>
          <w:color w:val="1D1D1F"/>
        </w:rPr>
        <w:t>to</w:t>
      </w:r>
      <w:r>
        <w:rPr>
          <w:color w:val="1D1D1F"/>
          <w:spacing w:val="11"/>
        </w:rPr>
        <w:t> </w:t>
      </w:r>
      <w:r>
        <w:rPr>
          <w:color w:val="1D1D1F"/>
        </w:rPr>
        <w:t>products</w:t>
      </w:r>
      <w:r>
        <w:rPr>
          <w:color w:val="1D1D1F"/>
          <w:spacing w:val="12"/>
        </w:rPr>
        <w:t> </w:t>
      </w:r>
      <w:r>
        <w:rPr>
          <w:color w:val="1D1D1F"/>
        </w:rPr>
        <w:t>on</w:t>
      </w:r>
      <w:r>
        <w:rPr>
          <w:color w:val="1D1D1F"/>
          <w:spacing w:val="12"/>
        </w:rPr>
        <w:t> </w:t>
      </w:r>
      <w:r>
        <w:rPr>
          <w:color w:val="1D1D1F"/>
        </w:rPr>
        <w:t>product_id</w:t>
      </w:r>
      <w:r>
        <w:rPr>
          <w:color w:val="1D1D1F"/>
          <w:spacing w:val="12"/>
        </w:rPr>
        <w:t> </w:t>
      </w:r>
      <w:r>
        <w:rPr>
          <w:color w:val="1D1D1F"/>
        </w:rPr>
        <w:t>and</w:t>
      </w:r>
      <w:r>
        <w:rPr>
          <w:color w:val="1D1D1F"/>
          <w:spacing w:val="12"/>
        </w:rPr>
        <w:t> </w:t>
      </w:r>
      <w:r>
        <w:rPr>
          <w:color w:val="1D1D1F"/>
        </w:rPr>
        <w:t>to</w:t>
      </w:r>
      <w:r>
        <w:rPr>
          <w:color w:val="1D1D1F"/>
          <w:spacing w:val="12"/>
        </w:rPr>
        <w:t> </w:t>
      </w:r>
      <w:r>
        <w:rPr>
          <w:color w:val="1D1D1F"/>
        </w:rPr>
        <w:t>users</w:t>
      </w:r>
      <w:r>
        <w:rPr>
          <w:color w:val="1D1D1F"/>
          <w:spacing w:val="12"/>
        </w:rPr>
        <w:t> </w:t>
      </w:r>
      <w:r>
        <w:rPr>
          <w:color w:val="1D1D1F"/>
        </w:rPr>
        <w:t>on</w:t>
      </w:r>
      <w:r>
        <w:rPr>
          <w:color w:val="1D1D1F"/>
          <w:spacing w:val="12"/>
        </w:rPr>
        <w:t> </w:t>
      </w:r>
      <w:r>
        <w:rPr>
          <w:color w:val="1D1D1F"/>
        </w:rPr>
        <w:t>user_id.</w:t>
      </w:r>
      <w:r>
        <w:rPr>
          <w:color w:val="1D1D1F"/>
          <w:spacing w:val="12"/>
        </w:rPr>
        <w:t> </w:t>
      </w:r>
      <w:r>
        <w:rPr>
          <w:color w:val="1D1D1F"/>
        </w:rPr>
        <w:t>capital_configs</w:t>
      </w:r>
      <w:r>
        <w:rPr>
          <w:color w:val="1D1D1F"/>
          <w:spacing w:val="14"/>
        </w:rPr>
        <w:t> </w:t>
      </w:r>
      <w:r>
        <w:rPr>
          <w:color w:val="1D1D1F"/>
        </w:rPr>
        <w:t>is</w:t>
      </w:r>
      <w:r>
        <w:rPr>
          <w:color w:val="1D1D1F"/>
          <w:spacing w:val="13"/>
        </w:rPr>
        <w:t> </w:t>
      </w:r>
      <w:r>
        <w:rPr>
          <w:color w:val="1D1D1F"/>
        </w:rPr>
        <w:t>a</w:t>
      </w:r>
      <w:r>
        <w:rPr>
          <w:color w:val="1D1D1F"/>
          <w:spacing w:val="12"/>
        </w:rPr>
        <w:t> </w:t>
      </w:r>
      <w:r>
        <w:rPr>
          <w:color w:val="1D1D1F"/>
        </w:rPr>
        <w:t>standalone</w:t>
      </w:r>
      <w:r>
        <w:rPr>
          <w:color w:val="1D1D1F"/>
          <w:spacing w:val="12"/>
        </w:rPr>
        <w:t> </w:t>
      </w:r>
      <w:r>
        <w:rPr>
          <w:color w:val="1D1D1F"/>
        </w:rPr>
        <w:t>store-</w:t>
      </w:r>
      <w:r>
        <w:rPr>
          <w:color w:val="1D1D1F"/>
          <w:spacing w:val="-2"/>
        </w:rPr>
        <w:t>level</w:t>
      </w:r>
    </w:p>
    <w:p>
      <w:pPr>
        <w:pStyle w:val="BodyText"/>
        <w:spacing w:line="229" w:lineRule="exact"/>
        <w:ind w:left="165"/>
        <w:jc w:val="both"/>
      </w:pPr>
      <w:r>
        <w:rPr>
          <w:color w:val="1D1D1F"/>
        </w:rPr>
        <w:t>table</w:t>
      </w:r>
      <w:r>
        <w:rPr>
          <w:color w:val="1D1D1F"/>
          <w:spacing w:val="-2"/>
        </w:rPr>
        <w:t> </w:t>
      </w:r>
      <w:r>
        <w:rPr>
          <w:color w:val="1D1D1F"/>
        </w:rPr>
        <w:t>that</w:t>
      </w:r>
      <w:r>
        <w:rPr>
          <w:color w:val="1D1D1F"/>
          <w:spacing w:val="1"/>
        </w:rPr>
        <w:t> </w:t>
      </w:r>
      <w:r>
        <w:rPr>
          <w:color w:val="1D1D1F"/>
        </w:rPr>
        <w:t>is</w:t>
      </w:r>
      <w:r>
        <w:rPr>
          <w:color w:val="1D1D1F"/>
          <w:spacing w:val="2"/>
        </w:rPr>
        <w:t> </w:t>
      </w:r>
      <w:r>
        <w:rPr>
          <w:color w:val="1D1D1F"/>
        </w:rPr>
        <w:t>not part</w:t>
      </w:r>
      <w:r>
        <w:rPr>
          <w:color w:val="1D1D1F"/>
          <w:spacing w:val="1"/>
        </w:rPr>
        <w:t> </w:t>
      </w:r>
      <w:r>
        <w:rPr>
          <w:color w:val="1D1D1F"/>
        </w:rPr>
        <w:t>of</w:t>
      </w:r>
      <w:r>
        <w:rPr>
          <w:color w:val="1D1D1F"/>
          <w:spacing w:val="1"/>
        </w:rPr>
        <w:t> </w:t>
      </w:r>
      <w:r>
        <w:rPr>
          <w:color w:val="1D1D1F"/>
        </w:rPr>
        <w:t>the</w:t>
      </w:r>
      <w:r>
        <w:rPr>
          <w:color w:val="1D1D1F"/>
          <w:spacing w:val="1"/>
        </w:rPr>
        <w:t> </w:t>
      </w:r>
      <w:r>
        <w:rPr>
          <w:color w:val="1D1D1F"/>
        </w:rPr>
        <w:t>UNF</w:t>
      </w:r>
      <w:r>
        <w:rPr>
          <w:color w:val="1D1D1F"/>
          <w:spacing w:val="-1"/>
        </w:rPr>
        <w:t> </w:t>
      </w:r>
      <w:r>
        <w:rPr>
          <w:color w:val="1D1D1F"/>
        </w:rPr>
        <w:t>record,</w:t>
      </w:r>
      <w:r>
        <w:rPr>
          <w:color w:val="1D1D1F"/>
          <w:spacing w:val="1"/>
        </w:rPr>
        <w:t> </w:t>
      </w:r>
      <w:r>
        <w:rPr>
          <w:color w:val="1D1D1F"/>
        </w:rPr>
        <w:t>so</w:t>
      </w:r>
      <w:r>
        <w:rPr>
          <w:color w:val="1D1D1F"/>
          <w:spacing w:val="1"/>
        </w:rPr>
        <w:t> </w:t>
      </w:r>
      <w:r>
        <w:rPr>
          <w:color w:val="1D1D1F"/>
        </w:rPr>
        <w:t>it</w:t>
      </w:r>
      <w:r>
        <w:rPr>
          <w:color w:val="1D1D1F"/>
          <w:spacing w:val="2"/>
        </w:rPr>
        <w:t> </w:t>
      </w:r>
      <w:r>
        <w:rPr>
          <w:color w:val="1D1D1F"/>
        </w:rPr>
        <w:t>takes</w:t>
      </w:r>
      <w:r>
        <w:rPr>
          <w:color w:val="1D1D1F"/>
          <w:spacing w:val="1"/>
        </w:rPr>
        <w:t> </w:t>
      </w:r>
      <w:r>
        <w:rPr>
          <w:color w:val="1D1D1F"/>
        </w:rPr>
        <w:t>no</w:t>
      </w:r>
      <w:r>
        <w:rPr>
          <w:color w:val="1D1D1F"/>
          <w:spacing w:val="1"/>
        </w:rPr>
        <w:t> </w:t>
      </w:r>
      <w:r>
        <w:rPr>
          <w:color w:val="1D1D1F"/>
        </w:rPr>
        <w:t>part</w:t>
      </w:r>
      <w:r>
        <w:rPr>
          <w:color w:val="1D1D1F"/>
          <w:spacing w:val="1"/>
        </w:rPr>
        <w:t> </w:t>
      </w:r>
      <w:r>
        <w:rPr>
          <w:color w:val="1D1D1F"/>
        </w:rPr>
        <w:t>in</w:t>
      </w:r>
      <w:r>
        <w:rPr>
          <w:color w:val="1D1D1F"/>
          <w:spacing w:val="1"/>
        </w:rPr>
        <w:t> </w:t>
      </w:r>
      <w:r>
        <w:rPr>
          <w:color w:val="1D1D1F"/>
        </w:rPr>
        <w:t>the join,</w:t>
      </w:r>
      <w:r>
        <w:rPr>
          <w:color w:val="1D1D1F"/>
          <w:spacing w:val="2"/>
        </w:rPr>
        <w:t> </w:t>
      </w:r>
      <w:r>
        <w:rPr>
          <w:color w:val="1D1D1F"/>
        </w:rPr>
        <w:t>stock_adjustments</w:t>
      </w:r>
      <w:r>
        <w:rPr>
          <w:color w:val="1D1D1F"/>
          <w:spacing w:val="1"/>
        </w:rPr>
        <w:t> </w:t>
      </w:r>
      <w:r>
        <w:rPr>
          <w:color w:val="1D1D1F"/>
        </w:rPr>
        <w:t>and</w:t>
      </w:r>
      <w:r>
        <w:rPr>
          <w:color w:val="1D1D1F"/>
          <w:spacing w:val="1"/>
        </w:rPr>
        <w:t> </w:t>
      </w:r>
      <w:r>
        <w:rPr>
          <w:color w:val="1D1D1F"/>
          <w:spacing w:val="-2"/>
        </w:rPr>
        <w:t>histories</w:t>
      </w:r>
    </w:p>
    <w:p>
      <w:pPr>
        <w:pStyle w:val="BodyText"/>
        <w:spacing w:line="288" w:lineRule="auto" w:before="126"/>
        <w:ind w:left="165" w:right="448"/>
        <w:jc w:val="both"/>
      </w:pPr>
      <w:r>
        <w:rPr>
          <w:color w:val="1D1D1F"/>
        </w:rPr>
        <w:t>need no separate 1NF or 2NF step of their own, as explained below. Each decomposition keeps the determinant as a key or foreign key, so no original information is lost and no spurious tuples are </w:t>
      </w:r>
      <w:r>
        <w:rPr>
          <w:color w:val="1D1D1F"/>
          <w:spacing w:val="-2"/>
        </w:rPr>
        <w:t>generated.</w:t>
      </w:r>
    </w:p>
    <w:p>
      <w:pPr>
        <w:pStyle w:val="BodyText"/>
        <w:spacing w:line="436" w:lineRule="auto" w:before="162"/>
        <w:ind w:left="165" w:right="455"/>
        <w:jc w:val="both"/>
      </w:pPr>
      <w:r>
        <w:rPr>
          <w:color w:val="1D1D1F"/>
        </w:rPr>
        <w:t>Why stock_adjustments and histories need no separate 1NF or 2NF steps: in the UNF they are the repeating groups {stock_adjustments} and {order_history}, and they appear as their own relations in 3NF. Each step is shown here.</w:t>
      </w:r>
    </w:p>
    <w:p>
      <w:pPr>
        <w:pStyle w:val="BodyText"/>
        <w:spacing w:line="436" w:lineRule="auto" w:before="100"/>
        <w:ind w:left="165" w:right="450"/>
        <w:jc w:val="both"/>
      </w:pPr>
      <w:r>
        <w:rPr>
          <w:color w:val="1D1D1F"/>
        </w:rPr>
        <w:t>1NF:</w:t>
      </w:r>
      <w:r>
        <w:rPr>
          <w:color w:val="1D1D1F"/>
          <w:spacing w:val="-10"/>
        </w:rPr>
        <w:t> </w:t>
      </w:r>
      <w:r>
        <w:rPr>
          <w:color w:val="1D1D1F"/>
        </w:rPr>
        <w:t>each</w:t>
      </w:r>
      <w:r>
        <w:rPr>
          <w:color w:val="1D1D1F"/>
          <w:spacing w:val="-10"/>
        </w:rPr>
        <w:t> </w:t>
      </w:r>
      <w:r>
        <w:rPr>
          <w:color w:val="1D1D1F"/>
        </w:rPr>
        <w:t>log</w:t>
      </w:r>
      <w:r>
        <w:rPr>
          <w:color w:val="1D1D1F"/>
          <w:spacing w:val="-10"/>
        </w:rPr>
        <w:t> </w:t>
      </w:r>
      <w:r>
        <w:rPr>
          <w:color w:val="1D1D1F"/>
        </w:rPr>
        <w:t>entry</w:t>
      </w:r>
      <w:r>
        <w:rPr>
          <w:color w:val="1D1D1F"/>
          <w:spacing w:val="-4"/>
        </w:rPr>
        <w:t> </w:t>
      </w:r>
      <w:r>
        <w:rPr>
          <w:color w:val="1D1D1F"/>
        </w:rPr>
        <w:t>already</w:t>
      </w:r>
      <w:r>
        <w:rPr>
          <w:color w:val="1D1D1F"/>
          <w:spacing w:val="-9"/>
        </w:rPr>
        <w:t> </w:t>
      </w:r>
      <w:r>
        <w:rPr>
          <w:color w:val="1D1D1F"/>
        </w:rPr>
        <w:t>holds</w:t>
      </w:r>
      <w:r>
        <w:rPr>
          <w:color w:val="1D1D1F"/>
          <w:spacing w:val="-9"/>
        </w:rPr>
        <w:t> </w:t>
      </w:r>
      <w:r>
        <w:rPr>
          <w:color w:val="1D1D1F"/>
        </w:rPr>
        <w:t>only</w:t>
      </w:r>
      <w:r>
        <w:rPr>
          <w:color w:val="1D1D1F"/>
          <w:spacing w:val="-9"/>
        </w:rPr>
        <w:t> </w:t>
      </w:r>
      <w:r>
        <w:rPr>
          <w:color w:val="1D1D1F"/>
        </w:rPr>
        <w:t>single-valued</w:t>
      </w:r>
      <w:r>
        <w:rPr>
          <w:color w:val="1D1D1F"/>
          <w:spacing w:val="-10"/>
        </w:rPr>
        <w:t> </w:t>
      </w:r>
      <w:r>
        <w:rPr>
          <w:color w:val="1D1D1F"/>
        </w:rPr>
        <w:t>attributes,</w:t>
      </w:r>
      <w:r>
        <w:rPr>
          <w:color w:val="1D1D1F"/>
          <w:spacing w:val="-10"/>
        </w:rPr>
        <w:t> </w:t>
      </w:r>
      <w:r>
        <w:rPr>
          <w:color w:val="1D1D1F"/>
        </w:rPr>
        <w:t>so</w:t>
      </w:r>
      <w:r>
        <w:rPr>
          <w:color w:val="1D1D1F"/>
          <w:spacing w:val="-10"/>
        </w:rPr>
        <w:t> </w:t>
      </w:r>
      <w:r>
        <w:rPr>
          <w:color w:val="1D1D1F"/>
        </w:rPr>
        <w:t>unrolling</w:t>
      </w:r>
      <w:r>
        <w:rPr>
          <w:color w:val="1D1D1F"/>
          <w:spacing w:val="-10"/>
        </w:rPr>
        <w:t> </w:t>
      </w:r>
      <w:r>
        <w:rPr>
          <w:color w:val="1D1D1F"/>
        </w:rPr>
        <w:t>the</w:t>
      </w:r>
      <w:r>
        <w:rPr>
          <w:color w:val="1D1D1F"/>
          <w:spacing w:val="-10"/>
        </w:rPr>
        <w:t> </w:t>
      </w:r>
      <w:r>
        <w:rPr>
          <w:color w:val="1D1D1F"/>
        </w:rPr>
        <w:t>group</w:t>
      </w:r>
      <w:r>
        <w:rPr>
          <w:color w:val="1D1D1F"/>
          <w:spacing w:val="-10"/>
        </w:rPr>
        <w:t> </w:t>
      </w:r>
      <w:r>
        <w:rPr>
          <w:color w:val="1D1D1F"/>
        </w:rPr>
        <w:t>gives</w:t>
      </w:r>
      <w:r>
        <w:rPr>
          <w:color w:val="1D1D1F"/>
          <w:spacing w:val="-9"/>
        </w:rPr>
        <w:t> </w:t>
      </w:r>
      <w:r>
        <w:rPr>
          <w:color w:val="1D1D1F"/>
        </w:rPr>
        <w:t>one</w:t>
      </w:r>
      <w:r>
        <w:rPr>
          <w:color w:val="1D1D1F"/>
          <w:spacing w:val="-10"/>
        </w:rPr>
        <w:t> </w:t>
      </w:r>
      <w:r>
        <w:rPr>
          <w:color w:val="1D1D1F"/>
        </w:rPr>
        <w:t>atomic row per adjustment (key adjustment_id) and one atomic row per status record (key history_id), each with its own primary key.</w:t>
      </w:r>
    </w:p>
    <w:p>
      <w:pPr>
        <w:pStyle w:val="BodyText"/>
        <w:spacing w:line="432" w:lineRule="auto" w:before="100"/>
        <w:ind w:left="165" w:right="451"/>
        <w:jc w:val="both"/>
      </w:pPr>
      <w:r>
        <w:rPr>
          <w:color w:val="1D1D1F"/>
        </w:rPr>
        <w:t>2NF: both relations have a single-attribute primary key, so a partial dependency is not possible and 2NF holds with no change.</w:t>
      </w:r>
    </w:p>
    <w:p>
      <w:pPr>
        <w:pStyle w:val="BodyText"/>
        <w:spacing w:line="436" w:lineRule="auto" w:before="107"/>
        <w:ind w:left="165" w:right="445"/>
        <w:jc w:val="both"/>
      </w:pPr>
      <w:r>
        <w:rPr>
          <w:color w:val="1D1D1F"/>
        </w:rPr>
        <w:t>3NF:</w:t>
      </w:r>
      <w:r>
        <w:rPr>
          <w:color w:val="1D1D1F"/>
          <w:spacing w:val="-6"/>
        </w:rPr>
        <w:t> </w:t>
      </w:r>
      <w:r>
        <w:rPr>
          <w:color w:val="1D1D1F"/>
        </w:rPr>
        <w:t>every non-key</w:t>
      </w:r>
      <w:r>
        <w:rPr>
          <w:color w:val="1D1D1F"/>
          <w:spacing w:val="-5"/>
        </w:rPr>
        <w:t> </w:t>
      </w:r>
      <w:r>
        <w:rPr>
          <w:color w:val="1D1D1F"/>
        </w:rPr>
        <w:t>attribute</w:t>
      </w:r>
      <w:r>
        <w:rPr>
          <w:color w:val="1D1D1F"/>
          <w:spacing w:val="-6"/>
        </w:rPr>
        <w:t> </w:t>
      </w:r>
      <w:r>
        <w:rPr>
          <w:color w:val="1D1D1F"/>
        </w:rPr>
        <w:t>depends</w:t>
      </w:r>
      <w:r>
        <w:rPr>
          <w:color w:val="1D1D1F"/>
          <w:spacing w:val="-5"/>
        </w:rPr>
        <w:t> </w:t>
      </w:r>
      <w:r>
        <w:rPr>
          <w:color w:val="1D1D1F"/>
        </w:rPr>
        <w:t>directly</w:t>
      </w:r>
      <w:r>
        <w:rPr>
          <w:color w:val="1D1D1F"/>
          <w:spacing w:val="-4"/>
        </w:rPr>
        <w:t> </w:t>
      </w:r>
      <w:r>
        <w:rPr>
          <w:color w:val="1D1D1F"/>
        </w:rPr>
        <w:t>on</w:t>
      </w:r>
      <w:r>
        <w:rPr>
          <w:color w:val="1D1D1F"/>
          <w:spacing w:val="-6"/>
        </w:rPr>
        <w:t> </w:t>
      </w:r>
      <w:r>
        <w:rPr>
          <w:color w:val="1D1D1F"/>
        </w:rPr>
        <w:t>adjustment_id</w:t>
      </w:r>
      <w:r>
        <w:rPr>
          <w:color w:val="1D1D1F"/>
          <w:spacing w:val="-5"/>
        </w:rPr>
        <w:t> </w:t>
      </w:r>
      <w:r>
        <w:rPr>
          <w:color w:val="1D1D1F"/>
        </w:rPr>
        <w:t>or</w:t>
      </w:r>
      <w:r>
        <w:rPr>
          <w:color w:val="1D1D1F"/>
          <w:spacing w:val="-6"/>
        </w:rPr>
        <w:t> </w:t>
      </w:r>
      <w:r>
        <w:rPr>
          <w:color w:val="1D1D1F"/>
        </w:rPr>
        <w:t>history_id, and</w:t>
      </w:r>
      <w:r>
        <w:rPr>
          <w:color w:val="1D1D1F"/>
          <w:spacing w:val="-1"/>
        </w:rPr>
        <w:t> </w:t>
      </w:r>
      <w:r>
        <w:rPr>
          <w:color w:val="1D1D1F"/>
        </w:rPr>
        <w:t>no</w:t>
      </w:r>
      <w:r>
        <w:rPr>
          <w:color w:val="1D1D1F"/>
          <w:spacing w:val="-1"/>
        </w:rPr>
        <w:t> </w:t>
      </w:r>
      <w:r>
        <w:rPr>
          <w:color w:val="1D1D1F"/>
        </w:rPr>
        <w:t>non-key attribute determines another, so 3NF holds. The only change needed was to separate them into their own relations,</w:t>
      </w:r>
      <w:r>
        <w:rPr>
          <w:color w:val="1D1D1F"/>
          <w:spacing w:val="-7"/>
        </w:rPr>
        <w:t> </w:t>
      </w:r>
      <w:r>
        <w:rPr>
          <w:color w:val="1D1D1F"/>
        </w:rPr>
        <w:t>with</w:t>
      </w:r>
      <w:r>
        <w:rPr>
          <w:color w:val="1D1D1F"/>
          <w:spacing w:val="-4"/>
        </w:rPr>
        <w:t> </w:t>
      </w:r>
      <w:r>
        <w:rPr>
          <w:color w:val="1D1D1F"/>
        </w:rPr>
        <w:t>product_id</w:t>
      </w:r>
      <w:r>
        <w:rPr>
          <w:color w:val="1D1D1F"/>
          <w:spacing w:val="-8"/>
        </w:rPr>
        <w:t> </w:t>
      </w:r>
      <w:r>
        <w:rPr>
          <w:color w:val="1D1D1F"/>
        </w:rPr>
        <w:t>and</w:t>
      </w:r>
      <w:r>
        <w:rPr>
          <w:color w:val="1D1D1F"/>
          <w:spacing w:val="-8"/>
        </w:rPr>
        <w:t> </w:t>
      </w:r>
      <w:r>
        <w:rPr>
          <w:color w:val="1D1D1F"/>
        </w:rPr>
        <w:t>user_id</w:t>
      </w:r>
      <w:r>
        <w:rPr>
          <w:color w:val="1D1D1F"/>
          <w:spacing w:val="-3"/>
        </w:rPr>
        <w:t> </w:t>
      </w:r>
      <w:r>
        <w:rPr>
          <w:color w:val="1D1D1F"/>
        </w:rPr>
        <w:t>as</w:t>
      </w:r>
      <w:r>
        <w:rPr>
          <w:color w:val="1D1D1F"/>
          <w:spacing w:val="-7"/>
        </w:rPr>
        <w:t> </w:t>
      </w:r>
      <w:r>
        <w:rPr>
          <w:color w:val="1D1D1F"/>
        </w:rPr>
        <w:t>foreign</w:t>
      </w:r>
      <w:r>
        <w:rPr>
          <w:color w:val="1D1D1F"/>
          <w:spacing w:val="-8"/>
        </w:rPr>
        <w:t> </w:t>
      </w:r>
      <w:r>
        <w:rPr>
          <w:color w:val="1D1D1F"/>
        </w:rPr>
        <w:t>keys</w:t>
      </w:r>
      <w:r>
        <w:rPr>
          <w:color w:val="1D1D1F"/>
          <w:spacing w:val="-7"/>
        </w:rPr>
        <w:t> </w:t>
      </w:r>
      <w:r>
        <w:rPr>
          <w:color w:val="1D1D1F"/>
        </w:rPr>
        <w:t>in</w:t>
      </w:r>
      <w:r>
        <w:rPr>
          <w:color w:val="1D1D1F"/>
          <w:spacing w:val="-7"/>
        </w:rPr>
        <w:t> </w:t>
      </w:r>
      <w:r>
        <w:rPr>
          <w:color w:val="1D1D1F"/>
        </w:rPr>
        <w:t>stock_adjustments</w:t>
      </w:r>
      <w:r>
        <w:rPr>
          <w:color w:val="1D1D1F"/>
          <w:spacing w:val="-7"/>
        </w:rPr>
        <w:t> </w:t>
      </w:r>
      <w:r>
        <w:rPr>
          <w:color w:val="1D1D1F"/>
        </w:rPr>
        <w:t>and</w:t>
      </w:r>
      <w:r>
        <w:rPr>
          <w:color w:val="1D1D1F"/>
          <w:spacing w:val="-8"/>
        </w:rPr>
        <w:t> </w:t>
      </w:r>
      <w:r>
        <w:rPr>
          <w:color w:val="1D1D1F"/>
        </w:rPr>
        <w:t>order_id</w:t>
      </w:r>
      <w:r>
        <w:rPr>
          <w:color w:val="1D1D1F"/>
          <w:spacing w:val="-8"/>
        </w:rPr>
        <w:t> </w:t>
      </w:r>
      <w:r>
        <w:rPr>
          <w:color w:val="1D1D1F"/>
        </w:rPr>
        <w:t>as</w:t>
      </w:r>
      <w:r>
        <w:rPr>
          <w:color w:val="1D1D1F"/>
          <w:spacing w:val="-7"/>
        </w:rPr>
        <w:t> </w:t>
      </w:r>
      <w:r>
        <w:rPr>
          <w:color w:val="1D1D1F"/>
        </w:rPr>
        <w:t>the</w:t>
      </w:r>
      <w:r>
        <w:rPr>
          <w:color w:val="1D1D1F"/>
          <w:spacing w:val="-8"/>
        </w:rPr>
        <w:t> </w:t>
      </w:r>
      <w:r>
        <w:rPr>
          <w:color w:val="1D1D1F"/>
        </w:rPr>
        <w:t>foreign key in histories.</w:t>
      </w:r>
    </w:p>
    <w:p>
      <w:pPr>
        <w:pStyle w:val="BodyText"/>
        <w:spacing w:line="288" w:lineRule="auto" w:before="36"/>
        <w:ind w:left="165" w:right="444"/>
        <w:jc w:val="both"/>
      </w:pPr>
      <w:r>
        <w:rPr>
          <w:color w:val="1D1D1F"/>
        </w:rPr>
        <w:t>A surrogate order_item_id is introduced in 2NF and kept in 3NF as the primary key for each physical order line. It simplifies foreign key references from other tables, such as future returns, discounts, or line-level</w:t>
      </w:r>
      <w:r>
        <w:rPr>
          <w:color w:val="1D1D1F"/>
          <w:spacing w:val="-14"/>
        </w:rPr>
        <w:t> </w:t>
      </w:r>
      <w:r>
        <w:rPr>
          <w:color w:val="1D1D1F"/>
        </w:rPr>
        <w:t>adjustments.</w:t>
      </w:r>
      <w:r>
        <w:rPr>
          <w:color w:val="1D1D1F"/>
          <w:spacing w:val="-14"/>
        </w:rPr>
        <w:t> </w:t>
      </w:r>
      <w:r>
        <w:rPr>
          <w:color w:val="1D1D1F"/>
        </w:rPr>
        <w:t>The</w:t>
      </w:r>
      <w:r>
        <w:rPr>
          <w:color w:val="1D1D1F"/>
          <w:spacing w:val="-14"/>
        </w:rPr>
        <w:t> </w:t>
      </w:r>
      <w:r>
        <w:rPr>
          <w:color w:val="1D1D1F"/>
        </w:rPr>
        <w:t>composite</w:t>
      </w:r>
      <w:r>
        <w:rPr>
          <w:color w:val="1D1D1F"/>
          <w:spacing w:val="-14"/>
        </w:rPr>
        <w:t> </w:t>
      </w:r>
      <w:r>
        <w:rPr>
          <w:color w:val="1D1D1F"/>
        </w:rPr>
        <w:t>key</w:t>
      </w:r>
      <w:r>
        <w:rPr>
          <w:color w:val="1D1D1F"/>
          <w:spacing w:val="-14"/>
        </w:rPr>
        <w:t> </w:t>
      </w:r>
      <w:r>
        <w:rPr>
          <w:color w:val="1D1D1F"/>
        </w:rPr>
        <w:t>{order_id,</w:t>
      </w:r>
      <w:r>
        <w:rPr>
          <w:color w:val="1D1D1F"/>
          <w:spacing w:val="-14"/>
        </w:rPr>
        <w:t> </w:t>
      </w:r>
      <w:r>
        <w:rPr>
          <w:color w:val="1D1D1F"/>
        </w:rPr>
        <w:t>product_id}</w:t>
      </w:r>
      <w:r>
        <w:rPr>
          <w:color w:val="1D1D1F"/>
          <w:spacing w:val="-14"/>
        </w:rPr>
        <w:t> </w:t>
      </w:r>
      <w:r>
        <w:rPr>
          <w:color w:val="1D1D1F"/>
        </w:rPr>
        <w:t>remains</w:t>
      </w:r>
      <w:r>
        <w:rPr>
          <w:color w:val="1D1D1F"/>
          <w:spacing w:val="-14"/>
        </w:rPr>
        <w:t> </w:t>
      </w:r>
      <w:r>
        <w:rPr>
          <w:color w:val="1D1D1F"/>
        </w:rPr>
        <w:t>a</w:t>
      </w:r>
      <w:r>
        <w:rPr>
          <w:color w:val="1D1D1F"/>
          <w:spacing w:val="-14"/>
        </w:rPr>
        <w:t> </w:t>
      </w:r>
      <w:r>
        <w:rPr>
          <w:color w:val="1D1D1F"/>
        </w:rPr>
        <w:t>valid</w:t>
      </w:r>
      <w:r>
        <w:rPr>
          <w:color w:val="1D1D1F"/>
          <w:spacing w:val="-13"/>
        </w:rPr>
        <w:t> </w:t>
      </w:r>
      <w:r>
        <w:rPr>
          <w:color w:val="1D1D1F"/>
        </w:rPr>
        <w:t>candidate</w:t>
      </w:r>
      <w:r>
        <w:rPr>
          <w:color w:val="1D1D1F"/>
          <w:spacing w:val="-14"/>
        </w:rPr>
        <w:t> </w:t>
      </w:r>
      <w:r>
        <w:rPr>
          <w:color w:val="1D1D1F"/>
        </w:rPr>
        <w:t>key</w:t>
      </w:r>
      <w:r>
        <w:rPr>
          <w:color w:val="1D1D1F"/>
          <w:spacing w:val="-14"/>
        </w:rPr>
        <w:t> </w:t>
      </w:r>
      <w:r>
        <w:rPr>
          <w:color w:val="1D1D1F"/>
        </w:rPr>
        <w:t>because it still identifies a product within an order, and it can be enforced with a UNIQUE constraint.</w:t>
      </w:r>
    </w:p>
    <w:p>
      <w:pPr>
        <w:pStyle w:val="BodyText"/>
      </w:pPr>
    </w:p>
    <w:p>
      <w:pPr>
        <w:pStyle w:val="BodyText"/>
        <w:spacing w:before="143"/>
      </w:pPr>
    </w:p>
    <w:p>
      <w:pPr>
        <w:spacing w:before="1"/>
        <w:ind w:left="165" w:right="0" w:firstLine="0"/>
        <w:jc w:val="both"/>
        <w:rPr>
          <w:b/>
          <w:sz w:val="15"/>
        </w:rPr>
      </w:pPr>
      <w:r>
        <w:rPr>
          <w:b/>
          <w:color w:val="6D6D73"/>
          <w:sz w:val="15"/>
        </w:rPr>
        <w:t>RECONSTRUCTED</w:t>
      </w:r>
      <w:r>
        <w:rPr>
          <w:b/>
          <w:color w:val="6D6D73"/>
          <w:spacing w:val="-7"/>
          <w:sz w:val="15"/>
        </w:rPr>
        <w:t> </w:t>
      </w:r>
      <w:r>
        <w:rPr>
          <w:b/>
          <w:color w:val="6D6D73"/>
          <w:sz w:val="15"/>
        </w:rPr>
        <w:t>ORDER</w:t>
      </w:r>
      <w:r>
        <w:rPr>
          <w:b/>
          <w:color w:val="6D6D73"/>
          <w:spacing w:val="-4"/>
          <w:sz w:val="15"/>
        </w:rPr>
        <w:t> </w:t>
      </w:r>
      <w:r>
        <w:rPr>
          <w:b/>
          <w:color w:val="6D6D73"/>
          <w:sz w:val="15"/>
        </w:rPr>
        <w:t>DETAIL</w:t>
      </w:r>
      <w:r>
        <w:rPr>
          <w:b/>
          <w:color w:val="6D6D73"/>
          <w:spacing w:val="-6"/>
          <w:sz w:val="15"/>
        </w:rPr>
        <w:t> </w:t>
      </w:r>
      <w:r>
        <w:rPr>
          <w:b/>
          <w:color w:val="6D6D73"/>
          <w:sz w:val="15"/>
        </w:rPr>
        <w:t>FOR</w:t>
      </w:r>
      <w:r>
        <w:rPr>
          <w:b/>
          <w:color w:val="6D6D73"/>
          <w:spacing w:val="-4"/>
          <w:sz w:val="15"/>
        </w:rPr>
        <w:t> </w:t>
      </w:r>
      <w:r>
        <w:rPr>
          <w:b/>
          <w:color w:val="6D6D73"/>
          <w:sz w:val="15"/>
        </w:rPr>
        <w:t>ORDER_ID</w:t>
      </w:r>
      <w:r>
        <w:rPr>
          <w:b/>
          <w:color w:val="6D6D73"/>
          <w:spacing w:val="-4"/>
          <w:sz w:val="15"/>
        </w:rPr>
        <w:t> </w:t>
      </w:r>
      <w:r>
        <w:rPr>
          <w:b/>
          <w:color w:val="6D6D73"/>
          <w:spacing w:val="-10"/>
          <w:sz w:val="15"/>
        </w:rPr>
        <w:t>1</w:t>
      </w:r>
    </w:p>
    <w:p>
      <w:pPr>
        <w:pStyle w:val="ListParagraph"/>
        <w:numPr>
          <w:ilvl w:val="0"/>
          <w:numId w:val="8"/>
        </w:numPr>
        <w:tabs>
          <w:tab w:pos="1165" w:val="left" w:leader="none"/>
        </w:tabs>
        <w:spacing w:line="240" w:lineRule="auto" w:before="96" w:after="0"/>
        <w:ind w:left="1165" w:right="0" w:hanging="299"/>
        <w:jc w:val="left"/>
        <w:rPr>
          <w:sz w:val="20"/>
        </w:rPr>
      </w:pPr>
      <w:r>
        <w:rPr>
          <w:color w:val="1D1D1F"/>
          <w:sz w:val="20"/>
        </w:rPr>
        <w:t>product_id</w:t>
      </w:r>
      <w:r>
        <w:rPr>
          <w:color w:val="1D1D1F"/>
          <w:spacing w:val="-6"/>
          <w:sz w:val="20"/>
        </w:rPr>
        <w:t> </w:t>
      </w:r>
      <w:r>
        <w:rPr>
          <w:color w:val="1D1D1F"/>
          <w:sz w:val="20"/>
        </w:rPr>
        <w:t>1</w:t>
      </w:r>
      <w:r>
        <w:rPr>
          <w:color w:val="1D1D1F"/>
          <w:spacing w:val="-5"/>
          <w:sz w:val="20"/>
        </w:rPr>
        <w:t> </w:t>
      </w:r>
      <w:r>
        <w:rPr>
          <w:color w:val="1D1D1F"/>
          <w:sz w:val="20"/>
        </w:rPr>
        <w:t>Coffee</w:t>
      </w:r>
      <w:r>
        <w:rPr>
          <w:color w:val="1D1D1F"/>
          <w:spacing w:val="1"/>
          <w:sz w:val="20"/>
        </w:rPr>
        <w:t> </w:t>
      </w:r>
      <w:r>
        <w:rPr>
          <w:color w:val="1D1D1F"/>
          <w:sz w:val="20"/>
        </w:rPr>
        <w:t>(Beverages)</w:t>
      </w:r>
      <w:r>
        <w:rPr>
          <w:color w:val="1D1D1F"/>
          <w:spacing w:val="-3"/>
          <w:sz w:val="20"/>
        </w:rPr>
        <w:t> </w:t>
      </w:r>
      <w:r>
        <w:rPr>
          <w:color w:val="1D1D1F"/>
          <w:sz w:val="20"/>
        </w:rPr>
        <w:t>—</w:t>
      </w:r>
      <w:r>
        <w:rPr>
          <w:color w:val="1D1D1F"/>
          <w:spacing w:val="-3"/>
          <w:sz w:val="20"/>
        </w:rPr>
        <w:t> </w:t>
      </w:r>
      <w:r>
        <w:rPr>
          <w:color w:val="1D1D1F"/>
          <w:sz w:val="20"/>
        </w:rPr>
        <w:t>Qty</w:t>
      </w:r>
      <w:r>
        <w:rPr>
          <w:color w:val="1D1D1F"/>
          <w:spacing w:val="-4"/>
          <w:sz w:val="20"/>
        </w:rPr>
        <w:t> </w:t>
      </w:r>
      <w:r>
        <w:rPr>
          <w:color w:val="1D1D1F"/>
          <w:sz w:val="20"/>
        </w:rPr>
        <w:t>2</w:t>
      </w:r>
      <w:r>
        <w:rPr>
          <w:color w:val="1D1D1F"/>
          <w:spacing w:val="-4"/>
          <w:sz w:val="20"/>
        </w:rPr>
        <w:t> </w:t>
      </w:r>
      <w:r>
        <w:rPr>
          <w:color w:val="1D1D1F"/>
          <w:sz w:val="20"/>
        </w:rPr>
        <w:t>×</w:t>
      </w:r>
      <w:r>
        <w:rPr>
          <w:color w:val="1D1D1F"/>
          <w:spacing w:val="-1"/>
          <w:sz w:val="20"/>
        </w:rPr>
        <w:t> </w:t>
      </w:r>
      <w:r>
        <w:rPr>
          <w:color w:val="1D1D1F"/>
          <w:sz w:val="20"/>
        </w:rPr>
        <w:t>Price</w:t>
      </w:r>
      <w:r>
        <w:rPr>
          <w:color w:val="1D1D1F"/>
          <w:spacing w:val="-5"/>
          <w:sz w:val="20"/>
        </w:rPr>
        <w:t> </w:t>
      </w:r>
      <w:r>
        <w:rPr>
          <w:color w:val="1D1D1F"/>
          <w:sz w:val="20"/>
        </w:rPr>
        <w:t>₱50.00</w:t>
      </w:r>
      <w:r>
        <w:rPr>
          <w:color w:val="1D1D1F"/>
          <w:spacing w:val="1"/>
          <w:sz w:val="20"/>
        </w:rPr>
        <w:t> </w:t>
      </w:r>
      <w:r>
        <w:rPr>
          <w:color w:val="1D1D1F"/>
          <w:sz w:val="20"/>
        </w:rPr>
        <w:t>=</w:t>
      </w:r>
      <w:r>
        <w:rPr>
          <w:color w:val="1D1D1F"/>
          <w:spacing w:val="-5"/>
          <w:sz w:val="20"/>
        </w:rPr>
        <w:t> </w:t>
      </w:r>
      <w:r>
        <w:rPr>
          <w:color w:val="1D1D1F"/>
          <w:sz w:val="20"/>
        </w:rPr>
        <w:t>Subtotal</w:t>
      </w:r>
      <w:r>
        <w:rPr>
          <w:color w:val="1D1D1F"/>
          <w:spacing w:val="-2"/>
          <w:sz w:val="20"/>
        </w:rPr>
        <w:t> ₱100.00</w:t>
      </w:r>
    </w:p>
    <w:p>
      <w:pPr>
        <w:pStyle w:val="ListParagraph"/>
        <w:numPr>
          <w:ilvl w:val="0"/>
          <w:numId w:val="8"/>
        </w:numPr>
        <w:tabs>
          <w:tab w:pos="1165" w:val="left" w:leader="none"/>
        </w:tabs>
        <w:spacing w:line="240" w:lineRule="auto" w:before="65" w:after="0"/>
        <w:ind w:left="1165" w:right="0" w:hanging="299"/>
        <w:jc w:val="left"/>
        <w:rPr>
          <w:sz w:val="20"/>
        </w:rPr>
      </w:pPr>
      <w:r>
        <w:rPr>
          <w:color w:val="1D1D1F"/>
          <w:sz w:val="20"/>
        </w:rPr>
        <w:t>product_id</w:t>
      </w:r>
      <w:r>
        <w:rPr>
          <w:color w:val="1D1D1F"/>
          <w:spacing w:val="-6"/>
          <w:sz w:val="20"/>
        </w:rPr>
        <w:t> </w:t>
      </w:r>
      <w:r>
        <w:rPr>
          <w:color w:val="1D1D1F"/>
          <w:sz w:val="20"/>
        </w:rPr>
        <w:t>2</w:t>
      </w:r>
      <w:r>
        <w:rPr>
          <w:color w:val="1D1D1F"/>
          <w:spacing w:val="-4"/>
          <w:sz w:val="20"/>
        </w:rPr>
        <w:t> </w:t>
      </w:r>
      <w:r>
        <w:rPr>
          <w:color w:val="1D1D1F"/>
          <w:sz w:val="20"/>
        </w:rPr>
        <w:t>Bread</w:t>
      </w:r>
      <w:r>
        <w:rPr>
          <w:color w:val="1D1D1F"/>
          <w:spacing w:val="-4"/>
          <w:sz w:val="20"/>
        </w:rPr>
        <w:t> </w:t>
      </w:r>
      <w:r>
        <w:rPr>
          <w:color w:val="1D1D1F"/>
          <w:sz w:val="20"/>
        </w:rPr>
        <w:t>(Bakery)</w:t>
      </w:r>
      <w:r>
        <w:rPr>
          <w:color w:val="1D1D1F"/>
          <w:spacing w:val="-3"/>
          <w:sz w:val="20"/>
        </w:rPr>
        <w:t> </w:t>
      </w:r>
      <w:r>
        <w:rPr>
          <w:color w:val="1D1D1F"/>
          <w:sz w:val="20"/>
        </w:rPr>
        <w:t>—</w:t>
      </w:r>
      <w:r>
        <w:rPr>
          <w:color w:val="1D1D1F"/>
          <w:spacing w:val="2"/>
          <w:sz w:val="20"/>
        </w:rPr>
        <w:t> </w:t>
      </w:r>
      <w:r>
        <w:rPr>
          <w:color w:val="1D1D1F"/>
          <w:sz w:val="20"/>
        </w:rPr>
        <w:t>Qty</w:t>
      </w:r>
      <w:r>
        <w:rPr>
          <w:color w:val="1D1D1F"/>
          <w:spacing w:val="-3"/>
          <w:sz w:val="20"/>
        </w:rPr>
        <w:t> </w:t>
      </w:r>
      <w:r>
        <w:rPr>
          <w:color w:val="1D1D1F"/>
          <w:sz w:val="20"/>
        </w:rPr>
        <w:t>1 ×</w:t>
      </w:r>
      <w:r>
        <w:rPr>
          <w:color w:val="1D1D1F"/>
          <w:spacing w:val="-4"/>
          <w:sz w:val="20"/>
        </w:rPr>
        <w:t> </w:t>
      </w:r>
      <w:r>
        <w:rPr>
          <w:color w:val="1D1D1F"/>
          <w:sz w:val="20"/>
        </w:rPr>
        <w:t>Price</w:t>
      </w:r>
      <w:r>
        <w:rPr>
          <w:color w:val="1D1D1F"/>
          <w:spacing w:val="-4"/>
          <w:sz w:val="20"/>
        </w:rPr>
        <w:t> </w:t>
      </w:r>
      <w:r>
        <w:rPr>
          <w:color w:val="1D1D1F"/>
          <w:sz w:val="20"/>
        </w:rPr>
        <w:t>₱30.00</w:t>
      </w:r>
      <w:r>
        <w:rPr>
          <w:color w:val="1D1D1F"/>
          <w:spacing w:val="-4"/>
          <w:sz w:val="20"/>
        </w:rPr>
        <w:t> </w:t>
      </w:r>
      <w:r>
        <w:rPr>
          <w:color w:val="1D1D1F"/>
          <w:sz w:val="20"/>
        </w:rPr>
        <w:t>=</w:t>
      </w:r>
      <w:r>
        <w:rPr>
          <w:color w:val="1D1D1F"/>
          <w:spacing w:val="-5"/>
          <w:sz w:val="20"/>
        </w:rPr>
        <w:t> </w:t>
      </w:r>
      <w:r>
        <w:rPr>
          <w:color w:val="1D1D1F"/>
          <w:sz w:val="20"/>
        </w:rPr>
        <w:t>Subtotal</w:t>
      </w:r>
      <w:r>
        <w:rPr>
          <w:color w:val="1D1D1F"/>
          <w:spacing w:val="-2"/>
          <w:sz w:val="20"/>
        </w:rPr>
        <w:t> ₱30.00</w:t>
      </w:r>
    </w:p>
    <w:p>
      <w:pPr>
        <w:pStyle w:val="ListParagraph"/>
        <w:spacing w:after="0" w:line="240" w:lineRule="auto"/>
        <w:jc w:val="left"/>
        <w:rPr>
          <w:sz w:val="20"/>
        </w:rPr>
        <w:sectPr>
          <w:pgSz w:w="11910" w:h="16840"/>
          <w:pgMar w:header="0" w:footer="959" w:top="1360" w:bottom="1180" w:left="1275" w:right="992"/>
        </w:sectPr>
      </w:pPr>
    </w:p>
    <w:p>
      <w:pPr>
        <w:pStyle w:val="ListParagraph"/>
        <w:numPr>
          <w:ilvl w:val="0"/>
          <w:numId w:val="8"/>
        </w:numPr>
        <w:tabs>
          <w:tab w:pos="1166" w:val="left" w:leader="none"/>
        </w:tabs>
        <w:spacing w:line="266" w:lineRule="auto" w:before="83" w:after="0"/>
        <w:ind w:left="1166" w:right="455" w:hanging="300"/>
        <w:jc w:val="left"/>
        <w:rPr>
          <w:sz w:val="20"/>
        </w:rPr>
      </w:pPr>
      <w:r>
        <w:rPr>
          <w:color w:val="1D1D1F"/>
          <w:sz w:val="20"/>
        </w:rPr>
        <w:t>Order Total = ₱100.00 + ₱30.00 = ₱130.00, matching orders.total_amount for order_id 1 </w:t>
      </w:r>
      <w:r>
        <w:rPr>
          <w:color w:val="1D1D1F"/>
          <w:spacing w:val="-2"/>
          <w:sz w:val="20"/>
        </w:rPr>
        <w:t>exactly.</w:t>
      </w:r>
    </w:p>
    <w:p>
      <w:pPr>
        <w:pStyle w:val="ListParagraph"/>
        <w:spacing w:after="0" w:line="266" w:lineRule="auto"/>
        <w:jc w:val="left"/>
        <w:rPr>
          <w:sz w:val="20"/>
        </w:rPr>
        <w:sectPr>
          <w:pgSz w:w="11910" w:h="16840"/>
          <w:pgMar w:header="0" w:footer="959" w:top="1360" w:bottom="1180" w:left="1275" w:right="992"/>
        </w:sectPr>
      </w:pPr>
    </w:p>
    <w:p>
      <w:pPr>
        <w:spacing w:before="63"/>
        <w:ind w:left="165" w:right="0" w:firstLine="0"/>
        <w:jc w:val="left"/>
        <w:rPr>
          <w:rFonts w:ascii="Times New Roman" w:hAnsi="Times New Roman"/>
          <w:b/>
          <w:sz w:val="15"/>
        </w:rPr>
      </w:pPr>
      <w:r>
        <w:rPr>
          <w:rFonts w:ascii="Times New Roman" w:hAnsi="Times New Roman"/>
          <w:b/>
          <w:color w:val="6D6D73"/>
          <w:sz w:val="15"/>
        </w:rPr>
        <w:t>NATURAL JOIN</w:t>
      </w:r>
      <w:r>
        <w:rPr>
          <w:rFonts w:ascii="Times New Roman" w:hAnsi="Times New Roman"/>
          <w:b/>
          <w:color w:val="6D6D73"/>
          <w:spacing w:val="-3"/>
          <w:sz w:val="15"/>
        </w:rPr>
        <w:t> </w:t>
      </w:r>
      <w:r>
        <w:rPr>
          <w:rFonts w:ascii="Times New Roman" w:hAnsi="Times New Roman"/>
          <w:b/>
          <w:color w:val="6D6D73"/>
          <w:sz w:val="15"/>
        </w:rPr>
        <w:t>STEP</w:t>
      </w:r>
      <w:r>
        <w:rPr>
          <w:rFonts w:ascii="Times New Roman" w:hAnsi="Times New Roman"/>
          <w:b/>
          <w:color w:val="6D6D73"/>
          <w:spacing w:val="-1"/>
          <w:sz w:val="15"/>
        </w:rPr>
        <w:t> </w:t>
      </w:r>
      <w:r>
        <w:rPr>
          <w:rFonts w:ascii="Times New Roman" w:hAnsi="Times New Roman"/>
          <w:b/>
          <w:color w:val="6D6D73"/>
          <w:sz w:val="15"/>
        </w:rPr>
        <w:t>1:</w:t>
      </w:r>
      <w:r>
        <w:rPr>
          <w:rFonts w:ascii="Times New Roman" w:hAnsi="Times New Roman"/>
          <w:b/>
          <w:color w:val="6D6D73"/>
          <w:spacing w:val="-5"/>
          <w:sz w:val="15"/>
        </w:rPr>
        <w:t> </w:t>
      </w:r>
      <w:r>
        <w:rPr>
          <w:rFonts w:ascii="Times New Roman" w:hAnsi="Times New Roman"/>
          <w:b/>
          <w:color w:val="6D6D73"/>
          <w:sz w:val="15"/>
        </w:rPr>
        <w:t>orders </w:t>
      </w:r>
      <w:r>
        <w:rPr>
          <w:rFonts w:ascii="Cambria Math" w:hAnsi="Cambria Math"/>
          <w:color w:val="6D6D73"/>
          <w:sz w:val="15"/>
        </w:rPr>
        <w:t>⋈</w:t>
      </w:r>
      <w:r>
        <w:rPr>
          <w:rFonts w:ascii="Cambria Math" w:hAnsi="Cambria Math"/>
          <w:color w:val="6D6D73"/>
          <w:spacing w:val="5"/>
          <w:sz w:val="15"/>
        </w:rPr>
        <w:t> </w:t>
      </w:r>
      <w:r>
        <w:rPr>
          <w:rFonts w:ascii="Times New Roman" w:hAnsi="Times New Roman"/>
          <w:b/>
          <w:color w:val="6D6D73"/>
          <w:sz w:val="15"/>
        </w:rPr>
        <w:t>order_items</w:t>
      </w:r>
      <w:r>
        <w:rPr>
          <w:rFonts w:ascii="Times New Roman" w:hAnsi="Times New Roman"/>
          <w:b/>
          <w:color w:val="6D6D73"/>
          <w:spacing w:val="1"/>
          <w:sz w:val="15"/>
        </w:rPr>
        <w:t> </w:t>
      </w:r>
      <w:r>
        <w:rPr>
          <w:rFonts w:ascii="Times New Roman" w:hAnsi="Times New Roman"/>
          <w:b/>
          <w:color w:val="6D6D73"/>
          <w:sz w:val="15"/>
        </w:rPr>
        <w:t>ON</w:t>
      </w:r>
      <w:r>
        <w:rPr>
          <w:rFonts w:ascii="Times New Roman" w:hAnsi="Times New Roman"/>
          <w:b/>
          <w:color w:val="6D6D73"/>
          <w:spacing w:val="-2"/>
          <w:sz w:val="15"/>
        </w:rPr>
        <w:t> order_id</w:t>
      </w:r>
    </w:p>
    <w:p>
      <w:pPr>
        <w:spacing w:before="92"/>
        <w:ind w:left="165" w:right="0" w:firstLine="0"/>
        <w:jc w:val="left"/>
        <w:rPr>
          <w:b/>
          <w:sz w:val="17"/>
        </w:rPr>
      </w:pPr>
      <w:r>
        <w:rPr>
          <w:b/>
          <w:color w:val="6D6D73"/>
          <w:sz w:val="17"/>
        </w:rPr>
        <w:t>Part</w:t>
      </w:r>
      <w:r>
        <w:rPr>
          <w:b/>
          <w:color w:val="6D6D73"/>
          <w:spacing w:val="-5"/>
          <w:sz w:val="17"/>
        </w:rPr>
        <w:t> </w:t>
      </w:r>
      <w:r>
        <w:rPr>
          <w:b/>
          <w:color w:val="6D6D73"/>
          <w:sz w:val="17"/>
        </w:rPr>
        <w:t>1</w:t>
      </w:r>
      <w:r>
        <w:rPr>
          <w:b/>
          <w:color w:val="6D6D73"/>
          <w:spacing w:val="-2"/>
          <w:sz w:val="17"/>
        </w:rPr>
        <w:t> </w:t>
      </w:r>
      <w:r>
        <w:rPr>
          <w:b/>
          <w:color w:val="6D6D73"/>
          <w:sz w:val="17"/>
        </w:rPr>
        <w:t>of</w:t>
      </w:r>
      <w:r>
        <w:rPr>
          <w:b/>
          <w:color w:val="6D6D73"/>
          <w:spacing w:val="-4"/>
          <w:sz w:val="17"/>
        </w:rPr>
        <w:t> </w:t>
      </w:r>
      <w:r>
        <w:rPr>
          <w:b/>
          <w:color w:val="6D6D73"/>
          <w:sz w:val="17"/>
        </w:rPr>
        <w:t>2</w:t>
      </w:r>
      <w:r>
        <w:rPr>
          <w:b/>
          <w:color w:val="6D6D73"/>
          <w:spacing w:val="3"/>
          <w:sz w:val="17"/>
        </w:rPr>
        <w:t> </w:t>
      </w:r>
      <w:r>
        <w:rPr>
          <w:b/>
          <w:color w:val="6D6D73"/>
          <w:sz w:val="17"/>
        </w:rPr>
        <w:t>—</w:t>
      </w:r>
      <w:r>
        <w:rPr>
          <w:b/>
          <w:color w:val="6D6D73"/>
          <w:spacing w:val="-3"/>
          <w:sz w:val="17"/>
        </w:rPr>
        <w:t> </w:t>
      </w:r>
      <w:r>
        <w:rPr>
          <w:b/>
          <w:color w:val="6D6D73"/>
          <w:sz w:val="17"/>
        </w:rPr>
        <w:t>order</w:t>
      </w:r>
      <w:r>
        <w:rPr>
          <w:b/>
          <w:color w:val="6D6D73"/>
          <w:spacing w:val="2"/>
          <w:sz w:val="17"/>
        </w:rPr>
        <w:t> </w:t>
      </w:r>
      <w:r>
        <w:rPr>
          <w:b/>
          <w:color w:val="6D6D73"/>
          <w:spacing w:val="-2"/>
          <w:sz w:val="17"/>
        </w:rPr>
        <w:t>attributes</w:t>
      </w:r>
    </w:p>
    <w:p>
      <w:pPr>
        <w:pStyle w:val="BodyText"/>
        <w:spacing w:before="7"/>
        <w:rPr>
          <w:b/>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943"/>
        <w:gridCol w:w="936"/>
        <w:gridCol w:w="1924"/>
        <w:gridCol w:w="1215"/>
        <w:gridCol w:w="1144"/>
        <w:gridCol w:w="1511"/>
        <w:gridCol w:w="1258"/>
      </w:tblGrid>
      <w:tr>
        <w:trPr>
          <w:trHeight w:val="600" w:hRule="atLeast"/>
        </w:trPr>
        <w:tc>
          <w:tcPr>
            <w:tcW w:w="943" w:type="dxa"/>
            <w:tcBorders>
              <w:left w:val="nil"/>
              <w:right w:val="nil"/>
            </w:tcBorders>
            <w:shd w:val="clear" w:color="auto" w:fill="F5F5F7"/>
          </w:tcPr>
          <w:p>
            <w:pPr>
              <w:pStyle w:val="TableParagraph"/>
              <w:spacing w:before="89"/>
              <w:ind w:left="80"/>
              <w:rPr>
                <w:b/>
                <w:sz w:val="15"/>
              </w:rPr>
            </w:pPr>
            <w:r>
              <w:rPr>
                <w:b/>
                <w:color w:val="1D1D1F"/>
                <w:spacing w:val="-2"/>
                <w:sz w:val="15"/>
              </w:rPr>
              <w:t>order_id</w:t>
            </w:r>
          </w:p>
        </w:tc>
        <w:tc>
          <w:tcPr>
            <w:tcW w:w="936" w:type="dxa"/>
            <w:tcBorders>
              <w:left w:val="nil"/>
              <w:right w:val="nil"/>
            </w:tcBorders>
            <w:shd w:val="clear" w:color="auto" w:fill="F5F5F7"/>
          </w:tcPr>
          <w:p>
            <w:pPr>
              <w:pStyle w:val="TableParagraph"/>
              <w:spacing w:before="89"/>
              <w:ind w:left="262"/>
              <w:rPr>
                <w:b/>
                <w:sz w:val="15"/>
              </w:rPr>
            </w:pPr>
            <w:r>
              <w:rPr>
                <w:b/>
                <w:color w:val="1D1D1F"/>
                <w:spacing w:val="-2"/>
                <w:sz w:val="15"/>
              </w:rPr>
              <w:t>user_id</w:t>
            </w:r>
          </w:p>
        </w:tc>
        <w:tc>
          <w:tcPr>
            <w:tcW w:w="1924" w:type="dxa"/>
            <w:tcBorders>
              <w:left w:val="nil"/>
              <w:right w:val="nil"/>
            </w:tcBorders>
            <w:shd w:val="clear" w:color="auto" w:fill="F5F5F7"/>
          </w:tcPr>
          <w:p>
            <w:pPr>
              <w:pStyle w:val="TableParagraph"/>
              <w:spacing w:before="89"/>
              <w:ind w:left="137"/>
              <w:rPr>
                <w:b/>
                <w:sz w:val="15"/>
              </w:rPr>
            </w:pPr>
            <w:r>
              <w:rPr>
                <w:b/>
                <w:color w:val="1D1D1F"/>
                <w:spacing w:val="-2"/>
                <w:sz w:val="15"/>
              </w:rPr>
              <w:t>transaction_timestamp</w:t>
            </w:r>
          </w:p>
        </w:tc>
        <w:tc>
          <w:tcPr>
            <w:tcW w:w="1215" w:type="dxa"/>
            <w:tcBorders>
              <w:left w:val="nil"/>
              <w:right w:val="nil"/>
            </w:tcBorders>
            <w:shd w:val="clear" w:color="auto" w:fill="F5F5F7"/>
          </w:tcPr>
          <w:p>
            <w:pPr>
              <w:pStyle w:val="TableParagraph"/>
              <w:spacing w:before="89"/>
              <w:ind w:left="139"/>
              <w:rPr>
                <w:b/>
                <w:sz w:val="15"/>
              </w:rPr>
            </w:pPr>
            <w:r>
              <w:rPr>
                <w:b/>
                <w:color w:val="1D1D1F"/>
                <w:spacing w:val="-2"/>
                <w:sz w:val="15"/>
              </w:rPr>
              <w:t>total_amount</w:t>
            </w:r>
          </w:p>
        </w:tc>
        <w:tc>
          <w:tcPr>
            <w:tcW w:w="1144" w:type="dxa"/>
            <w:tcBorders>
              <w:left w:val="nil"/>
              <w:right w:val="nil"/>
            </w:tcBorders>
            <w:shd w:val="clear" w:color="auto" w:fill="F5F5F7"/>
          </w:tcPr>
          <w:p>
            <w:pPr>
              <w:pStyle w:val="TableParagraph"/>
              <w:spacing w:line="256" w:lineRule="auto" w:before="89"/>
              <w:ind w:left="134"/>
              <w:rPr>
                <w:b/>
                <w:sz w:val="15"/>
              </w:rPr>
            </w:pPr>
            <w:r>
              <w:rPr>
                <w:b/>
                <w:color w:val="1D1D1F"/>
                <w:spacing w:val="-2"/>
                <w:sz w:val="15"/>
              </w:rPr>
              <w:t>amount_</w:t>
            </w:r>
            <w:r>
              <w:rPr>
                <w:b/>
                <w:color w:val="1D1D1F"/>
                <w:sz w:val="15"/>
              </w:rPr>
              <w:t> </w:t>
            </w:r>
            <w:r>
              <w:rPr>
                <w:b/>
                <w:color w:val="1D1D1F"/>
                <w:spacing w:val="-2"/>
                <w:sz w:val="15"/>
              </w:rPr>
              <w:t>tendered</w:t>
            </w:r>
          </w:p>
        </w:tc>
        <w:tc>
          <w:tcPr>
            <w:tcW w:w="1511" w:type="dxa"/>
            <w:tcBorders>
              <w:left w:val="nil"/>
              <w:right w:val="nil"/>
            </w:tcBorders>
            <w:shd w:val="clear" w:color="auto" w:fill="F5F5F7"/>
          </w:tcPr>
          <w:p>
            <w:pPr>
              <w:pStyle w:val="TableParagraph"/>
              <w:spacing w:before="89"/>
              <w:ind w:left="370"/>
              <w:rPr>
                <w:b/>
                <w:sz w:val="15"/>
              </w:rPr>
            </w:pPr>
            <w:r>
              <w:rPr>
                <w:b/>
                <w:color w:val="1D1D1F"/>
                <w:spacing w:val="-2"/>
                <w:sz w:val="15"/>
              </w:rPr>
              <w:t>change_given</w:t>
            </w:r>
          </w:p>
        </w:tc>
        <w:tc>
          <w:tcPr>
            <w:tcW w:w="1258" w:type="dxa"/>
            <w:tcBorders>
              <w:left w:val="nil"/>
              <w:right w:val="nil"/>
            </w:tcBorders>
            <w:shd w:val="clear" w:color="auto" w:fill="F5F5F7"/>
          </w:tcPr>
          <w:p>
            <w:pPr>
              <w:pStyle w:val="TableParagraph"/>
              <w:spacing w:before="89"/>
              <w:ind w:left="135"/>
              <w:rPr>
                <w:b/>
                <w:sz w:val="15"/>
              </w:rPr>
            </w:pPr>
            <w:r>
              <w:rPr>
                <w:b/>
                <w:color w:val="1D1D1F"/>
                <w:spacing w:val="-2"/>
                <w:sz w:val="15"/>
              </w:rPr>
              <w:t>notes</w:t>
            </w:r>
          </w:p>
        </w:tc>
      </w:tr>
      <w:tr>
        <w:trPr>
          <w:trHeight w:val="595" w:hRule="atLeast"/>
        </w:trPr>
        <w:tc>
          <w:tcPr>
            <w:tcW w:w="943" w:type="dxa"/>
            <w:tcBorders>
              <w:left w:val="nil"/>
              <w:right w:val="nil"/>
            </w:tcBorders>
          </w:tcPr>
          <w:p>
            <w:pPr>
              <w:pStyle w:val="TableParagraph"/>
              <w:spacing w:before="84"/>
              <w:ind w:left="80"/>
              <w:rPr>
                <w:sz w:val="15"/>
              </w:rPr>
            </w:pPr>
            <w:r>
              <w:rPr>
                <w:color w:val="1D1D1F"/>
                <w:spacing w:val="-10"/>
                <w:sz w:val="15"/>
              </w:rPr>
              <w:t>1</w:t>
            </w:r>
          </w:p>
        </w:tc>
        <w:tc>
          <w:tcPr>
            <w:tcW w:w="936" w:type="dxa"/>
            <w:tcBorders>
              <w:left w:val="nil"/>
              <w:right w:val="nil"/>
            </w:tcBorders>
          </w:tcPr>
          <w:p>
            <w:pPr>
              <w:pStyle w:val="TableParagraph"/>
              <w:spacing w:before="84"/>
              <w:ind w:left="262"/>
              <w:rPr>
                <w:sz w:val="15"/>
              </w:rPr>
            </w:pPr>
            <w:r>
              <w:rPr>
                <w:color w:val="1D1D1F"/>
                <w:spacing w:val="-10"/>
                <w:sz w:val="15"/>
              </w:rPr>
              <w:t>1</w:t>
            </w:r>
          </w:p>
        </w:tc>
        <w:tc>
          <w:tcPr>
            <w:tcW w:w="1924" w:type="dxa"/>
            <w:tcBorders>
              <w:left w:val="nil"/>
              <w:right w:val="nil"/>
            </w:tcBorders>
          </w:tcPr>
          <w:p>
            <w:pPr>
              <w:pStyle w:val="TableParagraph"/>
              <w:spacing w:before="84"/>
              <w:ind w:left="137"/>
              <w:rPr>
                <w:sz w:val="15"/>
              </w:rPr>
            </w:pPr>
            <w:r>
              <w:rPr>
                <w:color w:val="1D1D1F"/>
                <w:sz w:val="15"/>
              </w:rPr>
              <w:t>2026-03-01</w:t>
            </w:r>
            <w:r>
              <w:rPr>
                <w:color w:val="1D1D1F"/>
                <w:spacing w:val="-4"/>
                <w:sz w:val="15"/>
              </w:rPr>
              <w:t> </w:t>
            </w:r>
            <w:r>
              <w:rPr>
                <w:color w:val="1D1D1F"/>
                <w:spacing w:val="-2"/>
                <w:sz w:val="15"/>
              </w:rPr>
              <w:t>10:15:00</w:t>
            </w:r>
          </w:p>
        </w:tc>
        <w:tc>
          <w:tcPr>
            <w:tcW w:w="1215" w:type="dxa"/>
            <w:tcBorders>
              <w:left w:val="nil"/>
              <w:right w:val="nil"/>
            </w:tcBorders>
          </w:tcPr>
          <w:p>
            <w:pPr>
              <w:pStyle w:val="TableParagraph"/>
              <w:spacing w:before="84"/>
              <w:ind w:left="139"/>
              <w:rPr>
                <w:sz w:val="15"/>
              </w:rPr>
            </w:pPr>
            <w:r>
              <w:rPr>
                <w:color w:val="1D1D1F"/>
                <w:spacing w:val="-2"/>
                <w:sz w:val="15"/>
              </w:rPr>
              <w:t>130.00</w:t>
            </w:r>
          </w:p>
        </w:tc>
        <w:tc>
          <w:tcPr>
            <w:tcW w:w="1144" w:type="dxa"/>
            <w:tcBorders>
              <w:left w:val="nil"/>
              <w:right w:val="nil"/>
            </w:tcBorders>
          </w:tcPr>
          <w:p>
            <w:pPr>
              <w:pStyle w:val="TableParagraph"/>
              <w:spacing w:before="84"/>
              <w:ind w:left="134"/>
              <w:rPr>
                <w:sz w:val="15"/>
              </w:rPr>
            </w:pPr>
            <w:r>
              <w:rPr>
                <w:color w:val="1D1D1F"/>
                <w:spacing w:val="-2"/>
                <w:sz w:val="15"/>
              </w:rPr>
              <w:t>200.00</w:t>
            </w:r>
          </w:p>
        </w:tc>
        <w:tc>
          <w:tcPr>
            <w:tcW w:w="1511" w:type="dxa"/>
            <w:tcBorders>
              <w:left w:val="nil"/>
              <w:right w:val="nil"/>
            </w:tcBorders>
          </w:tcPr>
          <w:p>
            <w:pPr>
              <w:pStyle w:val="TableParagraph"/>
              <w:spacing w:before="84"/>
              <w:ind w:left="370"/>
              <w:rPr>
                <w:sz w:val="15"/>
              </w:rPr>
            </w:pPr>
            <w:r>
              <w:rPr>
                <w:color w:val="1D1D1F"/>
                <w:spacing w:val="-2"/>
                <w:sz w:val="15"/>
              </w:rPr>
              <w:t>70.00</w:t>
            </w:r>
          </w:p>
        </w:tc>
        <w:tc>
          <w:tcPr>
            <w:tcW w:w="1258" w:type="dxa"/>
            <w:tcBorders>
              <w:left w:val="nil"/>
              <w:right w:val="nil"/>
            </w:tcBorders>
          </w:tcPr>
          <w:p>
            <w:pPr>
              <w:pStyle w:val="TableParagraph"/>
              <w:spacing w:before="84"/>
              <w:ind w:left="135"/>
              <w:rPr>
                <w:sz w:val="15"/>
              </w:rPr>
            </w:pPr>
            <w:r>
              <w:rPr>
                <w:color w:val="1D1D1F"/>
                <w:spacing w:val="-4"/>
                <w:sz w:val="15"/>
              </w:rPr>
              <w:t>NULL</w:t>
            </w:r>
          </w:p>
        </w:tc>
      </w:tr>
      <w:tr>
        <w:trPr>
          <w:trHeight w:val="600" w:hRule="atLeast"/>
        </w:trPr>
        <w:tc>
          <w:tcPr>
            <w:tcW w:w="943" w:type="dxa"/>
            <w:tcBorders>
              <w:left w:val="nil"/>
              <w:right w:val="nil"/>
            </w:tcBorders>
          </w:tcPr>
          <w:p>
            <w:pPr>
              <w:pStyle w:val="TableParagraph"/>
              <w:spacing w:before="84"/>
              <w:ind w:left="80"/>
              <w:rPr>
                <w:sz w:val="15"/>
              </w:rPr>
            </w:pPr>
            <w:r>
              <w:rPr>
                <w:color w:val="1D1D1F"/>
                <w:spacing w:val="-10"/>
                <w:sz w:val="15"/>
              </w:rPr>
              <w:t>1</w:t>
            </w:r>
          </w:p>
        </w:tc>
        <w:tc>
          <w:tcPr>
            <w:tcW w:w="936" w:type="dxa"/>
            <w:tcBorders>
              <w:left w:val="nil"/>
              <w:right w:val="nil"/>
            </w:tcBorders>
          </w:tcPr>
          <w:p>
            <w:pPr>
              <w:pStyle w:val="TableParagraph"/>
              <w:spacing w:before="84"/>
              <w:ind w:left="262"/>
              <w:rPr>
                <w:sz w:val="15"/>
              </w:rPr>
            </w:pPr>
            <w:r>
              <w:rPr>
                <w:color w:val="1D1D1F"/>
                <w:spacing w:val="-10"/>
                <w:sz w:val="15"/>
              </w:rPr>
              <w:t>1</w:t>
            </w:r>
          </w:p>
        </w:tc>
        <w:tc>
          <w:tcPr>
            <w:tcW w:w="1924" w:type="dxa"/>
            <w:tcBorders>
              <w:left w:val="nil"/>
              <w:right w:val="nil"/>
            </w:tcBorders>
          </w:tcPr>
          <w:p>
            <w:pPr>
              <w:pStyle w:val="TableParagraph"/>
              <w:spacing w:before="84"/>
              <w:ind w:left="137"/>
              <w:rPr>
                <w:sz w:val="15"/>
              </w:rPr>
            </w:pPr>
            <w:r>
              <w:rPr>
                <w:color w:val="1D1D1F"/>
                <w:sz w:val="15"/>
              </w:rPr>
              <w:t>2026-03-01</w:t>
            </w:r>
            <w:r>
              <w:rPr>
                <w:color w:val="1D1D1F"/>
                <w:spacing w:val="-4"/>
                <w:sz w:val="15"/>
              </w:rPr>
              <w:t> </w:t>
            </w:r>
            <w:r>
              <w:rPr>
                <w:color w:val="1D1D1F"/>
                <w:spacing w:val="-2"/>
                <w:sz w:val="15"/>
              </w:rPr>
              <w:t>10:15:00</w:t>
            </w:r>
          </w:p>
        </w:tc>
        <w:tc>
          <w:tcPr>
            <w:tcW w:w="1215" w:type="dxa"/>
            <w:tcBorders>
              <w:left w:val="nil"/>
              <w:right w:val="nil"/>
            </w:tcBorders>
          </w:tcPr>
          <w:p>
            <w:pPr>
              <w:pStyle w:val="TableParagraph"/>
              <w:spacing w:before="84"/>
              <w:ind w:left="139"/>
              <w:rPr>
                <w:sz w:val="15"/>
              </w:rPr>
            </w:pPr>
            <w:r>
              <w:rPr>
                <w:color w:val="1D1D1F"/>
                <w:spacing w:val="-2"/>
                <w:sz w:val="15"/>
              </w:rPr>
              <w:t>130.00</w:t>
            </w:r>
          </w:p>
        </w:tc>
        <w:tc>
          <w:tcPr>
            <w:tcW w:w="1144" w:type="dxa"/>
            <w:tcBorders>
              <w:left w:val="nil"/>
              <w:right w:val="nil"/>
            </w:tcBorders>
          </w:tcPr>
          <w:p>
            <w:pPr>
              <w:pStyle w:val="TableParagraph"/>
              <w:spacing w:before="84"/>
              <w:ind w:left="134"/>
              <w:rPr>
                <w:sz w:val="15"/>
              </w:rPr>
            </w:pPr>
            <w:r>
              <w:rPr>
                <w:color w:val="1D1D1F"/>
                <w:spacing w:val="-2"/>
                <w:sz w:val="15"/>
              </w:rPr>
              <w:t>200.00</w:t>
            </w:r>
          </w:p>
        </w:tc>
        <w:tc>
          <w:tcPr>
            <w:tcW w:w="1511" w:type="dxa"/>
            <w:tcBorders>
              <w:left w:val="nil"/>
              <w:right w:val="nil"/>
            </w:tcBorders>
          </w:tcPr>
          <w:p>
            <w:pPr>
              <w:pStyle w:val="TableParagraph"/>
              <w:spacing w:before="84"/>
              <w:ind w:left="370"/>
              <w:rPr>
                <w:sz w:val="15"/>
              </w:rPr>
            </w:pPr>
            <w:r>
              <w:rPr>
                <w:color w:val="1D1D1F"/>
                <w:spacing w:val="-2"/>
                <w:sz w:val="15"/>
              </w:rPr>
              <w:t>70.00</w:t>
            </w:r>
          </w:p>
        </w:tc>
        <w:tc>
          <w:tcPr>
            <w:tcW w:w="1258" w:type="dxa"/>
            <w:tcBorders>
              <w:left w:val="nil"/>
              <w:right w:val="nil"/>
            </w:tcBorders>
          </w:tcPr>
          <w:p>
            <w:pPr>
              <w:pStyle w:val="TableParagraph"/>
              <w:spacing w:before="84"/>
              <w:ind w:left="135"/>
              <w:rPr>
                <w:sz w:val="15"/>
              </w:rPr>
            </w:pPr>
            <w:r>
              <w:rPr>
                <w:color w:val="1D1D1F"/>
                <w:spacing w:val="-4"/>
                <w:sz w:val="15"/>
              </w:rPr>
              <w:t>NULL</w:t>
            </w:r>
          </w:p>
        </w:tc>
      </w:tr>
    </w:tbl>
    <w:p>
      <w:pPr>
        <w:pStyle w:val="BodyText"/>
        <w:rPr>
          <w:b/>
          <w:sz w:val="17"/>
        </w:rPr>
      </w:pPr>
    </w:p>
    <w:p>
      <w:pPr>
        <w:pStyle w:val="BodyText"/>
        <w:spacing w:before="165"/>
        <w:rPr>
          <w:b/>
          <w:sz w:val="17"/>
        </w:rPr>
      </w:pPr>
    </w:p>
    <w:p>
      <w:pPr>
        <w:spacing w:before="0"/>
        <w:ind w:left="165" w:right="0" w:firstLine="0"/>
        <w:jc w:val="left"/>
        <w:rPr>
          <w:b/>
          <w:sz w:val="17"/>
        </w:rPr>
      </w:pPr>
      <w:r>
        <w:rPr>
          <w:b/>
          <w:color w:val="6D6D73"/>
          <w:sz w:val="17"/>
        </w:rPr>
        <w:t>Part</w:t>
      </w:r>
      <w:r>
        <w:rPr>
          <w:b/>
          <w:color w:val="6D6D73"/>
          <w:spacing w:val="-5"/>
          <w:sz w:val="17"/>
        </w:rPr>
        <w:t> </w:t>
      </w:r>
      <w:r>
        <w:rPr>
          <w:b/>
          <w:color w:val="6D6D73"/>
          <w:sz w:val="17"/>
        </w:rPr>
        <w:t>2</w:t>
      </w:r>
      <w:r>
        <w:rPr>
          <w:b/>
          <w:color w:val="6D6D73"/>
          <w:spacing w:val="-2"/>
          <w:sz w:val="17"/>
        </w:rPr>
        <w:t> </w:t>
      </w:r>
      <w:r>
        <w:rPr>
          <w:b/>
          <w:color w:val="6D6D73"/>
          <w:sz w:val="17"/>
        </w:rPr>
        <w:t>of</w:t>
      </w:r>
      <w:r>
        <w:rPr>
          <w:b/>
          <w:color w:val="6D6D73"/>
          <w:spacing w:val="-4"/>
          <w:sz w:val="17"/>
        </w:rPr>
        <w:t> </w:t>
      </w:r>
      <w:r>
        <w:rPr>
          <w:b/>
          <w:color w:val="6D6D73"/>
          <w:sz w:val="17"/>
        </w:rPr>
        <w:t>2</w:t>
      </w:r>
      <w:r>
        <w:rPr>
          <w:b/>
          <w:color w:val="6D6D73"/>
          <w:spacing w:val="3"/>
          <w:sz w:val="17"/>
        </w:rPr>
        <w:t> </w:t>
      </w:r>
      <w:r>
        <w:rPr>
          <w:b/>
          <w:color w:val="6D6D73"/>
          <w:sz w:val="17"/>
        </w:rPr>
        <w:t>—</w:t>
      </w:r>
      <w:r>
        <w:rPr>
          <w:b/>
          <w:color w:val="6D6D73"/>
          <w:spacing w:val="-3"/>
          <w:sz w:val="17"/>
        </w:rPr>
        <w:t> </w:t>
      </w:r>
      <w:r>
        <w:rPr>
          <w:b/>
          <w:color w:val="6D6D73"/>
          <w:sz w:val="17"/>
        </w:rPr>
        <w:t>order</w:t>
      </w:r>
      <w:r>
        <w:rPr>
          <w:b/>
          <w:color w:val="6D6D73"/>
          <w:spacing w:val="2"/>
          <w:sz w:val="17"/>
        </w:rPr>
        <w:t> </w:t>
      </w:r>
      <w:r>
        <w:rPr>
          <w:b/>
          <w:color w:val="6D6D73"/>
          <w:sz w:val="17"/>
        </w:rPr>
        <w:t>item</w:t>
      </w:r>
      <w:r>
        <w:rPr>
          <w:b/>
          <w:color w:val="6D6D73"/>
          <w:spacing w:val="-4"/>
          <w:sz w:val="17"/>
        </w:rPr>
        <w:t> </w:t>
      </w:r>
      <w:r>
        <w:rPr>
          <w:b/>
          <w:color w:val="6D6D73"/>
          <w:spacing w:val="-2"/>
          <w:sz w:val="17"/>
        </w:rPr>
        <w:t>attributes</w:t>
      </w:r>
    </w:p>
    <w:p>
      <w:pPr>
        <w:pStyle w:val="BodyText"/>
        <w:spacing w:before="7"/>
        <w:rPr>
          <w:b/>
          <w:sz w:val="8"/>
        </w:r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988"/>
        <w:gridCol w:w="1066"/>
        <w:gridCol w:w="1248"/>
        <w:gridCol w:w="1212"/>
        <w:gridCol w:w="1597"/>
        <w:gridCol w:w="1391"/>
        <w:gridCol w:w="1429"/>
      </w:tblGrid>
      <w:tr>
        <w:trPr>
          <w:trHeight w:val="865" w:hRule="atLeast"/>
        </w:trPr>
        <w:tc>
          <w:tcPr>
            <w:tcW w:w="988" w:type="dxa"/>
            <w:tcBorders>
              <w:left w:val="nil"/>
              <w:right w:val="nil"/>
            </w:tcBorders>
            <w:shd w:val="clear" w:color="auto" w:fill="F5F5F7"/>
          </w:tcPr>
          <w:p>
            <w:pPr>
              <w:pStyle w:val="TableParagraph"/>
              <w:spacing w:before="84"/>
              <w:ind w:left="80"/>
              <w:rPr>
                <w:b/>
                <w:sz w:val="15"/>
              </w:rPr>
            </w:pPr>
            <w:r>
              <w:rPr>
                <w:b/>
                <w:color w:val="1D1D1F"/>
                <w:spacing w:val="-2"/>
                <w:sz w:val="15"/>
              </w:rPr>
              <w:t>order_id</w:t>
            </w:r>
          </w:p>
        </w:tc>
        <w:tc>
          <w:tcPr>
            <w:tcW w:w="1066" w:type="dxa"/>
            <w:tcBorders>
              <w:left w:val="nil"/>
              <w:right w:val="nil"/>
            </w:tcBorders>
            <w:shd w:val="clear" w:color="auto" w:fill="F5F5F7"/>
          </w:tcPr>
          <w:p>
            <w:pPr>
              <w:pStyle w:val="TableParagraph"/>
              <w:spacing w:line="264" w:lineRule="auto" w:before="84"/>
              <w:ind w:left="307" w:right="227"/>
              <w:rPr>
                <w:b/>
                <w:sz w:val="15"/>
              </w:rPr>
            </w:pPr>
            <w:r>
              <w:rPr>
                <w:b/>
                <w:color w:val="1D1D1F"/>
                <w:spacing w:val="-2"/>
                <w:sz w:val="15"/>
              </w:rPr>
              <w:t>order_</w:t>
            </w:r>
            <w:r>
              <w:rPr>
                <w:b/>
                <w:color w:val="1D1D1F"/>
                <w:sz w:val="15"/>
              </w:rPr>
              <w:t> </w:t>
            </w:r>
            <w:r>
              <w:rPr>
                <w:b/>
                <w:color w:val="1D1D1F"/>
                <w:spacing w:val="-2"/>
                <w:sz w:val="15"/>
              </w:rPr>
              <w:t>item_id</w:t>
            </w:r>
          </w:p>
        </w:tc>
        <w:tc>
          <w:tcPr>
            <w:tcW w:w="1248" w:type="dxa"/>
            <w:tcBorders>
              <w:left w:val="nil"/>
              <w:right w:val="nil"/>
            </w:tcBorders>
            <w:shd w:val="clear" w:color="auto" w:fill="F5F5F7"/>
          </w:tcPr>
          <w:p>
            <w:pPr>
              <w:pStyle w:val="TableParagraph"/>
              <w:spacing w:before="84"/>
              <w:ind w:left="232"/>
              <w:rPr>
                <w:b/>
                <w:sz w:val="15"/>
              </w:rPr>
            </w:pPr>
            <w:r>
              <w:rPr>
                <w:b/>
                <w:color w:val="1D1D1F"/>
                <w:spacing w:val="-2"/>
                <w:sz w:val="15"/>
              </w:rPr>
              <w:t>product_id</w:t>
            </w:r>
          </w:p>
        </w:tc>
        <w:tc>
          <w:tcPr>
            <w:tcW w:w="1212" w:type="dxa"/>
            <w:tcBorders>
              <w:left w:val="nil"/>
              <w:right w:val="nil"/>
            </w:tcBorders>
            <w:shd w:val="clear" w:color="auto" w:fill="F5F5F7"/>
          </w:tcPr>
          <w:p>
            <w:pPr>
              <w:pStyle w:val="TableParagraph"/>
              <w:spacing w:before="84"/>
              <w:ind w:left="244"/>
              <w:rPr>
                <w:b/>
                <w:sz w:val="15"/>
              </w:rPr>
            </w:pPr>
            <w:r>
              <w:rPr>
                <w:b/>
                <w:color w:val="1D1D1F"/>
                <w:spacing w:val="-2"/>
                <w:sz w:val="15"/>
              </w:rPr>
              <w:t>quantity</w:t>
            </w:r>
          </w:p>
        </w:tc>
        <w:tc>
          <w:tcPr>
            <w:tcW w:w="1597" w:type="dxa"/>
            <w:tcBorders>
              <w:left w:val="nil"/>
              <w:right w:val="nil"/>
            </w:tcBorders>
            <w:shd w:val="clear" w:color="auto" w:fill="F5F5F7"/>
          </w:tcPr>
          <w:p>
            <w:pPr>
              <w:pStyle w:val="TableParagraph"/>
              <w:spacing w:before="84"/>
              <w:ind w:left="383"/>
              <w:rPr>
                <w:b/>
                <w:sz w:val="15"/>
              </w:rPr>
            </w:pPr>
            <w:r>
              <w:rPr>
                <w:b/>
                <w:color w:val="1D1D1F"/>
                <w:spacing w:val="-2"/>
                <w:sz w:val="15"/>
              </w:rPr>
              <w:t>cost_snapshot</w:t>
            </w:r>
          </w:p>
        </w:tc>
        <w:tc>
          <w:tcPr>
            <w:tcW w:w="1391" w:type="dxa"/>
            <w:tcBorders>
              <w:left w:val="nil"/>
              <w:right w:val="nil"/>
            </w:tcBorders>
            <w:shd w:val="clear" w:color="auto" w:fill="F5F5F7"/>
          </w:tcPr>
          <w:p>
            <w:pPr>
              <w:pStyle w:val="TableParagraph"/>
              <w:spacing w:before="84"/>
              <w:ind w:left="151"/>
              <w:rPr>
                <w:b/>
                <w:sz w:val="15"/>
              </w:rPr>
            </w:pPr>
            <w:r>
              <w:rPr>
                <w:b/>
                <w:color w:val="1D1D1F"/>
                <w:spacing w:val="-2"/>
                <w:sz w:val="15"/>
              </w:rPr>
              <w:t>price_snapshot</w:t>
            </w:r>
          </w:p>
        </w:tc>
        <w:tc>
          <w:tcPr>
            <w:tcW w:w="1429" w:type="dxa"/>
            <w:tcBorders>
              <w:left w:val="nil"/>
              <w:right w:val="nil"/>
            </w:tcBorders>
            <w:shd w:val="clear" w:color="auto" w:fill="F5F5F7"/>
          </w:tcPr>
          <w:p>
            <w:pPr>
              <w:pStyle w:val="TableParagraph"/>
              <w:spacing w:before="84"/>
              <w:ind w:left="126"/>
              <w:rPr>
                <w:b/>
                <w:sz w:val="15"/>
              </w:rPr>
            </w:pPr>
            <w:r>
              <w:rPr>
                <w:b/>
                <w:color w:val="1D1D1F"/>
                <w:spacing w:val="-2"/>
                <w:sz w:val="15"/>
              </w:rPr>
              <w:t>line_subtotal</w:t>
            </w:r>
          </w:p>
        </w:tc>
      </w:tr>
      <w:tr>
        <w:trPr>
          <w:trHeight w:val="595" w:hRule="atLeast"/>
        </w:trPr>
        <w:tc>
          <w:tcPr>
            <w:tcW w:w="988" w:type="dxa"/>
            <w:tcBorders>
              <w:left w:val="nil"/>
              <w:right w:val="nil"/>
            </w:tcBorders>
          </w:tcPr>
          <w:p>
            <w:pPr>
              <w:pStyle w:val="TableParagraph"/>
              <w:spacing w:before="84"/>
              <w:ind w:left="80"/>
              <w:rPr>
                <w:sz w:val="15"/>
              </w:rPr>
            </w:pPr>
            <w:r>
              <w:rPr>
                <w:color w:val="1D1D1F"/>
                <w:spacing w:val="-10"/>
                <w:sz w:val="15"/>
              </w:rPr>
              <w:t>1</w:t>
            </w:r>
          </w:p>
        </w:tc>
        <w:tc>
          <w:tcPr>
            <w:tcW w:w="1066" w:type="dxa"/>
            <w:tcBorders>
              <w:left w:val="nil"/>
              <w:right w:val="nil"/>
            </w:tcBorders>
          </w:tcPr>
          <w:p>
            <w:pPr>
              <w:pStyle w:val="TableParagraph"/>
              <w:spacing w:before="84"/>
              <w:ind w:left="307"/>
              <w:rPr>
                <w:sz w:val="15"/>
              </w:rPr>
            </w:pPr>
            <w:r>
              <w:rPr>
                <w:color w:val="1D1D1F"/>
                <w:spacing w:val="-10"/>
                <w:sz w:val="15"/>
              </w:rPr>
              <w:t>1</w:t>
            </w:r>
          </w:p>
        </w:tc>
        <w:tc>
          <w:tcPr>
            <w:tcW w:w="1248" w:type="dxa"/>
            <w:tcBorders>
              <w:left w:val="nil"/>
              <w:right w:val="nil"/>
            </w:tcBorders>
          </w:tcPr>
          <w:p>
            <w:pPr>
              <w:pStyle w:val="TableParagraph"/>
              <w:spacing w:before="84"/>
              <w:ind w:left="232"/>
              <w:rPr>
                <w:sz w:val="15"/>
              </w:rPr>
            </w:pPr>
            <w:r>
              <w:rPr>
                <w:color w:val="1D1D1F"/>
                <w:spacing w:val="-10"/>
                <w:sz w:val="15"/>
              </w:rPr>
              <w:t>1</w:t>
            </w:r>
          </w:p>
        </w:tc>
        <w:tc>
          <w:tcPr>
            <w:tcW w:w="1212" w:type="dxa"/>
            <w:tcBorders>
              <w:left w:val="nil"/>
              <w:right w:val="nil"/>
            </w:tcBorders>
          </w:tcPr>
          <w:p>
            <w:pPr>
              <w:pStyle w:val="TableParagraph"/>
              <w:spacing w:before="84"/>
              <w:ind w:left="244"/>
              <w:rPr>
                <w:sz w:val="15"/>
              </w:rPr>
            </w:pPr>
            <w:r>
              <w:rPr>
                <w:color w:val="1D1D1F"/>
                <w:spacing w:val="-10"/>
                <w:sz w:val="15"/>
              </w:rPr>
              <w:t>2</w:t>
            </w:r>
          </w:p>
        </w:tc>
        <w:tc>
          <w:tcPr>
            <w:tcW w:w="1597" w:type="dxa"/>
            <w:tcBorders>
              <w:left w:val="nil"/>
              <w:right w:val="nil"/>
            </w:tcBorders>
          </w:tcPr>
          <w:p>
            <w:pPr>
              <w:pStyle w:val="TableParagraph"/>
              <w:spacing w:before="84"/>
              <w:ind w:left="383"/>
              <w:rPr>
                <w:sz w:val="15"/>
              </w:rPr>
            </w:pPr>
            <w:r>
              <w:rPr>
                <w:color w:val="1D1D1F"/>
                <w:spacing w:val="-2"/>
                <w:sz w:val="15"/>
              </w:rPr>
              <w:t>35.00</w:t>
            </w:r>
          </w:p>
        </w:tc>
        <w:tc>
          <w:tcPr>
            <w:tcW w:w="1391" w:type="dxa"/>
            <w:tcBorders>
              <w:left w:val="nil"/>
              <w:right w:val="nil"/>
            </w:tcBorders>
          </w:tcPr>
          <w:p>
            <w:pPr>
              <w:pStyle w:val="TableParagraph"/>
              <w:spacing w:before="84"/>
              <w:ind w:left="151"/>
              <w:rPr>
                <w:sz w:val="15"/>
              </w:rPr>
            </w:pPr>
            <w:r>
              <w:rPr>
                <w:color w:val="1D1D1F"/>
                <w:spacing w:val="-2"/>
                <w:sz w:val="15"/>
              </w:rPr>
              <w:t>50.00</w:t>
            </w:r>
          </w:p>
        </w:tc>
        <w:tc>
          <w:tcPr>
            <w:tcW w:w="1429" w:type="dxa"/>
            <w:tcBorders>
              <w:left w:val="nil"/>
              <w:right w:val="nil"/>
            </w:tcBorders>
          </w:tcPr>
          <w:p>
            <w:pPr>
              <w:pStyle w:val="TableParagraph"/>
              <w:spacing w:before="84"/>
              <w:ind w:left="126"/>
              <w:rPr>
                <w:sz w:val="15"/>
              </w:rPr>
            </w:pPr>
            <w:r>
              <w:rPr>
                <w:color w:val="1D1D1F"/>
                <w:spacing w:val="-2"/>
                <w:sz w:val="15"/>
              </w:rPr>
              <w:t>100.00</w:t>
            </w:r>
          </w:p>
        </w:tc>
      </w:tr>
      <w:tr>
        <w:trPr>
          <w:trHeight w:val="600" w:hRule="atLeast"/>
        </w:trPr>
        <w:tc>
          <w:tcPr>
            <w:tcW w:w="988" w:type="dxa"/>
            <w:tcBorders>
              <w:left w:val="nil"/>
              <w:right w:val="nil"/>
            </w:tcBorders>
          </w:tcPr>
          <w:p>
            <w:pPr>
              <w:pStyle w:val="TableParagraph"/>
              <w:spacing w:before="89"/>
              <w:ind w:left="80"/>
              <w:rPr>
                <w:sz w:val="15"/>
              </w:rPr>
            </w:pPr>
            <w:r>
              <w:rPr>
                <w:color w:val="1D1D1F"/>
                <w:spacing w:val="-10"/>
                <w:sz w:val="15"/>
              </w:rPr>
              <w:t>1</w:t>
            </w:r>
          </w:p>
        </w:tc>
        <w:tc>
          <w:tcPr>
            <w:tcW w:w="1066" w:type="dxa"/>
            <w:tcBorders>
              <w:left w:val="nil"/>
              <w:right w:val="nil"/>
            </w:tcBorders>
          </w:tcPr>
          <w:p>
            <w:pPr>
              <w:pStyle w:val="TableParagraph"/>
              <w:spacing w:before="89"/>
              <w:ind w:left="307"/>
              <w:rPr>
                <w:sz w:val="15"/>
              </w:rPr>
            </w:pPr>
            <w:r>
              <w:rPr>
                <w:color w:val="1D1D1F"/>
                <w:spacing w:val="-10"/>
                <w:sz w:val="15"/>
              </w:rPr>
              <w:t>2</w:t>
            </w:r>
          </w:p>
        </w:tc>
        <w:tc>
          <w:tcPr>
            <w:tcW w:w="1248" w:type="dxa"/>
            <w:tcBorders>
              <w:left w:val="nil"/>
              <w:right w:val="nil"/>
            </w:tcBorders>
          </w:tcPr>
          <w:p>
            <w:pPr>
              <w:pStyle w:val="TableParagraph"/>
              <w:spacing w:before="89"/>
              <w:ind w:left="232"/>
              <w:rPr>
                <w:sz w:val="15"/>
              </w:rPr>
            </w:pPr>
            <w:r>
              <w:rPr>
                <w:color w:val="1D1D1F"/>
                <w:spacing w:val="-10"/>
                <w:sz w:val="15"/>
              </w:rPr>
              <w:t>2</w:t>
            </w:r>
          </w:p>
        </w:tc>
        <w:tc>
          <w:tcPr>
            <w:tcW w:w="1212" w:type="dxa"/>
            <w:tcBorders>
              <w:left w:val="nil"/>
              <w:right w:val="nil"/>
            </w:tcBorders>
          </w:tcPr>
          <w:p>
            <w:pPr>
              <w:pStyle w:val="TableParagraph"/>
              <w:spacing w:before="89"/>
              <w:ind w:left="244"/>
              <w:rPr>
                <w:sz w:val="15"/>
              </w:rPr>
            </w:pPr>
            <w:r>
              <w:rPr>
                <w:color w:val="1D1D1F"/>
                <w:spacing w:val="-10"/>
                <w:sz w:val="15"/>
              </w:rPr>
              <w:t>1</w:t>
            </w:r>
          </w:p>
        </w:tc>
        <w:tc>
          <w:tcPr>
            <w:tcW w:w="1597" w:type="dxa"/>
            <w:tcBorders>
              <w:left w:val="nil"/>
              <w:right w:val="nil"/>
            </w:tcBorders>
          </w:tcPr>
          <w:p>
            <w:pPr>
              <w:pStyle w:val="TableParagraph"/>
              <w:spacing w:before="89"/>
              <w:ind w:left="383"/>
              <w:rPr>
                <w:sz w:val="15"/>
              </w:rPr>
            </w:pPr>
            <w:r>
              <w:rPr>
                <w:color w:val="1D1D1F"/>
                <w:spacing w:val="-2"/>
                <w:sz w:val="15"/>
              </w:rPr>
              <w:t>20.00</w:t>
            </w:r>
          </w:p>
        </w:tc>
        <w:tc>
          <w:tcPr>
            <w:tcW w:w="1391" w:type="dxa"/>
            <w:tcBorders>
              <w:left w:val="nil"/>
              <w:right w:val="nil"/>
            </w:tcBorders>
          </w:tcPr>
          <w:p>
            <w:pPr>
              <w:pStyle w:val="TableParagraph"/>
              <w:spacing w:before="89"/>
              <w:ind w:left="151"/>
              <w:rPr>
                <w:sz w:val="15"/>
              </w:rPr>
            </w:pPr>
            <w:r>
              <w:rPr>
                <w:color w:val="1D1D1F"/>
                <w:spacing w:val="-2"/>
                <w:sz w:val="15"/>
              </w:rPr>
              <w:t>30.00</w:t>
            </w:r>
          </w:p>
        </w:tc>
        <w:tc>
          <w:tcPr>
            <w:tcW w:w="1429" w:type="dxa"/>
            <w:tcBorders>
              <w:left w:val="nil"/>
              <w:right w:val="nil"/>
            </w:tcBorders>
          </w:tcPr>
          <w:p>
            <w:pPr>
              <w:pStyle w:val="TableParagraph"/>
              <w:spacing w:before="89"/>
              <w:ind w:left="126"/>
              <w:rPr>
                <w:sz w:val="15"/>
              </w:rPr>
            </w:pPr>
            <w:r>
              <w:rPr>
                <w:color w:val="1D1D1F"/>
                <w:spacing w:val="-2"/>
                <w:sz w:val="15"/>
              </w:rPr>
              <w:t>30.00</w:t>
            </w:r>
          </w:p>
        </w:tc>
      </w:tr>
    </w:tbl>
    <w:p>
      <w:pPr>
        <w:pStyle w:val="BodyText"/>
        <w:rPr>
          <w:b/>
          <w:sz w:val="17"/>
        </w:rPr>
      </w:pPr>
    </w:p>
    <w:p>
      <w:pPr>
        <w:pStyle w:val="BodyText"/>
        <w:rPr>
          <w:b/>
          <w:sz w:val="17"/>
        </w:rPr>
      </w:pPr>
    </w:p>
    <w:p>
      <w:pPr>
        <w:pStyle w:val="BodyText"/>
        <w:spacing w:before="106"/>
        <w:rPr>
          <w:b/>
          <w:sz w:val="17"/>
        </w:rPr>
      </w:pPr>
    </w:p>
    <w:p>
      <w:pPr>
        <w:spacing w:before="1"/>
        <w:ind w:left="165" w:right="0" w:firstLine="0"/>
        <w:jc w:val="left"/>
        <w:rPr>
          <w:rFonts w:ascii="Times New Roman" w:hAnsi="Times New Roman"/>
          <w:b/>
          <w:sz w:val="15"/>
        </w:rPr>
      </w:pPr>
      <w:r>
        <w:rPr>
          <w:rFonts w:ascii="Times New Roman" w:hAnsi="Times New Roman"/>
          <w:b/>
          <w:color w:val="6D6D73"/>
          <w:sz w:val="15"/>
        </w:rPr>
        <w:t>NATURAL JOIN</w:t>
      </w:r>
      <w:r>
        <w:rPr>
          <w:rFonts w:ascii="Times New Roman" w:hAnsi="Times New Roman"/>
          <w:b/>
          <w:color w:val="6D6D73"/>
          <w:spacing w:val="-3"/>
          <w:sz w:val="15"/>
        </w:rPr>
        <w:t> </w:t>
      </w:r>
      <w:r>
        <w:rPr>
          <w:rFonts w:ascii="Times New Roman" w:hAnsi="Times New Roman"/>
          <w:b/>
          <w:color w:val="6D6D73"/>
          <w:sz w:val="15"/>
        </w:rPr>
        <w:t>STEP</w:t>
      </w:r>
      <w:r>
        <w:rPr>
          <w:rFonts w:ascii="Times New Roman" w:hAnsi="Times New Roman"/>
          <w:b/>
          <w:color w:val="6D6D73"/>
          <w:spacing w:val="-1"/>
          <w:sz w:val="15"/>
        </w:rPr>
        <w:t> </w:t>
      </w:r>
      <w:r>
        <w:rPr>
          <w:rFonts w:ascii="Times New Roman" w:hAnsi="Times New Roman"/>
          <w:b/>
          <w:color w:val="6D6D73"/>
          <w:sz w:val="15"/>
        </w:rPr>
        <w:t>2:</w:t>
      </w:r>
      <w:r>
        <w:rPr>
          <w:rFonts w:ascii="Times New Roman" w:hAnsi="Times New Roman"/>
          <w:b/>
          <w:color w:val="6D6D73"/>
          <w:spacing w:val="-5"/>
          <w:sz w:val="15"/>
        </w:rPr>
        <w:t> </w:t>
      </w:r>
      <w:r>
        <w:rPr>
          <w:rFonts w:ascii="Times New Roman" w:hAnsi="Times New Roman"/>
          <w:b/>
          <w:color w:val="6D6D73"/>
          <w:sz w:val="15"/>
        </w:rPr>
        <w:t>Temp1</w:t>
      </w:r>
      <w:r>
        <w:rPr>
          <w:rFonts w:ascii="Times New Roman" w:hAnsi="Times New Roman"/>
          <w:b/>
          <w:color w:val="6D6D73"/>
          <w:spacing w:val="-1"/>
          <w:sz w:val="15"/>
        </w:rPr>
        <w:t> </w:t>
      </w:r>
      <w:r>
        <w:rPr>
          <w:rFonts w:ascii="Cambria Math" w:hAnsi="Cambria Math"/>
          <w:color w:val="6D6D73"/>
          <w:sz w:val="15"/>
        </w:rPr>
        <w:t>⋈</w:t>
      </w:r>
      <w:r>
        <w:rPr>
          <w:rFonts w:ascii="Cambria Math" w:hAnsi="Cambria Math"/>
          <w:color w:val="6D6D73"/>
          <w:spacing w:val="5"/>
          <w:sz w:val="15"/>
        </w:rPr>
        <w:t> </w:t>
      </w:r>
      <w:r>
        <w:rPr>
          <w:rFonts w:ascii="Times New Roman" w:hAnsi="Times New Roman"/>
          <w:b/>
          <w:color w:val="6D6D73"/>
          <w:sz w:val="15"/>
        </w:rPr>
        <w:t>products</w:t>
      </w:r>
      <w:r>
        <w:rPr>
          <w:rFonts w:ascii="Times New Roman" w:hAnsi="Times New Roman"/>
          <w:b/>
          <w:color w:val="6D6D73"/>
          <w:spacing w:val="1"/>
          <w:sz w:val="15"/>
        </w:rPr>
        <w:t> </w:t>
      </w:r>
      <w:r>
        <w:rPr>
          <w:rFonts w:ascii="Times New Roman" w:hAnsi="Times New Roman"/>
          <w:b/>
          <w:color w:val="6D6D73"/>
          <w:sz w:val="15"/>
        </w:rPr>
        <w:t>ON</w:t>
      </w:r>
      <w:r>
        <w:rPr>
          <w:rFonts w:ascii="Times New Roman" w:hAnsi="Times New Roman"/>
          <w:b/>
          <w:color w:val="6D6D73"/>
          <w:spacing w:val="-2"/>
          <w:sz w:val="15"/>
        </w:rPr>
        <w:t> product_id</w:t>
      </w:r>
    </w:p>
    <w:p>
      <w:pPr>
        <w:pStyle w:val="BodyText"/>
        <w:spacing w:before="11"/>
        <w:rPr>
          <w:rFonts w:ascii="Times New Roman"/>
          <w:b/>
          <w:sz w:val="7"/>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0"/>
        <w:gridCol w:w="881"/>
        <w:gridCol w:w="1043"/>
        <w:gridCol w:w="729"/>
        <w:gridCol w:w="950"/>
        <w:gridCol w:w="855"/>
        <w:gridCol w:w="719"/>
        <w:gridCol w:w="843"/>
        <w:gridCol w:w="1213"/>
        <w:gridCol w:w="986"/>
      </w:tblGrid>
      <w:tr>
        <w:trPr>
          <w:trHeight w:val="865" w:hRule="atLeast"/>
        </w:trPr>
        <w:tc>
          <w:tcPr>
            <w:tcW w:w="720" w:type="dxa"/>
            <w:tcBorders>
              <w:top w:val="single" w:sz="6" w:space="0" w:color="D2D2D6"/>
              <w:bottom w:val="single" w:sz="6" w:space="0" w:color="D2D2D6"/>
            </w:tcBorders>
            <w:shd w:val="clear" w:color="auto" w:fill="F5F5F7"/>
          </w:tcPr>
          <w:p>
            <w:pPr>
              <w:pStyle w:val="TableParagraph"/>
              <w:spacing w:before="78"/>
              <w:ind w:left="80"/>
              <w:rPr>
                <w:b/>
                <w:sz w:val="13"/>
              </w:rPr>
            </w:pPr>
            <w:r>
              <w:rPr>
                <w:b/>
                <w:color w:val="1D1D1F"/>
                <w:spacing w:val="-2"/>
                <w:sz w:val="13"/>
              </w:rPr>
              <w:t>order_id</w:t>
            </w:r>
          </w:p>
        </w:tc>
        <w:tc>
          <w:tcPr>
            <w:tcW w:w="881" w:type="dxa"/>
            <w:tcBorders>
              <w:top w:val="single" w:sz="6" w:space="0" w:color="D2D2D6"/>
              <w:bottom w:val="single" w:sz="6" w:space="0" w:color="D2D2D6"/>
            </w:tcBorders>
            <w:shd w:val="clear" w:color="auto" w:fill="F5F5F7"/>
          </w:tcPr>
          <w:p>
            <w:pPr>
              <w:pStyle w:val="TableParagraph"/>
              <w:spacing w:before="78"/>
              <w:ind w:left="125"/>
              <w:rPr>
                <w:b/>
                <w:sz w:val="13"/>
              </w:rPr>
            </w:pPr>
            <w:r>
              <w:rPr>
                <w:b/>
                <w:color w:val="1D1D1F"/>
                <w:spacing w:val="-2"/>
                <w:sz w:val="13"/>
              </w:rPr>
              <w:t>product_id</w:t>
            </w:r>
          </w:p>
        </w:tc>
        <w:tc>
          <w:tcPr>
            <w:tcW w:w="1043" w:type="dxa"/>
            <w:tcBorders>
              <w:top w:val="single" w:sz="6" w:space="0" w:color="D2D2D6"/>
              <w:bottom w:val="single" w:sz="6" w:space="0" w:color="D2D2D6"/>
            </w:tcBorders>
            <w:shd w:val="clear" w:color="auto" w:fill="F5F5F7"/>
          </w:tcPr>
          <w:p>
            <w:pPr>
              <w:pStyle w:val="TableParagraph"/>
              <w:spacing w:line="264" w:lineRule="auto" w:before="78"/>
              <w:ind w:left="85"/>
              <w:rPr>
                <w:b/>
                <w:sz w:val="13"/>
              </w:rPr>
            </w:pPr>
            <w:r>
              <w:rPr>
                <w:b/>
                <w:color w:val="1D1D1F"/>
                <w:spacing w:val="-2"/>
                <w:sz w:val="13"/>
              </w:rPr>
              <w:t>transaction_</w:t>
            </w:r>
            <w:r>
              <w:rPr>
                <w:b/>
                <w:color w:val="1D1D1F"/>
                <w:spacing w:val="40"/>
                <w:sz w:val="13"/>
              </w:rPr>
              <w:t> </w:t>
            </w:r>
            <w:r>
              <w:rPr>
                <w:b/>
                <w:color w:val="1D1D1F"/>
                <w:spacing w:val="-2"/>
                <w:sz w:val="13"/>
              </w:rPr>
              <w:t>timestamp</w:t>
            </w:r>
          </w:p>
        </w:tc>
        <w:tc>
          <w:tcPr>
            <w:tcW w:w="729" w:type="dxa"/>
            <w:tcBorders>
              <w:top w:val="single" w:sz="6" w:space="0" w:color="D2D2D6"/>
              <w:bottom w:val="single" w:sz="6" w:space="0" w:color="D2D2D6"/>
            </w:tcBorders>
            <w:shd w:val="clear" w:color="auto" w:fill="F5F5F7"/>
          </w:tcPr>
          <w:p>
            <w:pPr>
              <w:pStyle w:val="TableParagraph"/>
              <w:spacing w:before="78"/>
              <w:ind w:left="17" w:right="41"/>
              <w:jc w:val="center"/>
              <w:rPr>
                <w:b/>
                <w:sz w:val="13"/>
              </w:rPr>
            </w:pPr>
            <w:r>
              <w:rPr>
                <w:b/>
                <w:color w:val="1D1D1F"/>
                <w:spacing w:val="-4"/>
                <w:sz w:val="13"/>
              </w:rPr>
              <w:t>name</w:t>
            </w:r>
          </w:p>
        </w:tc>
        <w:tc>
          <w:tcPr>
            <w:tcW w:w="950" w:type="dxa"/>
            <w:tcBorders>
              <w:top w:val="single" w:sz="6" w:space="0" w:color="D2D2D6"/>
              <w:bottom w:val="single" w:sz="6" w:space="0" w:color="D2D2D6"/>
            </w:tcBorders>
            <w:shd w:val="clear" w:color="auto" w:fill="F5F5F7"/>
          </w:tcPr>
          <w:p>
            <w:pPr>
              <w:pStyle w:val="TableParagraph"/>
              <w:spacing w:before="78"/>
              <w:ind w:left="158"/>
              <w:rPr>
                <w:b/>
                <w:sz w:val="13"/>
              </w:rPr>
            </w:pPr>
            <w:r>
              <w:rPr>
                <w:b/>
                <w:color w:val="1D1D1F"/>
                <w:spacing w:val="-2"/>
                <w:sz w:val="13"/>
              </w:rPr>
              <w:t>category</w:t>
            </w:r>
          </w:p>
        </w:tc>
        <w:tc>
          <w:tcPr>
            <w:tcW w:w="855" w:type="dxa"/>
            <w:tcBorders>
              <w:top w:val="single" w:sz="6" w:space="0" w:color="D2D2D6"/>
              <w:bottom w:val="single" w:sz="6" w:space="0" w:color="D2D2D6"/>
            </w:tcBorders>
            <w:shd w:val="clear" w:color="auto" w:fill="F5F5F7"/>
          </w:tcPr>
          <w:p>
            <w:pPr>
              <w:pStyle w:val="TableParagraph"/>
              <w:spacing w:before="78"/>
              <w:ind w:left="169"/>
              <w:rPr>
                <w:b/>
                <w:sz w:val="13"/>
              </w:rPr>
            </w:pPr>
            <w:r>
              <w:rPr>
                <w:b/>
                <w:color w:val="1D1D1F"/>
                <w:spacing w:val="-2"/>
                <w:sz w:val="13"/>
              </w:rPr>
              <w:t>quantity</w:t>
            </w:r>
          </w:p>
        </w:tc>
        <w:tc>
          <w:tcPr>
            <w:tcW w:w="719" w:type="dxa"/>
            <w:tcBorders>
              <w:top w:val="single" w:sz="6" w:space="0" w:color="D2D2D6"/>
              <w:bottom w:val="single" w:sz="6" w:space="0" w:color="D2D2D6"/>
            </w:tcBorders>
            <w:shd w:val="clear" w:color="auto" w:fill="F5F5F7"/>
          </w:tcPr>
          <w:p>
            <w:pPr>
              <w:pStyle w:val="TableParagraph"/>
              <w:spacing w:line="264" w:lineRule="auto" w:before="78"/>
              <w:ind w:left="169" w:right="160"/>
              <w:rPr>
                <w:b/>
                <w:sz w:val="13"/>
              </w:rPr>
            </w:pPr>
            <w:r>
              <w:rPr>
                <w:b/>
                <w:color w:val="1D1D1F"/>
                <w:spacing w:val="-2"/>
                <w:sz w:val="13"/>
              </w:rPr>
              <w:t>retail_</w:t>
            </w:r>
            <w:r>
              <w:rPr>
                <w:b/>
                <w:color w:val="1D1D1F"/>
                <w:spacing w:val="40"/>
                <w:sz w:val="13"/>
              </w:rPr>
              <w:t> </w:t>
            </w:r>
            <w:r>
              <w:rPr>
                <w:b/>
                <w:color w:val="1D1D1F"/>
                <w:spacing w:val="-2"/>
                <w:sz w:val="13"/>
              </w:rPr>
              <w:t>price</w:t>
            </w:r>
          </w:p>
        </w:tc>
        <w:tc>
          <w:tcPr>
            <w:tcW w:w="843" w:type="dxa"/>
            <w:tcBorders>
              <w:top w:val="single" w:sz="6" w:space="0" w:color="D2D2D6"/>
              <w:bottom w:val="single" w:sz="6" w:space="0" w:color="D2D2D6"/>
            </w:tcBorders>
            <w:shd w:val="clear" w:color="auto" w:fill="F5F5F7"/>
          </w:tcPr>
          <w:p>
            <w:pPr>
              <w:pStyle w:val="TableParagraph"/>
              <w:spacing w:line="264" w:lineRule="auto" w:before="78"/>
              <w:ind w:left="155" w:right="178"/>
              <w:rPr>
                <w:b/>
                <w:sz w:val="13"/>
              </w:rPr>
            </w:pPr>
            <w:r>
              <w:rPr>
                <w:b/>
                <w:color w:val="1D1D1F"/>
                <w:spacing w:val="-2"/>
                <w:sz w:val="13"/>
              </w:rPr>
              <w:t>line_</w:t>
            </w:r>
            <w:r>
              <w:rPr>
                <w:b/>
                <w:color w:val="1D1D1F"/>
                <w:spacing w:val="40"/>
                <w:sz w:val="13"/>
              </w:rPr>
              <w:t> </w:t>
            </w:r>
            <w:r>
              <w:rPr>
                <w:b/>
                <w:color w:val="1D1D1F"/>
                <w:spacing w:val="-2"/>
                <w:sz w:val="13"/>
              </w:rPr>
              <w:t>subtotal</w:t>
            </w:r>
          </w:p>
        </w:tc>
        <w:tc>
          <w:tcPr>
            <w:tcW w:w="1213" w:type="dxa"/>
            <w:tcBorders>
              <w:top w:val="single" w:sz="6" w:space="0" w:color="D2D2D6"/>
              <w:bottom w:val="single" w:sz="6" w:space="0" w:color="D2D2D6"/>
            </w:tcBorders>
            <w:shd w:val="clear" w:color="auto" w:fill="F5F5F7"/>
          </w:tcPr>
          <w:p>
            <w:pPr>
              <w:pStyle w:val="TableParagraph"/>
              <w:spacing w:before="78"/>
              <w:ind w:left="167"/>
              <w:rPr>
                <w:b/>
                <w:sz w:val="13"/>
              </w:rPr>
            </w:pPr>
            <w:r>
              <w:rPr>
                <w:b/>
                <w:color w:val="1D1D1F"/>
                <w:spacing w:val="-2"/>
                <w:sz w:val="13"/>
              </w:rPr>
              <w:t>total_amount</w:t>
            </w:r>
          </w:p>
        </w:tc>
        <w:tc>
          <w:tcPr>
            <w:tcW w:w="986" w:type="dxa"/>
            <w:tcBorders>
              <w:top w:val="single" w:sz="6" w:space="0" w:color="D2D2D6"/>
              <w:bottom w:val="single" w:sz="6" w:space="0" w:color="D2D2D6"/>
            </w:tcBorders>
            <w:shd w:val="clear" w:color="auto" w:fill="F5F5F7"/>
          </w:tcPr>
          <w:p>
            <w:pPr>
              <w:pStyle w:val="TableParagraph"/>
              <w:spacing w:before="78"/>
              <w:ind w:left="215"/>
              <w:rPr>
                <w:b/>
                <w:sz w:val="13"/>
              </w:rPr>
            </w:pPr>
            <w:r>
              <w:rPr>
                <w:b/>
                <w:color w:val="1D1D1F"/>
                <w:spacing w:val="-2"/>
                <w:sz w:val="13"/>
              </w:rPr>
              <w:t>user_id</w:t>
            </w:r>
          </w:p>
        </w:tc>
      </w:tr>
      <w:tr>
        <w:trPr>
          <w:trHeight w:val="870" w:hRule="atLeast"/>
        </w:trPr>
        <w:tc>
          <w:tcPr>
            <w:tcW w:w="720" w:type="dxa"/>
            <w:tcBorders>
              <w:top w:val="single" w:sz="6" w:space="0" w:color="D2D2D6"/>
              <w:bottom w:val="single" w:sz="6" w:space="0" w:color="D2D2D6"/>
            </w:tcBorders>
          </w:tcPr>
          <w:p>
            <w:pPr>
              <w:pStyle w:val="TableParagraph"/>
              <w:spacing w:before="83"/>
              <w:ind w:left="80"/>
              <w:rPr>
                <w:sz w:val="13"/>
              </w:rPr>
            </w:pPr>
            <w:r>
              <w:rPr>
                <w:color w:val="1D1D1F"/>
                <w:spacing w:val="-10"/>
                <w:sz w:val="13"/>
              </w:rPr>
              <w:t>1</w:t>
            </w:r>
          </w:p>
        </w:tc>
        <w:tc>
          <w:tcPr>
            <w:tcW w:w="881" w:type="dxa"/>
            <w:tcBorders>
              <w:top w:val="single" w:sz="6" w:space="0" w:color="D2D2D6"/>
              <w:bottom w:val="single" w:sz="6" w:space="0" w:color="D2D2D6"/>
            </w:tcBorders>
          </w:tcPr>
          <w:p>
            <w:pPr>
              <w:pStyle w:val="TableParagraph"/>
              <w:spacing w:before="83"/>
              <w:ind w:left="125"/>
              <w:rPr>
                <w:sz w:val="13"/>
              </w:rPr>
            </w:pPr>
            <w:r>
              <w:rPr>
                <w:color w:val="1D1D1F"/>
                <w:spacing w:val="-10"/>
                <w:sz w:val="13"/>
              </w:rPr>
              <w:t>1</w:t>
            </w:r>
          </w:p>
        </w:tc>
        <w:tc>
          <w:tcPr>
            <w:tcW w:w="1043" w:type="dxa"/>
            <w:tcBorders>
              <w:top w:val="single" w:sz="6" w:space="0" w:color="D2D2D6"/>
              <w:bottom w:val="single" w:sz="6" w:space="0" w:color="D2D2D6"/>
            </w:tcBorders>
          </w:tcPr>
          <w:p>
            <w:pPr>
              <w:pStyle w:val="TableParagraph"/>
              <w:spacing w:before="83"/>
              <w:ind w:left="85"/>
              <w:rPr>
                <w:sz w:val="13"/>
              </w:rPr>
            </w:pPr>
            <w:r>
              <w:rPr>
                <w:color w:val="1D1D1F"/>
                <w:spacing w:val="-2"/>
                <w:sz w:val="13"/>
              </w:rPr>
              <w:t>2026-03-</w:t>
            </w:r>
            <w:r>
              <w:rPr>
                <w:color w:val="1D1D1F"/>
                <w:spacing w:val="-5"/>
                <w:sz w:val="13"/>
              </w:rPr>
              <w:t>01</w:t>
            </w:r>
          </w:p>
          <w:p>
            <w:pPr>
              <w:pStyle w:val="TableParagraph"/>
              <w:spacing w:before="10"/>
              <w:ind w:left="85"/>
              <w:rPr>
                <w:sz w:val="13"/>
              </w:rPr>
            </w:pPr>
            <w:r>
              <w:rPr>
                <w:color w:val="1D1D1F"/>
                <w:spacing w:val="-2"/>
                <w:sz w:val="13"/>
              </w:rPr>
              <w:t>10:15:00</w:t>
            </w:r>
          </w:p>
        </w:tc>
        <w:tc>
          <w:tcPr>
            <w:tcW w:w="729" w:type="dxa"/>
            <w:tcBorders>
              <w:top w:val="single" w:sz="6" w:space="0" w:color="D2D2D6"/>
              <w:bottom w:val="single" w:sz="6" w:space="0" w:color="D2D2D6"/>
            </w:tcBorders>
          </w:tcPr>
          <w:p>
            <w:pPr>
              <w:pStyle w:val="TableParagraph"/>
              <w:spacing w:before="83"/>
              <w:ind w:left="41" w:right="24"/>
              <w:jc w:val="center"/>
              <w:rPr>
                <w:sz w:val="13"/>
              </w:rPr>
            </w:pPr>
            <w:r>
              <w:rPr>
                <w:color w:val="1D1D1F"/>
                <w:spacing w:val="-2"/>
                <w:sz w:val="13"/>
              </w:rPr>
              <w:t>Coffee</w:t>
            </w:r>
          </w:p>
        </w:tc>
        <w:tc>
          <w:tcPr>
            <w:tcW w:w="950" w:type="dxa"/>
            <w:tcBorders>
              <w:top w:val="single" w:sz="6" w:space="0" w:color="D2D2D6"/>
              <w:bottom w:val="single" w:sz="6" w:space="0" w:color="D2D2D6"/>
            </w:tcBorders>
          </w:tcPr>
          <w:p>
            <w:pPr>
              <w:pStyle w:val="TableParagraph"/>
              <w:spacing w:before="83"/>
              <w:ind w:left="158"/>
              <w:rPr>
                <w:sz w:val="13"/>
              </w:rPr>
            </w:pPr>
            <w:r>
              <w:rPr>
                <w:color w:val="1D1D1F"/>
                <w:spacing w:val="-2"/>
                <w:sz w:val="13"/>
              </w:rPr>
              <w:t>Beverages</w:t>
            </w:r>
          </w:p>
        </w:tc>
        <w:tc>
          <w:tcPr>
            <w:tcW w:w="855" w:type="dxa"/>
            <w:tcBorders>
              <w:top w:val="single" w:sz="6" w:space="0" w:color="D2D2D6"/>
              <w:bottom w:val="single" w:sz="6" w:space="0" w:color="D2D2D6"/>
            </w:tcBorders>
          </w:tcPr>
          <w:p>
            <w:pPr>
              <w:pStyle w:val="TableParagraph"/>
              <w:spacing w:before="83"/>
              <w:ind w:left="169"/>
              <w:rPr>
                <w:sz w:val="13"/>
              </w:rPr>
            </w:pPr>
            <w:r>
              <w:rPr>
                <w:color w:val="1D1D1F"/>
                <w:spacing w:val="-10"/>
                <w:sz w:val="13"/>
              </w:rPr>
              <w:t>2</w:t>
            </w:r>
          </w:p>
        </w:tc>
        <w:tc>
          <w:tcPr>
            <w:tcW w:w="719" w:type="dxa"/>
            <w:tcBorders>
              <w:top w:val="single" w:sz="6" w:space="0" w:color="D2D2D6"/>
              <w:bottom w:val="single" w:sz="6" w:space="0" w:color="D2D2D6"/>
            </w:tcBorders>
          </w:tcPr>
          <w:p>
            <w:pPr>
              <w:pStyle w:val="TableParagraph"/>
              <w:spacing w:before="83"/>
              <w:ind w:right="55"/>
              <w:jc w:val="center"/>
              <w:rPr>
                <w:sz w:val="13"/>
              </w:rPr>
            </w:pPr>
            <w:r>
              <w:rPr>
                <w:color w:val="1D1D1F"/>
                <w:spacing w:val="-2"/>
                <w:sz w:val="13"/>
              </w:rPr>
              <w:t>50.00</w:t>
            </w:r>
          </w:p>
        </w:tc>
        <w:tc>
          <w:tcPr>
            <w:tcW w:w="843" w:type="dxa"/>
            <w:tcBorders>
              <w:top w:val="single" w:sz="6" w:space="0" w:color="D2D2D6"/>
              <w:bottom w:val="single" w:sz="6" w:space="0" w:color="D2D2D6"/>
            </w:tcBorders>
          </w:tcPr>
          <w:p>
            <w:pPr>
              <w:pStyle w:val="TableParagraph"/>
              <w:spacing w:before="83"/>
              <w:ind w:left="74" w:right="207"/>
              <w:jc w:val="center"/>
              <w:rPr>
                <w:sz w:val="13"/>
              </w:rPr>
            </w:pPr>
            <w:r>
              <w:rPr>
                <w:color w:val="1D1D1F"/>
                <w:spacing w:val="-2"/>
                <w:sz w:val="13"/>
              </w:rPr>
              <w:t>100.00</w:t>
            </w:r>
          </w:p>
        </w:tc>
        <w:tc>
          <w:tcPr>
            <w:tcW w:w="1213" w:type="dxa"/>
            <w:tcBorders>
              <w:top w:val="single" w:sz="6" w:space="0" w:color="D2D2D6"/>
              <w:bottom w:val="single" w:sz="6" w:space="0" w:color="D2D2D6"/>
            </w:tcBorders>
          </w:tcPr>
          <w:p>
            <w:pPr>
              <w:pStyle w:val="TableParagraph"/>
              <w:spacing w:before="83"/>
              <w:ind w:left="167"/>
              <w:rPr>
                <w:sz w:val="13"/>
              </w:rPr>
            </w:pPr>
            <w:r>
              <w:rPr>
                <w:color w:val="1D1D1F"/>
                <w:spacing w:val="-2"/>
                <w:sz w:val="13"/>
              </w:rPr>
              <w:t>130.00</w:t>
            </w:r>
          </w:p>
        </w:tc>
        <w:tc>
          <w:tcPr>
            <w:tcW w:w="986" w:type="dxa"/>
            <w:tcBorders>
              <w:top w:val="single" w:sz="6" w:space="0" w:color="D2D2D6"/>
              <w:bottom w:val="single" w:sz="6" w:space="0" w:color="D2D2D6"/>
            </w:tcBorders>
          </w:tcPr>
          <w:p>
            <w:pPr>
              <w:pStyle w:val="TableParagraph"/>
              <w:spacing w:before="83"/>
              <w:ind w:left="215"/>
              <w:rPr>
                <w:sz w:val="13"/>
              </w:rPr>
            </w:pPr>
            <w:r>
              <w:rPr>
                <w:color w:val="1D1D1F"/>
                <w:spacing w:val="-10"/>
                <w:sz w:val="13"/>
              </w:rPr>
              <w:t>1</w:t>
            </w:r>
          </w:p>
        </w:tc>
      </w:tr>
      <w:tr>
        <w:trPr>
          <w:trHeight w:val="392" w:hRule="atLeast"/>
        </w:trPr>
        <w:tc>
          <w:tcPr>
            <w:tcW w:w="720" w:type="dxa"/>
            <w:tcBorders>
              <w:top w:val="single" w:sz="6" w:space="0" w:color="D2D2D6"/>
            </w:tcBorders>
          </w:tcPr>
          <w:p>
            <w:pPr>
              <w:pStyle w:val="TableParagraph"/>
              <w:spacing w:before="78"/>
              <w:ind w:left="80"/>
              <w:rPr>
                <w:sz w:val="13"/>
              </w:rPr>
            </w:pPr>
            <w:r>
              <w:rPr>
                <w:color w:val="1D1D1F"/>
                <w:spacing w:val="-10"/>
                <w:sz w:val="13"/>
              </w:rPr>
              <w:t>1</w:t>
            </w:r>
          </w:p>
        </w:tc>
        <w:tc>
          <w:tcPr>
            <w:tcW w:w="881" w:type="dxa"/>
            <w:tcBorders>
              <w:top w:val="single" w:sz="6" w:space="0" w:color="D2D2D6"/>
            </w:tcBorders>
          </w:tcPr>
          <w:p>
            <w:pPr>
              <w:pStyle w:val="TableParagraph"/>
              <w:spacing w:before="78"/>
              <w:ind w:left="125"/>
              <w:rPr>
                <w:sz w:val="13"/>
              </w:rPr>
            </w:pPr>
            <w:r>
              <w:rPr>
                <w:color w:val="1D1D1F"/>
                <w:spacing w:val="-10"/>
                <w:sz w:val="13"/>
              </w:rPr>
              <w:t>2</w:t>
            </w:r>
          </w:p>
        </w:tc>
        <w:tc>
          <w:tcPr>
            <w:tcW w:w="1043" w:type="dxa"/>
            <w:tcBorders>
              <w:top w:val="single" w:sz="6" w:space="0" w:color="D2D2D6"/>
            </w:tcBorders>
          </w:tcPr>
          <w:p>
            <w:pPr>
              <w:pStyle w:val="TableParagraph"/>
              <w:spacing w:before="78"/>
              <w:ind w:left="85"/>
              <w:rPr>
                <w:sz w:val="13"/>
              </w:rPr>
            </w:pPr>
            <w:r>
              <w:rPr>
                <w:color w:val="1D1D1F"/>
                <w:spacing w:val="-2"/>
                <w:sz w:val="13"/>
              </w:rPr>
              <w:t>2026-03-</w:t>
            </w:r>
            <w:r>
              <w:rPr>
                <w:color w:val="1D1D1F"/>
                <w:spacing w:val="-5"/>
                <w:sz w:val="13"/>
              </w:rPr>
              <w:t>01</w:t>
            </w:r>
          </w:p>
          <w:p>
            <w:pPr>
              <w:pStyle w:val="TableParagraph"/>
              <w:spacing w:line="129" w:lineRule="exact" w:before="15"/>
              <w:ind w:left="85"/>
              <w:rPr>
                <w:sz w:val="13"/>
              </w:rPr>
            </w:pPr>
            <w:r>
              <w:rPr>
                <w:color w:val="1D1D1F"/>
                <w:spacing w:val="-2"/>
                <w:sz w:val="13"/>
              </w:rPr>
              <w:t>10:15:00</w:t>
            </w:r>
          </w:p>
        </w:tc>
        <w:tc>
          <w:tcPr>
            <w:tcW w:w="729" w:type="dxa"/>
            <w:tcBorders>
              <w:top w:val="single" w:sz="6" w:space="0" w:color="D2D2D6"/>
            </w:tcBorders>
          </w:tcPr>
          <w:p>
            <w:pPr>
              <w:pStyle w:val="TableParagraph"/>
              <w:spacing w:before="78"/>
              <w:ind w:left="17" w:right="36"/>
              <w:jc w:val="center"/>
              <w:rPr>
                <w:sz w:val="13"/>
              </w:rPr>
            </w:pPr>
            <w:r>
              <w:rPr>
                <w:color w:val="1D1D1F"/>
                <w:spacing w:val="-2"/>
                <w:sz w:val="13"/>
              </w:rPr>
              <w:t>Bread</w:t>
            </w:r>
          </w:p>
        </w:tc>
        <w:tc>
          <w:tcPr>
            <w:tcW w:w="950" w:type="dxa"/>
            <w:tcBorders>
              <w:top w:val="single" w:sz="6" w:space="0" w:color="D2D2D6"/>
            </w:tcBorders>
          </w:tcPr>
          <w:p>
            <w:pPr>
              <w:pStyle w:val="TableParagraph"/>
              <w:spacing w:before="78"/>
              <w:ind w:left="158"/>
              <w:rPr>
                <w:sz w:val="13"/>
              </w:rPr>
            </w:pPr>
            <w:r>
              <w:rPr>
                <w:color w:val="1D1D1F"/>
                <w:spacing w:val="-2"/>
                <w:sz w:val="13"/>
              </w:rPr>
              <w:t>Bakery</w:t>
            </w:r>
          </w:p>
        </w:tc>
        <w:tc>
          <w:tcPr>
            <w:tcW w:w="855" w:type="dxa"/>
            <w:tcBorders>
              <w:top w:val="single" w:sz="6" w:space="0" w:color="D2D2D6"/>
            </w:tcBorders>
          </w:tcPr>
          <w:p>
            <w:pPr>
              <w:pStyle w:val="TableParagraph"/>
              <w:spacing w:before="78"/>
              <w:ind w:left="169"/>
              <w:rPr>
                <w:sz w:val="13"/>
              </w:rPr>
            </w:pPr>
            <w:r>
              <w:rPr>
                <w:color w:val="1D1D1F"/>
                <w:spacing w:val="-10"/>
                <w:sz w:val="13"/>
              </w:rPr>
              <w:t>1</w:t>
            </w:r>
          </w:p>
        </w:tc>
        <w:tc>
          <w:tcPr>
            <w:tcW w:w="719" w:type="dxa"/>
            <w:tcBorders>
              <w:top w:val="single" w:sz="6" w:space="0" w:color="D2D2D6"/>
            </w:tcBorders>
          </w:tcPr>
          <w:p>
            <w:pPr>
              <w:pStyle w:val="TableParagraph"/>
              <w:spacing w:before="78"/>
              <w:ind w:right="55"/>
              <w:jc w:val="center"/>
              <w:rPr>
                <w:sz w:val="13"/>
              </w:rPr>
            </w:pPr>
            <w:r>
              <w:rPr>
                <w:color w:val="1D1D1F"/>
                <w:spacing w:val="-2"/>
                <w:sz w:val="13"/>
              </w:rPr>
              <w:t>30.00</w:t>
            </w:r>
          </w:p>
        </w:tc>
        <w:tc>
          <w:tcPr>
            <w:tcW w:w="843" w:type="dxa"/>
            <w:tcBorders>
              <w:top w:val="single" w:sz="6" w:space="0" w:color="D2D2D6"/>
            </w:tcBorders>
          </w:tcPr>
          <w:p>
            <w:pPr>
              <w:pStyle w:val="TableParagraph"/>
              <w:spacing w:before="78"/>
              <w:ind w:right="207"/>
              <w:jc w:val="center"/>
              <w:rPr>
                <w:sz w:val="13"/>
              </w:rPr>
            </w:pPr>
            <w:r>
              <w:rPr>
                <w:color w:val="1D1D1F"/>
                <w:spacing w:val="-2"/>
                <w:sz w:val="13"/>
              </w:rPr>
              <w:t>30.00</w:t>
            </w:r>
          </w:p>
        </w:tc>
        <w:tc>
          <w:tcPr>
            <w:tcW w:w="1213" w:type="dxa"/>
            <w:tcBorders>
              <w:top w:val="single" w:sz="6" w:space="0" w:color="D2D2D6"/>
            </w:tcBorders>
          </w:tcPr>
          <w:p>
            <w:pPr>
              <w:pStyle w:val="TableParagraph"/>
              <w:spacing w:before="78"/>
              <w:ind w:left="167"/>
              <w:rPr>
                <w:sz w:val="13"/>
              </w:rPr>
            </w:pPr>
            <w:r>
              <w:rPr>
                <w:color w:val="1D1D1F"/>
                <w:spacing w:val="-2"/>
                <w:sz w:val="13"/>
              </w:rPr>
              <w:t>130.00</w:t>
            </w:r>
          </w:p>
        </w:tc>
        <w:tc>
          <w:tcPr>
            <w:tcW w:w="986" w:type="dxa"/>
            <w:tcBorders>
              <w:top w:val="single" w:sz="6" w:space="0" w:color="D2D2D6"/>
            </w:tcBorders>
          </w:tcPr>
          <w:p>
            <w:pPr>
              <w:pStyle w:val="TableParagraph"/>
              <w:spacing w:before="78"/>
              <w:ind w:left="215"/>
              <w:rPr>
                <w:sz w:val="13"/>
              </w:rPr>
            </w:pPr>
            <w:r>
              <w:rPr>
                <w:color w:val="1D1D1F"/>
                <w:spacing w:val="-10"/>
                <w:sz w:val="13"/>
              </w:rPr>
              <w:t>1</w:t>
            </w:r>
          </w:p>
        </w:tc>
      </w:tr>
    </w:tbl>
    <w:p>
      <w:pPr>
        <w:pStyle w:val="BodyText"/>
        <w:spacing w:before="219"/>
        <w:rPr>
          <w:rFonts w:ascii="Times New Roman"/>
          <w:b/>
        </w:rPr>
      </w:pPr>
      <w:r>
        <w:rPr>
          <w:rFonts w:ascii="Times New Roman"/>
          <w:b/>
        </w:rPr>
        <mc:AlternateContent>
          <mc:Choice Requires="wps">
            <w:drawing>
              <wp:anchor distT="0" distB="0" distL="0" distR="0" allowOverlap="1" layoutInCell="1" locked="0" behindDoc="1" simplePos="0" relativeHeight="487598592">
                <wp:simplePos x="0" y="0"/>
                <wp:positionH relativeFrom="page">
                  <wp:posOffset>914717</wp:posOffset>
                </wp:positionH>
                <wp:positionV relativeFrom="paragraph">
                  <wp:posOffset>300735</wp:posOffset>
                </wp:positionV>
                <wp:extent cx="5641340" cy="952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641340" cy="9525"/>
                        </a:xfrm>
                        <a:custGeom>
                          <a:avLst/>
                          <a:gdLst/>
                          <a:ahLst/>
                          <a:cxnLst/>
                          <a:rect l="l" t="t" r="r" b="b"/>
                          <a:pathLst>
                            <a:path w="5641340" h="9525">
                              <a:moveTo>
                                <a:pt x="1019810" y="0"/>
                              </a:moveTo>
                              <a:lnTo>
                                <a:pt x="495617" y="0"/>
                              </a:lnTo>
                              <a:lnTo>
                                <a:pt x="486092" y="0"/>
                              </a:lnTo>
                              <a:lnTo>
                                <a:pt x="0" y="0"/>
                              </a:lnTo>
                              <a:lnTo>
                                <a:pt x="0" y="9525"/>
                              </a:lnTo>
                              <a:lnTo>
                                <a:pt x="486092" y="9525"/>
                              </a:lnTo>
                              <a:lnTo>
                                <a:pt x="495617" y="9525"/>
                              </a:lnTo>
                              <a:lnTo>
                                <a:pt x="1019810" y="9525"/>
                              </a:lnTo>
                              <a:lnTo>
                                <a:pt x="1019810" y="0"/>
                              </a:lnTo>
                              <a:close/>
                            </a:path>
                            <a:path w="5641340" h="9525">
                              <a:moveTo>
                                <a:pt x="2801620" y="0"/>
                              </a:moveTo>
                              <a:lnTo>
                                <a:pt x="2801620" y="0"/>
                              </a:lnTo>
                              <a:lnTo>
                                <a:pt x="1019873" y="0"/>
                              </a:lnTo>
                              <a:lnTo>
                                <a:pt x="1019873" y="9525"/>
                              </a:lnTo>
                              <a:lnTo>
                                <a:pt x="2801620" y="9525"/>
                              </a:lnTo>
                              <a:lnTo>
                                <a:pt x="2801620" y="0"/>
                              </a:lnTo>
                              <a:close/>
                            </a:path>
                            <a:path w="5641340" h="9525">
                              <a:moveTo>
                                <a:pt x="4335767" y="0"/>
                              </a:moveTo>
                              <a:lnTo>
                                <a:pt x="4335767" y="0"/>
                              </a:lnTo>
                              <a:lnTo>
                                <a:pt x="2801683" y="0"/>
                              </a:lnTo>
                              <a:lnTo>
                                <a:pt x="2801683" y="9525"/>
                              </a:lnTo>
                              <a:lnTo>
                                <a:pt x="4335767" y="9525"/>
                              </a:lnTo>
                              <a:lnTo>
                                <a:pt x="4335767" y="0"/>
                              </a:lnTo>
                              <a:close/>
                            </a:path>
                            <a:path w="5641340" h="9525">
                              <a:moveTo>
                                <a:pt x="5641340" y="0"/>
                              </a:moveTo>
                              <a:lnTo>
                                <a:pt x="5641340" y="0"/>
                              </a:lnTo>
                              <a:lnTo>
                                <a:pt x="4335843" y="0"/>
                              </a:lnTo>
                              <a:lnTo>
                                <a:pt x="4335843" y="9525"/>
                              </a:lnTo>
                              <a:lnTo>
                                <a:pt x="5641340" y="9525"/>
                              </a:lnTo>
                              <a:lnTo>
                                <a:pt x="5641340"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23.679985pt;width:444.2pt;height:.75pt;mso-position-horizontal-relative:page;mso-position-vertical-relative:paragraph;z-index:-15717888;mso-wrap-distance-left:0;mso-wrap-distance-right:0" id="docshape17" coordorigin="1441,474" coordsize="8884,15" path="m3047,474l2221,474,2206,474,1441,474,1441,489,2206,489,2221,489,3047,489,3047,474xm5853,474l4907,474,4892,474,4202,474,4187,474,4187,474,3062,474,3047,474,3047,489,3062,489,4187,489,4187,489,4202,489,4892,489,4907,489,5853,489,5853,474xm8268,474l7428,474,7413,474,6723,474,6708,474,6708,474,5868,474,5853,474,5853,489,5868,489,6708,489,6708,489,6723,489,7413,489,7428,489,8268,489,8268,474xm10325,474l9544,474,9529,474,9529,474,8284,474,8269,474,8269,489,8284,489,9529,489,9529,489,9544,489,10325,489,10325,474xe" filled="true" fillcolor="#d2d2d6" stroked="false">
                <v:path arrowok="t"/>
                <v:fill type="solid"/>
                <w10:wrap type="topAndBottom"/>
              </v:shape>
            </w:pict>
          </mc:Fallback>
        </mc:AlternateContent>
      </w:r>
    </w:p>
    <w:p>
      <w:pPr>
        <w:pStyle w:val="BodyText"/>
        <w:rPr>
          <w:rFonts w:ascii="Times New Roman"/>
          <w:b/>
          <w:sz w:val="15"/>
        </w:rPr>
      </w:pPr>
    </w:p>
    <w:p>
      <w:pPr>
        <w:pStyle w:val="BodyText"/>
        <w:rPr>
          <w:rFonts w:ascii="Times New Roman"/>
          <w:b/>
          <w:sz w:val="15"/>
        </w:rPr>
      </w:pPr>
    </w:p>
    <w:p>
      <w:pPr>
        <w:pStyle w:val="BodyText"/>
        <w:spacing w:before="17"/>
        <w:rPr>
          <w:rFonts w:ascii="Times New Roman"/>
          <w:b/>
          <w:sz w:val="15"/>
        </w:rPr>
      </w:pPr>
    </w:p>
    <w:p>
      <w:pPr>
        <w:spacing w:before="0"/>
        <w:ind w:left="165" w:right="0" w:firstLine="0"/>
        <w:jc w:val="left"/>
        <w:rPr>
          <w:b/>
          <w:sz w:val="15"/>
        </w:rPr>
      </w:pPr>
      <w:r>
        <w:rPr>
          <w:b/>
          <w:color w:val="6D6D73"/>
          <w:sz w:val="15"/>
        </w:rPr>
        <w:t>FORMAL</w:t>
      </w:r>
      <w:r>
        <w:rPr>
          <w:b/>
          <w:color w:val="6D6D73"/>
          <w:spacing w:val="-6"/>
          <w:sz w:val="15"/>
        </w:rPr>
        <w:t> </w:t>
      </w:r>
      <w:r>
        <w:rPr>
          <w:b/>
          <w:color w:val="6D6D73"/>
          <w:sz w:val="15"/>
        </w:rPr>
        <w:t>LOSSLESS</w:t>
      </w:r>
      <w:r>
        <w:rPr>
          <w:b/>
          <w:color w:val="6D6D73"/>
          <w:spacing w:val="-3"/>
          <w:sz w:val="15"/>
        </w:rPr>
        <w:t> </w:t>
      </w:r>
      <w:r>
        <w:rPr>
          <w:b/>
          <w:color w:val="6D6D73"/>
          <w:sz w:val="15"/>
        </w:rPr>
        <w:t>PROOF</w:t>
      </w:r>
      <w:r>
        <w:rPr>
          <w:b/>
          <w:color w:val="6D6D73"/>
          <w:spacing w:val="-5"/>
          <w:sz w:val="15"/>
        </w:rPr>
        <w:t> </w:t>
      </w:r>
      <w:r>
        <w:rPr>
          <w:b/>
          <w:color w:val="6D6D73"/>
          <w:spacing w:val="-2"/>
          <w:sz w:val="15"/>
        </w:rPr>
        <w:t>VERIFICATION</w:t>
      </w:r>
    </w:p>
    <w:p>
      <w:pPr>
        <w:pStyle w:val="BodyText"/>
        <w:spacing w:before="6"/>
        <w:rPr>
          <w:b/>
          <w:sz w:val="8"/>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13"/>
        <w:gridCol w:w="2772"/>
        <w:gridCol w:w="3846"/>
      </w:tblGrid>
      <w:tr>
        <w:trPr>
          <w:trHeight w:val="679" w:hRule="atLeast"/>
        </w:trPr>
        <w:tc>
          <w:tcPr>
            <w:tcW w:w="2313" w:type="dxa"/>
            <w:tcBorders>
              <w:top w:val="single" w:sz="6" w:space="0" w:color="D2D2D6"/>
              <w:bottom w:val="single" w:sz="6" w:space="0" w:color="D2D2D6"/>
            </w:tcBorders>
            <w:shd w:val="clear" w:color="auto" w:fill="F5F5F7"/>
          </w:tcPr>
          <w:p>
            <w:pPr>
              <w:pStyle w:val="TableParagraph"/>
              <w:ind w:left="120"/>
              <w:rPr>
                <w:b/>
                <w:sz w:val="17"/>
              </w:rPr>
            </w:pPr>
            <w:r>
              <w:rPr>
                <w:b/>
                <w:color w:val="1D1D1F"/>
                <w:sz w:val="17"/>
              </w:rPr>
              <w:t>Evaluation</w:t>
            </w:r>
            <w:r>
              <w:rPr>
                <w:b/>
                <w:color w:val="1D1D1F"/>
                <w:spacing w:val="-8"/>
                <w:sz w:val="17"/>
              </w:rPr>
              <w:t> </w:t>
            </w:r>
            <w:r>
              <w:rPr>
                <w:b/>
                <w:color w:val="1D1D1F"/>
                <w:spacing w:val="-2"/>
                <w:sz w:val="17"/>
              </w:rPr>
              <w:t>Parameter</w:t>
            </w:r>
          </w:p>
        </w:tc>
        <w:tc>
          <w:tcPr>
            <w:tcW w:w="2772" w:type="dxa"/>
            <w:tcBorders>
              <w:top w:val="single" w:sz="6" w:space="0" w:color="D2D2D6"/>
              <w:bottom w:val="single" w:sz="6" w:space="0" w:color="D2D2D6"/>
            </w:tcBorders>
            <w:shd w:val="clear" w:color="auto" w:fill="F5F5F7"/>
          </w:tcPr>
          <w:p>
            <w:pPr>
              <w:pStyle w:val="TableParagraph"/>
              <w:ind w:left="148"/>
              <w:rPr>
                <w:b/>
                <w:sz w:val="17"/>
              </w:rPr>
            </w:pPr>
            <w:r>
              <w:rPr>
                <w:b/>
                <w:color w:val="1D1D1F"/>
                <w:sz w:val="17"/>
              </w:rPr>
              <w:t>Mathematical</w:t>
            </w:r>
            <w:r>
              <w:rPr>
                <w:b/>
                <w:color w:val="1D1D1F"/>
                <w:spacing w:val="-11"/>
                <w:sz w:val="17"/>
              </w:rPr>
              <w:t> </w:t>
            </w:r>
            <w:r>
              <w:rPr>
                <w:b/>
                <w:color w:val="1D1D1F"/>
                <w:spacing w:val="-2"/>
                <w:sz w:val="17"/>
              </w:rPr>
              <w:t>Condition</w:t>
            </w:r>
          </w:p>
        </w:tc>
        <w:tc>
          <w:tcPr>
            <w:tcW w:w="3846" w:type="dxa"/>
            <w:tcBorders>
              <w:top w:val="single" w:sz="6" w:space="0" w:color="D2D2D6"/>
              <w:bottom w:val="single" w:sz="6" w:space="0" w:color="D2D2D6"/>
            </w:tcBorders>
            <w:shd w:val="clear" w:color="auto" w:fill="F5F5F7"/>
          </w:tcPr>
          <w:p>
            <w:pPr>
              <w:pStyle w:val="TableParagraph"/>
              <w:ind w:left="677"/>
              <w:rPr>
                <w:b/>
                <w:sz w:val="17"/>
              </w:rPr>
            </w:pPr>
            <w:r>
              <w:rPr>
                <w:b/>
                <w:color w:val="1D1D1F"/>
                <w:sz w:val="17"/>
              </w:rPr>
              <w:t>Result</w:t>
            </w:r>
            <w:r>
              <w:rPr>
                <w:b/>
                <w:color w:val="1D1D1F"/>
                <w:spacing w:val="-5"/>
                <w:sz w:val="17"/>
              </w:rPr>
              <w:t> </w:t>
            </w:r>
            <w:r>
              <w:rPr>
                <w:b/>
                <w:color w:val="1D1D1F"/>
                <w:sz w:val="17"/>
              </w:rPr>
              <w:t>/</w:t>
            </w:r>
            <w:r>
              <w:rPr>
                <w:b/>
                <w:color w:val="1D1D1F"/>
                <w:spacing w:val="-5"/>
                <w:sz w:val="17"/>
              </w:rPr>
              <w:t> </w:t>
            </w:r>
            <w:r>
              <w:rPr>
                <w:b/>
                <w:color w:val="1D1D1F"/>
                <w:spacing w:val="-2"/>
                <w:sz w:val="17"/>
              </w:rPr>
              <w:t>Verification</w:t>
            </w:r>
          </w:p>
        </w:tc>
      </w:tr>
      <w:tr>
        <w:trPr>
          <w:trHeight w:val="950" w:hRule="atLeast"/>
        </w:trPr>
        <w:tc>
          <w:tcPr>
            <w:tcW w:w="2313" w:type="dxa"/>
            <w:tcBorders>
              <w:top w:val="single" w:sz="6" w:space="0" w:color="D2D2D6"/>
              <w:bottom w:val="single" w:sz="6" w:space="0" w:color="D2D2D6"/>
            </w:tcBorders>
          </w:tcPr>
          <w:p>
            <w:pPr>
              <w:pStyle w:val="TableParagraph"/>
              <w:ind w:left="120"/>
              <w:rPr>
                <w:sz w:val="17"/>
              </w:rPr>
            </w:pPr>
            <w:r>
              <w:rPr>
                <w:color w:val="1D1D1F"/>
                <w:sz w:val="17"/>
              </w:rPr>
              <w:t>Intersection</w:t>
            </w:r>
            <w:r>
              <w:rPr>
                <w:color w:val="1D1D1F"/>
                <w:spacing w:val="-10"/>
                <w:sz w:val="17"/>
              </w:rPr>
              <w:t> </w:t>
            </w:r>
            <w:r>
              <w:rPr>
                <w:color w:val="1D1D1F"/>
                <w:spacing w:val="-2"/>
                <w:sz w:val="17"/>
              </w:rPr>
              <w:t>attribute</w:t>
            </w:r>
          </w:p>
        </w:tc>
        <w:tc>
          <w:tcPr>
            <w:tcW w:w="2772" w:type="dxa"/>
            <w:tcBorders>
              <w:top w:val="single" w:sz="6" w:space="0" w:color="D2D2D6"/>
              <w:bottom w:val="single" w:sz="6" w:space="0" w:color="D2D2D6"/>
            </w:tcBorders>
          </w:tcPr>
          <w:p>
            <w:pPr>
              <w:pStyle w:val="TableParagraph"/>
              <w:spacing w:before="155"/>
              <w:ind w:left="148"/>
              <w:rPr>
                <w:sz w:val="17"/>
              </w:rPr>
            </w:pPr>
            <w:r>
              <w:rPr>
                <w:color w:val="1D1D1F"/>
                <w:sz w:val="17"/>
              </w:rPr>
              <w:t>R1</w:t>
            </w:r>
            <w:r>
              <w:rPr>
                <w:color w:val="1D1D1F"/>
                <w:spacing w:val="-8"/>
                <w:sz w:val="17"/>
              </w:rPr>
              <w:t> </w:t>
            </w:r>
            <w:r>
              <w:rPr>
                <w:color w:val="1D1D1F"/>
                <w:sz w:val="17"/>
              </w:rPr>
              <w:t>∩</w:t>
            </w:r>
            <w:r>
              <w:rPr>
                <w:color w:val="1D1D1F"/>
                <w:spacing w:val="-9"/>
                <w:sz w:val="17"/>
              </w:rPr>
              <w:t> </w:t>
            </w:r>
            <w:r>
              <w:rPr>
                <w:color w:val="1D1D1F"/>
                <w:sz w:val="17"/>
              </w:rPr>
              <w:t>R2</w:t>
            </w:r>
            <w:r>
              <w:rPr>
                <w:color w:val="1D1D1F"/>
                <w:spacing w:val="-8"/>
                <w:sz w:val="17"/>
              </w:rPr>
              <w:t> </w:t>
            </w:r>
            <w:r>
              <w:rPr>
                <w:color w:val="1D1D1F"/>
                <w:sz w:val="17"/>
              </w:rPr>
              <w:t>=</w:t>
            </w:r>
            <w:r>
              <w:rPr>
                <w:color w:val="1D1D1F"/>
                <w:spacing w:val="-7"/>
                <w:sz w:val="17"/>
              </w:rPr>
              <w:t> </w:t>
            </w:r>
            <w:r>
              <w:rPr>
                <w:color w:val="1D1D1F"/>
                <w:spacing w:val="-2"/>
                <w:sz w:val="17"/>
              </w:rPr>
              <w:t>{order_id}</w:t>
            </w:r>
          </w:p>
        </w:tc>
        <w:tc>
          <w:tcPr>
            <w:tcW w:w="3846" w:type="dxa"/>
            <w:tcBorders>
              <w:top w:val="single" w:sz="6" w:space="0" w:color="D2D2D6"/>
              <w:bottom w:val="single" w:sz="6" w:space="0" w:color="D2D2D6"/>
            </w:tcBorders>
          </w:tcPr>
          <w:p>
            <w:pPr>
              <w:pStyle w:val="TableParagraph"/>
              <w:spacing w:line="264" w:lineRule="auto"/>
              <w:ind w:left="677"/>
              <w:rPr>
                <w:sz w:val="17"/>
              </w:rPr>
            </w:pPr>
            <w:r>
              <w:rPr>
                <w:color w:val="1D1D1F"/>
                <w:sz w:val="17"/>
              </w:rPr>
              <w:t>Common</w:t>
            </w:r>
            <w:r>
              <w:rPr>
                <w:color w:val="1D1D1F"/>
                <w:spacing w:val="-9"/>
                <w:sz w:val="17"/>
              </w:rPr>
              <w:t> </w:t>
            </w:r>
            <w:r>
              <w:rPr>
                <w:color w:val="1D1D1F"/>
                <w:sz w:val="17"/>
              </w:rPr>
              <w:t>joining</w:t>
            </w:r>
            <w:r>
              <w:rPr>
                <w:color w:val="1D1D1F"/>
                <w:spacing w:val="-9"/>
                <w:sz w:val="17"/>
              </w:rPr>
              <w:t> </w:t>
            </w:r>
            <w:r>
              <w:rPr>
                <w:color w:val="1D1D1F"/>
                <w:sz w:val="17"/>
              </w:rPr>
              <w:t>key</w:t>
            </w:r>
            <w:r>
              <w:rPr>
                <w:color w:val="1D1D1F"/>
                <w:spacing w:val="-9"/>
                <w:sz w:val="17"/>
              </w:rPr>
              <w:t> </w:t>
            </w:r>
            <w:r>
              <w:rPr>
                <w:color w:val="1D1D1F"/>
                <w:sz w:val="17"/>
              </w:rPr>
              <w:t>across</w:t>
            </w:r>
            <w:r>
              <w:rPr>
                <w:color w:val="1D1D1F"/>
                <w:spacing w:val="-9"/>
                <w:sz w:val="17"/>
              </w:rPr>
              <w:t> </w:t>
            </w:r>
            <w:r>
              <w:rPr>
                <w:color w:val="1D1D1F"/>
                <w:sz w:val="17"/>
              </w:rPr>
              <w:t>orders</w:t>
            </w:r>
            <w:r>
              <w:rPr>
                <w:color w:val="1D1D1F"/>
                <w:spacing w:val="-9"/>
                <w:sz w:val="17"/>
              </w:rPr>
              <w:t> </w:t>
            </w:r>
            <w:r>
              <w:rPr>
                <w:color w:val="1D1D1F"/>
                <w:sz w:val="17"/>
              </w:rPr>
              <w:t>and </w:t>
            </w:r>
            <w:r>
              <w:rPr>
                <w:color w:val="1D1D1F"/>
                <w:spacing w:val="-2"/>
                <w:sz w:val="17"/>
              </w:rPr>
              <w:t>order_items</w:t>
            </w:r>
          </w:p>
        </w:tc>
      </w:tr>
      <w:tr>
        <w:trPr>
          <w:trHeight w:val="955" w:hRule="atLeast"/>
        </w:trPr>
        <w:tc>
          <w:tcPr>
            <w:tcW w:w="2313" w:type="dxa"/>
            <w:tcBorders>
              <w:top w:val="single" w:sz="6" w:space="0" w:color="D2D2D6"/>
              <w:bottom w:val="single" w:sz="6" w:space="0" w:color="D2D2D6"/>
            </w:tcBorders>
          </w:tcPr>
          <w:p>
            <w:pPr>
              <w:pStyle w:val="TableParagraph"/>
              <w:spacing w:before="105"/>
              <w:ind w:left="120"/>
              <w:rPr>
                <w:sz w:val="17"/>
              </w:rPr>
            </w:pPr>
            <w:r>
              <w:rPr>
                <w:color w:val="1D1D1F"/>
                <w:sz w:val="17"/>
              </w:rPr>
              <w:t>Key</w:t>
            </w:r>
            <w:r>
              <w:rPr>
                <w:color w:val="1D1D1F"/>
                <w:spacing w:val="-5"/>
                <w:sz w:val="17"/>
              </w:rPr>
              <w:t> </w:t>
            </w:r>
            <w:r>
              <w:rPr>
                <w:color w:val="1D1D1F"/>
                <w:sz w:val="17"/>
              </w:rPr>
              <w:t>functional</w:t>
            </w:r>
            <w:r>
              <w:rPr>
                <w:color w:val="1D1D1F"/>
                <w:spacing w:val="-3"/>
                <w:sz w:val="17"/>
              </w:rPr>
              <w:t> </w:t>
            </w:r>
            <w:r>
              <w:rPr>
                <w:color w:val="1D1D1F"/>
                <w:spacing w:val="-2"/>
                <w:sz w:val="17"/>
              </w:rPr>
              <w:t>dependency</w:t>
            </w:r>
          </w:p>
        </w:tc>
        <w:tc>
          <w:tcPr>
            <w:tcW w:w="2772" w:type="dxa"/>
            <w:tcBorders>
              <w:top w:val="single" w:sz="6" w:space="0" w:color="D2D2D6"/>
              <w:bottom w:val="single" w:sz="6" w:space="0" w:color="D2D2D6"/>
            </w:tcBorders>
          </w:tcPr>
          <w:p>
            <w:pPr>
              <w:pStyle w:val="TableParagraph"/>
              <w:spacing w:before="160"/>
              <w:ind w:left="148"/>
              <w:rPr>
                <w:sz w:val="17"/>
              </w:rPr>
            </w:pPr>
            <w:r>
              <w:rPr>
                <w:color w:val="1D1D1F"/>
                <w:w w:val="90"/>
                <w:sz w:val="17"/>
              </w:rPr>
              <w:t>R1</w:t>
            </w:r>
            <w:r>
              <w:rPr>
                <w:color w:val="1D1D1F"/>
                <w:spacing w:val="-2"/>
                <w:sz w:val="17"/>
              </w:rPr>
              <w:t> </w:t>
            </w:r>
            <w:r>
              <w:rPr>
                <w:color w:val="1D1D1F"/>
                <w:w w:val="90"/>
                <w:sz w:val="17"/>
              </w:rPr>
              <w:t>∩</w:t>
            </w:r>
            <w:r>
              <w:rPr>
                <w:color w:val="1D1D1F"/>
                <w:spacing w:val="-3"/>
                <w:sz w:val="17"/>
              </w:rPr>
              <w:t> </w:t>
            </w:r>
            <w:r>
              <w:rPr>
                <w:color w:val="1D1D1F"/>
                <w:w w:val="90"/>
                <w:sz w:val="17"/>
              </w:rPr>
              <w:t>R2</w:t>
            </w:r>
            <w:r>
              <w:rPr>
                <w:color w:val="1D1D1F"/>
                <w:spacing w:val="-2"/>
                <w:sz w:val="17"/>
              </w:rPr>
              <w:t> </w:t>
            </w:r>
            <w:r>
              <w:rPr>
                <w:color w:val="1D1D1F"/>
                <w:w w:val="90"/>
                <w:sz w:val="17"/>
              </w:rPr>
              <w:t>→</w:t>
            </w:r>
            <w:r>
              <w:rPr>
                <w:color w:val="1D1D1F"/>
                <w:spacing w:val="-4"/>
                <w:sz w:val="17"/>
              </w:rPr>
              <w:t> </w:t>
            </w:r>
            <w:r>
              <w:rPr>
                <w:color w:val="1D1D1F"/>
                <w:spacing w:val="-5"/>
                <w:w w:val="90"/>
                <w:sz w:val="17"/>
              </w:rPr>
              <w:t>R1</w:t>
            </w:r>
          </w:p>
        </w:tc>
        <w:tc>
          <w:tcPr>
            <w:tcW w:w="3846" w:type="dxa"/>
            <w:tcBorders>
              <w:top w:val="single" w:sz="6" w:space="0" w:color="D2D2D6"/>
              <w:bottom w:val="single" w:sz="6" w:space="0" w:color="D2D2D6"/>
            </w:tcBorders>
          </w:tcPr>
          <w:p>
            <w:pPr>
              <w:pStyle w:val="TableParagraph"/>
              <w:spacing w:line="264" w:lineRule="auto" w:before="105"/>
              <w:ind w:left="677" w:right="20"/>
              <w:rPr>
                <w:sz w:val="17"/>
              </w:rPr>
            </w:pPr>
            <w:r>
              <w:rPr>
                <w:color w:val="1D1D1F"/>
                <w:sz w:val="17"/>
              </w:rPr>
              <w:t>order_id</w:t>
            </w:r>
            <w:r>
              <w:rPr>
                <w:color w:val="1D1D1F"/>
                <w:spacing w:val="-8"/>
                <w:sz w:val="17"/>
              </w:rPr>
              <w:t> </w:t>
            </w:r>
            <w:r>
              <w:rPr>
                <w:color w:val="1D1D1F"/>
                <w:sz w:val="17"/>
              </w:rPr>
              <w:t>is</w:t>
            </w:r>
            <w:r>
              <w:rPr>
                <w:color w:val="1D1D1F"/>
                <w:spacing w:val="-9"/>
                <w:sz w:val="17"/>
              </w:rPr>
              <w:t> </w:t>
            </w:r>
            <w:r>
              <w:rPr>
                <w:color w:val="1D1D1F"/>
                <w:sz w:val="17"/>
              </w:rPr>
              <w:t>a</w:t>
            </w:r>
            <w:r>
              <w:rPr>
                <w:color w:val="1D1D1F"/>
                <w:spacing w:val="-8"/>
                <w:sz w:val="17"/>
              </w:rPr>
              <w:t> </w:t>
            </w:r>
            <w:r>
              <w:rPr>
                <w:color w:val="1D1D1F"/>
                <w:sz w:val="17"/>
              </w:rPr>
              <w:t>superkey</w:t>
            </w:r>
            <w:r>
              <w:rPr>
                <w:color w:val="1D1D1F"/>
                <w:spacing w:val="-8"/>
                <w:sz w:val="17"/>
              </w:rPr>
              <w:t> </w:t>
            </w:r>
            <w:r>
              <w:rPr>
                <w:color w:val="1D1D1F"/>
                <w:sz w:val="17"/>
              </w:rPr>
              <w:t>of</w:t>
            </w:r>
            <w:r>
              <w:rPr>
                <w:color w:val="1D1D1F"/>
                <w:spacing w:val="-6"/>
                <w:sz w:val="17"/>
              </w:rPr>
              <w:t> </w:t>
            </w:r>
            <w:r>
              <w:rPr>
                <w:color w:val="1D1D1F"/>
                <w:sz w:val="17"/>
              </w:rPr>
              <w:t>the</w:t>
            </w:r>
            <w:r>
              <w:rPr>
                <w:color w:val="1D1D1F"/>
                <w:spacing w:val="-8"/>
                <w:sz w:val="17"/>
              </w:rPr>
              <w:t> </w:t>
            </w:r>
            <w:r>
              <w:rPr>
                <w:color w:val="1D1D1F"/>
                <w:sz w:val="17"/>
              </w:rPr>
              <w:t>orders </w:t>
            </w:r>
            <w:r>
              <w:rPr>
                <w:color w:val="1D1D1F"/>
                <w:spacing w:val="-2"/>
                <w:sz w:val="17"/>
              </w:rPr>
              <w:t>relation</w:t>
            </w:r>
          </w:p>
        </w:tc>
      </w:tr>
      <w:tr>
        <w:trPr>
          <w:trHeight w:val="511" w:hRule="atLeast"/>
        </w:trPr>
        <w:tc>
          <w:tcPr>
            <w:tcW w:w="2313" w:type="dxa"/>
            <w:tcBorders>
              <w:top w:val="single" w:sz="6" w:space="0" w:color="D2D2D6"/>
            </w:tcBorders>
          </w:tcPr>
          <w:p>
            <w:pPr>
              <w:pStyle w:val="TableParagraph"/>
              <w:ind w:left="120"/>
              <w:rPr>
                <w:sz w:val="17"/>
              </w:rPr>
            </w:pPr>
            <w:r>
              <w:rPr>
                <w:color w:val="1D1D1F"/>
                <w:sz w:val="17"/>
              </w:rPr>
              <w:t>Tuple loss </w:t>
            </w:r>
            <w:r>
              <w:rPr>
                <w:color w:val="1D1D1F"/>
                <w:spacing w:val="-2"/>
                <w:sz w:val="17"/>
              </w:rPr>
              <w:t>verification</w:t>
            </w:r>
          </w:p>
        </w:tc>
        <w:tc>
          <w:tcPr>
            <w:tcW w:w="2772" w:type="dxa"/>
            <w:tcBorders>
              <w:top w:val="single" w:sz="6" w:space="0" w:color="D2D2D6"/>
            </w:tcBorders>
          </w:tcPr>
          <w:p>
            <w:pPr>
              <w:pStyle w:val="TableParagraph"/>
              <w:ind w:left="148"/>
              <w:rPr>
                <w:sz w:val="17"/>
              </w:rPr>
            </w:pPr>
            <w:r>
              <w:rPr>
                <w:color w:val="1D1D1F"/>
                <w:sz w:val="17"/>
              </w:rPr>
              <w:t>Count(Reconstructed)</w:t>
            </w:r>
            <w:r>
              <w:rPr>
                <w:color w:val="1D1D1F"/>
                <w:spacing w:val="-9"/>
                <w:sz w:val="17"/>
              </w:rPr>
              <w:t> </w:t>
            </w:r>
            <w:r>
              <w:rPr>
                <w:color w:val="1D1D1F"/>
                <w:sz w:val="17"/>
              </w:rPr>
              <w:t>=</w:t>
            </w:r>
            <w:r>
              <w:rPr>
                <w:color w:val="1D1D1F"/>
                <w:spacing w:val="-7"/>
                <w:sz w:val="17"/>
              </w:rPr>
              <w:t> </w:t>
            </w:r>
            <w:r>
              <w:rPr>
                <w:color w:val="1D1D1F"/>
                <w:spacing w:val="-10"/>
                <w:sz w:val="17"/>
              </w:rPr>
              <w:t>2</w:t>
            </w:r>
          </w:p>
        </w:tc>
        <w:tc>
          <w:tcPr>
            <w:tcW w:w="3846" w:type="dxa"/>
            <w:tcBorders>
              <w:top w:val="single" w:sz="6" w:space="0" w:color="D2D2D6"/>
            </w:tcBorders>
          </w:tcPr>
          <w:p>
            <w:pPr>
              <w:pStyle w:val="TableParagraph"/>
              <w:spacing w:line="210" w:lineRule="atLeast" w:before="71"/>
              <w:ind w:left="677"/>
              <w:rPr>
                <w:sz w:val="17"/>
              </w:rPr>
            </w:pPr>
            <w:r>
              <w:rPr>
                <w:color w:val="1D1D1F"/>
                <w:sz w:val="17"/>
              </w:rPr>
              <w:t>Exactly</w:t>
            </w:r>
            <w:r>
              <w:rPr>
                <w:color w:val="1D1D1F"/>
                <w:spacing w:val="-9"/>
                <w:sz w:val="17"/>
              </w:rPr>
              <w:t> </w:t>
            </w:r>
            <w:r>
              <w:rPr>
                <w:color w:val="1D1D1F"/>
                <w:sz w:val="17"/>
              </w:rPr>
              <w:t>2</w:t>
            </w:r>
            <w:r>
              <w:rPr>
                <w:color w:val="1D1D1F"/>
                <w:spacing w:val="-8"/>
                <w:sz w:val="17"/>
              </w:rPr>
              <w:t> </w:t>
            </w:r>
            <w:r>
              <w:rPr>
                <w:color w:val="1D1D1F"/>
                <w:sz w:val="17"/>
              </w:rPr>
              <w:t>rows</w:t>
            </w:r>
            <w:r>
              <w:rPr>
                <w:color w:val="1D1D1F"/>
                <w:spacing w:val="-9"/>
                <w:sz w:val="17"/>
              </w:rPr>
              <w:t> </w:t>
            </w:r>
            <w:r>
              <w:rPr>
                <w:color w:val="1D1D1F"/>
                <w:sz w:val="17"/>
              </w:rPr>
              <w:t>returned,</w:t>
            </w:r>
            <w:r>
              <w:rPr>
                <w:color w:val="1D1D1F"/>
                <w:spacing w:val="-10"/>
                <w:sz w:val="17"/>
              </w:rPr>
              <w:t> </w:t>
            </w:r>
            <w:r>
              <w:rPr>
                <w:color w:val="1D1D1F"/>
                <w:sz w:val="17"/>
              </w:rPr>
              <w:t>matching</w:t>
            </w:r>
            <w:r>
              <w:rPr>
                <w:color w:val="1D1D1F"/>
                <w:spacing w:val="-8"/>
                <w:sz w:val="17"/>
              </w:rPr>
              <w:t> </w:t>
            </w:r>
            <w:r>
              <w:rPr>
                <w:color w:val="1D1D1F"/>
                <w:sz w:val="17"/>
              </w:rPr>
              <w:t>the original 1NF record count</w:t>
            </w:r>
          </w:p>
        </w:tc>
      </w:tr>
    </w:tbl>
    <w:p>
      <w:pPr>
        <w:pStyle w:val="BodyText"/>
        <w:spacing w:before="192"/>
        <w:rPr>
          <w:b/>
        </w:rPr>
      </w:pPr>
      <w:r>
        <w:rPr>
          <w:b/>
        </w:rPr>
        <mc:AlternateContent>
          <mc:Choice Requires="wps">
            <w:drawing>
              <wp:anchor distT="0" distB="0" distL="0" distR="0" allowOverlap="1" layoutInCell="1" locked="0" behindDoc="1" simplePos="0" relativeHeight="487599104">
                <wp:simplePos x="0" y="0"/>
                <wp:positionH relativeFrom="page">
                  <wp:posOffset>914717</wp:posOffset>
                </wp:positionH>
                <wp:positionV relativeFrom="paragraph">
                  <wp:posOffset>283273</wp:posOffset>
                </wp:positionV>
                <wp:extent cx="5670550"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670550" cy="9525"/>
                        </a:xfrm>
                        <a:custGeom>
                          <a:avLst/>
                          <a:gdLst/>
                          <a:ahLst/>
                          <a:cxnLst/>
                          <a:rect l="l" t="t" r="r" b="b"/>
                          <a:pathLst>
                            <a:path w="5670550" h="9525">
                              <a:moveTo>
                                <a:pt x="1486535" y="0"/>
                              </a:moveTo>
                              <a:lnTo>
                                <a:pt x="0" y="0"/>
                              </a:lnTo>
                              <a:lnTo>
                                <a:pt x="0" y="9525"/>
                              </a:lnTo>
                              <a:lnTo>
                                <a:pt x="1486535" y="9525"/>
                              </a:lnTo>
                              <a:lnTo>
                                <a:pt x="1486535" y="0"/>
                              </a:lnTo>
                              <a:close/>
                            </a:path>
                            <a:path w="5670550" h="9525">
                              <a:moveTo>
                                <a:pt x="5669978" y="0"/>
                              </a:moveTo>
                              <a:lnTo>
                                <a:pt x="5669978" y="0"/>
                              </a:lnTo>
                              <a:lnTo>
                                <a:pt x="1486598" y="0"/>
                              </a:lnTo>
                              <a:lnTo>
                                <a:pt x="1486598" y="9525"/>
                              </a:lnTo>
                              <a:lnTo>
                                <a:pt x="5669978" y="9525"/>
                              </a:lnTo>
                              <a:lnTo>
                                <a:pt x="5669978"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22.304995pt;width:446.5pt;height:.75pt;mso-position-horizontal-relative:page;mso-position-vertical-relative:paragraph;z-index:-15717376;mso-wrap-distance-left:0;mso-wrap-distance-right:0" id="docshape18" coordorigin="1441,446" coordsize="8930,15" path="m3782,446l1441,446,1441,461,3782,461,3782,446xm10370,446l7098,446,7083,446,7083,446,3797,446,3782,446,3782,461,3797,461,7083,461,7083,461,7098,461,10370,461,10370,446xe" filled="true" fillcolor="#d2d2d6" stroked="false">
                <v:path arrowok="t"/>
                <v:fill type="solid"/>
                <w10:wrap type="topAndBottom"/>
              </v:shape>
            </w:pict>
          </mc:Fallback>
        </mc:AlternateContent>
      </w:r>
    </w:p>
    <w:p>
      <w:pPr>
        <w:pStyle w:val="BodyText"/>
        <w:spacing w:after="0"/>
        <w:rPr>
          <w:b/>
        </w:rPr>
        <w:sectPr>
          <w:pgSz w:w="11910" w:h="16840"/>
          <w:pgMar w:header="0" w:footer="959" w:top="1380" w:bottom="1180" w:left="1275" w:right="992"/>
        </w:sectPr>
      </w:pPr>
    </w:p>
    <w:tbl>
      <w:tblPr>
        <w:tblW w:w="0" w:type="auto"/>
        <w:jc w:val="left"/>
        <w:tblInd w:w="172" w:type="dxa"/>
        <w:tblBorders>
          <w:top w:val="single" w:sz="6" w:space="0" w:color="D2D2D6"/>
          <w:left w:val="single" w:sz="6" w:space="0" w:color="D2D2D6"/>
          <w:bottom w:val="single" w:sz="6" w:space="0" w:color="D2D2D6"/>
          <w:right w:val="single" w:sz="6" w:space="0" w:color="D2D2D6"/>
          <w:insideH w:val="single" w:sz="6" w:space="0" w:color="D2D2D6"/>
          <w:insideV w:val="single" w:sz="6" w:space="0" w:color="D2D2D6"/>
        </w:tblBorders>
        <w:tblLayout w:type="fixed"/>
        <w:tblCellMar>
          <w:top w:w="0" w:type="dxa"/>
          <w:left w:w="0" w:type="dxa"/>
          <w:bottom w:w="0" w:type="dxa"/>
          <w:right w:w="0" w:type="dxa"/>
        </w:tblCellMar>
        <w:tblLook w:val="01E0"/>
      </w:tblPr>
      <w:tblGrid>
        <w:gridCol w:w="2138"/>
        <w:gridCol w:w="3366"/>
        <w:gridCol w:w="3425"/>
      </w:tblGrid>
      <w:tr>
        <w:trPr>
          <w:trHeight w:val="950" w:hRule="atLeast"/>
        </w:trPr>
        <w:tc>
          <w:tcPr>
            <w:tcW w:w="2138" w:type="dxa"/>
            <w:tcBorders>
              <w:left w:val="nil"/>
              <w:right w:val="nil"/>
            </w:tcBorders>
          </w:tcPr>
          <w:p>
            <w:pPr>
              <w:pStyle w:val="TableParagraph"/>
              <w:ind w:left="120"/>
              <w:rPr>
                <w:sz w:val="17"/>
              </w:rPr>
            </w:pPr>
            <w:r>
              <w:rPr>
                <w:color w:val="1D1D1F"/>
                <w:sz w:val="17"/>
              </w:rPr>
              <w:t>Spurious</w:t>
            </w:r>
            <w:r>
              <w:rPr>
                <w:color w:val="1D1D1F"/>
                <w:spacing w:val="-5"/>
                <w:sz w:val="17"/>
              </w:rPr>
              <w:t> </w:t>
            </w:r>
            <w:r>
              <w:rPr>
                <w:color w:val="1D1D1F"/>
                <w:sz w:val="17"/>
              </w:rPr>
              <w:t>tuple</w:t>
            </w:r>
            <w:r>
              <w:rPr>
                <w:color w:val="1D1D1F"/>
                <w:spacing w:val="-3"/>
                <w:sz w:val="17"/>
              </w:rPr>
              <w:t> </w:t>
            </w:r>
            <w:r>
              <w:rPr>
                <w:color w:val="1D1D1F"/>
                <w:spacing w:val="-2"/>
                <w:sz w:val="17"/>
              </w:rPr>
              <w:t>check</w:t>
            </w:r>
          </w:p>
        </w:tc>
        <w:tc>
          <w:tcPr>
            <w:tcW w:w="3366" w:type="dxa"/>
            <w:tcBorders>
              <w:left w:val="nil"/>
              <w:right w:val="nil"/>
            </w:tcBorders>
          </w:tcPr>
          <w:p>
            <w:pPr>
              <w:pStyle w:val="TableParagraph"/>
              <w:ind w:left="323"/>
              <w:rPr>
                <w:sz w:val="17"/>
              </w:rPr>
            </w:pPr>
            <w:r>
              <w:rPr>
                <w:color w:val="1D1D1F"/>
                <w:sz w:val="17"/>
              </w:rPr>
              <w:t>Spurious</w:t>
            </w:r>
            <w:r>
              <w:rPr>
                <w:color w:val="1D1D1F"/>
                <w:spacing w:val="-3"/>
                <w:sz w:val="17"/>
              </w:rPr>
              <w:t> </w:t>
            </w:r>
            <w:r>
              <w:rPr>
                <w:color w:val="1D1D1F"/>
                <w:sz w:val="17"/>
              </w:rPr>
              <w:t>Rows</w:t>
            </w:r>
            <w:r>
              <w:rPr>
                <w:color w:val="1D1D1F"/>
                <w:spacing w:val="-2"/>
                <w:sz w:val="17"/>
              </w:rPr>
              <w:t> </w:t>
            </w:r>
            <w:r>
              <w:rPr>
                <w:color w:val="1D1D1F"/>
                <w:sz w:val="17"/>
              </w:rPr>
              <w:t>=</w:t>
            </w:r>
            <w:r>
              <w:rPr>
                <w:color w:val="1D1D1F"/>
                <w:spacing w:val="-1"/>
                <w:sz w:val="17"/>
              </w:rPr>
              <w:t> </w:t>
            </w:r>
            <w:r>
              <w:rPr>
                <w:color w:val="1D1D1F"/>
                <w:spacing w:val="-10"/>
                <w:sz w:val="17"/>
              </w:rPr>
              <w:t>0</w:t>
            </w:r>
          </w:p>
        </w:tc>
        <w:tc>
          <w:tcPr>
            <w:tcW w:w="3425" w:type="dxa"/>
            <w:tcBorders>
              <w:left w:val="nil"/>
              <w:right w:val="nil"/>
            </w:tcBorders>
          </w:tcPr>
          <w:p>
            <w:pPr>
              <w:pStyle w:val="TableParagraph"/>
              <w:spacing w:line="264" w:lineRule="auto"/>
              <w:ind w:left="258" w:right="64"/>
              <w:rPr>
                <w:sz w:val="17"/>
              </w:rPr>
            </w:pPr>
            <w:r>
              <w:rPr>
                <w:color w:val="1D1D1F"/>
                <w:sz w:val="17"/>
              </w:rPr>
              <w:t>No</w:t>
            </w:r>
            <w:r>
              <w:rPr>
                <w:color w:val="1D1D1F"/>
                <w:spacing w:val="-10"/>
                <w:sz w:val="17"/>
              </w:rPr>
              <w:t> </w:t>
            </w:r>
            <w:r>
              <w:rPr>
                <w:color w:val="1D1D1F"/>
                <w:sz w:val="17"/>
              </w:rPr>
              <w:t>phantom</w:t>
            </w:r>
            <w:r>
              <w:rPr>
                <w:color w:val="1D1D1F"/>
                <w:spacing w:val="-12"/>
                <w:sz w:val="17"/>
              </w:rPr>
              <w:t> </w:t>
            </w:r>
            <w:r>
              <w:rPr>
                <w:color w:val="1D1D1F"/>
                <w:sz w:val="17"/>
              </w:rPr>
              <w:t>or</w:t>
            </w:r>
            <w:r>
              <w:rPr>
                <w:color w:val="1D1D1F"/>
                <w:spacing w:val="-12"/>
                <w:sz w:val="17"/>
              </w:rPr>
              <w:t> </w:t>
            </w:r>
            <w:r>
              <w:rPr>
                <w:color w:val="1D1D1F"/>
                <w:sz w:val="17"/>
              </w:rPr>
              <w:t>extraneous</w:t>
            </w:r>
            <w:r>
              <w:rPr>
                <w:color w:val="1D1D1F"/>
                <w:spacing w:val="-10"/>
                <w:sz w:val="17"/>
              </w:rPr>
              <w:t> </w:t>
            </w:r>
            <w:r>
              <w:rPr>
                <w:color w:val="1D1D1F"/>
                <w:sz w:val="17"/>
              </w:rPr>
              <w:t>rows </w:t>
            </w:r>
            <w:r>
              <w:rPr>
                <w:color w:val="1D1D1F"/>
                <w:spacing w:val="-2"/>
                <w:sz w:val="17"/>
              </w:rPr>
              <w:t>generated</w:t>
            </w:r>
          </w:p>
        </w:tc>
      </w:tr>
      <w:tr>
        <w:trPr>
          <w:trHeight w:val="955" w:hRule="atLeast"/>
        </w:trPr>
        <w:tc>
          <w:tcPr>
            <w:tcW w:w="2138" w:type="dxa"/>
            <w:tcBorders>
              <w:left w:val="nil"/>
              <w:right w:val="nil"/>
            </w:tcBorders>
          </w:tcPr>
          <w:p>
            <w:pPr>
              <w:pStyle w:val="TableParagraph"/>
              <w:spacing w:before="106"/>
              <w:ind w:left="120"/>
              <w:rPr>
                <w:sz w:val="17"/>
              </w:rPr>
            </w:pPr>
            <w:r>
              <w:rPr>
                <w:color w:val="1D1D1F"/>
                <w:sz w:val="17"/>
              </w:rPr>
              <w:t>Data</w:t>
            </w:r>
            <w:r>
              <w:rPr>
                <w:color w:val="1D1D1F"/>
                <w:spacing w:val="-5"/>
                <w:sz w:val="17"/>
              </w:rPr>
              <w:t> </w:t>
            </w:r>
            <w:r>
              <w:rPr>
                <w:color w:val="1D1D1F"/>
                <w:sz w:val="17"/>
              </w:rPr>
              <w:t>integrity</w:t>
            </w:r>
            <w:r>
              <w:rPr>
                <w:color w:val="1D1D1F"/>
                <w:spacing w:val="-4"/>
                <w:sz w:val="17"/>
              </w:rPr>
              <w:t> </w:t>
            </w:r>
            <w:r>
              <w:rPr>
                <w:color w:val="1D1D1F"/>
                <w:spacing w:val="-2"/>
                <w:sz w:val="17"/>
              </w:rPr>
              <w:t>outcome</w:t>
            </w:r>
          </w:p>
        </w:tc>
        <w:tc>
          <w:tcPr>
            <w:tcW w:w="3366" w:type="dxa"/>
            <w:tcBorders>
              <w:left w:val="nil"/>
              <w:right w:val="nil"/>
            </w:tcBorders>
          </w:tcPr>
          <w:p>
            <w:pPr>
              <w:pStyle w:val="TableParagraph"/>
              <w:spacing w:before="106"/>
              <w:ind w:left="323"/>
              <w:rPr>
                <w:sz w:val="17"/>
              </w:rPr>
            </w:pPr>
            <w:r>
              <w:rPr>
                <w:color w:val="1D1D1F"/>
                <w:sz w:val="17"/>
              </w:rPr>
              <w:t>Line</w:t>
            </w:r>
            <w:r>
              <w:rPr>
                <w:color w:val="1D1D1F"/>
                <w:spacing w:val="-3"/>
                <w:sz w:val="17"/>
              </w:rPr>
              <w:t> </w:t>
            </w:r>
            <w:r>
              <w:rPr>
                <w:color w:val="1D1D1F"/>
                <w:sz w:val="17"/>
              </w:rPr>
              <w:t>1:</w:t>
            </w:r>
            <w:r>
              <w:rPr>
                <w:color w:val="1D1D1F"/>
                <w:spacing w:val="-4"/>
                <w:sz w:val="17"/>
              </w:rPr>
              <w:t> </w:t>
            </w:r>
            <w:r>
              <w:rPr>
                <w:color w:val="1D1D1F"/>
                <w:sz w:val="17"/>
              </w:rPr>
              <w:t>2</w:t>
            </w:r>
            <w:r>
              <w:rPr>
                <w:color w:val="1D1D1F"/>
                <w:spacing w:val="-2"/>
                <w:sz w:val="17"/>
              </w:rPr>
              <w:t> </w:t>
            </w:r>
            <w:r>
              <w:rPr>
                <w:color w:val="1D1D1F"/>
                <w:sz w:val="17"/>
              </w:rPr>
              <w:t>×</w:t>
            </w:r>
            <w:r>
              <w:rPr>
                <w:color w:val="1D1D1F"/>
                <w:spacing w:val="-2"/>
                <w:sz w:val="17"/>
              </w:rPr>
              <w:t> </w:t>
            </w:r>
            <w:r>
              <w:rPr>
                <w:color w:val="1D1D1F"/>
                <w:sz w:val="17"/>
              </w:rPr>
              <w:t>50</w:t>
            </w:r>
            <w:r>
              <w:rPr>
                <w:color w:val="1D1D1F"/>
                <w:spacing w:val="-3"/>
                <w:sz w:val="17"/>
              </w:rPr>
              <w:t> </w:t>
            </w:r>
            <w:r>
              <w:rPr>
                <w:color w:val="1D1D1F"/>
                <w:sz w:val="17"/>
              </w:rPr>
              <w:t>=</w:t>
            </w:r>
            <w:r>
              <w:rPr>
                <w:color w:val="1D1D1F"/>
                <w:spacing w:val="3"/>
                <w:sz w:val="17"/>
              </w:rPr>
              <w:t> </w:t>
            </w:r>
            <w:r>
              <w:rPr>
                <w:color w:val="1D1D1F"/>
                <w:sz w:val="17"/>
              </w:rPr>
              <w:t>100;</w:t>
            </w:r>
            <w:r>
              <w:rPr>
                <w:color w:val="1D1D1F"/>
                <w:spacing w:val="-4"/>
                <w:sz w:val="17"/>
              </w:rPr>
              <w:t> </w:t>
            </w:r>
            <w:r>
              <w:rPr>
                <w:color w:val="1D1D1F"/>
                <w:sz w:val="17"/>
              </w:rPr>
              <w:t>Line</w:t>
            </w:r>
            <w:r>
              <w:rPr>
                <w:color w:val="1D1D1F"/>
                <w:spacing w:val="-2"/>
                <w:sz w:val="17"/>
              </w:rPr>
              <w:t> </w:t>
            </w:r>
            <w:r>
              <w:rPr>
                <w:color w:val="1D1D1F"/>
                <w:sz w:val="17"/>
              </w:rPr>
              <w:t>2:</w:t>
            </w:r>
            <w:r>
              <w:rPr>
                <w:color w:val="1D1D1F"/>
                <w:spacing w:val="-1"/>
                <w:sz w:val="17"/>
              </w:rPr>
              <w:t> </w:t>
            </w:r>
            <w:r>
              <w:rPr>
                <w:color w:val="1D1D1F"/>
                <w:sz w:val="17"/>
              </w:rPr>
              <w:t>1</w:t>
            </w:r>
            <w:r>
              <w:rPr>
                <w:color w:val="1D1D1F"/>
                <w:spacing w:val="-2"/>
                <w:sz w:val="17"/>
              </w:rPr>
              <w:t> </w:t>
            </w:r>
            <w:r>
              <w:rPr>
                <w:color w:val="1D1D1F"/>
                <w:sz w:val="17"/>
              </w:rPr>
              <w:t>×</w:t>
            </w:r>
            <w:r>
              <w:rPr>
                <w:color w:val="1D1D1F"/>
                <w:spacing w:val="3"/>
                <w:sz w:val="17"/>
              </w:rPr>
              <w:t> </w:t>
            </w:r>
            <w:r>
              <w:rPr>
                <w:color w:val="1D1D1F"/>
                <w:sz w:val="17"/>
              </w:rPr>
              <w:t>30</w:t>
            </w:r>
            <w:r>
              <w:rPr>
                <w:color w:val="1D1D1F"/>
                <w:spacing w:val="-2"/>
                <w:sz w:val="17"/>
              </w:rPr>
              <w:t> </w:t>
            </w:r>
            <w:r>
              <w:rPr>
                <w:color w:val="1D1D1F"/>
                <w:spacing w:val="-10"/>
                <w:sz w:val="17"/>
              </w:rPr>
              <w:t>=</w:t>
            </w:r>
          </w:p>
          <w:p>
            <w:pPr>
              <w:pStyle w:val="TableParagraph"/>
              <w:spacing w:before="19"/>
              <w:ind w:left="323"/>
              <w:rPr>
                <w:sz w:val="17"/>
              </w:rPr>
            </w:pPr>
            <w:r>
              <w:rPr>
                <w:color w:val="1D1D1F"/>
                <w:sz w:val="17"/>
              </w:rPr>
              <w:t>30;</w:t>
            </w:r>
            <w:r>
              <w:rPr>
                <w:color w:val="1D1D1F"/>
                <w:spacing w:val="-8"/>
                <w:sz w:val="17"/>
              </w:rPr>
              <w:t> </w:t>
            </w:r>
            <w:r>
              <w:rPr>
                <w:color w:val="1D1D1F"/>
                <w:sz w:val="17"/>
              </w:rPr>
              <w:t>Total:</w:t>
            </w:r>
            <w:r>
              <w:rPr>
                <w:color w:val="1D1D1F"/>
                <w:spacing w:val="-5"/>
                <w:sz w:val="17"/>
              </w:rPr>
              <w:t> </w:t>
            </w:r>
            <w:r>
              <w:rPr>
                <w:color w:val="1D1D1F"/>
                <w:spacing w:val="-2"/>
                <w:sz w:val="17"/>
              </w:rPr>
              <w:t>130.00</w:t>
            </w:r>
          </w:p>
        </w:tc>
        <w:tc>
          <w:tcPr>
            <w:tcW w:w="3425" w:type="dxa"/>
            <w:tcBorders>
              <w:left w:val="nil"/>
              <w:right w:val="nil"/>
            </w:tcBorders>
          </w:tcPr>
          <w:p>
            <w:pPr>
              <w:pStyle w:val="TableParagraph"/>
              <w:spacing w:before="106"/>
              <w:ind w:left="258"/>
              <w:rPr>
                <w:sz w:val="17"/>
              </w:rPr>
            </w:pPr>
            <w:r>
              <w:rPr>
                <w:color w:val="1D1D1F"/>
                <w:sz w:val="17"/>
              </w:rPr>
              <w:t>Lossless</w:t>
            </w:r>
            <w:r>
              <w:rPr>
                <w:color w:val="1D1D1F"/>
                <w:spacing w:val="-3"/>
                <w:sz w:val="17"/>
              </w:rPr>
              <w:t> </w:t>
            </w:r>
            <w:r>
              <w:rPr>
                <w:color w:val="1D1D1F"/>
                <w:sz w:val="17"/>
              </w:rPr>
              <w:t>join</w:t>
            </w:r>
            <w:r>
              <w:rPr>
                <w:color w:val="1D1D1F"/>
                <w:spacing w:val="-1"/>
                <w:sz w:val="17"/>
              </w:rPr>
              <w:t> </w:t>
            </w:r>
            <w:r>
              <w:rPr>
                <w:color w:val="1D1D1F"/>
                <w:spacing w:val="-2"/>
                <w:sz w:val="17"/>
              </w:rPr>
              <w:t>proven</w:t>
            </w:r>
          </w:p>
        </w:tc>
      </w:tr>
    </w:tbl>
    <w:p>
      <w:pPr>
        <w:pStyle w:val="TableParagraph"/>
        <w:spacing w:after="0"/>
        <w:rPr>
          <w:sz w:val="17"/>
        </w:rPr>
        <w:sectPr>
          <w:pgSz w:w="11910" w:h="16840"/>
          <w:pgMar w:header="0" w:footer="959" w:top="1420" w:bottom="1180" w:left="1275" w:right="992"/>
        </w:sectPr>
      </w:pPr>
    </w:p>
    <w:p>
      <w:pPr>
        <w:spacing w:before="80"/>
        <w:ind w:left="165" w:right="0" w:firstLine="0"/>
        <w:jc w:val="left"/>
        <w:rPr>
          <w:b/>
          <w:sz w:val="16"/>
        </w:rPr>
      </w:pPr>
      <w:r>
        <w:rPr>
          <w:b/>
          <w:color w:val="85858A"/>
          <w:sz w:val="16"/>
        </w:rPr>
        <w:t>SECTION</w:t>
      </w:r>
      <w:r>
        <w:rPr>
          <w:b/>
          <w:color w:val="85858A"/>
          <w:spacing w:val="-4"/>
          <w:sz w:val="16"/>
        </w:rPr>
        <w:t> </w:t>
      </w:r>
      <w:r>
        <w:rPr>
          <w:b/>
          <w:color w:val="85858A"/>
          <w:spacing w:val="-5"/>
          <w:sz w:val="16"/>
        </w:rPr>
        <w:t>06</w:t>
      </w:r>
    </w:p>
    <w:p>
      <w:pPr>
        <w:pStyle w:val="Heading1"/>
        <w:spacing w:line="276" w:lineRule="auto"/>
      </w:pPr>
      <w:bookmarkStart w:name="System Architecture and Technology Stack" w:id="79"/>
      <w:bookmarkEnd w:id="79"/>
      <w:r>
        <w:rPr>
          <w:b w:val="0"/>
        </w:rPr>
      </w:r>
      <w:bookmarkStart w:name="_bookmark39" w:id="80"/>
      <w:bookmarkEnd w:id="80"/>
      <w:r>
        <w:rPr>
          <w:b w:val="0"/>
        </w:rPr>
      </w:r>
      <w:r>
        <w:rPr>
          <w:color w:val="1D1D1F"/>
        </w:rPr>
        <w:t>System</w:t>
      </w:r>
      <w:r>
        <w:rPr>
          <w:color w:val="1D1D1F"/>
          <w:spacing w:val="-13"/>
        </w:rPr>
        <w:t> </w:t>
      </w:r>
      <w:r>
        <w:rPr>
          <w:color w:val="1D1D1F"/>
        </w:rPr>
        <w:t>Architecture</w:t>
      </w:r>
      <w:r>
        <w:rPr>
          <w:color w:val="1D1D1F"/>
          <w:spacing w:val="-13"/>
        </w:rPr>
        <w:t> </w:t>
      </w:r>
      <w:r>
        <w:rPr>
          <w:color w:val="1D1D1F"/>
        </w:rPr>
        <w:t>and</w:t>
      </w:r>
      <w:r>
        <w:rPr>
          <w:color w:val="1D1D1F"/>
          <w:spacing w:val="-10"/>
        </w:rPr>
        <w:t> </w:t>
      </w:r>
      <w:r>
        <w:rPr>
          <w:color w:val="1D1D1F"/>
        </w:rPr>
        <w:t>Technology </w:t>
      </w:r>
      <w:r>
        <w:rPr>
          <w:color w:val="1D1D1F"/>
          <w:spacing w:val="-2"/>
        </w:rPr>
        <w:t>Stack</w:t>
      </w:r>
    </w:p>
    <w:p>
      <w:pPr>
        <w:spacing w:before="122"/>
        <w:ind w:left="165" w:right="0" w:firstLine="0"/>
        <w:jc w:val="left"/>
        <w:rPr>
          <w:sz w:val="26"/>
        </w:rPr>
      </w:pPr>
      <w:r>
        <w:rPr>
          <w:color w:val="6D6D73"/>
          <w:sz w:val="26"/>
        </w:rPr>
        <w:t>How</w:t>
      </w:r>
      <w:r>
        <w:rPr>
          <w:color w:val="6D6D73"/>
          <w:spacing w:val="-4"/>
          <w:sz w:val="26"/>
        </w:rPr>
        <w:t> </w:t>
      </w:r>
      <w:r>
        <w:rPr>
          <w:color w:val="6D6D73"/>
          <w:sz w:val="26"/>
        </w:rPr>
        <w:t>the</w:t>
      </w:r>
      <w:r>
        <w:rPr>
          <w:color w:val="6D6D73"/>
          <w:spacing w:val="-3"/>
          <w:sz w:val="26"/>
        </w:rPr>
        <w:t> </w:t>
      </w:r>
      <w:r>
        <w:rPr>
          <w:color w:val="6D6D73"/>
          <w:sz w:val="26"/>
        </w:rPr>
        <w:t>parts</w:t>
      </w:r>
      <w:r>
        <w:rPr>
          <w:color w:val="6D6D73"/>
          <w:spacing w:val="-4"/>
          <w:sz w:val="26"/>
        </w:rPr>
        <w:t> </w:t>
      </w:r>
      <w:r>
        <w:rPr>
          <w:color w:val="6D6D73"/>
          <w:sz w:val="26"/>
        </w:rPr>
        <w:t>of</w:t>
      </w:r>
      <w:r>
        <w:rPr>
          <w:color w:val="6D6D73"/>
          <w:spacing w:val="-1"/>
          <w:sz w:val="26"/>
        </w:rPr>
        <w:t> </w:t>
      </w:r>
      <w:r>
        <w:rPr>
          <w:color w:val="6D6D73"/>
          <w:sz w:val="26"/>
        </w:rPr>
        <w:t>the</w:t>
      </w:r>
      <w:r>
        <w:rPr>
          <w:color w:val="6D6D73"/>
          <w:spacing w:val="-3"/>
          <w:sz w:val="26"/>
        </w:rPr>
        <w:t> </w:t>
      </w:r>
      <w:r>
        <w:rPr>
          <w:color w:val="6D6D73"/>
          <w:sz w:val="26"/>
        </w:rPr>
        <w:t>system connect,</w:t>
      </w:r>
      <w:r>
        <w:rPr>
          <w:color w:val="6D6D73"/>
          <w:spacing w:val="-7"/>
          <w:sz w:val="26"/>
        </w:rPr>
        <w:t> </w:t>
      </w:r>
      <w:r>
        <w:rPr>
          <w:color w:val="6D6D73"/>
          <w:sz w:val="26"/>
        </w:rPr>
        <w:t>and</w:t>
      </w:r>
      <w:r>
        <w:rPr>
          <w:color w:val="6D6D73"/>
          <w:spacing w:val="1"/>
          <w:sz w:val="26"/>
        </w:rPr>
        <w:t> </w:t>
      </w:r>
      <w:r>
        <w:rPr>
          <w:color w:val="6D6D73"/>
          <w:sz w:val="26"/>
        </w:rPr>
        <w:t>the</w:t>
      </w:r>
      <w:r>
        <w:rPr>
          <w:color w:val="6D6D73"/>
          <w:spacing w:val="-3"/>
          <w:sz w:val="26"/>
        </w:rPr>
        <w:t> </w:t>
      </w:r>
      <w:r>
        <w:rPr>
          <w:color w:val="6D6D73"/>
          <w:sz w:val="26"/>
        </w:rPr>
        <w:t>tools</w:t>
      </w:r>
      <w:r>
        <w:rPr>
          <w:color w:val="6D6D73"/>
          <w:spacing w:val="-4"/>
          <w:sz w:val="26"/>
        </w:rPr>
        <w:t> </w:t>
      </w:r>
      <w:r>
        <w:rPr>
          <w:color w:val="6D6D73"/>
          <w:sz w:val="26"/>
        </w:rPr>
        <w:t>used</w:t>
      </w:r>
      <w:r>
        <w:rPr>
          <w:color w:val="6D6D73"/>
          <w:spacing w:val="-3"/>
          <w:sz w:val="26"/>
        </w:rPr>
        <w:t> </w:t>
      </w:r>
      <w:r>
        <w:rPr>
          <w:color w:val="6D6D73"/>
          <w:sz w:val="26"/>
        </w:rPr>
        <w:t>to</w:t>
      </w:r>
      <w:r>
        <w:rPr>
          <w:color w:val="6D6D73"/>
          <w:spacing w:val="1"/>
          <w:sz w:val="26"/>
        </w:rPr>
        <w:t> </w:t>
      </w:r>
      <w:r>
        <w:rPr>
          <w:color w:val="6D6D73"/>
          <w:sz w:val="26"/>
        </w:rPr>
        <w:t>build</w:t>
      </w:r>
      <w:r>
        <w:rPr>
          <w:color w:val="6D6D73"/>
          <w:spacing w:val="-3"/>
          <w:sz w:val="26"/>
        </w:rPr>
        <w:t> </w:t>
      </w:r>
      <w:r>
        <w:rPr>
          <w:color w:val="6D6D73"/>
          <w:spacing w:val="-5"/>
          <w:sz w:val="26"/>
        </w:rPr>
        <w:t>it.</w:t>
      </w:r>
    </w:p>
    <w:p>
      <w:pPr>
        <w:pStyle w:val="BodyText"/>
        <w:rPr>
          <w:sz w:val="26"/>
        </w:rPr>
      </w:pPr>
    </w:p>
    <w:p>
      <w:pPr>
        <w:pStyle w:val="BodyText"/>
        <w:spacing w:before="186"/>
        <w:rPr>
          <w:sz w:val="26"/>
        </w:rPr>
      </w:pPr>
    </w:p>
    <w:p>
      <w:pPr>
        <w:spacing w:before="1"/>
        <w:ind w:left="165" w:right="0" w:firstLine="0"/>
        <w:jc w:val="left"/>
        <w:rPr>
          <w:b/>
          <w:sz w:val="22"/>
        </w:rPr>
      </w:pPr>
      <w:r>
        <w:rPr>
          <w:b/>
          <w:color w:val="1D1D1F"/>
          <w:sz w:val="22"/>
        </w:rPr>
        <w:t>Architecture</w:t>
      </w:r>
      <w:r>
        <w:rPr>
          <w:b/>
          <w:color w:val="1D1D1F"/>
          <w:spacing w:val="-6"/>
          <w:sz w:val="22"/>
        </w:rPr>
        <w:t> </w:t>
      </w:r>
      <w:r>
        <w:rPr>
          <w:b/>
          <w:color w:val="1D1D1F"/>
          <w:spacing w:val="-2"/>
          <w:sz w:val="22"/>
        </w:rPr>
        <w:t>Diagram</w:t>
      </w:r>
    </w:p>
    <w:p>
      <w:pPr>
        <w:pStyle w:val="BodyText"/>
        <w:rPr>
          <w:b/>
        </w:rPr>
      </w:pPr>
    </w:p>
    <w:p>
      <w:pPr>
        <w:pStyle w:val="BodyText"/>
        <w:spacing w:before="113"/>
        <w:rPr>
          <w:b/>
        </w:rPr>
      </w:pPr>
      <w:r>
        <w:rPr>
          <w:b/>
        </w:rPr>
        <w:drawing>
          <wp:anchor distT="0" distB="0" distL="0" distR="0" allowOverlap="1" layoutInCell="1" locked="0" behindDoc="1" simplePos="0" relativeHeight="487599616">
            <wp:simplePos x="0" y="0"/>
            <wp:positionH relativeFrom="page">
              <wp:posOffset>1307467</wp:posOffset>
            </wp:positionH>
            <wp:positionV relativeFrom="paragraph">
              <wp:posOffset>233462</wp:posOffset>
            </wp:positionV>
            <wp:extent cx="4944043" cy="3136392"/>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3" cstate="print"/>
                    <a:stretch>
                      <a:fillRect/>
                    </a:stretch>
                  </pic:blipFill>
                  <pic:spPr>
                    <a:xfrm>
                      <a:off x="0" y="0"/>
                      <a:ext cx="4944043" cy="3136392"/>
                    </a:xfrm>
                    <a:prstGeom prst="rect">
                      <a:avLst/>
                    </a:prstGeom>
                  </pic:spPr>
                </pic:pic>
              </a:graphicData>
            </a:graphic>
          </wp:anchor>
        </w:drawing>
      </w:r>
    </w:p>
    <w:p>
      <w:pPr>
        <w:pStyle w:val="BodyText"/>
        <w:spacing w:before="230"/>
        <w:rPr>
          <w:b/>
          <w:sz w:val="22"/>
        </w:rPr>
      </w:pPr>
    </w:p>
    <w:p>
      <w:pPr>
        <w:spacing w:before="0"/>
        <w:ind w:left="5" w:right="283" w:firstLine="0"/>
        <w:jc w:val="center"/>
        <w:rPr>
          <w:i/>
          <w:sz w:val="17"/>
        </w:rPr>
      </w:pPr>
      <w:r>
        <w:rPr>
          <w:b/>
          <w:color w:val="6D6D73"/>
          <w:sz w:val="17"/>
        </w:rPr>
        <w:t>Figure</w:t>
      </w:r>
      <w:r>
        <w:rPr>
          <w:b/>
          <w:color w:val="6D6D73"/>
          <w:spacing w:val="-5"/>
          <w:sz w:val="17"/>
        </w:rPr>
        <w:t> </w:t>
      </w:r>
      <w:r>
        <w:rPr>
          <w:b/>
          <w:color w:val="6D6D73"/>
          <w:sz w:val="17"/>
        </w:rPr>
        <w:t>8.</w:t>
      </w:r>
      <w:r>
        <w:rPr>
          <w:b/>
          <w:color w:val="6D6D73"/>
          <w:spacing w:val="44"/>
          <w:sz w:val="17"/>
        </w:rPr>
        <w:t> </w:t>
      </w:r>
      <w:r>
        <w:rPr>
          <w:i/>
          <w:color w:val="6D6D73"/>
          <w:sz w:val="17"/>
        </w:rPr>
        <w:t>System</w:t>
      </w:r>
      <w:r>
        <w:rPr>
          <w:i/>
          <w:color w:val="6D6D73"/>
          <w:spacing w:val="-5"/>
          <w:sz w:val="17"/>
        </w:rPr>
        <w:t> </w:t>
      </w:r>
      <w:r>
        <w:rPr>
          <w:i/>
          <w:color w:val="6D6D73"/>
          <w:sz w:val="17"/>
        </w:rPr>
        <w:t>architecture</w:t>
      </w:r>
      <w:r>
        <w:rPr>
          <w:i/>
          <w:color w:val="6D6D73"/>
          <w:spacing w:val="-3"/>
          <w:sz w:val="17"/>
        </w:rPr>
        <w:t> </w:t>
      </w:r>
      <w:r>
        <w:rPr>
          <w:i/>
          <w:color w:val="6D6D73"/>
          <w:sz w:val="17"/>
        </w:rPr>
        <w:t>of</w:t>
      </w:r>
      <w:r>
        <w:rPr>
          <w:i/>
          <w:color w:val="6D6D73"/>
          <w:spacing w:val="-1"/>
          <w:sz w:val="17"/>
        </w:rPr>
        <w:t> </w:t>
      </w:r>
      <w:r>
        <w:rPr>
          <w:i/>
          <w:color w:val="6D6D73"/>
          <w:sz w:val="17"/>
        </w:rPr>
        <w:t>Managing</w:t>
      </w:r>
      <w:r>
        <w:rPr>
          <w:i/>
          <w:color w:val="6D6D73"/>
          <w:spacing w:val="-2"/>
          <w:sz w:val="17"/>
        </w:rPr>
        <w:t> Sentry</w:t>
      </w:r>
    </w:p>
    <w:p>
      <w:pPr>
        <w:pStyle w:val="BodyText"/>
        <w:rPr>
          <w:i/>
          <w:sz w:val="17"/>
        </w:rPr>
      </w:pPr>
    </w:p>
    <w:p>
      <w:pPr>
        <w:pStyle w:val="BodyText"/>
        <w:spacing w:before="12"/>
        <w:rPr>
          <w:i/>
          <w:sz w:val="17"/>
        </w:rPr>
      </w:pPr>
    </w:p>
    <w:p>
      <w:pPr>
        <w:spacing w:before="0"/>
        <w:ind w:left="165" w:right="0" w:firstLine="0"/>
        <w:jc w:val="left"/>
        <w:rPr>
          <w:b/>
          <w:sz w:val="22"/>
        </w:rPr>
      </w:pPr>
      <w:r>
        <w:rPr>
          <w:b/>
          <w:color w:val="1D1D1F"/>
          <w:sz w:val="22"/>
        </w:rPr>
        <w:t>Architecture</w:t>
      </w:r>
      <w:r>
        <w:rPr>
          <w:b/>
          <w:color w:val="1D1D1F"/>
          <w:spacing w:val="-6"/>
          <w:sz w:val="22"/>
        </w:rPr>
        <w:t> </w:t>
      </w:r>
      <w:r>
        <w:rPr>
          <w:b/>
          <w:color w:val="1D1D1F"/>
          <w:spacing w:val="-2"/>
          <w:sz w:val="22"/>
        </w:rPr>
        <w:t>Description</w:t>
      </w:r>
    </w:p>
    <w:p>
      <w:pPr>
        <w:pStyle w:val="BodyText"/>
        <w:spacing w:before="153"/>
        <w:rPr>
          <w:b/>
          <w:sz w:val="22"/>
        </w:rPr>
      </w:pPr>
    </w:p>
    <w:p>
      <w:pPr>
        <w:pStyle w:val="BodyText"/>
        <w:spacing w:line="288" w:lineRule="auto"/>
        <w:ind w:left="165" w:right="447"/>
        <w:jc w:val="both"/>
      </w:pPr>
      <w:r>
        <w:rPr>
          <w:color w:val="1D1D1F"/>
        </w:rPr>
        <w:t>Managing</w:t>
      </w:r>
      <w:r>
        <w:rPr>
          <w:color w:val="1D1D1F"/>
          <w:spacing w:val="-3"/>
        </w:rPr>
        <w:t> </w:t>
      </w:r>
      <w:r>
        <w:rPr>
          <w:color w:val="1D1D1F"/>
        </w:rPr>
        <w:t>Sentry</w:t>
      </w:r>
      <w:r>
        <w:rPr>
          <w:color w:val="1D1D1F"/>
          <w:spacing w:val="-3"/>
        </w:rPr>
        <w:t> </w:t>
      </w:r>
      <w:r>
        <w:rPr>
          <w:color w:val="1D1D1F"/>
        </w:rPr>
        <w:t>follows</w:t>
      </w:r>
      <w:r>
        <w:rPr>
          <w:color w:val="1D1D1F"/>
          <w:spacing w:val="-3"/>
        </w:rPr>
        <w:t> </w:t>
      </w:r>
      <w:r>
        <w:rPr>
          <w:color w:val="1D1D1F"/>
        </w:rPr>
        <w:t>a three-tier</w:t>
      </w:r>
      <w:r>
        <w:rPr>
          <w:color w:val="1D1D1F"/>
          <w:spacing w:val="-3"/>
        </w:rPr>
        <w:t> </w:t>
      </w:r>
      <w:r>
        <w:rPr>
          <w:color w:val="1D1D1F"/>
        </w:rPr>
        <w:t>client-server</w:t>
      </w:r>
      <w:r>
        <w:rPr>
          <w:color w:val="1D1D1F"/>
          <w:spacing w:val="-3"/>
        </w:rPr>
        <w:t> </w:t>
      </w:r>
      <w:r>
        <w:rPr>
          <w:color w:val="1D1D1F"/>
        </w:rPr>
        <w:t>architecture.</w:t>
      </w:r>
      <w:r>
        <w:rPr>
          <w:color w:val="1D1D1F"/>
          <w:spacing w:val="-3"/>
        </w:rPr>
        <w:t> </w:t>
      </w:r>
      <w:r>
        <w:rPr>
          <w:color w:val="1D1D1F"/>
        </w:rPr>
        <w:t>A client, either</w:t>
      </w:r>
      <w:r>
        <w:rPr>
          <w:color w:val="1D1D1F"/>
          <w:spacing w:val="-3"/>
        </w:rPr>
        <w:t> </w:t>
      </w:r>
      <w:r>
        <w:rPr>
          <w:color w:val="1D1D1F"/>
        </w:rPr>
        <w:t>the</w:t>
      </w:r>
      <w:r>
        <w:rPr>
          <w:color w:val="1D1D1F"/>
          <w:spacing w:val="-3"/>
        </w:rPr>
        <w:t> </w:t>
      </w:r>
      <w:r>
        <w:rPr>
          <w:color w:val="1D1D1F"/>
        </w:rPr>
        <w:t>Android</w:t>
      </w:r>
      <w:r>
        <w:rPr>
          <w:color w:val="1D1D1F"/>
          <w:spacing w:val="-3"/>
        </w:rPr>
        <w:t> </w:t>
      </w:r>
      <w:r>
        <w:rPr>
          <w:color w:val="1D1D1F"/>
        </w:rPr>
        <w:t>POS</w:t>
      </w:r>
      <w:r>
        <w:rPr>
          <w:color w:val="1D1D1F"/>
          <w:spacing w:val="-1"/>
        </w:rPr>
        <w:t> </w:t>
      </w:r>
      <w:r>
        <w:rPr>
          <w:color w:val="1D1D1F"/>
        </w:rPr>
        <w:t>app or the web admin portal, sends an HTTPS request to the REST API. The API is a FastAPI backend (Python) hosted</w:t>
      </w:r>
      <w:r>
        <w:rPr>
          <w:color w:val="1D1D1F"/>
          <w:spacing w:val="-4"/>
        </w:rPr>
        <w:t> </w:t>
      </w:r>
      <w:r>
        <w:rPr>
          <w:color w:val="1D1D1F"/>
        </w:rPr>
        <w:t>on</w:t>
      </w:r>
      <w:r>
        <w:rPr>
          <w:color w:val="1D1D1F"/>
          <w:spacing w:val="-4"/>
        </w:rPr>
        <w:t> </w:t>
      </w:r>
      <w:r>
        <w:rPr>
          <w:color w:val="1D1D1F"/>
        </w:rPr>
        <w:t>Vercel.</w:t>
      </w:r>
      <w:r>
        <w:rPr>
          <w:color w:val="1D1D1F"/>
          <w:spacing w:val="-1"/>
        </w:rPr>
        <w:t> </w:t>
      </w:r>
      <w:r>
        <w:rPr>
          <w:color w:val="1D1D1F"/>
        </w:rPr>
        <w:t>An earlier PHP</w:t>
      </w:r>
      <w:r>
        <w:rPr>
          <w:color w:val="1D1D1F"/>
          <w:spacing w:val="-1"/>
        </w:rPr>
        <w:t> </w:t>
      </w:r>
      <w:r>
        <w:rPr>
          <w:color w:val="1D1D1F"/>
        </w:rPr>
        <w:t>prototype remains</w:t>
      </w:r>
      <w:r>
        <w:rPr>
          <w:color w:val="1D1D1F"/>
          <w:spacing w:val="-3"/>
        </w:rPr>
        <w:t> </w:t>
      </w:r>
      <w:r>
        <w:rPr>
          <w:color w:val="1D1D1F"/>
        </w:rPr>
        <w:t>in</w:t>
      </w:r>
      <w:r>
        <w:rPr>
          <w:color w:val="1D1D1F"/>
          <w:spacing w:val="-3"/>
        </w:rPr>
        <w:t> </w:t>
      </w:r>
      <w:r>
        <w:rPr>
          <w:color w:val="1D1D1F"/>
        </w:rPr>
        <w:t>the</w:t>
      </w:r>
      <w:r>
        <w:rPr>
          <w:color w:val="1D1D1F"/>
          <w:spacing w:val="-4"/>
        </w:rPr>
        <w:t> </w:t>
      </w:r>
      <w:r>
        <w:rPr>
          <w:color w:val="1D1D1F"/>
        </w:rPr>
        <w:t>repository but is</w:t>
      </w:r>
      <w:r>
        <w:rPr>
          <w:color w:val="1D1D1F"/>
          <w:spacing w:val="-3"/>
        </w:rPr>
        <w:t> </w:t>
      </w:r>
      <w:r>
        <w:rPr>
          <w:color w:val="1D1D1F"/>
        </w:rPr>
        <w:t>no</w:t>
      </w:r>
      <w:r>
        <w:rPr>
          <w:color w:val="1D1D1F"/>
          <w:spacing w:val="-4"/>
        </w:rPr>
        <w:t> </w:t>
      </w:r>
      <w:r>
        <w:rPr>
          <w:color w:val="1D1D1F"/>
        </w:rPr>
        <w:t>longer</w:t>
      </w:r>
      <w:r>
        <w:rPr>
          <w:color w:val="1D1D1F"/>
          <w:spacing w:val="-4"/>
        </w:rPr>
        <w:t> </w:t>
      </w:r>
      <w:r>
        <w:rPr>
          <w:color w:val="1D1D1F"/>
        </w:rPr>
        <w:t>used.</w:t>
      </w:r>
      <w:r>
        <w:rPr>
          <w:color w:val="1D1D1F"/>
          <w:spacing w:val="-4"/>
        </w:rPr>
        <w:t> </w:t>
      </w:r>
      <w:r>
        <w:rPr>
          <w:color w:val="1D1D1F"/>
        </w:rPr>
        <w:t>It will</w:t>
      </w:r>
      <w:r>
        <w:rPr>
          <w:color w:val="1D1D1F"/>
          <w:spacing w:val="-13"/>
        </w:rPr>
        <w:t> </w:t>
      </w:r>
      <w:r>
        <w:rPr>
          <w:color w:val="1D1D1F"/>
        </w:rPr>
        <w:t>be</w:t>
      </w:r>
      <w:r>
        <w:rPr>
          <w:color w:val="1D1D1F"/>
          <w:spacing w:val="-14"/>
        </w:rPr>
        <w:t> </w:t>
      </w:r>
      <w:r>
        <w:rPr>
          <w:color w:val="1D1D1F"/>
        </w:rPr>
        <w:t>moved</w:t>
      </w:r>
      <w:r>
        <w:rPr>
          <w:color w:val="1D1D1F"/>
          <w:spacing w:val="-9"/>
        </w:rPr>
        <w:t> </w:t>
      </w:r>
      <w:r>
        <w:rPr>
          <w:color w:val="1D1D1F"/>
        </w:rPr>
        <w:t>to</w:t>
      </w:r>
      <w:r>
        <w:rPr>
          <w:color w:val="1D1D1F"/>
          <w:spacing w:val="-14"/>
        </w:rPr>
        <w:t> </w:t>
      </w:r>
      <w:r>
        <w:rPr>
          <w:color w:val="1D1D1F"/>
        </w:rPr>
        <w:t>an</w:t>
      </w:r>
      <w:r>
        <w:rPr>
          <w:color w:val="1D1D1F"/>
          <w:spacing w:val="-9"/>
        </w:rPr>
        <w:t> </w:t>
      </w:r>
      <w:r>
        <w:rPr>
          <w:color w:val="1D1D1F"/>
        </w:rPr>
        <w:t>archive</w:t>
      </w:r>
      <w:r>
        <w:rPr>
          <w:color w:val="1D1D1F"/>
          <w:spacing w:val="-9"/>
        </w:rPr>
        <w:t> </w:t>
      </w:r>
      <w:r>
        <w:rPr>
          <w:color w:val="1D1D1F"/>
        </w:rPr>
        <w:t>branch</w:t>
      </w:r>
      <w:r>
        <w:rPr>
          <w:color w:val="1D1D1F"/>
          <w:spacing w:val="-14"/>
        </w:rPr>
        <w:t> </w:t>
      </w:r>
      <w:r>
        <w:rPr>
          <w:color w:val="1D1D1F"/>
        </w:rPr>
        <w:t>or</w:t>
      </w:r>
      <w:r>
        <w:rPr>
          <w:color w:val="1D1D1F"/>
          <w:spacing w:val="-14"/>
        </w:rPr>
        <w:t> </w:t>
      </w:r>
      <w:r>
        <w:rPr>
          <w:color w:val="1D1D1F"/>
        </w:rPr>
        <w:t>removed</w:t>
      </w:r>
      <w:r>
        <w:rPr>
          <w:color w:val="1D1D1F"/>
          <w:spacing w:val="-14"/>
        </w:rPr>
        <w:t> </w:t>
      </w:r>
      <w:r>
        <w:rPr>
          <w:color w:val="1D1D1F"/>
        </w:rPr>
        <w:t>in</w:t>
      </w:r>
      <w:r>
        <w:rPr>
          <w:color w:val="1D1D1F"/>
          <w:spacing w:val="-14"/>
        </w:rPr>
        <w:t> </w:t>
      </w:r>
      <w:r>
        <w:rPr>
          <w:color w:val="1D1D1F"/>
        </w:rPr>
        <w:t>a</w:t>
      </w:r>
      <w:r>
        <w:rPr>
          <w:color w:val="1D1D1F"/>
          <w:spacing w:val="-13"/>
        </w:rPr>
        <w:t> </w:t>
      </w:r>
      <w:r>
        <w:rPr>
          <w:color w:val="1D1D1F"/>
        </w:rPr>
        <w:t>later</w:t>
      </w:r>
      <w:r>
        <w:rPr>
          <w:color w:val="1D1D1F"/>
          <w:spacing w:val="-14"/>
        </w:rPr>
        <w:t> </w:t>
      </w:r>
      <w:r>
        <w:rPr>
          <w:color w:val="1D1D1F"/>
        </w:rPr>
        <w:t>cleanup,</w:t>
      </w:r>
      <w:r>
        <w:rPr>
          <w:color w:val="1D1D1F"/>
          <w:spacing w:val="-9"/>
        </w:rPr>
        <w:t> </w:t>
      </w:r>
      <w:r>
        <w:rPr>
          <w:color w:val="1D1D1F"/>
        </w:rPr>
        <w:t>not</w:t>
      </w:r>
      <w:r>
        <w:rPr>
          <w:color w:val="1D1D1F"/>
          <w:spacing w:val="-14"/>
        </w:rPr>
        <w:t> </w:t>
      </w:r>
      <w:r>
        <w:rPr>
          <w:color w:val="1D1D1F"/>
        </w:rPr>
        <w:t>as</w:t>
      </w:r>
      <w:r>
        <w:rPr>
          <w:color w:val="1D1D1F"/>
          <w:spacing w:val="-8"/>
        </w:rPr>
        <w:t> </w:t>
      </w:r>
      <w:r>
        <w:rPr>
          <w:color w:val="1D1D1F"/>
        </w:rPr>
        <w:t>part</w:t>
      </w:r>
      <w:r>
        <w:rPr>
          <w:color w:val="1D1D1F"/>
          <w:spacing w:val="-9"/>
        </w:rPr>
        <w:t> </w:t>
      </w:r>
      <w:r>
        <w:rPr>
          <w:color w:val="1D1D1F"/>
        </w:rPr>
        <w:t>of</w:t>
      </w:r>
      <w:r>
        <w:rPr>
          <w:color w:val="1D1D1F"/>
          <w:spacing w:val="-14"/>
        </w:rPr>
        <w:t> </w:t>
      </w:r>
      <w:r>
        <w:rPr>
          <w:color w:val="1D1D1F"/>
        </w:rPr>
        <w:t>this</w:t>
      </w:r>
      <w:r>
        <w:rPr>
          <w:color w:val="1D1D1F"/>
          <w:spacing w:val="-13"/>
        </w:rPr>
        <w:t> </w:t>
      </w:r>
      <w:r>
        <w:rPr>
          <w:color w:val="1D1D1F"/>
        </w:rPr>
        <w:t>submission.</w:t>
      </w:r>
      <w:r>
        <w:rPr>
          <w:color w:val="1D1D1F"/>
          <w:spacing w:val="-14"/>
        </w:rPr>
        <w:t> </w:t>
      </w:r>
      <w:r>
        <w:rPr>
          <w:color w:val="1D1D1F"/>
        </w:rPr>
        <w:t>Several FastAPI routes still accept the old .php paths (for example, /make_sale.php) and are kept for older versions</w:t>
      </w:r>
      <w:r>
        <w:rPr>
          <w:color w:val="1D1D1F"/>
          <w:spacing w:val="-13"/>
        </w:rPr>
        <w:t> </w:t>
      </w:r>
      <w:r>
        <w:rPr>
          <w:color w:val="1D1D1F"/>
        </w:rPr>
        <w:t>of</w:t>
      </w:r>
      <w:r>
        <w:rPr>
          <w:color w:val="1D1D1F"/>
          <w:spacing w:val="-14"/>
        </w:rPr>
        <w:t> </w:t>
      </w:r>
      <w:r>
        <w:rPr>
          <w:color w:val="1D1D1F"/>
        </w:rPr>
        <w:t>the</w:t>
      </w:r>
      <w:r>
        <w:rPr>
          <w:color w:val="1D1D1F"/>
          <w:spacing w:val="-13"/>
        </w:rPr>
        <w:t> </w:t>
      </w:r>
      <w:r>
        <w:rPr>
          <w:color w:val="1D1D1F"/>
        </w:rPr>
        <w:t>Android</w:t>
      </w:r>
      <w:r>
        <w:rPr>
          <w:color w:val="1D1D1F"/>
          <w:spacing w:val="-14"/>
        </w:rPr>
        <w:t> </w:t>
      </w:r>
      <w:r>
        <w:rPr>
          <w:color w:val="1D1D1F"/>
        </w:rPr>
        <w:t>app.</w:t>
      </w:r>
      <w:r>
        <w:rPr>
          <w:color w:val="1D1D1F"/>
          <w:spacing w:val="-11"/>
        </w:rPr>
        <w:t> </w:t>
      </w:r>
      <w:r>
        <w:rPr>
          <w:color w:val="1D1D1F"/>
        </w:rPr>
        <w:t>The</w:t>
      </w:r>
      <w:r>
        <w:rPr>
          <w:color w:val="1D1D1F"/>
          <w:spacing w:val="-14"/>
        </w:rPr>
        <w:t> </w:t>
      </w:r>
      <w:r>
        <w:rPr>
          <w:color w:val="1D1D1F"/>
        </w:rPr>
        <w:t>routers</w:t>
      </w:r>
      <w:r>
        <w:rPr>
          <w:color w:val="1D1D1F"/>
          <w:spacing w:val="-12"/>
        </w:rPr>
        <w:t> </w:t>
      </w:r>
      <w:r>
        <w:rPr>
          <w:color w:val="1D1D1F"/>
        </w:rPr>
        <w:t>receive</w:t>
      </w:r>
      <w:r>
        <w:rPr>
          <w:color w:val="1D1D1F"/>
          <w:spacing w:val="-14"/>
        </w:rPr>
        <w:t> </w:t>
      </w:r>
      <w:r>
        <w:rPr>
          <w:color w:val="1D1D1F"/>
        </w:rPr>
        <w:t>the</w:t>
      </w:r>
      <w:r>
        <w:rPr>
          <w:color w:val="1D1D1F"/>
          <w:spacing w:val="-13"/>
        </w:rPr>
        <w:t> </w:t>
      </w:r>
      <w:r>
        <w:rPr>
          <w:color w:val="1D1D1F"/>
        </w:rPr>
        <w:t>request,</w:t>
      </w:r>
      <w:r>
        <w:rPr>
          <w:color w:val="1D1D1F"/>
          <w:spacing w:val="-14"/>
        </w:rPr>
        <w:t> </w:t>
      </w:r>
      <w:r>
        <w:rPr>
          <w:color w:val="1D1D1F"/>
        </w:rPr>
        <w:t>validate</w:t>
      </w:r>
      <w:r>
        <w:rPr>
          <w:color w:val="1D1D1F"/>
          <w:spacing w:val="-14"/>
        </w:rPr>
        <w:t> </w:t>
      </w:r>
      <w:r>
        <w:rPr>
          <w:color w:val="1D1D1F"/>
        </w:rPr>
        <w:t>it</w:t>
      </w:r>
      <w:r>
        <w:rPr>
          <w:color w:val="1D1D1F"/>
          <w:spacing w:val="-12"/>
        </w:rPr>
        <w:t> </w:t>
      </w:r>
      <w:r>
        <w:rPr>
          <w:color w:val="1D1D1F"/>
        </w:rPr>
        <w:t>with</w:t>
      </w:r>
      <w:r>
        <w:rPr>
          <w:color w:val="1D1D1F"/>
          <w:spacing w:val="-14"/>
        </w:rPr>
        <w:t> </w:t>
      </w:r>
      <w:r>
        <w:rPr>
          <w:color w:val="1D1D1F"/>
        </w:rPr>
        <w:t>Pydantic</w:t>
      </w:r>
      <w:r>
        <w:rPr>
          <w:color w:val="1D1D1F"/>
          <w:spacing w:val="-12"/>
        </w:rPr>
        <w:t> </w:t>
      </w:r>
      <w:r>
        <w:rPr>
          <w:color w:val="1D1D1F"/>
        </w:rPr>
        <w:t>models,</w:t>
      </w:r>
      <w:r>
        <w:rPr>
          <w:color w:val="1D1D1F"/>
          <w:spacing w:val="-14"/>
        </w:rPr>
        <w:t> </w:t>
      </w:r>
      <w:r>
        <w:rPr>
          <w:color w:val="1D1D1F"/>
        </w:rPr>
        <w:t>and</w:t>
      </w:r>
      <w:r>
        <w:rPr>
          <w:color w:val="1D1D1F"/>
          <w:spacing w:val="-13"/>
        </w:rPr>
        <w:t> </w:t>
      </w:r>
      <w:r>
        <w:rPr>
          <w:color w:val="1D1D1F"/>
        </w:rPr>
        <w:t>apply the store’s rules, such as computing sale totals and change and updating stock after a checkout. The data layer uses asyncpg to read and write records in the PostgreSQL database hosted on Supabase, and the API returns the result to the client as JSON.</w:t>
      </w:r>
    </w:p>
    <w:p>
      <w:pPr>
        <w:pStyle w:val="BodyText"/>
        <w:spacing w:after="0" w:line="288" w:lineRule="auto"/>
        <w:jc w:val="both"/>
        <w:sectPr>
          <w:pgSz w:w="11910" w:h="16840"/>
          <w:pgMar w:header="0" w:footer="959" w:top="1360" w:bottom="1180" w:left="1275" w:right="992"/>
        </w:sectPr>
      </w:pPr>
    </w:p>
    <w:p>
      <w:pPr>
        <w:spacing w:before="64"/>
        <w:ind w:left="165" w:right="0" w:firstLine="0"/>
        <w:jc w:val="left"/>
        <w:rPr>
          <w:b/>
          <w:sz w:val="22"/>
        </w:rPr>
      </w:pPr>
      <w:r>
        <w:rPr>
          <w:b/>
          <w:color w:val="1D1D1F"/>
          <w:sz w:val="22"/>
        </w:rPr>
        <w:t>Technology</w:t>
      </w:r>
      <w:r>
        <w:rPr>
          <w:b/>
          <w:color w:val="1D1D1F"/>
          <w:spacing w:val="-9"/>
          <w:sz w:val="22"/>
        </w:rPr>
        <w:t> </w:t>
      </w:r>
      <w:r>
        <w:rPr>
          <w:b/>
          <w:color w:val="1D1D1F"/>
          <w:spacing w:val="-4"/>
          <w:sz w:val="22"/>
        </w:rPr>
        <w:t>Stack</w:t>
      </w:r>
    </w:p>
    <w:p>
      <w:pPr>
        <w:pStyle w:val="BodyText"/>
        <w:spacing w:before="178"/>
        <w:rPr>
          <w:b/>
        </w:rPr>
      </w:pPr>
    </w:p>
    <w:tbl>
      <w:tblPr>
        <w:tblW w:w="0" w:type="auto"/>
        <w:jc w:val="left"/>
        <w:tblInd w:w="172" w:type="dxa"/>
        <w:tblBorders>
          <w:top w:val="single" w:sz="8" w:space="0" w:color="D2D2D6"/>
          <w:left w:val="single" w:sz="8" w:space="0" w:color="D2D2D6"/>
          <w:bottom w:val="single" w:sz="8" w:space="0" w:color="D2D2D6"/>
          <w:right w:val="single" w:sz="8" w:space="0" w:color="D2D2D6"/>
          <w:insideH w:val="single" w:sz="8" w:space="0" w:color="D2D2D6"/>
          <w:insideV w:val="single" w:sz="8" w:space="0" w:color="D2D2D6"/>
        </w:tblBorders>
        <w:tblLayout w:type="fixed"/>
        <w:tblCellMar>
          <w:top w:w="0" w:type="dxa"/>
          <w:left w:w="0" w:type="dxa"/>
          <w:bottom w:w="0" w:type="dxa"/>
          <w:right w:w="0" w:type="dxa"/>
        </w:tblCellMar>
        <w:tblLook w:val="01E0"/>
      </w:tblPr>
      <w:tblGrid>
        <w:gridCol w:w="1609"/>
        <w:gridCol w:w="3267"/>
        <w:gridCol w:w="4008"/>
      </w:tblGrid>
      <w:tr>
        <w:trPr>
          <w:trHeight w:val="710" w:hRule="atLeast"/>
        </w:trPr>
        <w:tc>
          <w:tcPr>
            <w:tcW w:w="1609" w:type="dxa"/>
            <w:tcBorders>
              <w:left w:val="nil"/>
              <w:right w:val="nil"/>
            </w:tcBorders>
            <w:shd w:val="clear" w:color="auto" w:fill="F5F5F7"/>
          </w:tcPr>
          <w:p>
            <w:pPr>
              <w:pStyle w:val="TableParagraph"/>
              <w:ind w:left="120"/>
              <w:rPr>
                <w:b/>
                <w:sz w:val="17"/>
              </w:rPr>
            </w:pPr>
            <w:r>
              <w:rPr>
                <w:b/>
                <w:color w:val="1D1D1F"/>
                <w:spacing w:val="-2"/>
                <w:sz w:val="17"/>
              </w:rPr>
              <w:t>Layer</w:t>
            </w:r>
          </w:p>
        </w:tc>
        <w:tc>
          <w:tcPr>
            <w:tcW w:w="3267" w:type="dxa"/>
            <w:tcBorders>
              <w:left w:val="nil"/>
              <w:right w:val="nil"/>
            </w:tcBorders>
            <w:shd w:val="clear" w:color="auto" w:fill="F5F5F7"/>
          </w:tcPr>
          <w:p>
            <w:pPr>
              <w:pStyle w:val="TableParagraph"/>
              <w:ind w:left="357"/>
              <w:rPr>
                <w:b/>
                <w:sz w:val="17"/>
              </w:rPr>
            </w:pPr>
            <w:r>
              <w:rPr>
                <w:b/>
                <w:color w:val="1D1D1F"/>
                <w:spacing w:val="-2"/>
                <w:sz w:val="17"/>
              </w:rPr>
              <w:t>Technology</w:t>
            </w:r>
          </w:p>
        </w:tc>
        <w:tc>
          <w:tcPr>
            <w:tcW w:w="4008" w:type="dxa"/>
            <w:tcBorders>
              <w:left w:val="nil"/>
              <w:right w:val="nil"/>
            </w:tcBorders>
            <w:shd w:val="clear" w:color="auto" w:fill="F5F5F7"/>
          </w:tcPr>
          <w:p>
            <w:pPr>
              <w:pStyle w:val="TableParagraph"/>
              <w:ind w:left="121"/>
              <w:rPr>
                <w:b/>
                <w:sz w:val="17"/>
              </w:rPr>
            </w:pPr>
            <w:r>
              <w:rPr>
                <w:b/>
                <w:color w:val="1D1D1F"/>
                <w:sz w:val="17"/>
              </w:rPr>
              <w:t>Role</w:t>
            </w:r>
            <w:r>
              <w:rPr>
                <w:b/>
                <w:color w:val="1D1D1F"/>
                <w:spacing w:val="-6"/>
                <w:sz w:val="17"/>
              </w:rPr>
              <w:t> </w:t>
            </w:r>
            <w:r>
              <w:rPr>
                <w:b/>
                <w:color w:val="1D1D1F"/>
                <w:sz w:val="17"/>
              </w:rPr>
              <w:t>in</w:t>
            </w:r>
            <w:r>
              <w:rPr>
                <w:b/>
                <w:color w:val="1D1D1F"/>
                <w:spacing w:val="-3"/>
                <w:sz w:val="17"/>
              </w:rPr>
              <w:t> </w:t>
            </w:r>
            <w:r>
              <w:rPr>
                <w:b/>
                <w:color w:val="1D1D1F"/>
                <w:sz w:val="17"/>
              </w:rPr>
              <w:t>the</w:t>
            </w:r>
            <w:r>
              <w:rPr>
                <w:b/>
                <w:color w:val="1D1D1F"/>
                <w:spacing w:val="-3"/>
                <w:sz w:val="17"/>
              </w:rPr>
              <w:t> </w:t>
            </w:r>
            <w:r>
              <w:rPr>
                <w:b/>
                <w:color w:val="1D1D1F"/>
                <w:spacing w:val="-2"/>
                <w:sz w:val="17"/>
              </w:rPr>
              <w:t>System</w:t>
            </w:r>
          </w:p>
        </w:tc>
      </w:tr>
      <w:tr>
        <w:trPr>
          <w:trHeight w:val="1205" w:hRule="atLeast"/>
        </w:trPr>
        <w:tc>
          <w:tcPr>
            <w:tcW w:w="1609" w:type="dxa"/>
            <w:tcBorders>
              <w:left w:val="nil"/>
              <w:right w:val="nil"/>
            </w:tcBorders>
          </w:tcPr>
          <w:p>
            <w:pPr>
              <w:pStyle w:val="TableParagraph"/>
              <w:ind w:left="120"/>
              <w:rPr>
                <w:sz w:val="17"/>
              </w:rPr>
            </w:pPr>
            <w:r>
              <w:rPr>
                <w:spacing w:val="-2"/>
                <w:sz w:val="17"/>
              </w:rPr>
              <w:t>Client</w:t>
            </w:r>
          </w:p>
        </w:tc>
        <w:tc>
          <w:tcPr>
            <w:tcW w:w="3267" w:type="dxa"/>
            <w:tcBorders>
              <w:left w:val="nil"/>
              <w:right w:val="nil"/>
            </w:tcBorders>
          </w:tcPr>
          <w:p>
            <w:pPr>
              <w:pStyle w:val="TableParagraph"/>
              <w:spacing w:line="264" w:lineRule="auto"/>
              <w:ind w:left="357"/>
              <w:rPr>
                <w:sz w:val="17"/>
              </w:rPr>
            </w:pPr>
            <w:r>
              <w:rPr>
                <w:sz w:val="17"/>
              </w:rPr>
              <w:t>Android app (Java 11, Android SDK 37,</w:t>
            </w:r>
            <w:r>
              <w:rPr>
                <w:spacing w:val="-11"/>
                <w:sz w:val="17"/>
              </w:rPr>
              <w:t> </w:t>
            </w:r>
            <w:r>
              <w:rPr>
                <w:sz w:val="17"/>
              </w:rPr>
              <w:t>Gradle</w:t>
            </w:r>
            <w:r>
              <w:rPr>
                <w:spacing w:val="-8"/>
                <w:sz w:val="17"/>
              </w:rPr>
              <w:t> </w:t>
            </w:r>
            <w:r>
              <w:rPr>
                <w:sz w:val="17"/>
              </w:rPr>
              <w:t>9.5.0</w:t>
            </w:r>
            <w:r>
              <w:rPr>
                <w:spacing w:val="-4"/>
                <w:sz w:val="17"/>
              </w:rPr>
              <w:t> </w:t>
            </w:r>
            <w:r>
              <w:rPr>
                <w:sz w:val="17"/>
              </w:rPr>
              <w:t>(AGP</w:t>
            </w:r>
            <w:r>
              <w:rPr>
                <w:spacing w:val="-7"/>
                <w:sz w:val="17"/>
              </w:rPr>
              <w:t> </w:t>
            </w:r>
            <w:r>
              <w:rPr>
                <w:sz w:val="17"/>
              </w:rPr>
              <w:t>Plugin</w:t>
            </w:r>
            <w:r>
              <w:rPr>
                <w:spacing w:val="-8"/>
                <w:sz w:val="17"/>
              </w:rPr>
              <w:t> </w:t>
            </w:r>
            <w:r>
              <w:rPr>
                <w:sz w:val="17"/>
              </w:rPr>
              <w:t>9.3.1)), Retrofit 2.11.0; web admin portal (HTML5, CSS3, JavaScript)</w:t>
            </w:r>
          </w:p>
        </w:tc>
        <w:tc>
          <w:tcPr>
            <w:tcW w:w="4008" w:type="dxa"/>
            <w:tcBorders>
              <w:left w:val="nil"/>
              <w:right w:val="nil"/>
            </w:tcBorders>
          </w:tcPr>
          <w:p>
            <w:pPr>
              <w:pStyle w:val="TableParagraph"/>
              <w:spacing w:line="264" w:lineRule="auto"/>
              <w:ind w:left="121"/>
              <w:rPr>
                <w:sz w:val="17"/>
              </w:rPr>
            </w:pPr>
            <w:r>
              <w:rPr>
                <w:sz w:val="17"/>
              </w:rPr>
              <w:t>Sends requests to the API and displays the responses,</w:t>
            </w:r>
            <w:r>
              <w:rPr>
                <w:spacing w:val="-10"/>
                <w:sz w:val="17"/>
              </w:rPr>
              <w:t> </w:t>
            </w:r>
            <w:r>
              <w:rPr>
                <w:sz w:val="17"/>
              </w:rPr>
              <w:t>such</w:t>
            </w:r>
            <w:r>
              <w:rPr>
                <w:spacing w:val="-8"/>
                <w:sz w:val="17"/>
              </w:rPr>
              <w:t> </w:t>
            </w:r>
            <w:r>
              <w:rPr>
                <w:sz w:val="17"/>
              </w:rPr>
              <w:t>as</w:t>
            </w:r>
            <w:r>
              <w:rPr>
                <w:spacing w:val="-4"/>
                <w:sz w:val="17"/>
              </w:rPr>
              <w:t> </w:t>
            </w:r>
            <w:r>
              <w:rPr>
                <w:sz w:val="17"/>
              </w:rPr>
              <w:t>the</w:t>
            </w:r>
            <w:r>
              <w:rPr>
                <w:spacing w:val="-8"/>
                <w:sz w:val="17"/>
              </w:rPr>
              <w:t> </w:t>
            </w:r>
            <w:r>
              <w:rPr>
                <w:sz w:val="17"/>
              </w:rPr>
              <w:t>cart,</w:t>
            </w:r>
            <w:r>
              <w:rPr>
                <w:spacing w:val="-7"/>
                <w:sz w:val="17"/>
              </w:rPr>
              <w:t> </w:t>
            </w:r>
            <w:r>
              <w:rPr>
                <w:sz w:val="17"/>
              </w:rPr>
              <w:t>receipts,</w:t>
            </w:r>
            <w:r>
              <w:rPr>
                <w:spacing w:val="-7"/>
                <w:sz w:val="17"/>
              </w:rPr>
              <w:t> </w:t>
            </w:r>
            <w:r>
              <w:rPr>
                <w:sz w:val="17"/>
              </w:rPr>
              <w:t>inventory, history, and the dashboard</w:t>
            </w:r>
          </w:p>
        </w:tc>
      </w:tr>
      <w:tr>
        <w:trPr>
          <w:trHeight w:val="950" w:hRule="atLeast"/>
        </w:trPr>
        <w:tc>
          <w:tcPr>
            <w:tcW w:w="1609" w:type="dxa"/>
            <w:tcBorders>
              <w:left w:val="nil"/>
              <w:right w:val="nil"/>
            </w:tcBorders>
          </w:tcPr>
          <w:p>
            <w:pPr>
              <w:pStyle w:val="TableParagraph"/>
              <w:spacing w:before="101"/>
              <w:ind w:left="120"/>
              <w:rPr>
                <w:sz w:val="17"/>
              </w:rPr>
            </w:pPr>
            <w:r>
              <w:rPr>
                <w:sz w:val="17"/>
              </w:rPr>
              <w:t>Local</w:t>
            </w:r>
            <w:r>
              <w:rPr>
                <w:spacing w:val="-5"/>
                <w:sz w:val="17"/>
              </w:rPr>
              <w:t> </w:t>
            </w:r>
            <w:r>
              <w:rPr>
                <w:spacing w:val="-2"/>
                <w:sz w:val="17"/>
              </w:rPr>
              <w:t>storage</w:t>
            </w:r>
          </w:p>
        </w:tc>
        <w:tc>
          <w:tcPr>
            <w:tcW w:w="3267" w:type="dxa"/>
            <w:tcBorders>
              <w:left w:val="nil"/>
              <w:right w:val="nil"/>
            </w:tcBorders>
          </w:tcPr>
          <w:p>
            <w:pPr>
              <w:pStyle w:val="TableParagraph"/>
              <w:spacing w:before="101"/>
              <w:ind w:left="357"/>
              <w:rPr>
                <w:sz w:val="17"/>
              </w:rPr>
            </w:pPr>
            <w:r>
              <w:rPr>
                <w:spacing w:val="-2"/>
                <w:sz w:val="17"/>
              </w:rPr>
              <w:t>SQLite</w:t>
            </w:r>
          </w:p>
        </w:tc>
        <w:tc>
          <w:tcPr>
            <w:tcW w:w="4008" w:type="dxa"/>
            <w:tcBorders>
              <w:left w:val="nil"/>
              <w:right w:val="nil"/>
            </w:tcBorders>
          </w:tcPr>
          <w:p>
            <w:pPr>
              <w:pStyle w:val="TableParagraph"/>
              <w:spacing w:line="264" w:lineRule="auto" w:before="101"/>
              <w:ind w:left="121" w:right="226"/>
              <w:rPr>
                <w:sz w:val="17"/>
              </w:rPr>
            </w:pPr>
            <w:r>
              <w:rPr>
                <w:sz w:val="17"/>
              </w:rPr>
              <w:t>Stores</w:t>
            </w:r>
            <w:r>
              <w:rPr>
                <w:spacing w:val="-8"/>
                <w:sz w:val="17"/>
              </w:rPr>
              <w:t> </w:t>
            </w:r>
            <w:r>
              <w:rPr>
                <w:sz w:val="17"/>
              </w:rPr>
              <w:t>transactions</w:t>
            </w:r>
            <w:r>
              <w:rPr>
                <w:spacing w:val="-8"/>
                <w:sz w:val="17"/>
              </w:rPr>
              <w:t> </w:t>
            </w:r>
            <w:r>
              <w:rPr>
                <w:sz w:val="17"/>
              </w:rPr>
              <w:t>offline</w:t>
            </w:r>
            <w:r>
              <w:rPr>
                <w:spacing w:val="-8"/>
                <w:sz w:val="17"/>
              </w:rPr>
              <w:t> </w:t>
            </w:r>
            <w:r>
              <w:rPr>
                <w:sz w:val="17"/>
              </w:rPr>
              <w:t>on</w:t>
            </w:r>
            <w:r>
              <w:rPr>
                <w:spacing w:val="-8"/>
                <w:sz w:val="17"/>
              </w:rPr>
              <w:t> </w:t>
            </w:r>
            <w:r>
              <w:rPr>
                <w:sz w:val="17"/>
              </w:rPr>
              <w:t>the</w:t>
            </w:r>
            <w:r>
              <w:rPr>
                <w:spacing w:val="-3"/>
                <w:sz w:val="17"/>
              </w:rPr>
              <w:t> </w:t>
            </w:r>
            <w:r>
              <w:rPr>
                <w:sz w:val="17"/>
              </w:rPr>
              <w:t>Android</w:t>
            </w:r>
            <w:r>
              <w:rPr>
                <w:spacing w:val="-8"/>
                <w:sz w:val="17"/>
              </w:rPr>
              <w:t> </w:t>
            </w:r>
            <w:r>
              <w:rPr>
                <w:sz w:val="17"/>
              </w:rPr>
              <w:t>app and syncs them when the connection returns</w:t>
            </w:r>
          </w:p>
        </w:tc>
      </w:tr>
      <w:tr>
        <w:trPr>
          <w:trHeight w:val="1205" w:hRule="atLeast"/>
        </w:trPr>
        <w:tc>
          <w:tcPr>
            <w:tcW w:w="1609" w:type="dxa"/>
            <w:tcBorders>
              <w:left w:val="nil"/>
              <w:right w:val="nil"/>
            </w:tcBorders>
          </w:tcPr>
          <w:p>
            <w:pPr>
              <w:pStyle w:val="TableParagraph"/>
              <w:ind w:left="120"/>
              <w:rPr>
                <w:sz w:val="17"/>
              </w:rPr>
            </w:pPr>
            <w:r>
              <w:rPr>
                <w:spacing w:val="-2"/>
                <w:sz w:val="17"/>
              </w:rPr>
              <w:t>Backend</w:t>
            </w:r>
          </w:p>
        </w:tc>
        <w:tc>
          <w:tcPr>
            <w:tcW w:w="3267" w:type="dxa"/>
            <w:tcBorders>
              <w:left w:val="nil"/>
              <w:right w:val="nil"/>
            </w:tcBorders>
          </w:tcPr>
          <w:p>
            <w:pPr>
              <w:pStyle w:val="TableParagraph"/>
              <w:ind w:left="357"/>
              <w:rPr>
                <w:sz w:val="17"/>
              </w:rPr>
            </w:pPr>
            <w:r>
              <w:rPr>
                <w:sz w:val="17"/>
              </w:rPr>
              <w:t>Python</w:t>
            </w:r>
            <w:r>
              <w:rPr>
                <w:spacing w:val="-4"/>
                <w:sz w:val="17"/>
              </w:rPr>
              <w:t> </w:t>
            </w:r>
            <w:r>
              <w:rPr>
                <w:sz w:val="17"/>
              </w:rPr>
              <w:t>3.11,</w:t>
            </w:r>
            <w:r>
              <w:rPr>
                <w:spacing w:val="-7"/>
                <w:sz w:val="17"/>
              </w:rPr>
              <w:t> </w:t>
            </w:r>
            <w:r>
              <w:rPr>
                <w:sz w:val="17"/>
              </w:rPr>
              <w:t>FastAPI</w:t>
            </w:r>
            <w:r>
              <w:rPr>
                <w:spacing w:val="-1"/>
                <w:sz w:val="17"/>
              </w:rPr>
              <w:t> </w:t>
            </w:r>
            <w:r>
              <w:rPr>
                <w:spacing w:val="-2"/>
                <w:sz w:val="17"/>
              </w:rPr>
              <w:t>0.115.0,</w:t>
            </w:r>
          </w:p>
          <w:p>
            <w:pPr>
              <w:pStyle w:val="TableParagraph"/>
              <w:spacing w:before="20"/>
              <w:ind w:left="357"/>
              <w:rPr>
                <w:sz w:val="17"/>
              </w:rPr>
            </w:pPr>
            <w:r>
              <w:rPr>
                <w:sz w:val="17"/>
              </w:rPr>
              <w:t>Uvicorn</w:t>
            </w:r>
            <w:r>
              <w:rPr>
                <w:spacing w:val="-3"/>
                <w:sz w:val="17"/>
              </w:rPr>
              <w:t> </w:t>
            </w:r>
            <w:r>
              <w:rPr>
                <w:spacing w:val="-2"/>
                <w:sz w:val="17"/>
              </w:rPr>
              <w:t>0.32.0</w:t>
            </w:r>
          </w:p>
        </w:tc>
        <w:tc>
          <w:tcPr>
            <w:tcW w:w="4008" w:type="dxa"/>
            <w:tcBorders>
              <w:left w:val="nil"/>
              <w:right w:val="nil"/>
            </w:tcBorders>
          </w:tcPr>
          <w:p>
            <w:pPr>
              <w:pStyle w:val="TableParagraph"/>
              <w:spacing w:line="264" w:lineRule="auto"/>
              <w:ind w:left="121"/>
              <w:rPr>
                <w:sz w:val="17"/>
              </w:rPr>
            </w:pPr>
            <w:r>
              <w:rPr>
                <w:sz w:val="17"/>
              </w:rPr>
              <w:t>Defines</w:t>
            </w:r>
            <w:r>
              <w:rPr>
                <w:spacing w:val="-7"/>
                <w:sz w:val="17"/>
              </w:rPr>
              <w:t> </w:t>
            </w:r>
            <w:r>
              <w:rPr>
                <w:sz w:val="17"/>
              </w:rPr>
              <w:t>the</w:t>
            </w:r>
            <w:r>
              <w:rPr>
                <w:spacing w:val="-6"/>
                <w:sz w:val="17"/>
              </w:rPr>
              <w:t> </w:t>
            </w:r>
            <w:r>
              <w:rPr>
                <w:sz w:val="17"/>
              </w:rPr>
              <w:t>endpoints</w:t>
            </w:r>
            <w:r>
              <w:rPr>
                <w:spacing w:val="-7"/>
                <w:sz w:val="17"/>
              </w:rPr>
              <w:t> </w:t>
            </w:r>
            <w:r>
              <w:rPr>
                <w:sz w:val="17"/>
              </w:rPr>
              <w:t>and</w:t>
            </w:r>
            <w:r>
              <w:rPr>
                <w:spacing w:val="-6"/>
                <w:sz w:val="17"/>
              </w:rPr>
              <w:t> </w:t>
            </w:r>
            <w:r>
              <w:rPr>
                <w:sz w:val="17"/>
              </w:rPr>
              <w:t>applies</w:t>
            </w:r>
            <w:r>
              <w:rPr>
                <w:spacing w:val="-6"/>
                <w:sz w:val="17"/>
              </w:rPr>
              <w:t> </w:t>
            </w:r>
            <w:r>
              <w:rPr>
                <w:sz w:val="17"/>
              </w:rPr>
              <w:t>the</w:t>
            </w:r>
            <w:r>
              <w:rPr>
                <w:spacing w:val="-6"/>
                <w:sz w:val="17"/>
              </w:rPr>
              <w:t> </w:t>
            </w:r>
            <w:r>
              <w:rPr>
                <w:sz w:val="17"/>
              </w:rPr>
              <w:t>business rules, such as sale totals, change, and stock </w:t>
            </w:r>
            <w:r>
              <w:rPr>
                <w:spacing w:val="-2"/>
                <w:sz w:val="17"/>
              </w:rPr>
              <w:t>updates</w:t>
            </w:r>
          </w:p>
        </w:tc>
      </w:tr>
      <w:tr>
        <w:trPr>
          <w:trHeight w:val="950" w:hRule="atLeast"/>
        </w:trPr>
        <w:tc>
          <w:tcPr>
            <w:tcW w:w="1609" w:type="dxa"/>
            <w:tcBorders>
              <w:left w:val="nil"/>
              <w:right w:val="nil"/>
            </w:tcBorders>
          </w:tcPr>
          <w:p>
            <w:pPr>
              <w:pStyle w:val="TableParagraph"/>
              <w:ind w:left="120"/>
              <w:rPr>
                <w:sz w:val="17"/>
              </w:rPr>
            </w:pPr>
            <w:r>
              <w:rPr>
                <w:sz w:val="17"/>
              </w:rPr>
              <w:t>Data</w:t>
            </w:r>
            <w:r>
              <w:rPr>
                <w:spacing w:val="-2"/>
                <w:sz w:val="17"/>
              </w:rPr>
              <w:t> access</w:t>
            </w:r>
          </w:p>
        </w:tc>
        <w:tc>
          <w:tcPr>
            <w:tcW w:w="3267" w:type="dxa"/>
            <w:tcBorders>
              <w:left w:val="nil"/>
              <w:right w:val="nil"/>
            </w:tcBorders>
          </w:tcPr>
          <w:p>
            <w:pPr>
              <w:pStyle w:val="TableParagraph"/>
              <w:ind w:left="357"/>
              <w:rPr>
                <w:sz w:val="17"/>
              </w:rPr>
            </w:pPr>
            <w:r>
              <w:rPr>
                <w:sz w:val="17"/>
              </w:rPr>
              <w:t>asyncpg</w:t>
            </w:r>
            <w:r>
              <w:rPr>
                <w:spacing w:val="-5"/>
                <w:sz w:val="17"/>
              </w:rPr>
              <w:t> </w:t>
            </w:r>
            <w:r>
              <w:rPr>
                <w:sz w:val="17"/>
              </w:rPr>
              <w:t>0.30.0,</w:t>
            </w:r>
            <w:r>
              <w:rPr>
                <w:spacing w:val="-5"/>
                <w:sz w:val="17"/>
              </w:rPr>
              <w:t> </w:t>
            </w:r>
            <w:r>
              <w:rPr>
                <w:sz w:val="17"/>
              </w:rPr>
              <w:t>Pydantic</w:t>
            </w:r>
            <w:r>
              <w:rPr>
                <w:spacing w:val="-5"/>
                <w:sz w:val="17"/>
              </w:rPr>
              <w:t> </w:t>
            </w:r>
            <w:r>
              <w:rPr>
                <w:spacing w:val="-2"/>
                <w:sz w:val="17"/>
              </w:rPr>
              <w:t>2.10.0</w:t>
            </w:r>
          </w:p>
        </w:tc>
        <w:tc>
          <w:tcPr>
            <w:tcW w:w="4008" w:type="dxa"/>
            <w:tcBorders>
              <w:left w:val="nil"/>
              <w:right w:val="nil"/>
            </w:tcBorders>
          </w:tcPr>
          <w:p>
            <w:pPr>
              <w:pStyle w:val="TableParagraph"/>
              <w:spacing w:line="264" w:lineRule="auto"/>
              <w:ind w:left="121"/>
              <w:rPr>
                <w:sz w:val="17"/>
              </w:rPr>
            </w:pPr>
            <w:r>
              <w:rPr>
                <w:sz w:val="17"/>
              </w:rPr>
              <w:t>Runs</w:t>
            </w:r>
            <w:r>
              <w:rPr>
                <w:spacing w:val="-7"/>
                <w:sz w:val="17"/>
              </w:rPr>
              <w:t> </w:t>
            </w:r>
            <w:r>
              <w:rPr>
                <w:sz w:val="17"/>
              </w:rPr>
              <w:t>SQL</w:t>
            </w:r>
            <w:r>
              <w:rPr>
                <w:spacing w:val="-7"/>
                <w:sz w:val="17"/>
              </w:rPr>
              <w:t> </w:t>
            </w:r>
            <w:r>
              <w:rPr>
                <w:sz w:val="17"/>
              </w:rPr>
              <w:t>queries</w:t>
            </w:r>
            <w:r>
              <w:rPr>
                <w:spacing w:val="-7"/>
                <w:sz w:val="17"/>
              </w:rPr>
              <w:t> </w:t>
            </w:r>
            <w:r>
              <w:rPr>
                <w:sz w:val="17"/>
              </w:rPr>
              <w:t>on</w:t>
            </w:r>
            <w:r>
              <w:rPr>
                <w:spacing w:val="-7"/>
                <w:sz w:val="17"/>
              </w:rPr>
              <w:t> </w:t>
            </w:r>
            <w:r>
              <w:rPr>
                <w:sz w:val="17"/>
              </w:rPr>
              <w:t>the</w:t>
            </w:r>
            <w:r>
              <w:rPr>
                <w:spacing w:val="-7"/>
                <w:sz w:val="17"/>
              </w:rPr>
              <w:t> </w:t>
            </w:r>
            <w:r>
              <w:rPr>
                <w:sz w:val="17"/>
              </w:rPr>
              <w:t>database</w:t>
            </w:r>
            <w:r>
              <w:rPr>
                <w:spacing w:val="-2"/>
                <w:sz w:val="17"/>
              </w:rPr>
              <w:t> </w:t>
            </w:r>
            <w:r>
              <w:rPr>
                <w:sz w:val="17"/>
              </w:rPr>
              <w:t>and</w:t>
            </w:r>
            <w:r>
              <w:rPr>
                <w:spacing w:val="-7"/>
                <w:sz w:val="17"/>
              </w:rPr>
              <w:t> </w:t>
            </w:r>
            <w:r>
              <w:rPr>
                <w:sz w:val="17"/>
              </w:rPr>
              <w:t>validates request and response data</w:t>
            </w:r>
          </w:p>
        </w:tc>
      </w:tr>
      <w:tr>
        <w:trPr>
          <w:trHeight w:val="950" w:hRule="atLeast"/>
        </w:trPr>
        <w:tc>
          <w:tcPr>
            <w:tcW w:w="1609" w:type="dxa"/>
            <w:tcBorders>
              <w:left w:val="nil"/>
              <w:right w:val="nil"/>
            </w:tcBorders>
          </w:tcPr>
          <w:p>
            <w:pPr>
              <w:pStyle w:val="TableParagraph"/>
              <w:ind w:left="120"/>
              <w:rPr>
                <w:sz w:val="17"/>
              </w:rPr>
            </w:pPr>
            <w:r>
              <w:rPr>
                <w:spacing w:val="-2"/>
                <w:sz w:val="17"/>
              </w:rPr>
              <w:t>Database</w:t>
            </w:r>
          </w:p>
        </w:tc>
        <w:tc>
          <w:tcPr>
            <w:tcW w:w="3267" w:type="dxa"/>
            <w:tcBorders>
              <w:left w:val="nil"/>
              <w:right w:val="nil"/>
            </w:tcBorders>
          </w:tcPr>
          <w:p>
            <w:pPr>
              <w:pStyle w:val="TableParagraph"/>
              <w:ind w:left="357"/>
              <w:rPr>
                <w:sz w:val="17"/>
              </w:rPr>
            </w:pPr>
            <w:r>
              <w:rPr>
                <w:sz w:val="17"/>
              </w:rPr>
              <w:t>PostgreSQL</w:t>
            </w:r>
            <w:r>
              <w:rPr>
                <w:spacing w:val="-6"/>
                <w:sz w:val="17"/>
              </w:rPr>
              <w:t> </w:t>
            </w:r>
            <w:r>
              <w:rPr>
                <w:sz w:val="17"/>
              </w:rPr>
              <w:t>[17.6]</w:t>
            </w:r>
            <w:r>
              <w:rPr>
                <w:spacing w:val="-8"/>
                <w:sz w:val="17"/>
              </w:rPr>
              <w:t> </w:t>
            </w:r>
            <w:r>
              <w:rPr>
                <w:spacing w:val="-2"/>
                <w:sz w:val="17"/>
              </w:rPr>
              <w:t>(Supabase)</w:t>
            </w:r>
          </w:p>
        </w:tc>
        <w:tc>
          <w:tcPr>
            <w:tcW w:w="4008" w:type="dxa"/>
            <w:tcBorders>
              <w:left w:val="nil"/>
              <w:right w:val="nil"/>
            </w:tcBorders>
          </w:tcPr>
          <w:p>
            <w:pPr>
              <w:pStyle w:val="TableParagraph"/>
              <w:spacing w:line="264" w:lineRule="auto"/>
              <w:ind w:left="121"/>
              <w:rPr>
                <w:sz w:val="17"/>
              </w:rPr>
            </w:pPr>
            <w:r>
              <w:rPr>
                <w:sz w:val="17"/>
              </w:rPr>
              <w:t>Stores</w:t>
            </w:r>
            <w:r>
              <w:rPr>
                <w:spacing w:val="-8"/>
                <w:sz w:val="17"/>
              </w:rPr>
              <w:t> </w:t>
            </w:r>
            <w:r>
              <w:rPr>
                <w:sz w:val="17"/>
              </w:rPr>
              <w:t>products,</w:t>
            </w:r>
            <w:r>
              <w:rPr>
                <w:spacing w:val="-11"/>
                <w:sz w:val="17"/>
              </w:rPr>
              <w:t> </w:t>
            </w:r>
            <w:r>
              <w:rPr>
                <w:sz w:val="17"/>
              </w:rPr>
              <w:t>stock,</w:t>
            </w:r>
            <w:r>
              <w:rPr>
                <w:spacing w:val="-11"/>
                <w:sz w:val="17"/>
              </w:rPr>
              <w:t> </w:t>
            </w:r>
            <w:r>
              <w:rPr>
                <w:sz w:val="17"/>
              </w:rPr>
              <w:t>sales</w:t>
            </w:r>
            <w:r>
              <w:rPr>
                <w:spacing w:val="-4"/>
                <w:sz w:val="17"/>
              </w:rPr>
              <w:t> </w:t>
            </w:r>
            <w:r>
              <w:rPr>
                <w:sz w:val="17"/>
              </w:rPr>
              <w:t>transactions,</w:t>
            </w:r>
            <w:r>
              <w:rPr>
                <w:spacing w:val="-11"/>
                <w:sz w:val="17"/>
              </w:rPr>
              <w:t> </w:t>
            </w:r>
            <w:r>
              <w:rPr>
                <w:sz w:val="17"/>
              </w:rPr>
              <w:t>stock adjustments, order history, and user accounts</w:t>
            </w:r>
          </w:p>
        </w:tc>
      </w:tr>
      <w:tr>
        <w:trPr>
          <w:trHeight w:val="680" w:hRule="atLeast"/>
        </w:trPr>
        <w:tc>
          <w:tcPr>
            <w:tcW w:w="1609" w:type="dxa"/>
            <w:tcBorders>
              <w:left w:val="nil"/>
              <w:right w:val="nil"/>
            </w:tcBorders>
          </w:tcPr>
          <w:p>
            <w:pPr>
              <w:pStyle w:val="TableParagraph"/>
              <w:ind w:left="120"/>
              <w:rPr>
                <w:sz w:val="17"/>
              </w:rPr>
            </w:pPr>
            <w:r>
              <w:rPr>
                <w:spacing w:val="-2"/>
                <w:sz w:val="17"/>
              </w:rPr>
              <w:t>Hosting</w:t>
            </w:r>
          </w:p>
        </w:tc>
        <w:tc>
          <w:tcPr>
            <w:tcW w:w="3267" w:type="dxa"/>
            <w:tcBorders>
              <w:left w:val="nil"/>
              <w:right w:val="nil"/>
            </w:tcBorders>
          </w:tcPr>
          <w:p>
            <w:pPr>
              <w:pStyle w:val="TableParagraph"/>
              <w:ind w:left="357"/>
              <w:rPr>
                <w:sz w:val="17"/>
              </w:rPr>
            </w:pPr>
            <w:r>
              <w:rPr>
                <w:sz w:val="17"/>
              </w:rPr>
              <w:t>Vercel</w:t>
            </w:r>
            <w:r>
              <w:rPr>
                <w:spacing w:val="-4"/>
                <w:sz w:val="17"/>
              </w:rPr>
              <w:t> </w:t>
            </w:r>
            <w:r>
              <w:rPr>
                <w:sz w:val="17"/>
              </w:rPr>
              <w:t>(API),</w:t>
            </w:r>
            <w:r>
              <w:rPr>
                <w:spacing w:val="-9"/>
                <w:sz w:val="17"/>
              </w:rPr>
              <w:t> </w:t>
            </w:r>
            <w:r>
              <w:rPr>
                <w:sz w:val="17"/>
              </w:rPr>
              <w:t>Supabase</w:t>
            </w:r>
            <w:r>
              <w:rPr>
                <w:spacing w:val="-5"/>
                <w:sz w:val="17"/>
              </w:rPr>
              <w:t> </w:t>
            </w:r>
            <w:r>
              <w:rPr>
                <w:spacing w:val="-2"/>
                <w:sz w:val="17"/>
              </w:rPr>
              <w:t>(database)</w:t>
            </w:r>
          </w:p>
        </w:tc>
        <w:tc>
          <w:tcPr>
            <w:tcW w:w="4008" w:type="dxa"/>
            <w:tcBorders>
              <w:left w:val="nil"/>
              <w:right w:val="nil"/>
            </w:tcBorders>
          </w:tcPr>
          <w:p>
            <w:pPr>
              <w:pStyle w:val="TableParagraph"/>
              <w:ind w:left="121"/>
              <w:rPr>
                <w:sz w:val="17"/>
              </w:rPr>
            </w:pPr>
            <w:r>
              <w:rPr>
                <w:sz w:val="17"/>
              </w:rPr>
              <w:t>Runs</w:t>
            </w:r>
            <w:r>
              <w:rPr>
                <w:spacing w:val="-4"/>
                <w:sz w:val="17"/>
              </w:rPr>
              <w:t> </w:t>
            </w:r>
            <w:r>
              <w:rPr>
                <w:sz w:val="17"/>
              </w:rPr>
              <w:t>the</w:t>
            </w:r>
            <w:r>
              <w:rPr>
                <w:spacing w:val="-2"/>
                <w:sz w:val="17"/>
              </w:rPr>
              <w:t> </w:t>
            </w:r>
            <w:r>
              <w:rPr>
                <w:sz w:val="17"/>
              </w:rPr>
              <w:t>live</w:t>
            </w:r>
            <w:r>
              <w:rPr>
                <w:spacing w:val="-2"/>
                <w:sz w:val="17"/>
              </w:rPr>
              <w:t> </w:t>
            </w:r>
            <w:r>
              <w:rPr>
                <w:sz w:val="17"/>
              </w:rPr>
              <w:t>FastAPI</w:t>
            </w:r>
            <w:r>
              <w:rPr>
                <w:spacing w:val="-6"/>
                <w:sz w:val="17"/>
              </w:rPr>
              <w:t> </w:t>
            </w:r>
            <w:r>
              <w:rPr>
                <w:sz w:val="17"/>
              </w:rPr>
              <w:t>API</w:t>
            </w:r>
            <w:r>
              <w:rPr>
                <w:spacing w:val="-5"/>
                <w:sz w:val="17"/>
              </w:rPr>
              <w:t> </w:t>
            </w:r>
            <w:r>
              <w:rPr>
                <w:sz w:val="17"/>
              </w:rPr>
              <w:t>and</w:t>
            </w:r>
            <w:r>
              <w:rPr>
                <w:spacing w:val="-2"/>
                <w:sz w:val="17"/>
              </w:rPr>
              <w:t> </w:t>
            </w:r>
            <w:r>
              <w:rPr>
                <w:sz w:val="17"/>
              </w:rPr>
              <w:t>the</w:t>
            </w:r>
            <w:r>
              <w:rPr>
                <w:spacing w:val="-2"/>
                <w:sz w:val="17"/>
              </w:rPr>
              <w:t> database</w:t>
            </w:r>
          </w:p>
        </w:tc>
      </w:tr>
      <w:tr>
        <w:trPr>
          <w:trHeight w:val="680" w:hRule="atLeast"/>
        </w:trPr>
        <w:tc>
          <w:tcPr>
            <w:tcW w:w="1609" w:type="dxa"/>
            <w:tcBorders>
              <w:left w:val="nil"/>
              <w:right w:val="nil"/>
            </w:tcBorders>
          </w:tcPr>
          <w:p>
            <w:pPr>
              <w:pStyle w:val="TableParagraph"/>
              <w:ind w:left="120"/>
              <w:rPr>
                <w:sz w:val="17"/>
              </w:rPr>
            </w:pPr>
            <w:r>
              <w:rPr>
                <w:sz w:val="17"/>
              </w:rPr>
              <w:t>Version</w:t>
            </w:r>
            <w:r>
              <w:rPr>
                <w:spacing w:val="-5"/>
                <w:sz w:val="17"/>
              </w:rPr>
              <w:t> </w:t>
            </w:r>
            <w:r>
              <w:rPr>
                <w:spacing w:val="-2"/>
                <w:sz w:val="17"/>
              </w:rPr>
              <w:t>control</w:t>
            </w:r>
          </w:p>
        </w:tc>
        <w:tc>
          <w:tcPr>
            <w:tcW w:w="3267" w:type="dxa"/>
            <w:tcBorders>
              <w:left w:val="nil"/>
              <w:right w:val="nil"/>
            </w:tcBorders>
          </w:tcPr>
          <w:p>
            <w:pPr>
              <w:pStyle w:val="TableParagraph"/>
              <w:ind w:left="357"/>
              <w:rPr>
                <w:sz w:val="17"/>
              </w:rPr>
            </w:pPr>
            <w:r>
              <w:rPr>
                <w:sz w:val="17"/>
              </w:rPr>
              <w:t>Git,</w:t>
            </w:r>
            <w:r>
              <w:rPr>
                <w:spacing w:val="-6"/>
                <w:sz w:val="17"/>
              </w:rPr>
              <w:t> </w:t>
            </w:r>
            <w:r>
              <w:rPr>
                <w:spacing w:val="-2"/>
                <w:sz w:val="17"/>
              </w:rPr>
              <w:t>GitHub</w:t>
            </w:r>
          </w:p>
        </w:tc>
        <w:tc>
          <w:tcPr>
            <w:tcW w:w="4008" w:type="dxa"/>
            <w:tcBorders>
              <w:left w:val="nil"/>
              <w:right w:val="nil"/>
            </w:tcBorders>
          </w:tcPr>
          <w:p>
            <w:pPr>
              <w:pStyle w:val="TableParagraph"/>
              <w:ind w:left="121"/>
              <w:rPr>
                <w:sz w:val="17"/>
              </w:rPr>
            </w:pPr>
            <w:r>
              <w:rPr>
                <w:sz w:val="17"/>
              </w:rPr>
              <w:t>Tracks</w:t>
            </w:r>
            <w:r>
              <w:rPr>
                <w:spacing w:val="-5"/>
                <w:sz w:val="17"/>
              </w:rPr>
              <w:t> </w:t>
            </w:r>
            <w:r>
              <w:rPr>
                <w:sz w:val="17"/>
              </w:rPr>
              <w:t>changes</w:t>
            </w:r>
            <w:r>
              <w:rPr>
                <w:spacing w:val="-5"/>
                <w:sz w:val="17"/>
              </w:rPr>
              <w:t> </w:t>
            </w:r>
            <w:r>
              <w:rPr>
                <w:sz w:val="17"/>
              </w:rPr>
              <w:t>to the</w:t>
            </w:r>
            <w:r>
              <w:rPr>
                <w:spacing w:val="-4"/>
                <w:sz w:val="17"/>
              </w:rPr>
              <w:t> </w:t>
            </w:r>
            <w:r>
              <w:rPr>
                <w:spacing w:val="-2"/>
                <w:sz w:val="17"/>
              </w:rPr>
              <w:t>project</w:t>
            </w:r>
          </w:p>
        </w:tc>
      </w:tr>
      <w:tr>
        <w:trPr>
          <w:trHeight w:val="950" w:hRule="atLeast"/>
        </w:trPr>
        <w:tc>
          <w:tcPr>
            <w:tcW w:w="1609" w:type="dxa"/>
            <w:tcBorders>
              <w:left w:val="nil"/>
              <w:right w:val="nil"/>
            </w:tcBorders>
          </w:tcPr>
          <w:p>
            <w:pPr>
              <w:pStyle w:val="TableParagraph"/>
              <w:ind w:left="120"/>
              <w:rPr>
                <w:sz w:val="17"/>
              </w:rPr>
            </w:pPr>
            <w:r>
              <w:rPr>
                <w:spacing w:val="-2"/>
                <w:sz w:val="17"/>
              </w:rPr>
              <w:t>Tools</w:t>
            </w:r>
          </w:p>
        </w:tc>
        <w:tc>
          <w:tcPr>
            <w:tcW w:w="3267" w:type="dxa"/>
            <w:tcBorders>
              <w:left w:val="nil"/>
              <w:right w:val="nil"/>
            </w:tcBorders>
          </w:tcPr>
          <w:p>
            <w:pPr>
              <w:pStyle w:val="TableParagraph"/>
              <w:spacing w:line="264" w:lineRule="auto"/>
              <w:ind w:left="357"/>
              <w:rPr>
                <w:sz w:val="17"/>
              </w:rPr>
            </w:pPr>
            <w:r>
              <w:rPr>
                <w:sz w:val="17"/>
              </w:rPr>
              <w:t>Android</w:t>
            </w:r>
            <w:r>
              <w:rPr>
                <w:spacing w:val="-9"/>
                <w:sz w:val="17"/>
              </w:rPr>
              <w:t> </w:t>
            </w:r>
            <w:r>
              <w:rPr>
                <w:sz w:val="17"/>
              </w:rPr>
              <w:t>Studio,</w:t>
            </w:r>
            <w:r>
              <w:rPr>
                <w:spacing w:val="-11"/>
                <w:sz w:val="17"/>
              </w:rPr>
              <w:t> </w:t>
            </w:r>
            <w:r>
              <w:rPr>
                <w:sz w:val="17"/>
              </w:rPr>
              <w:t>VS</w:t>
            </w:r>
            <w:r>
              <w:rPr>
                <w:spacing w:val="-8"/>
                <w:sz w:val="17"/>
              </w:rPr>
              <w:t> </w:t>
            </w:r>
            <w:r>
              <w:rPr>
                <w:sz w:val="17"/>
              </w:rPr>
              <w:t>Code,</w:t>
            </w:r>
            <w:r>
              <w:rPr>
                <w:spacing w:val="-11"/>
                <w:sz w:val="17"/>
              </w:rPr>
              <w:t> </w:t>
            </w:r>
            <w:r>
              <w:rPr>
                <w:sz w:val="17"/>
              </w:rPr>
              <w:t>pgAdmin, </w:t>
            </w:r>
            <w:r>
              <w:rPr>
                <w:spacing w:val="-2"/>
                <w:sz w:val="17"/>
              </w:rPr>
              <w:t>Figma</w:t>
            </w:r>
          </w:p>
        </w:tc>
        <w:tc>
          <w:tcPr>
            <w:tcW w:w="4008" w:type="dxa"/>
            <w:tcBorders>
              <w:left w:val="nil"/>
              <w:right w:val="nil"/>
            </w:tcBorders>
          </w:tcPr>
          <w:p>
            <w:pPr>
              <w:pStyle w:val="TableParagraph"/>
              <w:spacing w:line="264" w:lineRule="auto"/>
              <w:ind w:left="121"/>
              <w:rPr>
                <w:sz w:val="17"/>
              </w:rPr>
            </w:pPr>
            <w:r>
              <w:rPr>
                <w:sz w:val="17"/>
              </w:rPr>
              <w:t>Used</w:t>
            </w:r>
            <w:r>
              <w:rPr>
                <w:spacing w:val="-8"/>
                <w:sz w:val="17"/>
              </w:rPr>
              <w:t> </w:t>
            </w:r>
            <w:r>
              <w:rPr>
                <w:sz w:val="17"/>
              </w:rPr>
              <w:t>for</w:t>
            </w:r>
            <w:r>
              <w:rPr>
                <w:spacing w:val="-10"/>
                <w:sz w:val="17"/>
              </w:rPr>
              <w:t> </w:t>
            </w:r>
            <w:r>
              <w:rPr>
                <w:sz w:val="17"/>
              </w:rPr>
              <w:t>coding,</w:t>
            </w:r>
            <w:r>
              <w:rPr>
                <w:spacing w:val="-11"/>
                <w:sz w:val="17"/>
              </w:rPr>
              <w:t> </w:t>
            </w:r>
            <w:r>
              <w:rPr>
                <w:sz w:val="17"/>
              </w:rPr>
              <w:t>database</w:t>
            </w:r>
            <w:r>
              <w:rPr>
                <w:spacing w:val="-3"/>
                <w:sz w:val="17"/>
              </w:rPr>
              <w:t> </w:t>
            </w:r>
            <w:r>
              <w:rPr>
                <w:sz w:val="17"/>
              </w:rPr>
              <w:t>management,</w:t>
            </w:r>
            <w:r>
              <w:rPr>
                <w:spacing w:val="-6"/>
                <w:sz w:val="17"/>
              </w:rPr>
              <w:t> </w:t>
            </w:r>
            <w:r>
              <w:rPr>
                <w:sz w:val="17"/>
              </w:rPr>
              <w:t>and</w:t>
            </w:r>
            <w:r>
              <w:rPr>
                <w:spacing w:val="-8"/>
                <w:sz w:val="17"/>
              </w:rPr>
              <w:t> </w:t>
            </w:r>
            <w:r>
              <w:rPr>
                <w:sz w:val="17"/>
              </w:rPr>
              <w:t>UI </w:t>
            </w:r>
            <w:r>
              <w:rPr>
                <w:spacing w:val="-2"/>
                <w:sz w:val="17"/>
              </w:rPr>
              <w:t>design</w:t>
            </w:r>
          </w:p>
        </w:tc>
      </w:tr>
    </w:tbl>
    <w:p>
      <w:pPr>
        <w:pStyle w:val="TableParagraph"/>
        <w:spacing w:after="0" w:line="264" w:lineRule="auto"/>
        <w:rPr>
          <w:sz w:val="17"/>
        </w:rPr>
        <w:sectPr>
          <w:pgSz w:w="11910" w:h="16840"/>
          <w:pgMar w:header="0" w:footer="959" w:top="1380" w:bottom="1180" w:left="1275" w:right="992"/>
        </w:sectPr>
      </w:pPr>
    </w:p>
    <w:p>
      <w:pPr>
        <w:spacing w:before="80"/>
        <w:ind w:left="165" w:right="0" w:firstLine="0"/>
        <w:jc w:val="left"/>
        <w:rPr>
          <w:b/>
          <w:sz w:val="16"/>
        </w:rPr>
      </w:pPr>
      <w:r>
        <w:rPr>
          <w:b/>
          <w:color w:val="85858A"/>
          <w:sz w:val="16"/>
        </w:rPr>
        <w:t>SECTION</w:t>
      </w:r>
      <w:r>
        <w:rPr>
          <w:b/>
          <w:color w:val="85858A"/>
          <w:spacing w:val="-4"/>
          <w:sz w:val="16"/>
        </w:rPr>
        <w:t> </w:t>
      </w:r>
      <w:r>
        <w:rPr>
          <w:b/>
          <w:color w:val="85858A"/>
          <w:spacing w:val="-5"/>
          <w:sz w:val="16"/>
        </w:rPr>
        <w:t>07</w:t>
      </w:r>
    </w:p>
    <w:p>
      <w:pPr>
        <w:pStyle w:val="Heading1"/>
      </w:pPr>
      <w:bookmarkStart w:name="GitHub Repository" w:id="81"/>
      <w:bookmarkEnd w:id="81"/>
      <w:r>
        <w:rPr>
          <w:b w:val="0"/>
        </w:rPr>
      </w:r>
      <w:bookmarkStart w:name="_bookmark40" w:id="82"/>
      <w:bookmarkEnd w:id="82"/>
      <w:r>
        <w:rPr>
          <w:b w:val="0"/>
        </w:rPr>
      </w:r>
      <w:r>
        <w:rPr>
          <w:color w:val="1D1D1F"/>
        </w:rPr>
        <w:t>GitHub</w:t>
      </w:r>
      <w:r>
        <w:rPr>
          <w:color w:val="1D1D1F"/>
          <w:spacing w:val="2"/>
        </w:rPr>
        <w:t> </w:t>
      </w:r>
      <w:r>
        <w:rPr>
          <w:color w:val="1D1D1F"/>
          <w:spacing w:val="-2"/>
        </w:rPr>
        <w:t>Repository</w:t>
      </w:r>
    </w:p>
    <w:p>
      <w:pPr>
        <w:spacing w:before="125"/>
        <w:ind w:left="165" w:right="0" w:firstLine="0"/>
        <w:jc w:val="left"/>
        <w:rPr>
          <w:sz w:val="26"/>
        </w:rPr>
      </w:pPr>
      <w:r>
        <w:rPr>
          <w:color w:val="6D6D73"/>
          <w:sz w:val="26"/>
        </w:rPr>
        <w:t>Where</w:t>
      </w:r>
      <w:r>
        <w:rPr>
          <w:color w:val="6D6D73"/>
          <w:spacing w:val="-6"/>
          <w:sz w:val="26"/>
        </w:rPr>
        <w:t> </w:t>
      </w:r>
      <w:r>
        <w:rPr>
          <w:color w:val="6D6D73"/>
          <w:sz w:val="26"/>
        </w:rPr>
        <w:t>the</w:t>
      </w:r>
      <w:r>
        <w:rPr>
          <w:color w:val="6D6D73"/>
          <w:spacing w:val="-4"/>
          <w:sz w:val="26"/>
        </w:rPr>
        <w:t> </w:t>
      </w:r>
      <w:r>
        <w:rPr>
          <w:color w:val="6D6D73"/>
          <w:sz w:val="26"/>
        </w:rPr>
        <w:t>source</w:t>
      </w:r>
      <w:r>
        <w:rPr>
          <w:color w:val="6D6D73"/>
          <w:spacing w:val="-1"/>
          <w:sz w:val="26"/>
        </w:rPr>
        <w:t> </w:t>
      </w:r>
      <w:r>
        <w:rPr>
          <w:color w:val="6D6D73"/>
          <w:sz w:val="26"/>
        </w:rPr>
        <w:t>code</w:t>
      </w:r>
      <w:r>
        <w:rPr>
          <w:color w:val="6D6D73"/>
          <w:spacing w:val="-4"/>
          <w:sz w:val="26"/>
        </w:rPr>
        <w:t> </w:t>
      </w:r>
      <w:r>
        <w:rPr>
          <w:color w:val="6D6D73"/>
          <w:sz w:val="26"/>
        </w:rPr>
        <w:t>and</w:t>
      </w:r>
      <w:r>
        <w:rPr>
          <w:color w:val="6D6D73"/>
          <w:spacing w:val="-4"/>
          <w:sz w:val="26"/>
        </w:rPr>
        <w:t> </w:t>
      </w:r>
      <w:r>
        <w:rPr>
          <w:color w:val="6D6D73"/>
          <w:sz w:val="26"/>
        </w:rPr>
        <w:t>database</w:t>
      </w:r>
      <w:r>
        <w:rPr>
          <w:color w:val="6D6D73"/>
          <w:spacing w:val="-4"/>
          <w:sz w:val="26"/>
        </w:rPr>
        <w:t> </w:t>
      </w:r>
      <w:r>
        <w:rPr>
          <w:color w:val="6D6D73"/>
          <w:sz w:val="26"/>
        </w:rPr>
        <w:t>scripts</w:t>
      </w:r>
      <w:r>
        <w:rPr>
          <w:color w:val="6D6D73"/>
          <w:spacing w:val="-4"/>
          <w:sz w:val="26"/>
        </w:rPr>
        <w:t> </w:t>
      </w:r>
      <w:r>
        <w:rPr>
          <w:color w:val="6D6D73"/>
          <w:spacing w:val="-2"/>
          <w:sz w:val="26"/>
        </w:rPr>
        <w:t>live.</w:t>
      </w:r>
    </w:p>
    <w:p>
      <w:pPr>
        <w:pStyle w:val="BodyText"/>
        <w:spacing w:before="185"/>
      </w:pPr>
    </w:p>
    <w:tbl>
      <w:tblPr>
        <w:tblW w:w="0" w:type="auto"/>
        <w:jc w:val="left"/>
        <w:tblInd w:w="172" w:type="dxa"/>
        <w:tblBorders>
          <w:top w:val="single" w:sz="4" w:space="0" w:color="D2D2D6"/>
          <w:left w:val="single" w:sz="4" w:space="0" w:color="D2D2D6"/>
          <w:bottom w:val="single" w:sz="4" w:space="0" w:color="D2D2D6"/>
          <w:right w:val="single" w:sz="4" w:space="0" w:color="D2D2D6"/>
          <w:insideH w:val="single" w:sz="4" w:space="0" w:color="D2D2D6"/>
          <w:insideV w:val="single" w:sz="4" w:space="0" w:color="D2D2D6"/>
        </w:tblBorders>
        <w:tblLayout w:type="fixed"/>
        <w:tblCellMar>
          <w:top w:w="0" w:type="dxa"/>
          <w:left w:w="0" w:type="dxa"/>
          <w:bottom w:w="0" w:type="dxa"/>
          <w:right w:w="0" w:type="dxa"/>
        </w:tblCellMar>
        <w:tblLook w:val="01E0"/>
      </w:tblPr>
      <w:tblGrid>
        <w:gridCol w:w="1812"/>
        <w:gridCol w:w="7551"/>
      </w:tblGrid>
      <w:tr>
        <w:trPr>
          <w:trHeight w:val="475" w:hRule="atLeast"/>
        </w:trPr>
        <w:tc>
          <w:tcPr>
            <w:tcW w:w="1812" w:type="dxa"/>
            <w:tcBorders>
              <w:left w:val="nil"/>
              <w:right w:val="nil"/>
            </w:tcBorders>
          </w:tcPr>
          <w:p>
            <w:pPr>
              <w:pStyle w:val="TableParagraph"/>
              <w:spacing w:before="110"/>
              <w:rPr>
                <w:sz w:val="17"/>
              </w:rPr>
            </w:pPr>
            <w:r>
              <w:rPr>
                <w:color w:val="6D6D73"/>
                <w:sz w:val="17"/>
              </w:rPr>
              <w:t>Repository</w:t>
            </w:r>
            <w:r>
              <w:rPr>
                <w:color w:val="6D6D73"/>
                <w:spacing w:val="-7"/>
                <w:sz w:val="17"/>
              </w:rPr>
              <w:t> </w:t>
            </w:r>
            <w:r>
              <w:rPr>
                <w:color w:val="6D6D73"/>
                <w:spacing w:val="-5"/>
                <w:sz w:val="17"/>
              </w:rPr>
              <w:t>URL</w:t>
            </w:r>
          </w:p>
        </w:tc>
        <w:tc>
          <w:tcPr>
            <w:tcW w:w="7551" w:type="dxa"/>
            <w:tcBorders>
              <w:left w:val="nil"/>
              <w:right w:val="nil"/>
            </w:tcBorders>
          </w:tcPr>
          <w:p>
            <w:pPr>
              <w:pStyle w:val="TableParagraph"/>
              <w:spacing w:before="112"/>
              <w:ind w:left="609"/>
              <w:rPr>
                <w:sz w:val="20"/>
              </w:rPr>
            </w:pPr>
            <w:hyperlink r:id="rId14">
              <w:r>
                <w:rPr>
                  <w:spacing w:val="-2"/>
                  <w:sz w:val="20"/>
                </w:rPr>
                <w:t>https://github.com/serious-capybara/managing-sentry</w:t>
              </w:r>
            </w:hyperlink>
          </w:p>
        </w:tc>
      </w:tr>
      <w:tr>
        <w:trPr>
          <w:trHeight w:val="470" w:hRule="atLeast"/>
        </w:trPr>
        <w:tc>
          <w:tcPr>
            <w:tcW w:w="1812" w:type="dxa"/>
            <w:tcBorders>
              <w:left w:val="nil"/>
              <w:right w:val="nil"/>
            </w:tcBorders>
          </w:tcPr>
          <w:p>
            <w:pPr>
              <w:pStyle w:val="TableParagraph"/>
              <w:spacing w:before="110"/>
              <w:rPr>
                <w:sz w:val="17"/>
              </w:rPr>
            </w:pPr>
            <w:r>
              <w:rPr>
                <w:color w:val="6D6D73"/>
                <w:spacing w:val="-2"/>
                <w:sz w:val="17"/>
              </w:rPr>
              <w:t>Visibility</w:t>
            </w:r>
          </w:p>
        </w:tc>
        <w:tc>
          <w:tcPr>
            <w:tcW w:w="7551" w:type="dxa"/>
            <w:tcBorders>
              <w:left w:val="nil"/>
              <w:right w:val="nil"/>
            </w:tcBorders>
          </w:tcPr>
          <w:p>
            <w:pPr>
              <w:pStyle w:val="TableParagraph"/>
              <w:spacing w:before="112"/>
              <w:ind w:left="609"/>
              <w:rPr>
                <w:sz w:val="20"/>
              </w:rPr>
            </w:pPr>
            <w:r>
              <w:rPr>
                <w:spacing w:val="-2"/>
                <w:sz w:val="20"/>
              </w:rPr>
              <w:t>Public</w:t>
            </w:r>
          </w:p>
        </w:tc>
      </w:tr>
    </w:tbl>
    <w:p>
      <w:pPr>
        <w:pStyle w:val="TableParagraph"/>
        <w:spacing w:after="0"/>
        <w:rPr>
          <w:sz w:val="20"/>
        </w:rPr>
        <w:sectPr>
          <w:pgSz w:w="11910" w:h="16840"/>
          <w:pgMar w:header="0" w:footer="959" w:top="1360" w:bottom="1180" w:left="1275" w:right="992"/>
        </w:sectPr>
      </w:pPr>
    </w:p>
    <w:p>
      <w:pPr>
        <w:pStyle w:val="Heading3"/>
        <w:spacing w:before="64"/>
      </w:pPr>
      <w:bookmarkStart w:name="Repository Contents" w:id="83"/>
      <w:bookmarkEnd w:id="83"/>
      <w:r>
        <w:rPr>
          <w:b w:val="0"/>
        </w:rPr>
      </w:r>
      <w:bookmarkStart w:name="_bookmark41" w:id="84"/>
      <w:bookmarkEnd w:id="84"/>
      <w:r>
        <w:rPr>
          <w:b w:val="0"/>
        </w:rPr>
      </w:r>
      <w:r>
        <w:rPr>
          <w:color w:val="1D1D1F"/>
        </w:rPr>
        <w:t>Repository</w:t>
      </w:r>
      <w:r>
        <w:rPr>
          <w:color w:val="1D1D1F"/>
          <w:spacing w:val="-7"/>
        </w:rPr>
        <w:t> </w:t>
      </w:r>
      <w:r>
        <w:rPr>
          <w:color w:val="1D1D1F"/>
          <w:spacing w:val="-2"/>
        </w:rPr>
        <w:t>Contents</w:t>
      </w:r>
    </w:p>
    <w:p>
      <w:pPr>
        <w:pStyle w:val="Heading3"/>
        <w:spacing w:after="0"/>
        <w:sectPr>
          <w:pgSz w:w="11910" w:h="16840"/>
          <w:pgMar w:header="0" w:footer="959" w:top="1380" w:bottom="1180" w:left="1275" w:right="992"/>
        </w:sectPr>
      </w:pPr>
    </w:p>
    <w:p>
      <w:pPr>
        <w:pStyle w:val="BodyText"/>
        <w:rPr>
          <w:b/>
          <w:sz w:val="11"/>
        </w:rPr>
      </w:pPr>
      <w:r>
        <w:rPr>
          <w:b/>
          <w:sz w:val="11"/>
        </w:rPr>
        <mc:AlternateContent>
          <mc:Choice Requires="wps">
            <w:drawing>
              <wp:anchor distT="0" distB="0" distL="0" distR="0" allowOverlap="1" layoutInCell="1" locked="0" behindDoc="1" simplePos="0" relativeHeight="485390848">
                <wp:simplePos x="0" y="0"/>
                <wp:positionH relativeFrom="page">
                  <wp:posOffset>914717</wp:posOffset>
                </wp:positionH>
                <wp:positionV relativeFrom="page">
                  <wp:posOffset>914780</wp:posOffset>
                </wp:positionV>
                <wp:extent cx="5651500" cy="47625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651500" cy="476250"/>
                          <a:chExt cx="5651500" cy="476250"/>
                        </a:xfrm>
                      </wpg:grpSpPr>
                      <wps:wsp>
                        <wps:cNvPr id="28" name="Graphic 28"/>
                        <wps:cNvSpPr/>
                        <wps:spPr>
                          <a:xfrm>
                            <a:off x="0" y="12699"/>
                            <a:ext cx="5651500" cy="450850"/>
                          </a:xfrm>
                          <a:custGeom>
                            <a:avLst/>
                            <a:gdLst/>
                            <a:ahLst/>
                            <a:cxnLst/>
                            <a:rect l="l" t="t" r="r" b="b"/>
                            <a:pathLst>
                              <a:path w="5651500" h="450850">
                                <a:moveTo>
                                  <a:pt x="1210310" y="0"/>
                                </a:moveTo>
                                <a:lnTo>
                                  <a:pt x="0" y="0"/>
                                </a:lnTo>
                                <a:lnTo>
                                  <a:pt x="0" y="450850"/>
                                </a:lnTo>
                                <a:lnTo>
                                  <a:pt x="1210310" y="450850"/>
                                </a:lnTo>
                                <a:lnTo>
                                  <a:pt x="1210310" y="0"/>
                                </a:lnTo>
                                <a:close/>
                              </a:path>
                              <a:path w="5651500" h="450850">
                                <a:moveTo>
                                  <a:pt x="5650928" y="0"/>
                                </a:moveTo>
                                <a:lnTo>
                                  <a:pt x="2820733" y="0"/>
                                </a:lnTo>
                                <a:lnTo>
                                  <a:pt x="1210373" y="0"/>
                                </a:lnTo>
                                <a:lnTo>
                                  <a:pt x="1210373" y="450850"/>
                                </a:lnTo>
                                <a:lnTo>
                                  <a:pt x="2820733" y="450850"/>
                                </a:lnTo>
                                <a:lnTo>
                                  <a:pt x="5650928" y="450850"/>
                                </a:lnTo>
                                <a:lnTo>
                                  <a:pt x="5650928" y="0"/>
                                </a:lnTo>
                                <a:close/>
                              </a:path>
                            </a:pathLst>
                          </a:custGeom>
                          <a:solidFill>
                            <a:srgbClr val="F5F5F7"/>
                          </a:solidFill>
                        </wps:spPr>
                        <wps:bodyPr wrap="square" lIns="0" tIns="0" rIns="0" bIns="0" rtlCol="0">
                          <a:prstTxWarp prst="textNoShape">
                            <a:avLst/>
                          </a:prstTxWarp>
                          <a:noAutofit/>
                        </wps:bodyPr>
                      </wps:wsp>
                      <wps:wsp>
                        <wps:cNvPr id="29" name="Graphic 29"/>
                        <wps:cNvSpPr/>
                        <wps:spPr>
                          <a:xfrm>
                            <a:off x="0" y="0"/>
                            <a:ext cx="1210310" cy="12700"/>
                          </a:xfrm>
                          <a:custGeom>
                            <a:avLst/>
                            <a:gdLst/>
                            <a:ahLst/>
                            <a:cxnLst/>
                            <a:rect l="l" t="t" r="r" b="b"/>
                            <a:pathLst>
                              <a:path w="1210310" h="12700">
                                <a:moveTo>
                                  <a:pt x="1210309" y="0"/>
                                </a:moveTo>
                                <a:lnTo>
                                  <a:pt x="0" y="0"/>
                                </a:lnTo>
                                <a:lnTo>
                                  <a:pt x="0" y="12700"/>
                                </a:lnTo>
                                <a:lnTo>
                                  <a:pt x="1210309" y="12700"/>
                                </a:lnTo>
                                <a:lnTo>
                                  <a:pt x="1210309" y="0"/>
                                </a:lnTo>
                                <a:close/>
                              </a:path>
                            </a:pathLst>
                          </a:custGeom>
                          <a:solidFill>
                            <a:srgbClr val="D2D2D6"/>
                          </a:solidFill>
                        </wps:spPr>
                        <wps:bodyPr wrap="square" lIns="0" tIns="0" rIns="0" bIns="0" rtlCol="0">
                          <a:prstTxWarp prst="textNoShape">
                            <a:avLst/>
                          </a:prstTxWarp>
                          <a:noAutofit/>
                        </wps:bodyPr>
                      </wps:wsp>
                      <wps:wsp>
                        <wps:cNvPr id="30" name="Graphic 30"/>
                        <wps:cNvSpPr/>
                        <wps:spPr>
                          <a:xfrm>
                            <a:off x="1210373" y="12700"/>
                            <a:ext cx="12700" cy="63500"/>
                          </a:xfrm>
                          <a:custGeom>
                            <a:avLst/>
                            <a:gdLst/>
                            <a:ahLst/>
                            <a:cxnLst/>
                            <a:rect l="l" t="t" r="r" b="b"/>
                            <a:pathLst>
                              <a:path w="12700" h="63500">
                                <a:moveTo>
                                  <a:pt x="12700" y="0"/>
                                </a:moveTo>
                                <a:lnTo>
                                  <a:pt x="0" y="0"/>
                                </a:lnTo>
                                <a:lnTo>
                                  <a:pt x="0" y="63500"/>
                                </a:lnTo>
                                <a:lnTo>
                                  <a:pt x="12700" y="63500"/>
                                </a:lnTo>
                                <a:lnTo>
                                  <a:pt x="12700" y="0"/>
                                </a:lnTo>
                                <a:close/>
                              </a:path>
                            </a:pathLst>
                          </a:custGeom>
                          <a:solidFill>
                            <a:srgbClr val="F5F5F7"/>
                          </a:solidFill>
                        </wps:spPr>
                        <wps:bodyPr wrap="square" lIns="0" tIns="0" rIns="0" bIns="0" rtlCol="0">
                          <a:prstTxWarp prst="textNoShape">
                            <a:avLst/>
                          </a:prstTxWarp>
                          <a:noAutofit/>
                        </wps:bodyPr>
                      </wps:wsp>
                      <wps:wsp>
                        <wps:cNvPr id="31" name="Graphic 31"/>
                        <wps:cNvSpPr/>
                        <wps:spPr>
                          <a:xfrm>
                            <a:off x="1210373" y="0"/>
                            <a:ext cx="1610360" cy="12700"/>
                          </a:xfrm>
                          <a:custGeom>
                            <a:avLst/>
                            <a:gdLst/>
                            <a:ahLst/>
                            <a:cxnLst/>
                            <a:rect l="l" t="t" r="r" b="b"/>
                            <a:pathLst>
                              <a:path w="1610360" h="12700">
                                <a:moveTo>
                                  <a:pt x="1610360" y="0"/>
                                </a:moveTo>
                                <a:lnTo>
                                  <a:pt x="12700" y="0"/>
                                </a:lnTo>
                                <a:lnTo>
                                  <a:pt x="0" y="0"/>
                                </a:lnTo>
                                <a:lnTo>
                                  <a:pt x="0" y="12700"/>
                                </a:lnTo>
                                <a:lnTo>
                                  <a:pt x="12700" y="12700"/>
                                </a:lnTo>
                                <a:lnTo>
                                  <a:pt x="1610360" y="12700"/>
                                </a:lnTo>
                                <a:lnTo>
                                  <a:pt x="1610360" y="0"/>
                                </a:lnTo>
                                <a:close/>
                              </a:path>
                            </a:pathLst>
                          </a:custGeom>
                          <a:solidFill>
                            <a:srgbClr val="D2D2D6"/>
                          </a:solidFill>
                        </wps:spPr>
                        <wps:bodyPr wrap="square" lIns="0" tIns="0" rIns="0" bIns="0" rtlCol="0">
                          <a:prstTxWarp prst="textNoShape">
                            <a:avLst/>
                          </a:prstTxWarp>
                          <a:noAutofit/>
                        </wps:bodyPr>
                      </wps:wsp>
                      <wps:wsp>
                        <wps:cNvPr id="32" name="Graphic 32"/>
                        <wps:cNvSpPr/>
                        <wps:spPr>
                          <a:xfrm>
                            <a:off x="2820733" y="12700"/>
                            <a:ext cx="12700" cy="63500"/>
                          </a:xfrm>
                          <a:custGeom>
                            <a:avLst/>
                            <a:gdLst/>
                            <a:ahLst/>
                            <a:cxnLst/>
                            <a:rect l="l" t="t" r="r" b="b"/>
                            <a:pathLst>
                              <a:path w="12700" h="63500">
                                <a:moveTo>
                                  <a:pt x="12700" y="0"/>
                                </a:moveTo>
                                <a:lnTo>
                                  <a:pt x="0" y="0"/>
                                </a:lnTo>
                                <a:lnTo>
                                  <a:pt x="0" y="63500"/>
                                </a:lnTo>
                                <a:lnTo>
                                  <a:pt x="12700" y="63500"/>
                                </a:lnTo>
                                <a:lnTo>
                                  <a:pt x="12700" y="0"/>
                                </a:lnTo>
                                <a:close/>
                              </a:path>
                            </a:pathLst>
                          </a:custGeom>
                          <a:solidFill>
                            <a:srgbClr val="F5F5F7"/>
                          </a:solidFill>
                        </wps:spPr>
                        <wps:bodyPr wrap="square" lIns="0" tIns="0" rIns="0" bIns="0" rtlCol="0">
                          <a:prstTxWarp prst="textNoShape">
                            <a:avLst/>
                          </a:prstTxWarp>
                          <a:noAutofit/>
                        </wps:bodyPr>
                      </wps:wsp>
                      <wps:wsp>
                        <wps:cNvPr id="33" name="Graphic 33"/>
                        <wps:cNvSpPr/>
                        <wps:spPr>
                          <a:xfrm>
                            <a:off x="0" y="0"/>
                            <a:ext cx="5651500" cy="476250"/>
                          </a:xfrm>
                          <a:custGeom>
                            <a:avLst/>
                            <a:gdLst/>
                            <a:ahLst/>
                            <a:cxnLst/>
                            <a:rect l="l" t="t" r="r" b="b"/>
                            <a:pathLst>
                              <a:path w="5651500" h="476250">
                                <a:moveTo>
                                  <a:pt x="1210310" y="463550"/>
                                </a:moveTo>
                                <a:lnTo>
                                  <a:pt x="0" y="463550"/>
                                </a:lnTo>
                                <a:lnTo>
                                  <a:pt x="0" y="476250"/>
                                </a:lnTo>
                                <a:lnTo>
                                  <a:pt x="1210310" y="476250"/>
                                </a:lnTo>
                                <a:lnTo>
                                  <a:pt x="1210310" y="463550"/>
                                </a:lnTo>
                                <a:close/>
                              </a:path>
                              <a:path w="5651500" h="476250">
                                <a:moveTo>
                                  <a:pt x="5650928" y="463550"/>
                                </a:moveTo>
                                <a:lnTo>
                                  <a:pt x="2833433" y="463550"/>
                                </a:lnTo>
                                <a:lnTo>
                                  <a:pt x="2820733" y="463550"/>
                                </a:lnTo>
                                <a:lnTo>
                                  <a:pt x="1223073" y="463550"/>
                                </a:lnTo>
                                <a:lnTo>
                                  <a:pt x="1210373" y="463550"/>
                                </a:lnTo>
                                <a:lnTo>
                                  <a:pt x="1210373" y="476250"/>
                                </a:lnTo>
                                <a:lnTo>
                                  <a:pt x="1223073" y="476250"/>
                                </a:lnTo>
                                <a:lnTo>
                                  <a:pt x="2820733" y="476250"/>
                                </a:lnTo>
                                <a:lnTo>
                                  <a:pt x="2833433" y="476250"/>
                                </a:lnTo>
                                <a:lnTo>
                                  <a:pt x="5650928" y="476250"/>
                                </a:lnTo>
                                <a:lnTo>
                                  <a:pt x="5650928" y="463550"/>
                                </a:lnTo>
                                <a:close/>
                              </a:path>
                              <a:path w="5651500" h="476250">
                                <a:moveTo>
                                  <a:pt x="5650928" y="0"/>
                                </a:moveTo>
                                <a:lnTo>
                                  <a:pt x="2833433" y="0"/>
                                </a:lnTo>
                                <a:lnTo>
                                  <a:pt x="2820733" y="0"/>
                                </a:lnTo>
                                <a:lnTo>
                                  <a:pt x="2820733" y="12700"/>
                                </a:lnTo>
                                <a:lnTo>
                                  <a:pt x="2833433" y="12700"/>
                                </a:lnTo>
                                <a:lnTo>
                                  <a:pt x="5650928" y="12700"/>
                                </a:lnTo>
                                <a:lnTo>
                                  <a:pt x="5650928" y="0"/>
                                </a:lnTo>
                                <a:close/>
                              </a:path>
                            </a:pathLst>
                          </a:custGeom>
                          <a:solidFill>
                            <a:srgbClr val="D2D2D6"/>
                          </a:solidFill>
                        </wps:spPr>
                        <wps:bodyPr wrap="square" lIns="0" tIns="0" rIns="0" bIns="0" rtlCol="0">
                          <a:prstTxWarp prst="textNoShape">
                            <a:avLst/>
                          </a:prstTxWarp>
                          <a:noAutofit/>
                        </wps:bodyPr>
                      </wps:wsp>
                    </wpg:wgp>
                  </a:graphicData>
                </a:graphic>
              </wp:anchor>
            </w:drawing>
          </mc:Choice>
          <mc:Fallback>
            <w:pict>
              <v:group style="position:absolute;margin-left:72.025002pt;margin-top:72.029999pt;width:445pt;height:37.5pt;mso-position-horizontal-relative:page;mso-position-vertical-relative:page;z-index:-17925632" id="docshapegroup19" coordorigin="1441,1441" coordsize="8900,750">
                <v:shape style="position:absolute;left:1440;top:1460;width:8900;height:710" id="docshape20" coordorigin="1441,1461" coordsize="8900,710" path="m3347,1461l1441,1461,1441,2171,3347,2171,3347,1461xm10340,1461l5883,1461,3347,1461,3347,2171,5883,2171,10340,2171,10340,1461xe" filled="true" fillcolor="#f5f5f7" stroked="false">
                  <v:path arrowok="t"/>
                  <v:fill type="solid"/>
                </v:shape>
                <v:rect style="position:absolute;left:1440;top:1440;width:1906;height:20" id="docshape21" filled="true" fillcolor="#d2d2d6" stroked="false">
                  <v:fill type="solid"/>
                </v:rect>
                <v:rect style="position:absolute;left:3346;top:1460;width:20;height:100" id="docshape22" filled="true" fillcolor="#f5f5f7" stroked="false">
                  <v:fill type="solid"/>
                </v:rect>
                <v:shape style="position:absolute;left:3346;top:1440;width:2536;height:20" id="docshape23" coordorigin="3347,1441" coordsize="2536,20" path="m5883,1441l3367,1441,3347,1441,3347,1461,3367,1461,5883,1461,5883,1441xe" filled="true" fillcolor="#d2d2d6" stroked="false">
                  <v:path arrowok="t"/>
                  <v:fill type="solid"/>
                </v:shape>
                <v:rect style="position:absolute;left:5882;top:1460;width:20;height:100" id="docshape24" filled="true" fillcolor="#f5f5f7" stroked="false">
                  <v:fill type="solid"/>
                </v:rect>
                <v:shape style="position:absolute;left:1440;top:1440;width:8900;height:750" id="docshape25" coordorigin="1441,1441" coordsize="8900,750" path="m3347,2171l1441,2171,1441,2191,3347,2191,3347,2171xm10340,2171l5903,2171,5883,2171,3367,2171,3347,2171,3347,2191,3367,2191,5883,2191,5903,2191,10340,2191,10340,2171xm10340,1441l5903,1441,5883,1441,5883,1461,5903,1461,10340,1461,10340,1441xe" filled="true" fillcolor="#d2d2d6" stroked="false">
                  <v:path arrowok="t"/>
                  <v:fill type="solid"/>
                </v:shape>
                <w10:wrap type="none"/>
              </v:group>
            </w:pict>
          </mc:Fallback>
        </mc:AlternateContent>
      </w:r>
    </w:p>
    <w:tbl>
      <w:tblPr>
        <w:tblW w:w="0" w:type="auto"/>
        <w:jc w:val="left"/>
        <w:tblInd w:w="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6"/>
        <w:gridCol w:w="2402"/>
        <w:gridCol w:w="1897"/>
      </w:tblGrid>
      <w:tr>
        <w:trPr>
          <w:trHeight w:val="189" w:hRule="atLeast"/>
        </w:trPr>
        <w:tc>
          <w:tcPr>
            <w:tcW w:w="1176" w:type="dxa"/>
            <w:shd w:val="clear" w:color="auto" w:fill="F5F5F7"/>
          </w:tcPr>
          <w:p>
            <w:pPr>
              <w:pStyle w:val="TableParagraph"/>
              <w:spacing w:line="170" w:lineRule="exact" w:before="0"/>
              <w:ind w:left="50"/>
              <w:rPr>
                <w:b/>
                <w:sz w:val="17"/>
              </w:rPr>
            </w:pPr>
            <w:r>
              <w:rPr>
                <w:b/>
                <w:color w:val="1D1D1F"/>
                <w:spacing w:val="-4"/>
                <w:sz w:val="17"/>
              </w:rPr>
              <w:t>Item</w:t>
            </w:r>
          </w:p>
        </w:tc>
        <w:tc>
          <w:tcPr>
            <w:tcW w:w="2402" w:type="dxa"/>
            <w:shd w:val="clear" w:color="auto" w:fill="F5F5F7"/>
          </w:tcPr>
          <w:p>
            <w:pPr>
              <w:pStyle w:val="TableParagraph"/>
              <w:spacing w:line="170" w:lineRule="exact" w:before="0"/>
              <w:ind w:left="780"/>
              <w:rPr>
                <w:b/>
                <w:sz w:val="17"/>
              </w:rPr>
            </w:pPr>
            <w:r>
              <w:rPr>
                <w:b/>
                <w:color w:val="1D1D1F"/>
                <w:spacing w:val="-2"/>
                <w:sz w:val="17"/>
              </w:rPr>
              <w:t>Location</w:t>
            </w:r>
          </w:p>
        </w:tc>
        <w:tc>
          <w:tcPr>
            <w:tcW w:w="1897" w:type="dxa"/>
            <w:shd w:val="clear" w:color="auto" w:fill="F5F5F7"/>
          </w:tcPr>
          <w:p>
            <w:pPr>
              <w:pStyle w:val="TableParagraph"/>
              <w:spacing w:line="170" w:lineRule="exact" w:before="0"/>
              <w:ind w:left="914"/>
              <w:rPr>
                <w:b/>
                <w:sz w:val="17"/>
              </w:rPr>
            </w:pPr>
            <w:r>
              <w:rPr>
                <w:b/>
                <w:color w:val="1D1D1F"/>
                <w:spacing w:val="-2"/>
                <w:sz w:val="17"/>
              </w:rPr>
              <w:t>Description</w:t>
            </w:r>
          </w:p>
        </w:tc>
      </w:tr>
    </w:tbl>
    <w:p>
      <w:pPr>
        <w:pStyle w:val="TableParagraph"/>
        <w:spacing w:after="0" w:line="170" w:lineRule="exact"/>
        <w:rPr>
          <w:b/>
          <w:sz w:val="17"/>
        </w:rPr>
        <w:sectPr>
          <w:pgSz w:w="11910" w:h="16840"/>
          <w:pgMar w:header="0" w:footer="959" w:top="1440" w:bottom="1180" w:left="1275" w:right="992"/>
        </w:sectPr>
      </w:pPr>
    </w:p>
    <w:tbl>
      <w:tblPr>
        <w:tblW w:w="0" w:type="auto"/>
        <w:jc w:val="left"/>
        <w:tblInd w:w="172" w:type="dxa"/>
        <w:tblBorders>
          <w:top w:val="single" w:sz="8" w:space="0" w:color="D2D2D6"/>
          <w:left w:val="single" w:sz="8" w:space="0" w:color="D2D2D6"/>
          <w:bottom w:val="single" w:sz="8" w:space="0" w:color="D2D2D6"/>
          <w:right w:val="single" w:sz="8" w:space="0" w:color="D2D2D6"/>
          <w:insideH w:val="single" w:sz="8" w:space="0" w:color="D2D2D6"/>
          <w:insideV w:val="single" w:sz="8" w:space="0" w:color="D2D2D6"/>
        </w:tblBorders>
        <w:tblLayout w:type="fixed"/>
        <w:tblCellMar>
          <w:top w:w="0" w:type="dxa"/>
          <w:left w:w="0" w:type="dxa"/>
          <w:bottom w:w="0" w:type="dxa"/>
          <w:right w:w="0" w:type="dxa"/>
        </w:tblCellMar>
        <w:tblLook w:val="01E0"/>
      </w:tblPr>
      <w:tblGrid>
        <w:gridCol w:w="1437"/>
        <w:gridCol w:w="2387"/>
        <w:gridCol w:w="5076"/>
      </w:tblGrid>
      <w:tr>
        <w:trPr>
          <w:trHeight w:val="950" w:hRule="atLeast"/>
        </w:trPr>
        <w:tc>
          <w:tcPr>
            <w:tcW w:w="1437" w:type="dxa"/>
            <w:tcBorders>
              <w:left w:val="nil"/>
              <w:right w:val="nil"/>
            </w:tcBorders>
          </w:tcPr>
          <w:p>
            <w:pPr>
              <w:pStyle w:val="TableParagraph"/>
              <w:ind w:left="120"/>
              <w:rPr>
                <w:sz w:val="17"/>
              </w:rPr>
            </w:pPr>
            <w:r>
              <w:rPr>
                <w:spacing w:val="-2"/>
                <w:sz w:val="17"/>
              </w:rPr>
              <w:t>README</w:t>
            </w:r>
          </w:p>
        </w:tc>
        <w:tc>
          <w:tcPr>
            <w:tcW w:w="2387" w:type="dxa"/>
            <w:tcBorders>
              <w:left w:val="nil"/>
              <w:right w:val="nil"/>
            </w:tcBorders>
          </w:tcPr>
          <w:p>
            <w:pPr>
              <w:pStyle w:val="TableParagraph"/>
              <w:ind w:left="589"/>
              <w:rPr>
                <w:sz w:val="17"/>
              </w:rPr>
            </w:pPr>
            <w:r>
              <w:rPr>
                <w:spacing w:val="-2"/>
                <w:sz w:val="17"/>
              </w:rPr>
              <w:t>/README.md</w:t>
            </w:r>
          </w:p>
        </w:tc>
        <w:tc>
          <w:tcPr>
            <w:tcW w:w="5076" w:type="dxa"/>
            <w:tcBorders>
              <w:left w:val="nil"/>
              <w:right w:val="nil"/>
            </w:tcBorders>
          </w:tcPr>
          <w:p>
            <w:pPr>
              <w:pStyle w:val="TableParagraph"/>
              <w:spacing w:line="264" w:lineRule="auto"/>
              <w:ind w:left="738" w:right="172"/>
              <w:rPr>
                <w:sz w:val="17"/>
              </w:rPr>
            </w:pPr>
            <w:r>
              <w:rPr>
                <w:sz w:val="17"/>
              </w:rPr>
              <w:t>System</w:t>
            </w:r>
            <w:r>
              <w:rPr>
                <w:spacing w:val="-10"/>
                <w:sz w:val="17"/>
              </w:rPr>
              <w:t> </w:t>
            </w:r>
            <w:r>
              <w:rPr>
                <w:sz w:val="17"/>
              </w:rPr>
              <w:t>overview,</w:t>
            </w:r>
            <w:r>
              <w:rPr>
                <w:spacing w:val="-11"/>
                <w:sz w:val="17"/>
              </w:rPr>
              <w:t> </w:t>
            </w:r>
            <w:r>
              <w:rPr>
                <w:sz w:val="17"/>
              </w:rPr>
              <w:t>tech</w:t>
            </w:r>
            <w:r>
              <w:rPr>
                <w:spacing w:val="-4"/>
                <w:sz w:val="17"/>
              </w:rPr>
              <w:t> </w:t>
            </w:r>
            <w:r>
              <w:rPr>
                <w:sz w:val="17"/>
              </w:rPr>
              <w:t>stack,</w:t>
            </w:r>
            <w:r>
              <w:rPr>
                <w:spacing w:val="-6"/>
                <w:sz w:val="17"/>
              </w:rPr>
              <w:t> </w:t>
            </w:r>
            <w:r>
              <w:rPr>
                <w:sz w:val="17"/>
              </w:rPr>
              <w:t>architecture,</w:t>
            </w:r>
            <w:r>
              <w:rPr>
                <w:spacing w:val="-10"/>
                <w:sz w:val="17"/>
              </w:rPr>
              <w:t> </w:t>
            </w:r>
            <w:r>
              <w:rPr>
                <w:sz w:val="17"/>
              </w:rPr>
              <w:t>and</w:t>
            </w:r>
            <w:r>
              <w:rPr>
                <w:spacing w:val="-4"/>
                <w:sz w:val="17"/>
              </w:rPr>
              <w:t> </w:t>
            </w:r>
            <w:r>
              <w:rPr>
                <w:sz w:val="17"/>
              </w:rPr>
              <w:t>step-by-step setup and run instructions</w:t>
            </w:r>
          </w:p>
        </w:tc>
      </w:tr>
    </w:tbl>
    <w:p>
      <w:pPr>
        <w:pStyle w:val="TableParagraph"/>
        <w:spacing w:after="0" w:line="264" w:lineRule="auto"/>
        <w:rPr>
          <w:sz w:val="17"/>
        </w:rPr>
        <w:sectPr>
          <w:pgSz w:w="11910" w:h="16840"/>
          <w:pgMar w:header="0" w:footer="959" w:top="1420" w:bottom="1180" w:left="1275" w:right="992"/>
        </w:sectPr>
      </w:pPr>
    </w:p>
    <w:tbl>
      <w:tblPr>
        <w:tblW w:w="0" w:type="auto"/>
        <w:jc w:val="left"/>
        <w:tblInd w:w="172" w:type="dxa"/>
        <w:tblBorders>
          <w:top w:val="single" w:sz="8" w:space="0" w:color="D2D2D6"/>
          <w:left w:val="single" w:sz="8" w:space="0" w:color="D2D2D6"/>
          <w:bottom w:val="single" w:sz="8" w:space="0" w:color="D2D2D6"/>
          <w:right w:val="single" w:sz="8" w:space="0" w:color="D2D2D6"/>
          <w:insideH w:val="single" w:sz="8" w:space="0" w:color="D2D2D6"/>
          <w:insideV w:val="single" w:sz="8" w:space="0" w:color="D2D2D6"/>
        </w:tblBorders>
        <w:tblLayout w:type="fixed"/>
        <w:tblCellMar>
          <w:top w:w="0" w:type="dxa"/>
          <w:left w:w="0" w:type="dxa"/>
          <w:bottom w:w="0" w:type="dxa"/>
          <w:right w:w="0" w:type="dxa"/>
        </w:tblCellMar>
        <w:tblLook w:val="01E0"/>
      </w:tblPr>
      <w:tblGrid>
        <w:gridCol w:w="1765"/>
        <w:gridCol w:w="2342"/>
        <w:gridCol w:w="4794"/>
      </w:tblGrid>
      <w:tr>
        <w:trPr>
          <w:trHeight w:val="950" w:hRule="atLeast"/>
        </w:trPr>
        <w:tc>
          <w:tcPr>
            <w:tcW w:w="1765" w:type="dxa"/>
            <w:tcBorders>
              <w:left w:val="nil"/>
              <w:right w:val="nil"/>
            </w:tcBorders>
          </w:tcPr>
          <w:p>
            <w:pPr>
              <w:pStyle w:val="TableParagraph"/>
              <w:ind w:left="120"/>
              <w:rPr>
                <w:sz w:val="17"/>
              </w:rPr>
            </w:pPr>
            <w:r>
              <w:rPr>
                <w:sz w:val="17"/>
              </w:rPr>
              <w:t>Contributing</w:t>
            </w:r>
            <w:r>
              <w:rPr>
                <w:spacing w:val="-7"/>
                <w:sz w:val="17"/>
              </w:rPr>
              <w:t> </w:t>
            </w:r>
            <w:r>
              <w:rPr>
                <w:spacing w:val="-2"/>
                <w:sz w:val="17"/>
              </w:rPr>
              <w:t>guide</w:t>
            </w:r>
          </w:p>
        </w:tc>
        <w:tc>
          <w:tcPr>
            <w:tcW w:w="2342" w:type="dxa"/>
            <w:tcBorders>
              <w:left w:val="nil"/>
              <w:right w:val="nil"/>
            </w:tcBorders>
          </w:tcPr>
          <w:p>
            <w:pPr>
              <w:pStyle w:val="TableParagraph"/>
              <w:ind w:left="261"/>
              <w:rPr>
                <w:sz w:val="17"/>
              </w:rPr>
            </w:pPr>
            <w:r>
              <w:rPr>
                <w:spacing w:val="-2"/>
                <w:sz w:val="17"/>
              </w:rPr>
              <w:t>/CONTRIBUTING.md</w:t>
            </w:r>
          </w:p>
        </w:tc>
        <w:tc>
          <w:tcPr>
            <w:tcW w:w="4794" w:type="dxa"/>
            <w:tcBorders>
              <w:left w:val="nil"/>
              <w:right w:val="nil"/>
            </w:tcBorders>
          </w:tcPr>
          <w:p>
            <w:pPr>
              <w:pStyle w:val="TableParagraph"/>
              <w:spacing w:line="264" w:lineRule="auto"/>
              <w:ind w:left="455" w:right="430"/>
              <w:rPr>
                <w:sz w:val="17"/>
              </w:rPr>
            </w:pPr>
            <w:r>
              <w:rPr>
                <w:sz w:val="17"/>
              </w:rPr>
              <w:t>Branching</w:t>
            </w:r>
            <w:r>
              <w:rPr>
                <w:spacing w:val="-6"/>
                <w:sz w:val="17"/>
              </w:rPr>
              <w:t> </w:t>
            </w:r>
            <w:r>
              <w:rPr>
                <w:sz w:val="17"/>
              </w:rPr>
              <w:t>strategy,</w:t>
            </w:r>
            <w:r>
              <w:rPr>
                <w:spacing w:val="-9"/>
                <w:sz w:val="17"/>
              </w:rPr>
              <w:t> </w:t>
            </w:r>
            <w:r>
              <w:rPr>
                <w:sz w:val="17"/>
              </w:rPr>
              <w:t>commit</w:t>
            </w:r>
            <w:r>
              <w:rPr>
                <w:spacing w:val="-9"/>
                <w:sz w:val="17"/>
              </w:rPr>
              <w:t> </w:t>
            </w:r>
            <w:r>
              <w:rPr>
                <w:sz w:val="17"/>
              </w:rPr>
              <w:t>and</w:t>
            </w:r>
            <w:r>
              <w:rPr>
                <w:spacing w:val="-2"/>
                <w:sz w:val="17"/>
              </w:rPr>
              <w:t> </w:t>
            </w:r>
            <w:r>
              <w:rPr>
                <w:sz w:val="17"/>
              </w:rPr>
              <w:t>push</w:t>
            </w:r>
            <w:r>
              <w:rPr>
                <w:spacing w:val="-6"/>
                <w:sz w:val="17"/>
              </w:rPr>
              <w:t> </w:t>
            </w:r>
            <w:r>
              <w:rPr>
                <w:sz w:val="17"/>
              </w:rPr>
              <w:t>rules,</w:t>
            </w:r>
            <w:r>
              <w:rPr>
                <w:spacing w:val="-8"/>
                <w:sz w:val="17"/>
              </w:rPr>
              <w:t> </w:t>
            </w:r>
            <w:r>
              <w:rPr>
                <w:sz w:val="17"/>
              </w:rPr>
              <w:t>and</w:t>
            </w:r>
            <w:r>
              <w:rPr>
                <w:spacing w:val="-6"/>
                <w:sz w:val="17"/>
              </w:rPr>
              <w:t> </w:t>
            </w:r>
            <w:r>
              <w:rPr>
                <w:sz w:val="17"/>
              </w:rPr>
              <w:t>pull request</w:t>
            </w:r>
            <w:r>
              <w:rPr>
                <w:spacing w:val="-3"/>
                <w:sz w:val="17"/>
              </w:rPr>
              <w:t> </w:t>
            </w:r>
            <w:r>
              <w:rPr>
                <w:sz w:val="17"/>
              </w:rPr>
              <w:t>guidelines</w:t>
            </w:r>
          </w:p>
        </w:tc>
      </w:tr>
    </w:tbl>
    <w:p>
      <w:pPr>
        <w:pStyle w:val="TableParagraph"/>
        <w:spacing w:after="0" w:line="264" w:lineRule="auto"/>
        <w:rPr>
          <w:sz w:val="17"/>
        </w:rPr>
        <w:sectPr>
          <w:pgSz w:w="11910" w:h="16840"/>
          <w:pgMar w:header="0" w:footer="959" w:top="1420" w:bottom="1180" w:left="1275" w:right="992"/>
        </w:sect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0"/>
        <w:gridCol w:w="1649"/>
        <w:gridCol w:w="5440"/>
      </w:tblGrid>
      <w:tr>
        <w:trPr>
          <w:trHeight w:val="726" w:hRule="atLeast"/>
        </w:trPr>
        <w:tc>
          <w:tcPr>
            <w:tcW w:w="1810" w:type="dxa"/>
            <w:tcBorders>
              <w:top w:val="single" w:sz="8" w:space="0" w:color="D2D2D6"/>
            </w:tcBorders>
          </w:tcPr>
          <w:p>
            <w:pPr>
              <w:pStyle w:val="TableParagraph"/>
              <w:spacing w:line="264" w:lineRule="auto"/>
              <w:ind w:left="120" w:right="213"/>
              <w:rPr>
                <w:sz w:val="17"/>
              </w:rPr>
            </w:pPr>
            <w:r>
              <w:rPr>
                <w:sz w:val="17"/>
              </w:rPr>
              <w:t>Android</w:t>
            </w:r>
            <w:r>
              <w:rPr>
                <w:spacing w:val="-12"/>
                <w:sz w:val="17"/>
              </w:rPr>
              <w:t> </w:t>
            </w:r>
            <w:r>
              <w:rPr>
                <w:sz w:val="17"/>
              </w:rPr>
              <w:t>app</w:t>
            </w:r>
            <w:r>
              <w:rPr>
                <w:spacing w:val="-12"/>
                <w:sz w:val="17"/>
              </w:rPr>
              <w:t> </w:t>
            </w:r>
            <w:r>
              <w:rPr>
                <w:sz w:val="17"/>
              </w:rPr>
              <w:t>source </w:t>
            </w:r>
            <w:r>
              <w:rPr>
                <w:spacing w:val="-4"/>
                <w:sz w:val="17"/>
              </w:rPr>
              <w:t>code</w:t>
            </w:r>
          </w:p>
        </w:tc>
        <w:tc>
          <w:tcPr>
            <w:tcW w:w="1649" w:type="dxa"/>
            <w:tcBorders>
              <w:top w:val="single" w:sz="8" w:space="0" w:color="D2D2D6"/>
            </w:tcBorders>
          </w:tcPr>
          <w:p>
            <w:pPr>
              <w:pStyle w:val="TableParagraph"/>
              <w:ind w:left="216"/>
              <w:rPr>
                <w:sz w:val="17"/>
              </w:rPr>
            </w:pPr>
            <w:r>
              <w:rPr>
                <w:spacing w:val="-4"/>
                <w:sz w:val="17"/>
              </w:rPr>
              <w:t>/app</w:t>
            </w:r>
          </w:p>
        </w:tc>
        <w:tc>
          <w:tcPr>
            <w:tcW w:w="5440" w:type="dxa"/>
            <w:tcBorders>
              <w:top w:val="single" w:sz="8" w:space="0" w:color="D2D2D6"/>
            </w:tcBorders>
          </w:tcPr>
          <w:p>
            <w:pPr>
              <w:pStyle w:val="TableParagraph"/>
              <w:spacing w:line="210" w:lineRule="atLeast" w:before="76"/>
              <w:ind w:left="1103" w:right="359"/>
              <w:jc w:val="both"/>
              <w:rPr>
                <w:sz w:val="17"/>
              </w:rPr>
            </w:pPr>
            <w:r>
              <w:rPr>
                <w:sz w:val="17"/>
              </w:rPr>
              <w:t>Android</w:t>
            </w:r>
            <w:r>
              <w:rPr>
                <w:spacing w:val="-7"/>
                <w:sz w:val="17"/>
              </w:rPr>
              <w:t> </w:t>
            </w:r>
            <w:r>
              <w:rPr>
                <w:sz w:val="17"/>
              </w:rPr>
              <w:t>POS</w:t>
            </w:r>
            <w:r>
              <w:rPr>
                <w:spacing w:val="-6"/>
                <w:sz w:val="17"/>
              </w:rPr>
              <w:t> </w:t>
            </w:r>
            <w:r>
              <w:rPr>
                <w:sz w:val="17"/>
              </w:rPr>
              <w:t>app</w:t>
            </w:r>
            <w:r>
              <w:rPr>
                <w:spacing w:val="-7"/>
                <w:sz w:val="17"/>
              </w:rPr>
              <w:t> </w:t>
            </w:r>
            <w:r>
              <w:rPr>
                <w:sz w:val="17"/>
              </w:rPr>
              <w:t>(Java,</w:t>
            </w:r>
            <w:r>
              <w:rPr>
                <w:spacing w:val="-5"/>
                <w:sz w:val="17"/>
              </w:rPr>
              <w:t> </w:t>
            </w:r>
            <w:r>
              <w:rPr>
                <w:sz w:val="17"/>
              </w:rPr>
              <w:t>Gradle)</w:t>
            </w:r>
            <w:r>
              <w:rPr>
                <w:spacing w:val="-9"/>
                <w:sz w:val="17"/>
              </w:rPr>
              <w:t> </w:t>
            </w:r>
            <w:r>
              <w:rPr>
                <w:sz w:val="17"/>
              </w:rPr>
              <w:t>with</w:t>
            </w:r>
            <w:r>
              <w:rPr>
                <w:spacing w:val="-7"/>
                <w:sz w:val="17"/>
              </w:rPr>
              <w:t> </w:t>
            </w:r>
            <w:r>
              <w:rPr>
                <w:sz w:val="17"/>
              </w:rPr>
              <w:t>the</w:t>
            </w:r>
            <w:r>
              <w:rPr>
                <w:spacing w:val="-3"/>
                <w:sz w:val="17"/>
              </w:rPr>
              <w:t> </w:t>
            </w:r>
            <w:r>
              <w:rPr>
                <w:sz w:val="17"/>
              </w:rPr>
              <w:t>dashboard, products,</w:t>
            </w:r>
            <w:r>
              <w:rPr>
                <w:spacing w:val="-3"/>
                <w:sz w:val="17"/>
              </w:rPr>
              <w:t> </w:t>
            </w:r>
            <w:r>
              <w:rPr>
                <w:sz w:val="17"/>
              </w:rPr>
              <w:t>and history</w:t>
            </w:r>
            <w:r>
              <w:rPr>
                <w:spacing w:val="-1"/>
                <w:sz w:val="17"/>
              </w:rPr>
              <w:t> </w:t>
            </w:r>
            <w:r>
              <w:rPr>
                <w:sz w:val="17"/>
              </w:rPr>
              <w:t>screens,</w:t>
            </w:r>
            <w:r>
              <w:rPr>
                <w:spacing w:val="-3"/>
                <w:sz w:val="17"/>
              </w:rPr>
              <w:t> </w:t>
            </w:r>
            <w:r>
              <w:rPr>
                <w:sz w:val="17"/>
              </w:rPr>
              <w:t>plus phone and tablet </w:t>
            </w:r>
            <w:r>
              <w:rPr>
                <w:spacing w:val="-2"/>
                <w:sz w:val="17"/>
              </w:rPr>
              <w:t>layouts</w:t>
            </w:r>
          </w:p>
        </w:tc>
      </w:tr>
    </w:tbl>
    <w:p>
      <w:pPr>
        <w:pStyle w:val="BodyText"/>
        <w:rPr>
          <w:b/>
        </w:rPr>
      </w:pPr>
    </w:p>
    <w:p>
      <w:pPr>
        <w:pStyle w:val="BodyText"/>
        <w:spacing w:before="16"/>
        <w:rPr>
          <w:b/>
        </w:rPr>
      </w:pPr>
      <w:r>
        <w:rPr>
          <w:b/>
        </w:rPr>
        <mc:AlternateContent>
          <mc:Choice Requires="wps">
            <w:drawing>
              <wp:anchor distT="0" distB="0" distL="0" distR="0" allowOverlap="1" layoutInCell="1" locked="0" behindDoc="1" simplePos="0" relativeHeight="487600640">
                <wp:simplePos x="0" y="0"/>
                <wp:positionH relativeFrom="page">
                  <wp:posOffset>914717</wp:posOffset>
                </wp:positionH>
                <wp:positionV relativeFrom="paragraph">
                  <wp:posOffset>171461</wp:posOffset>
                </wp:positionV>
                <wp:extent cx="5651500" cy="1270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651500" cy="12700"/>
                        </a:xfrm>
                        <a:custGeom>
                          <a:avLst/>
                          <a:gdLst/>
                          <a:ahLst/>
                          <a:cxnLst/>
                          <a:rect l="l" t="t" r="r" b="b"/>
                          <a:pathLst>
                            <a:path w="5651500" h="12700">
                              <a:moveTo>
                                <a:pt x="1210310" y="0"/>
                              </a:moveTo>
                              <a:lnTo>
                                <a:pt x="0" y="0"/>
                              </a:lnTo>
                              <a:lnTo>
                                <a:pt x="0" y="12700"/>
                              </a:lnTo>
                              <a:lnTo>
                                <a:pt x="1210310" y="12700"/>
                              </a:lnTo>
                              <a:lnTo>
                                <a:pt x="1210310" y="0"/>
                              </a:lnTo>
                              <a:close/>
                            </a:path>
                            <a:path w="5651500" h="12700">
                              <a:moveTo>
                                <a:pt x="5650928" y="0"/>
                              </a:moveTo>
                              <a:lnTo>
                                <a:pt x="2833433" y="0"/>
                              </a:lnTo>
                              <a:lnTo>
                                <a:pt x="2820733" y="0"/>
                              </a:lnTo>
                              <a:lnTo>
                                <a:pt x="1223073" y="0"/>
                              </a:lnTo>
                              <a:lnTo>
                                <a:pt x="1210373" y="0"/>
                              </a:lnTo>
                              <a:lnTo>
                                <a:pt x="1210373" y="12700"/>
                              </a:lnTo>
                              <a:lnTo>
                                <a:pt x="1223073" y="12700"/>
                              </a:lnTo>
                              <a:lnTo>
                                <a:pt x="2820733" y="12700"/>
                              </a:lnTo>
                              <a:lnTo>
                                <a:pt x="2833433" y="12700"/>
                              </a:lnTo>
                              <a:lnTo>
                                <a:pt x="5650928" y="12700"/>
                              </a:lnTo>
                              <a:lnTo>
                                <a:pt x="5650928"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13.500943pt;width:445pt;height:1pt;mso-position-horizontal-relative:page;mso-position-vertical-relative:paragraph;z-index:-15715840;mso-wrap-distance-left:0;mso-wrap-distance-right:0" id="docshape26" coordorigin="1441,270" coordsize="8900,20" path="m3347,270l1441,270,1441,290,3347,290,3347,270xm10340,270l5903,270,5883,270,3367,270,3347,270,3347,290,3367,290,5883,290,5903,290,10340,290,10340,270xe" filled="true" fillcolor="#d2d2d6" stroked="false">
                <v:path arrowok="t"/>
                <v:fill type="solid"/>
                <w10:wrap type="topAndBottom"/>
              </v:shape>
            </w:pict>
          </mc:Fallback>
        </mc:AlternateContent>
      </w:r>
    </w:p>
    <w:p>
      <w:pPr>
        <w:pStyle w:val="BodyText"/>
        <w:spacing w:after="0"/>
        <w:rPr>
          <w:b/>
        </w:rPr>
        <w:sectPr>
          <w:pgSz w:w="11910" w:h="16840"/>
          <w:pgMar w:header="0" w:footer="959" w:top="1420" w:bottom="1180" w:left="1275" w:right="992"/>
        </w:sectPr>
      </w:pPr>
    </w:p>
    <w:tbl>
      <w:tblPr>
        <w:tblW w:w="0" w:type="auto"/>
        <w:jc w:val="left"/>
        <w:tblInd w:w="172" w:type="dxa"/>
        <w:tblBorders>
          <w:top w:val="single" w:sz="8" w:space="0" w:color="D2D2D6"/>
          <w:left w:val="single" w:sz="8" w:space="0" w:color="D2D2D6"/>
          <w:bottom w:val="single" w:sz="8" w:space="0" w:color="D2D2D6"/>
          <w:right w:val="single" w:sz="8" w:space="0" w:color="D2D2D6"/>
          <w:insideH w:val="single" w:sz="8" w:space="0" w:color="D2D2D6"/>
          <w:insideV w:val="single" w:sz="8" w:space="0" w:color="D2D2D6"/>
        </w:tblBorders>
        <w:tblLayout w:type="fixed"/>
        <w:tblCellMar>
          <w:top w:w="0" w:type="dxa"/>
          <w:left w:w="0" w:type="dxa"/>
          <w:bottom w:w="0" w:type="dxa"/>
          <w:right w:w="0" w:type="dxa"/>
        </w:tblCellMar>
        <w:tblLook w:val="01E0"/>
      </w:tblPr>
      <w:tblGrid>
        <w:gridCol w:w="1760"/>
        <w:gridCol w:w="1713"/>
        <w:gridCol w:w="5425"/>
      </w:tblGrid>
      <w:tr>
        <w:trPr>
          <w:trHeight w:val="950" w:hRule="atLeast"/>
        </w:trPr>
        <w:tc>
          <w:tcPr>
            <w:tcW w:w="1760" w:type="dxa"/>
            <w:tcBorders>
              <w:left w:val="nil"/>
              <w:right w:val="nil"/>
            </w:tcBorders>
          </w:tcPr>
          <w:p>
            <w:pPr>
              <w:pStyle w:val="TableParagraph"/>
              <w:spacing w:line="264" w:lineRule="auto"/>
              <w:ind w:left="120" w:right="263"/>
              <w:rPr>
                <w:sz w:val="17"/>
              </w:rPr>
            </w:pPr>
            <w:r>
              <w:rPr>
                <w:sz w:val="17"/>
              </w:rPr>
              <w:t>Web</w:t>
            </w:r>
            <w:r>
              <w:rPr>
                <w:spacing w:val="-12"/>
                <w:sz w:val="17"/>
              </w:rPr>
              <w:t> </w:t>
            </w:r>
            <w:r>
              <w:rPr>
                <w:sz w:val="17"/>
              </w:rPr>
              <w:t>portal</w:t>
            </w:r>
            <w:r>
              <w:rPr>
                <w:spacing w:val="-12"/>
                <w:sz w:val="17"/>
              </w:rPr>
              <w:t> </w:t>
            </w:r>
            <w:r>
              <w:rPr>
                <w:sz w:val="17"/>
              </w:rPr>
              <w:t>source </w:t>
            </w:r>
            <w:r>
              <w:rPr>
                <w:spacing w:val="-4"/>
                <w:sz w:val="17"/>
              </w:rPr>
              <w:t>code</w:t>
            </w:r>
          </w:p>
        </w:tc>
        <w:tc>
          <w:tcPr>
            <w:tcW w:w="1713" w:type="dxa"/>
            <w:tcBorders>
              <w:left w:val="nil"/>
              <w:right w:val="nil"/>
            </w:tcBorders>
          </w:tcPr>
          <w:p>
            <w:pPr>
              <w:pStyle w:val="TableParagraph"/>
              <w:ind w:left="266"/>
              <w:rPr>
                <w:sz w:val="17"/>
              </w:rPr>
            </w:pPr>
            <w:r>
              <w:rPr>
                <w:spacing w:val="-4"/>
                <w:sz w:val="17"/>
              </w:rPr>
              <w:t>/web</w:t>
            </w:r>
          </w:p>
        </w:tc>
        <w:tc>
          <w:tcPr>
            <w:tcW w:w="5425" w:type="dxa"/>
            <w:tcBorders>
              <w:left w:val="nil"/>
              <w:right w:val="nil"/>
            </w:tcBorders>
          </w:tcPr>
          <w:p>
            <w:pPr>
              <w:pStyle w:val="TableParagraph"/>
              <w:spacing w:line="264" w:lineRule="auto"/>
              <w:ind w:left="1089" w:right="330"/>
              <w:rPr>
                <w:sz w:val="17"/>
              </w:rPr>
            </w:pPr>
            <w:r>
              <w:rPr>
                <w:sz w:val="17"/>
              </w:rPr>
              <w:t>Web</w:t>
            </w:r>
            <w:r>
              <w:rPr>
                <w:spacing w:val="-6"/>
                <w:sz w:val="17"/>
              </w:rPr>
              <w:t> </w:t>
            </w:r>
            <w:r>
              <w:rPr>
                <w:sz w:val="17"/>
              </w:rPr>
              <w:t>admin</w:t>
            </w:r>
            <w:r>
              <w:rPr>
                <w:spacing w:val="-6"/>
                <w:sz w:val="17"/>
              </w:rPr>
              <w:t> </w:t>
            </w:r>
            <w:r>
              <w:rPr>
                <w:sz w:val="17"/>
              </w:rPr>
              <w:t>portal</w:t>
            </w:r>
            <w:r>
              <w:rPr>
                <w:spacing w:val="-4"/>
                <w:sz w:val="17"/>
              </w:rPr>
              <w:t> </w:t>
            </w:r>
            <w:r>
              <w:rPr>
                <w:sz w:val="17"/>
              </w:rPr>
              <w:t>(HTML,</w:t>
            </w:r>
            <w:r>
              <w:rPr>
                <w:spacing w:val="-4"/>
                <w:sz w:val="17"/>
              </w:rPr>
              <w:t> </w:t>
            </w:r>
            <w:r>
              <w:rPr>
                <w:sz w:val="17"/>
              </w:rPr>
              <w:t>CSS,</w:t>
            </w:r>
            <w:r>
              <w:rPr>
                <w:spacing w:val="-8"/>
                <w:sz w:val="17"/>
              </w:rPr>
              <w:t> </w:t>
            </w:r>
            <w:r>
              <w:rPr>
                <w:sz w:val="17"/>
              </w:rPr>
              <w:t>JavaScript)</w:t>
            </w:r>
            <w:r>
              <w:rPr>
                <w:spacing w:val="-8"/>
                <w:sz w:val="17"/>
              </w:rPr>
              <w:t> </w:t>
            </w:r>
            <w:r>
              <w:rPr>
                <w:sz w:val="17"/>
              </w:rPr>
              <w:t>that</w:t>
            </w:r>
            <w:r>
              <w:rPr>
                <w:spacing w:val="-8"/>
                <w:sz w:val="17"/>
              </w:rPr>
              <w:t> </w:t>
            </w:r>
            <w:r>
              <w:rPr>
                <w:sz w:val="17"/>
              </w:rPr>
              <w:t>calls the API</w:t>
            </w:r>
          </w:p>
        </w:tc>
      </w:tr>
    </w:tbl>
    <w:p>
      <w:pPr>
        <w:pStyle w:val="TableParagraph"/>
        <w:spacing w:after="0" w:line="264" w:lineRule="auto"/>
        <w:rPr>
          <w:sz w:val="17"/>
        </w:rPr>
        <w:sectPr>
          <w:pgSz w:w="11910" w:h="16840"/>
          <w:pgMar w:header="0" w:footer="959" w:top="1420" w:bottom="1180" w:left="1275" w:right="992"/>
        </w:sect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2"/>
        <w:gridCol w:w="1746"/>
        <w:gridCol w:w="5260"/>
      </w:tblGrid>
      <w:tr>
        <w:trPr>
          <w:trHeight w:val="726" w:hRule="atLeast"/>
        </w:trPr>
        <w:tc>
          <w:tcPr>
            <w:tcW w:w="1892" w:type="dxa"/>
            <w:tcBorders>
              <w:top w:val="single" w:sz="8" w:space="0" w:color="D2D2D6"/>
            </w:tcBorders>
          </w:tcPr>
          <w:p>
            <w:pPr>
              <w:pStyle w:val="TableParagraph"/>
              <w:ind w:left="120"/>
              <w:rPr>
                <w:sz w:val="17"/>
              </w:rPr>
            </w:pPr>
            <w:r>
              <w:rPr>
                <w:sz w:val="17"/>
              </w:rPr>
              <w:t>Legacy</w:t>
            </w:r>
            <w:r>
              <w:rPr>
                <w:spacing w:val="-3"/>
                <w:sz w:val="17"/>
              </w:rPr>
              <w:t> </w:t>
            </w:r>
            <w:r>
              <w:rPr>
                <w:sz w:val="17"/>
              </w:rPr>
              <w:t>PHP </w:t>
            </w:r>
            <w:r>
              <w:rPr>
                <w:spacing w:val="-2"/>
                <w:sz w:val="17"/>
              </w:rPr>
              <w:t>backend</w:t>
            </w:r>
          </w:p>
        </w:tc>
        <w:tc>
          <w:tcPr>
            <w:tcW w:w="1746" w:type="dxa"/>
            <w:tcBorders>
              <w:top w:val="single" w:sz="8" w:space="0" w:color="D2D2D6"/>
            </w:tcBorders>
          </w:tcPr>
          <w:p>
            <w:pPr>
              <w:pStyle w:val="TableParagraph"/>
              <w:ind w:left="134"/>
              <w:rPr>
                <w:sz w:val="17"/>
              </w:rPr>
            </w:pPr>
            <w:r>
              <w:rPr>
                <w:spacing w:val="-2"/>
                <w:sz w:val="17"/>
              </w:rPr>
              <w:t>/backend</w:t>
            </w:r>
          </w:p>
        </w:tc>
        <w:tc>
          <w:tcPr>
            <w:tcW w:w="5260" w:type="dxa"/>
            <w:tcBorders>
              <w:top w:val="single" w:sz="8" w:space="0" w:color="D2D2D6"/>
            </w:tcBorders>
          </w:tcPr>
          <w:p>
            <w:pPr>
              <w:pStyle w:val="TableParagraph"/>
              <w:spacing w:line="210" w:lineRule="atLeast" w:before="76"/>
              <w:ind w:left="924" w:right="160"/>
              <w:rPr>
                <w:sz w:val="17"/>
              </w:rPr>
            </w:pPr>
            <w:r>
              <w:rPr>
                <w:sz w:val="17"/>
              </w:rPr>
              <w:t>Legacy PHP 8.2 prototype (endpoint handlers, database</w:t>
            </w:r>
            <w:r>
              <w:rPr>
                <w:spacing w:val="-7"/>
                <w:sz w:val="17"/>
              </w:rPr>
              <w:t> </w:t>
            </w:r>
            <w:r>
              <w:rPr>
                <w:sz w:val="17"/>
              </w:rPr>
              <w:t>configuration,</w:t>
            </w:r>
            <w:r>
              <w:rPr>
                <w:spacing w:val="-9"/>
                <w:sz w:val="17"/>
              </w:rPr>
              <w:t> </w:t>
            </w:r>
            <w:r>
              <w:rPr>
                <w:sz w:val="17"/>
              </w:rPr>
              <w:t>and</w:t>
            </w:r>
            <w:r>
              <w:rPr>
                <w:spacing w:val="-7"/>
                <w:sz w:val="17"/>
              </w:rPr>
              <w:t> </w:t>
            </w:r>
            <w:r>
              <w:rPr>
                <w:sz w:val="17"/>
              </w:rPr>
              <w:t>core</w:t>
            </w:r>
            <w:r>
              <w:rPr>
                <w:spacing w:val="-2"/>
                <w:sz w:val="17"/>
              </w:rPr>
              <w:t> </w:t>
            </w:r>
            <w:r>
              <w:rPr>
                <w:sz w:val="17"/>
              </w:rPr>
              <w:t>utilities)</w:t>
            </w:r>
            <w:r>
              <w:rPr>
                <w:spacing w:val="-8"/>
                <w:sz w:val="17"/>
              </w:rPr>
              <w:t> </w:t>
            </w:r>
            <w:r>
              <w:rPr>
                <w:sz w:val="17"/>
              </w:rPr>
              <w:t>that</w:t>
            </w:r>
            <w:r>
              <w:rPr>
                <w:spacing w:val="-5"/>
                <w:sz w:val="17"/>
              </w:rPr>
              <w:t> </w:t>
            </w:r>
            <w:r>
              <w:rPr>
                <w:sz w:val="17"/>
              </w:rPr>
              <w:t>has</w:t>
            </w:r>
            <w:r>
              <w:rPr>
                <w:spacing w:val="-7"/>
                <w:sz w:val="17"/>
              </w:rPr>
              <w:t> </w:t>
            </w:r>
            <w:r>
              <w:rPr>
                <w:sz w:val="17"/>
              </w:rPr>
              <w:t>been replaced</w:t>
            </w:r>
            <w:r>
              <w:rPr>
                <w:spacing w:val="-6"/>
                <w:sz w:val="17"/>
              </w:rPr>
              <w:t> </w:t>
            </w:r>
            <w:r>
              <w:rPr>
                <w:sz w:val="17"/>
              </w:rPr>
              <w:t>by</w:t>
            </w:r>
            <w:r>
              <w:rPr>
                <w:spacing w:val="-3"/>
                <w:sz w:val="17"/>
              </w:rPr>
              <w:t> </w:t>
            </w:r>
            <w:r>
              <w:rPr>
                <w:sz w:val="17"/>
              </w:rPr>
              <w:t>the</w:t>
            </w:r>
            <w:r>
              <w:rPr>
                <w:spacing w:val="-3"/>
                <w:sz w:val="17"/>
              </w:rPr>
              <w:t> </w:t>
            </w:r>
            <w:r>
              <w:rPr>
                <w:sz w:val="17"/>
              </w:rPr>
              <w:t>FastAPI</w:t>
            </w:r>
            <w:r>
              <w:rPr>
                <w:spacing w:val="-6"/>
                <w:sz w:val="17"/>
              </w:rPr>
              <w:t> </w:t>
            </w:r>
            <w:r>
              <w:rPr>
                <w:sz w:val="17"/>
              </w:rPr>
              <w:t>backend</w:t>
            </w:r>
            <w:r>
              <w:rPr>
                <w:spacing w:val="-3"/>
                <w:sz w:val="17"/>
              </w:rPr>
              <w:t> </w:t>
            </w:r>
            <w:r>
              <w:rPr>
                <w:sz w:val="17"/>
              </w:rPr>
              <w:t>and</w:t>
            </w:r>
            <w:r>
              <w:rPr>
                <w:spacing w:val="-3"/>
                <w:sz w:val="17"/>
              </w:rPr>
              <w:t> </w:t>
            </w:r>
            <w:r>
              <w:rPr>
                <w:sz w:val="17"/>
              </w:rPr>
              <w:t>is</w:t>
            </w:r>
            <w:r>
              <w:rPr>
                <w:spacing w:val="-4"/>
                <w:sz w:val="17"/>
              </w:rPr>
              <w:t> </w:t>
            </w:r>
            <w:r>
              <w:rPr>
                <w:sz w:val="17"/>
              </w:rPr>
              <w:t>no</w:t>
            </w:r>
            <w:r>
              <w:rPr>
                <w:spacing w:val="2"/>
                <w:sz w:val="17"/>
              </w:rPr>
              <w:t> </w:t>
            </w:r>
            <w:r>
              <w:rPr>
                <w:sz w:val="17"/>
              </w:rPr>
              <w:t>longer</w:t>
            </w:r>
            <w:r>
              <w:rPr>
                <w:spacing w:val="-5"/>
                <w:sz w:val="17"/>
              </w:rPr>
              <w:t> </w:t>
            </w:r>
            <w:r>
              <w:rPr>
                <w:spacing w:val="-4"/>
                <w:sz w:val="17"/>
              </w:rPr>
              <w:t>used</w:t>
            </w:r>
          </w:p>
        </w:tc>
      </w:tr>
    </w:tbl>
    <w:p>
      <w:pPr>
        <w:pStyle w:val="BodyText"/>
        <w:rPr>
          <w:b/>
        </w:rPr>
      </w:pPr>
    </w:p>
    <w:p>
      <w:pPr>
        <w:pStyle w:val="BodyText"/>
        <w:spacing w:before="16"/>
        <w:rPr>
          <w:b/>
        </w:rPr>
      </w:pPr>
      <w:r>
        <w:rPr>
          <w:b/>
        </w:rPr>
        <mc:AlternateContent>
          <mc:Choice Requires="wps">
            <w:drawing>
              <wp:anchor distT="0" distB="0" distL="0" distR="0" allowOverlap="1" layoutInCell="1" locked="0" behindDoc="1" simplePos="0" relativeHeight="487601152">
                <wp:simplePos x="0" y="0"/>
                <wp:positionH relativeFrom="page">
                  <wp:posOffset>914717</wp:posOffset>
                </wp:positionH>
                <wp:positionV relativeFrom="paragraph">
                  <wp:posOffset>171461</wp:posOffset>
                </wp:positionV>
                <wp:extent cx="5651500" cy="1270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651500" cy="12700"/>
                        </a:xfrm>
                        <a:custGeom>
                          <a:avLst/>
                          <a:gdLst/>
                          <a:ahLst/>
                          <a:cxnLst/>
                          <a:rect l="l" t="t" r="r" b="b"/>
                          <a:pathLst>
                            <a:path w="5651500" h="12700">
                              <a:moveTo>
                                <a:pt x="1210310" y="0"/>
                              </a:moveTo>
                              <a:lnTo>
                                <a:pt x="0" y="0"/>
                              </a:lnTo>
                              <a:lnTo>
                                <a:pt x="0" y="12700"/>
                              </a:lnTo>
                              <a:lnTo>
                                <a:pt x="1210310" y="12700"/>
                              </a:lnTo>
                              <a:lnTo>
                                <a:pt x="1210310" y="0"/>
                              </a:lnTo>
                              <a:close/>
                            </a:path>
                            <a:path w="5651500" h="12700">
                              <a:moveTo>
                                <a:pt x="5650928" y="0"/>
                              </a:moveTo>
                              <a:lnTo>
                                <a:pt x="2833433" y="0"/>
                              </a:lnTo>
                              <a:lnTo>
                                <a:pt x="2820733" y="0"/>
                              </a:lnTo>
                              <a:lnTo>
                                <a:pt x="1223073" y="0"/>
                              </a:lnTo>
                              <a:lnTo>
                                <a:pt x="1210373" y="0"/>
                              </a:lnTo>
                              <a:lnTo>
                                <a:pt x="1210373" y="12700"/>
                              </a:lnTo>
                              <a:lnTo>
                                <a:pt x="1223073" y="12700"/>
                              </a:lnTo>
                              <a:lnTo>
                                <a:pt x="2820733" y="12700"/>
                              </a:lnTo>
                              <a:lnTo>
                                <a:pt x="2833433" y="12700"/>
                              </a:lnTo>
                              <a:lnTo>
                                <a:pt x="5650928" y="12700"/>
                              </a:lnTo>
                              <a:lnTo>
                                <a:pt x="5650928"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13.500943pt;width:445pt;height:1pt;mso-position-horizontal-relative:page;mso-position-vertical-relative:paragraph;z-index:-15715328;mso-wrap-distance-left:0;mso-wrap-distance-right:0" id="docshape27" coordorigin="1441,270" coordsize="8900,20" path="m3347,270l1441,270,1441,290,3347,290,3347,270xm10340,270l5903,270,5883,270,3367,270,3347,270,3347,290,3367,290,5883,290,5903,290,10340,290,10340,270xe" filled="true" fillcolor="#d2d2d6" stroked="false">
                <v:path arrowok="t"/>
                <v:fill type="solid"/>
                <w10:wrap type="topAndBottom"/>
              </v:shape>
            </w:pict>
          </mc:Fallback>
        </mc:AlternateContent>
      </w:r>
    </w:p>
    <w:p>
      <w:pPr>
        <w:pStyle w:val="BodyText"/>
        <w:spacing w:after="0"/>
        <w:rPr>
          <w:b/>
        </w:rPr>
        <w:sectPr>
          <w:pgSz w:w="11910" w:h="16840"/>
          <w:pgMar w:header="0" w:footer="959" w:top="1420" w:bottom="1180" w:left="1275" w:right="992"/>
        </w:sectPr>
      </w:pPr>
    </w:p>
    <w:tbl>
      <w:tblPr>
        <w:tblW w:w="0" w:type="auto"/>
        <w:jc w:val="left"/>
        <w:tblInd w:w="172" w:type="dxa"/>
        <w:tblBorders>
          <w:top w:val="single" w:sz="8" w:space="0" w:color="D2D2D6"/>
          <w:left w:val="single" w:sz="8" w:space="0" w:color="D2D2D6"/>
          <w:bottom w:val="single" w:sz="8" w:space="0" w:color="D2D2D6"/>
          <w:right w:val="single" w:sz="8" w:space="0" w:color="D2D2D6"/>
          <w:insideH w:val="single" w:sz="8" w:space="0" w:color="D2D2D6"/>
          <w:insideV w:val="single" w:sz="8" w:space="0" w:color="D2D2D6"/>
        </w:tblBorders>
        <w:tblLayout w:type="fixed"/>
        <w:tblCellMar>
          <w:top w:w="0" w:type="dxa"/>
          <w:left w:w="0" w:type="dxa"/>
          <w:bottom w:w="0" w:type="dxa"/>
          <w:right w:w="0" w:type="dxa"/>
        </w:tblCellMar>
        <w:tblLook w:val="01E0"/>
      </w:tblPr>
      <w:tblGrid>
        <w:gridCol w:w="1720"/>
        <w:gridCol w:w="2196"/>
        <w:gridCol w:w="4984"/>
      </w:tblGrid>
      <w:tr>
        <w:trPr>
          <w:trHeight w:val="950" w:hRule="atLeast"/>
        </w:trPr>
        <w:tc>
          <w:tcPr>
            <w:tcW w:w="1720" w:type="dxa"/>
            <w:tcBorders>
              <w:left w:val="nil"/>
              <w:right w:val="nil"/>
            </w:tcBorders>
          </w:tcPr>
          <w:p>
            <w:pPr>
              <w:pStyle w:val="TableParagraph"/>
              <w:ind w:left="120"/>
              <w:rPr>
                <w:sz w:val="17"/>
              </w:rPr>
            </w:pPr>
            <w:r>
              <w:rPr>
                <w:sz w:val="17"/>
              </w:rPr>
              <w:t>FastAPI</w:t>
            </w:r>
            <w:r>
              <w:rPr>
                <w:spacing w:val="-4"/>
                <w:sz w:val="17"/>
              </w:rPr>
              <w:t> </w:t>
            </w:r>
            <w:r>
              <w:rPr>
                <w:spacing w:val="-2"/>
                <w:sz w:val="17"/>
              </w:rPr>
              <w:t>backend</w:t>
            </w:r>
          </w:p>
        </w:tc>
        <w:tc>
          <w:tcPr>
            <w:tcW w:w="2196" w:type="dxa"/>
            <w:tcBorders>
              <w:left w:val="nil"/>
              <w:right w:val="nil"/>
            </w:tcBorders>
          </w:tcPr>
          <w:p>
            <w:pPr>
              <w:pStyle w:val="TableParagraph"/>
              <w:ind w:left="306"/>
              <w:rPr>
                <w:sz w:val="17"/>
              </w:rPr>
            </w:pPr>
            <w:r>
              <w:rPr>
                <w:spacing w:val="-2"/>
                <w:sz w:val="17"/>
              </w:rPr>
              <w:t>/backend-fastapi</w:t>
            </w:r>
          </w:p>
        </w:tc>
        <w:tc>
          <w:tcPr>
            <w:tcW w:w="4984" w:type="dxa"/>
            <w:tcBorders>
              <w:left w:val="nil"/>
              <w:right w:val="nil"/>
            </w:tcBorders>
          </w:tcPr>
          <w:p>
            <w:pPr>
              <w:pStyle w:val="TableParagraph"/>
              <w:spacing w:line="264" w:lineRule="auto"/>
              <w:ind w:left="646" w:right="520"/>
              <w:rPr>
                <w:sz w:val="17"/>
              </w:rPr>
            </w:pPr>
            <w:r>
              <w:rPr>
                <w:sz w:val="17"/>
              </w:rPr>
              <w:t>Python</w:t>
            </w:r>
            <w:r>
              <w:rPr>
                <w:spacing w:val="-6"/>
                <w:sz w:val="17"/>
              </w:rPr>
              <w:t> </w:t>
            </w:r>
            <w:r>
              <w:rPr>
                <w:sz w:val="17"/>
              </w:rPr>
              <w:t>FastAPI</w:t>
            </w:r>
            <w:r>
              <w:rPr>
                <w:spacing w:val="-9"/>
                <w:sz w:val="17"/>
              </w:rPr>
              <w:t> </w:t>
            </w:r>
            <w:r>
              <w:rPr>
                <w:sz w:val="17"/>
              </w:rPr>
              <w:t>API</w:t>
            </w:r>
            <w:r>
              <w:rPr>
                <w:spacing w:val="-9"/>
                <w:sz w:val="17"/>
              </w:rPr>
              <w:t> </w:t>
            </w:r>
            <w:r>
              <w:rPr>
                <w:sz w:val="17"/>
              </w:rPr>
              <w:t>with</w:t>
            </w:r>
            <w:r>
              <w:rPr>
                <w:spacing w:val="-6"/>
                <w:sz w:val="17"/>
              </w:rPr>
              <w:t> </w:t>
            </w:r>
            <w:r>
              <w:rPr>
                <w:sz w:val="17"/>
              </w:rPr>
              <w:t>routers,</w:t>
            </w:r>
            <w:r>
              <w:rPr>
                <w:spacing w:val="-4"/>
                <w:sz w:val="17"/>
              </w:rPr>
              <w:t> </w:t>
            </w:r>
            <w:r>
              <w:rPr>
                <w:sz w:val="17"/>
              </w:rPr>
              <w:t>Pydantic</w:t>
            </w:r>
            <w:r>
              <w:rPr>
                <w:spacing w:val="-7"/>
                <w:sz w:val="17"/>
              </w:rPr>
              <w:t> </w:t>
            </w:r>
            <w:r>
              <w:rPr>
                <w:sz w:val="17"/>
              </w:rPr>
              <w:t>models, database connection, and security configuration</w:t>
            </w:r>
          </w:p>
        </w:tc>
      </w:tr>
    </w:tbl>
    <w:p>
      <w:pPr>
        <w:pStyle w:val="TableParagraph"/>
        <w:spacing w:after="0" w:line="264" w:lineRule="auto"/>
        <w:rPr>
          <w:sz w:val="17"/>
        </w:rPr>
        <w:sectPr>
          <w:pgSz w:w="11910" w:h="16840"/>
          <w:pgMar w:header="0" w:footer="959" w:top="1420" w:bottom="1180" w:left="1275" w:right="992"/>
        </w:sect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5"/>
        <w:gridCol w:w="1705"/>
        <w:gridCol w:w="5487"/>
      </w:tblGrid>
      <w:tr>
        <w:trPr>
          <w:trHeight w:val="726" w:hRule="atLeast"/>
        </w:trPr>
        <w:tc>
          <w:tcPr>
            <w:tcW w:w="1705" w:type="dxa"/>
            <w:tcBorders>
              <w:top w:val="single" w:sz="8" w:space="0" w:color="D2D2D6"/>
            </w:tcBorders>
          </w:tcPr>
          <w:p>
            <w:pPr>
              <w:pStyle w:val="TableParagraph"/>
              <w:ind w:left="120"/>
              <w:rPr>
                <w:sz w:val="17"/>
              </w:rPr>
            </w:pPr>
            <w:r>
              <w:rPr>
                <w:sz w:val="17"/>
              </w:rPr>
              <w:t>Database</w:t>
            </w:r>
            <w:r>
              <w:rPr>
                <w:spacing w:val="-7"/>
                <w:sz w:val="17"/>
              </w:rPr>
              <w:t> </w:t>
            </w:r>
            <w:r>
              <w:rPr>
                <w:spacing w:val="-2"/>
                <w:sz w:val="17"/>
              </w:rPr>
              <w:t>scripts</w:t>
            </w:r>
          </w:p>
        </w:tc>
        <w:tc>
          <w:tcPr>
            <w:tcW w:w="1705" w:type="dxa"/>
            <w:tcBorders>
              <w:top w:val="single" w:sz="8" w:space="0" w:color="D2D2D6"/>
            </w:tcBorders>
          </w:tcPr>
          <w:p>
            <w:pPr>
              <w:pStyle w:val="TableParagraph"/>
              <w:ind w:left="321"/>
              <w:rPr>
                <w:sz w:val="17"/>
              </w:rPr>
            </w:pPr>
            <w:r>
              <w:rPr>
                <w:spacing w:val="-5"/>
                <w:sz w:val="17"/>
              </w:rPr>
              <w:t>/db</w:t>
            </w:r>
          </w:p>
        </w:tc>
        <w:tc>
          <w:tcPr>
            <w:tcW w:w="5487" w:type="dxa"/>
            <w:tcBorders>
              <w:top w:val="single" w:sz="8" w:space="0" w:color="D2D2D6"/>
            </w:tcBorders>
          </w:tcPr>
          <w:p>
            <w:pPr>
              <w:pStyle w:val="TableParagraph"/>
              <w:spacing w:line="210" w:lineRule="atLeast" w:before="76"/>
              <w:ind w:left="1152" w:right="173"/>
              <w:rPr>
                <w:sz w:val="17"/>
              </w:rPr>
            </w:pPr>
            <w:r>
              <w:rPr>
                <w:sz w:val="17"/>
              </w:rPr>
              <w:t>Supabase schema and seed data (</w:t>
            </w:r>
            <w:r>
              <w:rPr>
                <w:color w:val="1F2228"/>
                <w:sz w:val="17"/>
              </w:rPr>
              <w:t>dump-postgres-202610150650.sql</w:t>
            </w:r>
            <w:r>
              <w:rPr>
                <w:sz w:val="17"/>
              </w:rPr>
              <w:t>),</w:t>
            </w:r>
            <w:r>
              <w:rPr>
                <w:spacing w:val="-10"/>
                <w:sz w:val="17"/>
              </w:rPr>
              <w:t> </w:t>
            </w:r>
            <w:r>
              <w:rPr>
                <w:sz w:val="17"/>
              </w:rPr>
              <w:t>which</w:t>
            </w:r>
            <w:r>
              <w:rPr>
                <w:spacing w:val="-7"/>
                <w:sz w:val="17"/>
              </w:rPr>
              <w:t> </w:t>
            </w:r>
            <w:r>
              <w:rPr>
                <w:sz w:val="17"/>
              </w:rPr>
              <w:t>creates</w:t>
            </w:r>
            <w:r>
              <w:rPr>
                <w:spacing w:val="-7"/>
                <w:sz w:val="17"/>
              </w:rPr>
              <w:t> </w:t>
            </w:r>
            <w:r>
              <w:rPr>
                <w:sz w:val="17"/>
              </w:rPr>
              <w:t>the</w:t>
            </w:r>
            <w:r>
              <w:rPr>
                <w:spacing w:val="-2"/>
                <w:sz w:val="17"/>
              </w:rPr>
              <w:t> </w:t>
            </w:r>
            <w:r>
              <w:rPr>
                <w:sz w:val="17"/>
              </w:rPr>
              <w:t>tables</w:t>
            </w:r>
            <w:r>
              <w:rPr>
                <w:spacing w:val="-7"/>
                <w:sz w:val="17"/>
              </w:rPr>
              <w:t> </w:t>
            </w:r>
            <w:r>
              <w:rPr>
                <w:sz w:val="17"/>
              </w:rPr>
              <w:t>and</w:t>
            </w:r>
            <w:r>
              <w:rPr>
                <w:spacing w:val="-7"/>
                <w:sz w:val="17"/>
              </w:rPr>
              <w:t> </w:t>
            </w:r>
            <w:r>
              <w:rPr>
                <w:sz w:val="17"/>
              </w:rPr>
              <w:t>loads the existing records</w:t>
            </w:r>
          </w:p>
        </w:tc>
      </w:tr>
    </w:tbl>
    <w:p>
      <w:pPr>
        <w:pStyle w:val="BodyText"/>
        <w:rPr>
          <w:b/>
        </w:rPr>
      </w:pPr>
    </w:p>
    <w:p>
      <w:pPr>
        <w:pStyle w:val="BodyText"/>
        <w:spacing w:before="16"/>
        <w:rPr>
          <w:b/>
        </w:rPr>
      </w:pPr>
      <w:r>
        <w:rPr>
          <w:b/>
        </w:rPr>
        <mc:AlternateContent>
          <mc:Choice Requires="wps">
            <w:drawing>
              <wp:anchor distT="0" distB="0" distL="0" distR="0" allowOverlap="1" layoutInCell="1" locked="0" behindDoc="1" simplePos="0" relativeHeight="487601664">
                <wp:simplePos x="0" y="0"/>
                <wp:positionH relativeFrom="page">
                  <wp:posOffset>914717</wp:posOffset>
                </wp:positionH>
                <wp:positionV relativeFrom="paragraph">
                  <wp:posOffset>171461</wp:posOffset>
                </wp:positionV>
                <wp:extent cx="5651500" cy="1270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651500" cy="12700"/>
                        </a:xfrm>
                        <a:custGeom>
                          <a:avLst/>
                          <a:gdLst/>
                          <a:ahLst/>
                          <a:cxnLst/>
                          <a:rect l="l" t="t" r="r" b="b"/>
                          <a:pathLst>
                            <a:path w="5651500" h="12700">
                              <a:moveTo>
                                <a:pt x="1210310" y="0"/>
                              </a:moveTo>
                              <a:lnTo>
                                <a:pt x="0" y="0"/>
                              </a:lnTo>
                              <a:lnTo>
                                <a:pt x="0" y="12700"/>
                              </a:lnTo>
                              <a:lnTo>
                                <a:pt x="1210310" y="12700"/>
                              </a:lnTo>
                              <a:lnTo>
                                <a:pt x="1210310" y="0"/>
                              </a:lnTo>
                              <a:close/>
                            </a:path>
                            <a:path w="5651500" h="12700">
                              <a:moveTo>
                                <a:pt x="5650928" y="0"/>
                              </a:moveTo>
                              <a:lnTo>
                                <a:pt x="2833433" y="0"/>
                              </a:lnTo>
                              <a:lnTo>
                                <a:pt x="2820733" y="0"/>
                              </a:lnTo>
                              <a:lnTo>
                                <a:pt x="1223073" y="0"/>
                              </a:lnTo>
                              <a:lnTo>
                                <a:pt x="1210373" y="0"/>
                              </a:lnTo>
                              <a:lnTo>
                                <a:pt x="1210373" y="12700"/>
                              </a:lnTo>
                              <a:lnTo>
                                <a:pt x="1223073" y="12700"/>
                              </a:lnTo>
                              <a:lnTo>
                                <a:pt x="2820733" y="12700"/>
                              </a:lnTo>
                              <a:lnTo>
                                <a:pt x="2833433" y="12700"/>
                              </a:lnTo>
                              <a:lnTo>
                                <a:pt x="5650928" y="12700"/>
                              </a:lnTo>
                              <a:lnTo>
                                <a:pt x="5650928"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13.500943pt;width:445pt;height:1pt;mso-position-horizontal-relative:page;mso-position-vertical-relative:paragraph;z-index:-15714816;mso-wrap-distance-left:0;mso-wrap-distance-right:0" id="docshape28" coordorigin="1441,270" coordsize="8900,20" path="m3347,270l1441,270,1441,290,3347,290,3347,270xm10340,270l5903,270,5883,270,3367,270,3347,270,3347,290,3367,290,5883,290,5903,290,10340,290,10340,270xe" filled="true" fillcolor="#d2d2d6" stroked="false">
                <v:path arrowok="t"/>
                <v:fill type="solid"/>
                <w10:wrap type="topAndBottom"/>
              </v:shape>
            </w:pict>
          </mc:Fallback>
        </mc:AlternateContent>
      </w:r>
    </w:p>
    <w:p>
      <w:pPr>
        <w:pStyle w:val="BodyText"/>
        <w:spacing w:after="0"/>
        <w:rPr>
          <w:b/>
        </w:rPr>
        <w:sectPr>
          <w:pgSz w:w="11910" w:h="16840"/>
          <w:pgMar w:header="0" w:footer="959" w:top="1420" w:bottom="1180" w:left="1275" w:right="992"/>
        </w:sectPr>
      </w:pPr>
    </w:p>
    <w:tbl>
      <w:tblPr>
        <w:tblW w:w="0" w:type="auto"/>
        <w:jc w:val="left"/>
        <w:tblInd w:w="172" w:type="dxa"/>
        <w:tblBorders>
          <w:top w:val="single" w:sz="8" w:space="0" w:color="D2D2D6"/>
          <w:left w:val="single" w:sz="8" w:space="0" w:color="D2D2D6"/>
          <w:bottom w:val="single" w:sz="8" w:space="0" w:color="D2D2D6"/>
          <w:right w:val="single" w:sz="8" w:space="0" w:color="D2D2D6"/>
          <w:insideH w:val="single" w:sz="8" w:space="0" w:color="D2D2D6"/>
          <w:insideV w:val="single" w:sz="8" w:space="0" w:color="D2D2D6"/>
        </w:tblBorders>
        <w:tblLayout w:type="fixed"/>
        <w:tblCellMar>
          <w:top w:w="0" w:type="dxa"/>
          <w:left w:w="0" w:type="dxa"/>
          <w:bottom w:w="0" w:type="dxa"/>
          <w:right w:w="0" w:type="dxa"/>
        </w:tblCellMar>
        <w:tblLook w:val="01E0"/>
      </w:tblPr>
      <w:tblGrid>
        <w:gridCol w:w="1847"/>
        <w:gridCol w:w="2403"/>
        <w:gridCol w:w="4647"/>
      </w:tblGrid>
      <w:tr>
        <w:trPr>
          <w:trHeight w:val="965" w:hRule="atLeast"/>
        </w:trPr>
        <w:tc>
          <w:tcPr>
            <w:tcW w:w="1847" w:type="dxa"/>
            <w:tcBorders>
              <w:left w:val="nil"/>
              <w:right w:val="nil"/>
            </w:tcBorders>
          </w:tcPr>
          <w:p>
            <w:pPr>
              <w:pStyle w:val="TableParagraph"/>
              <w:ind w:left="120"/>
              <w:rPr>
                <w:sz w:val="17"/>
              </w:rPr>
            </w:pPr>
            <w:r>
              <w:rPr>
                <w:sz w:val="17"/>
              </w:rPr>
              <w:t>Environment</w:t>
            </w:r>
            <w:r>
              <w:rPr>
                <w:spacing w:val="-10"/>
                <w:sz w:val="17"/>
              </w:rPr>
              <w:t> </w:t>
            </w:r>
            <w:r>
              <w:rPr>
                <w:spacing w:val="-2"/>
                <w:sz w:val="17"/>
              </w:rPr>
              <w:t>sample</w:t>
            </w:r>
          </w:p>
        </w:tc>
        <w:tc>
          <w:tcPr>
            <w:tcW w:w="2403" w:type="dxa"/>
            <w:tcBorders>
              <w:left w:val="nil"/>
              <w:right w:val="nil"/>
            </w:tcBorders>
          </w:tcPr>
          <w:p>
            <w:pPr>
              <w:pStyle w:val="TableParagraph"/>
              <w:spacing w:line="264" w:lineRule="auto"/>
              <w:ind w:left="179" w:right="307"/>
              <w:rPr>
                <w:sz w:val="17"/>
              </w:rPr>
            </w:pPr>
            <w:r>
              <w:rPr>
                <w:sz w:val="17"/>
              </w:rPr>
              <w:t>/backend-</w:t>
            </w:r>
            <w:r>
              <w:rPr>
                <w:spacing w:val="-2"/>
                <w:sz w:val="17"/>
              </w:rPr>
              <w:t>fastapi/web/.env.example</w:t>
            </w:r>
          </w:p>
        </w:tc>
        <w:tc>
          <w:tcPr>
            <w:tcW w:w="4647" w:type="dxa"/>
            <w:tcBorders>
              <w:left w:val="nil"/>
              <w:right w:val="nil"/>
            </w:tcBorders>
          </w:tcPr>
          <w:p>
            <w:pPr>
              <w:pStyle w:val="TableParagraph"/>
              <w:spacing w:line="264" w:lineRule="auto"/>
              <w:ind w:left="312"/>
              <w:rPr>
                <w:sz w:val="17"/>
              </w:rPr>
            </w:pPr>
            <w:r>
              <w:rPr>
                <w:sz w:val="17"/>
              </w:rPr>
              <w:t>Required</w:t>
            </w:r>
            <w:r>
              <w:rPr>
                <w:spacing w:val="-7"/>
                <w:sz w:val="17"/>
              </w:rPr>
              <w:t> </w:t>
            </w:r>
            <w:r>
              <w:rPr>
                <w:sz w:val="17"/>
              </w:rPr>
              <w:t>environment</w:t>
            </w:r>
            <w:r>
              <w:rPr>
                <w:spacing w:val="-9"/>
                <w:sz w:val="17"/>
              </w:rPr>
              <w:t> </w:t>
            </w:r>
            <w:r>
              <w:rPr>
                <w:sz w:val="17"/>
              </w:rPr>
              <w:t>variables</w:t>
            </w:r>
            <w:r>
              <w:rPr>
                <w:spacing w:val="-7"/>
                <w:sz w:val="17"/>
              </w:rPr>
              <w:t> </w:t>
            </w:r>
            <w:r>
              <w:rPr>
                <w:sz w:val="17"/>
              </w:rPr>
              <w:t>with</w:t>
            </w:r>
            <w:r>
              <w:rPr>
                <w:spacing w:val="-7"/>
                <w:sz w:val="17"/>
              </w:rPr>
              <w:t> </w:t>
            </w:r>
            <w:r>
              <w:rPr>
                <w:sz w:val="17"/>
              </w:rPr>
              <w:t>placeholder</w:t>
            </w:r>
            <w:r>
              <w:rPr>
                <w:spacing w:val="-8"/>
                <w:sz w:val="17"/>
              </w:rPr>
              <w:t> </w:t>
            </w:r>
            <w:r>
              <w:rPr>
                <w:sz w:val="17"/>
              </w:rPr>
              <w:t>values (web service only; the app service has</w:t>
            </w:r>
          </w:p>
          <w:p>
            <w:pPr>
              <w:pStyle w:val="TableParagraph"/>
              <w:spacing w:before="0"/>
              <w:ind w:left="312"/>
              <w:rPr>
                <w:sz w:val="17"/>
              </w:rPr>
            </w:pPr>
            <w:r>
              <w:rPr>
                <w:sz w:val="17"/>
              </w:rPr>
              <w:t>no</w:t>
            </w:r>
            <w:r>
              <w:rPr>
                <w:spacing w:val="-5"/>
                <w:sz w:val="17"/>
              </w:rPr>
              <w:t> </w:t>
            </w:r>
            <w:r>
              <w:rPr>
                <w:spacing w:val="-2"/>
                <w:sz w:val="17"/>
              </w:rPr>
              <w:t>.env.example)</w:t>
            </w:r>
          </w:p>
        </w:tc>
      </w:tr>
    </w:tbl>
    <w:p>
      <w:pPr>
        <w:pStyle w:val="TableParagraph"/>
        <w:spacing w:after="0"/>
        <w:rPr>
          <w:sz w:val="17"/>
        </w:rPr>
        <w:sectPr>
          <w:pgSz w:w="11910" w:h="16840"/>
          <w:pgMar w:header="0" w:footer="959" w:top="1420" w:bottom="1180" w:left="1275" w:right="992"/>
        </w:sectPr>
      </w:pPr>
    </w:p>
    <w:tbl>
      <w:tblPr>
        <w:tblW w:w="0" w:type="auto"/>
        <w:jc w:val="left"/>
        <w:tblInd w:w="172" w:type="dxa"/>
        <w:tblBorders>
          <w:top w:val="single" w:sz="8" w:space="0" w:color="D2D2D6"/>
          <w:left w:val="single" w:sz="8" w:space="0" w:color="D2D2D6"/>
          <w:bottom w:val="single" w:sz="8" w:space="0" w:color="D2D2D6"/>
          <w:right w:val="single" w:sz="8" w:space="0" w:color="D2D2D6"/>
          <w:insideH w:val="single" w:sz="8" w:space="0" w:color="D2D2D6"/>
          <w:insideV w:val="single" w:sz="8" w:space="0" w:color="D2D2D6"/>
        </w:tblBorders>
        <w:tblLayout w:type="fixed"/>
        <w:tblCellMar>
          <w:top w:w="0" w:type="dxa"/>
          <w:left w:w="0" w:type="dxa"/>
          <w:bottom w:w="0" w:type="dxa"/>
          <w:right w:w="0" w:type="dxa"/>
        </w:tblCellMar>
        <w:tblLook w:val="01E0"/>
      </w:tblPr>
      <w:tblGrid>
        <w:gridCol w:w="1617"/>
        <w:gridCol w:w="2557"/>
        <w:gridCol w:w="4723"/>
      </w:tblGrid>
      <w:tr>
        <w:trPr>
          <w:trHeight w:val="950" w:hRule="atLeast"/>
        </w:trPr>
        <w:tc>
          <w:tcPr>
            <w:tcW w:w="1617" w:type="dxa"/>
            <w:tcBorders>
              <w:left w:val="nil"/>
              <w:right w:val="nil"/>
            </w:tcBorders>
          </w:tcPr>
          <w:p>
            <w:pPr>
              <w:pStyle w:val="TableParagraph"/>
              <w:ind w:left="120"/>
              <w:rPr>
                <w:sz w:val="17"/>
              </w:rPr>
            </w:pPr>
            <w:r>
              <w:rPr>
                <w:spacing w:val="-2"/>
                <w:sz w:val="17"/>
              </w:rPr>
              <w:t>Dependencies</w:t>
            </w:r>
          </w:p>
        </w:tc>
        <w:tc>
          <w:tcPr>
            <w:tcW w:w="2557" w:type="dxa"/>
            <w:tcBorders>
              <w:left w:val="nil"/>
              <w:right w:val="nil"/>
            </w:tcBorders>
          </w:tcPr>
          <w:p>
            <w:pPr>
              <w:pStyle w:val="TableParagraph"/>
              <w:spacing w:line="264" w:lineRule="auto"/>
              <w:ind w:left="409" w:right="384"/>
              <w:rPr>
                <w:sz w:val="17"/>
              </w:rPr>
            </w:pPr>
            <w:r>
              <w:rPr>
                <w:sz w:val="17"/>
              </w:rPr>
              <w:t>/backend-</w:t>
            </w:r>
            <w:r>
              <w:rPr>
                <w:spacing w:val="-2"/>
                <w:sz w:val="17"/>
              </w:rPr>
              <w:t>fastapi/requirements.txt</w:t>
            </w:r>
          </w:p>
        </w:tc>
        <w:tc>
          <w:tcPr>
            <w:tcW w:w="4723" w:type="dxa"/>
            <w:tcBorders>
              <w:left w:val="nil"/>
              <w:right w:val="nil"/>
            </w:tcBorders>
          </w:tcPr>
          <w:p>
            <w:pPr>
              <w:pStyle w:val="TableParagraph"/>
              <w:spacing w:line="264" w:lineRule="auto"/>
              <w:ind w:left="388" w:right="309"/>
              <w:rPr>
                <w:sz w:val="17"/>
              </w:rPr>
            </w:pPr>
            <w:r>
              <w:rPr>
                <w:sz w:val="17"/>
              </w:rPr>
              <w:t>Python</w:t>
            </w:r>
            <w:r>
              <w:rPr>
                <w:spacing w:val="-7"/>
                <w:sz w:val="17"/>
              </w:rPr>
              <w:t> </w:t>
            </w:r>
            <w:r>
              <w:rPr>
                <w:sz w:val="17"/>
              </w:rPr>
              <w:t>packages</w:t>
            </w:r>
            <w:r>
              <w:rPr>
                <w:spacing w:val="-7"/>
                <w:sz w:val="17"/>
              </w:rPr>
              <w:t> </w:t>
            </w:r>
            <w:r>
              <w:rPr>
                <w:sz w:val="17"/>
              </w:rPr>
              <w:t>needed</w:t>
            </w:r>
            <w:r>
              <w:rPr>
                <w:spacing w:val="-7"/>
                <w:sz w:val="17"/>
              </w:rPr>
              <w:t> </w:t>
            </w:r>
            <w:r>
              <w:rPr>
                <w:sz w:val="17"/>
              </w:rPr>
              <w:t>to</w:t>
            </w:r>
            <w:r>
              <w:rPr>
                <w:spacing w:val="-7"/>
                <w:sz w:val="17"/>
              </w:rPr>
              <w:t> </w:t>
            </w:r>
            <w:r>
              <w:rPr>
                <w:sz w:val="17"/>
              </w:rPr>
              <w:t>run</w:t>
            </w:r>
            <w:r>
              <w:rPr>
                <w:spacing w:val="-3"/>
                <w:sz w:val="17"/>
              </w:rPr>
              <w:t> </w:t>
            </w:r>
            <w:r>
              <w:rPr>
                <w:sz w:val="17"/>
              </w:rPr>
              <w:t>the</w:t>
            </w:r>
            <w:r>
              <w:rPr>
                <w:spacing w:val="-7"/>
                <w:sz w:val="17"/>
              </w:rPr>
              <w:t> </w:t>
            </w:r>
            <w:r>
              <w:rPr>
                <w:sz w:val="17"/>
              </w:rPr>
              <w:t>FastAPI</w:t>
            </w:r>
            <w:r>
              <w:rPr>
                <w:spacing w:val="-5"/>
                <w:sz w:val="17"/>
              </w:rPr>
              <w:t> </w:t>
            </w:r>
            <w:r>
              <w:rPr>
                <w:sz w:val="17"/>
              </w:rPr>
              <w:t>backend (the Android app uses Gradle)</w:t>
            </w:r>
          </w:p>
        </w:tc>
      </w:tr>
    </w:tbl>
    <w:p>
      <w:pPr>
        <w:pStyle w:val="TableParagraph"/>
        <w:spacing w:after="0" w:line="264" w:lineRule="auto"/>
        <w:rPr>
          <w:sz w:val="17"/>
        </w:rPr>
        <w:sectPr>
          <w:pgSz w:w="11910" w:h="16840"/>
          <w:pgMar w:header="0" w:footer="959" w:top="1420" w:bottom="1180" w:left="1275" w:right="992"/>
        </w:sectPr>
      </w:pPr>
    </w:p>
    <w:tbl>
      <w:tblPr>
        <w:tblW w:w="0" w:type="auto"/>
        <w:jc w:val="left"/>
        <w:tblInd w:w="172" w:type="dxa"/>
        <w:tblBorders>
          <w:top w:val="single" w:sz="8" w:space="0" w:color="D2D2D6"/>
          <w:left w:val="single" w:sz="8" w:space="0" w:color="D2D2D6"/>
          <w:bottom w:val="single" w:sz="8" w:space="0" w:color="D2D2D6"/>
          <w:right w:val="single" w:sz="8" w:space="0" w:color="D2D2D6"/>
          <w:insideH w:val="single" w:sz="8" w:space="0" w:color="D2D2D6"/>
          <w:insideV w:val="single" w:sz="8" w:space="0" w:color="D2D2D6"/>
        </w:tblBorders>
        <w:tblLayout w:type="fixed"/>
        <w:tblCellMar>
          <w:top w:w="0" w:type="dxa"/>
          <w:left w:w="0" w:type="dxa"/>
          <w:bottom w:w="0" w:type="dxa"/>
          <w:right w:w="0" w:type="dxa"/>
        </w:tblCellMar>
        <w:tblLook w:val="01E0"/>
      </w:tblPr>
      <w:tblGrid>
        <w:gridCol w:w="1440"/>
        <w:gridCol w:w="2226"/>
        <w:gridCol w:w="5233"/>
      </w:tblGrid>
      <w:tr>
        <w:trPr>
          <w:trHeight w:val="680" w:hRule="atLeast"/>
        </w:trPr>
        <w:tc>
          <w:tcPr>
            <w:tcW w:w="1440" w:type="dxa"/>
            <w:tcBorders>
              <w:left w:val="nil"/>
              <w:right w:val="nil"/>
            </w:tcBorders>
          </w:tcPr>
          <w:p>
            <w:pPr>
              <w:pStyle w:val="TableParagraph"/>
              <w:ind w:left="120"/>
              <w:rPr>
                <w:sz w:val="17"/>
              </w:rPr>
            </w:pPr>
            <w:r>
              <w:rPr>
                <w:sz w:val="17"/>
              </w:rPr>
              <w:t>Git</w:t>
            </w:r>
            <w:r>
              <w:rPr>
                <w:spacing w:val="-6"/>
                <w:sz w:val="17"/>
              </w:rPr>
              <w:t> </w:t>
            </w:r>
            <w:r>
              <w:rPr>
                <w:spacing w:val="-2"/>
                <w:sz w:val="17"/>
              </w:rPr>
              <w:t>ignore</w:t>
            </w:r>
          </w:p>
        </w:tc>
        <w:tc>
          <w:tcPr>
            <w:tcW w:w="2226" w:type="dxa"/>
            <w:tcBorders>
              <w:left w:val="nil"/>
              <w:right w:val="nil"/>
            </w:tcBorders>
          </w:tcPr>
          <w:p>
            <w:pPr>
              <w:pStyle w:val="TableParagraph"/>
              <w:ind w:left="586"/>
              <w:rPr>
                <w:sz w:val="17"/>
              </w:rPr>
            </w:pPr>
            <w:r>
              <w:rPr>
                <w:spacing w:val="-2"/>
                <w:sz w:val="17"/>
              </w:rPr>
              <w:t>/.gitignore</w:t>
            </w:r>
          </w:p>
        </w:tc>
        <w:tc>
          <w:tcPr>
            <w:tcW w:w="5233" w:type="dxa"/>
            <w:tcBorders>
              <w:left w:val="nil"/>
              <w:right w:val="nil"/>
            </w:tcBorders>
          </w:tcPr>
          <w:p>
            <w:pPr>
              <w:pStyle w:val="TableParagraph"/>
              <w:ind w:left="896"/>
              <w:rPr>
                <w:sz w:val="17"/>
              </w:rPr>
            </w:pPr>
            <w:r>
              <w:rPr>
                <w:sz w:val="17"/>
              </w:rPr>
              <w:t>Files</w:t>
            </w:r>
            <w:r>
              <w:rPr>
                <w:spacing w:val="-4"/>
                <w:sz w:val="17"/>
              </w:rPr>
              <w:t> </w:t>
            </w:r>
            <w:r>
              <w:rPr>
                <w:sz w:val="17"/>
              </w:rPr>
              <w:t>and</w:t>
            </w:r>
            <w:r>
              <w:rPr>
                <w:spacing w:val="-4"/>
                <w:sz w:val="17"/>
              </w:rPr>
              <w:t> </w:t>
            </w:r>
            <w:r>
              <w:rPr>
                <w:sz w:val="17"/>
              </w:rPr>
              <w:t>folders</w:t>
            </w:r>
            <w:r>
              <w:rPr>
                <w:spacing w:val="-5"/>
                <w:sz w:val="17"/>
              </w:rPr>
              <w:t> </w:t>
            </w:r>
            <w:r>
              <w:rPr>
                <w:sz w:val="17"/>
              </w:rPr>
              <w:t>excluded</w:t>
            </w:r>
            <w:r>
              <w:rPr>
                <w:spacing w:val="-4"/>
                <w:sz w:val="17"/>
              </w:rPr>
              <w:t> </w:t>
            </w:r>
            <w:r>
              <w:rPr>
                <w:sz w:val="17"/>
              </w:rPr>
              <w:t>from</w:t>
            </w:r>
            <w:r>
              <w:rPr>
                <w:spacing w:val="-6"/>
                <w:sz w:val="17"/>
              </w:rPr>
              <w:t> </w:t>
            </w:r>
            <w:r>
              <w:rPr>
                <w:sz w:val="17"/>
              </w:rPr>
              <w:t>version</w:t>
            </w:r>
            <w:r>
              <w:rPr>
                <w:spacing w:val="-3"/>
                <w:sz w:val="17"/>
              </w:rPr>
              <w:t> </w:t>
            </w:r>
            <w:r>
              <w:rPr>
                <w:spacing w:val="-2"/>
                <w:sz w:val="17"/>
              </w:rPr>
              <w:t>control</w:t>
            </w:r>
          </w:p>
        </w:tc>
      </w:tr>
    </w:tbl>
    <w:p>
      <w:pPr>
        <w:pStyle w:val="TableParagraph"/>
        <w:spacing w:after="0"/>
        <w:rPr>
          <w:sz w:val="17"/>
        </w:rPr>
        <w:sectPr>
          <w:pgSz w:w="11910" w:h="16840"/>
          <w:pgMar w:header="0" w:footer="959" w:top="1420" w:bottom="1180" w:left="1275" w:right="992"/>
        </w:sectPr>
      </w:pPr>
    </w:p>
    <w:p>
      <w:pPr>
        <w:spacing w:before="80"/>
        <w:ind w:left="165" w:right="0" w:firstLine="0"/>
        <w:jc w:val="left"/>
        <w:rPr>
          <w:b/>
          <w:sz w:val="16"/>
        </w:rPr>
      </w:pPr>
      <w:r>
        <w:rPr>
          <w:b/>
          <w:color w:val="85858A"/>
          <w:sz w:val="16"/>
        </w:rPr>
        <w:t>SECTION</w:t>
      </w:r>
      <w:r>
        <w:rPr>
          <w:b/>
          <w:color w:val="85858A"/>
          <w:spacing w:val="-4"/>
          <w:sz w:val="16"/>
        </w:rPr>
        <w:t> </w:t>
      </w:r>
      <w:r>
        <w:rPr>
          <w:b/>
          <w:color w:val="85858A"/>
          <w:spacing w:val="-5"/>
          <w:sz w:val="16"/>
        </w:rPr>
        <w:t>08</w:t>
      </w:r>
    </w:p>
    <w:p>
      <w:pPr>
        <w:pStyle w:val="Heading1"/>
        <w:spacing w:before="141"/>
      </w:pPr>
      <w:bookmarkStart w:name="Deployed API" w:id="85"/>
      <w:bookmarkEnd w:id="85"/>
      <w:r>
        <w:rPr>
          <w:b w:val="0"/>
        </w:rPr>
      </w:r>
      <w:bookmarkStart w:name="_bookmark42" w:id="86"/>
      <w:bookmarkEnd w:id="86"/>
      <w:r>
        <w:rPr>
          <w:b w:val="0"/>
        </w:rPr>
      </w:r>
      <w:r>
        <w:rPr>
          <w:color w:val="1D1D1F"/>
        </w:rPr>
        <w:t>Deployed</w:t>
      </w:r>
      <w:r>
        <w:rPr>
          <w:color w:val="1D1D1F"/>
          <w:spacing w:val="-3"/>
        </w:rPr>
        <w:t> </w:t>
      </w:r>
      <w:r>
        <w:rPr>
          <w:color w:val="1D1D1F"/>
          <w:spacing w:val="-5"/>
        </w:rPr>
        <w:t>API</w:t>
      </w:r>
    </w:p>
    <w:p>
      <w:pPr>
        <w:spacing w:before="195"/>
        <w:ind w:left="165" w:right="0" w:firstLine="0"/>
        <w:jc w:val="left"/>
        <w:rPr>
          <w:sz w:val="26"/>
        </w:rPr>
      </w:pPr>
      <w:r>
        <w:rPr>
          <w:color w:val="6D6D73"/>
          <w:sz w:val="26"/>
        </w:rPr>
        <w:t>The</w:t>
      </w:r>
      <w:r>
        <w:rPr>
          <w:color w:val="6D6D73"/>
          <w:spacing w:val="-5"/>
          <w:sz w:val="26"/>
        </w:rPr>
        <w:t> </w:t>
      </w:r>
      <w:r>
        <w:rPr>
          <w:color w:val="6D6D73"/>
          <w:sz w:val="26"/>
        </w:rPr>
        <w:t>live</w:t>
      </w:r>
      <w:r>
        <w:rPr>
          <w:color w:val="6D6D73"/>
          <w:spacing w:val="-2"/>
          <w:sz w:val="26"/>
        </w:rPr>
        <w:t> </w:t>
      </w:r>
      <w:r>
        <w:rPr>
          <w:color w:val="6D6D73"/>
          <w:sz w:val="26"/>
        </w:rPr>
        <w:t>API</w:t>
      </w:r>
      <w:r>
        <w:rPr>
          <w:color w:val="6D6D73"/>
          <w:spacing w:val="-5"/>
          <w:sz w:val="26"/>
        </w:rPr>
        <w:t> </w:t>
      </w:r>
      <w:r>
        <w:rPr>
          <w:color w:val="6D6D73"/>
          <w:sz w:val="26"/>
        </w:rPr>
        <w:t>and</w:t>
      </w:r>
      <w:r>
        <w:rPr>
          <w:color w:val="6D6D73"/>
          <w:spacing w:val="-3"/>
          <w:sz w:val="26"/>
        </w:rPr>
        <w:t> </w:t>
      </w:r>
      <w:r>
        <w:rPr>
          <w:color w:val="6D6D73"/>
          <w:sz w:val="26"/>
        </w:rPr>
        <w:t>the</w:t>
      </w:r>
      <w:r>
        <w:rPr>
          <w:color w:val="6D6D73"/>
          <w:spacing w:val="-2"/>
          <w:sz w:val="26"/>
        </w:rPr>
        <w:t> </w:t>
      </w:r>
      <w:r>
        <w:rPr>
          <w:color w:val="6D6D73"/>
          <w:sz w:val="26"/>
        </w:rPr>
        <w:t>endpoints</w:t>
      </w:r>
      <w:r>
        <w:rPr>
          <w:color w:val="6D6D73"/>
          <w:spacing w:val="-3"/>
          <w:sz w:val="26"/>
        </w:rPr>
        <w:t> </w:t>
      </w:r>
      <w:r>
        <w:rPr>
          <w:color w:val="6D6D73"/>
          <w:sz w:val="26"/>
        </w:rPr>
        <w:t>it</w:t>
      </w:r>
      <w:r>
        <w:rPr>
          <w:color w:val="6D6D73"/>
          <w:spacing w:val="-5"/>
          <w:sz w:val="26"/>
        </w:rPr>
        <w:t> </w:t>
      </w:r>
      <w:r>
        <w:rPr>
          <w:color w:val="6D6D73"/>
          <w:spacing w:val="-2"/>
          <w:sz w:val="26"/>
        </w:rPr>
        <w:t>exposes.</w:t>
      </w:r>
    </w:p>
    <w:p>
      <w:pPr>
        <w:pStyle w:val="BodyText"/>
        <w:spacing w:before="119"/>
        <w:rPr>
          <w:sz w:val="26"/>
        </w:rPr>
      </w:pPr>
    </w:p>
    <w:p>
      <w:pPr>
        <w:spacing w:before="0"/>
        <w:ind w:left="165" w:right="0" w:firstLine="0"/>
        <w:jc w:val="left"/>
        <w:rPr>
          <w:b/>
          <w:sz w:val="22"/>
        </w:rPr>
      </w:pPr>
      <w:bookmarkStart w:name="Android Portal API" w:id="87"/>
      <w:bookmarkEnd w:id="87"/>
      <w:r>
        <w:rPr/>
      </w:r>
      <w:bookmarkStart w:name="_bookmark43" w:id="88"/>
      <w:bookmarkEnd w:id="88"/>
      <w:r>
        <w:rPr/>
      </w:r>
      <w:r>
        <w:rPr>
          <w:b/>
          <w:sz w:val="22"/>
        </w:rPr>
        <w:t>Android</w:t>
      </w:r>
      <w:r>
        <w:rPr>
          <w:b/>
          <w:spacing w:val="-4"/>
          <w:sz w:val="22"/>
        </w:rPr>
        <w:t> </w:t>
      </w:r>
      <w:r>
        <w:rPr>
          <w:b/>
          <w:sz w:val="22"/>
        </w:rPr>
        <w:t>Portal</w:t>
      </w:r>
      <w:r>
        <w:rPr>
          <w:b/>
          <w:spacing w:val="-3"/>
          <w:sz w:val="22"/>
        </w:rPr>
        <w:t> </w:t>
      </w:r>
      <w:r>
        <w:rPr>
          <w:b/>
          <w:spacing w:val="-5"/>
          <w:sz w:val="22"/>
        </w:rPr>
        <w:t>API</w:t>
      </w:r>
    </w:p>
    <w:p>
      <w:pPr>
        <w:pStyle w:val="BodyText"/>
        <w:spacing w:before="14"/>
        <w:rPr>
          <w:b/>
        </w:rPr>
      </w:pPr>
    </w:p>
    <w:tbl>
      <w:tblPr>
        <w:tblW w:w="0" w:type="auto"/>
        <w:jc w:val="left"/>
        <w:tblInd w:w="172" w:type="dxa"/>
        <w:tblBorders>
          <w:top w:val="single" w:sz="8" w:space="0" w:color="D2D2D6"/>
          <w:left w:val="single" w:sz="8" w:space="0" w:color="D2D2D6"/>
          <w:bottom w:val="single" w:sz="8" w:space="0" w:color="D2D2D6"/>
          <w:right w:val="single" w:sz="8" w:space="0" w:color="D2D2D6"/>
          <w:insideH w:val="single" w:sz="8" w:space="0" w:color="D2D2D6"/>
          <w:insideV w:val="single" w:sz="8" w:space="0" w:color="D2D2D6"/>
        </w:tblBorders>
        <w:tblLayout w:type="fixed"/>
        <w:tblCellMar>
          <w:top w:w="0" w:type="dxa"/>
          <w:left w:w="0" w:type="dxa"/>
          <w:bottom w:w="0" w:type="dxa"/>
          <w:right w:w="0" w:type="dxa"/>
        </w:tblCellMar>
        <w:tblLook w:val="01E0"/>
      </w:tblPr>
      <w:tblGrid>
        <w:gridCol w:w="1955"/>
        <w:gridCol w:w="6930"/>
      </w:tblGrid>
      <w:tr>
        <w:trPr>
          <w:trHeight w:val="780" w:hRule="atLeast"/>
        </w:trPr>
        <w:tc>
          <w:tcPr>
            <w:tcW w:w="1955" w:type="dxa"/>
            <w:tcBorders>
              <w:left w:val="nil"/>
              <w:right w:val="nil"/>
            </w:tcBorders>
          </w:tcPr>
          <w:p>
            <w:pPr>
              <w:pStyle w:val="TableParagraph"/>
              <w:spacing w:before="120"/>
              <w:rPr>
                <w:sz w:val="17"/>
              </w:rPr>
            </w:pPr>
            <w:r>
              <w:rPr>
                <w:color w:val="6D6D73"/>
                <w:spacing w:val="-2"/>
                <w:sz w:val="17"/>
              </w:rPr>
              <w:t>Framework</w:t>
            </w:r>
          </w:p>
        </w:tc>
        <w:tc>
          <w:tcPr>
            <w:tcW w:w="6930" w:type="dxa"/>
            <w:tcBorders>
              <w:left w:val="nil"/>
              <w:right w:val="nil"/>
            </w:tcBorders>
          </w:tcPr>
          <w:p>
            <w:pPr>
              <w:pStyle w:val="TableParagraph"/>
              <w:spacing w:before="122"/>
              <w:ind w:left="491"/>
              <w:rPr>
                <w:sz w:val="20"/>
              </w:rPr>
            </w:pPr>
            <w:r>
              <w:rPr>
                <w:sz w:val="20"/>
              </w:rPr>
              <w:t>FastAPI</w:t>
            </w:r>
            <w:r>
              <w:rPr>
                <w:spacing w:val="-9"/>
                <w:sz w:val="20"/>
              </w:rPr>
              <w:t> </w:t>
            </w:r>
            <w:r>
              <w:rPr>
                <w:sz w:val="20"/>
              </w:rPr>
              <w:t>(Python</w:t>
            </w:r>
            <w:r>
              <w:rPr>
                <w:spacing w:val="-2"/>
                <w:sz w:val="20"/>
              </w:rPr>
              <w:t> </w:t>
            </w:r>
            <w:r>
              <w:rPr>
                <w:spacing w:val="-4"/>
                <w:sz w:val="20"/>
              </w:rPr>
              <w:t>3.11)</w:t>
            </w:r>
          </w:p>
        </w:tc>
      </w:tr>
      <w:tr>
        <w:trPr>
          <w:trHeight w:val="780" w:hRule="atLeast"/>
        </w:trPr>
        <w:tc>
          <w:tcPr>
            <w:tcW w:w="1955" w:type="dxa"/>
            <w:tcBorders>
              <w:left w:val="nil"/>
              <w:right w:val="nil"/>
            </w:tcBorders>
          </w:tcPr>
          <w:p>
            <w:pPr>
              <w:pStyle w:val="TableParagraph"/>
              <w:spacing w:before="120"/>
              <w:rPr>
                <w:sz w:val="17"/>
              </w:rPr>
            </w:pPr>
            <w:r>
              <w:rPr>
                <w:color w:val="6D6D73"/>
                <w:sz w:val="17"/>
              </w:rPr>
              <w:t>Base</w:t>
            </w:r>
            <w:r>
              <w:rPr>
                <w:color w:val="6D6D73"/>
                <w:spacing w:val="-5"/>
                <w:sz w:val="17"/>
              </w:rPr>
              <w:t> URL</w:t>
            </w:r>
          </w:p>
        </w:tc>
        <w:tc>
          <w:tcPr>
            <w:tcW w:w="6930" w:type="dxa"/>
            <w:tcBorders>
              <w:left w:val="nil"/>
              <w:right w:val="nil"/>
            </w:tcBorders>
          </w:tcPr>
          <w:p>
            <w:pPr>
              <w:pStyle w:val="TableParagraph"/>
              <w:spacing w:before="122"/>
              <w:ind w:left="491"/>
              <w:rPr>
                <w:sz w:val="20"/>
              </w:rPr>
            </w:pPr>
            <w:hyperlink r:id="rId15">
              <w:r>
                <w:rPr>
                  <w:spacing w:val="-2"/>
                  <w:sz w:val="20"/>
                </w:rPr>
                <w:t>https://managing-sentry-app.vercel.app</w:t>
              </w:r>
            </w:hyperlink>
          </w:p>
        </w:tc>
      </w:tr>
      <w:tr>
        <w:trPr>
          <w:trHeight w:val="1020" w:hRule="atLeast"/>
        </w:trPr>
        <w:tc>
          <w:tcPr>
            <w:tcW w:w="1955" w:type="dxa"/>
            <w:tcBorders>
              <w:left w:val="nil"/>
              <w:right w:val="nil"/>
            </w:tcBorders>
          </w:tcPr>
          <w:p>
            <w:pPr>
              <w:pStyle w:val="TableParagraph"/>
              <w:spacing w:before="120"/>
              <w:rPr>
                <w:sz w:val="17"/>
              </w:rPr>
            </w:pPr>
            <w:r>
              <w:rPr>
                <w:color w:val="6D6D73"/>
                <w:sz w:val="17"/>
              </w:rPr>
              <w:t>API</w:t>
            </w:r>
            <w:r>
              <w:rPr>
                <w:color w:val="6D6D73"/>
                <w:spacing w:val="-3"/>
                <w:sz w:val="17"/>
              </w:rPr>
              <w:t> </w:t>
            </w:r>
            <w:r>
              <w:rPr>
                <w:color w:val="6D6D73"/>
                <w:spacing w:val="-2"/>
                <w:sz w:val="17"/>
              </w:rPr>
              <w:t>Documentation</w:t>
            </w:r>
          </w:p>
        </w:tc>
        <w:tc>
          <w:tcPr>
            <w:tcW w:w="6930" w:type="dxa"/>
            <w:tcBorders>
              <w:left w:val="nil"/>
              <w:right w:val="nil"/>
            </w:tcBorders>
          </w:tcPr>
          <w:p>
            <w:pPr>
              <w:pStyle w:val="TableParagraph"/>
              <w:spacing w:line="266" w:lineRule="auto" w:before="122"/>
              <w:ind w:left="491" w:right="871"/>
              <w:rPr>
                <w:sz w:val="20"/>
              </w:rPr>
            </w:pPr>
            <w:hyperlink r:id="rId16">
              <w:r>
                <w:rPr>
                  <w:sz w:val="20"/>
                </w:rPr>
                <w:t>https://managing-sentry-app.vercel.app/docs</w:t>
              </w:r>
            </w:hyperlink>
            <w:r>
              <w:rPr>
                <w:spacing w:val="-14"/>
                <w:sz w:val="20"/>
              </w:rPr>
              <w:t> </w:t>
            </w:r>
            <w:r>
              <w:rPr>
                <w:sz w:val="20"/>
              </w:rPr>
              <w:t>(Swagger</w:t>
            </w:r>
            <w:r>
              <w:rPr>
                <w:spacing w:val="-14"/>
                <w:sz w:val="20"/>
              </w:rPr>
              <w:t> </w:t>
            </w:r>
            <w:r>
              <w:rPr>
                <w:sz w:val="20"/>
              </w:rPr>
              <w:t>UI)</w:t>
            </w:r>
            <w:r>
              <w:rPr>
                <w:spacing w:val="-14"/>
                <w:sz w:val="20"/>
              </w:rPr>
              <w:t> </w:t>
            </w:r>
            <w:r>
              <w:rPr>
                <w:sz w:val="20"/>
              </w:rPr>
              <w:t>and </w:t>
            </w:r>
            <w:hyperlink r:id="rId17">
              <w:r>
                <w:rPr>
                  <w:sz w:val="20"/>
                </w:rPr>
                <w:t>https://managing-sentry-app.vercel.app/redoc</w:t>
              </w:r>
            </w:hyperlink>
            <w:r>
              <w:rPr>
                <w:sz w:val="20"/>
              </w:rPr>
              <w:t> (ReDoc)</w:t>
            </w:r>
          </w:p>
        </w:tc>
      </w:tr>
      <w:tr>
        <w:trPr>
          <w:trHeight w:val="780" w:hRule="atLeast"/>
        </w:trPr>
        <w:tc>
          <w:tcPr>
            <w:tcW w:w="1955" w:type="dxa"/>
            <w:tcBorders>
              <w:left w:val="nil"/>
              <w:right w:val="nil"/>
            </w:tcBorders>
          </w:tcPr>
          <w:p>
            <w:pPr>
              <w:pStyle w:val="TableParagraph"/>
              <w:spacing w:before="120"/>
              <w:rPr>
                <w:sz w:val="17"/>
              </w:rPr>
            </w:pPr>
            <w:r>
              <w:rPr>
                <w:color w:val="6D6D73"/>
                <w:sz w:val="17"/>
              </w:rPr>
              <w:t>Hosting</w:t>
            </w:r>
            <w:r>
              <w:rPr>
                <w:color w:val="6D6D73"/>
                <w:spacing w:val="-1"/>
                <w:sz w:val="17"/>
              </w:rPr>
              <w:t> </w:t>
            </w:r>
            <w:r>
              <w:rPr>
                <w:color w:val="6D6D73"/>
                <w:spacing w:val="-2"/>
                <w:sz w:val="17"/>
              </w:rPr>
              <w:t>Platform</w:t>
            </w:r>
          </w:p>
        </w:tc>
        <w:tc>
          <w:tcPr>
            <w:tcW w:w="6930" w:type="dxa"/>
            <w:tcBorders>
              <w:left w:val="nil"/>
              <w:right w:val="nil"/>
            </w:tcBorders>
          </w:tcPr>
          <w:p>
            <w:pPr>
              <w:pStyle w:val="TableParagraph"/>
              <w:spacing w:before="122"/>
              <w:ind w:left="491"/>
              <w:rPr>
                <w:sz w:val="20"/>
              </w:rPr>
            </w:pPr>
            <w:r>
              <w:rPr>
                <w:spacing w:val="-2"/>
                <w:sz w:val="20"/>
              </w:rPr>
              <w:t>Vercel</w:t>
            </w:r>
          </w:p>
        </w:tc>
      </w:tr>
      <w:tr>
        <w:trPr>
          <w:trHeight w:val="780" w:hRule="atLeast"/>
        </w:trPr>
        <w:tc>
          <w:tcPr>
            <w:tcW w:w="1955" w:type="dxa"/>
            <w:tcBorders>
              <w:left w:val="nil"/>
              <w:right w:val="nil"/>
            </w:tcBorders>
          </w:tcPr>
          <w:p>
            <w:pPr>
              <w:pStyle w:val="TableParagraph"/>
              <w:spacing w:before="120"/>
              <w:rPr>
                <w:sz w:val="17"/>
              </w:rPr>
            </w:pPr>
            <w:r>
              <w:rPr>
                <w:color w:val="6D6D73"/>
                <w:spacing w:val="-2"/>
                <w:sz w:val="17"/>
              </w:rPr>
              <w:t>Database</w:t>
            </w:r>
          </w:p>
        </w:tc>
        <w:tc>
          <w:tcPr>
            <w:tcW w:w="6930" w:type="dxa"/>
            <w:tcBorders>
              <w:left w:val="nil"/>
              <w:right w:val="nil"/>
            </w:tcBorders>
          </w:tcPr>
          <w:p>
            <w:pPr>
              <w:pStyle w:val="TableParagraph"/>
              <w:spacing w:before="122"/>
              <w:ind w:left="491"/>
              <w:rPr>
                <w:sz w:val="20"/>
              </w:rPr>
            </w:pPr>
            <w:r>
              <w:rPr>
                <w:sz w:val="20"/>
              </w:rPr>
              <w:t>PostgreSQL</w:t>
            </w:r>
            <w:r>
              <w:rPr>
                <w:spacing w:val="-10"/>
                <w:sz w:val="20"/>
              </w:rPr>
              <w:t> </w:t>
            </w:r>
            <w:r>
              <w:rPr>
                <w:spacing w:val="-2"/>
                <w:sz w:val="20"/>
              </w:rPr>
              <w:t>(Supabase)</w:t>
            </w:r>
          </w:p>
        </w:tc>
      </w:tr>
      <w:tr>
        <w:trPr>
          <w:trHeight w:val="2845" w:hRule="atLeast"/>
        </w:trPr>
        <w:tc>
          <w:tcPr>
            <w:tcW w:w="1955" w:type="dxa"/>
            <w:tcBorders>
              <w:left w:val="nil"/>
              <w:right w:val="nil"/>
            </w:tcBorders>
          </w:tcPr>
          <w:p>
            <w:pPr>
              <w:pStyle w:val="TableParagraph"/>
              <w:spacing w:before="120"/>
              <w:rPr>
                <w:sz w:val="17"/>
              </w:rPr>
            </w:pPr>
            <w:r>
              <w:rPr>
                <w:color w:val="6D6D73"/>
                <w:sz w:val="17"/>
              </w:rPr>
              <w:t>Test</w:t>
            </w:r>
            <w:r>
              <w:rPr>
                <w:color w:val="6D6D73"/>
                <w:spacing w:val="-5"/>
                <w:sz w:val="17"/>
              </w:rPr>
              <w:t> </w:t>
            </w:r>
            <w:r>
              <w:rPr>
                <w:color w:val="6D6D73"/>
                <w:spacing w:val="-2"/>
                <w:sz w:val="17"/>
              </w:rPr>
              <w:t>Credentials</w:t>
            </w:r>
          </w:p>
        </w:tc>
        <w:tc>
          <w:tcPr>
            <w:tcW w:w="6930" w:type="dxa"/>
            <w:tcBorders>
              <w:left w:val="nil"/>
              <w:right w:val="nil"/>
            </w:tcBorders>
          </w:tcPr>
          <w:p>
            <w:pPr>
              <w:pStyle w:val="TableParagraph"/>
              <w:spacing w:before="132"/>
              <w:rPr>
                <w:b/>
                <w:sz w:val="20"/>
              </w:rPr>
            </w:pPr>
          </w:p>
          <w:p>
            <w:pPr>
              <w:pStyle w:val="TableParagraph"/>
              <w:spacing w:before="0"/>
              <w:ind w:left="491"/>
              <w:rPr>
                <w:sz w:val="20"/>
              </w:rPr>
            </w:pPr>
            <w:r>
              <w:rPr>
                <w:sz w:val="20"/>
              </w:rPr>
              <w:t>Test</w:t>
            </w:r>
            <w:r>
              <w:rPr>
                <w:spacing w:val="-5"/>
                <w:sz w:val="20"/>
              </w:rPr>
              <w:t> </w:t>
            </w:r>
            <w:r>
              <w:rPr>
                <w:sz w:val="20"/>
              </w:rPr>
              <w:t>admin</w:t>
            </w:r>
            <w:r>
              <w:rPr>
                <w:spacing w:val="-5"/>
                <w:sz w:val="20"/>
              </w:rPr>
              <w:t> </w:t>
            </w:r>
            <w:r>
              <w:rPr>
                <w:sz w:val="20"/>
              </w:rPr>
              <w:t>username:</w:t>
            </w:r>
            <w:r>
              <w:rPr>
                <w:spacing w:val="-4"/>
                <w:sz w:val="20"/>
              </w:rPr>
              <w:t> </w:t>
            </w:r>
            <w:r>
              <w:rPr>
                <w:spacing w:val="-2"/>
                <w:sz w:val="20"/>
              </w:rPr>
              <w:t>admin</w:t>
            </w:r>
          </w:p>
          <w:p>
            <w:pPr>
              <w:pStyle w:val="TableParagraph"/>
              <w:spacing w:before="25"/>
              <w:ind w:left="491"/>
              <w:rPr>
                <w:sz w:val="20"/>
              </w:rPr>
            </w:pPr>
            <w:r>
              <w:rPr>
                <w:sz w:val="20"/>
              </w:rPr>
              <w:t>Test</w:t>
            </w:r>
            <w:r>
              <w:rPr>
                <w:spacing w:val="-6"/>
                <w:sz w:val="20"/>
              </w:rPr>
              <w:t> </w:t>
            </w:r>
            <w:r>
              <w:rPr>
                <w:sz w:val="20"/>
              </w:rPr>
              <w:t>admin</w:t>
            </w:r>
            <w:r>
              <w:rPr>
                <w:spacing w:val="-6"/>
                <w:sz w:val="20"/>
              </w:rPr>
              <w:t> </w:t>
            </w:r>
            <w:r>
              <w:rPr>
                <w:sz w:val="20"/>
              </w:rPr>
              <w:t>password: </w:t>
            </w:r>
            <w:r>
              <w:rPr>
                <w:spacing w:val="-2"/>
                <w:sz w:val="20"/>
              </w:rPr>
              <w:t>matas1510#admin</w:t>
            </w:r>
          </w:p>
          <w:p>
            <w:pPr>
              <w:pStyle w:val="TableParagraph"/>
              <w:spacing w:before="95"/>
              <w:rPr>
                <w:b/>
                <w:sz w:val="20"/>
              </w:rPr>
            </w:pPr>
          </w:p>
          <w:p>
            <w:pPr>
              <w:pStyle w:val="TableParagraph"/>
              <w:spacing w:line="266" w:lineRule="auto" w:before="0"/>
              <w:ind w:left="491" w:right="3557"/>
              <w:rPr>
                <w:sz w:val="20"/>
              </w:rPr>
            </w:pPr>
            <w:r>
              <w:rPr>
                <w:sz w:val="20"/>
              </w:rPr>
              <w:t>Test staff username: epsilon Test</w:t>
            </w:r>
            <w:r>
              <w:rPr>
                <w:spacing w:val="-14"/>
                <w:sz w:val="20"/>
              </w:rPr>
              <w:t> </w:t>
            </w:r>
            <w:r>
              <w:rPr>
                <w:sz w:val="20"/>
              </w:rPr>
              <w:t>staff</w:t>
            </w:r>
            <w:r>
              <w:rPr>
                <w:spacing w:val="-14"/>
                <w:sz w:val="20"/>
              </w:rPr>
              <w:t> </w:t>
            </w:r>
            <w:r>
              <w:rPr>
                <w:sz w:val="20"/>
              </w:rPr>
              <w:t>password:</w:t>
            </w:r>
            <w:r>
              <w:rPr>
                <w:spacing w:val="-14"/>
                <w:sz w:val="20"/>
              </w:rPr>
              <w:t> </w:t>
            </w:r>
            <w:r>
              <w:rPr>
                <w:sz w:val="20"/>
              </w:rPr>
              <w:t>epsilon#7</w:t>
            </w:r>
          </w:p>
          <w:p>
            <w:pPr>
              <w:pStyle w:val="TableParagraph"/>
              <w:spacing w:before="70"/>
              <w:rPr>
                <w:b/>
                <w:sz w:val="20"/>
              </w:rPr>
            </w:pPr>
          </w:p>
          <w:p>
            <w:pPr>
              <w:pStyle w:val="TableParagraph"/>
              <w:spacing w:before="0"/>
              <w:ind w:left="491"/>
              <w:rPr>
                <w:sz w:val="20"/>
              </w:rPr>
            </w:pPr>
            <w:r>
              <w:rPr>
                <w:sz w:val="20"/>
              </w:rPr>
              <w:t>Docsusername</w:t>
            </w:r>
            <w:r>
              <w:rPr>
                <w:i/>
                <w:sz w:val="20"/>
              </w:rPr>
              <w:t>:</w:t>
            </w:r>
            <w:r>
              <w:rPr>
                <w:i/>
                <w:spacing w:val="-12"/>
                <w:sz w:val="20"/>
              </w:rPr>
              <w:t> </w:t>
            </w:r>
            <w:r>
              <w:rPr>
                <w:spacing w:val="-2"/>
                <w:sz w:val="20"/>
              </w:rPr>
              <w:t>alekos</w:t>
            </w:r>
          </w:p>
          <w:p>
            <w:pPr>
              <w:pStyle w:val="TableParagraph"/>
              <w:spacing w:before="25"/>
              <w:ind w:left="491"/>
              <w:rPr>
                <w:sz w:val="20"/>
              </w:rPr>
            </w:pPr>
            <w:r>
              <w:rPr>
                <w:sz w:val="20"/>
              </w:rPr>
              <w:t>Docspassword:</w:t>
            </w:r>
            <w:r>
              <w:rPr>
                <w:spacing w:val="-11"/>
                <w:sz w:val="20"/>
              </w:rPr>
              <w:t> </w:t>
            </w:r>
            <w:r>
              <w:rPr>
                <w:spacing w:val="-2"/>
                <w:sz w:val="20"/>
              </w:rPr>
              <w:t>merchandise#1015520</w:t>
            </w:r>
          </w:p>
        </w:tc>
      </w:tr>
    </w:tbl>
    <w:p>
      <w:pPr>
        <w:pStyle w:val="TableParagraph"/>
        <w:spacing w:after="0"/>
        <w:rPr>
          <w:sz w:val="20"/>
        </w:rPr>
        <w:sectPr>
          <w:pgSz w:w="11910" w:h="16840"/>
          <w:pgMar w:header="0" w:footer="959" w:top="1360" w:bottom="1180" w:left="1275" w:right="992"/>
        </w:sectPr>
      </w:pPr>
    </w:p>
    <w:p>
      <w:pPr>
        <w:pStyle w:val="Heading3"/>
        <w:spacing w:before="64"/>
      </w:pPr>
      <w:bookmarkStart w:name="Endpoints (Android App API)" w:id="89"/>
      <w:bookmarkEnd w:id="89"/>
      <w:r>
        <w:rPr>
          <w:b w:val="0"/>
        </w:rPr>
      </w:r>
      <w:bookmarkStart w:name="_bookmark44" w:id="90"/>
      <w:bookmarkEnd w:id="90"/>
      <w:r>
        <w:rPr>
          <w:b w:val="0"/>
        </w:rPr>
      </w:r>
      <w:r>
        <w:rPr>
          <w:color w:val="1D1D1F"/>
        </w:rPr>
        <w:t>Endpoints</w:t>
      </w:r>
      <w:r>
        <w:rPr>
          <w:color w:val="1D1D1F"/>
          <w:spacing w:val="-2"/>
        </w:rPr>
        <w:t> </w:t>
      </w:r>
      <w:r>
        <w:rPr>
          <w:color w:val="1D1D1F"/>
        </w:rPr>
        <w:t>(Android</w:t>
      </w:r>
      <w:r>
        <w:rPr>
          <w:color w:val="1D1D1F"/>
          <w:spacing w:val="-4"/>
        </w:rPr>
        <w:t> </w:t>
      </w:r>
      <w:r>
        <w:rPr>
          <w:color w:val="1D1D1F"/>
        </w:rPr>
        <w:t>App</w:t>
      </w:r>
      <w:r>
        <w:rPr>
          <w:color w:val="1D1D1F"/>
          <w:spacing w:val="-2"/>
        </w:rPr>
        <w:t> </w:t>
      </w:r>
      <w:r>
        <w:rPr>
          <w:color w:val="1D1D1F"/>
          <w:spacing w:val="-4"/>
        </w:rPr>
        <w:t>API)</w:t>
      </w:r>
    </w:p>
    <w:p>
      <w:pPr>
        <w:pStyle w:val="BodyText"/>
        <w:rPr>
          <w:b/>
        </w:rPr>
      </w:pPr>
    </w:p>
    <w:p>
      <w:pPr>
        <w:pStyle w:val="BodyText"/>
        <w:spacing w:before="48"/>
        <w:rPr>
          <w:b/>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7"/>
        <w:gridCol w:w="1521"/>
        <w:gridCol w:w="3894"/>
        <w:gridCol w:w="2451"/>
      </w:tblGrid>
      <w:tr>
        <w:trPr>
          <w:trHeight w:val="710" w:hRule="atLeast"/>
        </w:trPr>
        <w:tc>
          <w:tcPr>
            <w:tcW w:w="1017" w:type="dxa"/>
            <w:tcBorders>
              <w:top w:val="single" w:sz="8" w:space="0" w:color="D2D2D6"/>
              <w:bottom w:val="single" w:sz="8" w:space="0" w:color="D2D2D6"/>
            </w:tcBorders>
            <w:shd w:val="clear" w:color="auto" w:fill="F5F5F7"/>
          </w:tcPr>
          <w:p>
            <w:pPr>
              <w:pStyle w:val="TableParagraph"/>
              <w:ind w:left="120"/>
              <w:rPr>
                <w:b/>
                <w:sz w:val="17"/>
              </w:rPr>
            </w:pPr>
            <w:r>
              <w:rPr>
                <w:b/>
                <w:color w:val="1D1D1F"/>
                <w:spacing w:val="-2"/>
                <w:sz w:val="17"/>
              </w:rPr>
              <w:t>Method</w:t>
            </w:r>
          </w:p>
        </w:tc>
        <w:tc>
          <w:tcPr>
            <w:tcW w:w="1521" w:type="dxa"/>
            <w:tcBorders>
              <w:top w:val="single" w:sz="8" w:space="0" w:color="D2D2D6"/>
              <w:bottom w:val="single" w:sz="8" w:space="0" w:color="D2D2D6"/>
            </w:tcBorders>
            <w:shd w:val="clear" w:color="auto" w:fill="F5F5F7"/>
          </w:tcPr>
          <w:p>
            <w:pPr>
              <w:pStyle w:val="TableParagraph"/>
              <w:ind w:left="288"/>
              <w:rPr>
                <w:b/>
                <w:sz w:val="17"/>
              </w:rPr>
            </w:pPr>
            <w:r>
              <w:rPr>
                <w:b/>
                <w:color w:val="1D1D1F"/>
                <w:spacing w:val="-2"/>
                <w:sz w:val="17"/>
              </w:rPr>
              <w:t>Endpoint</w:t>
            </w:r>
          </w:p>
        </w:tc>
        <w:tc>
          <w:tcPr>
            <w:tcW w:w="3894" w:type="dxa"/>
            <w:tcBorders>
              <w:top w:val="single" w:sz="8" w:space="0" w:color="D2D2D6"/>
              <w:bottom w:val="single" w:sz="8" w:space="0" w:color="D2D2D6"/>
            </w:tcBorders>
            <w:shd w:val="clear" w:color="auto" w:fill="F5F5F7"/>
          </w:tcPr>
          <w:p>
            <w:pPr>
              <w:pStyle w:val="TableParagraph"/>
              <w:ind w:left="403"/>
              <w:rPr>
                <w:b/>
                <w:sz w:val="17"/>
              </w:rPr>
            </w:pPr>
            <w:r>
              <w:rPr>
                <w:b/>
                <w:color w:val="1D1D1F"/>
                <w:spacing w:val="-2"/>
                <w:sz w:val="17"/>
              </w:rPr>
              <w:t>Description</w:t>
            </w:r>
          </w:p>
        </w:tc>
        <w:tc>
          <w:tcPr>
            <w:tcW w:w="2451" w:type="dxa"/>
            <w:tcBorders>
              <w:top w:val="single" w:sz="8" w:space="0" w:color="D2D2D6"/>
              <w:bottom w:val="single" w:sz="8" w:space="0" w:color="D2D2D6"/>
            </w:tcBorders>
            <w:shd w:val="clear" w:color="auto" w:fill="F5F5F7"/>
          </w:tcPr>
          <w:p>
            <w:pPr>
              <w:pStyle w:val="TableParagraph"/>
              <w:ind w:left="185"/>
              <w:rPr>
                <w:b/>
                <w:sz w:val="17"/>
              </w:rPr>
            </w:pPr>
            <w:r>
              <w:rPr>
                <w:b/>
                <w:color w:val="1D1D1F"/>
                <w:sz w:val="17"/>
              </w:rPr>
              <w:t>Use</w:t>
            </w:r>
            <w:r>
              <w:rPr>
                <w:b/>
                <w:color w:val="1D1D1F"/>
                <w:spacing w:val="-1"/>
                <w:sz w:val="17"/>
              </w:rPr>
              <w:t> </w:t>
            </w:r>
            <w:r>
              <w:rPr>
                <w:b/>
                <w:color w:val="1D1D1F"/>
                <w:spacing w:val="-4"/>
                <w:sz w:val="17"/>
              </w:rPr>
              <w:t>Case</w:t>
            </w:r>
          </w:p>
        </w:tc>
      </w:tr>
      <w:tr>
        <w:trPr>
          <w:trHeight w:val="1025" w:hRule="atLeast"/>
        </w:trPr>
        <w:tc>
          <w:tcPr>
            <w:tcW w:w="1017" w:type="dxa"/>
            <w:tcBorders>
              <w:top w:val="single" w:sz="8" w:space="0" w:color="D2D2D6"/>
              <w:bottom w:val="single" w:sz="8" w:space="0" w:color="D2D2D6"/>
            </w:tcBorders>
          </w:tcPr>
          <w:p>
            <w:pPr>
              <w:pStyle w:val="TableParagraph"/>
              <w:ind w:left="120"/>
              <w:rPr>
                <w:sz w:val="17"/>
              </w:rPr>
            </w:pPr>
            <w:r>
              <w:rPr>
                <w:spacing w:val="-5"/>
                <w:sz w:val="17"/>
              </w:rPr>
              <w:t>GET</w:t>
            </w:r>
          </w:p>
        </w:tc>
        <w:tc>
          <w:tcPr>
            <w:tcW w:w="1521" w:type="dxa"/>
            <w:tcBorders>
              <w:top w:val="single" w:sz="8" w:space="0" w:color="D2D2D6"/>
              <w:bottom w:val="single" w:sz="8" w:space="0" w:color="D2D2D6"/>
            </w:tcBorders>
          </w:tcPr>
          <w:p>
            <w:pPr>
              <w:pStyle w:val="TableParagraph"/>
              <w:ind w:left="288"/>
              <w:rPr>
                <w:sz w:val="17"/>
              </w:rPr>
            </w:pPr>
            <w:r>
              <w:rPr>
                <w:spacing w:val="-10"/>
                <w:sz w:val="17"/>
              </w:rPr>
              <w:t>/</w:t>
            </w:r>
          </w:p>
        </w:tc>
        <w:tc>
          <w:tcPr>
            <w:tcW w:w="3894" w:type="dxa"/>
            <w:tcBorders>
              <w:top w:val="single" w:sz="8" w:space="0" w:color="D2D2D6"/>
              <w:bottom w:val="single" w:sz="8" w:space="0" w:color="D2D2D6"/>
            </w:tcBorders>
          </w:tcPr>
          <w:p>
            <w:pPr>
              <w:pStyle w:val="TableParagraph"/>
              <w:ind w:left="403"/>
              <w:rPr>
                <w:sz w:val="17"/>
              </w:rPr>
            </w:pPr>
            <w:r>
              <w:rPr>
                <w:sz w:val="17"/>
              </w:rPr>
              <w:t>Root</w:t>
            </w:r>
            <w:r>
              <w:rPr>
                <w:spacing w:val="-9"/>
                <w:sz w:val="17"/>
              </w:rPr>
              <w:t> </w:t>
            </w:r>
            <w:r>
              <w:rPr>
                <w:sz w:val="17"/>
              </w:rPr>
              <w:t>route</w:t>
            </w:r>
            <w:r>
              <w:rPr>
                <w:spacing w:val="1"/>
                <w:sz w:val="17"/>
              </w:rPr>
              <w:t> </w:t>
            </w:r>
            <w:r>
              <w:rPr>
                <w:sz w:val="17"/>
              </w:rPr>
              <w:t>that</w:t>
            </w:r>
            <w:r>
              <w:rPr>
                <w:spacing w:val="-6"/>
                <w:sz w:val="17"/>
              </w:rPr>
              <w:t> </w:t>
            </w:r>
            <w:r>
              <w:rPr>
                <w:sz w:val="17"/>
              </w:rPr>
              <w:t>confirms the</w:t>
            </w:r>
            <w:r>
              <w:rPr>
                <w:spacing w:val="-3"/>
                <w:sz w:val="17"/>
              </w:rPr>
              <w:t> </w:t>
            </w:r>
            <w:r>
              <w:rPr>
                <w:sz w:val="17"/>
              </w:rPr>
              <w:t>API</w:t>
            </w:r>
            <w:r>
              <w:rPr>
                <w:spacing w:val="-7"/>
                <w:sz w:val="17"/>
              </w:rPr>
              <w:t> </w:t>
            </w:r>
            <w:r>
              <w:rPr>
                <w:sz w:val="17"/>
              </w:rPr>
              <w:t>is</w:t>
            </w:r>
            <w:r>
              <w:rPr>
                <w:spacing w:val="1"/>
                <w:sz w:val="17"/>
              </w:rPr>
              <w:t> </w:t>
            </w:r>
            <w:r>
              <w:rPr>
                <w:spacing w:val="-2"/>
                <w:sz w:val="17"/>
              </w:rPr>
              <w:t>running</w:t>
            </w:r>
          </w:p>
        </w:tc>
        <w:tc>
          <w:tcPr>
            <w:tcW w:w="2451" w:type="dxa"/>
            <w:tcBorders>
              <w:top w:val="single" w:sz="8" w:space="0" w:color="D2D2D6"/>
              <w:bottom w:val="single" w:sz="8" w:space="0" w:color="D2D2D6"/>
            </w:tcBorders>
          </w:tcPr>
          <w:p>
            <w:pPr>
              <w:pStyle w:val="TableParagraph"/>
              <w:ind w:left="185"/>
              <w:rPr>
                <w:sz w:val="17"/>
              </w:rPr>
            </w:pPr>
            <w:r>
              <w:rPr>
                <w:spacing w:val="-4"/>
                <w:sz w:val="17"/>
              </w:rPr>
              <w:t>NONE</w:t>
            </w:r>
          </w:p>
        </w:tc>
      </w:tr>
      <w:tr>
        <w:trPr>
          <w:trHeight w:val="1060" w:hRule="atLeast"/>
        </w:trPr>
        <w:tc>
          <w:tcPr>
            <w:tcW w:w="1017" w:type="dxa"/>
            <w:tcBorders>
              <w:top w:val="single" w:sz="8" w:space="0" w:color="D2D2D6"/>
              <w:bottom w:val="single" w:sz="8" w:space="0" w:color="D2D2D6"/>
            </w:tcBorders>
          </w:tcPr>
          <w:p>
            <w:pPr>
              <w:pStyle w:val="TableParagraph"/>
              <w:spacing w:before="101"/>
              <w:ind w:left="120"/>
              <w:rPr>
                <w:sz w:val="17"/>
              </w:rPr>
            </w:pPr>
            <w:r>
              <w:rPr>
                <w:spacing w:val="-4"/>
                <w:sz w:val="17"/>
              </w:rPr>
              <w:t>POST</w:t>
            </w:r>
          </w:p>
        </w:tc>
        <w:tc>
          <w:tcPr>
            <w:tcW w:w="1521" w:type="dxa"/>
            <w:tcBorders>
              <w:top w:val="single" w:sz="8" w:space="0" w:color="D2D2D6"/>
              <w:bottom w:val="single" w:sz="8" w:space="0" w:color="D2D2D6"/>
            </w:tcBorders>
          </w:tcPr>
          <w:p>
            <w:pPr>
              <w:pStyle w:val="TableParagraph"/>
              <w:spacing w:before="101"/>
              <w:ind w:left="288"/>
              <w:rPr>
                <w:sz w:val="17"/>
              </w:rPr>
            </w:pPr>
            <w:r>
              <w:rPr>
                <w:spacing w:val="-2"/>
                <w:sz w:val="17"/>
              </w:rPr>
              <w:t>/login</w:t>
            </w:r>
          </w:p>
        </w:tc>
        <w:tc>
          <w:tcPr>
            <w:tcW w:w="3894" w:type="dxa"/>
            <w:tcBorders>
              <w:top w:val="single" w:sz="8" w:space="0" w:color="D2D2D6"/>
              <w:bottom w:val="single" w:sz="8" w:space="0" w:color="D2D2D6"/>
            </w:tcBorders>
          </w:tcPr>
          <w:p>
            <w:pPr>
              <w:pStyle w:val="TableParagraph"/>
              <w:spacing w:line="264" w:lineRule="auto" w:before="101"/>
              <w:ind w:left="403"/>
              <w:rPr>
                <w:sz w:val="17"/>
              </w:rPr>
            </w:pPr>
            <w:r>
              <w:rPr>
                <w:sz w:val="17"/>
              </w:rPr>
              <w:t>Authenticates a user by username and password,</w:t>
            </w:r>
            <w:r>
              <w:rPr>
                <w:spacing w:val="-10"/>
                <w:sz w:val="17"/>
              </w:rPr>
              <w:t> </w:t>
            </w:r>
            <w:r>
              <w:rPr>
                <w:sz w:val="17"/>
              </w:rPr>
              <w:t>and</w:t>
            </w:r>
            <w:r>
              <w:rPr>
                <w:spacing w:val="-8"/>
                <w:sz w:val="17"/>
              </w:rPr>
              <w:t> </w:t>
            </w:r>
            <w:r>
              <w:rPr>
                <w:sz w:val="17"/>
              </w:rPr>
              <w:t>returns</w:t>
            </w:r>
            <w:r>
              <w:rPr>
                <w:spacing w:val="-4"/>
                <w:sz w:val="17"/>
              </w:rPr>
              <w:t> </w:t>
            </w:r>
            <w:r>
              <w:rPr>
                <w:sz w:val="17"/>
              </w:rPr>
              <w:t>the</w:t>
            </w:r>
            <w:r>
              <w:rPr>
                <w:spacing w:val="-4"/>
                <w:sz w:val="17"/>
              </w:rPr>
              <w:t> </w:t>
            </w:r>
            <w:r>
              <w:rPr>
                <w:sz w:val="17"/>
              </w:rPr>
              <w:t>user</w:t>
            </w:r>
            <w:r>
              <w:rPr>
                <w:spacing w:val="-10"/>
                <w:sz w:val="17"/>
              </w:rPr>
              <w:t> </w:t>
            </w:r>
            <w:r>
              <w:rPr>
                <w:sz w:val="17"/>
              </w:rPr>
              <w:t>details,</w:t>
            </w:r>
            <w:r>
              <w:rPr>
                <w:spacing w:val="-6"/>
                <w:sz w:val="17"/>
              </w:rPr>
              <w:t> </w:t>
            </w:r>
            <w:r>
              <w:rPr>
                <w:sz w:val="17"/>
              </w:rPr>
              <w:t>role, and</w:t>
            </w:r>
            <w:r>
              <w:rPr>
                <w:spacing w:val="-1"/>
                <w:sz w:val="17"/>
              </w:rPr>
              <w:t> </w:t>
            </w:r>
            <w:r>
              <w:rPr>
                <w:sz w:val="17"/>
              </w:rPr>
              <w:t>an</w:t>
            </w:r>
            <w:r>
              <w:rPr>
                <w:spacing w:val="-1"/>
                <w:sz w:val="17"/>
              </w:rPr>
              <w:t> </w:t>
            </w:r>
            <w:r>
              <w:rPr>
                <w:sz w:val="17"/>
              </w:rPr>
              <w:t>access</w:t>
            </w:r>
            <w:r>
              <w:rPr>
                <w:spacing w:val="-2"/>
                <w:sz w:val="17"/>
              </w:rPr>
              <w:t> </w:t>
            </w:r>
            <w:r>
              <w:rPr>
                <w:sz w:val="17"/>
              </w:rPr>
              <w:t>token that must be</w:t>
            </w:r>
            <w:r>
              <w:rPr>
                <w:spacing w:val="-1"/>
                <w:sz w:val="17"/>
              </w:rPr>
              <w:t> </w:t>
            </w:r>
            <w:r>
              <w:rPr>
                <w:sz w:val="17"/>
              </w:rPr>
              <w:t>sent with every other request</w:t>
            </w:r>
          </w:p>
        </w:tc>
        <w:tc>
          <w:tcPr>
            <w:tcW w:w="2451" w:type="dxa"/>
            <w:tcBorders>
              <w:top w:val="single" w:sz="8" w:space="0" w:color="D2D2D6"/>
              <w:bottom w:val="single" w:sz="8" w:space="0" w:color="D2D2D6"/>
            </w:tcBorders>
          </w:tcPr>
          <w:p>
            <w:pPr>
              <w:pStyle w:val="TableParagraph"/>
              <w:spacing w:before="101"/>
              <w:ind w:left="185"/>
              <w:rPr>
                <w:sz w:val="17"/>
              </w:rPr>
            </w:pPr>
            <w:r>
              <w:rPr>
                <w:spacing w:val="-5"/>
                <w:sz w:val="17"/>
              </w:rPr>
              <w:t>ALL</w:t>
            </w:r>
          </w:p>
        </w:tc>
      </w:tr>
      <w:tr>
        <w:trPr>
          <w:trHeight w:val="920" w:hRule="atLeast"/>
        </w:trPr>
        <w:tc>
          <w:tcPr>
            <w:tcW w:w="1017" w:type="dxa"/>
            <w:tcBorders>
              <w:top w:val="single" w:sz="8" w:space="0" w:color="D2D2D6"/>
              <w:bottom w:val="single" w:sz="8" w:space="0" w:color="D2D2D6"/>
            </w:tcBorders>
          </w:tcPr>
          <w:p>
            <w:pPr>
              <w:pStyle w:val="TableParagraph"/>
              <w:ind w:left="120"/>
              <w:rPr>
                <w:sz w:val="17"/>
              </w:rPr>
            </w:pPr>
            <w:r>
              <w:rPr>
                <w:spacing w:val="-5"/>
                <w:sz w:val="17"/>
              </w:rPr>
              <w:t>GET</w:t>
            </w:r>
          </w:p>
        </w:tc>
        <w:tc>
          <w:tcPr>
            <w:tcW w:w="1521" w:type="dxa"/>
            <w:tcBorders>
              <w:top w:val="single" w:sz="8" w:space="0" w:color="D2D2D6"/>
              <w:bottom w:val="single" w:sz="8" w:space="0" w:color="D2D2D6"/>
            </w:tcBorders>
          </w:tcPr>
          <w:p>
            <w:pPr>
              <w:pStyle w:val="TableParagraph"/>
              <w:ind w:left="288"/>
              <w:rPr>
                <w:sz w:val="17"/>
              </w:rPr>
            </w:pPr>
            <w:r>
              <w:rPr>
                <w:spacing w:val="-2"/>
                <w:sz w:val="17"/>
              </w:rPr>
              <w:t>/products</w:t>
            </w:r>
          </w:p>
        </w:tc>
        <w:tc>
          <w:tcPr>
            <w:tcW w:w="3894" w:type="dxa"/>
            <w:tcBorders>
              <w:top w:val="single" w:sz="8" w:space="0" w:color="D2D2D6"/>
              <w:bottom w:val="single" w:sz="8" w:space="0" w:color="D2D2D6"/>
            </w:tcBorders>
          </w:tcPr>
          <w:p>
            <w:pPr>
              <w:pStyle w:val="TableParagraph"/>
              <w:ind w:left="403"/>
              <w:rPr>
                <w:sz w:val="17"/>
              </w:rPr>
            </w:pPr>
            <w:r>
              <w:rPr>
                <w:sz w:val="17"/>
              </w:rPr>
              <w:t>List</w:t>
            </w:r>
            <w:r>
              <w:rPr>
                <w:spacing w:val="-5"/>
                <w:sz w:val="17"/>
              </w:rPr>
              <w:t> </w:t>
            </w:r>
            <w:r>
              <w:rPr>
                <w:sz w:val="17"/>
              </w:rPr>
              <w:t>all</w:t>
            </w:r>
            <w:r>
              <w:rPr>
                <w:spacing w:val="1"/>
                <w:sz w:val="17"/>
              </w:rPr>
              <w:t> </w:t>
            </w:r>
            <w:r>
              <w:rPr>
                <w:spacing w:val="-2"/>
                <w:sz w:val="17"/>
              </w:rPr>
              <w:t>products</w:t>
            </w:r>
          </w:p>
        </w:tc>
        <w:tc>
          <w:tcPr>
            <w:tcW w:w="2451" w:type="dxa"/>
            <w:tcBorders>
              <w:top w:val="single" w:sz="8" w:space="0" w:color="D2D2D6"/>
              <w:bottom w:val="single" w:sz="8" w:space="0" w:color="D2D2D6"/>
            </w:tcBorders>
          </w:tcPr>
          <w:p>
            <w:pPr>
              <w:pStyle w:val="TableParagraph"/>
              <w:ind w:left="185"/>
              <w:rPr>
                <w:sz w:val="17"/>
              </w:rPr>
            </w:pPr>
            <w:r>
              <w:rPr>
                <w:sz w:val="17"/>
              </w:rPr>
              <w:t>PST-01,</w:t>
            </w:r>
            <w:r>
              <w:rPr>
                <w:spacing w:val="-8"/>
                <w:sz w:val="17"/>
              </w:rPr>
              <w:t> </w:t>
            </w:r>
            <w:r>
              <w:rPr>
                <w:sz w:val="17"/>
              </w:rPr>
              <w:t>INV-</w:t>
            </w:r>
            <w:r>
              <w:rPr>
                <w:spacing w:val="-5"/>
                <w:sz w:val="17"/>
              </w:rPr>
              <w:t>01</w:t>
            </w:r>
          </w:p>
        </w:tc>
      </w:tr>
      <w:tr>
        <w:trPr>
          <w:trHeight w:val="905" w:hRule="atLeast"/>
        </w:trPr>
        <w:tc>
          <w:tcPr>
            <w:tcW w:w="1017" w:type="dxa"/>
            <w:tcBorders>
              <w:top w:val="single" w:sz="8" w:space="0" w:color="D2D2D6"/>
              <w:bottom w:val="single" w:sz="8" w:space="0" w:color="D2D2D6"/>
            </w:tcBorders>
          </w:tcPr>
          <w:p>
            <w:pPr>
              <w:pStyle w:val="TableParagraph"/>
              <w:ind w:left="120"/>
              <w:rPr>
                <w:sz w:val="17"/>
              </w:rPr>
            </w:pPr>
            <w:r>
              <w:rPr>
                <w:spacing w:val="-5"/>
                <w:sz w:val="17"/>
              </w:rPr>
              <w:t>GET</w:t>
            </w:r>
          </w:p>
        </w:tc>
        <w:tc>
          <w:tcPr>
            <w:tcW w:w="1521" w:type="dxa"/>
            <w:tcBorders>
              <w:top w:val="single" w:sz="8" w:space="0" w:color="D2D2D6"/>
              <w:bottom w:val="single" w:sz="8" w:space="0" w:color="D2D2D6"/>
            </w:tcBorders>
          </w:tcPr>
          <w:p>
            <w:pPr>
              <w:pStyle w:val="TableParagraph"/>
              <w:ind w:left="288"/>
              <w:rPr>
                <w:sz w:val="17"/>
              </w:rPr>
            </w:pPr>
            <w:r>
              <w:rPr>
                <w:spacing w:val="-2"/>
                <w:sz w:val="17"/>
              </w:rPr>
              <w:t>/categories</w:t>
            </w:r>
          </w:p>
        </w:tc>
        <w:tc>
          <w:tcPr>
            <w:tcW w:w="3894" w:type="dxa"/>
            <w:tcBorders>
              <w:top w:val="single" w:sz="8" w:space="0" w:color="D2D2D6"/>
              <w:bottom w:val="single" w:sz="8" w:space="0" w:color="D2D2D6"/>
            </w:tcBorders>
          </w:tcPr>
          <w:p>
            <w:pPr>
              <w:pStyle w:val="TableParagraph"/>
              <w:ind w:left="403"/>
              <w:rPr>
                <w:sz w:val="17"/>
              </w:rPr>
            </w:pPr>
            <w:r>
              <w:rPr>
                <w:sz w:val="17"/>
              </w:rPr>
              <w:t>List</w:t>
            </w:r>
            <w:r>
              <w:rPr>
                <w:spacing w:val="-7"/>
                <w:sz w:val="17"/>
              </w:rPr>
              <w:t> </w:t>
            </w:r>
            <w:r>
              <w:rPr>
                <w:sz w:val="17"/>
              </w:rPr>
              <w:t>the</w:t>
            </w:r>
            <w:r>
              <w:rPr>
                <w:spacing w:val="-4"/>
                <w:sz w:val="17"/>
              </w:rPr>
              <w:t> </w:t>
            </w:r>
            <w:r>
              <w:rPr>
                <w:sz w:val="17"/>
              </w:rPr>
              <w:t>product</w:t>
            </w:r>
            <w:r>
              <w:rPr>
                <w:spacing w:val="-2"/>
                <w:sz w:val="17"/>
              </w:rPr>
              <w:t> categories</w:t>
            </w:r>
          </w:p>
        </w:tc>
        <w:tc>
          <w:tcPr>
            <w:tcW w:w="2451" w:type="dxa"/>
            <w:tcBorders>
              <w:top w:val="single" w:sz="8" w:space="0" w:color="D2D2D6"/>
              <w:bottom w:val="single" w:sz="8" w:space="0" w:color="D2D2D6"/>
            </w:tcBorders>
          </w:tcPr>
          <w:p>
            <w:pPr>
              <w:pStyle w:val="TableParagraph"/>
              <w:ind w:left="185"/>
              <w:rPr>
                <w:sz w:val="17"/>
              </w:rPr>
            </w:pPr>
            <w:r>
              <w:rPr>
                <w:spacing w:val="-2"/>
                <w:sz w:val="17"/>
              </w:rPr>
              <w:t>INV-</w:t>
            </w:r>
            <w:r>
              <w:rPr>
                <w:spacing w:val="-5"/>
                <w:sz w:val="17"/>
              </w:rPr>
              <w:t>01</w:t>
            </w:r>
          </w:p>
        </w:tc>
      </w:tr>
      <w:tr>
        <w:trPr>
          <w:trHeight w:val="1100" w:hRule="atLeast"/>
        </w:trPr>
        <w:tc>
          <w:tcPr>
            <w:tcW w:w="1017" w:type="dxa"/>
            <w:tcBorders>
              <w:top w:val="single" w:sz="8" w:space="0" w:color="D2D2D6"/>
              <w:bottom w:val="single" w:sz="8" w:space="0" w:color="D2D2D6"/>
            </w:tcBorders>
          </w:tcPr>
          <w:p>
            <w:pPr>
              <w:pStyle w:val="TableParagraph"/>
              <w:ind w:left="120"/>
              <w:rPr>
                <w:sz w:val="17"/>
              </w:rPr>
            </w:pPr>
            <w:r>
              <w:rPr>
                <w:spacing w:val="-4"/>
                <w:sz w:val="17"/>
              </w:rPr>
              <w:t>POST</w:t>
            </w:r>
          </w:p>
        </w:tc>
        <w:tc>
          <w:tcPr>
            <w:tcW w:w="1521" w:type="dxa"/>
            <w:tcBorders>
              <w:top w:val="single" w:sz="8" w:space="0" w:color="D2D2D6"/>
              <w:bottom w:val="single" w:sz="8" w:space="0" w:color="D2D2D6"/>
            </w:tcBorders>
          </w:tcPr>
          <w:p>
            <w:pPr>
              <w:pStyle w:val="TableParagraph"/>
              <w:ind w:left="288"/>
              <w:rPr>
                <w:sz w:val="17"/>
              </w:rPr>
            </w:pPr>
            <w:r>
              <w:rPr>
                <w:spacing w:val="-2"/>
                <w:sz w:val="17"/>
              </w:rPr>
              <w:t>/sales</w:t>
            </w:r>
          </w:p>
        </w:tc>
        <w:tc>
          <w:tcPr>
            <w:tcW w:w="3894" w:type="dxa"/>
            <w:tcBorders>
              <w:top w:val="single" w:sz="8" w:space="0" w:color="D2D2D6"/>
              <w:bottom w:val="single" w:sz="8" w:space="0" w:color="D2D2D6"/>
            </w:tcBorders>
          </w:tcPr>
          <w:p>
            <w:pPr>
              <w:pStyle w:val="TableParagraph"/>
              <w:ind w:left="403"/>
              <w:rPr>
                <w:sz w:val="17"/>
              </w:rPr>
            </w:pPr>
            <w:r>
              <w:rPr>
                <w:sz w:val="17"/>
              </w:rPr>
              <w:t>Create</w:t>
            </w:r>
            <w:r>
              <w:rPr>
                <w:spacing w:val="-5"/>
                <w:sz w:val="17"/>
              </w:rPr>
              <w:t> </w:t>
            </w:r>
            <w:r>
              <w:rPr>
                <w:sz w:val="17"/>
              </w:rPr>
              <w:t>an</w:t>
            </w:r>
            <w:r>
              <w:rPr>
                <w:spacing w:val="-4"/>
                <w:sz w:val="17"/>
              </w:rPr>
              <w:t> </w:t>
            </w:r>
            <w:r>
              <w:rPr>
                <w:sz w:val="17"/>
              </w:rPr>
              <w:t>order</w:t>
            </w:r>
            <w:r>
              <w:rPr>
                <w:spacing w:val="-2"/>
                <w:sz w:val="17"/>
              </w:rPr>
              <w:t> </w:t>
            </w:r>
            <w:r>
              <w:rPr>
                <w:sz w:val="17"/>
              </w:rPr>
              <w:t>and</w:t>
            </w:r>
            <w:r>
              <w:rPr>
                <w:spacing w:val="-4"/>
                <w:sz w:val="17"/>
              </w:rPr>
              <w:t> </w:t>
            </w:r>
            <w:r>
              <w:rPr>
                <w:sz w:val="17"/>
              </w:rPr>
              <w:t>deduct</w:t>
            </w:r>
            <w:r>
              <w:rPr>
                <w:spacing w:val="-3"/>
                <w:sz w:val="17"/>
              </w:rPr>
              <w:t> </w:t>
            </w:r>
            <w:r>
              <w:rPr>
                <w:sz w:val="17"/>
              </w:rPr>
              <w:t>the</w:t>
            </w:r>
            <w:r>
              <w:rPr>
                <w:spacing w:val="-4"/>
                <w:sz w:val="17"/>
              </w:rPr>
              <w:t> </w:t>
            </w:r>
            <w:r>
              <w:rPr>
                <w:spacing w:val="-2"/>
                <w:sz w:val="17"/>
              </w:rPr>
              <w:t>stock</w:t>
            </w:r>
          </w:p>
        </w:tc>
        <w:tc>
          <w:tcPr>
            <w:tcW w:w="2451" w:type="dxa"/>
            <w:tcBorders>
              <w:top w:val="single" w:sz="8" w:space="0" w:color="D2D2D6"/>
              <w:bottom w:val="single" w:sz="8" w:space="0" w:color="D2D2D6"/>
            </w:tcBorders>
          </w:tcPr>
          <w:p>
            <w:pPr>
              <w:pStyle w:val="TableParagraph"/>
              <w:ind w:left="185"/>
              <w:rPr>
                <w:sz w:val="17"/>
              </w:rPr>
            </w:pPr>
            <w:r>
              <w:rPr>
                <w:sz w:val="17"/>
              </w:rPr>
              <w:t>PST-</w:t>
            </w:r>
            <w:r>
              <w:rPr>
                <w:spacing w:val="-5"/>
                <w:sz w:val="17"/>
              </w:rPr>
              <w:t>01</w:t>
            </w:r>
          </w:p>
        </w:tc>
      </w:tr>
      <w:tr>
        <w:trPr>
          <w:trHeight w:val="995" w:hRule="atLeast"/>
        </w:trPr>
        <w:tc>
          <w:tcPr>
            <w:tcW w:w="1017" w:type="dxa"/>
            <w:tcBorders>
              <w:top w:val="single" w:sz="8" w:space="0" w:color="D2D2D6"/>
              <w:bottom w:val="single" w:sz="8" w:space="0" w:color="D2D2D6"/>
            </w:tcBorders>
          </w:tcPr>
          <w:p>
            <w:pPr>
              <w:pStyle w:val="TableParagraph"/>
              <w:ind w:left="120"/>
              <w:rPr>
                <w:sz w:val="17"/>
              </w:rPr>
            </w:pPr>
            <w:r>
              <w:rPr>
                <w:spacing w:val="-5"/>
                <w:sz w:val="17"/>
              </w:rPr>
              <w:t>GET</w:t>
            </w:r>
          </w:p>
        </w:tc>
        <w:tc>
          <w:tcPr>
            <w:tcW w:w="1521" w:type="dxa"/>
            <w:tcBorders>
              <w:top w:val="single" w:sz="8" w:space="0" w:color="D2D2D6"/>
              <w:bottom w:val="single" w:sz="8" w:space="0" w:color="D2D2D6"/>
            </w:tcBorders>
          </w:tcPr>
          <w:p>
            <w:pPr>
              <w:pStyle w:val="TableParagraph"/>
              <w:ind w:left="288"/>
              <w:rPr>
                <w:sz w:val="17"/>
              </w:rPr>
            </w:pPr>
            <w:r>
              <w:rPr>
                <w:spacing w:val="-2"/>
                <w:sz w:val="17"/>
              </w:rPr>
              <w:t>/history</w:t>
            </w:r>
          </w:p>
        </w:tc>
        <w:tc>
          <w:tcPr>
            <w:tcW w:w="3894" w:type="dxa"/>
            <w:tcBorders>
              <w:top w:val="single" w:sz="8" w:space="0" w:color="D2D2D6"/>
              <w:bottom w:val="single" w:sz="8" w:space="0" w:color="D2D2D6"/>
            </w:tcBorders>
          </w:tcPr>
          <w:p>
            <w:pPr>
              <w:pStyle w:val="TableParagraph"/>
              <w:ind w:left="403"/>
              <w:rPr>
                <w:sz w:val="17"/>
              </w:rPr>
            </w:pPr>
            <w:r>
              <w:rPr>
                <w:sz w:val="17"/>
              </w:rPr>
              <w:t>List</w:t>
            </w:r>
            <w:r>
              <w:rPr>
                <w:spacing w:val="-7"/>
                <w:sz w:val="17"/>
              </w:rPr>
              <w:t> </w:t>
            </w:r>
            <w:r>
              <w:rPr>
                <w:sz w:val="17"/>
              </w:rPr>
              <w:t>orders</w:t>
            </w:r>
            <w:r>
              <w:rPr>
                <w:spacing w:val="-5"/>
                <w:sz w:val="17"/>
              </w:rPr>
              <w:t> </w:t>
            </w:r>
            <w:r>
              <w:rPr>
                <w:sz w:val="17"/>
              </w:rPr>
              <w:t>and</w:t>
            </w:r>
            <w:r>
              <w:rPr>
                <w:spacing w:val="1"/>
                <w:sz w:val="17"/>
              </w:rPr>
              <w:t> </w:t>
            </w:r>
            <w:r>
              <w:rPr>
                <w:sz w:val="17"/>
              </w:rPr>
              <w:t>their</w:t>
            </w:r>
            <w:r>
              <w:rPr>
                <w:spacing w:val="-5"/>
                <w:sz w:val="17"/>
              </w:rPr>
              <w:t> </w:t>
            </w:r>
            <w:r>
              <w:rPr>
                <w:spacing w:val="-2"/>
                <w:sz w:val="17"/>
              </w:rPr>
              <w:t>status</w:t>
            </w:r>
          </w:p>
        </w:tc>
        <w:tc>
          <w:tcPr>
            <w:tcW w:w="2451" w:type="dxa"/>
            <w:tcBorders>
              <w:top w:val="single" w:sz="8" w:space="0" w:color="D2D2D6"/>
              <w:bottom w:val="single" w:sz="8" w:space="0" w:color="D2D2D6"/>
            </w:tcBorders>
          </w:tcPr>
          <w:p>
            <w:pPr>
              <w:pStyle w:val="TableParagraph"/>
              <w:ind w:left="185"/>
              <w:rPr>
                <w:sz w:val="17"/>
              </w:rPr>
            </w:pPr>
            <w:r>
              <w:rPr>
                <w:sz w:val="17"/>
              </w:rPr>
              <w:t>PST-</w:t>
            </w:r>
            <w:r>
              <w:rPr>
                <w:spacing w:val="-5"/>
                <w:sz w:val="17"/>
              </w:rPr>
              <w:t>02</w:t>
            </w:r>
          </w:p>
        </w:tc>
      </w:tr>
      <w:tr>
        <w:trPr>
          <w:trHeight w:val="511" w:hRule="atLeast"/>
        </w:trPr>
        <w:tc>
          <w:tcPr>
            <w:tcW w:w="1017" w:type="dxa"/>
            <w:tcBorders>
              <w:top w:val="single" w:sz="8" w:space="0" w:color="D2D2D6"/>
            </w:tcBorders>
          </w:tcPr>
          <w:p>
            <w:pPr>
              <w:pStyle w:val="TableParagraph"/>
              <w:ind w:left="120"/>
              <w:rPr>
                <w:sz w:val="17"/>
              </w:rPr>
            </w:pPr>
            <w:r>
              <w:rPr>
                <w:spacing w:val="-5"/>
                <w:sz w:val="17"/>
              </w:rPr>
              <w:t>GET</w:t>
            </w:r>
          </w:p>
        </w:tc>
        <w:tc>
          <w:tcPr>
            <w:tcW w:w="1521" w:type="dxa"/>
            <w:tcBorders>
              <w:top w:val="single" w:sz="8" w:space="0" w:color="D2D2D6"/>
            </w:tcBorders>
          </w:tcPr>
          <w:p>
            <w:pPr>
              <w:pStyle w:val="TableParagraph"/>
              <w:ind w:left="288"/>
              <w:rPr>
                <w:sz w:val="17"/>
              </w:rPr>
            </w:pPr>
            <w:r>
              <w:rPr>
                <w:spacing w:val="-2"/>
                <w:sz w:val="17"/>
              </w:rPr>
              <w:t>/health</w:t>
            </w:r>
          </w:p>
        </w:tc>
        <w:tc>
          <w:tcPr>
            <w:tcW w:w="3894" w:type="dxa"/>
            <w:tcBorders>
              <w:top w:val="single" w:sz="8" w:space="0" w:color="D2D2D6"/>
            </w:tcBorders>
          </w:tcPr>
          <w:p>
            <w:pPr>
              <w:pStyle w:val="TableParagraph"/>
              <w:spacing w:line="210" w:lineRule="atLeast" w:before="71"/>
              <w:ind w:left="403" w:right="4"/>
              <w:rPr>
                <w:sz w:val="17"/>
              </w:rPr>
            </w:pPr>
            <w:r>
              <w:rPr>
                <w:sz w:val="17"/>
              </w:rPr>
              <w:t>Health</w:t>
            </w:r>
            <w:r>
              <w:rPr>
                <w:spacing w:val="-7"/>
                <w:sz w:val="17"/>
              </w:rPr>
              <w:t> </w:t>
            </w:r>
            <w:r>
              <w:rPr>
                <w:sz w:val="17"/>
              </w:rPr>
              <w:t>check</w:t>
            </w:r>
            <w:r>
              <w:rPr>
                <w:spacing w:val="-8"/>
                <w:sz w:val="17"/>
              </w:rPr>
              <w:t> </w:t>
            </w:r>
            <w:r>
              <w:rPr>
                <w:sz w:val="17"/>
              </w:rPr>
              <w:t>that</w:t>
            </w:r>
            <w:r>
              <w:rPr>
                <w:spacing w:val="-10"/>
                <w:sz w:val="17"/>
              </w:rPr>
              <w:t> </w:t>
            </w:r>
            <w:r>
              <w:rPr>
                <w:sz w:val="17"/>
              </w:rPr>
              <w:t>confirms</w:t>
            </w:r>
            <w:r>
              <w:rPr>
                <w:spacing w:val="-4"/>
                <w:sz w:val="17"/>
              </w:rPr>
              <w:t> </w:t>
            </w:r>
            <w:r>
              <w:rPr>
                <w:sz w:val="17"/>
              </w:rPr>
              <w:t>the</w:t>
            </w:r>
            <w:r>
              <w:rPr>
                <w:spacing w:val="-7"/>
                <w:sz w:val="17"/>
              </w:rPr>
              <w:t> </w:t>
            </w:r>
            <w:r>
              <w:rPr>
                <w:sz w:val="17"/>
              </w:rPr>
              <w:t>server</w:t>
            </w:r>
            <w:r>
              <w:rPr>
                <w:spacing w:val="-5"/>
                <w:sz w:val="17"/>
              </w:rPr>
              <w:t> </w:t>
            </w:r>
            <w:r>
              <w:rPr>
                <w:sz w:val="17"/>
              </w:rPr>
              <w:t>is </w:t>
            </w:r>
            <w:r>
              <w:rPr>
                <w:spacing w:val="-2"/>
                <w:sz w:val="17"/>
              </w:rPr>
              <w:t>working</w:t>
            </w:r>
          </w:p>
        </w:tc>
        <w:tc>
          <w:tcPr>
            <w:tcW w:w="2451" w:type="dxa"/>
            <w:tcBorders>
              <w:top w:val="single" w:sz="8" w:space="0" w:color="D2D2D6"/>
            </w:tcBorders>
          </w:tcPr>
          <w:p>
            <w:pPr>
              <w:pStyle w:val="TableParagraph"/>
              <w:ind w:left="185"/>
              <w:rPr>
                <w:sz w:val="17"/>
              </w:rPr>
            </w:pPr>
            <w:r>
              <w:rPr>
                <w:spacing w:val="-4"/>
                <w:sz w:val="17"/>
              </w:rPr>
              <w:t>NONE</w:t>
            </w:r>
          </w:p>
        </w:tc>
      </w:tr>
    </w:tbl>
    <w:p>
      <w:pPr>
        <w:pStyle w:val="BodyText"/>
        <w:spacing w:before="192"/>
        <w:rPr>
          <w:b/>
        </w:rPr>
      </w:pPr>
      <w:r>
        <w:rPr>
          <w:b/>
        </w:rPr>
        <mc:AlternateContent>
          <mc:Choice Requires="wps">
            <w:drawing>
              <wp:anchor distT="0" distB="0" distL="0" distR="0" allowOverlap="1" layoutInCell="1" locked="0" behindDoc="1" simplePos="0" relativeHeight="487602176">
                <wp:simplePos x="0" y="0"/>
                <wp:positionH relativeFrom="page">
                  <wp:posOffset>914717</wp:posOffset>
                </wp:positionH>
                <wp:positionV relativeFrom="paragraph">
                  <wp:posOffset>283197</wp:posOffset>
                </wp:positionV>
                <wp:extent cx="5641975" cy="1270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641975" cy="12700"/>
                        </a:xfrm>
                        <a:custGeom>
                          <a:avLst/>
                          <a:gdLst/>
                          <a:ahLst/>
                          <a:cxnLst/>
                          <a:rect l="l" t="t" r="r" b="b"/>
                          <a:pathLst>
                            <a:path w="5641975" h="12700">
                              <a:moveTo>
                                <a:pt x="5641403" y="0"/>
                              </a:moveTo>
                              <a:lnTo>
                                <a:pt x="5641403" y="0"/>
                              </a:lnTo>
                              <a:lnTo>
                                <a:pt x="0" y="0"/>
                              </a:lnTo>
                              <a:lnTo>
                                <a:pt x="0" y="12700"/>
                              </a:lnTo>
                              <a:lnTo>
                                <a:pt x="5641403" y="12700"/>
                              </a:lnTo>
                              <a:lnTo>
                                <a:pt x="5641403"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rect style="position:absolute;margin-left:72.025002pt;margin-top:22.299007pt;width:444.205021pt;height:1.0pt;mso-position-horizontal-relative:page;mso-position-vertical-relative:paragraph;z-index:-15714304;mso-wrap-distance-left:0;mso-wrap-distance-right:0" id="docshape29" filled="true" fillcolor="#d2d2d6" stroked="false">
                <v:fill type="solid"/>
                <w10:wrap type="topAndBottom"/>
              </v:rect>
            </w:pict>
          </mc:Fallback>
        </mc:AlternateContent>
      </w:r>
    </w:p>
    <w:p>
      <w:pPr>
        <w:pStyle w:val="BodyText"/>
        <w:spacing w:after="0"/>
        <w:rPr>
          <w:b/>
        </w:rPr>
        <w:sectPr>
          <w:pgSz w:w="11910" w:h="16840"/>
          <w:pgMar w:header="0" w:footer="959" w:top="1380" w:bottom="1180" w:left="1275" w:right="992"/>
        </w:sectPr>
      </w:pPr>
    </w:p>
    <w:p>
      <w:pPr>
        <w:spacing w:before="64"/>
        <w:ind w:left="165" w:right="0" w:firstLine="0"/>
        <w:jc w:val="left"/>
        <w:rPr>
          <w:b/>
          <w:sz w:val="22"/>
        </w:rPr>
      </w:pPr>
      <w:bookmarkStart w:name="Web Portal API" w:id="91"/>
      <w:bookmarkEnd w:id="91"/>
      <w:r>
        <w:rPr/>
      </w:r>
      <w:bookmarkStart w:name="_bookmark45" w:id="92"/>
      <w:bookmarkEnd w:id="92"/>
      <w:r>
        <w:rPr/>
      </w:r>
      <w:r>
        <w:rPr>
          <w:b/>
          <w:sz w:val="22"/>
        </w:rPr>
        <w:t>Web Portal</w:t>
      </w:r>
      <w:r>
        <w:rPr>
          <w:b/>
          <w:spacing w:val="-1"/>
          <w:sz w:val="22"/>
        </w:rPr>
        <w:t> </w:t>
      </w:r>
      <w:r>
        <w:rPr>
          <w:b/>
          <w:spacing w:val="-5"/>
          <w:sz w:val="22"/>
        </w:rPr>
        <w:t>API</w:t>
      </w:r>
    </w:p>
    <w:p>
      <w:pPr>
        <w:pStyle w:val="BodyText"/>
        <w:spacing w:before="13"/>
        <w:rPr>
          <w:b/>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5"/>
        <w:gridCol w:w="6930"/>
      </w:tblGrid>
      <w:tr>
        <w:trPr>
          <w:trHeight w:val="780" w:hRule="atLeast"/>
        </w:trPr>
        <w:tc>
          <w:tcPr>
            <w:tcW w:w="1955" w:type="dxa"/>
            <w:tcBorders>
              <w:top w:val="single" w:sz="8" w:space="0" w:color="D2D2D6"/>
              <w:bottom w:val="single" w:sz="8" w:space="0" w:color="D2D2D6"/>
            </w:tcBorders>
          </w:tcPr>
          <w:p>
            <w:pPr>
              <w:pStyle w:val="TableParagraph"/>
              <w:spacing w:before="120"/>
              <w:rPr>
                <w:sz w:val="17"/>
              </w:rPr>
            </w:pPr>
            <w:r>
              <w:rPr>
                <w:color w:val="6D6D73"/>
                <w:spacing w:val="-2"/>
                <w:sz w:val="17"/>
              </w:rPr>
              <w:t>Framework</w:t>
            </w:r>
          </w:p>
        </w:tc>
        <w:tc>
          <w:tcPr>
            <w:tcW w:w="6930" w:type="dxa"/>
            <w:tcBorders>
              <w:top w:val="single" w:sz="8" w:space="0" w:color="D2D2D6"/>
              <w:bottom w:val="single" w:sz="8" w:space="0" w:color="D2D2D6"/>
            </w:tcBorders>
          </w:tcPr>
          <w:p>
            <w:pPr>
              <w:pStyle w:val="TableParagraph"/>
              <w:spacing w:before="122"/>
              <w:ind w:left="491"/>
              <w:rPr>
                <w:sz w:val="20"/>
              </w:rPr>
            </w:pPr>
            <w:r>
              <w:rPr>
                <w:sz w:val="20"/>
              </w:rPr>
              <w:t>FastAPI</w:t>
            </w:r>
            <w:r>
              <w:rPr>
                <w:spacing w:val="-8"/>
                <w:sz w:val="20"/>
              </w:rPr>
              <w:t> </w:t>
            </w:r>
            <w:r>
              <w:rPr>
                <w:sz w:val="20"/>
              </w:rPr>
              <w:t>(Python</w:t>
            </w:r>
            <w:r>
              <w:rPr>
                <w:spacing w:val="-2"/>
                <w:sz w:val="20"/>
              </w:rPr>
              <w:t> </w:t>
            </w:r>
            <w:r>
              <w:rPr>
                <w:spacing w:val="-4"/>
                <w:sz w:val="20"/>
              </w:rPr>
              <w:t>3.11)</w:t>
            </w:r>
          </w:p>
        </w:tc>
      </w:tr>
      <w:tr>
        <w:trPr>
          <w:trHeight w:val="780" w:hRule="atLeast"/>
        </w:trPr>
        <w:tc>
          <w:tcPr>
            <w:tcW w:w="1955" w:type="dxa"/>
            <w:tcBorders>
              <w:top w:val="single" w:sz="8" w:space="0" w:color="D2D2D6"/>
              <w:bottom w:val="single" w:sz="8" w:space="0" w:color="D2D2D6"/>
            </w:tcBorders>
          </w:tcPr>
          <w:p>
            <w:pPr>
              <w:pStyle w:val="TableParagraph"/>
              <w:spacing w:before="120"/>
              <w:rPr>
                <w:sz w:val="17"/>
              </w:rPr>
            </w:pPr>
            <w:r>
              <w:rPr>
                <w:color w:val="6D6D73"/>
                <w:sz w:val="17"/>
              </w:rPr>
              <w:t>Base</w:t>
            </w:r>
            <w:r>
              <w:rPr>
                <w:color w:val="6D6D73"/>
                <w:spacing w:val="-5"/>
                <w:sz w:val="17"/>
              </w:rPr>
              <w:t> URL</w:t>
            </w:r>
          </w:p>
        </w:tc>
        <w:tc>
          <w:tcPr>
            <w:tcW w:w="6930" w:type="dxa"/>
            <w:tcBorders>
              <w:top w:val="single" w:sz="8" w:space="0" w:color="D2D2D6"/>
              <w:bottom w:val="single" w:sz="8" w:space="0" w:color="D2D2D6"/>
            </w:tcBorders>
          </w:tcPr>
          <w:p>
            <w:pPr>
              <w:pStyle w:val="TableParagraph"/>
              <w:spacing w:before="122"/>
              <w:ind w:left="491"/>
              <w:rPr>
                <w:sz w:val="20"/>
              </w:rPr>
            </w:pPr>
            <w:hyperlink r:id="rId18">
              <w:r>
                <w:rPr>
                  <w:spacing w:val="-2"/>
                  <w:sz w:val="20"/>
                </w:rPr>
                <w:t>https://managing-sentry-web.vercel.app</w:t>
              </w:r>
            </w:hyperlink>
          </w:p>
        </w:tc>
      </w:tr>
      <w:tr>
        <w:trPr>
          <w:trHeight w:val="1020" w:hRule="atLeast"/>
        </w:trPr>
        <w:tc>
          <w:tcPr>
            <w:tcW w:w="1955" w:type="dxa"/>
            <w:tcBorders>
              <w:top w:val="single" w:sz="8" w:space="0" w:color="D2D2D6"/>
              <w:bottom w:val="single" w:sz="8" w:space="0" w:color="D2D2D6"/>
            </w:tcBorders>
          </w:tcPr>
          <w:p>
            <w:pPr>
              <w:pStyle w:val="TableParagraph"/>
              <w:spacing w:before="120"/>
              <w:rPr>
                <w:sz w:val="17"/>
              </w:rPr>
            </w:pPr>
            <w:r>
              <w:rPr>
                <w:color w:val="6D6D73"/>
                <w:sz w:val="17"/>
              </w:rPr>
              <w:t>API</w:t>
            </w:r>
            <w:r>
              <w:rPr>
                <w:color w:val="6D6D73"/>
                <w:spacing w:val="-3"/>
                <w:sz w:val="17"/>
              </w:rPr>
              <w:t> </w:t>
            </w:r>
            <w:r>
              <w:rPr>
                <w:color w:val="6D6D73"/>
                <w:spacing w:val="-2"/>
                <w:sz w:val="17"/>
              </w:rPr>
              <w:t>Documentation</w:t>
            </w:r>
          </w:p>
        </w:tc>
        <w:tc>
          <w:tcPr>
            <w:tcW w:w="6930" w:type="dxa"/>
            <w:tcBorders>
              <w:top w:val="single" w:sz="8" w:space="0" w:color="D2D2D6"/>
              <w:bottom w:val="single" w:sz="8" w:space="0" w:color="D2D2D6"/>
            </w:tcBorders>
          </w:tcPr>
          <w:p>
            <w:pPr>
              <w:pStyle w:val="TableParagraph"/>
              <w:spacing w:line="261" w:lineRule="auto" w:before="122"/>
              <w:ind w:left="491" w:right="840"/>
              <w:rPr>
                <w:sz w:val="20"/>
              </w:rPr>
            </w:pPr>
            <w:hyperlink r:id="rId19">
              <w:r>
                <w:rPr>
                  <w:sz w:val="20"/>
                </w:rPr>
                <w:t>https://managing-sentry-web.vercel.app/docs</w:t>
              </w:r>
            </w:hyperlink>
            <w:r>
              <w:rPr>
                <w:spacing w:val="-14"/>
                <w:sz w:val="20"/>
              </w:rPr>
              <w:t> </w:t>
            </w:r>
            <w:r>
              <w:rPr>
                <w:sz w:val="20"/>
              </w:rPr>
              <w:t>(Swagger</w:t>
            </w:r>
            <w:r>
              <w:rPr>
                <w:spacing w:val="-14"/>
                <w:sz w:val="20"/>
              </w:rPr>
              <w:t> </w:t>
            </w:r>
            <w:r>
              <w:rPr>
                <w:sz w:val="20"/>
              </w:rPr>
              <w:t>UI)</w:t>
            </w:r>
            <w:r>
              <w:rPr>
                <w:spacing w:val="-14"/>
                <w:sz w:val="20"/>
              </w:rPr>
              <w:t> </w:t>
            </w:r>
            <w:r>
              <w:rPr>
                <w:sz w:val="20"/>
              </w:rPr>
              <w:t>and </w:t>
            </w:r>
            <w:hyperlink r:id="rId20">
              <w:r>
                <w:rPr>
                  <w:sz w:val="20"/>
                </w:rPr>
                <w:t>https://managing-sentry-web.vercel.app/redoc</w:t>
              </w:r>
            </w:hyperlink>
            <w:r>
              <w:rPr>
                <w:sz w:val="20"/>
              </w:rPr>
              <w:t> (ReDoc)</w:t>
            </w:r>
          </w:p>
        </w:tc>
      </w:tr>
      <w:tr>
        <w:trPr>
          <w:trHeight w:val="780" w:hRule="atLeast"/>
        </w:trPr>
        <w:tc>
          <w:tcPr>
            <w:tcW w:w="1955" w:type="dxa"/>
            <w:tcBorders>
              <w:top w:val="single" w:sz="8" w:space="0" w:color="D2D2D6"/>
              <w:bottom w:val="single" w:sz="8" w:space="0" w:color="D2D2D6"/>
            </w:tcBorders>
          </w:tcPr>
          <w:p>
            <w:pPr>
              <w:pStyle w:val="TableParagraph"/>
              <w:spacing w:before="120"/>
              <w:rPr>
                <w:sz w:val="17"/>
              </w:rPr>
            </w:pPr>
            <w:r>
              <w:rPr>
                <w:color w:val="6D6D73"/>
                <w:sz w:val="17"/>
              </w:rPr>
              <w:t>Hosting</w:t>
            </w:r>
            <w:r>
              <w:rPr>
                <w:color w:val="6D6D73"/>
                <w:spacing w:val="-1"/>
                <w:sz w:val="17"/>
              </w:rPr>
              <w:t> </w:t>
            </w:r>
            <w:r>
              <w:rPr>
                <w:color w:val="6D6D73"/>
                <w:spacing w:val="-2"/>
                <w:sz w:val="17"/>
              </w:rPr>
              <w:t>Platform</w:t>
            </w:r>
          </w:p>
        </w:tc>
        <w:tc>
          <w:tcPr>
            <w:tcW w:w="6930" w:type="dxa"/>
            <w:tcBorders>
              <w:top w:val="single" w:sz="8" w:space="0" w:color="D2D2D6"/>
              <w:bottom w:val="single" w:sz="8" w:space="0" w:color="D2D2D6"/>
            </w:tcBorders>
          </w:tcPr>
          <w:p>
            <w:pPr>
              <w:pStyle w:val="TableParagraph"/>
              <w:spacing w:before="122"/>
              <w:ind w:left="491"/>
              <w:rPr>
                <w:sz w:val="20"/>
              </w:rPr>
            </w:pPr>
            <w:r>
              <w:rPr>
                <w:spacing w:val="-2"/>
                <w:sz w:val="20"/>
              </w:rPr>
              <w:t>Vercel</w:t>
            </w:r>
          </w:p>
        </w:tc>
      </w:tr>
      <w:tr>
        <w:trPr>
          <w:trHeight w:val="780" w:hRule="atLeast"/>
        </w:trPr>
        <w:tc>
          <w:tcPr>
            <w:tcW w:w="1955" w:type="dxa"/>
            <w:tcBorders>
              <w:top w:val="single" w:sz="8" w:space="0" w:color="D2D2D6"/>
              <w:bottom w:val="single" w:sz="8" w:space="0" w:color="D2D2D6"/>
            </w:tcBorders>
          </w:tcPr>
          <w:p>
            <w:pPr>
              <w:pStyle w:val="TableParagraph"/>
              <w:spacing w:before="120"/>
              <w:rPr>
                <w:sz w:val="17"/>
              </w:rPr>
            </w:pPr>
            <w:r>
              <w:rPr>
                <w:color w:val="6D6D73"/>
                <w:spacing w:val="-2"/>
                <w:sz w:val="17"/>
              </w:rPr>
              <w:t>Database</w:t>
            </w:r>
          </w:p>
        </w:tc>
        <w:tc>
          <w:tcPr>
            <w:tcW w:w="6930" w:type="dxa"/>
            <w:tcBorders>
              <w:top w:val="single" w:sz="8" w:space="0" w:color="D2D2D6"/>
              <w:bottom w:val="single" w:sz="8" w:space="0" w:color="D2D2D6"/>
            </w:tcBorders>
          </w:tcPr>
          <w:p>
            <w:pPr>
              <w:pStyle w:val="TableParagraph"/>
              <w:spacing w:before="122"/>
              <w:ind w:left="491"/>
              <w:rPr>
                <w:sz w:val="20"/>
              </w:rPr>
            </w:pPr>
            <w:r>
              <w:rPr>
                <w:sz w:val="20"/>
              </w:rPr>
              <w:t>PostgreSQL,</w:t>
            </w:r>
            <w:r>
              <w:rPr>
                <w:spacing w:val="-11"/>
                <w:sz w:val="20"/>
              </w:rPr>
              <w:t> </w:t>
            </w:r>
            <w:r>
              <w:rPr>
                <w:spacing w:val="-2"/>
                <w:sz w:val="20"/>
              </w:rPr>
              <w:t>Supabase</w:t>
            </w:r>
          </w:p>
        </w:tc>
      </w:tr>
      <w:tr>
        <w:trPr>
          <w:trHeight w:val="2462" w:hRule="atLeast"/>
        </w:trPr>
        <w:tc>
          <w:tcPr>
            <w:tcW w:w="1955" w:type="dxa"/>
            <w:tcBorders>
              <w:top w:val="single" w:sz="8" w:space="0" w:color="D2D2D6"/>
            </w:tcBorders>
          </w:tcPr>
          <w:p>
            <w:pPr>
              <w:pStyle w:val="TableParagraph"/>
              <w:spacing w:before="120"/>
              <w:rPr>
                <w:sz w:val="17"/>
              </w:rPr>
            </w:pPr>
            <w:r>
              <w:rPr>
                <w:color w:val="6D6D73"/>
                <w:sz w:val="17"/>
              </w:rPr>
              <w:t>Test</w:t>
            </w:r>
            <w:r>
              <w:rPr>
                <w:color w:val="6D6D73"/>
                <w:spacing w:val="-5"/>
                <w:sz w:val="17"/>
              </w:rPr>
              <w:t> </w:t>
            </w:r>
            <w:r>
              <w:rPr>
                <w:color w:val="6D6D73"/>
                <w:spacing w:val="-2"/>
                <w:sz w:val="17"/>
              </w:rPr>
              <w:t>Credentials</w:t>
            </w:r>
          </w:p>
        </w:tc>
        <w:tc>
          <w:tcPr>
            <w:tcW w:w="6930" w:type="dxa"/>
            <w:tcBorders>
              <w:top w:val="single" w:sz="8" w:space="0" w:color="D2D2D6"/>
            </w:tcBorders>
          </w:tcPr>
          <w:p>
            <w:pPr>
              <w:pStyle w:val="TableParagraph"/>
              <w:spacing w:before="132"/>
              <w:rPr>
                <w:b/>
                <w:sz w:val="20"/>
              </w:rPr>
            </w:pPr>
          </w:p>
          <w:p>
            <w:pPr>
              <w:pStyle w:val="TableParagraph"/>
              <w:spacing w:before="0"/>
              <w:ind w:left="491"/>
              <w:rPr>
                <w:sz w:val="20"/>
              </w:rPr>
            </w:pPr>
            <w:r>
              <w:rPr>
                <w:sz w:val="20"/>
              </w:rPr>
              <w:t>Test</w:t>
            </w:r>
            <w:r>
              <w:rPr>
                <w:spacing w:val="-6"/>
                <w:sz w:val="20"/>
              </w:rPr>
              <w:t> </w:t>
            </w:r>
            <w:r>
              <w:rPr>
                <w:sz w:val="20"/>
              </w:rPr>
              <w:t>admin</w:t>
            </w:r>
            <w:r>
              <w:rPr>
                <w:spacing w:val="-5"/>
                <w:sz w:val="20"/>
              </w:rPr>
              <w:t> </w:t>
            </w:r>
            <w:r>
              <w:rPr>
                <w:sz w:val="20"/>
              </w:rPr>
              <w:t>username:</w:t>
            </w:r>
            <w:r>
              <w:rPr>
                <w:spacing w:val="-5"/>
                <w:sz w:val="20"/>
              </w:rPr>
              <w:t> </w:t>
            </w:r>
            <w:r>
              <w:rPr>
                <w:spacing w:val="-2"/>
                <w:sz w:val="20"/>
              </w:rPr>
              <w:t>admin</w:t>
            </w:r>
          </w:p>
          <w:p>
            <w:pPr>
              <w:pStyle w:val="TableParagraph"/>
              <w:spacing w:before="20"/>
              <w:ind w:left="491"/>
              <w:rPr>
                <w:sz w:val="20"/>
              </w:rPr>
            </w:pPr>
            <w:r>
              <w:rPr>
                <w:sz w:val="20"/>
              </w:rPr>
              <w:t>Test</w:t>
            </w:r>
            <w:r>
              <w:rPr>
                <w:spacing w:val="-6"/>
                <w:sz w:val="20"/>
              </w:rPr>
              <w:t> </w:t>
            </w:r>
            <w:r>
              <w:rPr>
                <w:sz w:val="20"/>
              </w:rPr>
              <w:t>admin</w:t>
            </w:r>
            <w:r>
              <w:rPr>
                <w:spacing w:val="-6"/>
                <w:sz w:val="20"/>
              </w:rPr>
              <w:t> </w:t>
            </w:r>
            <w:r>
              <w:rPr>
                <w:sz w:val="20"/>
              </w:rPr>
              <w:t>password:</w:t>
            </w:r>
            <w:r>
              <w:rPr>
                <w:spacing w:val="-1"/>
                <w:sz w:val="20"/>
              </w:rPr>
              <w:t> </w:t>
            </w:r>
            <w:r>
              <w:rPr>
                <w:spacing w:val="-2"/>
                <w:sz w:val="20"/>
              </w:rPr>
              <w:t>matas1510#admin</w:t>
            </w:r>
          </w:p>
          <w:p>
            <w:pPr>
              <w:pStyle w:val="TableParagraph"/>
              <w:rPr>
                <w:b/>
                <w:sz w:val="20"/>
              </w:rPr>
            </w:pPr>
          </w:p>
          <w:p>
            <w:pPr>
              <w:pStyle w:val="TableParagraph"/>
              <w:spacing w:line="261" w:lineRule="auto" w:before="0"/>
              <w:ind w:left="491" w:right="3557"/>
              <w:rPr>
                <w:sz w:val="20"/>
              </w:rPr>
            </w:pPr>
            <w:r>
              <w:rPr>
                <w:sz w:val="20"/>
              </w:rPr>
              <w:t>Test staff username: epsilon Test</w:t>
            </w:r>
            <w:r>
              <w:rPr>
                <w:spacing w:val="-14"/>
                <w:sz w:val="20"/>
              </w:rPr>
              <w:t> </w:t>
            </w:r>
            <w:r>
              <w:rPr>
                <w:sz w:val="20"/>
              </w:rPr>
              <w:t>staff</w:t>
            </w:r>
            <w:r>
              <w:rPr>
                <w:spacing w:val="-14"/>
                <w:sz w:val="20"/>
              </w:rPr>
              <w:t> </w:t>
            </w:r>
            <w:r>
              <w:rPr>
                <w:sz w:val="20"/>
              </w:rPr>
              <w:t>password:</w:t>
            </w:r>
            <w:r>
              <w:rPr>
                <w:spacing w:val="-14"/>
                <w:sz w:val="20"/>
              </w:rPr>
              <w:t> </w:t>
            </w:r>
            <w:r>
              <w:rPr>
                <w:sz w:val="20"/>
              </w:rPr>
              <w:t>epsilon#7</w:t>
            </w:r>
          </w:p>
          <w:p>
            <w:pPr>
              <w:pStyle w:val="TableParagraph"/>
              <w:spacing w:before="79"/>
              <w:rPr>
                <w:b/>
                <w:sz w:val="20"/>
              </w:rPr>
            </w:pPr>
          </w:p>
          <w:p>
            <w:pPr>
              <w:pStyle w:val="TableParagraph"/>
              <w:spacing w:before="0"/>
              <w:ind w:left="491"/>
              <w:rPr>
                <w:sz w:val="20"/>
              </w:rPr>
            </w:pPr>
            <w:r>
              <w:rPr>
                <w:sz w:val="20"/>
              </w:rPr>
              <w:t>Docs</w:t>
            </w:r>
            <w:r>
              <w:rPr>
                <w:spacing w:val="-6"/>
                <w:sz w:val="20"/>
              </w:rPr>
              <w:t> </w:t>
            </w:r>
            <w:r>
              <w:rPr>
                <w:sz w:val="20"/>
              </w:rPr>
              <w:t>username</w:t>
            </w:r>
            <w:r>
              <w:rPr>
                <w:i/>
                <w:sz w:val="20"/>
              </w:rPr>
              <w:t>:</w:t>
            </w:r>
            <w:r>
              <w:rPr>
                <w:i/>
                <w:spacing w:val="-2"/>
                <w:sz w:val="20"/>
              </w:rPr>
              <w:t> </w:t>
            </w:r>
            <w:r>
              <w:rPr>
                <w:spacing w:val="-2"/>
                <w:sz w:val="20"/>
              </w:rPr>
              <w:t>alekos</w:t>
            </w:r>
          </w:p>
          <w:p>
            <w:pPr>
              <w:pStyle w:val="TableParagraph"/>
              <w:spacing w:line="210" w:lineRule="exact" w:before="20"/>
              <w:ind w:left="491"/>
              <w:rPr>
                <w:sz w:val="20"/>
              </w:rPr>
            </w:pPr>
            <w:r>
              <w:rPr>
                <w:sz w:val="20"/>
              </w:rPr>
              <w:t>Docs</w:t>
            </w:r>
            <w:r>
              <w:rPr>
                <w:spacing w:val="-5"/>
                <w:sz w:val="20"/>
              </w:rPr>
              <w:t> </w:t>
            </w:r>
            <w:r>
              <w:rPr>
                <w:sz w:val="20"/>
              </w:rPr>
              <w:t>password:</w:t>
            </w:r>
            <w:r>
              <w:rPr>
                <w:spacing w:val="-5"/>
                <w:sz w:val="20"/>
              </w:rPr>
              <w:t> </w:t>
            </w:r>
            <w:r>
              <w:rPr>
                <w:spacing w:val="-2"/>
                <w:sz w:val="20"/>
              </w:rPr>
              <w:t>merchandise#1015520</w:t>
            </w:r>
          </w:p>
        </w:tc>
      </w:tr>
    </w:tbl>
    <w:p>
      <w:pPr>
        <w:pStyle w:val="BodyText"/>
        <w:rPr>
          <w:b/>
        </w:rPr>
      </w:pPr>
    </w:p>
    <w:p>
      <w:pPr>
        <w:pStyle w:val="BodyText"/>
        <w:spacing w:before="150"/>
        <w:rPr>
          <w:b/>
        </w:rPr>
      </w:pPr>
      <w:r>
        <w:rPr>
          <w:b/>
        </w:rPr>
        <mc:AlternateContent>
          <mc:Choice Requires="wps">
            <w:drawing>
              <wp:anchor distT="0" distB="0" distL="0" distR="0" allowOverlap="1" layoutInCell="1" locked="0" behindDoc="1" simplePos="0" relativeHeight="487602688">
                <wp:simplePos x="0" y="0"/>
                <wp:positionH relativeFrom="page">
                  <wp:posOffset>914717</wp:posOffset>
                </wp:positionH>
                <wp:positionV relativeFrom="paragraph">
                  <wp:posOffset>256527</wp:posOffset>
                </wp:positionV>
                <wp:extent cx="5641975" cy="1270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641975" cy="12700"/>
                        </a:xfrm>
                        <a:custGeom>
                          <a:avLst/>
                          <a:gdLst/>
                          <a:ahLst/>
                          <a:cxnLst/>
                          <a:rect l="l" t="t" r="r" b="b"/>
                          <a:pathLst>
                            <a:path w="5641975" h="12700">
                              <a:moveTo>
                                <a:pt x="1477010" y="0"/>
                              </a:moveTo>
                              <a:lnTo>
                                <a:pt x="0" y="0"/>
                              </a:lnTo>
                              <a:lnTo>
                                <a:pt x="0" y="12700"/>
                              </a:lnTo>
                              <a:lnTo>
                                <a:pt x="1477010" y="12700"/>
                              </a:lnTo>
                              <a:lnTo>
                                <a:pt x="1477010" y="0"/>
                              </a:lnTo>
                              <a:close/>
                            </a:path>
                            <a:path w="5641975" h="12700">
                              <a:moveTo>
                                <a:pt x="5641403" y="0"/>
                              </a:moveTo>
                              <a:lnTo>
                                <a:pt x="1489773" y="0"/>
                              </a:lnTo>
                              <a:lnTo>
                                <a:pt x="1477073" y="0"/>
                              </a:lnTo>
                              <a:lnTo>
                                <a:pt x="1477073" y="12700"/>
                              </a:lnTo>
                              <a:lnTo>
                                <a:pt x="1489773" y="12700"/>
                              </a:lnTo>
                              <a:lnTo>
                                <a:pt x="5641403" y="12700"/>
                              </a:lnTo>
                              <a:lnTo>
                                <a:pt x="5641403"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shape style="position:absolute;margin-left:72.025002pt;margin-top:20.199005pt;width:444.25pt;height:1pt;mso-position-horizontal-relative:page;mso-position-vertical-relative:paragraph;z-index:-15713792;mso-wrap-distance-left:0;mso-wrap-distance-right:0" id="docshape30" coordorigin="1441,404" coordsize="8885,20" path="m3767,404l1441,404,1441,424,3767,424,3767,404xm10325,404l3787,404,3767,404,3767,424,3787,424,10325,424,10325,404xe" filled="true" fillcolor="#d2d2d6" stroked="false">
                <v:path arrowok="t"/>
                <v:fill type="solid"/>
                <w10:wrap type="topAndBottom"/>
              </v:shape>
            </w:pict>
          </mc:Fallback>
        </mc:AlternateContent>
      </w:r>
    </w:p>
    <w:p>
      <w:pPr>
        <w:pStyle w:val="BodyText"/>
        <w:spacing w:after="0"/>
        <w:rPr>
          <w:b/>
        </w:rPr>
        <w:sectPr>
          <w:pgSz w:w="11910" w:h="16840"/>
          <w:pgMar w:header="0" w:footer="959" w:top="1380" w:bottom="1180" w:left="1275" w:right="992"/>
        </w:sectPr>
      </w:pPr>
    </w:p>
    <w:p>
      <w:pPr>
        <w:pStyle w:val="Heading3"/>
        <w:spacing w:before="64"/>
      </w:pPr>
      <w:bookmarkStart w:name="Endpoints (Website API)" w:id="93"/>
      <w:bookmarkEnd w:id="93"/>
      <w:r>
        <w:rPr>
          <w:b w:val="0"/>
        </w:rPr>
      </w:r>
      <w:bookmarkStart w:name="_bookmark46" w:id="94"/>
      <w:bookmarkEnd w:id="94"/>
      <w:r>
        <w:rPr>
          <w:b w:val="0"/>
        </w:rPr>
      </w:r>
      <w:r>
        <w:rPr>
          <w:color w:val="1D1D1F"/>
        </w:rPr>
        <w:t>Endpoints</w:t>
      </w:r>
      <w:r>
        <w:rPr>
          <w:color w:val="1D1D1F"/>
          <w:spacing w:val="-4"/>
        </w:rPr>
        <w:t> </w:t>
      </w:r>
      <w:r>
        <w:rPr>
          <w:color w:val="1D1D1F"/>
        </w:rPr>
        <w:t>(Website</w:t>
      </w:r>
      <w:r>
        <w:rPr>
          <w:color w:val="1D1D1F"/>
          <w:spacing w:val="-2"/>
        </w:rPr>
        <w:t> </w:t>
      </w:r>
      <w:r>
        <w:rPr>
          <w:color w:val="1D1D1F"/>
          <w:spacing w:val="-4"/>
        </w:rPr>
        <w:t>API)</w:t>
      </w:r>
    </w:p>
    <w:p>
      <w:pPr>
        <w:pStyle w:val="BodyText"/>
        <w:spacing w:before="3"/>
        <w:rPr>
          <w:b/>
          <w:sz w:val="17"/>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7"/>
        <w:gridCol w:w="1616"/>
        <w:gridCol w:w="3834"/>
        <w:gridCol w:w="2416"/>
      </w:tblGrid>
      <w:tr>
        <w:trPr>
          <w:trHeight w:val="710" w:hRule="atLeast"/>
        </w:trPr>
        <w:tc>
          <w:tcPr>
            <w:tcW w:w="1017" w:type="dxa"/>
            <w:tcBorders>
              <w:top w:val="single" w:sz="8" w:space="0" w:color="D2D2D6"/>
              <w:bottom w:val="single" w:sz="8" w:space="0" w:color="D2D2D6"/>
            </w:tcBorders>
            <w:shd w:val="clear" w:color="auto" w:fill="F5F5F7"/>
          </w:tcPr>
          <w:p>
            <w:pPr>
              <w:pStyle w:val="TableParagraph"/>
              <w:ind w:left="120"/>
              <w:rPr>
                <w:b/>
                <w:sz w:val="17"/>
              </w:rPr>
            </w:pPr>
            <w:r>
              <w:rPr>
                <w:b/>
                <w:color w:val="1D1D1F"/>
                <w:spacing w:val="-2"/>
                <w:sz w:val="17"/>
              </w:rPr>
              <w:t>Method</w:t>
            </w:r>
          </w:p>
        </w:tc>
        <w:tc>
          <w:tcPr>
            <w:tcW w:w="1616" w:type="dxa"/>
            <w:tcBorders>
              <w:top w:val="single" w:sz="8" w:space="0" w:color="D2D2D6"/>
              <w:bottom w:val="single" w:sz="8" w:space="0" w:color="D2D2D6"/>
            </w:tcBorders>
            <w:shd w:val="clear" w:color="auto" w:fill="F5F5F7"/>
          </w:tcPr>
          <w:p>
            <w:pPr>
              <w:pStyle w:val="TableParagraph"/>
              <w:ind w:left="288"/>
              <w:rPr>
                <w:b/>
                <w:sz w:val="17"/>
              </w:rPr>
            </w:pPr>
            <w:r>
              <w:rPr>
                <w:b/>
                <w:color w:val="1D1D1F"/>
                <w:spacing w:val="-2"/>
                <w:sz w:val="17"/>
              </w:rPr>
              <w:t>Endpoint</w:t>
            </w:r>
          </w:p>
        </w:tc>
        <w:tc>
          <w:tcPr>
            <w:tcW w:w="3834" w:type="dxa"/>
            <w:tcBorders>
              <w:top w:val="single" w:sz="8" w:space="0" w:color="D2D2D6"/>
              <w:bottom w:val="single" w:sz="8" w:space="0" w:color="D2D2D6"/>
            </w:tcBorders>
            <w:shd w:val="clear" w:color="auto" w:fill="F5F5F7"/>
          </w:tcPr>
          <w:p>
            <w:pPr>
              <w:pStyle w:val="TableParagraph"/>
              <w:ind w:left="308"/>
              <w:rPr>
                <w:b/>
                <w:sz w:val="17"/>
              </w:rPr>
            </w:pPr>
            <w:r>
              <w:rPr>
                <w:b/>
                <w:color w:val="1D1D1F"/>
                <w:spacing w:val="-2"/>
                <w:sz w:val="17"/>
              </w:rPr>
              <w:t>Description</w:t>
            </w:r>
          </w:p>
        </w:tc>
        <w:tc>
          <w:tcPr>
            <w:tcW w:w="2416" w:type="dxa"/>
            <w:tcBorders>
              <w:top w:val="single" w:sz="8" w:space="0" w:color="D2D2D6"/>
              <w:bottom w:val="single" w:sz="8" w:space="0" w:color="D2D2D6"/>
            </w:tcBorders>
            <w:shd w:val="clear" w:color="auto" w:fill="F5F5F7"/>
          </w:tcPr>
          <w:p>
            <w:pPr>
              <w:pStyle w:val="TableParagraph"/>
              <w:ind w:left="150"/>
              <w:rPr>
                <w:b/>
                <w:sz w:val="17"/>
              </w:rPr>
            </w:pPr>
            <w:r>
              <w:rPr>
                <w:b/>
                <w:color w:val="1D1D1F"/>
                <w:sz w:val="17"/>
              </w:rPr>
              <w:t>Use</w:t>
            </w:r>
            <w:r>
              <w:rPr>
                <w:b/>
                <w:color w:val="1D1D1F"/>
                <w:spacing w:val="-1"/>
                <w:sz w:val="17"/>
              </w:rPr>
              <w:t> </w:t>
            </w:r>
            <w:r>
              <w:rPr>
                <w:b/>
                <w:color w:val="1D1D1F"/>
                <w:spacing w:val="-4"/>
                <w:sz w:val="17"/>
              </w:rPr>
              <w:t>Case</w:t>
            </w:r>
          </w:p>
        </w:tc>
      </w:tr>
      <w:tr>
        <w:trPr>
          <w:trHeight w:val="1025" w:hRule="atLeast"/>
        </w:trPr>
        <w:tc>
          <w:tcPr>
            <w:tcW w:w="1017" w:type="dxa"/>
            <w:tcBorders>
              <w:top w:val="single" w:sz="8" w:space="0" w:color="D2D2D6"/>
              <w:bottom w:val="single" w:sz="8" w:space="0" w:color="D2D2D6"/>
            </w:tcBorders>
          </w:tcPr>
          <w:p>
            <w:pPr>
              <w:pStyle w:val="TableParagraph"/>
              <w:ind w:left="120"/>
              <w:rPr>
                <w:sz w:val="17"/>
              </w:rPr>
            </w:pPr>
            <w:r>
              <w:rPr>
                <w:spacing w:val="-5"/>
                <w:sz w:val="17"/>
              </w:rPr>
              <w:t>GET</w:t>
            </w:r>
          </w:p>
        </w:tc>
        <w:tc>
          <w:tcPr>
            <w:tcW w:w="1616" w:type="dxa"/>
            <w:tcBorders>
              <w:top w:val="single" w:sz="8" w:space="0" w:color="D2D2D6"/>
              <w:bottom w:val="single" w:sz="8" w:space="0" w:color="D2D2D6"/>
            </w:tcBorders>
          </w:tcPr>
          <w:p>
            <w:pPr>
              <w:pStyle w:val="TableParagraph"/>
              <w:ind w:left="288"/>
              <w:rPr>
                <w:sz w:val="17"/>
              </w:rPr>
            </w:pPr>
            <w:r>
              <w:rPr>
                <w:spacing w:val="-10"/>
                <w:sz w:val="17"/>
              </w:rPr>
              <w:t>/</w:t>
            </w:r>
          </w:p>
        </w:tc>
        <w:tc>
          <w:tcPr>
            <w:tcW w:w="3834" w:type="dxa"/>
            <w:tcBorders>
              <w:top w:val="single" w:sz="8" w:space="0" w:color="D2D2D6"/>
              <w:bottom w:val="single" w:sz="8" w:space="0" w:color="D2D2D6"/>
            </w:tcBorders>
          </w:tcPr>
          <w:p>
            <w:pPr>
              <w:pStyle w:val="TableParagraph"/>
              <w:ind w:left="308"/>
              <w:rPr>
                <w:sz w:val="17"/>
              </w:rPr>
            </w:pPr>
            <w:r>
              <w:rPr>
                <w:sz w:val="17"/>
              </w:rPr>
              <w:t>Root</w:t>
            </w:r>
            <w:r>
              <w:rPr>
                <w:spacing w:val="-9"/>
                <w:sz w:val="17"/>
              </w:rPr>
              <w:t> </w:t>
            </w:r>
            <w:r>
              <w:rPr>
                <w:sz w:val="17"/>
              </w:rPr>
              <w:t>route</w:t>
            </w:r>
            <w:r>
              <w:rPr>
                <w:spacing w:val="1"/>
                <w:sz w:val="17"/>
              </w:rPr>
              <w:t> </w:t>
            </w:r>
            <w:r>
              <w:rPr>
                <w:sz w:val="17"/>
              </w:rPr>
              <w:t>that</w:t>
            </w:r>
            <w:r>
              <w:rPr>
                <w:spacing w:val="-6"/>
                <w:sz w:val="17"/>
              </w:rPr>
              <w:t> </w:t>
            </w:r>
            <w:r>
              <w:rPr>
                <w:sz w:val="17"/>
              </w:rPr>
              <w:t>confirms the</w:t>
            </w:r>
            <w:r>
              <w:rPr>
                <w:spacing w:val="-3"/>
                <w:sz w:val="17"/>
              </w:rPr>
              <w:t> </w:t>
            </w:r>
            <w:r>
              <w:rPr>
                <w:sz w:val="17"/>
              </w:rPr>
              <w:t>API</w:t>
            </w:r>
            <w:r>
              <w:rPr>
                <w:spacing w:val="-7"/>
                <w:sz w:val="17"/>
              </w:rPr>
              <w:t> </w:t>
            </w:r>
            <w:r>
              <w:rPr>
                <w:sz w:val="17"/>
              </w:rPr>
              <w:t>is</w:t>
            </w:r>
            <w:r>
              <w:rPr>
                <w:spacing w:val="1"/>
                <w:sz w:val="17"/>
              </w:rPr>
              <w:t> </w:t>
            </w:r>
            <w:r>
              <w:rPr>
                <w:spacing w:val="-2"/>
                <w:sz w:val="17"/>
              </w:rPr>
              <w:t>running</w:t>
            </w:r>
          </w:p>
        </w:tc>
        <w:tc>
          <w:tcPr>
            <w:tcW w:w="2416" w:type="dxa"/>
            <w:tcBorders>
              <w:top w:val="single" w:sz="8" w:space="0" w:color="D2D2D6"/>
              <w:bottom w:val="single" w:sz="8" w:space="0" w:color="D2D2D6"/>
            </w:tcBorders>
          </w:tcPr>
          <w:p>
            <w:pPr>
              <w:pStyle w:val="TableParagraph"/>
              <w:ind w:left="150"/>
              <w:rPr>
                <w:sz w:val="17"/>
              </w:rPr>
            </w:pPr>
            <w:r>
              <w:rPr>
                <w:spacing w:val="-4"/>
                <w:sz w:val="17"/>
              </w:rPr>
              <w:t>NONE</w:t>
            </w:r>
          </w:p>
        </w:tc>
      </w:tr>
      <w:tr>
        <w:trPr>
          <w:trHeight w:val="308" w:hRule="atLeast"/>
        </w:trPr>
        <w:tc>
          <w:tcPr>
            <w:tcW w:w="1017" w:type="dxa"/>
            <w:tcBorders>
              <w:top w:val="single" w:sz="8" w:space="0" w:color="D2D2D6"/>
            </w:tcBorders>
          </w:tcPr>
          <w:p>
            <w:pPr>
              <w:pStyle w:val="TableParagraph"/>
              <w:spacing w:line="188" w:lineRule="exact"/>
              <w:ind w:left="120"/>
              <w:rPr>
                <w:sz w:val="17"/>
              </w:rPr>
            </w:pPr>
            <w:r>
              <w:rPr>
                <w:spacing w:val="-4"/>
                <w:sz w:val="17"/>
              </w:rPr>
              <w:t>POST</w:t>
            </w:r>
          </w:p>
        </w:tc>
        <w:tc>
          <w:tcPr>
            <w:tcW w:w="1616" w:type="dxa"/>
            <w:tcBorders>
              <w:top w:val="single" w:sz="8" w:space="0" w:color="D2D2D6"/>
            </w:tcBorders>
          </w:tcPr>
          <w:p>
            <w:pPr>
              <w:pStyle w:val="TableParagraph"/>
              <w:spacing w:line="188" w:lineRule="exact"/>
              <w:ind w:left="288"/>
              <w:rPr>
                <w:sz w:val="17"/>
              </w:rPr>
            </w:pPr>
            <w:r>
              <w:rPr>
                <w:spacing w:val="-2"/>
                <w:sz w:val="17"/>
              </w:rPr>
              <w:t>/login</w:t>
            </w:r>
          </w:p>
        </w:tc>
        <w:tc>
          <w:tcPr>
            <w:tcW w:w="3834" w:type="dxa"/>
            <w:tcBorders>
              <w:top w:val="single" w:sz="8" w:space="0" w:color="D2D2D6"/>
            </w:tcBorders>
          </w:tcPr>
          <w:p>
            <w:pPr>
              <w:pStyle w:val="TableParagraph"/>
              <w:spacing w:line="188" w:lineRule="exact"/>
              <w:ind w:left="308"/>
              <w:rPr>
                <w:sz w:val="17"/>
              </w:rPr>
            </w:pPr>
            <w:r>
              <w:rPr>
                <w:sz w:val="17"/>
              </w:rPr>
              <w:t>Authenticates</w:t>
            </w:r>
            <w:r>
              <w:rPr>
                <w:spacing w:val="-5"/>
                <w:sz w:val="17"/>
              </w:rPr>
              <w:t> </w:t>
            </w:r>
            <w:r>
              <w:rPr>
                <w:sz w:val="17"/>
              </w:rPr>
              <w:t>a</w:t>
            </w:r>
            <w:r>
              <w:rPr>
                <w:spacing w:val="-5"/>
                <w:sz w:val="17"/>
              </w:rPr>
              <w:t> </w:t>
            </w:r>
            <w:r>
              <w:rPr>
                <w:sz w:val="17"/>
              </w:rPr>
              <w:t>user</w:t>
            </w:r>
            <w:r>
              <w:rPr>
                <w:spacing w:val="-6"/>
                <w:sz w:val="17"/>
              </w:rPr>
              <w:t> </w:t>
            </w:r>
            <w:r>
              <w:rPr>
                <w:sz w:val="17"/>
              </w:rPr>
              <w:t>by username</w:t>
            </w:r>
            <w:r>
              <w:rPr>
                <w:spacing w:val="-4"/>
                <w:sz w:val="17"/>
              </w:rPr>
              <w:t> </w:t>
            </w:r>
            <w:r>
              <w:rPr>
                <w:spacing w:val="-5"/>
                <w:sz w:val="17"/>
              </w:rPr>
              <w:t>and</w:t>
            </w:r>
          </w:p>
        </w:tc>
        <w:tc>
          <w:tcPr>
            <w:tcW w:w="2416" w:type="dxa"/>
            <w:tcBorders>
              <w:top w:val="single" w:sz="8" w:space="0" w:color="D2D2D6"/>
            </w:tcBorders>
          </w:tcPr>
          <w:p>
            <w:pPr>
              <w:pStyle w:val="TableParagraph"/>
              <w:spacing w:line="188" w:lineRule="exact"/>
              <w:ind w:left="150"/>
              <w:rPr>
                <w:sz w:val="17"/>
              </w:rPr>
            </w:pPr>
            <w:r>
              <w:rPr>
                <w:spacing w:val="-5"/>
                <w:sz w:val="17"/>
              </w:rPr>
              <w:t>ALL</w:t>
            </w:r>
          </w:p>
        </w:tc>
      </w:tr>
      <w:tr>
        <w:trPr>
          <w:trHeight w:val="215" w:hRule="atLeast"/>
        </w:trPr>
        <w:tc>
          <w:tcPr>
            <w:tcW w:w="1017" w:type="dxa"/>
          </w:tcPr>
          <w:p>
            <w:pPr>
              <w:pStyle w:val="TableParagraph"/>
              <w:spacing w:before="0"/>
              <w:rPr>
                <w:rFonts w:ascii="Times New Roman"/>
                <w:sz w:val="14"/>
              </w:rPr>
            </w:pPr>
          </w:p>
        </w:tc>
        <w:tc>
          <w:tcPr>
            <w:tcW w:w="1616" w:type="dxa"/>
          </w:tcPr>
          <w:p>
            <w:pPr>
              <w:pStyle w:val="TableParagraph"/>
              <w:spacing w:before="0"/>
              <w:rPr>
                <w:rFonts w:ascii="Times New Roman"/>
                <w:sz w:val="14"/>
              </w:rPr>
            </w:pPr>
          </w:p>
        </w:tc>
        <w:tc>
          <w:tcPr>
            <w:tcW w:w="3834" w:type="dxa"/>
          </w:tcPr>
          <w:p>
            <w:pPr>
              <w:pStyle w:val="TableParagraph"/>
              <w:spacing w:line="188" w:lineRule="exact" w:before="7"/>
              <w:ind w:left="308"/>
              <w:rPr>
                <w:sz w:val="17"/>
              </w:rPr>
            </w:pPr>
            <w:r>
              <w:rPr>
                <w:sz w:val="17"/>
              </w:rPr>
              <w:t>password,</w:t>
            </w:r>
            <w:r>
              <w:rPr>
                <w:spacing w:val="-7"/>
                <w:sz w:val="17"/>
              </w:rPr>
              <w:t> </w:t>
            </w:r>
            <w:r>
              <w:rPr>
                <w:sz w:val="17"/>
              </w:rPr>
              <w:t>and</w:t>
            </w:r>
            <w:r>
              <w:rPr>
                <w:spacing w:val="-5"/>
                <w:sz w:val="17"/>
              </w:rPr>
              <w:t> </w:t>
            </w:r>
            <w:r>
              <w:rPr>
                <w:sz w:val="17"/>
              </w:rPr>
              <w:t>returns the user</w:t>
            </w:r>
            <w:r>
              <w:rPr>
                <w:spacing w:val="-7"/>
                <w:sz w:val="17"/>
              </w:rPr>
              <w:t> </w:t>
            </w:r>
            <w:r>
              <w:rPr>
                <w:sz w:val="17"/>
              </w:rPr>
              <w:t>details,</w:t>
            </w:r>
            <w:r>
              <w:rPr>
                <w:spacing w:val="-2"/>
                <w:sz w:val="17"/>
              </w:rPr>
              <w:t> </w:t>
            </w:r>
            <w:r>
              <w:rPr>
                <w:spacing w:val="-4"/>
                <w:sz w:val="17"/>
              </w:rPr>
              <w:t>role,</w:t>
            </w:r>
          </w:p>
        </w:tc>
        <w:tc>
          <w:tcPr>
            <w:tcW w:w="2416" w:type="dxa"/>
          </w:tcPr>
          <w:p>
            <w:pPr>
              <w:pStyle w:val="TableParagraph"/>
              <w:spacing w:before="0"/>
              <w:rPr>
                <w:rFonts w:ascii="Times New Roman"/>
                <w:sz w:val="14"/>
              </w:rPr>
            </w:pPr>
          </w:p>
        </w:tc>
      </w:tr>
      <w:tr>
        <w:trPr>
          <w:trHeight w:val="215" w:hRule="atLeast"/>
        </w:trPr>
        <w:tc>
          <w:tcPr>
            <w:tcW w:w="1017" w:type="dxa"/>
          </w:tcPr>
          <w:p>
            <w:pPr>
              <w:pStyle w:val="TableParagraph"/>
              <w:spacing w:before="0"/>
              <w:rPr>
                <w:rFonts w:ascii="Times New Roman"/>
                <w:sz w:val="14"/>
              </w:rPr>
            </w:pPr>
          </w:p>
        </w:tc>
        <w:tc>
          <w:tcPr>
            <w:tcW w:w="1616" w:type="dxa"/>
          </w:tcPr>
          <w:p>
            <w:pPr>
              <w:pStyle w:val="TableParagraph"/>
              <w:spacing w:before="0"/>
              <w:rPr>
                <w:rFonts w:ascii="Times New Roman"/>
                <w:sz w:val="14"/>
              </w:rPr>
            </w:pPr>
          </w:p>
        </w:tc>
        <w:tc>
          <w:tcPr>
            <w:tcW w:w="3834" w:type="dxa"/>
          </w:tcPr>
          <w:p>
            <w:pPr>
              <w:pStyle w:val="TableParagraph"/>
              <w:spacing w:line="188" w:lineRule="exact" w:before="7"/>
              <w:ind w:left="308"/>
              <w:rPr>
                <w:sz w:val="17"/>
              </w:rPr>
            </w:pPr>
            <w:r>
              <w:rPr>
                <w:sz w:val="17"/>
              </w:rPr>
              <w:t>and</w:t>
            </w:r>
            <w:r>
              <w:rPr>
                <w:spacing w:val="-5"/>
                <w:sz w:val="17"/>
              </w:rPr>
              <w:t> </w:t>
            </w:r>
            <w:r>
              <w:rPr>
                <w:sz w:val="17"/>
              </w:rPr>
              <w:t>an</w:t>
            </w:r>
            <w:r>
              <w:rPr>
                <w:spacing w:val="-4"/>
                <w:sz w:val="17"/>
              </w:rPr>
              <w:t> </w:t>
            </w:r>
            <w:r>
              <w:rPr>
                <w:sz w:val="17"/>
              </w:rPr>
              <w:t>access</w:t>
            </w:r>
            <w:r>
              <w:rPr>
                <w:spacing w:val="-5"/>
                <w:sz w:val="17"/>
              </w:rPr>
              <w:t> </w:t>
            </w:r>
            <w:r>
              <w:rPr>
                <w:sz w:val="17"/>
              </w:rPr>
              <w:t>token that</w:t>
            </w:r>
            <w:r>
              <w:rPr>
                <w:spacing w:val="-2"/>
                <w:sz w:val="17"/>
              </w:rPr>
              <w:t> </w:t>
            </w:r>
            <w:r>
              <w:rPr>
                <w:sz w:val="17"/>
              </w:rPr>
              <w:t>must</w:t>
            </w:r>
            <w:r>
              <w:rPr>
                <w:spacing w:val="-3"/>
                <w:sz w:val="17"/>
              </w:rPr>
              <w:t> </w:t>
            </w:r>
            <w:r>
              <w:rPr>
                <w:sz w:val="17"/>
              </w:rPr>
              <w:t>be</w:t>
            </w:r>
            <w:r>
              <w:rPr>
                <w:spacing w:val="-4"/>
                <w:sz w:val="17"/>
              </w:rPr>
              <w:t> </w:t>
            </w:r>
            <w:r>
              <w:rPr>
                <w:sz w:val="17"/>
              </w:rPr>
              <w:t>sent</w:t>
            </w:r>
            <w:r>
              <w:rPr>
                <w:spacing w:val="-2"/>
                <w:sz w:val="17"/>
              </w:rPr>
              <w:t> </w:t>
            </w:r>
            <w:r>
              <w:rPr>
                <w:spacing w:val="-4"/>
                <w:sz w:val="17"/>
              </w:rPr>
              <w:t>with</w:t>
            </w:r>
          </w:p>
        </w:tc>
        <w:tc>
          <w:tcPr>
            <w:tcW w:w="2416" w:type="dxa"/>
          </w:tcPr>
          <w:p>
            <w:pPr>
              <w:pStyle w:val="TableParagraph"/>
              <w:spacing w:before="0"/>
              <w:rPr>
                <w:rFonts w:ascii="Times New Roman"/>
                <w:sz w:val="14"/>
              </w:rPr>
            </w:pPr>
          </w:p>
        </w:tc>
      </w:tr>
      <w:tr>
        <w:trPr>
          <w:trHeight w:val="321" w:hRule="atLeast"/>
        </w:trPr>
        <w:tc>
          <w:tcPr>
            <w:tcW w:w="1017" w:type="dxa"/>
            <w:tcBorders>
              <w:bottom w:val="single" w:sz="8" w:space="0" w:color="D2D2D6"/>
            </w:tcBorders>
          </w:tcPr>
          <w:p>
            <w:pPr>
              <w:pStyle w:val="TableParagraph"/>
              <w:spacing w:before="0"/>
              <w:rPr>
                <w:rFonts w:ascii="Times New Roman"/>
                <w:sz w:val="16"/>
              </w:rPr>
            </w:pPr>
          </w:p>
        </w:tc>
        <w:tc>
          <w:tcPr>
            <w:tcW w:w="1616" w:type="dxa"/>
            <w:tcBorders>
              <w:bottom w:val="single" w:sz="8" w:space="0" w:color="D2D2D6"/>
            </w:tcBorders>
          </w:tcPr>
          <w:p>
            <w:pPr>
              <w:pStyle w:val="TableParagraph"/>
              <w:spacing w:before="0"/>
              <w:rPr>
                <w:rFonts w:ascii="Times New Roman"/>
                <w:sz w:val="16"/>
              </w:rPr>
            </w:pPr>
          </w:p>
        </w:tc>
        <w:tc>
          <w:tcPr>
            <w:tcW w:w="3834" w:type="dxa"/>
            <w:tcBorders>
              <w:bottom w:val="single" w:sz="8" w:space="0" w:color="D2D2D6"/>
            </w:tcBorders>
          </w:tcPr>
          <w:p>
            <w:pPr>
              <w:pStyle w:val="TableParagraph"/>
              <w:spacing w:before="7"/>
              <w:ind w:left="308"/>
              <w:rPr>
                <w:sz w:val="17"/>
              </w:rPr>
            </w:pPr>
            <w:r>
              <w:rPr>
                <w:sz w:val="17"/>
              </w:rPr>
              <w:t>every</w:t>
            </w:r>
            <w:r>
              <w:rPr>
                <w:spacing w:val="-7"/>
                <w:sz w:val="17"/>
              </w:rPr>
              <w:t> </w:t>
            </w:r>
            <w:r>
              <w:rPr>
                <w:sz w:val="17"/>
              </w:rPr>
              <w:t>other</w:t>
            </w:r>
            <w:r>
              <w:rPr>
                <w:spacing w:val="-2"/>
                <w:sz w:val="17"/>
              </w:rPr>
              <w:t> request</w:t>
            </w:r>
          </w:p>
        </w:tc>
        <w:tc>
          <w:tcPr>
            <w:tcW w:w="2416" w:type="dxa"/>
            <w:tcBorders>
              <w:bottom w:val="single" w:sz="8" w:space="0" w:color="D2D2D6"/>
            </w:tcBorders>
          </w:tcPr>
          <w:p>
            <w:pPr>
              <w:pStyle w:val="TableParagraph"/>
              <w:spacing w:before="0"/>
              <w:rPr>
                <w:rFonts w:ascii="Times New Roman"/>
                <w:sz w:val="16"/>
              </w:rPr>
            </w:pPr>
          </w:p>
        </w:tc>
      </w:tr>
      <w:tr>
        <w:trPr>
          <w:trHeight w:val="308" w:hRule="atLeast"/>
        </w:trPr>
        <w:tc>
          <w:tcPr>
            <w:tcW w:w="1017" w:type="dxa"/>
            <w:tcBorders>
              <w:top w:val="single" w:sz="8" w:space="0" w:color="D2D2D6"/>
            </w:tcBorders>
          </w:tcPr>
          <w:p>
            <w:pPr>
              <w:pStyle w:val="TableParagraph"/>
              <w:spacing w:line="188" w:lineRule="exact"/>
              <w:ind w:left="120"/>
              <w:rPr>
                <w:sz w:val="17"/>
              </w:rPr>
            </w:pPr>
            <w:r>
              <w:rPr>
                <w:spacing w:val="-5"/>
                <w:sz w:val="17"/>
              </w:rPr>
              <w:t>GET</w:t>
            </w:r>
          </w:p>
        </w:tc>
        <w:tc>
          <w:tcPr>
            <w:tcW w:w="1616" w:type="dxa"/>
            <w:tcBorders>
              <w:top w:val="single" w:sz="8" w:space="0" w:color="D2D2D6"/>
            </w:tcBorders>
          </w:tcPr>
          <w:p>
            <w:pPr>
              <w:pStyle w:val="TableParagraph"/>
              <w:spacing w:line="188" w:lineRule="exact"/>
              <w:ind w:left="288"/>
              <w:rPr>
                <w:sz w:val="17"/>
              </w:rPr>
            </w:pPr>
            <w:r>
              <w:rPr>
                <w:spacing w:val="-2"/>
                <w:sz w:val="17"/>
              </w:rPr>
              <w:t>/products</w:t>
            </w:r>
          </w:p>
        </w:tc>
        <w:tc>
          <w:tcPr>
            <w:tcW w:w="3834" w:type="dxa"/>
            <w:tcBorders>
              <w:top w:val="single" w:sz="8" w:space="0" w:color="D2D2D6"/>
            </w:tcBorders>
          </w:tcPr>
          <w:p>
            <w:pPr>
              <w:pStyle w:val="TableParagraph"/>
              <w:spacing w:line="188" w:lineRule="exact"/>
              <w:ind w:left="308"/>
              <w:rPr>
                <w:sz w:val="17"/>
              </w:rPr>
            </w:pPr>
            <w:r>
              <w:rPr>
                <w:sz w:val="17"/>
              </w:rPr>
              <w:t>Lists</w:t>
            </w:r>
            <w:r>
              <w:rPr>
                <w:spacing w:val="-5"/>
                <w:sz w:val="17"/>
              </w:rPr>
              <w:t> </w:t>
            </w:r>
            <w:r>
              <w:rPr>
                <w:sz w:val="17"/>
              </w:rPr>
              <w:t>all</w:t>
            </w:r>
            <w:r>
              <w:rPr>
                <w:spacing w:val="-3"/>
                <w:sz w:val="17"/>
              </w:rPr>
              <w:t> </w:t>
            </w:r>
            <w:r>
              <w:rPr>
                <w:sz w:val="17"/>
              </w:rPr>
              <w:t>inventory</w:t>
            </w:r>
            <w:r>
              <w:rPr>
                <w:spacing w:val="-5"/>
                <w:sz w:val="17"/>
              </w:rPr>
              <w:t> </w:t>
            </w:r>
            <w:r>
              <w:rPr>
                <w:sz w:val="17"/>
              </w:rPr>
              <w:t>products</w:t>
            </w:r>
            <w:r>
              <w:rPr>
                <w:spacing w:val="-5"/>
                <w:sz w:val="17"/>
              </w:rPr>
              <w:t> </w:t>
            </w:r>
            <w:r>
              <w:rPr>
                <w:sz w:val="17"/>
              </w:rPr>
              <w:t>with</w:t>
            </w:r>
            <w:r>
              <w:rPr>
                <w:spacing w:val="-4"/>
                <w:sz w:val="17"/>
              </w:rPr>
              <w:t> </w:t>
            </w:r>
            <w:r>
              <w:rPr>
                <w:sz w:val="17"/>
              </w:rPr>
              <w:t>stock</w:t>
            </w:r>
            <w:r>
              <w:rPr>
                <w:spacing w:val="1"/>
                <w:sz w:val="17"/>
              </w:rPr>
              <w:t> </w:t>
            </w:r>
            <w:r>
              <w:rPr>
                <w:spacing w:val="-2"/>
                <w:sz w:val="17"/>
              </w:rPr>
              <w:t>levels,</w:t>
            </w:r>
          </w:p>
        </w:tc>
        <w:tc>
          <w:tcPr>
            <w:tcW w:w="2416" w:type="dxa"/>
            <w:tcBorders>
              <w:top w:val="single" w:sz="8" w:space="0" w:color="D2D2D6"/>
            </w:tcBorders>
          </w:tcPr>
          <w:p>
            <w:pPr>
              <w:pStyle w:val="TableParagraph"/>
              <w:spacing w:line="188" w:lineRule="exact"/>
              <w:ind w:left="150"/>
              <w:rPr>
                <w:sz w:val="17"/>
              </w:rPr>
            </w:pPr>
            <w:r>
              <w:rPr>
                <w:sz w:val="17"/>
              </w:rPr>
              <w:t>POS-01,</w:t>
            </w:r>
            <w:r>
              <w:rPr>
                <w:spacing w:val="-9"/>
                <w:sz w:val="17"/>
              </w:rPr>
              <w:t> </w:t>
            </w:r>
            <w:r>
              <w:rPr>
                <w:sz w:val="17"/>
              </w:rPr>
              <w:t>INV-01,</w:t>
            </w:r>
            <w:r>
              <w:rPr>
                <w:spacing w:val="-3"/>
                <w:sz w:val="17"/>
              </w:rPr>
              <w:t> </w:t>
            </w:r>
            <w:r>
              <w:rPr>
                <w:sz w:val="17"/>
              </w:rPr>
              <w:t>INV-</w:t>
            </w:r>
            <w:r>
              <w:rPr>
                <w:spacing w:val="-5"/>
                <w:sz w:val="17"/>
              </w:rPr>
              <w:t>02,</w:t>
            </w:r>
          </w:p>
        </w:tc>
      </w:tr>
      <w:tr>
        <w:trPr>
          <w:trHeight w:val="716" w:hRule="atLeast"/>
        </w:trPr>
        <w:tc>
          <w:tcPr>
            <w:tcW w:w="1017" w:type="dxa"/>
            <w:tcBorders>
              <w:bottom w:val="single" w:sz="8" w:space="0" w:color="D2D2D6"/>
            </w:tcBorders>
          </w:tcPr>
          <w:p>
            <w:pPr>
              <w:pStyle w:val="TableParagraph"/>
              <w:spacing w:before="0"/>
              <w:rPr>
                <w:rFonts w:ascii="Times New Roman"/>
                <w:sz w:val="16"/>
              </w:rPr>
            </w:pPr>
          </w:p>
        </w:tc>
        <w:tc>
          <w:tcPr>
            <w:tcW w:w="1616" w:type="dxa"/>
            <w:tcBorders>
              <w:bottom w:val="single" w:sz="8" w:space="0" w:color="D2D2D6"/>
            </w:tcBorders>
          </w:tcPr>
          <w:p>
            <w:pPr>
              <w:pStyle w:val="TableParagraph"/>
              <w:spacing w:before="0"/>
              <w:rPr>
                <w:rFonts w:ascii="Times New Roman"/>
                <w:sz w:val="16"/>
              </w:rPr>
            </w:pPr>
          </w:p>
        </w:tc>
        <w:tc>
          <w:tcPr>
            <w:tcW w:w="3834" w:type="dxa"/>
            <w:tcBorders>
              <w:bottom w:val="single" w:sz="8" w:space="0" w:color="D2D2D6"/>
            </w:tcBorders>
          </w:tcPr>
          <w:p>
            <w:pPr>
              <w:pStyle w:val="TableParagraph"/>
              <w:spacing w:before="7"/>
              <w:ind w:left="308"/>
              <w:rPr>
                <w:sz w:val="17"/>
              </w:rPr>
            </w:pPr>
            <w:r>
              <w:rPr>
                <w:sz w:val="17"/>
              </w:rPr>
              <w:t>costs,</w:t>
            </w:r>
            <w:r>
              <w:rPr>
                <w:spacing w:val="-6"/>
                <w:sz w:val="17"/>
              </w:rPr>
              <w:t> </w:t>
            </w:r>
            <w:r>
              <w:rPr>
                <w:sz w:val="17"/>
              </w:rPr>
              <w:t>prices,</w:t>
            </w:r>
            <w:r>
              <w:rPr>
                <w:spacing w:val="-1"/>
                <w:sz w:val="17"/>
              </w:rPr>
              <w:t> </w:t>
            </w:r>
            <w:r>
              <w:rPr>
                <w:sz w:val="17"/>
              </w:rPr>
              <w:t>and</w:t>
            </w:r>
            <w:r>
              <w:rPr>
                <w:spacing w:val="-3"/>
                <w:sz w:val="17"/>
              </w:rPr>
              <w:t> </w:t>
            </w:r>
            <w:r>
              <w:rPr>
                <w:sz w:val="17"/>
              </w:rPr>
              <w:t>sales</w:t>
            </w:r>
            <w:r>
              <w:rPr>
                <w:spacing w:val="-2"/>
                <w:sz w:val="17"/>
              </w:rPr>
              <w:t> totals</w:t>
            </w:r>
          </w:p>
        </w:tc>
        <w:tc>
          <w:tcPr>
            <w:tcW w:w="2416" w:type="dxa"/>
            <w:tcBorders>
              <w:bottom w:val="single" w:sz="8" w:space="0" w:color="D2D2D6"/>
            </w:tcBorders>
          </w:tcPr>
          <w:p>
            <w:pPr>
              <w:pStyle w:val="TableParagraph"/>
              <w:spacing w:before="7"/>
              <w:ind w:left="150"/>
              <w:rPr>
                <w:sz w:val="17"/>
              </w:rPr>
            </w:pPr>
            <w:r>
              <w:rPr>
                <w:sz w:val="17"/>
              </w:rPr>
              <w:t>VSR-</w:t>
            </w:r>
            <w:r>
              <w:rPr>
                <w:spacing w:val="-5"/>
                <w:sz w:val="17"/>
              </w:rPr>
              <w:t>01</w:t>
            </w:r>
          </w:p>
        </w:tc>
      </w:tr>
      <w:tr>
        <w:trPr>
          <w:trHeight w:val="308" w:hRule="atLeast"/>
        </w:trPr>
        <w:tc>
          <w:tcPr>
            <w:tcW w:w="1017" w:type="dxa"/>
            <w:tcBorders>
              <w:top w:val="single" w:sz="8" w:space="0" w:color="D2D2D6"/>
            </w:tcBorders>
          </w:tcPr>
          <w:p>
            <w:pPr>
              <w:pStyle w:val="TableParagraph"/>
              <w:spacing w:line="188" w:lineRule="exact" w:before="101"/>
              <w:ind w:left="120"/>
              <w:rPr>
                <w:sz w:val="17"/>
              </w:rPr>
            </w:pPr>
            <w:r>
              <w:rPr>
                <w:spacing w:val="-4"/>
                <w:sz w:val="17"/>
              </w:rPr>
              <w:t>POST</w:t>
            </w:r>
          </w:p>
        </w:tc>
        <w:tc>
          <w:tcPr>
            <w:tcW w:w="1616" w:type="dxa"/>
            <w:tcBorders>
              <w:top w:val="single" w:sz="8" w:space="0" w:color="D2D2D6"/>
            </w:tcBorders>
          </w:tcPr>
          <w:p>
            <w:pPr>
              <w:pStyle w:val="TableParagraph"/>
              <w:spacing w:line="188" w:lineRule="exact" w:before="101"/>
              <w:ind w:left="288"/>
              <w:rPr>
                <w:sz w:val="17"/>
              </w:rPr>
            </w:pPr>
            <w:r>
              <w:rPr>
                <w:spacing w:val="-2"/>
                <w:sz w:val="17"/>
              </w:rPr>
              <w:t>/products</w:t>
            </w:r>
          </w:p>
        </w:tc>
        <w:tc>
          <w:tcPr>
            <w:tcW w:w="3834" w:type="dxa"/>
            <w:tcBorders>
              <w:top w:val="single" w:sz="8" w:space="0" w:color="D2D2D6"/>
            </w:tcBorders>
          </w:tcPr>
          <w:p>
            <w:pPr>
              <w:pStyle w:val="TableParagraph"/>
              <w:spacing w:line="188" w:lineRule="exact" w:before="101"/>
              <w:ind w:left="308"/>
              <w:rPr>
                <w:sz w:val="17"/>
              </w:rPr>
            </w:pPr>
            <w:r>
              <w:rPr>
                <w:sz w:val="17"/>
              </w:rPr>
              <w:t>Performs</w:t>
            </w:r>
            <w:r>
              <w:rPr>
                <w:spacing w:val="-6"/>
                <w:sz w:val="17"/>
              </w:rPr>
              <w:t> </w:t>
            </w:r>
            <w:r>
              <w:rPr>
                <w:sz w:val="17"/>
              </w:rPr>
              <w:t>product</w:t>
            </w:r>
            <w:r>
              <w:rPr>
                <w:spacing w:val="-6"/>
                <w:sz w:val="17"/>
              </w:rPr>
              <w:t> </w:t>
            </w:r>
            <w:r>
              <w:rPr>
                <w:sz w:val="17"/>
              </w:rPr>
              <w:t>operations:</w:t>
            </w:r>
            <w:r>
              <w:rPr>
                <w:spacing w:val="-7"/>
                <w:sz w:val="17"/>
              </w:rPr>
              <w:t> </w:t>
            </w:r>
            <w:r>
              <w:rPr>
                <w:sz w:val="17"/>
              </w:rPr>
              <w:t>creates a</w:t>
            </w:r>
            <w:r>
              <w:rPr>
                <w:spacing w:val="-4"/>
                <w:sz w:val="17"/>
              </w:rPr>
              <w:t> </w:t>
            </w:r>
            <w:r>
              <w:rPr>
                <w:spacing w:val="-5"/>
                <w:sz w:val="17"/>
              </w:rPr>
              <w:t>new</w:t>
            </w:r>
          </w:p>
        </w:tc>
        <w:tc>
          <w:tcPr>
            <w:tcW w:w="2416" w:type="dxa"/>
            <w:tcBorders>
              <w:top w:val="single" w:sz="8" w:space="0" w:color="D2D2D6"/>
            </w:tcBorders>
          </w:tcPr>
          <w:p>
            <w:pPr>
              <w:pStyle w:val="TableParagraph"/>
              <w:spacing w:line="188" w:lineRule="exact" w:before="101"/>
              <w:ind w:left="150"/>
              <w:rPr>
                <w:sz w:val="17"/>
              </w:rPr>
            </w:pPr>
            <w:r>
              <w:rPr>
                <w:sz w:val="17"/>
              </w:rPr>
              <w:t>INV-01,</w:t>
            </w:r>
            <w:r>
              <w:rPr>
                <w:spacing w:val="-11"/>
                <w:sz w:val="17"/>
              </w:rPr>
              <w:t> </w:t>
            </w:r>
            <w:r>
              <w:rPr>
                <w:sz w:val="17"/>
              </w:rPr>
              <w:t>INV-</w:t>
            </w:r>
            <w:r>
              <w:rPr>
                <w:spacing w:val="-5"/>
                <w:sz w:val="17"/>
              </w:rPr>
              <w:t>02</w:t>
            </w:r>
          </w:p>
        </w:tc>
      </w:tr>
      <w:tr>
        <w:trPr>
          <w:trHeight w:val="215" w:hRule="atLeast"/>
        </w:trPr>
        <w:tc>
          <w:tcPr>
            <w:tcW w:w="1017" w:type="dxa"/>
          </w:tcPr>
          <w:p>
            <w:pPr>
              <w:pStyle w:val="TableParagraph"/>
              <w:spacing w:before="0"/>
              <w:rPr>
                <w:rFonts w:ascii="Times New Roman"/>
                <w:sz w:val="14"/>
              </w:rPr>
            </w:pPr>
          </w:p>
        </w:tc>
        <w:tc>
          <w:tcPr>
            <w:tcW w:w="1616" w:type="dxa"/>
          </w:tcPr>
          <w:p>
            <w:pPr>
              <w:pStyle w:val="TableParagraph"/>
              <w:spacing w:before="0"/>
              <w:rPr>
                <w:rFonts w:ascii="Times New Roman"/>
                <w:sz w:val="14"/>
              </w:rPr>
            </w:pPr>
          </w:p>
        </w:tc>
        <w:tc>
          <w:tcPr>
            <w:tcW w:w="3834" w:type="dxa"/>
          </w:tcPr>
          <w:p>
            <w:pPr>
              <w:pStyle w:val="TableParagraph"/>
              <w:spacing w:line="188" w:lineRule="exact" w:before="7"/>
              <w:ind w:left="308"/>
              <w:rPr>
                <w:sz w:val="17"/>
              </w:rPr>
            </w:pPr>
            <w:r>
              <w:rPr>
                <w:sz w:val="17"/>
              </w:rPr>
              <w:t>product,</w:t>
            </w:r>
            <w:r>
              <w:rPr>
                <w:spacing w:val="-7"/>
                <w:sz w:val="17"/>
              </w:rPr>
              <w:t> </w:t>
            </w:r>
            <w:r>
              <w:rPr>
                <w:sz w:val="17"/>
              </w:rPr>
              <w:t>edits details,</w:t>
            </w:r>
            <w:r>
              <w:rPr>
                <w:spacing w:val="-6"/>
                <w:sz w:val="17"/>
              </w:rPr>
              <w:t> </w:t>
            </w:r>
            <w:r>
              <w:rPr>
                <w:sz w:val="17"/>
              </w:rPr>
              <w:t>adjusts</w:t>
            </w:r>
            <w:r>
              <w:rPr>
                <w:spacing w:val="-5"/>
                <w:sz w:val="17"/>
              </w:rPr>
              <w:t> </w:t>
            </w:r>
            <w:r>
              <w:rPr>
                <w:sz w:val="17"/>
              </w:rPr>
              <w:t>stock</w:t>
            </w:r>
            <w:r>
              <w:rPr>
                <w:spacing w:val="1"/>
                <w:sz w:val="17"/>
              </w:rPr>
              <w:t> </w:t>
            </w:r>
            <w:r>
              <w:rPr>
                <w:sz w:val="17"/>
              </w:rPr>
              <w:t>levels,</w:t>
            </w:r>
            <w:r>
              <w:rPr>
                <w:spacing w:val="-6"/>
                <w:sz w:val="17"/>
              </w:rPr>
              <w:t> </w:t>
            </w:r>
            <w:r>
              <w:rPr>
                <w:spacing w:val="-5"/>
                <w:sz w:val="17"/>
              </w:rPr>
              <w:t>or</w:t>
            </w:r>
          </w:p>
        </w:tc>
        <w:tc>
          <w:tcPr>
            <w:tcW w:w="2416" w:type="dxa"/>
          </w:tcPr>
          <w:p>
            <w:pPr>
              <w:pStyle w:val="TableParagraph"/>
              <w:spacing w:before="0"/>
              <w:rPr>
                <w:rFonts w:ascii="Times New Roman"/>
                <w:sz w:val="14"/>
              </w:rPr>
            </w:pPr>
          </w:p>
        </w:tc>
      </w:tr>
      <w:tr>
        <w:trPr>
          <w:trHeight w:val="501" w:hRule="atLeast"/>
        </w:trPr>
        <w:tc>
          <w:tcPr>
            <w:tcW w:w="1017" w:type="dxa"/>
            <w:tcBorders>
              <w:bottom w:val="single" w:sz="8" w:space="0" w:color="D2D2D6"/>
            </w:tcBorders>
          </w:tcPr>
          <w:p>
            <w:pPr>
              <w:pStyle w:val="TableParagraph"/>
              <w:spacing w:before="0"/>
              <w:rPr>
                <w:rFonts w:ascii="Times New Roman"/>
                <w:sz w:val="16"/>
              </w:rPr>
            </w:pPr>
          </w:p>
        </w:tc>
        <w:tc>
          <w:tcPr>
            <w:tcW w:w="1616" w:type="dxa"/>
            <w:tcBorders>
              <w:bottom w:val="single" w:sz="8" w:space="0" w:color="D2D2D6"/>
            </w:tcBorders>
          </w:tcPr>
          <w:p>
            <w:pPr>
              <w:pStyle w:val="TableParagraph"/>
              <w:spacing w:before="0"/>
              <w:rPr>
                <w:rFonts w:ascii="Times New Roman"/>
                <w:sz w:val="16"/>
              </w:rPr>
            </w:pPr>
          </w:p>
        </w:tc>
        <w:tc>
          <w:tcPr>
            <w:tcW w:w="3834" w:type="dxa"/>
            <w:tcBorders>
              <w:bottom w:val="single" w:sz="8" w:space="0" w:color="D2D2D6"/>
            </w:tcBorders>
          </w:tcPr>
          <w:p>
            <w:pPr>
              <w:pStyle w:val="TableParagraph"/>
              <w:spacing w:before="7"/>
              <w:ind w:left="308"/>
              <w:rPr>
                <w:sz w:val="17"/>
              </w:rPr>
            </w:pPr>
            <w:r>
              <w:rPr>
                <w:sz w:val="17"/>
              </w:rPr>
              <w:t>deletes</w:t>
            </w:r>
            <w:r>
              <w:rPr>
                <w:spacing w:val="-5"/>
                <w:sz w:val="17"/>
              </w:rPr>
              <w:t> </w:t>
            </w:r>
            <w:r>
              <w:rPr>
                <w:sz w:val="17"/>
              </w:rPr>
              <w:t>a</w:t>
            </w:r>
            <w:r>
              <w:rPr>
                <w:spacing w:val="-2"/>
                <w:sz w:val="17"/>
              </w:rPr>
              <w:t> product.</w:t>
            </w:r>
          </w:p>
        </w:tc>
        <w:tc>
          <w:tcPr>
            <w:tcW w:w="2416" w:type="dxa"/>
            <w:tcBorders>
              <w:bottom w:val="single" w:sz="8" w:space="0" w:color="D2D2D6"/>
            </w:tcBorders>
          </w:tcPr>
          <w:p>
            <w:pPr>
              <w:pStyle w:val="TableParagraph"/>
              <w:spacing w:before="0"/>
              <w:rPr>
                <w:rFonts w:ascii="Times New Roman"/>
                <w:sz w:val="16"/>
              </w:rPr>
            </w:pPr>
          </w:p>
        </w:tc>
      </w:tr>
      <w:tr>
        <w:trPr>
          <w:trHeight w:val="308" w:hRule="atLeast"/>
        </w:trPr>
        <w:tc>
          <w:tcPr>
            <w:tcW w:w="1017" w:type="dxa"/>
            <w:tcBorders>
              <w:top w:val="single" w:sz="8" w:space="0" w:color="D2D2D6"/>
            </w:tcBorders>
          </w:tcPr>
          <w:p>
            <w:pPr>
              <w:pStyle w:val="TableParagraph"/>
              <w:spacing w:line="188" w:lineRule="exact"/>
              <w:ind w:left="120"/>
              <w:rPr>
                <w:sz w:val="17"/>
              </w:rPr>
            </w:pPr>
            <w:r>
              <w:rPr>
                <w:spacing w:val="-5"/>
                <w:sz w:val="17"/>
              </w:rPr>
              <w:t>GET</w:t>
            </w:r>
          </w:p>
        </w:tc>
        <w:tc>
          <w:tcPr>
            <w:tcW w:w="1616" w:type="dxa"/>
            <w:tcBorders>
              <w:top w:val="single" w:sz="8" w:space="0" w:color="D2D2D6"/>
            </w:tcBorders>
          </w:tcPr>
          <w:p>
            <w:pPr>
              <w:pStyle w:val="TableParagraph"/>
              <w:spacing w:line="188" w:lineRule="exact"/>
              <w:ind w:left="288"/>
              <w:rPr>
                <w:sz w:val="17"/>
              </w:rPr>
            </w:pPr>
            <w:r>
              <w:rPr>
                <w:spacing w:val="-2"/>
                <w:sz w:val="17"/>
              </w:rPr>
              <w:t>/capital</w:t>
            </w:r>
          </w:p>
        </w:tc>
        <w:tc>
          <w:tcPr>
            <w:tcW w:w="3834" w:type="dxa"/>
            <w:tcBorders>
              <w:top w:val="single" w:sz="8" w:space="0" w:color="D2D2D6"/>
            </w:tcBorders>
          </w:tcPr>
          <w:p>
            <w:pPr>
              <w:pStyle w:val="TableParagraph"/>
              <w:spacing w:line="188" w:lineRule="exact"/>
              <w:ind w:left="308"/>
              <w:rPr>
                <w:sz w:val="17"/>
              </w:rPr>
            </w:pPr>
            <w:r>
              <w:rPr>
                <w:sz w:val="17"/>
              </w:rPr>
              <w:t>Retrieves</w:t>
            </w:r>
            <w:r>
              <w:rPr>
                <w:spacing w:val="-6"/>
                <w:sz w:val="17"/>
              </w:rPr>
              <w:t> </w:t>
            </w:r>
            <w:r>
              <w:rPr>
                <w:sz w:val="17"/>
              </w:rPr>
              <w:t>the</w:t>
            </w:r>
            <w:r>
              <w:rPr>
                <w:spacing w:val="-5"/>
                <w:sz w:val="17"/>
              </w:rPr>
              <w:t> </w:t>
            </w:r>
            <w:r>
              <w:rPr>
                <w:sz w:val="17"/>
              </w:rPr>
              <w:t>starting</w:t>
            </w:r>
            <w:r>
              <w:rPr>
                <w:spacing w:val="-4"/>
                <w:sz w:val="17"/>
              </w:rPr>
              <w:t> </w:t>
            </w:r>
            <w:r>
              <w:rPr>
                <w:sz w:val="17"/>
              </w:rPr>
              <w:t>capital,</w:t>
            </w:r>
            <w:r>
              <w:rPr>
                <w:spacing w:val="-7"/>
                <w:sz w:val="17"/>
              </w:rPr>
              <w:t> </w:t>
            </w:r>
            <w:r>
              <w:rPr>
                <w:spacing w:val="-2"/>
                <w:sz w:val="17"/>
              </w:rPr>
              <w:t>current</w:t>
            </w:r>
          </w:p>
        </w:tc>
        <w:tc>
          <w:tcPr>
            <w:tcW w:w="2416" w:type="dxa"/>
            <w:tcBorders>
              <w:top w:val="single" w:sz="8" w:space="0" w:color="D2D2D6"/>
            </w:tcBorders>
          </w:tcPr>
          <w:p>
            <w:pPr>
              <w:pStyle w:val="TableParagraph"/>
              <w:spacing w:line="188" w:lineRule="exact"/>
              <w:ind w:left="150"/>
              <w:rPr>
                <w:sz w:val="17"/>
              </w:rPr>
            </w:pPr>
            <w:r>
              <w:rPr>
                <w:sz w:val="17"/>
              </w:rPr>
              <w:t>CAP-01,</w:t>
            </w:r>
            <w:r>
              <w:rPr>
                <w:spacing w:val="-2"/>
                <w:sz w:val="17"/>
              </w:rPr>
              <w:t> </w:t>
            </w:r>
            <w:r>
              <w:rPr>
                <w:sz w:val="17"/>
              </w:rPr>
              <w:t>VSR-</w:t>
            </w:r>
            <w:r>
              <w:rPr>
                <w:spacing w:val="-5"/>
                <w:sz w:val="17"/>
              </w:rPr>
              <w:t>01</w:t>
            </w:r>
          </w:p>
        </w:tc>
      </w:tr>
      <w:tr>
        <w:trPr>
          <w:trHeight w:val="716" w:hRule="atLeast"/>
        </w:trPr>
        <w:tc>
          <w:tcPr>
            <w:tcW w:w="1017" w:type="dxa"/>
            <w:tcBorders>
              <w:bottom w:val="single" w:sz="8" w:space="0" w:color="D2D2D6"/>
            </w:tcBorders>
          </w:tcPr>
          <w:p>
            <w:pPr>
              <w:pStyle w:val="TableParagraph"/>
              <w:spacing w:before="0"/>
              <w:rPr>
                <w:rFonts w:ascii="Times New Roman"/>
                <w:sz w:val="16"/>
              </w:rPr>
            </w:pPr>
          </w:p>
        </w:tc>
        <w:tc>
          <w:tcPr>
            <w:tcW w:w="1616" w:type="dxa"/>
            <w:tcBorders>
              <w:bottom w:val="single" w:sz="8" w:space="0" w:color="D2D2D6"/>
            </w:tcBorders>
          </w:tcPr>
          <w:p>
            <w:pPr>
              <w:pStyle w:val="TableParagraph"/>
              <w:spacing w:before="0"/>
              <w:rPr>
                <w:rFonts w:ascii="Times New Roman"/>
                <w:sz w:val="16"/>
              </w:rPr>
            </w:pPr>
          </w:p>
        </w:tc>
        <w:tc>
          <w:tcPr>
            <w:tcW w:w="3834" w:type="dxa"/>
            <w:tcBorders>
              <w:bottom w:val="single" w:sz="8" w:space="0" w:color="D2D2D6"/>
            </w:tcBorders>
          </w:tcPr>
          <w:p>
            <w:pPr>
              <w:pStyle w:val="TableParagraph"/>
              <w:spacing w:before="7"/>
              <w:ind w:left="308"/>
              <w:rPr>
                <w:sz w:val="17"/>
              </w:rPr>
            </w:pPr>
            <w:r>
              <w:rPr>
                <w:sz w:val="17"/>
              </w:rPr>
              <w:t>balance,</w:t>
            </w:r>
            <w:r>
              <w:rPr>
                <w:spacing w:val="-6"/>
                <w:sz w:val="17"/>
              </w:rPr>
              <w:t> </w:t>
            </w:r>
            <w:r>
              <w:rPr>
                <w:sz w:val="17"/>
              </w:rPr>
              <w:t>and</w:t>
            </w:r>
            <w:r>
              <w:rPr>
                <w:spacing w:val="-3"/>
                <w:sz w:val="17"/>
              </w:rPr>
              <w:t> </w:t>
            </w:r>
            <w:r>
              <w:rPr>
                <w:sz w:val="17"/>
              </w:rPr>
              <w:t>last</w:t>
            </w:r>
            <w:r>
              <w:rPr>
                <w:spacing w:val="-5"/>
                <w:sz w:val="17"/>
              </w:rPr>
              <w:t> </w:t>
            </w:r>
            <w:r>
              <w:rPr>
                <w:sz w:val="17"/>
              </w:rPr>
              <w:t>updated</w:t>
            </w:r>
            <w:r>
              <w:rPr>
                <w:spacing w:val="-3"/>
                <w:sz w:val="17"/>
              </w:rPr>
              <w:t> </w:t>
            </w:r>
            <w:r>
              <w:rPr>
                <w:spacing w:val="-2"/>
                <w:sz w:val="17"/>
              </w:rPr>
              <w:t>timestamp.</w:t>
            </w:r>
          </w:p>
        </w:tc>
        <w:tc>
          <w:tcPr>
            <w:tcW w:w="2416" w:type="dxa"/>
            <w:tcBorders>
              <w:bottom w:val="single" w:sz="8" w:space="0" w:color="D2D2D6"/>
            </w:tcBorders>
          </w:tcPr>
          <w:p>
            <w:pPr>
              <w:pStyle w:val="TableParagraph"/>
              <w:spacing w:before="0"/>
              <w:rPr>
                <w:rFonts w:ascii="Times New Roman"/>
                <w:sz w:val="16"/>
              </w:rPr>
            </w:pPr>
          </w:p>
        </w:tc>
      </w:tr>
      <w:tr>
        <w:trPr>
          <w:trHeight w:val="308" w:hRule="atLeast"/>
        </w:trPr>
        <w:tc>
          <w:tcPr>
            <w:tcW w:w="1017" w:type="dxa"/>
            <w:tcBorders>
              <w:top w:val="single" w:sz="8" w:space="0" w:color="D2D2D6"/>
            </w:tcBorders>
          </w:tcPr>
          <w:p>
            <w:pPr>
              <w:pStyle w:val="TableParagraph"/>
              <w:spacing w:line="188" w:lineRule="exact"/>
              <w:ind w:left="120"/>
              <w:rPr>
                <w:sz w:val="17"/>
              </w:rPr>
            </w:pPr>
            <w:r>
              <w:rPr>
                <w:spacing w:val="-4"/>
                <w:sz w:val="17"/>
              </w:rPr>
              <w:t>POST</w:t>
            </w:r>
          </w:p>
        </w:tc>
        <w:tc>
          <w:tcPr>
            <w:tcW w:w="1616" w:type="dxa"/>
            <w:tcBorders>
              <w:top w:val="single" w:sz="8" w:space="0" w:color="D2D2D6"/>
            </w:tcBorders>
          </w:tcPr>
          <w:p>
            <w:pPr>
              <w:pStyle w:val="TableParagraph"/>
              <w:spacing w:line="188" w:lineRule="exact"/>
              <w:ind w:left="288"/>
              <w:rPr>
                <w:sz w:val="17"/>
              </w:rPr>
            </w:pPr>
            <w:r>
              <w:rPr>
                <w:spacing w:val="-2"/>
                <w:sz w:val="17"/>
              </w:rPr>
              <w:t>/capital</w:t>
            </w:r>
          </w:p>
        </w:tc>
        <w:tc>
          <w:tcPr>
            <w:tcW w:w="3834" w:type="dxa"/>
            <w:tcBorders>
              <w:top w:val="single" w:sz="8" w:space="0" w:color="D2D2D6"/>
            </w:tcBorders>
          </w:tcPr>
          <w:p>
            <w:pPr>
              <w:pStyle w:val="TableParagraph"/>
              <w:spacing w:line="188" w:lineRule="exact"/>
              <w:ind w:left="308"/>
              <w:rPr>
                <w:sz w:val="17"/>
              </w:rPr>
            </w:pPr>
            <w:r>
              <w:rPr>
                <w:sz w:val="17"/>
              </w:rPr>
              <w:t>Sets</w:t>
            </w:r>
            <w:r>
              <w:rPr>
                <w:spacing w:val="-6"/>
                <w:sz w:val="17"/>
              </w:rPr>
              <w:t> </w:t>
            </w:r>
            <w:r>
              <w:rPr>
                <w:sz w:val="17"/>
              </w:rPr>
              <w:t>or</w:t>
            </w:r>
            <w:r>
              <w:rPr>
                <w:spacing w:val="-7"/>
                <w:sz w:val="17"/>
              </w:rPr>
              <w:t> </w:t>
            </w:r>
            <w:r>
              <w:rPr>
                <w:sz w:val="17"/>
              </w:rPr>
              <w:t>updates the</w:t>
            </w:r>
            <w:r>
              <w:rPr>
                <w:spacing w:val="-5"/>
                <w:sz w:val="17"/>
              </w:rPr>
              <w:t> </w:t>
            </w:r>
            <w:r>
              <w:rPr>
                <w:sz w:val="17"/>
              </w:rPr>
              <w:t>starting</w:t>
            </w:r>
            <w:r>
              <w:rPr>
                <w:spacing w:val="-5"/>
                <w:sz w:val="17"/>
              </w:rPr>
              <w:t> </w:t>
            </w:r>
            <w:r>
              <w:rPr>
                <w:sz w:val="17"/>
              </w:rPr>
              <w:t>capital</w:t>
            </w:r>
            <w:r>
              <w:rPr>
                <w:spacing w:val="-2"/>
                <w:sz w:val="17"/>
              </w:rPr>
              <w:t> </w:t>
            </w:r>
            <w:r>
              <w:rPr>
                <w:spacing w:val="-5"/>
                <w:sz w:val="17"/>
              </w:rPr>
              <w:t>and</w:t>
            </w:r>
          </w:p>
        </w:tc>
        <w:tc>
          <w:tcPr>
            <w:tcW w:w="2416" w:type="dxa"/>
            <w:tcBorders>
              <w:top w:val="single" w:sz="8" w:space="0" w:color="D2D2D6"/>
            </w:tcBorders>
          </w:tcPr>
          <w:p>
            <w:pPr>
              <w:pStyle w:val="TableParagraph"/>
              <w:spacing w:line="188" w:lineRule="exact"/>
              <w:ind w:left="150"/>
              <w:rPr>
                <w:sz w:val="17"/>
              </w:rPr>
            </w:pPr>
            <w:r>
              <w:rPr>
                <w:sz w:val="17"/>
              </w:rPr>
              <w:t>CAP-</w:t>
            </w:r>
            <w:r>
              <w:rPr>
                <w:spacing w:val="-5"/>
                <w:sz w:val="17"/>
              </w:rPr>
              <w:t>01</w:t>
            </w:r>
          </w:p>
        </w:tc>
      </w:tr>
      <w:tr>
        <w:trPr>
          <w:trHeight w:val="716" w:hRule="atLeast"/>
        </w:trPr>
        <w:tc>
          <w:tcPr>
            <w:tcW w:w="1017" w:type="dxa"/>
            <w:tcBorders>
              <w:bottom w:val="single" w:sz="8" w:space="0" w:color="D2D2D6"/>
            </w:tcBorders>
          </w:tcPr>
          <w:p>
            <w:pPr>
              <w:pStyle w:val="TableParagraph"/>
              <w:spacing w:before="0"/>
              <w:rPr>
                <w:rFonts w:ascii="Times New Roman"/>
                <w:sz w:val="16"/>
              </w:rPr>
            </w:pPr>
          </w:p>
        </w:tc>
        <w:tc>
          <w:tcPr>
            <w:tcW w:w="1616" w:type="dxa"/>
            <w:tcBorders>
              <w:bottom w:val="single" w:sz="8" w:space="0" w:color="D2D2D6"/>
            </w:tcBorders>
          </w:tcPr>
          <w:p>
            <w:pPr>
              <w:pStyle w:val="TableParagraph"/>
              <w:spacing w:before="0"/>
              <w:rPr>
                <w:rFonts w:ascii="Times New Roman"/>
                <w:sz w:val="16"/>
              </w:rPr>
            </w:pPr>
          </w:p>
        </w:tc>
        <w:tc>
          <w:tcPr>
            <w:tcW w:w="3834" w:type="dxa"/>
            <w:tcBorders>
              <w:bottom w:val="single" w:sz="8" w:space="0" w:color="D2D2D6"/>
            </w:tcBorders>
          </w:tcPr>
          <w:p>
            <w:pPr>
              <w:pStyle w:val="TableParagraph"/>
              <w:spacing w:before="7"/>
              <w:ind w:left="308"/>
              <w:rPr>
                <w:sz w:val="17"/>
              </w:rPr>
            </w:pPr>
            <w:r>
              <w:rPr>
                <w:sz w:val="17"/>
              </w:rPr>
              <w:t>current</w:t>
            </w:r>
            <w:r>
              <w:rPr>
                <w:spacing w:val="-12"/>
                <w:sz w:val="17"/>
              </w:rPr>
              <w:t> </w:t>
            </w:r>
            <w:r>
              <w:rPr>
                <w:spacing w:val="-2"/>
                <w:sz w:val="17"/>
              </w:rPr>
              <w:t>balance.</w:t>
            </w:r>
          </w:p>
        </w:tc>
        <w:tc>
          <w:tcPr>
            <w:tcW w:w="2416" w:type="dxa"/>
            <w:tcBorders>
              <w:bottom w:val="single" w:sz="8" w:space="0" w:color="D2D2D6"/>
            </w:tcBorders>
          </w:tcPr>
          <w:p>
            <w:pPr>
              <w:pStyle w:val="TableParagraph"/>
              <w:spacing w:before="0"/>
              <w:rPr>
                <w:rFonts w:ascii="Times New Roman"/>
                <w:sz w:val="16"/>
              </w:rPr>
            </w:pPr>
          </w:p>
        </w:tc>
      </w:tr>
      <w:tr>
        <w:trPr>
          <w:trHeight w:val="308" w:hRule="atLeast"/>
        </w:trPr>
        <w:tc>
          <w:tcPr>
            <w:tcW w:w="1017" w:type="dxa"/>
            <w:tcBorders>
              <w:top w:val="single" w:sz="8" w:space="0" w:color="D2D2D6"/>
            </w:tcBorders>
          </w:tcPr>
          <w:p>
            <w:pPr>
              <w:pStyle w:val="TableParagraph"/>
              <w:spacing w:line="188" w:lineRule="exact"/>
              <w:ind w:left="120"/>
              <w:rPr>
                <w:sz w:val="17"/>
              </w:rPr>
            </w:pPr>
            <w:r>
              <w:rPr>
                <w:spacing w:val="-4"/>
                <w:sz w:val="17"/>
              </w:rPr>
              <w:t>POST</w:t>
            </w:r>
          </w:p>
        </w:tc>
        <w:tc>
          <w:tcPr>
            <w:tcW w:w="1616" w:type="dxa"/>
            <w:tcBorders>
              <w:top w:val="single" w:sz="8" w:space="0" w:color="D2D2D6"/>
            </w:tcBorders>
          </w:tcPr>
          <w:p>
            <w:pPr>
              <w:pStyle w:val="TableParagraph"/>
              <w:spacing w:line="188" w:lineRule="exact"/>
              <w:ind w:left="288"/>
              <w:rPr>
                <w:sz w:val="17"/>
              </w:rPr>
            </w:pPr>
            <w:r>
              <w:rPr>
                <w:spacing w:val="-2"/>
                <w:sz w:val="17"/>
              </w:rPr>
              <w:t>/sales</w:t>
            </w:r>
          </w:p>
        </w:tc>
        <w:tc>
          <w:tcPr>
            <w:tcW w:w="3834" w:type="dxa"/>
            <w:tcBorders>
              <w:top w:val="single" w:sz="8" w:space="0" w:color="D2D2D6"/>
            </w:tcBorders>
          </w:tcPr>
          <w:p>
            <w:pPr>
              <w:pStyle w:val="TableParagraph"/>
              <w:spacing w:line="188" w:lineRule="exact"/>
              <w:ind w:left="308"/>
              <w:rPr>
                <w:sz w:val="17"/>
              </w:rPr>
            </w:pPr>
            <w:r>
              <w:rPr>
                <w:sz w:val="17"/>
              </w:rPr>
              <w:t>Creates</w:t>
            </w:r>
            <w:r>
              <w:rPr>
                <w:spacing w:val="-5"/>
                <w:sz w:val="17"/>
              </w:rPr>
              <w:t> </w:t>
            </w:r>
            <w:r>
              <w:rPr>
                <w:sz w:val="17"/>
              </w:rPr>
              <w:t>a</w:t>
            </w:r>
            <w:r>
              <w:rPr>
                <w:spacing w:val="-4"/>
                <w:sz w:val="17"/>
              </w:rPr>
              <w:t> </w:t>
            </w:r>
            <w:r>
              <w:rPr>
                <w:sz w:val="17"/>
              </w:rPr>
              <w:t>new</w:t>
            </w:r>
            <w:r>
              <w:rPr>
                <w:spacing w:val="-4"/>
                <w:sz w:val="17"/>
              </w:rPr>
              <w:t> </w:t>
            </w:r>
            <w:r>
              <w:rPr>
                <w:sz w:val="17"/>
              </w:rPr>
              <w:t>sale</w:t>
            </w:r>
            <w:r>
              <w:rPr>
                <w:spacing w:val="-4"/>
                <w:sz w:val="17"/>
              </w:rPr>
              <w:t> </w:t>
            </w:r>
            <w:r>
              <w:rPr>
                <w:sz w:val="17"/>
              </w:rPr>
              <w:t>order,</w:t>
            </w:r>
            <w:r>
              <w:rPr>
                <w:spacing w:val="-3"/>
                <w:sz w:val="17"/>
              </w:rPr>
              <w:t> </w:t>
            </w:r>
            <w:r>
              <w:rPr>
                <w:sz w:val="17"/>
              </w:rPr>
              <w:t>records</w:t>
            </w:r>
            <w:r>
              <w:rPr>
                <w:spacing w:val="1"/>
                <w:sz w:val="17"/>
              </w:rPr>
              <w:t> </w:t>
            </w:r>
            <w:r>
              <w:rPr>
                <w:sz w:val="17"/>
              </w:rPr>
              <w:t>item</w:t>
            </w:r>
            <w:r>
              <w:rPr>
                <w:spacing w:val="-6"/>
                <w:sz w:val="17"/>
              </w:rPr>
              <w:t> </w:t>
            </w:r>
            <w:r>
              <w:rPr>
                <w:spacing w:val="-4"/>
                <w:sz w:val="17"/>
              </w:rPr>
              <w:t>line</w:t>
            </w:r>
          </w:p>
        </w:tc>
        <w:tc>
          <w:tcPr>
            <w:tcW w:w="2416" w:type="dxa"/>
            <w:tcBorders>
              <w:top w:val="single" w:sz="8" w:space="0" w:color="D2D2D6"/>
            </w:tcBorders>
          </w:tcPr>
          <w:p>
            <w:pPr>
              <w:pStyle w:val="TableParagraph"/>
              <w:spacing w:line="188" w:lineRule="exact"/>
              <w:ind w:left="150"/>
              <w:rPr>
                <w:sz w:val="17"/>
              </w:rPr>
            </w:pPr>
            <w:r>
              <w:rPr>
                <w:sz w:val="17"/>
              </w:rPr>
              <w:t>PST-</w:t>
            </w:r>
            <w:r>
              <w:rPr>
                <w:spacing w:val="-5"/>
                <w:sz w:val="17"/>
              </w:rPr>
              <w:t>01</w:t>
            </w:r>
          </w:p>
        </w:tc>
      </w:tr>
      <w:tr>
        <w:trPr>
          <w:trHeight w:val="215" w:hRule="atLeast"/>
        </w:trPr>
        <w:tc>
          <w:tcPr>
            <w:tcW w:w="1017" w:type="dxa"/>
          </w:tcPr>
          <w:p>
            <w:pPr>
              <w:pStyle w:val="TableParagraph"/>
              <w:spacing w:before="0"/>
              <w:rPr>
                <w:rFonts w:ascii="Times New Roman"/>
                <w:sz w:val="14"/>
              </w:rPr>
            </w:pPr>
          </w:p>
        </w:tc>
        <w:tc>
          <w:tcPr>
            <w:tcW w:w="1616" w:type="dxa"/>
          </w:tcPr>
          <w:p>
            <w:pPr>
              <w:pStyle w:val="TableParagraph"/>
              <w:spacing w:before="0"/>
              <w:rPr>
                <w:rFonts w:ascii="Times New Roman"/>
                <w:sz w:val="14"/>
              </w:rPr>
            </w:pPr>
          </w:p>
        </w:tc>
        <w:tc>
          <w:tcPr>
            <w:tcW w:w="3834" w:type="dxa"/>
          </w:tcPr>
          <w:p>
            <w:pPr>
              <w:pStyle w:val="TableParagraph"/>
              <w:spacing w:line="188" w:lineRule="exact" w:before="7"/>
              <w:ind w:left="308"/>
              <w:rPr>
                <w:sz w:val="17"/>
              </w:rPr>
            </w:pPr>
            <w:r>
              <w:rPr>
                <w:sz w:val="17"/>
              </w:rPr>
              <w:t>details,</w:t>
            </w:r>
            <w:r>
              <w:rPr>
                <w:spacing w:val="-8"/>
                <w:sz w:val="17"/>
              </w:rPr>
              <w:t> </w:t>
            </w:r>
            <w:r>
              <w:rPr>
                <w:sz w:val="17"/>
              </w:rPr>
              <w:t>deducts</w:t>
            </w:r>
            <w:r>
              <w:rPr>
                <w:spacing w:val="-5"/>
                <w:sz w:val="17"/>
              </w:rPr>
              <w:t> </w:t>
            </w:r>
            <w:r>
              <w:rPr>
                <w:sz w:val="17"/>
              </w:rPr>
              <w:t>product</w:t>
            </w:r>
            <w:r>
              <w:rPr>
                <w:spacing w:val="-2"/>
                <w:sz w:val="17"/>
              </w:rPr>
              <w:t> </w:t>
            </w:r>
            <w:r>
              <w:rPr>
                <w:sz w:val="17"/>
              </w:rPr>
              <w:t>stock,</w:t>
            </w:r>
            <w:r>
              <w:rPr>
                <w:spacing w:val="-2"/>
                <w:sz w:val="17"/>
              </w:rPr>
              <w:t> </w:t>
            </w:r>
            <w:r>
              <w:rPr>
                <w:sz w:val="17"/>
              </w:rPr>
              <w:t>logs</w:t>
            </w:r>
            <w:r>
              <w:rPr>
                <w:spacing w:val="-5"/>
                <w:sz w:val="17"/>
              </w:rPr>
              <w:t> </w:t>
            </w:r>
            <w:r>
              <w:rPr>
                <w:spacing w:val="-2"/>
                <w:sz w:val="17"/>
              </w:rPr>
              <w:t>history,</w:t>
            </w:r>
          </w:p>
        </w:tc>
        <w:tc>
          <w:tcPr>
            <w:tcW w:w="2416" w:type="dxa"/>
          </w:tcPr>
          <w:p>
            <w:pPr>
              <w:pStyle w:val="TableParagraph"/>
              <w:spacing w:before="0"/>
              <w:rPr>
                <w:rFonts w:ascii="Times New Roman"/>
                <w:sz w:val="14"/>
              </w:rPr>
            </w:pPr>
          </w:p>
        </w:tc>
      </w:tr>
      <w:tr>
        <w:trPr>
          <w:trHeight w:val="501" w:hRule="atLeast"/>
        </w:trPr>
        <w:tc>
          <w:tcPr>
            <w:tcW w:w="1017" w:type="dxa"/>
            <w:tcBorders>
              <w:bottom w:val="single" w:sz="8" w:space="0" w:color="D2D2D6"/>
            </w:tcBorders>
          </w:tcPr>
          <w:p>
            <w:pPr>
              <w:pStyle w:val="TableParagraph"/>
              <w:spacing w:before="0"/>
              <w:rPr>
                <w:rFonts w:ascii="Times New Roman"/>
                <w:sz w:val="16"/>
              </w:rPr>
            </w:pPr>
          </w:p>
        </w:tc>
        <w:tc>
          <w:tcPr>
            <w:tcW w:w="1616" w:type="dxa"/>
            <w:tcBorders>
              <w:bottom w:val="single" w:sz="8" w:space="0" w:color="D2D2D6"/>
            </w:tcBorders>
          </w:tcPr>
          <w:p>
            <w:pPr>
              <w:pStyle w:val="TableParagraph"/>
              <w:spacing w:before="0"/>
              <w:rPr>
                <w:rFonts w:ascii="Times New Roman"/>
                <w:sz w:val="16"/>
              </w:rPr>
            </w:pPr>
          </w:p>
        </w:tc>
        <w:tc>
          <w:tcPr>
            <w:tcW w:w="3834" w:type="dxa"/>
            <w:tcBorders>
              <w:bottom w:val="single" w:sz="8" w:space="0" w:color="D2D2D6"/>
            </w:tcBorders>
          </w:tcPr>
          <w:p>
            <w:pPr>
              <w:pStyle w:val="TableParagraph"/>
              <w:spacing w:before="7"/>
              <w:ind w:left="308"/>
              <w:rPr>
                <w:sz w:val="17"/>
              </w:rPr>
            </w:pPr>
            <w:r>
              <w:rPr>
                <w:sz w:val="17"/>
              </w:rPr>
              <w:t>and</w:t>
            </w:r>
            <w:r>
              <w:rPr>
                <w:spacing w:val="-6"/>
                <w:sz w:val="17"/>
              </w:rPr>
              <w:t> </w:t>
            </w:r>
            <w:r>
              <w:rPr>
                <w:sz w:val="17"/>
              </w:rPr>
              <w:t>updates</w:t>
            </w:r>
            <w:r>
              <w:rPr>
                <w:spacing w:val="-5"/>
                <w:sz w:val="17"/>
              </w:rPr>
              <w:t> </w:t>
            </w:r>
            <w:r>
              <w:rPr>
                <w:sz w:val="17"/>
              </w:rPr>
              <w:t>capital</w:t>
            </w:r>
            <w:r>
              <w:rPr>
                <w:spacing w:val="-3"/>
                <w:sz w:val="17"/>
              </w:rPr>
              <w:t> </w:t>
            </w:r>
            <w:r>
              <w:rPr>
                <w:spacing w:val="-2"/>
                <w:sz w:val="17"/>
              </w:rPr>
              <w:t>balance.</w:t>
            </w:r>
          </w:p>
        </w:tc>
        <w:tc>
          <w:tcPr>
            <w:tcW w:w="2416" w:type="dxa"/>
            <w:tcBorders>
              <w:bottom w:val="single" w:sz="8" w:space="0" w:color="D2D2D6"/>
            </w:tcBorders>
          </w:tcPr>
          <w:p>
            <w:pPr>
              <w:pStyle w:val="TableParagraph"/>
              <w:spacing w:before="0"/>
              <w:rPr>
                <w:rFonts w:ascii="Times New Roman"/>
                <w:sz w:val="16"/>
              </w:rPr>
            </w:pPr>
          </w:p>
        </w:tc>
      </w:tr>
      <w:tr>
        <w:trPr>
          <w:trHeight w:val="308" w:hRule="atLeast"/>
        </w:trPr>
        <w:tc>
          <w:tcPr>
            <w:tcW w:w="1017" w:type="dxa"/>
            <w:tcBorders>
              <w:top w:val="single" w:sz="8" w:space="0" w:color="D2D2D6"/>
            </w:tcBorders>
          </w:tcPr>
          <w:p>
            <w:pPr>
              <w:pStyle w:val="TableParagraph"/>
              <w:spacing w:line="188" w:lineRule="exact"/>
              <w:ind w:left="120"/>
              <w:rPr>
                <w:sz w:val="17"/>
              </w:rPr>
            </w:pPr>
            <w:r>
              <w:rPr>
                <w:spacing w:val="-5"/>
                <w:sz w:val="17"/>
              </w:rPr>
              <w:t>GET</w:t>
            </w:r>
          </w:p>
        </w:tc>
        <w:tc>
          <w:tcPr>
            <w:tcW w:w="1616" w:type="dxa"/>
            <w:tcBorders>
              <w:top w:val="single" w:sz="8" w:space="0" w:color="D2D2D6"/>
            </w:tcBorders>
          </w:tcPr>
          <w:p>
            <w:pPr>
              <w:pStyle w:val="TableParagraph"/>
              <w:spacing w:line="188" w:lineRule="exact"/>
              <w:ind w:left="288"/>
              <w:rPr>
                <w:sz w:val="17"/>
              </w:rPr>
            </w:pPr>
            <w:r>
              <w:rPr>
                <w:spacing w:val="-2"/>
                <w:sz w:val="17"/>
              </w:rPr>
              <w:t>/history</w:t>
            </w:r>
          </w:p>
        </w:tc>
        <w:tc>
          <w:tcPr>
            <w:tcW w:w="3834" w:type="dxa"/>
            <w:tcBorders>
              <w:top w:val="single" w:sz="8" w:space="0" w:color="D2D2D6"/>
            </w:tcBorders>
          </w:tcPr>
          <w:p>
            <w:pPr>
              <w:pStyle w:val="TableParagraph"/>
              <w:spacing w:line="188" w:lineRule="exact"/>
              <w:ind w:left="308"/>
              <w:rPr>
                <w:sz w:val="17"/>
              </w:rPr>
            </w:pPr>
            <w:r>
              <w:rPr>
                <w:sz w:val="17"/>
              </w:rPr>
              <w:t>Lists</w:t>
            </w:r>
            <w:r>
              <w:rPr>
                <w:spacing w:val="-5"/>
                <w:sz w:val="17"/>
              </w:rPr>
              <w:t> </w:t>
            </w:r>
            <w:r>
              <w:rPr>
                <w:sz w:val="17"/>
              </w:rPr>
              <w:t>all</w:t>
            </w:r>
            <w:r>
              <w:rPr>
                <w:spacing w:val="-3"/>
                <w:sz w:val="17"/>
              </w:rPr>
              <w:t> </w:t>
            </w:r>
            <w:r>
              <w:rPr>
                <w:sz w:val="17"/>
              </w:rPr>
              <w:t>historical</w:t>
            </w:r>
            <w:r>
              <w:rPr>
                <w:spacing w:val="-2"/>
                <w:sz w:val="17"/>
              </w:rPr>
              <w:t> </w:t>
            </w:r>
            <w:r>
              <w:rPr>
                <w:sz w:val="17"/>
              </w:rPr>
              <w:t>sales</w:t>
            </w:r>
            <w:r>
              <w:rPr>
                <w:spacing w:val="-4"/>
                <w:sz w:val="17"/>
              </w:rPr>
              <w:t> </w:t>
            </w:r>
            <w:r>
              <w:rPr>
                <w:sz w:val="17"/>
              </w:rPr>
              <w:t>orders</w:t>
            </w:r>
            <w:r>
              <w:rPr>
                <w:spacing w:val="-5"/>
                <w:sz w:val="17"/>
              </w:rPr>
              <w:t> </w:t>
            </w:r>
            <w:r>
              <w:rPr>
                <w:sz w:val="17"/>
              </w:rPr>
              <w:t>and</w:t>
            </w:r>
            <w:r>
              <w:rPr>
                <w:spacing w:val="-3"/>
                <w:sz w:val="17"/>
              </w:rPr>
              <w:t> </w:t>
            </w:r>
            <w:r>
              <w:rPr>
                <w:spacing w:val="-2"/>
                <w:sz w:val="17"/>
              </w:rPr>
              <w:t>stock</w:t>
            </w:r>
          </w:p>
        </w:tc>
        <w:tc>
          <w:tcPr>
            <w:tcW w:w="2416" w:type="dxa"/>
            <w:tcBorders>
              <w:top w:val="single" w:sz="8" w:space="0" w:color="D2D2D6"/>
            </w:tcBorders>
          </w:tcPr>
          <w:p>
            <w:pPr>
              <w:pStyle w:val="TableParagraph"/>
              <w:spacing w:line="188" w:lineRule="exact"/>
              <w:ind w:left="150"/>
              <w:rPr>
                <w:sz w:val="17"/>
              </w:rPr>
            </w:pPr>
            <w:r>
              <w:rPr>
                <w:sz w:val="17"/>
              </w:rPr>
              <w:t>PST-02,</w:t>
            </w:r>
            <w:r>
              <w:rPr>
                <w:spacing w:val="-7"/>
                <w:sz w:val="17"/>
              </w:rPr>
              <w:t> </w:t>
            </w:r>
            <w:r>
              <w:rPr>
                <w:sz w:val="17"/>
              </w:rPr>
              <w:t>VSR-01,</w:t>
            </w:r>
            <w:r>
              <w:rPr>
                <w:spacing w:val="-5"/>
                <w:sz w:val="17"/>
              </w:rPr>
              <w:t> </w:t>
            </w:r>
            <w:r>
              <w:rPr>
                <w:sz w:val="17"/>
              </w:rPr>
              <w:t>INV-</w:t>
            </w:r>
            <w:r>
              <w:rPr>
                <w:spacing w:val="-5"/>
                <w:sz w:val="17"/>
              </w:rPr>
              <w:t>02</w:t>
            </w:r>
          </w:p>
        </w:tc>
      </w:tr>
      <w:tr>
        <w:trPr>
          <w:trHeight w:val="716" w:hRule="atLeast"/>
        </w:trPr>
        <w:tc>
          <w:tcPr>
            <w:tcW w:w="1017" w:type="dxa"/>
            <w:tcBorders>
              <w:bottom w:val="single" w:sz="8" w:space="0" w:color="D2D2D6"/>
            </w:tcBorders>
          </w:tcPr>
          <w:p>
            <w:pPr>
              <w:pStyle w:val="TableParagraph"/>
              <w:spacing w:before="0"/>
              <w:rPr>
                <w:rFonts w:ascii="Times New Roman"/>
                <w:sz w:val="16"/>
              </w:rPr>
            </w:pPr>
          </w:p>
        </w:tc>
        <w:tc>
          <w:tcPr>
            <w:tcW w:w="1616" w:type="dxa"/>
            <w:tcBorders>
              <w:bottom w:val="single" w:sz="8" w:space="0" w:color="D2D2D6"/>
            </w:tcBorders>
          </w:tcPr>
          <w:p>
            <w:pPr>
              <w:pStyle w:val="TableParagraph"/>
              <w:spacing w:before="0"/>
              <w:rPr>
                <w:rFonts w:ascii="Times New Roman"/>
                <w:sz w:val="16"/>
              </w:rPr>
            </w:pPr>
          </w:p>
        </w:tc>
        <w:tc>
          <w:tcPr>
            <w:tcW w:w="3834" w:type="dxa"/>
            <w:tcBorders>
              <w:bottom w:val="single" w:sz="8" w:space="0" w:color="D2D2D6"/>
            </w:tcBorders>
          </w:tcPr>
          <w:p>
            <w:pPr>
              <w:pStyle w:val="TableParagraph"/>
              <w:spacing w:before="7"/>
              <w:ind w:left="308"/>
              <w:rPr>
                <w:sz w:val="17"/>
              </w:rPr>
            </w:pPr>
            <w:r>
              <w:rPr>
                <w:sz w:val="17"/>
              </w:rPr>
              <w:t>movement</w:t>
            </w:r>
            <w:r>
              <w:rPr>
                <w:spacing w:val="-9"/>
                <w:sz w:val="17"/>
              </w:rPr>
              <w:t> </w:t>
            </w:r>
            <w:r>
              <w:rPr>
                <w:sz w:val="17"/>
              </w:rPr>
              <w:t>adjustments</w:t>
            </w:r>
            <w:r>
              <w:rPr>
                <w:spacing w:val="-2"/>
                <w:sz w:val="17"/>
              </w:rPr>
              <w:t> </w:t>
            </w:r>
            <w:r>
              <w:rPr>
                <w:sz w:val="17"/>
              </w:rPr>
              <w:t>sorted</w:t>
            </w:r>
            <w:r>
              <w:rPr>
                <w:spacing w:val="-5"/>
                <w:sz w:val="17"/>
              </w:rPr>
              <w:t> </w:t>
            </w:r>
            <w:r>
              <w:rPr>
                <w:sz w:val="17"/>
              </w:rPr>
              <w:t>by</w:t>
            </w:r>
            <w:r>
              <w:rPr>
                <w:spacing w:val="-1"/>
                <w:sz w:val="17"/>
              </w:rPr>
              <w:t> </w:t>
            </w:r>
            <w:r>
              <w:rPr>
                <w:spacing w:val="-2"/>
                <w:sz w:val="17"/>
              </w:rPr>
              <w:t>timestamp.</w:t>
            </w:r>
          </w:p>
        </w:tc>
        <w:tc>
          <w:tcPr>
            <w:tcW w:w="2416" w:type="dxa"/>
            <w:tcBorders>
              <w:bottom w:val="single" w:sz="8" w:space="0" w:color="D2D2D6"/>
            </w:tcBorders>
          </w:tcPr>
          <w:p>
            <w:pPr>
              <w:pStyle w:val="TableParagraph"/>
              <w:spacing w:before="0"/>
              <w:rPr>
                <w:rFonts w:ascii="Times New Roman"/>
                <w:sz w:val="16"/>
              </w:rPr>
            </w:pPr>
          </w:p>
        </w:tc>
      </w:tr>
      <w:tr>
        <w:trPr>
          <w:trHeight w:val="308" w:hRule="atLeast"/>
        </w:trPr>
        <w:tc>
          <w:tcPr>
            <w:tcW w:w="1017" w:type="dxa"/>
            <w:tcBorders>
              <w:top w:val="single" w:sz="8" w:space="0" w:color="D2D2D6"/>
            </w:tcBorders>
          </w:tcPr>
          <w:p>
            <w:pPr>
              <w:pStyle w:val="TableParagraph"/>
              <w:spacing w:line="188" w:lineRule="exact" w:before="101"/>
              <w:ind w:left="120"/>
              <w:rPr>
                <w:sz w:val="17"/>
              </w:rPr>
            </w:pPr>
            <w:r>
              <w:rPr>
                <w:spacing w:val="-5"/>
                <w:sz w:val="17"/>
              </w:rPr>
              <w:t>GET</w:t>
            </w:r>
          </w:p>
        </w:tc>
        <w:tc>
          <w:tcPr>
            <w:tcW w:w="1616" w:type="dxa"/>
            <w:tcBorders>
              <w:top w:val="single" w:sz="8" w:space="0" w:color="D2D2D6"/>
            </w:tcBorders>
          </w:tcPr>
          <w:p>
            <w:pPr>
              <w:pStyle w:val="TableParagraph"/>
              <w:spacing w:line="188" w:lineRule="exact" w:before="101"/>
              <w:ind w:left="288"/>
              <w:rPr>
                <w:sz w:val="17"/>
              </w:rPr>
            </w:pPr>
            <w:r>
              <w:rPr>
                <w:spacing w:val="-2"/>
                <w:sz w:val="17"/>
              </w:rPr>
              <w:t>/sync_status</w:t>
            </w:r>
          </w:p>
        </w:tc>
        <w:tc>
          <w:tcPr>
            <w:tcW w:w="3834" w:type="dxa"/>
            <w:tcBorders>
              <w:top w:val="single" w:sz="8" w:space="0" w:color="D2D2D6"/>
            </w:tcBorders>
          </w:tcPr>
          <w:p>
            <w:pPr>
              <w:pStyle w:val="TableParagraph"/>
              <w:spacing w:line="188" w:lineRule="exact" w:before="101"/>
              <w:ind w:left="308"/>
              <w:rPr>
                <w:sz w:val="17"/>
              </w:rPr>
            </w:pPr>
            <w:r>
              <w:rPr>
                <w:sz w:val="17"/>
              </w:rPr>
              <w:t>Generates</w:t>
            </w:r>
            <w:r>
              <w:rPr>
                <w:spacing w:val="-6"/>
                <w:sz w:val="17"/>
              </w:rPr>
              <w:t> </w:t>
            </w:r>
            <w:r>
              <w:rPr>
                <w:sz w:val="17"/>
              </w:rPr>
              <w:t>and returns an</w:t>
            </w:r>
            <w:r>
              <w:rPr>
                <w:spacing w:val="-5"/>
                <w:sz w:val="17"/>
              </w:rPr>
              <w:t> </w:t>
            </w:r>
            <w:r>
              <w:rPr>
                <w:sz w:val="17"/>
              </w:rPr>
              <w:t>MD5</w:t>
            </w:r>
            <w:r>
              <w:rPr>
                <w:spacing w:val="-5"/>
                <w:sz w:val="17"/>
              </w:rPr>
              <w:t> </w:t>
            </w:r>
            <w:r>
              <w:rPr>
                <w:spacing w:val="-2"/>
                <w:sz w:val="17"/>
              </w:rPr>
              <w:t>database</w:t>
            </w:r>
          </w:p>
        </w:tc>
        <w:tc>
          <w:tcPr>
            <w:tcW w:w="2416" w:type="dxa"/>
            <w:tcBorders>
              <w:top w:val="single" w:sz="8" w:space="0" w:color="D2D2D6"/>
            </w:tcBorders>
          </w:tcPr>
          <w:p>
            <w:pPr>
              <w:pStyle w:val="TableParagraph"/>
              <w:spacing w:line="188" w:lineRule="exact" w:before="101"/>
              <w:ind w:left="150"/>
              <w:rPr>
                <w:b/>
                <w:sz w:val="17"/>
              </w:rPr>
            </w:pPr>
            <w:r>
              <w:rPr>
                <w:b/>
                <w:spacing w:val="-4"/>
                <w:sz w:val="17"/>
              </w:rPr>
              <w:t>NONE</w:t>
            </w:r>
          </w:p>
        </w:tc>
      </w:tr>
      <w:tr>
        <w:trPr>
          <w:trHeight w:val="214" w:hRule="atLeast"/>
        </w:trPr>
        <w:tc>
          <w:tcPr>
            <w:tcW w:w="1017" w:type="dxa"/>
          </w:tcPr>
          <w:p>
            <w:pPr>
              <w:pStyle w:val="TableParagraph"/>
              <w:spacing w:before="0"/>
              <w:rPr>
                <w:rFonts w:ascii="Times New Roman"/>
                <w:sz w:val="14"/>
              </w:rPr>
            </w:pPr>
          </w:p>
        </w:tc>
        <w:tc>
          <w:tcPr>
            <w:tcW w:w="1616" w:type="dxa"/>
          </w:tcPr>
          <w:p>
            <w:pPr>
              <w:pStyle w:val="TableParagraph"/>
              <w:spacing w:before="0"/>
              <w:rPr>
                <w:rFonts w:ascii="Times New Roman"/>
                <w:sz w:val="14"/>
              </w:rPr>
            </w:pPr>
          </w:p>
        </w:tc>
        <w:tc>
          <w:tcPr>
            <w:tcW w:w="3834" w:type="dxa"/>
          </w:tcPr>
          <w:p>
            <w:pPr>
              <w:pStyle w:val="TableParagraph"/>
              <w:spacing w:line="188" w:lineRule="exact" w:before="7"/>
              <w:ind w:left="308"/>
              <w:rPr>
                <w:sz w:val="17"/>
              </w:rPr>
            </w:pPr>
            <w:r>
              <w:rPr>
                <w:sz w:val="17"/>
              </w:rPr>
              <w:t>version</w:t>
            </w:r>
            <w:r>
              <w:rPr>
                <w:spacing w:val="-6"/>
                <w:sz w:val="17"/>
              </w:rPr>
              <w:t> </w:t>
            </w:r>
            <w:r>
              <w:rPr>
                <w:sz w:val="17"/>
              </w:rPr>
              <w:t>hash</w:t>
            </w:r>
            <w:r>
              <w:rPr>
                <w:spacing w:val="-4"/>
                <w:sz w:val="17"/>
              </w:rPr>
              <w:t> </w:t>
            </w:r>
            <w:r>
              <w:rPr>
                <w:sz w:val="17"/>
              </w:rPr>
              <w:t>to</w:t>
            </w:r>
            <w:r>
              <w:rPr>
                <w:spacing w:val="-3"/>
                <w:sz w:val="17"/>
              </w:rPr>
              <w:t> </w:t>
            </w:r>
            <w:r>
              <w:rPr>
                <w:sz w:val="17"/>
              </w:rPr>
              <w:t>check</w:t>
            </w:r>
            <w:r>
              <w:rPr>
                <w:spacing w:val="-5"/>
                <w:sz w:val="17"/>
              </w:rPr>
              <w:t> </w:t>
            </w:r>
            <w:r>
              <w:rPr>
                <w:sz w:val="17"/>
              </w:rPr>
              <w:t>if</w:t>
            </w:r>
            <w:r>
              <w:rPr>
                <w:spacing w:val="-2"/>
                <w:sz w:val="17"/>
              </w:rPr>
              <w:t> </w:t>
            </w:r>
            <w:r>
              <w:rPr>
                <w:sz w:val="17"/>
              </w:rPr>
              <w:t>cached</w:t>
            </w:r>
            <w:r>
              <w:rPr>
                <w:spacing w:val="-3"/>
                <w:sz w:val="17"/>
              </w:rPr>
              <w:t> </w:t>
            </w:r>
            <w:r>
              <w:rPr>
                <w:sz w:val="17"/>
              </w:rPr>
              <w:t>client</w:t>
            </w:r>
            <w:r>
              <w:rPr>
                <w:spacing w:val="-7"/>
                <w:sz w:val="17"/>
              </w:rPr>
              <w:t> </w:t>
            </w:r>
            <w:r>
              <w:rPr>
                <w:sz w:val="17"/>
              </w:rPr>
              <w:t>data</w:t>
            </w:r>
            <w:r>
              <w:rPr>
                <w:spacing w:val="-3"/>
                <w:sz w:val="17"/>
              </w:rPr>
              <w:t> </w:t>
            </w:r>
            <w:r>
              <w:rPr>
                <w:spacing w:val="-5"/>
                <w:sz w:val="17"/>
              </w:rPr>
              <w:t>is</w:t>
            </w:r>
          </w:p>
        </w:tc>
        <w:tc>
          <w:tcPr>
            <w:tcW w:w="2416" w:type="dxa"/>
          </w:tcPr>
          <w:p>
            <w:pPr>
              <w:pStyle w:val="TableParagraph"/>
              <w:spacing w:before="0"/>
              <w:rPr>
                <w:rFonts w:ascii="Times New Roman"/>
                <w:sz w:val="14"/>
              </w:rPr>
            </w:pPr>
          </w:p>
        </w:tc>
      </w:tr>
      <w:tr>
        <w:trPr>
          <w:trHeight w:val="501" w:hRule="atLeast"/>
        </w:trPr>
        <w:tc>
          <w:tcPr>
            <w:tcW w:w="1017" w:type="dxa"/>
            <w:tcBorders>
              <w:bottom w:val="single" w:sz="8" w:space="0" w:color="D2D2D6"/>
            </w:tcBorders>
          </w:tcPr>
          <w:p>
            <w:pPr>
              <w:pStyle w:val="TableParagraph"/>
              <w:spacing w:before="0"/>
              <w:rPr>
                <w:rFonts w:ascii="Times New Roman"/>
                <w:sz w:val="16"/>
              </w:rPr>
            </w:pPr>
          </w:p>
        </w:tc>
        <w:tc>
          <w:tcPr>
            <w:tcW w:w="1616" w:type="dxa"/>
            <w:tcBorders>
              <w:bottom w:val="single" w:sz="8" w:space="0" w:color="D2D2D6"/>
            </w:tcBorders>
          </w:tcPr>
          <w:p>
            <w:pPr>
              <w:pStyle w:val="TableParagraph"/>
              <w:spacing w:before="0"/>
              <w:rPr>
                <w:rFonts w:ascii="Times New Roman"/>
                <w:sz w:val="16"/>
              </w:rPr>
            </w:pPr>
          </w:p>
        </w:tc>
        <w:tc>
          <w:tcPr>
            <w:tcW w:w="3834" w:type="dxa"/>
            <w:tcBorders>
              <w:bottom w:val="single" w:sz="8" w:space="0" w:color="D2D2D6"/>
            </w:tcBorders>
          </w:tcPr>
          <w:p>
            <w:pPr>
              <w:pStyle w:val="TableParagraph"/>
              <w:spacing w:before="7"/>
              <w:ind w:left="308"/>
              <w:rPr>
                <w:sz w:val="17"/>
              </w:rPr>
            </w:pPr>
            <w:r>
              <w:rPr>
                <w:sz w:val="17"/>
              </w:rPr>
              <w:t>up</w:t>
            </w:r>
            <w:r>
              <w:rPr>
                <w:spacing w:val="-6"/>
                <w:sz w:val="17"/>
              </w:rPr>
              <w:t> </w:t>
            </w:r>
            <w:r>
              <w:rPr>
                <w:sz w:val="17"/>
              </w:rPr>
              <w:t>to</w:t>
            </w:r>
            <w:r>
              <w:rPr>
                <w:spacing w:val="-4"/>
                <w:sz w:val="17"/>
              </w:rPr>
              <w:t> </w:t>
            </w:r>
            <w:r>
              <w:rPr>
                <w:spacing w:val="-2"/>
                <w:sz w:val="17"/>
              </w:rPr>
              <w:t>date.</w:t>
            </w:r>
          </w:p>
        </w:tc>
        <w:tc>
          <w:tcPr>
            <w:tcW w:w="2416" w:type="dxa"/>
            <w:tcBorders>
              <w:bottom w:val="single" w:sz="8" w:space="0" w:color="D2D2D6"/>
            </w:tcBorders>
          </w:tcPr>
          <w:p>
            <w:pPr>
              <w:pStyle w:val="TableParagraph"/>
              <w:spacing w:before="0"/>
              <w:rPr>
                <w:rFonts w:ascii="Times New Roman"/>
                <w:sz w:val="16"/>
              </w:rPr>
            </w:pPr>
          </w:p>
        </w:tc>
      </w:tr>
      <w:tr>
        <w:trPr>
          <w:trHeight w:val="308" w:hRule="atLeast"/>
        </w:trPr>
        <w:tc>
          <w:tcPr>
            <w:tcW w:w="1017" w:type="dxa"/>
            <w:tcBorders>
              <w:top w:val="single" w:sz="8" w:space="0" w:color="D2D2D6"/>
            </w:tcBorders>
          </w:tcPr>
          <w:p>
            <w:pPr>
              <w:pStyle w:val="TableParagraph"/>
              <w:spacing w:line="188" w:lineRule="exact"/>
              <w:ind w:left="120"/>
              <w:rPr>
                <w:sz w:val="17"/>
              </w:rPr>
            </w:pPr>
            <w:r>
              <w:rPr>
                <w:spacing w:val="-5"/>
                <w:sz w:val="17"/>
              </w:rPr>
              <w:t>GET</w:t>
            </w:r>
          </w:p>
        </w:tc>
        <w:tc>
          <w:tcPr>
            <w:tcW w:w="1616" w:type="dxa"/>
            <w:tcBorders>
              <w:top w:val="single" w:sz="8" w:space="0" w:color="D2D2D6"/>
            </w:tcBorders>
          </w:tcPr>
          <w:p>
            <w:pPr>
              <w:pStyle w:val="TableParagraph"/>
              <w:spacing w:line="188" w:lineRule="exact"/>
              <w:ind w:left="288"/>
              <w:rPr>
                <w:sz w:val="17"/>
              </w:rPr>
            </w:pPr>
            <w:r>
              <w:rPr>
                <w:spacing w:val="-2"/>
                <w:sz w:val="17"/>
              </w:rPr>
              <w:t>/maintenance</w:t>
            </w:r>
          </w:p>
        </w:tc>
        <w:tc>
          <w:tcPr>
            <w:tcW w:w="3834" w:type="dxa"/>
            <w:tcBorders>
              <w:top w:val="single" w:sz="8" w:space="0" w:color="D2D2D6"/>
            </w:tcBorders>
          </w:tcPr>
          <w:p>
            <w:pPr>
              <w:pStyle w:val="TableParagraph"/>
              <w:spacing w:line="188" w:lineRule="exact"/>
              <w:ind w:left="308"/>
              <w:rPr>
                <w:sz w:val="17"/>
              </w:rPr>
            </w:pPr>
            <w:r>
              <w:rPr>
                <w:sz w:val="17"/>
              </w:rPr>
              <w:t>Performs</w:t>
            </w:r>
            <w:r>
              <w:rPr>
                <w:spacing w:val="-8"/>
                <w:sz w:val="17"/>
              </w:rPr>
              <w:t> </w:t>
            </w:r>
            <w:r>
              <w:rPr>
                <w:sz w:val="17"/>
              </w:rPr>
              <w:t>database</w:t>
            </w:r>
            <w:r>
              <w:rPr>
                <w:spacing w:val="-6"/>
                <w:sz w:val="17"/>
              </w:rPr>
              <w:t> </w:t>
            </w:r>
            <w:r>
              <w:rPr>
                <w:sz w:val="17"/>
              </w:rPr>
              <w:t>diagnostic</w:t>
            </w:r>
            <w:r>
              <w:rPr>
                <w:spacing w:val="-7"/>
                <w:sz w:val="17"/>
              </w:rPr>
              <w:t> </w:t>
            </w:r>
            <w:r>
              <w:rPr>
                <w:sz w:val="17"/>
              </w:rPr>
              <w:t>tests,</w:t>
            </w:r>
            <w:r>
              <w:rPr>
                <w:spacing w:val="-4"/>
                <w:sz w:val="17"/>
              </w:rPr>
              <w:t> </w:t>
            </w:r>
            <w:r>
              <w:rPr>
                <w:spacing w:val="-2"/>
                <w:sz w:val="17"/>
              </w:rPr>
              <w:t>inspects</w:t>
            </w:r>
          </w:p>
        </w:tc>
        <w:tc>
          <w:tcPr>
            <w:tcW w:w="2416" w:type="dxa"/>
            <w:tcBorders>
              <w:top w:val="single" w:sz="8" w:space="0" w:color="D2D2D6"/>
            </w:tcBorders>
          </w:tcPr>
          <w:p>
            <w:pPr>
              <w:pStyle w:val="TableParagraph"/>
              <w:spacing w:line="188" w:lineRule="exact"/>
              <w:ind w:left="150"/>
              <w:rPr>
                <w:sz w:val="17"/>
              </w:rPr>
            </w:pPr>
            <w:r>
              <w:rPr>
                <w:spacing w:val="-4"/>
                <w:sz w:val="17"/>
              </w:rPr>
              <w:t>NONE</w:t>
            </w:r>
          </w:p>
        </w:tc>
      </w:tr>
      <w:tr>
        <w:trPr>
          <w:trHeight w:val="716" w:hRule="atLeast"/>
        </w:trPr>
        <w:tc>
          <w:tcPr>
            <w:tcW w:w="1017" w:type="dxa"/>
            <w:tcBorders>
              <w:bottom w:val="single" w:sz="8" w:space="0" w:color="D2D2D6"/>
            </w:tcBorders>
          </w:tcPr>
          <w:p>
            <w:pPr>
              <w:pStyle w:val="TableParagraph"/>
              <w:spacing w:before="0"/>
              <w:rPr>
                <w:rFonts w:ascii="Times New Roman"/>
                <w:sz w:val="16"/>
              </w:rPr>
            </w:pPr>
          </w:p>
        </w:tc>
        <w:tc>
          <w:tcPr>
            <w:tcW w:w="1616" w:type="dxa"/>
            <w:tcBorders>
              <w:bottom w:val="single" w:sz="8" w:space="0" w:color="D2D2D6"/>
            </w:tcBorders>
          </w:tcPr>
          <w:p>
            <w:pPr>
              <w:pStyle w:val="TableParagraph"/>
              <w:spacing w:before="0"/>
              <w:rPr>
                <w:rFonts w:ascii="Times New Roman"/>
                <w:sz w:val="16"/>
              </w:rPr>
            </w:pPr>
          </w:p>
        </w:tc>
        <w:tc>
          <w:tcPr>
            <w:tcW w:w="3834" w:type="dxa"/>
            <w:tcBorders>
              <w:bottom w:val="single" w:sz="8" w:space="0" w:color="D2D2D6"/>
            </w:tcBorders>
          </w:tcPr>
          <w:p>
            <w:pPr>
              <w:pStyle w:val="TableParagraph"/>
              <w:spacing w:line="264" w:lineRule="auto" w:before="7"/>
              <w:ind w:left="308"/>
              <w:rPr>
                <w:sz w:val="17"/>
              </w:rPr>
            </w:pPr>
            <w:r>
              <w:rPr>
                <w:sz w:val="17"/>
              </w:rPr>
              <w:t>table</w:t>
            </w:r>
            <w:r>
              <w:rPr>
                <w:spacing w:val="-8"/>
                <w:sz w:val="17"/>
              </w:rPr>
              <w:t> </w:t>
            </w:r>
            <w:r>
              <w:rPr>
                <w:sz w:val="17"/>
              </w:rPr>
              <w:t>schemas,</w:t>
            </w:r>
            <w:r>
              <w:rPr>
                <w:spacing w:val="-10"/>
                <w:sz w:val="17"/>
              </w:rPr>
              <w:t> </w:t>
            </w:r>
            <w:r>
              <w:rPr>
                <w:sz w:val="17"/>
              </w:rPr>
              <w:t>or</w:t>
            </w:r>
            <w:r>
              <w:rPr>
                <w:spacing w:val="-6"/>
                <w:sz w:val="17"/>
              </w:rPr>
              <w:t> </w:t>
            </w:r>
            <w:r>
              <w:rPr>
                <w:sz w:val="17"/>
              </w:rPr>
              <w:t>applies</w:t>
            </w:r>
            <w:r>
              <w:rPr>
                <w:spacing w:val="-8"/>
                <w:sz w:val="17"/>
              </w:rPr>
              <w:t> </w:t>
            </w:r>
            <w:r>
              <w:rPr>
                <w:sz w:val="17"/>
              </w:rPr>
              <w:t>schema</w:t>
            </w:r>
            <w:r>
              <w:rPr>
                <w:spacing w:val="-8"/>
                <w:sz w:val="17"/>
              </w:rPr>
              <w:t> </w:t>
            </w:r>
            <w:r>
              <w:rPr>
                <w:sz w:val="17"/>
              </w:rPr>
              <w:t>column </w:t>
            </w:r>
            <w:r>
              <w:rPr>
                <w:spacing w:val="-2"/>
                <w:sz w:val="17"/>
              </w:rPr>
              <w:t>updates.</w:t>
            </w:r>
          </w:p>
        </w:tc>
        <w:tc>
          <w:tcPr>
            <w:tcW w:w="2416" w:type="dxa"/>
            <w:tcBorders>
              <w:bottom w:val="single" w:sz="8" w:space="0" w:color="D2D2D6"/>
            </w:tcBorders>
          </w:tcPr>
          <w:p>
            <w:pPr>
              <w:pStyle w:val="TableParagraph"/>
              <w:spacing w:before="0"/>
              <w:rPr>
                <w:rFonts w:ascii="Times New Roman"/>
                <w:sz w:val="16"/>
              </w:rPr>
            </w:pPr>
          </w:p>
        </w:tc>
      </w:tr>
      <w:tr>
        <w:trPr>
          <w:trHeight w:val="308" w:hRule="atLeast"/>
        </w:trPr>
        <w:tc>
          <w:tcPr>
            <w:tcW w:w="1017" w:type="dxa"/>
            <w:tcBorders>
              <w:top w:val="single" w:sz="8" w:space="0" w:color="D2D2D6"/>
            </w:tcBorders>
          </w:tcPr>
          <w:p>
            <w:pPr>
              <w:pStyle w:val="TableParagraph"/>
              <w:spacing w:line="188" w:lineRule="exact"/>
              <w:ind w:left="120"/>
              <w:rPr>
                <w:sz w:val="17"/>
              </w:rPr>
            </w:pPr>
            <w:r>
              <w:rPr>
                <w:spacing w:val="-4"/>
                <w:sz w:val="17"/>
              </w:rPr>
              <w:t>POST</w:t>
            </w:r>
          </w:p>
        </w:tc>
        <w:tc>
          <w:tcPr>
            <w:tcW w:w="1616" w:type="dxa"/>
            <w:tcBorders>
              <w:top w:val="single" w:sz="8" w:space="0" w:color="D2D2D6"/>
            </w:tcBorders>
          </w:tcPr>
          <w:p>
            <w:pPr>
              <w:pStyle w:val="TableParagraph"/>
              <w:spacing w:line="188" w:lineRule="exact"/>
              <w:ind w:left="288"/>
              <w:rPr>
                <w:sz w:val="17"/>
              </w:rPr>
            </w:pPr>
            <w:r>
              <w:rPr>
                <w:spacing w:val="-2"/>
                <w:sz w:val="17"/>
              </w:rPr>
              <w:t>/reset</w:t>
            </w:r>
          </w:p>
        </w:tc>
        <w:tc>
          <w:tcPr>
            <w:tcW w:w="3834" w:type="dxa"/>
            <w:tcBorders>
              <w:top w:val="single" w:sz="8" w:space="0" w:color="D2D2D6"/>
            </w:tcBorders>
          </w:tcPr>
          <w:p>
            <w:pPr>
              <w:pStyle w:val="TableParagraph"/>
              <w:spacing w:line="188" w:lineRule="exact"/>
              <w:ind w:left="308"/>
              <w:rPr>
                <w:sz w:val="17"/>
              </w:rPr>
            </w:pPr>
            <w:r>
              <w:rPr>
                <w:sz w:val="17"/>
              </w:rPr>
              <w:t>Resets</w:t>
            </w:r>
            <w:r>
              <w:rPr>
                <w:spacing w:val="-6"/>
                <w:sz w:val="17"/>
              </w:rPr>
              <w:t> </w:t>
            </w:r>
            <w:r>
              <w:rPr>
                <w:sz w:val="17"/>
              </w:rPr>
              <w:t>all</w:t>
            </w:r>
            <w:r>
              <w:rPr>
                <w:spacing w:val="-3"/>
                <w:sz w:val="17"/>
              </w:rPr>
              <w:t> </w:t>
            </w:r>
            <w:r>
              <w:rPr>
                <w:sz w:val="17"/>
              </w:rPr>
              <w:t>sales</w:t>
            </w:r>
            <w:r>
              <w:rPr>
                <w:spacing w:val="-4"/>
                <w:sz w:val="17"/>
              </w:rPr>
              <w:t> </w:t>
            </w:r>
            <w:r>
              <w:rPr>
                <w:sz w:val="17"/>
              </w:rPr>
              <w:t>records,</w:t>
            </w:r>
            <w:r>
              <w:rPr>
                <w:spacing w:val="-6"/>
                <w:sz w:val="17"/>
              </w:rPr>
              <w:t> </w:t>
            </w:r>
            <w:r>
              <w:rPr>
                <w:sz w:val="17"/>
              </w:rPr>
              <w:t>order</w:t>
            </w:r>
            <w:r>
              <w:rPr>
                <w:spacing w:val="-1"/>
                <w:sz w:val="17"/>
              </w:rPr>
              <w:t> </w:t>
            </w:r>
            <w:r>
              <w:rPr>
                <w:spacing w:val="-2"/>
                <w:sz w:val="17"/>
              </w:rPr>
              <w:t>items,</w:t>
            </w:r>
          </w:p>
        </w:tc>
        <w:tc>
          <w:tcPr>
            <w:tcW w:w="2416" w:type="dxa"/>
            <w:tcBorders>
              <w:top w:val="single" w:sz="8" w:space="0" w:color="D2D2D6"/>
            </w:tcBorders>
          </w:tcPr>
          <w:p>
            <w:pPr>
              <w:pStyle w:val="TableParagraph"/>
              <w:spacing w:line="188" w:lineRule="exact"/>
              <w:ind w:left="150"/>
              <w:rPr>
                <w:sz w:val="17"/>
              </w:rPr>
            </w:pPr>
            <w:r>
              <w:rPr>
                <w:spacing w:val="-4"/>
                <w:sz w:val="17"/>
              </w:rPr>
              <w:t>NONE</w:t>
            </w:r>
          </w:p>
        </w:tc>
      </w:tr>
      <w:tr>
        <w:trPr>
          <w:trHeight w:val="215" w:hRule="atLeast"/>
        </w:trPr>
        <w:tc>
          <w:tcPr>
            <w:tcW w:w="1017" w:type="dxa"/>
          </w:tcPr>
          <w:p>
            <w:pPr>
              <w:pStyle w:val="TableParagraph"/>
              <w:spacing w:before="0"/>
              <w:rPr>
                <w:rFonts w:ascii="Times New Roman"/>
                <w:sz w:val="14"/>
              </w:rPr>
            </w:pPr>
          </w:p>
        </w:tc>
        <w:tc>
          <w:tcPr>
            <w:tcW w:w="1616" w:type="dxa"/>
          </w:tcPr>
          <w:p>
            <w:pPr>
              <w:pStyle w:val="TableParagraph"/>
              <w:spacing w:before="0"/>
              <w:rPr>
                <w:rFonts w:ascii="Times New Roman"/>
                <w:sz w:val="14"/>
              </w:rPr>
            </w:pPr>
          </w:p>
        </w:tc>
        <w:tc>
          <w:tcPr>
            <w:tcW w:w="3834" w:type="dxa"/>
          </w:tcPr>
          <w:p>
            <w:pPr>
              <w:pStyle w:val="TableParagraph"/>
              <w:spacing w:line="188" w:lineRule="exact" w:before="7"/>
              <w:ind w:left="308"/>
              <w:rPr>
                <w:sz w:val="17"/>
              </w:rPr>
            </w:pPr>
            <w:r>
              <w:rPr>
                <w:sz w:val="17"/>
              </w:rPr>
              <w:t>histories,</w:t>
            </w:r>
            <w:r>
              <w:rPr>
                <w:spacing w:val="-6"/>
                <w:sz w:val="17"/>
              </w:rPr>
              <w:t> </w:t>
            </w:r>
            <w:r>
              <w:rPr>
                <w:sz w:val="17"/>
              </w:rPr>
              <w:t>and</w:t>
            </w:r>
            <w:r>
              <w:rPr>
                <w:spacing w:val="-4"/>
                <w:sz w:val="17"/>
              </w:rPr>
              <w:t> </w:t>
            </w:r>
            <w:r>
              <w:rPr>
                <w:sz w:val="17"/>
              </w:rPr>
              <w:t>stock</w:t>
            </w:r>
            <w:r>
              <w:rPr>
                <w:spacing w:val="-4"/>
                <w:sz w:val="17"/>
              </w:rPr>
              <w:t> </w:t>
            </w:r>
            <w:r>
              <w:rPr>
                <w:sz w:val="17"/>
              </w:rPr>
              <w:t>adjustments,</w:t>
            </w:r>
            <w:r>
              <w:rPr>
                <w:spacing w:val="-2"/>
                <w:sz w:val="17"/>
              </w:rPr>
              <w:t> zeroes</w:t>
            </w:r>
          </w:p>
        </w:tc>
        <w:tc>
          <w:tcPr>
            <w:tcW w:w="2416" w:type="dxa"/>
          </w:tcPr>
          <w:p>
            <w:pPr>
              <w:pStyle w:val="TableParagraph"/>
              <w:spacing w:before="0"/>
              <w:rPr>
                <w:rFonts w:ascii="Times New Roman"/>
                <w:sz w:val="14"/>
              </w:rPr>
            </w:pPr>
          </w:p>
        </w:tc>
      </w:tr>
      <w:tr>
        <w:trPr>
          <w:trHeight w:val="501" w:hRule="atLeast"/>
        </w:trPr>
        <w:tc>
          <w:tcPr>
            <w:tcW w:w="1017" w:type="dxa"/>
            <w:tcBorders>
              <w:bottom w:val="single" w:sz="8" w:space="0" w:color="D2D2D6"/>
            </w:tcBorders>
          </w:tcPr>
          <w:p>
            <w:pPr>
              <w:pStyle w:val="TableParagraph"/>
              <w:spacing w:before="0"/>
              <w:rPr>
                <w:rFonts w:ascii="Times New Roman"/>
                <w:sz w:val="16"/>
              </w:rPr>
            </w:pPr>
          </w:p>
        </w:tc>
        <w:tc>
          <w:tcPr>
            <w:tcW w:w="1616" w:type="dxa"/>
            <w:tcBorders>
              <w:bottom w:val="single" w:sz="8" w:space="0" w:color="D2D2D6"/>
            </w:tcBorders>
          </w:tcPr>
          <w:p>
            <w:pPr>
              <w:pStyle w:val="TableParagraph"/>
              <w:spacing w:before="0"/>
              <w:rPr>
                <w:rFonts w:ascii="Times New Roman"/>
                <w:sz w:val="16"/>
              </w:rPr>
            </w:pPr>
          </w:p>
        </w:tc>
        <w:tc>
          <w:tcPr>
            <w:tcW w:w="3834" w:type="dxa"/>
            <w:tcBorders>
              <w:bottom w:val="single" w:sz="8" w:space="0" w:color="D2D2D6"/>
            </w:tcBorders>
          </w:tcPr>
          <w:p>
            <w:pPr>
              <w:pStyle w:val="TableParagraph"/>
              <w:spacing w:before="7"/>
              <w:ind w:left="308"/>
              <w:rPr>
                <w:sz w:val="17"/>
              </w:rPr>
            </w:pPr>
            <w:r>
              <w:rPr>
                <w:sz w:val="17"/>
              </w:rPr>
              <w:t>stock</w:t>
            </w:r>
            <w:r>
              <w:rPr>
                <w:spacing w:val="-5"/>
                <w:sz w:val="17"/>
              </w:rPr>
              <w:t> </w:t>
            </w:r>
            <w:r>
              <w:rPr>
                <w:sz w:val="17"/>
              </w:rPr>
              <w:t>levels,</w:t>
            </w:r>
            <w:r>
              <w:rPr>
                <w:spacing w:val="-7"/>
                <w:sz w:val="17"/>
              </w:rPr>
              <w:t> </w:t>
            </w:r>
            <w:r>
              <w:rPr>
                <w:sz w:val="17"/>
              </w:rPr>
              <w:t>and</w:t>
            </w:r>
            <w:r>
              <w:rPr>
                <w:spacing w:val="-4"/>
                <w:sz w:val="17"/>
              </w:rPr>
              <w:t> </w:t>
            </w:r>
            <w:r>
              <w:rPr>
                <w:sz w:val="17"/>
              </w:rPr>
              <w:t>resets </w:t>
            </w:r>
            <w:r>
              <w:rPr>
                <w:spacing w:val="-2"/>
                <w:sz w:val="17"/>
              </w:rPr>
              <w:t>capital.</w:t>
            </w:r>
          </w:p>
        </w:tc>
        <w:tc>
          <w:tcPr>
            <w:tcW w:w="2416" w:type="dxa"/>
            <w:tcBorders>
              <w:bottom w:val="single" w:sz="8" w:space="0" w:color="D2D2D6"/>
            </w:tcBorders>
          </w:tcPr>
          <w:p>
            <w:pPr>
              <w:pStyle w:val="TableParagraph"/>
              <w:spacing w:before="0"/>
              <w:rPr>
                <w:rFonts w:ascii="Times New Roman"/>
                <w:sz w:val="16"/>
              </w:rPr>
            </w:pPr>
          </w:p>
        </w:tc>
      </w:tr>
      <w:tr>
        <w:trPr>
          <w:trHeight w:val="308" w:hRule="atLeast"/>
        </w:trPr>
        <w:tc>
          <w:tcPr>
            <w:tcW w:w="1017" w:type="dxa"/>
            <w:tcBorders>
              <w:top w:val="single" w:sz="8" w:space="0" w:color="D2D2D6"/>
            </w:tcBorders>
          </w:tcPr>
          <w:p>
            <w:pPr>
              <w:pStyle w:val="TableParagraph"/>
              <w:spacing w:line="188" w:lineRule="exact"/>
              <w:ind w:left="120"/>
              <w:rPr>
                <w:sz w:val="17"/>
              </w:rPr>
            </w:pPr>
            <w:r>
              <w:rPr>
                <w:spacing w:val="-5"/>
                <w:sz w:val="17"/>
              </w:rPr>
              <w:t>GET</w:t>
            </w:r>
          </w:p>
        </w:tc>
        <w:tc>
          <w:tcPr>
            <w:tcW w:w="1616" w:type="dxa"/>
            <w:tcBorders>
              <w:top w:val="single" w:sz="8" w:space="0" w:color="D2D2D6"/>
            </w:tcBorders>
          </w:tcPr>
          <w:p>
            <w:pPr>
              <w:pStyle w:val="TableParagraph"/>
              <w:spacing w:line="188" w:lineRule="exact"/>
              <w:ind w:left="288"/>
              <w:rPr>
                <w:sz w:val="17"/>
              </w:rPr>
            </w:pPr>
            <w:r>
              <w:rPr>
                <w:spacing w:val="-2"/>
                <w:sz w:val="17"/>
              </w:rPr>
              <w:t>/health</w:t>
            </w:r>
          </w:p>
        </w:tc>
        <w:tc>
          <w:tcPr>
            <w:tcW w:w="3834" w:type="dxa"/>
            <w:tcBorders>
              <w:top w:val="single" w:sz="8" w:space="0" w:color="D2D2D6"/>
            </w:tcBorders>
          </w:tcPr>
          <w:p>
            <w:pPr>
              <w:pStyle w:val="TableParagraph"/>
              <w:spacing w:line="188" w:lineRule="exact"/>
              <w:ind w:left="308"/>
              <w:rPr>
                <w:sz w:val="17"/>
              </w:rPr>
            </w:pPr>
            <w:r>
              <w:rPr>
                <w:sz w:val="17"/>
              </w:rPr>
              <w:t>Health</w:t>
            </w:r>
            <w:r>
              <w:rPr>
                <w:spacing w:val="-6"/>
                <w:sz w:val="17"/>
              </w:rPr>
              <w:t> </w:t>
            </w:r>
            <w:r>
              <w:rPr>
                <w:sz w:val="17"/>
              </w:rPr>
              <w:t>check</w:t>
            </w:r>
            <w:r>
              <w:rPr>
                <w:spacing w:val="-5"/>
                <w:sz w:val="17"/>
              </w:rPr>
              <w:t> </w:t>
            </w:r>
            <w:r>
              <w:rPr>
                <w:sz w:val="17"/>
              </w:rPr>
              <w:t>endpoint</w:t>
            </w:r>
            <w:r>
              <w:rPr>
                <w:spacing w:val="-6"/>
                <w:sz w:val="17"/>
              </w:rPr>
              <w:t> </w:t>
            </w:r>
            <w:r>
              <w:rPr>
                <w:sz w:val="17"/>
              </w:rPr>
              <w:t>that</w:t>
            </w:r>
            <w:r>
              <w:rPr>
                <w:spacing w:val="-7"/>
                <w:sz w:val="17"/>
              </w:rPr>
              <w:t> </w:t>
            </w:r>
            <w:r>
              <w:rPr>
                <w:sz w:val="17"/>
              </w:rPr>
              <w:t>confirms</w:t>
            </w:r>
            <w:r>
              <w:rPr>
                <w:spacing w:val="-4"/>
                <w:sz w:val="17"/>
              </w:rPr>
              <w:t> </w:t>
            </w:r>
            <w:r>
              <w:rPr>
                <w:spacing w:val="-5"/>
                <w:sz w:val="17"/>
              </w:rPr>
              <w:t>the</w:t>
            </w:r>
          </w:p>
        </w:tc>
        <w:tc>
          <w:tcPr>
            <w:tcW w:w="2416" w:type="dxa"/>
            <w:tcBorders>
              <w:top w:val="single" w:sz="8" w:space="0" w:color="D2D2D6"/>
            </w:tcBorders>
          </w:tcPr>
          <w:p>
            <w:pPr>
              <w:pStyle w:val="TableParagraph"/>
              <w:spacing w:line="188" w:lineRule="exact"/>
              <w:ind w:left="150"/>
              <w:rPr>
                <w:sz w:val="17"/>
              </w:rPr>
            </w:pPr>
            <w:r>
              <w:rPr>
                <w:spacing w:val="-4"/>
                <w:sz w:val="17"/>
              </w:rPr>
              <w:t>NONE</w:t>
            </w:r>
          </w:p>
        </w:tc>
      </w:tr>
      <w:tr>
        <w:trPr>
          <w:trHeight w:val="202" w:hRule="atLeast"/>
        </w:trPr>
        <w:tc>
          <w:tcPr>
            <w:tcW w:w="1017" w:type="dxa"/>
          </w:tcPr>
          <w:p>
            <w:pPr>
              <w:pStyle w:val="TableParagraph"/>
              <w:spacing w:before="0"/>
              <w:rPr>
                <w:rFonts w:ascii="Times New Roman"/>
                <w:sz w:val="14"/>
              </w:rPr>
            </w:pPr>
          </w:p>
        </w:tc>
        <w:tc>
          <w:tcPr>
            <w:tcW w:w="1616" w:type="dxa"/>
          </w:tcPr>
          <w:p>
            <w:pPr>
              <w:pStyle w:val="TableParagraph"/>
              <w:spacing w:before="0"/>
              <w:rPr>
                <w:rFonts w:ascii="Times New Roman"/>
                <w:sz w:val="14"/>
              </w:rPr>
            </w:pPr>
          </w:p>
        </w:tc>
        <w:tc>
          <w:tcPr>
            <w:tcW w:w="3834" w:type="dxa"/>
          </w:tcPr>
          <w:p>
            <w:pPr>
              <w:pStyle w:val="TableParagraph"/>
              <w:spacing w:line="175" w:lineRule="exact" w:before="7"/>
              <w:ind w:left="308"/>
              <w:rPr>
                <w:sz w:val="17"/>
              </w:rPr>
            </w:pPr>
            <w:r>
              <w:rPr>
                <w:sz w:val="17"/>
              </w:rPr>
              <w:t>server</w:t>
            </w:r>
            <w:r>
              <w:rPr>
                <w:spacing w:val="-5"/>
                <w:sz w:val="17"/>
              </w:rPr>
              <w:t> </w:t>
            </w:r>
            <w:r>
              <w:rPr>
                <w:sz w:val="17"/>
              </w:rPr>
              <w:t>is</w:t>
            </w:r>
            <w:r>
              <w:rPr>
                <w:spacing w:val="-3"/>
                <w:sz w:val="17"/>
              </w:rPr>
              <w:t> </w:t>
            </w:r>
            <w:r>
              <w:rPr>
                <w:sz w:val="17"/>
              </w:rPr>
              <w:t>active</w:t>
            </w:r>
            <w:r>
              <w:rPr>
                <w:spacing w:val="-3"/>
                <w:sz w:val="17"/>
              </w:rPr>
              <w:t> </w:t>
            </w:r>
            <w:r>
              <w:rPr>
                <w:sz w:val="17"/>
              </w:rPr>
              <w:t>and</w:t>
            </w:r>
            <w:r>
              <w:rPr>
                <w:spacing w:val="-2"/>
                <w:sz w:val="17"/>
              </w:rPr>
              <w:t> operational.</w:t>
            </w:r>
          </w:p>
        </w:tc>
        <w:tc>
          <w:tcPr>
            <w:tcW w:w="2416" w:type="dxa"/>
          </w:tcPr>
          <w:p>
            <w:pPr>
              <w:pStyle w:val="TableParagraph"/>
              <w:spacing w:before="0"/>
              <w:rPr>
                <w:rFonts w:ascii="Times New Roman"/>
                <w:sz w:val="14"/>
              </w:rPr>
            </w:pPr>
          </w:p>
        </w:tc>
      </w:tr>
    </w:tbl>
    <w:p>
      <w:pPr>
        <w:pStyle w:val="BodyText"/>
        <w:rPr>
          <w:b/>
        </w:rPr>
      </w:pPr>
    </w:p>
    <w:p>
      <w:pPr>
        <w:pStyle w:val="BodyText"/>
        <w:spacing w:before="35"/>
        <w:rPr>
          <w:b/>
        </w:rPr>
      </w:pPr>
      <w:r>
        <w:rPr>
          <w:b/>
        </w:rPr>
        <mc:AlternateContent>
          <mc:Choice Requires="wps">
            <w:drawing>
              <wp:anchor distT="0" distB="0" distL="0" distR="0" allowOverlap="1" layoutInCell="1" locked="0" behindDoc="1" simplePos="0" relativeHeight="487603200">
                <wp:simplePos x="0" y="0"/>
                <wp:positionH relativeFrom="page">
                  <wp:posOffset>914717</wp:posOffset>
                </wp:positionH>
                <wp:positionV relativeFrom="paragraph">
                  <wp:posOffset>183502</wp:posOffset>
                </wp:positionV>
                <wp:extent cx="5641975" cy="1270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641975" cy="12700"/>
                        </a:xfrm>
                        <a:custGeom>
                          <a:avLst/>
                          <a:gdLst/>
                          <a:ahLst/>
                          <a:cxnLst/>
                          <a:rect l="l" t="t" r="r" b="b"/>
                          <a:pathLst>
                            <a:path w="5641975" h="12700">
                              <a:moveTo>
                                <a:pt x="5641403" y="0"/>
                              </a:moveTo>
                              <a:lnTo>
                                <a:pt x="5641403" y="0"/>
                              </a:lnTo>
                              <a:lnTo>
                                <a:pt x="0" y="0"/>
                              </a:lnTo>
                              <a:lnTo>
                                <a:pt x="0" y="12700"/>
                              </a:lnTo>
                              <a:lnTo>
                                <a:pt x="5641403" y="12700"/>
                              </a:lnTo>
                              <a:lnTo>
                                <a:pt x="5641403" y="0"/>
                              </a:lnTo>
                              <a:close/>
                            </a:path>
                          </a:pathLst>
                        </a:custGeom>
                        <a:solidFill>
                          <a:srgbClr val="D2D2D6"/>
                        </a:solidFill>
                      </wps:spPr>
                      <wps:bodyPr wrap="square" lIns="0" tIns="0" rIns="0" bIns="0" rtlCol="0">
                        <a:prstTxWarp prst="textNoShape">
                          <a:avLst/>
                        </a:prstTxWarp>
                        <a:noAutofit/>
                      </wps:bodyPr>
                    </wps:wsp>
                  </a:graphicData>
                </a:graphic>
              </wp:anchor>
            </w:drawing>
          </mc:Choice>
          <mc:Fallback>
            <w:pict>
              <v:rect style="position:absolute;margin-left:72.025002pt;margin-top:14.449019pt;width:444.205021pt;height:1.0pt;mso-position-horizontal-relative:page;mso-position-vertical-relative:paragraph;z-index:-15713280;mso-wrap-distance-left:0;mso-wrap-distance-right:0" id="docshape31" filled="true" fillcolor="#d2d2d6" stroked="false">
                <v:fill type="solid"/>
                <w10:wrap type="topAndBottom"/>
              </v:rect>
            </w:pict>
          </mc:Fallback>
        </mc:AlternateContent>
      </w:r>
    </w:p>
    <w:p>
      <w:pPr>
        <w:pStyle w:val="BodyText"/>
        <w:spacing w:after="0"/>
        <w:rPr>
          <w:b/>
        </w:rPr>
        <w:sectPr>
          <w:pgSz w:w="11910" w:h="16840"/>
          <w:pgMar w:header="0" w:footer="959" w:top="1380" w:bottom="1180" w:left="1275" w:right="992"/>
        </w:sectPr>
      </w:pPr>
    </w:p>
    <w:p>
      <w:pPr>
        <w:pStyle w:val="BodyText"/>
        <w:spacing w:before="4"/>
        <w:rPr>
          <w:b/>
          <w:sz w:val="17"/>
        </w:rPr>
      </w:pPr>
    </w:p>
    <w:sectPr>
      <w:pgSz w:w="11910" w:h="16840"/>
      <w:pgMar w:header="0" w:footer="959" w:top="1940" w:bottom="11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5378560">
              <wp:simplePos x="0" y="0"/>
              <wp:positionH relativeFrom="page">
                <wp:posOffset>6483096</wp:posOffset>
              </wp:positionH>
              <wp:positionV relativeFrom="page">
                <wp:posOffset>9919101</wp:posOffset>
              </wp:positionV>
              <wp:extent cx="2921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2100" cy="194310"/>
                      </a:xfrm>
                      <a:prstGeom prst="rect">
                        <a:avLst/>
                      </a:prstGeom>
                    </wps:spPr>
                    <wps:txbx>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480011pt;margin-top:781.031616pt;width:23pt;height:15.3pt;mso-position-horizontal-relative:page;mso-position-vertical-relative:page;z-index:-17937920" type="#_x0000_t202" id="docshape3" filled="false" stroked="false">
              <v:textbox inset="0,0,0,0">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1166" w:hanging="300"/>
      </w:pPr>
      <w:rPr>
        <w:rFonts w:hint="default" w:ascii="Arial" w:hAnsi="Arial" w:eastAsia="Arial" w:cs="Arial"/>
        <w:b w:val="0"/>
        <w:bCs w:val="0"/>
        <w:i w:val="0"/>
        <w:iCs w:val="0"/>
        <w:color w:val="1D1D1F"/>
        <w:spacing w:val="0"/>
        <w:w w:val="100"/>
        <w:sz w:val="20"/>
        <w:szCs w:val="20"/>
        <w:lang w:val="en-US" w:eastAsia="en-US" w:bidi="ar-SA"/>
      </w:rPr>
    </w:lvl>
    <w:lvl w:ilvl="1">
      <w:start w:val="0"/>
      <w:numFmt w:val="bullet"/>
      <w:lvlText w:val="•"/>
      <w:lvlJc w:val="left"/>
      <w:pPr>
        <w:ind w:left="2007" w:hanging="300"/>
      </w:pPr>
      <w:rPr>
        <w:rFonts w:hint="default"/>
        <w:lang w:val="en-US" w:eastAsia="en-US" w:bidi="ar-SA"/>
      </w:rPr>
    </w:lvl>
    <w:lvl w:ilvl="2">
      <w:start w:val="0"/>
      <w:numFmt w:val="bullet"/>
      <w:lvlText w:val="•"/>
      <w:lvlJc w:val="left"/>
      <w:pPr>
        <w:ind w:left="2855" w:hanging="300"/>
      </w:pPr>
      <w:rPr>
        <w:rFonts w:hint="default"/>
        <w:lang w:val="en-US" w:eastAsia="en-US" w:bidi="ar-SA"/>
      </w:rPr>
    </w:lvl>
    <w:lvl w:ilvl="3">
      <w:start w:val="0"/>
      <w:numFmt w:val="bullet"/>
      <w:lvlText w:val="•"/>
      <w:lvlJc w:val="left"/>
      <w:pPr>
        <w:ind w:left="3703" w:hanging="300"/>
      </w:pPr>
      <w:rPr>
        <w:rFonts w:hint="default"/>
        <w:lang w:val="en-US" w:eastAsia="en-US" w:bidi="ar-SA"/>
      </w:rPr>
    </w:lvl>
    <w:lvl w:ilvl="4">
      <w:start w:val="0"/>
      <w:numFmt w:val="bullet"/>
      <w:lvlText w:val="•"/>
      <w:lvlJc w:val="left"/>
      <w:pPr>
        <w:ind w:left="4551" w:hanging="300"/>
      </w:pPr>
      <w:rPr>
        <w:rFonts w:hint="default"/>
        <w:lang w:val="en-US" w:eastAsia="en-US" w:bidi="ar-SA"/>
      </w:rPr>
    </w:lvl>
    <w:lvl w:ilvl="5">
      <w:start w:val="0"/>
      <w:numFmt w:val="bullet"/>
      <w:lvlText w:val="•"/>
      <w:lvlJc w:val="left"/>
      <w:pPr>
        <w:ind w:left="5399" w:hanging="300"/>
      </w:pPr>
      <w:rPr>
        <w:rFonts w:hint="default"/>
        <w:lang w:val="en-US" w:eastAsia="en-US" w:bidi="ar-SA"/>
      </w:rPr>
    </w:lvl>
    <w:lvl w:ilvl="6">
      <w:start w:val="0"/>
      <w:numFmt w:val="bullet"/>
      <w:lvlText w:val="•"/>
      <w:lvlJc w:val="left"/>
      <w:pPr>
        <w:ind w:left="6246" w:hanging="300"/>
      </w:pPr>
      <w:rPr>
        <w:rFonts w:hint="default"/>
        <w:lang w:val="en-US" w:eastAsia="en-US" w:bidi="ar-SA"/>
      </w:rPr>
    </w:lvl>
    <w:lvl w:ilvl="7">
      <w:start w:val="0"/>
      <w:numFmt w:val="bullet"/>
      <w:lvlText w:val="•"/>
      <w:lvlJc w:val="left"/>
      <w:pPr>
        <w:ind w:left="7094" w:hanging="300"/>
      </w:pPr>
      <w:rPr>
        <w:rFonts w:hint="default"/>
        <w:lang w:val="en-US" w:eastAsia="en-US" w:bidi="ar-SA"/>
      </w:rPr>
    </w:lvl>
    <w:lvl w:ilvl="8">
      <w:start w:val="0"/>
      <w:numFmt w:val="bullet"/>
      <w:lvlText w:val="•"/>
      <w:lvlJc w:val="left"/>
      <w:pPr>
        <w:ind w:left="7942" w:hanging="300"/>
      </w:pPr>
      <w:rPr>
        <w:rFonts w:hint="default"/>
        <w:lang w:val="en-US" w:eastAsia="en-US" w:bidi="ar-SA"/>
      </w:rPr>
    </w:lvl>
  </w:abstractNum>
  <w:abstractNum w:abstractNumId="6">
    <w:multiLevelType w:val="hybridMultilevel"/>
    <w:lvl w:ilvl="0">
      <w:start w:val="1"/>
      <w:numFmt w:val="decimal"/>
      <w:lvlText w:val="%1."/>
      <w:lvlJc w:val="left"/>
      <w:pPr>
        <w:ind w:left="1321"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899" w:hanging="360"/>
      </w:pPr>
      <w:rPr>
        <w:rFonts w:hint="default"/>
        <w:lang w:val="en-US" w:eastAsia="en-US" w:bidi="ar-SA"/>
      </w:rPr>
    </w:lvl>
    <w:lvl w:ilvl="2">
      <w:start w:val="0"/>
      <w:numFmt w:val="bullet"/>
      <w:lvlText w:val="•"/>
      <w:lvlJc w:val="left"/>
      <w:pPr>
        <w:ind w:left="2478" w:hanging="360"/>
      </w:pPr>
      <w:rPr>
        <w:rFonts w:hint="default"/>
        <w:lang w:val="en-US" w:eastAsia="en-US" w:bidi="ar-SA"/>
      </w:rPr>
    </w:lvl>
    <w:lvl w:ilvl="3">
      <w:start w:val="0"/>
      <w:numFmt w:val="bullet"/>
      <w:lvlText w:val="•"/>
      <w:lvlJc w:val="left"/>
      <w:pPr>
        <w:ind w:left="3058" w:hanging="360"/>
      </w:pPr>
      <w:rPr>
        <w:rFonts w:hint="default"/>
        <w:lang w:val="en-US" w:eastAsia="en-US" w:bidi="ar-SA"/>
      </w:rPr>
    </w:lvl>
    <w:lvl w:ilvl="4">
      <w:start w:val="0"/>
      <w:numFmt w:val="bullet"/>
      <w:lvlText w:val="•"/>
      <w:lvlJc w:val="left"/>
      <w:pPr>
        <w:ind w:left="3637" w:hanging="360"/>
      </w:pPr>
      <w:rPr>
        <w:rFonts w:hint="default"/>
        <w:lang w:val="en-US" w:eastAsia="en-US" w:bidi="ar-SA"/>
      </w:rPr>
    </w:lvl>
    <w:lvl w:ilvl="5">
      <w:start w:val="0"/>
      <w:numFmt w:val="bullet"/>
      <w:lvlText w:val="•"/>
      <w:lvlJc w:val="left"/>
      <w:pPr>
        <w:ind w:left="4217" w:hanging="360"/>
      </w:pPr>
      <w:rPr>
        <w:rFonts w:hint="default"/>
        <w:lang w:val="en-US" w:eastAsia="en-US" w:bidi="ar-SA"/>
      </w:rPr>
    </w:lvl>
    <w:lvl w:ilvl="6">
      <w:start w:val="0"/>
      <w:numFmt w:val="bullet"/>
      <w:lvlText w:val="•"/>
      <w:lvlJc w:val="left"/>
      <w:pPr>
        <w:ind w:left="4796" w:hanging="360"/>
      </w:pPr>
      <w:rPr>
        <w:rFonts w:hint="default"/>
        <w:lang w:val="en-US" w:eastAsia="en-US" w:bidi="ar-SA"/>
      </w:rPr>
    </w:lvl>
    <w:lvl w:ilvl="7">
      <w:start w:val="0"/>
      <w:numFmt w:val="bullet"/>
      <w:lvlText w:val="•"/>
      <w:lvlJc w:val="left"/>
      <w:pPr>
        <w:ind w:left="5375" w:hanging="360"/>
      </w:pPr>
      <w:rPr>
        <w:rFonts w:hint="default"/>
        <w:lang w:val="en-US" w:eastAsia="en-US" w:bidi="ar-SA"/>
      </w:rPr>
    </w:lvl>
    <w:lvl w:ilvl="8">
      <w:start w:val="0"/>
      <w:numFmt w:val="bullet"/>
      <w:lvlText w:val="•"/>
      <w:lvlJc w:val="left"/>
      <w:pPr>
        <w:ind w:left="5955" w:hanging="360"/>
      </w:pPr>
      <w:rPr>
        <w:rFonts w:hint="default"/>
        <w:lang w:val="en-US" w:eastAsia="en-US" w:bidi="ar-SA"/>
      </w:rPr>
    </w:lvl>
  </w:abstractNum>
  <w:abstractNum w:abstractNumId="5">
    <w:multiLevelType w:val="hybridMultilevel"/>
    <w:lvl w:ilvl="0">
      <w:start w:val="1"/>
      <w:numFmt w:val="decimal"/>
      <w:lvlText w:val="%1."/>
      <w:lvlJc w:val="left"/>
      <w:pPr>
        <w:ind w:left="1202"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779" w:hanging="360"/>
      </w:pPr>
      <w:rPr>
        <w:rFonts w:hint="default"/>
        <w:lang w:val="en-US" w:eastAsia="en-US" w:bidi="ar-SA"/>
      </w:rPr>
    </w:lvl>
    <w:lvl w:ilvl="2">
      <w:start w:val="0"/>
      <w:numFmt w:val="bullet"/>
      <w:lvlText w:val="•"/>
      <w:lvlJc w:val="left"/>
      <w:pPr>
        <w:ind w:left="2359" w:hanging="360"/>
      </w:pPr>
      <w:rPr>
        <w:rFonts w:hint="default"/>
        <w:lang w:val="en-US" w:eastAsia="en-US" w:bidi="ar-SA"/>
      </w:rPr>
    </w:lvl>
    <w:lvl w:ilvl="3">
      <w:start w:val="0"/>
      <w:numFmt w:val="bullet"/>
      <w:lvlText w:val="•"/>
      <w:lvlJc w:val="left"/>
      <w:pPr>
        <w:ind w:left="2938" w:hanging="360"/>
      </w:pPr>
      <w:rPr>
        <w:rFonts w:hint="default"/>
        <w:lang w:val="en-US" w:eastAsia="en-US" w:bidi="ar-SA"/>
      </w:rPr>
    </w:lvl>
    <w:lvl w:ilvl="4">
      <w:start w:val="0"/>
      <w:numFmt w:val="bullet"/>
      <w:lvlText w:val="•"/>
      <w:lvlJc w:val="left"/>
      <w:pPr>
        <w:ind w:left="3518" w:hanging="360"/>
      </w:pPr>
      <w:rPr>
        <w:rFonts w:hint="default"/>
        <w:lang w:val="en-US" w:eastAsia="en-US" w:bidi="ar-SA"/>
      </w:rPr>
    </w:lvl>
    <w:lvl w:ilvl="5">
      <w:start w:val="0"/>
      <w:numFmt w:val="bullet"/>
      <w:lvlText w:val="•"/>
      <w:lvlJc w:val="left"/>
      <w:pPr>
        <w:ind w:left="4098" w:hanging="360"/>
      </w:pPr>
      <w:rPr>
        <w:rFonts w:hint="default"/>
        <w:lang w:val="en-US" w:eastAsia="en-US" w:bidi="ar-SA"/>
      </w:rPr>
    </w:lvl>
    <w:lvl w:ilvl="6">
      <w:start w:val="0"/>
      <w:numFmt w:val="bullet"/>
      <w:lvlText w:val="•"/>
      <w:lvlJc w:val="left"/>
      <w:pPr>
        <w:ind w:left="4677" w:hanging="360"/>
      </w:pPr>
      <w:rPr>
        <w:rFonts w:hint="default"/>
        <w:lang w:val="en-US" w:eastAsia="en-US" w:bidi="ar-SA"/>
      </w:rPr>
    </w:lvl>
    <w:lvl w:ilvl="7">
      <w:start w:val="0"/>
      <w:numFmt w:val="bullet"/>
      <w:lvlText w:val="•"/>
      <w:lvlJc w:val="left"/>
      <w:pPr>
        <w:ind w:left="5257" w:hanging="360"/>
      </w:pPr>
      <w:rPr>
        <w:rFonts w:hint="default"/>
        <w:lang w:val="en-US" w:eastAsia="en-US" w:bidi="ar-SA"/>
      </w:rPr>
    </w:lvl>
    <w:lvl w:ilvl="8">
      <w:start w:val="0"/>
      <w:numFmt w:val="bullet"/>
      <w:lvlText w:val="•"/>
      <w:lvlJc w:val="left"/>
      <w:pPr>
        <w:ind w:left="5836" w:hanging="360"/>
      </w:pPr>
      <w:rPr>
        <w:rFonts w:hint="default"/>
        <w:lang w:val="en-US" w:eastAsia="en-US" w:bidi="ar-SA"/>
      </w:rPr>
    </w:lvl>
  </w:abstractNum>
  <w:abstractNum w:abstractNumId="4">
    <w:multiLevelType w:val="hybridMultilevel"/>
    <w:lvl w:ilvl="0">
      <w:start w:val="1"/>
      <w:numFmt w:val="decimal"/>
      <w:lvlText w:val="%1."/>
      <w:lvlJc w:val="left"/>
      <w:pPr>
        <w:ind w:left="1321"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899" w:hanging="360"/>
      </w:pPr>
      <w:rPr>
        <w:rFonts w:hint="default"/>
        <w:lang w:val="en-US" w:eastAsia="en-US" w:bidi="ar-SA"/>
      </w:rPr>
    </w:lvl>
    <w:lvl w:ilvl="2">
      <w:start w:val="0"/>
      <w:numFmt w:val="bullet"/>
      <w:lvlText w:val="•"/>
      <w:lvlJc w:val="left"/>
      <w:pPr>
        <w:ind w:left="2478" w:hanging="360"/>
      </w:pPr>
      <w:rPr>
        <w:rFonts w:hint="default"/>
        <w:lang w:val="en-US" w:eastAsia="en-US" w:bidi="ar-SA"/>
      </w:rPr>
    </w:lvl>
    <w:lvl w:ilvl="3">
      <w:start w:val="0"/>
      <w:numFmt w:val="bullet"/>
      <w:lvlText w:val="•"/>
      <w:lvlJc w:val="left"/>
      <w:pPr>
        <w:ind w:left="3058" w:hanging="360"/>
      </w:pPr>
      <w:rPr>
        <w:rFonts w:hint="default"/>
        <w:lang w:val="en-US" w:eastAsia="en-US" w:bidi="ar-SA"/>
      </w:rPr>
    </w:lvl>
    <w:lvl w:ilvl="4">
      <w:start w:val="0"/>
      <w:numFmt w:val="bullet"/>
      <w:lvlText w:val="•"/>
      <w:lvlJc w:val="left"/>
      <w:pPr>
        <w:ind w:left="3637" w:hanging="360"/>
      </w:pPr>
      <w:rPr>
        <w:rFonts w:hint="default"/>
        <w:lang w:val="en-US" w:eastAsia="en-US" w:bidi="ar-SA"/>
      </w:rPr>
    </w:lvl>
    <w:lvl w:ilvl="5">
      <w:start w:val="0"/>
      <w:numFmt w:val="bullet"/>
      <w:lvlText w:val="•"/>
      <w:lvlJc w:val="left"/>
      <w:pPr>
        <w:ind w:left="4217" w:hanging="360"/>
      </w:pPr>
      <w:rPr>
        <w:rFonts w:hint="default"/>
        <w:lang w:val="en-US" w:eastAsia="en-US" w:bidi="ar-SA"/>
      </w:rPr>
    </w:lvl>
    <w:lvl w:ilvl="6">
      <w:start w:val="0"/>
      <w:numFmt w:val="bullet"/>
      <w:lvlText w:val="•"/>
      <w:lvlJc w:val="left"/>
      <w:pPr>
        <w:ind w:left="4796" w:hanging="360"/>
      </w:pPr>
      <w:rPr>
        <w:rFonts w:hint="default"/>
        <w:lang w:val="en-US" w:eastAsia="en-US" w:bidi="ar-SA"/>
      </w:rPr>
    </w:lvl>
    <w:lvl w:ilvl="7">
      <w:start w:val="0"/>
      <w:numFmt w:val="bullet"/>
      <w:lvlText w:val="•"/>
      <w:lvlJc w:val="left"/>
      <w:pPr>
        <w:ind w:left="5375" w:hanging="360"/>
      </w:pPr>
      <w:rPr>
        <w:rFonts w:hint="default"/>
        <w:lang w:val="en-US" w:eastAsia="en-US" w:bidi="ar-SA"/>
      </w:rPr>
    </w:lvl>
    <w:lvl w:ilvl="8">
      <w:start w:val="0"/>
      <w:numFmt w:val="bullet"/>
      <w:lvlText w:val="•"/>
      <w:lvlJc w:val="left"/>
      <w:pPr>
        <w:ind w:left="5955" w:hanging="360"/>
      </w:pPr>
      <w:rPr>
        <w:rFonts w:hint="default"/>
        <w:lang w:val="en-US" w:eastAsia="en-US" w:bidi="ar-SA"/>
      </w:rPr>
    </w:lvl>
  </w:abstractNum>
  <w:abstractNum w:abstractNumId="3">
    <w:multiLevelType w:val="hybridMultilevel"/>
    <w:lvl w:ilvl="0">
      <w:start w:val="1"/>
      <w:numFmt w:val="decimal"/>
      <w:lvlText w:val="%1."/>
      <w:lvlJc w:val="left"/>
      <w:pPr>
        <w:ind w:left="1321"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899" w:hanging="360"/>
      </w:pPr>
      <w:rPr>
        <w:rFonts w:hint="default"/>
        <w:lang w:val="en-US" w:eastAsia="en-US" w:bidi="ar-SA"/>
      </w:rPr>
    </w:lvl>
    <w:lvl w:ilvl="2">
      <w:start w:val="0"/>
      <w:numFmt w:val="bullet"/>
      <w:lvlText w:val="•"/>
      <w:lvlJc w:val="left"/>
      <w:pPr>
        <w:ind w:left="2478" w:hanging="360"/>
      </w:pPr>
      <w:rPr>
        <w:rFonts w:hint="default"/>
        <w:lang w:val="en-US" w:eastAsia="en-US" w:bidi="ar-SA"/>
      </w:rPr>
    </w:lvl>
    <w:lvl w:ilvl="3">
      <w:start w:val="0"/>
      <w:numFmt w:val="bullet"/>
      <w:lvlText w:val="•"/>
      <w:lvlJc w:val="left"/>
      <w:pPr>
        <w:ind w:left="3058" w:hanging="360"/>
      </w:pPr>
      <w:rPr>
        <w:rFonts w:hint="default"/>
        <w:lang w:val="en-US" w:eastAsia="en-US" w:bidi="ar-SA"/>
      </w:rPr>
    </w:lvl>
    <w:lvl w:ilvl="4">
      <w:start w:val="0"/>
      <w:numFmt w:val="bullet"/>
      <w:lvlText w:val="•"/>
      <w:lvlJc w:val="left"/>
      <w:pPr>
        <w:ind w:left="3637" w:hanging="360"/>
      </w:pPr>
      <w:rPr>
        <w:rFonts w:hint="default"/>
        <w:lang w:val="en-US" w:eastAsia="en-US" w:bidi="ar-SA"/>
      </w:rPr>
    </w:lvl>
    <w:lvl w:ilvl="5">
      <w:start w:val="0"/>
      <w:numFmt w:val="bullet"/>
      <w:lvlText w:val="•"/>
      <w:lvlJc w:val="left"/>
      <w:pPr>
        <w:ind w:left="4217" w:hanging="360"/>
      </w:pPr>
      <w:rPr>
        <w:rFonts w:hint="default"/>
        <w:lang w:val="en-US" w:eastAsia="en-US" w:bidi="ar-SA"/>
      </w:rPr>
    </w:lvl>
    <w:lvl w:ilvl="6">
      <w:start w:val="0"/>
      <w:numFmt w:val="bullet"/>
      <w:lvlText w:val="•"/>
      <w:lvlJc w:val="left"/>
      <w:pPr>
        <w:ind w:left="4796" w:hanging="360"/>
      </w:pPr>
      <w:rPr>
        <w:rFonts w:hint="default"/>
        <w:lang w:val="en-US" w:eastAsia="en-US" w:bidi="ar-SA"/>
      </w:rPr>
    </w:lvl>
    <w:lvl w:ilvl="7">
      <w:start w:val="0"/>
      <w:numFmt w:val="bullet"/>
      <w:lvlText w:val="•"/>
      <w:lvlJc w:val="left"/>
      <w:pPr>
        <w:ind w:left="5375" w:hanging="360"/>
      </w:pPr>
      <w:rPr>
        <w:rFonts w:hint="default"/>
        <w:lang w:val="en-US" w:eastAsia="en-US" w:bidi="ar-SA"/>
      </w:rPr>
    </w:lvl>
    <w:lvl w:ilvl="8">
      <w:start w:val="0"/>
      <w:numFmt w:val="bullet"/>
      <w:lvlText w:val="•"/>
      <w:lvlJc w:val="left"/>
      <w:pPr>
        <w:ind w:left="5955" w:hanging="360"/>
      </w:pPr>
      <w:rPr>
        <w:rFonts w:hint="default"/>
        <w:lang w:val="en-US" w:eastAsia="en-US" w:bidi="ar-SA"/>
      </w:rPr>
    </w:lvl>
  </w:abstractNum>
  <w:abstractNum w:abstractNumId="2">
    <w:multiLevelType w:val="hybridMultilevel"/>
    <w:lvl w:ilvl="0">
      <w:start w:val="1"/>
      <w:numFmt w:val="decimal"/>
      <w:lvlText w:val="%1."/>
      <w:lvlJc w:val="left"/>
      <w:pPr>
        <w:ind w:left="1321"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899" w:hanging="360"/>
      </w:pPr>
      <w:rPr>
        <w:rFonts w:hint="default"/>
        <w:lang w:val="en-US" w:eastAsia="en-US" w:bidi="ar-SA"/>
      </w:rPr>
    </w:lvl>
    <w:lvl w:ilvl="2">
      <w:start w:val="0"/>
      <w:numFmt w:val="bullet"/>
      <w:lvlText w:val="•"/>
      <w:lvlJc w:val="left"/>
      <w:pPr>
        <w:ind w:left="2478" w:hanging="360"/>
      </w:pPr>
      <w:rPr>
        <w:rFonts w:hint="default"/>
        <w:lang w:val="en-US" w:eastAsia="en-US" w:bidi="ar-SA"/>
      </w:rPr>
    </w:lvl>
    <w:lvl w:ilvl="3">
      <w:start w:val="0"/>
      <w:numFmt w:val="bullet"/>
      <w:lvlText w:val="•"/>
      <w:lvlJc w:val="left"/>
      <w:pPr>
        <w:ind w:left="3058" w:hanging="360"/>
      </w:pPr>
      <w:rPr>
        <w:rFonts w:hint="default"/>
        <w:lang w:val="en-US" w:eastAsia="en-US" w:bidi="ar-SA"/>
      </w:rPr>
    </w:lvl>
    <w:lvl w:ilvl="4">
      <w:start w:val="0"/>
      <w:numFmt w:val="bullet"/>
      <w:lvlText w:val="•"/>
      <w:lvlJc w:val="left"/>
      <w:pPr>
        <w:ind w:left="3637" w:hanging="360"/>
      </w:pPr>
      <w:rPr>
        <w:rFonts w:hint="default"/>
        <w:lang w:val="en-US" w:eastAsia="en-US" w:bidi="ar-SA"/>
      </w:rPr>
    </w:lvl>
    <w:lvl w:ilvl="5">
      <w:start w:val="0"/>
      <w:numFmt w:val="bullet"/>
      <w:lvlText w:val="•"/>
      <w:lvlJc w:val="left"/>
      <w:pPr>
        <w:ind w:left="4217" w:hanging="360"/>
      </w:pPr>
      <w:rPr>
        <w:rFonts w:hint="default"/>
        <w:lang w:val="en-US" w:eastAsia="en-US" w:bidi="ar-SA"/>
      </w:rPr>
    </w:lvl>
    <w:lvl w:ilvl="6">
      <w:start w:val="0"/>
      <w:numFmt w:val="bullet"/>
      <w:lvlText w:val="•"/>
      <w:lvlJc w:val="left"/>
      <w:pPr>
        <w:ind w:left="4796" w:hanging="360"/>
      </w:pPr>
      <w:rPr>
        <w:rFonts w:hint="default"/>
        <w:lang w:val="en-US" w:eastAsia="en-US" w:bidi="ar-SA"/>
      </w:rPr>
    </w:lvl>
    <w:lvl w:ilvl="7">
      <w:start w:val="0"/>
      <w:numFmt w:val="bullet"/>
      <w:lvlText w:val="•"/>
      <w:lvlJc w:val="left"/>
      <w:pPr>
        <w:ind w:left="5375" w:hanging="360"/>
      </w:pPr>
      <w:rPr>
        <w:rFonts w:hint="default"/>
        <w:lang w:val="en-US" w:eastAsia="en-US" w:bidi="ar-SA"/>
      </w:rPr>
    </w:lvl>
    <w:lvl w:ilvl="8">
      <w:start w:val="0"/>
      <w:numFmt w:val="bullet"/>
      <w:lvlText w:val="•"/>
      <w:lvlJc w:val="left"/>
      <w:pPr>
        <w:ind w:left="5955" w:hanging="360"/>
      </w:pPr>
      <w:rPr>
        <w:rFonts w:hint="default"/>
        <w:lang w:val="en-US" w:eastAsia="en-US" w:bidi="ar-SA"/>
      </w:rPr>
    </w:lvl>
  </w:abstractNum>
  <w:abstractNum w:abstractNumId="1">
    <w:multiLevelType w:val="hybridMultilevel"/>
    <w:lvl w:ilvl="0">
      <w:start w:val="1"/>
      <w:numFmt w:val="decimal"/>
      <w:lvlText w:val="%1."/>
      <w:lvlJc w:val="left"/>
      <w:pPr>
        <w:ind w:left="1315" w:hanging="360"/>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898" w:hanging="360"/>
      </w:pPr>
      <w:rPr>
        <w:rFonts w:hint="default"/>
        <w:lang w:val="en-US" w:eastAsia="en-US" w:bidi="ar-SA"/>
      </w:rPr>
    </w:lvl>
    <w:lvl w:ilvl="2">
      <w:start w:val="0"/>
      <w:numFmt w:val="bullet"/>
      <w:lvlText w:val="•"/>
      <w:lvlJc w:val="left"/>
      <w:pPr>
        <w:ind w:left="2477" w:hanging="360"/>
      </w:pPr>
      <w:rPr>
        <w:rFonts w:hint="default"/>
        <w:lang w:val="en-US" w:eastAsia="en-US" w:bidi="ar-SA"/>
      </w:rPr>
    </w:lvl>
    <w:lvl w:ilvl="3">
      <w:start w:val="0"/>
      <w:numFmt w:val="bullet"/>
      <w:lvlText w:val="•"/>
      <w:lvlJc w:val="left"/>
      <w:pPr>
        <w:ind w:left="3056" w:hanging="360"/>
      </w:pPr>
      <w:rPr>
        <w:rFonts w:hint="default"/>
        <w:lang w:val="en-US" w:eastAsia="en-US" w:bidi="ar-SA"/>
      </w:rPr>
    </w:lvl>
    <w:lvl w:ilvl="4">
      <w:start w:val="0"/>
      <w:numFmt w:val="bullet"/>
      <w:lvlText w:val="•"/>
      <w:lvlJc w:val="left"/>
      <w:pPr>
        <w:ind w:left="3635" w:hanging="360"/>
      </w:pPr>
      <w:rPr>
        <w:rFonts w:hint="default"/>
        <w:lang w:val="en-US" w:eastAsia="en-US" w:bidi="ar-SA"/>
      </w:rPr>
    </w:lvl>
    <w:lvl w:ilvl="5">
      <w:start w:val="0"/>
      <w:numFmt w:val="bullet"/>
      <w:lvlText w:val="•"/>
      <w:lvlJc w:val="left"/>
      <w:pPr>
        <w:ind w:left="4214" w:hanging="360"/>
      </w:pPr>
      <w:rPr>
        <w:rFonts w:hint="default"/>
        <w:lang w:val="en-US" w:eastAsia="en-US" w:bidi="ar-SA"/>
      </w:rPr>
    </w:lvl>
    <w:lvl w:ilvl="6">
      <w:start w:val="0"/>
      <w:numFmt w:val="bullet"/>
      <w:lvlText w:val="•"/>
      <w:lvlJc w:val="left"/>
      <w:pPr>
        <w:ind w:left="4792" w:hanging="360"/>
      </w:pPr>
      <w:rPr>
        <w:rFonts w:hint="default"/>
        <w:lang w:val="en-US" w:eastAsia="en-US" w:bidi="ar-SA"/>
      </w:rPr>
    </w:lvl>
    <w:lvl w:ilvl="7">
      <w:start w:val="0"/>
      <w:numFmt w:val="bullet"/>
      <w:lvlText w:val="•"/>
      <w:lvlJc w:val="left"/>
      <w:pPr>
        <w:ind w:left="5371" w:hanging="360"/>
      </w:pPr>
      <w:rPr>
        <w:rFonts w:hint="default"/>
        <w:lang w:val="en-US" w:eastAsia="en-US" w:bidi="ar-SA"/>
      </w:rPr>
    </w:lvl>
    <w:lvl w:ilvl="8">
      <w:start w:val="0"/>
      <w:numFmt w:val="bullet"/>
      <w:lvlText w:val="•"/>
      <w:lvlJc w:val="left"/>
      <w:pPr>
        <w:ind w:left="5950" w:hanging="360"/>
      </w:pPr>
      <w:rPr>
        <w:rFonts w:hint="default"/>
        <w:lang w:val="en-US" w:eastAsia="en-US" w:bidi="ar-SA"/>
      </w:rPr>
    </w:lvl>
  </w:abstractNum>
  <w:abstractNum w:abstractNumId="0">
    <w:multiLevelType w:val="hybridMultilevel"/>
    <w:lvl w:ilvl="0">
      <w:start w:val="1"/>
      <w:numFmt w:val="decimal"/>
      <w:lvlText w:val="%1."/>
      <w:lvlJc w:val="left"/>
      <w:pPr>
        <w:ind w:left="966" w:hanging="400"/>
        <w:jc w:val="left"/>
      </w:pPr>
      <w:rPr>
        <w:rFonts w:hint="default" w:ascii="Arial" w:hAnsi="Arial" w:eastAsia="Arial" w:cs="Arial"/>
        <w:b w:val="0"/>
        <w:bCs w:val="0"/>
        <w:i w:val="0"/>
        <w:iCs w:val="0"/>
        <w:color w:val="1D1D1F"/>
        <w:spacing w:val="-2"/>
        <w:w w:val="99"/>
        <w:sz w:val="20"/>
        <w:szCs w:val="20"/>
        <w:lang w:val="en-US" w:eastAsia="en-US" w:bidi="ar-SA"/>
      </w:rPr>
    </w:lvl>
    <w:lvl w:ilvl="1">
      <w:start w:val="0"/>
      <w:numFmt w:val="bullet"/>
      <w:lvlText w:val="•"/>
      <w:lvlJc w:val="left"/>
      <w:pPr>
        <w:ind w:left="1827" w:hanging="400"/>
      </w:pPr>
      <w:rPr>
        <w:rFonts w:hint="default"/>
        <w:lang w:val="en-US" w:eastAsia="en-US" w:bidi="ar-SA"/>
      </w:rPr>
    </w:lvl>
    <w:lvl w:ilvl="2">
      <w:start w:val="0"/>
      <w:numFmt w:val="bullet"/>
      <w:lvlText w:val="•"/>
      <w:lvlJc w:val="left"/>
      <w:pPr>
        <w:ind w:left="2695" w:hanging="400"/>
      </w:pPr>
      <w:rPr>
        <w:rFonts w:hint="default"/>
        <w:lang w:val="en-US" w:eastAsia="en-US" w:bidi="ar-SA"/>
      </w:rPr>
    </w:lvl>
    <w:lvl w:ilvl="3">
      <w:start w:val="0"/>
      <w:numFmt w:val="bullet"/>
      <w:lvlText w:val="•"/>
      <w:lvlJc w:val="left"/>
      <w:pPr>
        <w:ind w:left="3563" w:hanging="400"/>
      </w:pPr>
      <w:rPr>
        <w:rFonts w:hint="default"/>
        <w:lang w:val="en-US" w:eastAsia="en-US" w:bidi="ar-SA"/>
      </w:rPr>
    </w:lvl>
    <w:lvl w:ilvl="4">
      <w:start w:val="0"/>
      <w:numFmt w:val="bullet"/>
      <w:lvlText w:val="•"/>
      <w:lvlJc w:val="left"/>
      <w:pPr>
        <w:ind w:left="4431" w:hanging="400"/>
      </w:pPr>
      <w:rPr>
        <w:rFonts w:hint="default"/>
        <w:lang w:val="en-US" w:eastAsia="en-US" w:bidi="ar-SA"/>
      </w:rPr>
    </w:lvl>
    <w:lvl w:ilvl="5">
      <w:start w:val="0"/>
      <w:numFmt w:val="bullet"/>
      <w:lvlText w:val="•"/>
      <w:lvlJc w:val="left"/>
      <w:pPr>
        <w:ind w:left="5299" w:hanging="400"/>
      </w:pPr>
      <w:rPr>
        <w:rFonts w:hint="default"/>
        <w:lang w:val="en-US" w:eastAsia="en-US" w:bidi="ar-SA"/>
      </w:rPr>
    </w:lvl>
    <w:lvl w:ilvl="6">
      <w:start w:val="0"/>
      <w:numFmt w:val="bullet"/>
      <w:lvlText w:val="•"/>
      <w:lvlJc w:val="left"/>
      <w:pPr>
        <w:ind w:left="6166" w:hanging="400"/>
      </w:pPr>
      <w:rPr>
        <w:rFonts w:hint="default"/>
        <w:lang w:val="en-US" w:eastAsia="en-US" w:bidi="ar-SA"/>
      </w:rPr>
    </w:lvl>
    <w:lvl w:ilvl="7">
      <w:start w:val="0"/>
      <w:numFmt w:val="bullet"/>
      <w:lvlText w:val="•"/>
      <w:lvlJc w:val="left"/>
      <w:pPr>
        <w:ind w:left="7034" w:hanging="400"/>
      </w:pPr>
      <w:rPr>
        <w:rFonts w:hint="default"/>
        <w:lang w:val="en-US" w:eastAsia="en-US" w:bidi="ar-SA"/>
      </w:rPr>
    </w:lvl>
    <w:lvl w:ilvl="8">
      <w:start w:val="0"/>
      <w:numFmt w:val="bullet"/>
      <w:lvlText w:val="•"/>
      <w:lvlJc w:val="left"/>
      <w:pPr>
        <w:ind w:left="7902" w:hanging="40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239"/>
      <w:ind w:left="165"/>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239"/>
      <w:ind w:left="385"/>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239"/>
      <w:ind w:left="605"/>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spacing w:before="136"/>
      <w:ind w:left="165"/>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spacing w:before="79"/>
      <w:ind w:left="165"/>
      <w:outlineLvl w:val="2"/>
    </w:pPr>
    <w:rPr>
      <w:rFonts w:ascii="Arial" w:hAnsi="Arial" w:eastAsia="Arial" w:cs="Arial"/>
      <w:b/>
      <w:bCs/>
      <w:sz w:val="30"/>
      <w:szCs w:val="30"/>
      <w:lang w:val="en-US" w:eastAsia="en-US" w:bidi="ar-SA"/>
    </w:rPr>
  </w:style>
  <w:style w:styleId="Heading3" w:type="paragraph">
    <w:name w:val="Heading 3"/>
    <w:basedOn w:val="Normal"/>
    <w:uiPriority w:val="1"/>
    <w:qFormat/>
    <w:pPr>
      <w:ind w:left="165"/>
      <w:outlineLvl w:val="3"/>
    </w:pPr>
    <w:rPr>
      <w:rFonts w:ascii="Arial" w:hAnsi="Arial" w:eastAsia="Arial" w:cs="Arial"/>
      <w:b/>
      <w:bCs/>
      <w:sz w:val="22"/>
      <w:szCs w:val="22"/>
      <w:lang w:val="en-US" w:eastAsia="en-US" w:bidi="ar-SA"/>
    </w:rPr>
  </w:style>
  <w:style w:styleId="Heading4" w:type="paragraph">
    <w:name w:val="Heading 4"/>
    <w:basedOn w:val="Normal"/>
    <w:uiPriority w:val="1"/>
    <w:qFormat/>
    <w:pPr>
      <w:spacing w:before="83"/>
      <w:ind w:left="165"/>
      <w:outlineLvl w:val="4"/>
    </w:pPr>
    <w:rPr>
      <w:rFonts w:ascii="Arial" w:hAnsi="Arial" w:eastAsia="Arial" w:cs="Arial"/>
      <w:b/>
      <w:bCs/>
      <w:i/>
      <w:iCs/>
      <w:sz w:val="20"/>
      <w:szCs w:val="20"/>
      <w:lang w:val="en-US" w:eastAsia="en-US" w:bidi="ar-SA"/>
    </w:rPr>
  </w:style>
  <w:style w:styleId="Title" w:type="paragraph">
    <w:name w:val="Title"/>
    <w:basedOn w:val="Normal"/>
    <w:uiPriority w:val="1"/>
    <w:qFormat/>
    <w:pPr>
      <w:ind w:left="165"/>
    </w:pPr>
    <w:rPr>
      <w:rFonts w:ascii="Arial" w:hAnsi="Arial" w:eastAsia="Arial" w:cs="Arial"/>
      <w:b/>
      <w:bCs/>
      <w:i/>
      <w:iCs/>
      <w:sz w:val="80"/>
      <w:szCs w:val="80"/>
      <w:lang w:val="en-US" w:eastAsia="en-US" w:bidi="ar-SA"/>
    </w:rPr>
  </w:style>
  <w:style w:styleId="ListParagraph" w:type="paragraph">
    <w:name w:val="List Paragraph"/>
    <w:basedOn w:val="Normal"/>
    <w:uiPriority w:val="1"/>
    <w:qFormat/>
    <w:pPr>
      <w:spacing w:before="39"/>
      <w:ind w:left="966" w:hanging="400"/>
    </w:pPr>
    <w:rPr>
      <w:rFonts w:ascii="Arial" w:hAnsi="Arial" w:eastAsia="Arial" w:cs="Arial"/>
      <w:lang w:val="en-US" w:eastAsia="en-US" w:bidi="ar-SA"/>
    </w:rPr>
  </w:style>
  <w:style w:styleId="TableParagraph" w:type="paragraph">
    <w:name w:val="Table Paragraph"/>
    <w:basedOn w:val="Normal"/>
    <w:uiPriority w:val="1"/>
    <w:qFormat/>
    <w:pPr>
      <w:spacing w:before="10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hyperlink" Target="https://github.com/serious-capybara/managing-sentry" TargetMode="External"/><Relationship Id="rId15" Type="http://schemas.openxmlformats.org/officeDocument/2006/relationships/hyperlink" Target="https://managing-sentry-app.vercel.app/" TargetMode="External"/><Relationship Id="rId16" Type="http://schemas.openxmlformats.org/officeDocument/2006/relationships/hyperlink" Target="https://managing-sentry-app.vercel.app/docs" TargetMode="External"/><Relationship Id="rId17" Type="http://schemas.openxmlformats.org/officeDocument/2006/relationships/hyperlink" Target="https://managing-sentry-app.vercel.app/redoc" TargetMode="External"/><Relationship Id="rId18" Type="http://schemas.openxmlformats.org/officeDocument/2006/relationships/hyperlink" Target="https://managing-sentry-web.vercel.app/" TargetMode="External"/><Relationship Id="rId19" Type="http://schemas.openxmlformats.org/officeDocument/2006/relationships/hyperlink" Target="https://managing-sentry-web.vercel.app/docs" TargetMode="External"/><Relationship Id="rId20" Type="http://schemas.openxmlformats.org/officeDocument/2006/relationships/hyperlink" Target="https://managing-sentry-web.vercel.app/redoc"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2026-10-17T15:55:44Z</dcterms:created>
  <dcterms:modified xsi:type="dcterms:W3CDTF">2026-10-17T15:55:44Z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Creator">
    <vt:lpwstr>Microsoft Word</vt:lpwstr>
  </property>
  <property fmtid="{D5CDD505-2E9C-101B-9397-08002B2CF9AE}" pid="5" name="LastSaved">
    <vt:filetime>2026-10-17T00:00:00Z</vt:filetime>
  </property>
</Properties>
</file>