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drawing>
          <wp:inline distT="0" distB="0" distL="0" distR="0">
            <wp:extent cx="2857500" cy="714375"/>
            <wp:effectExtent t="0" r="0" b="0" l="0"/>
            <wp:docPr id="1" name="Logo" descr="eQuip Logo" title="eQu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60" w:after="240"/>
        <w:jc w:val="center"/>
      </w:pPr>
      <w:r>
        <w:rPr>
          <w:b/>
          <w:bCs/>
          <w:color w:val="201c50"/>
          <w:sz w:val="48"/>
          <w:szCs w:val="48"/>
        </w:rPr>
        <w:t xml:space="preserve">Festival &amp; Event Planner</w:t>
      </w:r>
    </w:p>
    <w:p>
      <w:pPr>
        <w:spacing w:after="960"/>
        <w:jc w:val="center"/>
      </w:pPr>
      <w:r>
        <w:rPr>
          <w:color w:val="5F6C7B"/>
          <w:sz w:val="28"/>
          <w:szCs w:val="28"/>
        </w:rPr>
        <w:t xml:space="preserve">Technical Requirements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January 22, 2026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eQuip Engineering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Final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PUBLIC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Technology Stack</w:t>
      </w:r>
    </w:p>
    <w:p>
      <w:pPr>
        <w:pStyle w:val="Heading2"/>
      </w:pPr>
      <w:r>
        <w:t xml:space="preserve">1.1 Frontend Technologies</w:t>
      </w:r>
    </w:p>
    <w:p>
      <w:pPr>
        <w:pStyle w:val="ListParagraph"/>
        <w:numPr>
          <w:ilvl w:val="0"/>
          <w:numId w:val="2"/>
        </w:numPr>
      </w:pPr>
      <w:r>
        <w:t xml:space="preserve">React 18.2+ with TypeScript 5.0+ (strict mode enabled)</w:t>
      </w:r>
    </w:p>
    <w:p>
      <w:pPr>
        <w:pStyle w:val="ListParagraph"/>
        <w:numPr>
          <w:ilvl w:val="0"/>
          <w:numId w:val="2"/>
        </w:numPr>
      </w:pPr>
      <w:r>
        <w:t xml:space="preserve">Next.js 14.0+ with App Router for server-side rendering and routing</w:t>
      </w:r>
    </w:p>
    <w:p>
      <w:pPr>
        <w:pStyle w:val="ListParagraph"/>
        <w:numPr>
          <w:ilvl w:val="0"/>
          <w:numId w:val="2"/>
        </w:numPr>
      </w:pPr>
      <w:r>
        <w:t xml:space="preserve">Material-UI (MUI) 5.14+ for UI components and theming</w:t>
      </w:r>
    </w:p>
    <w:p>
      <w:pPr>
        <w:pStyle w:val="ListParagraph"/>
        <w:numPr>
          <w:ilvl w:val="0"/>
          <w:numId w:val="2"/>
        </w:numPr>
      </w:pPr>
      <w:r>
        <w:t xml:space="preserve">Zustand 4.4+ for lightweight global state management</w:t>
      </w:r>
    </w:p>
    <w:p>
      <w:pPr>
        <w:pStyle w:val="ListParagraph"/>
        <w:numPr>
          <w:ilvl w:val="0"/>
          <w:numId w:val="2"/>
        </w:numPr>
      </w:pPr>
      <w:r>
        <w:t xml:space="preserve">TanStack Query 5.0+ for server state management and caching</w:t>
      </w:r>
    </w:p>
    <w:p>
      <w:pPr>
        <w:pStyle w:val="ListParagraph"/>
        <w:numPr>
          <w:ilvl w:val="0"/>
          <w:numId w:val="2"/>
        </w:numPr>
      </w:pPr>
      <w:r>
        <w:t xml:space="preserve">React Hook Form 7.45+ with Zod validation for forms</w:t>
      </w:r>
    </w:p>
    <w:p>
      <w:pPr>
        <w:pStyle w:val="ListParagraph"/>
        <w:numPr>
          <w:ilvl w:val="0"/>
          <w:numId w:val="2"/>
        </w:numPr>
      </w:pPr>
      <w:r>
        <w:t xml:space="preserve">date-fns for date manipulation and formatting</w:t>
      </w:r>
    </w:p>
    <w:p>
      <w:pPr>
        <w:pStyle w:val="ListParagraph"/>
        <w:numPr>
          <w:ilvl w:val="0"/>
          <w:numId w:val="2"/>
        </w:numPr>
      </w:pPr>
      <w:r>
        <w:t xml:space="preserve">recharts for data visualization and analytics charts</w:t>
      </w:r>
    </w:p>
    <w:p>
      <w:pPr>
        <w:pStyle w:val="Heading2"/>
      </w:pPr>
      <w:r>
        <w:t xml:space="preserve">1.2 Backend Technologies</w:t>
      </w:r>
    </w:p>
    <w:p>
      <w:pPr>
        <w:pStyle w:val="ListParagraph"/>
        <w:numPr>
          <w:ilvl w:val="0"/>
          <w:numId w:val="2"/>
        </w:numPr>
      </w:pPr>
      <w:r>
        <w:t xml:space="preserve">PostgreSQL 14+ as primary database</w:t>
      </w:r>
    </w:p>
    <w:p>
      <w:pPr>
        <w:pStyle w:val="ListParagraph"/>
        <w:numPr>
          <w:ilvl w:val="0"/>
          <w:numId w:val="2"/>
        </w:numPr>
      </w:pPr>
      <w:r>
        <w:t xml:space="preserve">PostgREST 11+ for automatic RESTful API generation</w:t>
      </w:r>
    </w:p>
    <w:p>
      <w:pPr>
        <w:pStyle w:val="ListParagraph"/>
        <w:numPr>
          <w:ilvl w:val="0"/>
          <w:numId w:val="2"/>
        </w:numPr>
      </w:pPr>
      <w:r>
        <w:t xml:space="preserve">Azure Entra ID for authentication and authorization</w:t>
      </w:r>
    </w:p>
    <w:p>
      <w:pPr>
        <w:pStyle w:val="ListParagraph"/>
        <w:numPr>
          <w:ilvl w:val="0"/>
          <w:numId w:val="2"/>
        </w:numPr>
      </w:pPr>
      <w:r>
        <w:t xml:space="preserve">MSAL.js 2.0+ for Azure AD integration in browser</w:t>
      </w:r>
    </w:p>
    <w:p>
      <w:pPr>
        <w:pStyle w:val="ListParagraph"/>
        <w:numPr>
          <w:ilvl w:val="0"/>
          <w:numId w:val="2"/>
        </w:numPr>
      </w:pPr>
      <w:r>
        <w:t xml:space="preserve">JWT for token-based authentication</w:t>
      </w:r>
    </w:p>
    <w:p>
      <w:pPr>
        <w:pStyle w:val="ListParagraph"/>
        <w:numPr>
          <w:ilvl w:val="0"/>
          <w:numId w:val="2"/>
        </w:numPr>
      </w:pPr>
      <w:r>
        <w:t xml:space="preserve">Docker 24+ and Docker Compose 2.0+ for containerization</w:t>
      </w:r>
    </w:p>
    <w:p>
      <w:pPr>
        <w:pStyle w:val="Heading2"/>
      </w:pPr>
      <w:r>
        <w:t xml:space="preserve">1.3 Development Tools</w:t>
      </w:r>
    </w:p>
    <w:p>
      <w:pPr>
        <w:pStyle w:val="ListParagraph"/>
        <w:numPr>
          <w:ilvl w:val="0"/>
          <w:numId w:val="2"/>
        </w:numPr>
      </w:pPr>
      <w:r>
        <w:t xml:space="preserve">Node.js 18.17+ LTS for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npm or yarn for package management</w:t>
      </w:r>
    </w:p>
    <w:p>
      <w:pPr>
        <w:pStyle w:val="ListParagraph"/>
        <w:numPr>
          <w:ilvl w:val="0"/>
          <w:numId w:val="2"/>
        </w:numPr>
      </w:pPr>
      <w:r>
        <w:t xml:space="preserve">ESLint 8+ for code linting</w:t>
      </w:r>
    </w:p>
    <w:p>
      <w:pPr>
        <w:pStyle w:val="ListParagraph"/>
        <w:numPr>
          <w:ilvl w:val="0"/>
          <w:numId w:val="2"/>
        </w:numPr>
      </w:pPr>
      <w:r>
        <w:t xml:space="preserve">Prettier 3+ for code formatting</w:t>
      </w:r>
    </w:p>
    <w:p>
      <w:pPr>
        <w:pStyle w:val="ListParagraph"/>
        <w:numPr>
          <w:ilvl w:val="0"/>
          <w:numId w:val="2"/>
        </w:numPr>
      </w:pPr>
      <w:r>
        <w:t xml:space="preserve">TypeScript 5+ compiler for type checking</w:t>
      </w:r>
    </w:p>
    <w:p>
      <w:pPr>
        <w:pStyle w:val="ListParagraph"/>
        <w:numPr>
          <w:ilvl w:val="0"/>
          <w:numId w:val="2"/>
        </w:numPr>
      </w:pPr>
      <w:r>
        <w:t xml:space="preserve">Jest 29+ for unit testing</w:t>
      </w:r>
    </w:p>
    <w:p>
      <w:pPr>
        <w:pStyle w:val="ListParagraph"/>
        <w:numPr>
          <w:ilvl w:val="0"/>
          <w:numId w:val="2"/>
        </w:numPr>
      </w:pPr>
      <w:r>
        <w:t xml:space="preserve">React Testing Library for component testing</w:t>
      </w:r>
    </w:p>
    <w:p>
      <w:pPr>
        <w:pStyle w:val="ListParagraph"/>
        <w:numPr>
          <w:ilvl w:val="0"/>
          <w:numId w:val="2"/>
        </w:numPr>
      </w:pPr>
      <w:r>
        <w:t xml:space="preserve">Playwright for end-to-end testing</w:t>
      </w:r>
    </w:p>
    <w:p>
      <w:pPr>
        <w:pStyle w:val="ListParagraph"/>
        <w:numPr>
          <w:ilvl w:val="0"/>
          <w:numId w:val="2"/>
        </w:numPr>
      </w:pPr>
      <w:r>
        <w:t xml:space="preserve">Git for version control</w:t>
      </w:r>
    </w:p>
    <w:p>
      <w:pPr>
        <w:pStyle w:val="Heading1"/>
      </w:pPr>
      <w:r>
        <w:t xml:space="preserve">2. Database Design</w:t>
      </w:r>
    </w:p>
    <w:p>
      <w:pPr>
        <w:pStyle w:val="Heading2"/>
      </w:pPr>
      <w:r>
        <w:t xml:space="preserve">2.1 Schema Overview</w:t>
      </w:r>
    </w:p>
    <w:p>
      <w:r>
        <w:t xml:space="preserve">The database consists of 11 primary tables with comprehensive relationships:</w:t>
      </w:r>
    </w:p>
    <w:p>
      <w:r>
        <w:rPr>
          <w:b/>
          <w:bCs/>
        </w:rPr>
        <w:t xml:space="preserve">users Table:</w:t>
      </w:r>
    </w:p>
    <w:p>
      <w:pPr>
        <w:pStyle w:val="ListParagraph"/>
        <w:numPr>
          <w:ilvl w:val="0"/>
          <w:numId w:val="2"/>
        </w:numPr>
      </w:pPr>
      <w:r>
        <w:t xml:space="preserve">id: UUID primary key</w:t>
      </w:r>
    </w:p>
    <w:p>
      <w:pPr>
        <w:pStyle w:val="ListParagraph"/>
        <w:numPr>
          <w:ilvl w:val="0"/>
          <w:numId w:val="2"/>
        </w:numPr>
      </w:pPr>
      <w:r>
        <w:t xml:space="preserve">azure_user_id: string unique identifier from Azure Entra ID</w:t>
      </w:r>
    </w:p>
    <w:p>
      <w:pPr>
        <w:pStyle w:val="ListParagraph"/>
        <w:numPr>
          <w:ilvl w:val="0"/>
          <w:numId w:val="2"/>
        </w:numPr>
      </w:pPr>
      <w:r>
        <w:t xml:space="preserve">email: string unique email address</w:t>
      </w:r>
    </w:p>
    <w:p>
      <w:pPr>
        <w:pStyle w:val="ListParagraph"/>
        <w:numPr>
          <w:ilvl w:val="0"/>
          <w:numId w:val="2"/>
        </w:numPr>
      </w:pPr>
      <w:r>
        <w:t xml:space="preserve">name: string full display name</w:t>
      </w:r>
    </w:p>
    <w:p>
      <w:pPr>
        <w:pStyle w:val="ListParagraph"/>
        <w:numPr>
          <w:ilvl w:val="0"/>
          <w:numId w:val="2"/>
        </w:numPr>
      </w:pPr>
      <w:r>
        <w:t xml:space="preserve">role: enum (Admin, Organizer, Collaborator, Guest, Viewer)</w:t>
      </w:r>
    </w:p>
    <w:p>
      <w:pPr>
        <w:pStyle w:val="ListParagraph"/>
        <w:numPr>
          <w:ilvl w:val="0"/>
          <w:numId w:val="2"/>
        </w:numPr>
      </w:pPr>
      <w:r>
        <w:t xml:space="preserve">created_at, updated_at: timestamp audit columns</w:t>
      </w:r>
    </w:p>
    <w:p>
      <w:r>
        <w:rPr>
          <w:b/>
          <w:bCs/>
        </w:rPr>
        <w:t xml:space="preserve">events Table:</w:t>
      </w:r>
    </w:p>
    <w:p>
      <w:pPr>
        <w:pStyle w:val="ListParagraph"/>
        <w:numPr>
          <w:ilvl w:val="0"/>
          <w:numId w:val="2"/>
        </w:numPr>
      </w:pPr>
      <w:r>
        <w:t xml:space="preserve">id: UUID primary key</w:t>
      </w:r>
    </w:p>
    <w:p>
      <w:pPr>
        <w:pStyle w:val="ListParagraph"/>
        <w:numPr>
          <w:ilvl w:val="0"/>
          <w:numId w:val="2"/>
        </w:numPr>
      </w:pPr>
      <w:r>
        <w:t xml:space="preserve">owner_id: UUID foreign key to users</w:t>
      </w:r>
    </w:p>
    <w:p>
      <w:pPr>
        <w:pStyle w:val="ListParagraph"/>
        <w:numPr>
          <w:ilvl w:val="0"/>
          <w:numId w:val="2"/>
        </w:numPr>
      </w:pPr>
      <w:r>
        <w:t xml:space="preserve">name: string event title (required)</w:t>
      </w:r>
    </w:p>
    <w:p>
      <w:pPr>
        <w:pStyle w:val="ListParagraph"/>
        <w:numPr>
          <w:ilvl w:val="0"/>
          <w:numId w:val="2"/>
        </w:numPr>
      </w:pPr>
      <w:r>
        <w:t xml:space="preserve">description: text event details</w:t>
      </w:r>
    </w:p>
    <w:p>
      <w:pPr>
        <w:pStyle w:val="ListParagraph"/>
        <w:numPr>
          <w:ilvl w:val="0"/>
          <w:numId w:val="2"/>
        </w:numPr>
      </w:pPr>
      <w:r>
        <w:t xml:space="preserve">event_type: enum (Birthday, Wedding, Corporate, Festival, etc.)</w:t>
      </w:r>
    </w:p>
    <w:p>
      <w:pPr>
        <w:pStyle w:val="ListParagraph"/>
        <w:numPr>
          <w:ilvl w:val="0"/>
          <w:numId w:val="2"/>
        </w:numPr>
      </w:pPr>
      <w:r>
        <w:t xml:space="preserve">event_date: date event date</w:t>
      </w:r>
    </w:p>
    <w:p>
      <w:pPr>
        <w:pStyle w:val="ListParagraph"/>
        <w:numPr>
          <w:ilvl w:val="0"/>
          <w:numId w:val="2"/>
        </w:numPr>
      </w:pPr>
      <w:r>
        <w:t xml:space="preserve">event_time: time event start time</w:t>
      </w:r>
    </w:p>
    <w:p>
      <w:pPr>
        <w:pStyle w:val="ListParagraph"/>
        <w:numPr>
          <w:ilvl w:val="0"/>
          <w:numId w:val="2"/>
        </w:numPr>
      </w:pPr>
      <w:r>
        <w:t xml:space="preserve">location: string venue/address</w:t>
      </w:r>
    </w:p>
    <w:p>
      <w:pPr>
        <w:pStyle w:val="ListParagraph"/>
        <w:numPr>
          <w:ilvl w:val="0"/>
          <w:numId w:val="2"/>
        </w:numPr>
      </w:pPr>
      <w:r>
        <w:t xml:space="preserve">latitude, longitude: numeric coordinates for mapping</w:t>
      </w:r>
    </w:p>
    <w:p>
      <w:pPr>
        <w:pStyle w:val="ListParagraph"/>
        <w:numPr>
          <w:ilvl w:val="0"/>
          <w:numId w:val="2"/>
        </w:numPr>
      </w:pPr>
      <w:r>
        <w:t xml:space="preserve">is_public: boolean visibility flag</w:t>
      </w:r>
    </w:p>
    <w:p>
      <w:pPr>
        <w:pStyle w:val="ListParagraph"/>
        <w:numPr>
          <w:ilvl w:val="0"/>
          <w:numId w:val="2"/>
        </w:numPr>
      </w:pPr>
      <w:r>
        <w:t xml:space="preserve">capacity: integer maximum attendees</w:t>
      </w:r>
    </w:p>
    <w:p>
      <w:pPr>
        <w:pStyle w:val="ListParagraph"/>
        <w:numPr>
          <w:ilvl w:val="0"/>
          <w:numId w:val="2"/>
        </w:numPr>
      </w:pPr>
      <w:r>
        <w:t xml:space="preserve">status: enum (Draft, Planning, Confirmed, Active, Completed, Cancelled)</w:t>
      </w:r>
    </w:p>
    <w:p>
      <w:pPr>
        <w:pStyle w:val="ListParagraph"/>
        <w:numPr>
          <w:ilvl w:val="0"/>
          <w:numId w:val="2"/>
        </w:numPr>
      </w:pPr>
      <w:r>
        <w:t xml:space="preserve">created_at, created_by, updated_at, updated_by: audit columns</w:t>
      </w:r>
    </w:p>
    <w:p>
      <w:r>
        <w:rPr>
          <w:b/>
          <w:bCs/>
        </w:rPr>
        <w:t xml:space="preserve">guests Table:</w:t>
      </w:r>
    </w:p>
    <w:p>
      <w:pPr>
        <w:pStyle w:val="ListParagraph"/>
        <w:numPr>
          <w:ilvl w:val="0"/>
          <w:numId w:val="2"/>
        </w:numPr>
      </w:pPr>
      <w:r>
        <w:t xml:space="preserve">id: UUID primary key</w:t>
      </w:r>
    </w:p>
    <w:p>
      <w:pPr>
        <w:pStyle w:val="ListParagraph"/>
        <w:numPr>
          <w:ilvl w:val="0"/>
          <w:numId w:val="2"/>
        </w:numPr>
      </w:pPr>
      <w:r>
        <w:t xml:space="preserve">event_id: UUID foreign key to events</w:t>
      </w:r>
    </w:p>
    <w:p>
      <w:pPr>
        <w:pStyle w:val="ListParagraph"/>
        <w:numPr>
          <w:ilvl w:val="0"/>
          <w:numId w:val="2"/>
        </w:numPr>
      </w:pPr>
      <w:r>
        <w:t xml:space="preserve">name: string guest name (required)</w:t>
      </w:r>
    </w:p>
    <w:p>
      <w:pPr>
        <w:pStyle w:val="ListParagraph"/>
        <w:numPr>
          <w:ilvl w:val="0"/>
          <w:numId w:val="2"/>
        </w:numPr>
      </w:pPr>
      <w:r>
        <w:t xml:space="preserve">email: string email address</w:t>
      </w:r>
    </w:p>
    <w:p>
      <w:pPr>
        <w:pStyle w:val="ListParagraph"/>
        <w:numPr>
          <w:ilvl w:val="0"/>
          <w:numId w:val="2"/>
        </w:numPr>
      </w:pPr>
      <w:r>
        <w:t xml:space="preserve">phone: string phone number</w:t>
      </w:r>
    </w:p>
    <w:p>
      <w:pPr>
        <w:pStyle w:val="ListParagraph"/>
        <w:numPr>
          <w:ilvl w:val="0"/>
          <w:numId w:val="2"/>
        </w:numPr>
      </w:pPr>
      <w:r>
        <w:t xml:space="preserve">dietary_restrictions: string[] array of restrictions</w:t>
      </w:r>
    </w:p>
    <w:p>
      <w:pPr>
        <w:pStyle w:val="ListParagraph"/>
        <w:numPr>
          <w:ilvl w:val="0"/>
          <w:numId w:val="2"/>
        </w:numPr>
      </w:pPr>
      <w:r>
        <w:t xml:space="preserve">accessibility_needs: text special accommodations</w:t>
      </w:r>
    </w:p>
    <w:p>
      <w:pPr>
        <w:pStyle w:val="ListParagraph"/>
        <w:numPr>
          <w:ilvl w:val="0"/>
          <w:numId w:val="2"/>
        </w:numPr>
      </w:pPr>
      <w:r>
        <w:t xml:space="preserve">plus_one_allowed: boolean can bring guest</w:t>
      </w:r>
    </w:p>
    <w:p>
      <w:pPr>
        <w:pStyle w:val="ListParagraph"/>
        <w:numPr>
          <w:ilvl w:val="0"/>
          <w:numId w:val="2"/>
        </w:numPr>
      </w:pPr>
      <w:r>
        <w:t xml:space="preserve">rsvp_status: enum (Pending, Confirmed, Declined, Maybe, No Response)</w:t>
      </w:r>
    </w:p>
    <w:p>
      <w:pPr>
        <w:pStyle w:val="ListParagraph"/>
        <w:numPr>
          <w:ilvl w:val="0"/>
          <w:numId w:val="2"/>
        </w:numPr>
      </w:pPr>
      <w:r>
        <w:t xml:space="preserve">rsvp_date: timestamp when RSVP submitted</w:t>
      </w:r>
    </w:p>
    <w:p>
      <w:pPr>
        <w:pStyle w:val="ListParagraph"/>
        <w:numPr>
          <w:ilvl w:val="0"/>
          <w:numId w:val="2"/>
        </w:numPr>
      </w:pPr>
      <w:r>
        <w:t xml:space="preserve">guest_count: integer number attending (including plus-ones)</w:t>
      </w:r>
    </w:p>
    <w:p>
      <w:pPr>
        <w:pStyle w:val="ListParagraph"/>
        <w:numPr>
          <w:ilvl w:val="0"/>
          <w:numId w:val="2"/>
        </w:numPr>
      </w:pPr>
      <w:r>
        <w:t xml:space="preserve">created_at, updated_at: audit columns</w:t>
      </w:r>
    </w:p>
    <w:p>
      <w:pPr>
        <w:pStyle w:val="Heading2"/>
      </w:pPr>
      <w:r>
        <w:t xml:space="preserve">2.2 Row Level Security</w:t>
      </w:r>
    </w:p>
    <w:p>
      <w:r>
        <w:t xml:space="preserve">PostgreSQL RLS policies enforce permissions at database level:</w:t>
      </w:r>
    </w:p>
    <w:p>
      <w:pPr>
        <w:pStyle w:val="ListParagraph"/>
        <w:numPr>
          <w:ilvl w:val="0"/>
          <w:numId w:val="2"/>
        </w:numPr>
      </w:pPr>
      <w:r>
        <w:t xml:space="preserve">Admins: Full access to all tables and rows</w:t>
      </w:r>
    </w:p>
    <w:p>
      <w:pPr>
        <w:pStyle w:val="ListParagraph"/>
        <w:numPr>
          <w:ilvl w:val="0"/>
          <w:numId w:val="2"/>
        </w:numPr>
      </w:pPr>
      <w:r>
        <w:t xml:space="preserve">Organizers: Full access to events they own or collaborate on</w:t>
      </w:r>
    </w:p>
    <w:p>
      <w:pPr>
        <w:pStyle w:val="ListParagraph"/>
        <w:numPr>
          <w:ilvl w:val="0"/>
          <w:numId w:val="2"/>
        </w:numPr>
      </w:pPr>
      <w:r>
        <w:t xml:space="preserve">Collaborators: Read/write access to assigned events only</w:t>
      </w:r>
    </w:p>
    <w:p>
      <w:pPr>
        <w:pStyle w:val="ListParagraph"/>
        <w:numPr>
          <w:ilvl w:val="0"/>
          <w:numId w:val="2"/>
        </w:numPr>
      </w:pPr>
      <w:r>
        <w:t xml:space="preserve">Guests: Read access to public events, write access to own RSVP</w:t>
      </w:r>
    </w:p>
    <w:p>
      <w:pPr>
        <w:pStyle w:val="ListParagraph"/>
        <w:numPr>
          <w:ilvl w:val="0"/>
          <w:numId w:val="2"/>
        </w:numPr>
      </w:pPr>
      <w:r>
        <w:t xml:space="preserve">Viewers: Read-only access to public events only</w:t>
      </w:r>
    </w:p>
    <w:p>
      <w:pPr>
        <w:pStyle w:val="Heading2"/>
      </w:pPr>
      <w:r>
        <w:t xml:space="preserve">2.3 Indexes</w:t>
      </w:r>
    </w:p>
    <w:p>
      <w:r>
        <w:t xml:space="preserve">Performance optimized with strategic indexes:</w:t>
      </w:r>
    </w:p>
    <w:p>
      <w:pPr>
        <w:pStyle w:val="ListParagraph"/>
        <w:numPr>
          <w:ilvl w:val="0"/>
          <w:numId w:val="2"/>
        </w:numPr>
      </w:pPr>
      <w:r>
        <w:t xml:space="preserve">events(owner_id) for user event lookups</w:t>
      </w:r>
    </w:p>
    <w:p>
      <w:pPr>
        <w:pStyle w:val="ListParagraph"/>
        <w:numPr>
          <w:ilvl w:val="0"/>
          <w:numId w:val="2"/>
        </w:numPr>
      </w:pPr>
      <w:r>
        <w:t xml:space="preserve">events(event_date) for date range queries</w:t>
      </w:r>
    </w:p>
    <w:p>
      <w:pPr>
        <w:pStyle w:val="ListParagraph"/>
        <w:numPr>
          <w:ilvl w:val="0"/>
          <w:numId w:val="2"/>
        </w:numPr>
      </w:pPr>
      <w:r>
        <w:t xml:space="preserve">events(status) for status filtering</w:t>
      </w:r>
    </w:p>
    <w:p>
      <w:pPr>
        <w:pStyle w:val="ListParagraph"/>
        <w:numPr>
          <w:ilvl w:val="0"/>
          <w:numId w:val="2"/>
        </w:numPr>
      </w:pPr>
      <w:r>
        <w:t xml:space="preserve">guests(event_id) for event guest lists</w:t>
      </w:r>
    </w:p>
    <w:p>
      <w:pPr>
        <w:pStyle w:val="ListParagraph"/>
        <w:numPr>
          <w:ilvl w:val="0"/>
          <w:numId w:val="2"/>
        </w:numPr>
      </w:pPr>
      <w:r>
        <w:t xml:space="preserve">guests(email) for duplicate detection</w:t>
      </w:r>
    </w:p>
    <w:p>
      <w:pPr>
        <w:pStyle w:val="ListParagraph"/>
        <w:numPr>
          <w:ilvl w:val="0"/>
          <w:numId w:val="2"/>
        </w:numPr>
      </w:pPr>
      <w:r>
        <w:t xml:space="preserve">tasks(event_id, assignee_id) for task assignments</w:t>
      </w:r>
    </w:p>
    <w:p>
      <w:pPr>
        <w:pStyle w:val="ListParagraph"/>
        <w:numPr>
          <w:ilvl w:val="0"/>
          <w:numId w:val="2"/>
        </w:numPr>
      </w:pPr>
      <w:r>
        <w:t xml:space="preserve">expenses(event_id, category_id) for budget queries</w:t>
      </w:r>
    </w:p>
    <w:p>
      <w:pPr>
        <w:pStyle w:val="Heading1"/>
      </w:pPr>
      <w:r>
        <w:t xml:space="preserve">3. API Architecture</w:t>
      </w:r>
    </w:p>
    <w:p>
      <w:pPr>
        <w:pStyle w:val="Heading2"/>
      </w:pPr>
      <w:r>
        <w:t xml:space="preserve">3.1 PostgREST Configuration</w:t>
      </w:r>
    </w:p>
    <w:p>
      <w:r>
        <w:t xml:space="preserve">PostgREST automatically generates RESTful API from database schema:</w:t>
      </w:r>
    </w:p>
    <w:p>
      <w:pPr>
        <w:pStyle w:val="ListParagraph"/>
        <w:numPr>
          <w:ilvl w:val="0"/>
          <w:numId w:val="2"/>
        </w:numPr>
      </w:pPr>
      <w:r>
        <w:t xml:space="preserve">Base URL: http://localhost:3001</w:t>
      </w:r>
    </w:p>
    <w:p>
      <w:pPr>
        <w:pStyle w:val="ListParagraph"/>
        <w:numPr>
          <w:ilvl w:val="0"/>
          <w:numId w:val="2"/>
        </w:numPr>
      </w:pPr>
      <w:r>
        <w:t xml:space="preserve">All tables exposed as API endpoints</w:t>
      </w:r>
    </w:p>
    <w:p>
      <w:pPr>
        <w:pStyle w:val="ListParagraph"/>
        <w:numPr>
          <w:ilvl w:val="0"/>
          <w:numId w:val="2"/>
        </w:numPr>
      </w:pPr>
      <w:r>
        <w:t xml:space="preserve">HTTP methods: GET (read), POST (create), PATCH (update), DELETE (delete)</w:t>
      </w:r>
    </w:p>
    <w:p>
      <w:pPr>
        <w:pStyle w:val="ListParagraph"/>
        <w:numPr>
          <w:ilvl w:val="0"/>
          <w:numId w:val="2"/>
        </w:numPr>
      </w:pPr>
      <w:r>
        <w:t xml:space="preserve">Query parameters: select, order, limit, offset for flexible queries</w:t>
      </w:r>
    </w:p>
    <w:p>
      <w:pPr>
        <w:pStyle w:val="ListParagraph"/>
        <w:numPr>
          <w:ilvl w:val="0"/>
          <w:numId w:val="2"/>
        </w:numPr>
      </w:pPr>
      <w:r>
        <w:t xml:space="preserve">Resource embedding: related records included with ?select=*,guests(*)</w:t>
      </w:r>
    </w:p>
    <w:p>
      <w:pPr>
        <w:pStyle w:val="ListParagraph"/>
        <w:numPr>
          <w:ilvl w:val="0"/>
          <w:numId w:val="2"/>
        </w:numPr>
      </w:pPr>
      <w:r>
        <w:t xml:space="preserve">Full-text search: ?name=ilike.*keyword*</w:t>
      </w:r>
    </w:p>
    <w:p>
      <w:pPr>
        <w:pStyle w:val="ListParagraph"/>
        <w:numPr>
          <w:ilvl w:val="0"/>
          <w:numId w:val="2"/>
        </w:numPr>
      </w:pPr>
      <w:r>
        <w:t xml:space="preserve">Authentication: JWT token required in Authorization header</w:t>
      </w:r>
    </w:p>
    <w:p>
      <w:pPr>
        <w:pStyle w:val="Heading2"/>
      </w:pPr>
      <w:r>
        <w:t xml:space="preserve">3.2 API Endpoints</w:t>
      </w:r>
    </w:p>
    <w:p>
      <w:r>
        <w:rPr>
          <w:b/>
          <w:bCs/>
        </w:rPr>
        <w:t xml:space="preserve">Events:</w:t>
      </w:r>
    </w:p>
    <w:p>
      <w:pPr>
        <w:pStyle w:val="ListParagraph"/>
        <w:numPr>
          <w:ilvl w:val="0"/>
          <w:numId w:val="2"/>
        </w:numPr>
      </w:pPr>
      <w:r>
        <w:t xml:space="preserve">GET /events - List all accessible events</w:t>
      </w:r>
    </w:p>
    <w:p>
      <w:pPr>
        <w:pStyle w:val="ListParagraph"/>
        <w:numPr>
          <w:ilvl w:val="0"/>
          <w:numId w:val="2"/>
        </w:numPr>
      </w:pPr>
      <w:r>
        <w:t xml:space="preserve">GET /events?id=eq.{uuid} - Get single event</w:t>
      </w:r>
    </w:p>
    <w:p>
      <w:pPr>
        <w:pStyle w:val="ListParagraph"/>
        <w:numPr>
          <w:ilvl w:val="0"/>
          <w:numId w:val="2"/>
        </w:numPr>
      </w:pPr>
      <w:r>
        <w:t xml:space="preserve">POST /events - Create new event</w:t>
      </w:r>
    </w:p>
    <w:p>
      <w:pPr>
        <w:pStyle w:val="ListParagraph"/>
        <w:numPr>
          <w:ilvl w:val="0"/>
          <w:numId w:val="2"/>
        </w:numPr>
      </w:pPr>
      <w:r>
        <w:t xml:space="preserve">PATCH /events?id=eq.{uuid} - Update event</w:t>
      </w:r>
    </w:p>
    <w:p>
      <w:pPr>
        <w:pStyle w:val="ListParagraph"/>
        <w:numPr>
          <w:ilvl w:val="0"/>
          <w:numId w:val="2"/>
        </w:numPr>
      </w:pPr>
      <w:r>
        <w:t xml:space="preserve">DELETE /events?id=eq.{uuid} - Delete event</w:t>
      </w:r>
    </w:p>
    <w:p>
      <w:r>
        <w:rPr>
          <w:b/>
          <w:bCs/>
        </w:rPr>
        <w:t xml:space="preserve">Guests:</w:t>
      </w:r>
    </w:p>
    <w:p>
      <w:pPr>
        <w:pStyle w:val="ListParagraph"/>
        <w:numPr>
          <w:ilvl w:val="0"/>
          <w:numId w:val="2"/>
        </w:numPr>
      </w:pPr>
      <w:r>
        <w:t xml:space="preserve">GET /guests?event_id=eq.{uuid} - List event guests</w:t>
      </w:r>
    </w:p>
    <w:p>
      <w:pPr>
        <w:pStyle w:val="ListParagraph"/>
        <w:numPr>
          <w:ilvl w:val="0"/>
          <w:numId w:val="2"/>
        </w:numPr>
      </w:pPr>
      <w:r>
        <w:t xml:space="preserve">POST /guests - Add guest</w:t>
      </w:r>
    </w:p>
    <w:p>
      <w:pPr>
        <w:pStyle w:val="ListParagraph"/>
        <w:numPr>
          <w:ilvl w:val="0"/>
          <w:numId w:val="2"/>
        </w:numPr>
      </w:pPr>
      <w:r>
        <w:t xml:space="preserve">PATCH /guests?id=eq.{uuid} - Update guest/RSVP</w:t>
      </w:r>
    </w:p>
    <w:p>
      <w:pPr>
        <w:pStyle w:val="ListParagraph"/>
        <w:numPr>
          <w:ilvl w:val="0"/>
          <w:numId w:val="2"/>
        </w:numPr>
      </w:pPr>
      <w:r>
        <w:t xml:space="preserve">DELETE /guests?id=eq.{uuid} - Remove guest</w:t>
      </w:r>
    </w:p>
    <w:p>
      <w:pPr>
        <w:pStyle w:val="Heading1"/>
      </w:pPr>
      <w:r>
        <w:t xml:space="preserve">4. Authentication Flow</w:t>
      </w:r>
    </w:p>
    <w:p>
      <w:pPr>
        <w:pStyle w:val="Heading2"/>
      </w:pPr>
      <w:r>
        <w:t xml:space="preserve">4.1 Azure Entra ID Integration</w:t>
      </w:r>
    </w:p>
    <w:p>
      <w:pPr>
        <w:pStyle w:val="ListParagraph"/>
        <w:numPr>
          <w:ilvl w:val="0"/>
          <w:numId w:val="3"/>
        </w:numPr>
      </w:pPr>
      <w:r>
        <w:t xml:space="preserve">User clicks 'Sign In' button in application</w:t>
      </w:r>
    </w:p>
    <w:p>
      <w:pPr>
        <w:pStyle w:val="ListParagraph"/>
        <w:numPr>
          <w:ilvl w:val="0"/>
          <w:numId w:val="3"/>
        </w:numPr>
      </w:pPr>
      <w:r>
        <w:t xml:space="preserve">MSAL.js redirects to Azure Entra ID login page</w:t>
      </w:r>
    </w:p>
    <w:p>
      <w:pPr>
        <w:pStyle w:val="ListParagraph"/>
        <w:numPr>
          <w:ilvl w:val="0"/>
          <w:numId w:val="3"/>
        </w:numPr>
      </w:pPr>
      <w:r>
        <w:t xml:space="preserve">User enters credentials and completes MFA if required</w:t>
      </w:r>
    </w:p>
    <w:p>
      <w:pPr>
        <w:pStyle w:val="ListParagraph"/>
        <w:numPr>
          <w:ilvl w:val="0"/>
          <w:numId w:val="3"/>
        </w:numPr>
      </w:pPr>
      <w:r>
        <w:t xml:space="preserve">Azure Entra ID validates credentials and returns authorization code</w:t>
      </w:r>
    </w:p>
    <w:p>
      <w:pPr>
        <w:pStyle w:val="ListParagraph"/>
        <w:numPr>
          <w:ilvl w:val="0"/>
          <w:numId w:val="3"/>
        </w:numPr>
      </w:pPr>
      <w:r>
        <w:t xml:space="preserve">MSAL.js exchanges code for ID token and access token</w:t>
      </w:r>
    </w:p>
    <w:p>
      <w:pPr>
        <w:pStyle w:val="ListParagraph"/>
        <w:numPr>
          <w:ilvl w:val="0"/>
          <w:numId w:val="3"/>
        </w:numPr>
      </w:pPr>
      <w:r>
        <w:t xml:space="preserve">Application validates ID token and extracts user claims</w:t>
      </w:r>
    </w:p>
    <w:p>
      <w:pPr>
        <w:pStyle w:val="ListParagraph"/>
        <w:numPr>
          <w:ilvl w:val="0"/>
          <w:numId w:val="3"/>
        </w:numPr>
      </w:pPr>
      <w:r>
        <w:t xml:space="preserve">Application retrieves user's group memberships from Microsoft Graph API</w:t>
      </w:r>
    </w:p>
    <w:p>
      <w:pPr>
        <w:pStyle w:val="ListParagraph"/>
        <w:numPr>
          <w:ilvl w:val="0"/>
          <w:numId w:val="3"/>
        </w:numPr>
      </w:pPr>
      <w:r>
        <w:t xml:space="preserve">User role determined from group membership (Admin, Organizer, etc.)</w:t>
      </w:r>
    </w:p>
    <w:p>
      <w:pPr>
        <w:pStyle w:val="ListParagraph"/>
        <w:numPr>
          <w:ilvl w:val="0"/>
          <w:numId w:val="3"/>
        </w:numPr>
      </w:pPr>
      <w:r>
        <w:t xml:space="preserve">JWT token generated with user ID and role</w:t>
      </w:r>
    </w:p>
    <w:p>
      <w:pPr>
        <w:pStyle w:val="ListParagraph"/>
        <w:numPr>
          <w:ilvl w:val="0"/>
          <w:numId w:val="3"/>
        </w:numPr>
      </w:pPr>
      <w:r>
        <w:t xml:space="preserve">Token stored in httpOnly, secure, SameSite cookie</w:t>
      </w:r>
    </w:p>
    <w:p>
      <w:pPr>
        <w:pStyle w:val="ListParagraph"/>
        <w:numPr>
          <w:ilvl w:val="0"/>
          <w:numId w:val="3"/>
        </w:numPr>
      </w:pPr>
      <w:r>
        <w:t xml:space="preserve">User redirected to application dashboard</w:t>
      </w:r>
    </w:p>
    <w:p>
      <w:pPr>
        <w:pStyle w:val="ListParagraph"/>
        <w:numPr>
          <w:ilvl w:val="0"/>
          <w:numId w:val="3"/>
        </w:numPr>
      </w:pPr>
      <w:r>
        <w:t xml:space="preserve">All API requests include JWT token in Authorization header</w:t>
      </w:r>
    </w:p>
    <w:p>
      <w:pPr>
        <w:pStyle w:val="ListParagraph"/>
        <w:numPr>
          <w:ilvl w:val="0"/>
          <w:numId w:val="3"/>
        </w:numPr>
      </w:pPr>
      <w:r>
        <w:t xml:space="preserve">PostgREST validates token and enforces RLS policies</w:t>
      </w:r>
    </w:p>
    <w:p>
      <w:pPr>
        <w:pStyle w:val="ListParagraph"/>
        <w:numPr>
          <w:ilvl w:val="0"/>
          <w:numId w:val="3"/>
        </w:numPr>
      </w:pPr>
      <w:r>
        <w:t xml:space="preserve">Token automatically refreshed 5 minutes before expiration</w:t>
      </w:r>
    </w:p>
    <w:p>
      <w:pPr>
        <w:pStyle w:val="Heading1"/>
      </w:pPr>
      <w:r>
        <w:t xml:space="preserve">5. Development Environment</w:t>
      </w:r>
    </w:p>
    <w:p>
      <w:pPr>
        <w:pStyle w:val="Heading2"/>
      </w:pPr>
      <w:r>
        <w:t xml:space="preserve">5.1 Docker Compose Services</w:t>
      </w:r>
    </w:p>
    <w:p>
      <w:pPr>
        <w:pStyle w:val="ListParagraph"/>
        <w:numPr>
          <w:ilvl w:val="0"/>
          <w:numId w:val="2"/>
        </w:numPr>
      </w:pPr>
      <w:r>
        <w:t xml:space="preserve">postgres: PostgreSQL 14 database (port 5432)</w:t>
      </w:r>
    </w:p>
    <w:p>
      <w:pPr>
        <w:pStyle w:val="ListParagraph"/>
        <w:numPr>
          <w:ilvl w:val="0"/>
          <w:numId w:val="2"/>
        </w:numPr>
      </w:pPr>
      <w:r>
        <w:t xml:space="preserve">postgrest: PostgREST API server (port 3001)</w:t>
      </w:r>
    </w:p>
    <w:p>
      <w:pPr>
        <w:pStyle w:val="ListParagraph"/>
        <w:numPr>
          <w:ilvl w:val="0"/>
          <w:numId w:val="2"/>
        </w:numPr>
      </w:pPr>
      <w:r>
        <w:t xml:space="preserve">frontend: Next.js development server (port 3000)</w:t>
      </w:r>
    </w:p>
    <w:p>
      <w:pPr>
        <w:pStyle w:val="ListParagraph"/>
        <w:numPr>
          <w:ilvl w:val="0"/>
          <w:numId w:val="2"/>
        </w:numPr>
      </w:pPr>
      <w:r>
        <w:t xml:space="preserve">All services configured with environment variables</w:t>
      </w:r>
    </w:p>
    <w:p>
      <w:pPr>
        <w:pStyle w:val="ListParagraph"/>
        <w:numPr>
          <w:ilvl w:val="0"/>
          <w:numId w:val="2"/>
        </w:numPr>
      </w:pPr>
      <w:r>
        <w:t xml:space="preserve">Persistent volumes for database data</w:t>
      </w:r>
    </w:p>
    <w:p>
      <w:pPr>
        <w:pStyle w:val="ListParagraph"/>
        <w:numPr>
          <w:ilvl w:val="0"/>
          <w:numId w:val="2"/>
        </w:numPr>
      </w:pPr>
      <w:r>
        <w:t xml:space="preserve">Health checks ensure service availability</w:t>
      </w:r>
    </w:p>
    <w:p>
      <w:pPr>
        <w:pStyle w:val="ListParagraph"/>
        <w:numPr>
          <w:ilvl w:val="0"/>
          <w:numId w:val="2"/>
        </w:numPr>
      </w:pPr>
      <w:r>
        <w:t xml:space="preserve">Automatic restart on failure</w:t>
      </w:r>
    </w:p>
    <w:p>
      <w:pPr>
        <w:pStyle w:val="Heading2"/>
      </w:pPr>
      <w:r>
        <w:t xml:space="preserve">5.2 Environment Variables</w:t>
      </w:r>
    </w:p>
    <w:p>
      <w:r>
        <w:rPr>
          <w:b/>
          <w:bCs/>
        </w:rPr>
        <w:t xml:space="preserve">Database:</w:t>
      </w:r>
    </w:p>
    <w:p>
      <w:pPr>
        <w:pStyle w:val="ListParagraph"/>
        <w:numPr>
          <w:ilvl w:val="0"/>
          <w:numId w:val="2"/>
        </w:numPr>
      </w:pPr>
      <w:r>
        <w:t xml:space="preserve">POSTGRES_DB=event_planner</w:t>
      </w:r>
    </w:p>
    <w:p>
      <w:pPr>
        <w:pStyle w:val="ListParagraph"/>
        <w:numPr>
          <w:ilvl w:val="0"/>
          <w:numId w:val="2"/>
        </w:numPr>
      </w:pPr>
      <w:r>
        <w:t xml:space="preserve">POSTGRES_USER=postgres</w:t>
      </w:r>
    </w:p>
    <w:p>
      <w:pPr>
        <w:pStyle w:val="ListParagraph"/>
        <w:numPr>
          <w:ilvl w:val="0"/>
          <w:numId w:val="2"/>
        </w:numPr>
      </w:pPr>
      <w:r>
        <w:t xml:space="preserve">POSTGRES_PASSWORD=[secure password]</w:t>
      </w:r>
    </w:p>
    <w:p>
      <w:pPr>
        <w:pStyle w:val="ListParagraph"/>
        <w:numPr>
          <w:ilvl w:val="0"/>
          <w:numId w:val="2"/>
        </w:numPr>
      </w:pPr>
      <w:r>
        <w:t xml:space="preserve">DATABASE_URL=postgresql://postgres:[password]@postgres:5432/event_planner</w:t>
      </w:r>
    </w:p>
    <w:p>
      <w:r>
        <w:rPr>
          <w:b/>
          <w:bCs/>
        </w:rPr>
        <w:t xml:space="preserve">Azure Entra ID:</w:t>
      </w:r>
    </w:p>
    <w:p>
      <w:pPr>
        <w:pStyle w:val="ListParagraph"/>
        <w:numPr>
          <w:ilvl w:val="0"/>
          <w:numId w:val="2"/>
        </w:numPr>
      </w:pPr>
      <w:r>
        <w:t xml:space="preserve">AZURE_AD_TENANT_ID=[tenant ID]</w:t>
      </w:r>
    </w:p>
    <w:p>
      <w:pPr>
        <w:pStyle w:val="ListParagraph"/>
        <w:numPr>
          <w:ilvl w:val="0"/>
          <w:numId w:val="2"/>
        </w:numPr>
      </w:pPr>
      <w:r>
        <w:t xml:space="preserve">AZURE_AD_CLIENT_ID=[application ID]</w:t>
      </w:r>
    </w:p>
    <w:p>
      <w:pPr>
        <w:pStyle w:val="ListParagraph"/>
        <w:numPr>
          <w:ilvl w:val="0"/>
          <w:numId w:val="2"/>
        </w:numPr>
      </w:pPr>
      <w:r>
        <w:t xml:space="preserve">AZURE_AD_CLIENT_SECRET=[client secret]</w:t>
      </w:r>
    </w:p>
    <w:p>
      <w:pPr>
        <w:pStyle w:val="ListParagraph"/>
        <w:numPr>
          <w:ilvl w:val="0"/>
          <w:numId w:val="2"/>
        </w:numPr>
      </w:pPr>
      <w:r>
        <w:t xml:space="preserve">AZURE_AD_REDIRECT_URI=http://localhost:3000/api/auth/callback</w:t>
      </w:r>
    </w:p>
    <w:p>
      <w:r>
        <w:rPr>
          <w:b/>
          <w:bCs/>
        </w:rPr>
        <w:t xml:space="preserve">PostgREST:</w:t>
      </w:r>
    </w:p>
    <w:p>
      <w:pPr>
        <w:pStyle w:val="ListParagraph"/>
        <w:numPr>
          <w:ilvl w:val="0"/>
          <w:numId w:val="2"/>
        </w:numPr>
      </w:pPr>
      <w:r>
        <w:t xml:space="preserve">PGRST_DB_URI=postgresql://postgres:[password]@postgres:5432/event_planner</w:t>
      </w:r>
    </w:p>
    <w:p>
      <w:pPr>
        <w:pStyle w:val="ListParagraph"/>
        <w:numPr>
          <w:ilvl w:val="0"/>
          <w:numId w:val="2"/>
        </w:numPr>
      </w:pPr>
      <w:r>
        <w:t xml:space="preserve">PGRST_DB_SCHEMA=public</w:t>
      </w:r>
    </w:p>
    <w:p>
      <w:pPr>
        <w:pStyle w:val="ListParagraph"/>
        <w:numPr>
          <w:ilvl w:val="0"/>
          <w:numId w:val="2"/>
        </w:numPr>
      </w:pPr>
      <w:r>
        <w:t xml:space="preserve">PGRST_DB_ANON_ROLE=anonymous</w:t>
      </w:r>
    </w:p>
    <w:p>
      <w:pPr>
        <w:pStyle w:val="ListParagraph"/>
        <w:numPr>
          <w:ilvl w:val="0"/>
          <w:numId w:val="2"/>
        </w:numPr>
      </w:pPr>
      <w:r>
        <w:t xml:space="preserve">PGRST_JWT_SECRET=[shared secret with frontend]</w:t>
      </w:r>
    </w:p>
    <w:p>
      <w:pPr>
        <w:pStyle w:val="Heading1"/>
      </w:pPr>
      <w:r>
        <w:t xml:space="preserve">6. Security Requirements</w:t>
      </w:r>
    </w:p>
    <w:p>
      <w:pPr>
        <w:pStyle w:val="Heading2"/>
      </w:pPr>
      <w:r>
        <w:t xml:space="preserve">6.1 Transport Security</w:t>
      </w:r>
    </w:p>
    <w:p>
      <w:pPr>
        <w:pStyle w:val="ListParagraph"/>
        <w:numPr>
          <w:ilvl w:val="0"/>
          <w:numId w:val="2"/>
        </w:numPr>
      </w:pPr>
      <w:r>
        <w:t xml:space="preserve">HTTPS/TLS 1.3 required for all production traffic</w:t>
      </w:r>
    </w:p>
    <w:p>
      <w:pPr>
        <w:pStyle w:val="ListParagraph"/>
        <w:numPr>
          <w:ilvl w:val="0"/>
          <w:numId w:val="2"/>
        </w:numPr>
      </w:pPr>
      <w:r>
        <w:t xml:space="preserve">HSTS header enforces HTTPS (max-age=31536000)</w:t>
      </w:r>
    </w:p>
    <w:p>
      <w:pPr>
        <w:pStyle w:val="ListParagraph"/>
        <w:numPr>
          <w:ilvl w:val="0"/>
          <w:numId w:val="2"/>
        </w:numPr>
      </w:pPr>
      <w:r>
        <w:t xml:space="preserve">TLS certificate from trusted CA (Let's Encrypt recommended)</w:t>
      </w:r>
    </w:p>
    <w:p>
      <w:pPr>
        <w:pStyle w:val="ListParagraph"/>
        <w:numPr>
          <w:ilvl w:val="0"/>
          <w:numId w:val="2"/>
        </w:numPr>
      </w:pPr>
      <w:r>
        <w:t xml:space="preserve">Perfect Forward Secrecy enabled</w:t>
      </w:r>
    </w:p>
    <w:p>
      <w:pPr>
        <w:pStyle w:val="ListParagraph"/>
        <w:numPr>
          <w:ilvl w:val="0"/>
          <w:numId w:val="2"/>
        </w:numPr>
      </w:pPr>
      <w:r>
        <w:t xml:space="preserve">Strong cipher suites only (AES-GCM, ChaCha20-Poly1305)</w:t>
      </w:r>
    </w:p>
    <w:p>
      <w:pPr>
        <w:pStyle w:val="Heading2"/>
      </w:pPr>
      <w:r>
        <w:t xml:space="preserve">6.2 Application Security</w:t>
      </w:r>
    </w:p>
    <w:p>
      <w:pPr>
        <w:pStyle w:val="ListParagraph"/>
        <w:numPr>
          <w:ilvl w:val="0"/>
          <w:numId w:val="2"/>
        </w:numPr>
      </w:pPr>
      <w:r>
        <w:t xml:space="preserve">Content Security Policy (CSP) header prevents XSS</w:t>
      </w:r>
    </w:p>
    <w:p>
      <w:pPr>
        <w:pStyle w:val="ListParagraph"/>
        <w:numPr>
          <w:ilvl w:val="0"/>
          <w:numId w:val="2"/>
        </w:numPr>
      </w:pPr>
      <w:r>
        <w:t xml:space="preserve">X-Frame-Options: DENY prevents clickjacking</w:t>
      </w:r>
    </w:p>
    <w:p>
      <w:pPr>
        <w:pStyle w:val="ListParagraph"/>
        <w:numPr>
          <w:ilvl w:val="0"/>
          <w:numId w:val="2"/>
        </w:numPr>
      </w:pPr>
      <w:r>
        <w:t xml:space="preserve">X-Content-Type-Options: nosniff prevents MIME sniffing</w:t>
      </w:r>
    </w:p>
    <w:p>
      <w:pPr>
        <w:pStyle w:val="ListParagraph"/>
        <w:numPr>
          <w:ilvl w:val="0"/>
          <w:numId w:val="2"/>
        </w:numPr>
      </w:pPr>
      <w:r>
        <w:t xml:space="preserve">Referrer-Policy: no-referrer protects user privacy</w:t>
      </w:r>
    </w:p>
    <w:p>
      <w:pPr>
        <w:pStyle w:val="ListParagraph"/>
        <w:numPr>
          <w:ilvl w:val="0"/>
          <w:numId w:val="2"/>
        </w:numPr>
      </w:pPr>
      <w:r>
        <w:t xml:space="preserve">Permissions-Policy restricts browser features</w:t>
      </w:r>
    </w:p>
    <w:p>
      <w:pPr>
        <w:pStyle w:val="ListParagraph"/>
        <w:numPr>
          <w:ilvl w:val="0"/>
          <w:numId w:val="2"/>
        </w:numPr>
      </w:pPr>
      <w:r>
        <w:t xml:space="preserve">CSRF tokens required for state-changing operations</w:t>
      </w:r>
    </w:p>
    <w:p>
      <w:pPr>
        <w:pStyle w:val="ListParagraph"/>
        <w:numPr>
          <w:ilvl w:val="0"/>
          <w:numId w:val="2"/>
        </w:numPr>
      </w:pPr>
      <w:r>
        <w:t xml:space="preserve">Input validation on client and server sides</w:t>
      </w:r>
    </w:p>
    <w:p>
      <w:pPr>
        <w:pStyle w:val="ListParagraph"/>
        <w:numPr>
          <w:ilvl w:val="0"/>
          <w:numId w:val="2"/>
        </w:numPr>
      </w:pPr>
      <w:r>
        <w:t xml:space="preserve">SQL injection prevented via prepared statements</w:t>
      </w:r>
    </w:p>
    <w:p>
      <w:pPr>
        <w:pStyle w:val="ListParagraph"/>
        <w:numPr>
          <w:ilvl w:val="0"/>
          <w:numId w:val="2"/>
        </w:numPr>
      </w:pPr>
      <w:r>
        <w:t xml:space="preserve">Rate limiting: 100 requests per minute per user</w:t>
      </w:r>
    </w:p>
    <w:p>
      <w:pPr>
        <w:pStyle w:val="ListParagraph"/>
        <w:numPr>
          <w:ilvl w:val="0"/>
          <w:numId w:val="2"/>
        </w:numPr>
      </w:pPr>
      <w:r>
        <w:t xml:space="preserve">Failed login attempts locked after 5 tries</w:t>
      </w:r>
    </w:p>
    <w:p>
      <w:pPr>
        <w:pStyle w:val="Heading1"/>
      </w:pPr>
      <w:r>
        <w:t xml:space="preserve">7.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Initial page load: &lt;2 seconds on 4G connection</w:t>
      </w:r>
    </w:p>
    <w:p>
      <w:pPr>
        <w:pStyle w:val="ListParagraph"/>
        <w:numPr>
          <w:ilvl w:val="0"/>
          <w:numId w:val="2"/>
        </w:numPr>
      </w:pPr>
      <w:r>
        <w:t xml:space="preserve">API response time: &lt;500ms for 95th percentile</w:t>
      </w:r>
    </w:p>
    <w:p>
      <w:pPr>
        <w:pStyle w:val="ListParagraph"/>
        <w:numPr>
          <w:ilvl w:val="0"/>
          <w:numId w:val="2"/>
        </w:numPr>
      </w:pPr>
      <w:r>
        <w:t xml:space="preserve">Time to Interactive (TTI): &lt;3.5 seconds</w:t>
      </w:r>
    </w:p>
    <w:p>
      <w:pPr>
        <w:pStyle w:val="ListParagraph"/>
        <w:numPr>
          <w:ilvl w:val="0"/>
          <w:numId w:val="2"/>
        </w:numPr>
      </w:pPr>
      <w:r>
        <w:t xml:space="preserve">First Contentful Paint (FCP): &lt;1.5 seconds</w:t>
      </w:r>
    </w:p>
    <w:p>
      <w:pPr>
        <w:pStyle w:val="ListParagraph"/>
        <w:numPr>
          <w:ilvl w:val="0"/>
          <w:numId w:val="2"/>
        </w:numPr>
      </w:pPr>
      <w:r>
        <w:t xml:space="preserve">Largest Contentful Paint (LCP): &lt;2.5 seconds</w:t>
      </w:r>
    </w:p>
    <w:p>
      <w:pPr>
        <w:pStyle w:val="ListParagraph"/>
        <w:numPr>
          <w:ilvl w:val="0"/>
          <w:numId w:val="2"/>
        </w:numPr>
      </w:pPr>
      <w:r>
        <w:t xml:space="preserve">Cumulative Layout Shift (CLS): &lt;0.1</w:t>
      </w:r>
    </w:p>
    <w:p>
      <w:pPr>
        <w:pStyle w:val="ListParagraph"/>
        <w:numPr>
          <w:ilvl w:val="0"/>
          <w:numId w:val="2"/>
        </w:numPr>
      </w:pPr>
      <w:r>
        <w:t xml:space="preserve">JavaScript bundle size: &lt;250KB gzipped</w:t>
      </w:r>
    </w:p>
    <w:p>
      <w:pPr>
        <w:pStyle w:val="ListParagraph"/>
        <w:numPr>
          <w:ilvl w:val="0"/>
          <w:numId w:val="2"/>
        </w:numPr>
      </w:pPr>
      <w:r>
        <w:t xml:space="preserve">Database query execution: &lt;100ms average</w:t>
      </w:r>
    </w:p>
    <w:p>
      <w:pPr>
        <w:pStyle w:val="ListParagraph"/>
        <w:numPr>
          <w:ilvl w:val="0"/>
          <w:numId w:val="2"/>
        </w:numPr>
      </w:pPr>
      <w:r>
        <w:t xml:space="preserve">Concurrent user support: 100+ users</w:t>
      </w:r>
    </w:p>
    <w:p>
      <w:pPr>
        <w:pStyle w:val="ListParagraph"/>
        <w:numPr>
          <w:ilvl w:val="0"/>
          <w:numId w:val="2"/>
        </w:numPr>
      </w:pPr>
      <w:r>
        <w:t xml:space="preserve">WebSocket connections: 50+ simultaneous</w:t>
      </w:r>
    </w:p>
    <w:p>
      <w:pPr>
        <w:pStyle w:val="Heading1"/>
      </w:pPr>
      <w:r>
        <w:t xml:space="preserve">8. Deployment Architecture</w:t>
      </w:r>
    </w:p>
    <w:p>
      <w:r>
        <w:t xml:space="preserve">For production deployment (future phase):</w:t>
      </w:r>
    </w:p>
    <w:p>
      <w:pPr>
        <w:pStyle w:val="ListParagraph"/>
        <w:numPr>
          <w:ilvl w:val="0"/>
          <w:numId w:val="2"/>
        </w:numPr>
      </w:pPr>
      <w:r>
        <w:t xml:space="preserve">Frontend: Vercel or AWS Amplify for Next.js hosting</w:t>
      </w:r>
    </w:p>
    <w:p>
      <w:pPr>
        <w:pStyle w:val="ListParagraph"/>
        <w:numPr>
          <w:ilvl w:val="0"/>
          <w:numId w:val="2"/>
        </w:numPr>
      </w:pPr>
      <w:r>
        <w:t xml:space="preserve">Database: Azure Database for PostgreSQL or AWS RDS</w:t>
      </w:r>
    </w:p>
    <w:p>
      <w:pPr>
        <w:pStyle w:val="ListParagraph"/>
        <w:numPr>
          <w:ilvl w:val="0"/>
          <w:numId w:val="2"/>
        </w:numPr>
      </w:pPr>
      <w:r>
        <w:t xml:space="preserve">API: Self-hosted PostgREST on VM or container service</w:t>
      </w:r>
    </w:p>
    <w:p>
      <w:pPr>
        <w:pStyle w:val="ListParagraph"/>
        <w:numPr>
          <w:ilvl w:val="0"/>
          <w:numId w:val="2"/>
        </w:numPr>
      </w:pPr>
      <w:r>
        <w:t xml:space="preserve">CDN: CloudFlare or AWS CloudFront for static assets</w:t>
      </w:r>
    </w:p>
    <w:p>
      <w:pPr>
        <w:pStyle w:val="ListParagraph"/>
        <w:numPr>
          <w:ilvl w:val="0"/>
          <w:numId w:val="2"/>
        </w:numPr>
      </w:pPr>
      <w:r>
        <w:t xml:space="preserve">Monitoring: Application Insights or DataDog</w:t>
      </w:r>
    </w:p>
    <w:p>
      <w:pPr>
        <w:pStyle w:val="ListParagraph"/>
        <w:numPr>
          <w:ilvl w:val="0"/>
          <w:numId w:val="2"/>
        </w:numPr>
      </w:pPr>
      <w:r>
        <w:t xml:space="preserve">Logging: Azure Monitor or CloudWatch</w:t>
      </w:r>
    </w:p>
    <w:p>
      <w:pPr>
        <w:pStyle w:val="ListParagraph"/>
        <w:numPr>
          <w:ilvl w:val="0"/>
          <w:numId w:val="2"/>
        </w:numPr>
      </w:pPr>
      <w:r>
        <w:t xml:space="preserve">Backups: Automated daily with 30-day retention</w:t>
      </w:r>
    </w:p>
    <w:p>
      <w:pPr>
        <w:pStyle w:val="ListParagraph"/>
        <w:numPr>
          <w:ilvl w:val="0"/>
          <w:numId w:val="2"/>
        </w:numPr>
      </w:pPr>
      <w:r>
        <w:t xml:space="preserve">Disaster Recovery: Multi-region replication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57BDBB" w:sz="6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color w:val="5F6C7B"/>
              <w:sz w:val="18"/>
              <w:szCs w:val="18"/>
            </w:rPr>
            <w:t xml:space="preserve">Version 1.0 | 01/22/2026</w:t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center"/>
          </w:pPr>
          <w:r>
            <w:rPr>
              <w:color w:val="5F6C7B"/>
              <w:sz w:val="18"/>
              <w:szCs w:val="18"/>
            </w:rPr>
            <w:t xml:space="preserve">Page </w:t>
          </w:r>
          <w:r>
            <w:rPr>
              <w:color w:val="5F6C7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b/>
              <w:bCs/>
              <w:color w:val="5F6C7B"/>
              <w:sz w:val="18"/>
              <w:szCs w:val="18"/>
            </w:rPr>
            <w:t xml:space="preserve">PUBLIC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57BDBB" w:sz="6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color w:val="5F6C7B"/>
              <w:sz w:val="18"/>
              <w:szCs w:val="18"/>
            </w:rPr>
            <w:t xml:space="preserve">Version 1.0 | 01/22/2026</w:t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center"/>
          </w:pPr>
          <w:r>
            <w:rPr>
              <w:color w:val="5F6C7B"/>
              <w:sz w:val="18"/>
              <w:szCs w:val="18"/>
            </w:rPr>
            <w:t xml:space="preserve">Page </w:t>
          </w:r>
          <w:r>
            <w:rPr>
              <w:color w:val="5F6C7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b/>
              <w:bCs/>
              <w:color w:val="5F6C7B"/>
              <w:sz w:val="18"/>
              <w:szCs w:val="18"/>
            </w:rPr>
            <w:t xml:space="preserve">PUBLIC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57BDBB" w:sz="6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143000" cy="285750"/>
                <wp:effectExtent t="0" r="0" b="0" l="0"/>
                <wp:docPr id="1" name="Logo" descr="eQuip Logo" title="eQu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b/>
              <w:bCs/>
              <w:color w:val="201c50"/>
              <w:sz w:val="20"/>
              <w:szCs w:val="20"/>
            </w:rPr>
            <w:t xml:space="preserve">Technical Requirements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57BDBB" w:sz="6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143000" cy="285750"/>
                <wp:effectExtent t="0" r="0" b="0" l="0"/>
                <wp:docPr id="1" name="Logo" descr="eQuip Logo" title="eQu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b/>
              <w:bCs/>
              <w:color w:val="201c50"/>
              <w:sz w:val="20"/>
              <w:szCs w:val="20"/>
            </w:rPr>
            <w:t xml:space="preserve">Technical Requirements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01c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57BDB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01c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ffd0652711a5ce7768e12b6258faf747c2b3fea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d0652711a5ce7768e12b6258faf747c2b3fea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fd0652711a5ce7768e12b6258faf747c2b3fea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2026-01-21T18:55:32.909Z</dcterms:created>
  <dcterms:modified xsi:type="dcterms:W3CDTF">2026-01-21T18:55:32.910Z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