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7129" w14:textId="77777777" w:rsidR="00364665" w:rsidRDefault="00364665" w:rsidP="00364665"/>
    <w:p w14:paraId="74A5DE7A" w14:textId="4A8908CD" w:rsidR="00364665" w:rsidRDefault="00364665" w:rsidP="00364665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8E0EF9C" wp14:editId="6109A84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5857855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4E216" w14:textId="77777777" w:rsidR="00364665" w:rsidRDefault="00364665" w:rsidP="00364665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57231E5" w14:textId="77777777" w:rsidR="00364665" w:rsidRDefault="00364665" w:rsidP="00364665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48F0F81B" w14:textId="77777777" w:rsidR="00364665" w:rsidRDefault="00364665" w:rsidP="00364665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F6AFC72" w14:textId="77777777" w:rsidR="00364665" w:rsidRDefault="00364665" w:rsidP="00364665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6639D0C" w14:textId="77777777" w:rsidR="00364665" w:rsidRDefault="00364665" w:rsidP="00364665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68CA3F5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C7ADC98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06DB751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C1E8141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9518ADB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848D125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8C4D42" w14:textId="77777777" w:rsidR="00364665" w:rsidRDefault="00364665" w:rsidP="00364665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№1</w:t>
      </w:r>
    </w:p>
    <w:p w14:paraId="2D7CCE7F" w14:textId="77777777" w:rsidR="00364665" w:rsidRDefault="00364665" w:rsidP="00364665">
      <w:pPr>
        <w:pStyle w:val="Default"/>
        <w:spacing w:line="360" w:lineRule="auto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sz w:val="28"/>
          <w:lang w:val="ru-RU"/>
        </w:rPr>
        <w:br/>
      </w:r>
      <w:r>
        <w:rPr>
          <w:rFonts w:eastAsia="Calibri"/>
          <w:b/>
          <w:color w:val="auto"/>
          <w:sz w:val="28"/>
          <w:szCs w:val="22"/>
          <w:lang w:val="uk-UA"/>
        </w:rPr>
        <w:t>з дисципліни «Бази даних»</w:t>
      </w:r>
    </w:p>
    <w:p w14:paraId="280A98CF" w14:textId="77777777" w:rsidR="00364665" w:rsidRDefault="00364665" w:rsidP="00364665">
      <w:pPr>
        <w:pStyle w:val="Default"/>
        <w:spacing w:after="2760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color w:val="auto"/>
          <w:sz w:val="28"/>
          <w:szCs w:val="22"/>
          <w:lang w:val="uk-UA"/>
        </w:rPr>
        <w:t>на тему: «</w:t>
      </w:r>
      <w:r>
        <w:rPr>
          <w:rFonts w:eastAsia="Times New Roman"/>
          <w:b/>
          <w:sz w:val="28"/>
          <w:lang w:val="ru-RU"/>
        </w:rPr>
        <w:t>Проектування баз даних</w:t>
      </w:r>
      <w:r>
        <w:rPr>
          <w:rFonts w:eastAsia="Calibri"/>
          <w:b/>
          <w:color w:val="auto"/>
          <w:sz w:val="28"/>
          <w:szCs w:val="22"/>
          <w:lang w:val="uk-UA"/>
        </w:rPr>
        <w:t>»</w:t>
      </w:r>
    </w:p>
    <w:p w14:paraId="3994F94B" w14:textId="0A3165C2" w:rsidR="00364665" w:rsidRDefault="00364665" w:rsidP="00364665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32C7FA6" w14:textId="010C13C6" w:rsidR="00364665" w:rsidRDefault="00364665" w:rsidP="00364665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7D29CF21" w14:textId="06CADD6E" w:rsidR="00364665" w:rsidRPr="00364665" w:rsidRDefault="00364665" w:rsidP="00364665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47FC1E4C" w14:textId="77777777" w:rsidR="00364665" w:rsidRDefault="00364665" w:rsidP="00364665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2E232672" w14:textId="77777777" w:rsidR="00364665" w:rsidRDefault="00364665" w:rsidP="0036466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Самойлов С. П.</w:t>
      </w:r>
    </w:p>
    <w:p w14:paraId="1586BF47" w14:textId="77777777" w:rsidR="00364665" w:rsidRDefault="00364665" w:rsidP="00364665">
      <w:pPr>
        <w:autoSpaceDE w:val="0"/>
        <w:autoSpaceDN w:val="0"/>
        <w:adjustRightInd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D64D4CA" w14:textId="77777777" w:rsidR="00364665" w:rsidRDefault="00364665" w:rsidP="00364665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50444CF5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7492B58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D10AEB9" w14:textId="77777777" w:rsidR="00364665" w:rsidRDefault="00364665" w:rsidP="00364665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40BF4A9" w14:textId="77777777" w:rsidR="00364665" w:rsidRDefault="00364665" w:rsidP="00364665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9B597D6" w14:textId="77777777" w:rsidR="00364665" w:rsidRDefault="00364665" w:rsidP="00364665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68EDF89" w14:textId="77777777" w:rsidR="00364665" w:rsidRDefault="00364665" w:rsidP="00364665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522248BC" w14:textId="77777777" w:rsidR="00364665" w:rsidRDefault="00364665" w:rsidP="00364665">
      <w:pPr>
        <w:pStyle w:val="1"/>
        <w:ind w:left="0" w:firstLine="284"/>
        <w:jc w:val="left"/>
        <w:rPr>
          <w:rFonts w:eastAsiaTheme="minorHAnsi" w:cs="Times New Roman"/>
          <w:b w:val="0"/>
          <w:sz w:val="28"/>
          <w:lang w:val="uk-UA"/>
        </w:rPr>
      </w:pPr>
      <w:r>
        <w:rPr>
          <w:rFonts w:eastAsiaTheme="minorHAnsi" w:cs="Times New Roman"/>
          <w:bCs w:val="0"/>
          <w:sz w:val="28"/>
          <w:lang w:val="uk-UA"/>
        </w:rPr>
        <w:lastRenderedPageBreak/>
        <w:t>Тема.</w:t>
      </w:r>
      <w:r>
        <w:rPr>
          <w:rFonts w:eastAsiaTheme="minorHAnsi" w:cs="Times New Roman"/>
          <w:b w:val="0"/>
          <w:sz w:val="28"/>
          <w:lang w:val="uk-UA"/>
        </w:rPr>
        <w:t xml:space="preserve"> Проектування баз даних</w:t>
      </w:r>
    </w:p>
    <w:p w14:paraId="084D3675" w14:textId="77777777" w:rsidR="00364665" w:rsidRDefault="00364665" w:rsidP="00364665">
      <w:pPr>
        <w:pStyle w:val="1"/>
        <w:ind w:left="0" w:firstLine="284"/>
        <w:jc w:val="left"/>
        <w:rPr>
          <w:rFonts w:eastAsiaTheme="minorHAnsi" w:cs="Times New Roman"/>
          <w:b w:val="0"/>
          <w:sz w:val="28"/>
          <w:lang w:val="uk-UA"/>
        </w:rPr>
      </w:pPr>
      <w:r>
        <w:rPr>
          <w:rFonts w:eastAsiaTheme="minorHAnsi" w:cs="Times New Roman"/>
          <w:bCs w:val="0"/>
          <w:sz w:val="28"/>
          <w:lang w:val="uk-UA"/>
        </w:rPr>
        <w:t>Мета.</w:t>
      </w:r>
      <w:r>
        <w:rPr>
          <w:rFonts w:eastAsiaTheme="minorHAnsi" w:cs="Times New Roman"/>
          <w:b w:val="0"/>
          <w:sz w:val="28"/>
          <w:lang w:val="uk-UA"/>
        </w:rPr>
        <w:t xml:space="preserve"> Отримати практичні навички створення ER – моделі предметної області. Навчитися перетворювати ER – моделі предметної області на реляційну схему баз даних. Здобути навички нормалізації баз даних. Отримати навички реалізації фізичного проекту бази даних у середовищі Microsoft SQL Server Management Studio.</w:t>
      </w:r>
    </w:p>
    <w:p w14:paraId="152ED809" w14:textId="77777777" w:rsidR="00364665" w:rsidRDefault="00364665" w:rsidP="0036466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t>Опис сутностей та зв’язків предметної області «Кінотеатр».</w:t>
      </w:r>
    </w:p>
    <w:p w14:paraId="41228738" w14:textId="77777777" w:rsidR="00364665" w:rsidRDefault="00364665" w:rsidP="00364665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Сутності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64AA40CA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Фільм: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назва, жанр, тривалість, дата виходу, країна</w:t>
      </w:r>
    </w:p>
    <w:p w14:paraId="7284703A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Користувач: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нікнейм, пароль, ім’я, прізвище, електронна пошта</w:t>
      </w:r>
    </w:p>
    <w:p w14:paraId="5DD26205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Квиток: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номер місця, ціна,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сеансу,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користувача</w:t>
      </w:r>
    </w:p>
    <w:p w14:paraId="6B074AE2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Сеанс: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дата початку, дата кінця,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фільму,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залу</w:t>
      </w:r>
    </w:p>
    <w:p w14:paraId="11D09D9D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Зал: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номер залу, назва залу, ємність</w:t>
      </w:r>
    </w:p>
    <w:p w14:paraId="0B3B5DE4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Відгук: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коментар, рейтинг,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фільму,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користувача</w:t>
      </w:r>
    </w:p>
    <w:p w14:paraId="7F8D9CBC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Жанр: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назва</w:t>
      </w:r>
    </w:p>
    <w:p w14:paraId="76C2DF3D" w14:textId="77777777" w:rsidR="00364665" w:rsidRDefault="00364665" w:rsidP="0036466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Фільм-Жанр: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фільму,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жанру</w:t>
      </w:r>
    </w:p>
    <w:p w14:paraId="2CFB2C9C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AEB237B" w14:textId="77777777" w:rsidR="00364665" w:rsidRDefault="00364665" w:rsidP="00364665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Зв’язки</w:t>
      </w:r>
    </w:p>
    <w:p w14:paraId="69BCF21C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Фільм-Жанр_фільм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-n)</w:t>
      </w:r>
    </w:p>
    <w:p w14:paraId="10A10081" w14:textId="77777777" w:rsidR="00364665" w:rsidRDefault="00364665" w:rsidP="00364665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Кожен фільм може мати декілька жанрів, а кожен жанр може бути присвоєний декільком фільмам.</w:t>
      </w:r>
    </w:p>
    <w:p w14:paraId="0B9D10A9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Жанр-Жанр_фільм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-n). </w:t>
      </w:r>
    </w:p>
    <w:p w14:paraId="2394D4ED" w14:textId="77777777" w:rsidR="00364665" w:rsidRDefault="00364665" w:rsidP="0036466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Кожен жанр може бути присвоєний декільком фільмам, а кожен фільм може мати декілька жанрів.</w:t>
      </w:r>
    </w:p>
    <w:p w14:paraId="1FB93E0C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Сеанс-Зал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n-1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):</w:t>
      </w:r>
    </w:p>
    <w:p w14:paraId="208E23CF" w14:textId="77777777" w:rsidR="00364665" w:rsidRDefault="00364665" w:rsidP="0036466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Один сеанс може відбуватися лише в одному залі, але в одному залі може проходити декілька сеансів.</w:t>
      </w:r>
    </w:p>
    <w:p w14:paraId="080080B0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Сеанс-Квиток (1-n):</w:t>
      </w:r>
    </w:p>
    <w:p w14:paraId="1655942A" w14:textId="77777777" w:rsidR="00364665" w:rsidRDefault="00364665" w:rsidP="0036466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 один сеанс може продаватися декілька квитків, але кожен квиток може бути проданий лише на один сеанс.</w:t>
      </w:r>
    </w:p>
    <w:p w14:paraId="6C21D9E2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Квиток-Користувач (n-1):</w:t>
      </w:r>
    </w:p>
    <w:p w14:paraId="69B0B001" w14:textId="77777777" w:rsidR="00364665" w:rsidRDefault="00364665" w:rsidP="00364665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Кожен квиток може бути проданий лише одному користувачу, але кожен користувач може придбати декілька квитків на різні сеанси.</w:t>
      </w:r>
    </w:p>
    <w:p w14:paraId="3A5D0EC6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Відгук-Користувач (n-1). </w:t>
      </w:r>
    </w:p>
    <w:p w14:paraId="1F0C97CD" w14:textId="77777777" w:rsidR="00364665" w:rsidRDefault="00364665" w:rsidP="0036466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Кожен відгук залишений одним користувачем, але один користувач може залишити кілька відгуків.</w:t>
      </w:r>
    </w:p>
    <w:p w14:paraId="41284D18" w14:textId="77777777" w:rsidR="00364665" w:rsidRDefault="00364665" w:rsidP="0036466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Відгук-Фільм (n-1). </w:t>
      </w:r>
    </w:p>
    <w:p w14:paraId="42225F58" w14:textId="77777777" w:rsidR="00364665" w:rsidRDefault="00364665" w:rsidP="00364665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Кожен відгук стосується лише одного фільму, але на один фільм може бути залишено декілька відгуків.</w:t>
      </w:r>
    </w:p>
    <w:p w14:paraId="3BB093B4" w14:textId="77777777" w:rsidR="00364665" w:rsidRDefault="00364665" w:rsidP="0036466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t>Діаграма моделі предметної області.</w:t>
      </w:r>
    </w:p>
    <w:p w14:paraId="001F26FA" w14:textId="7E877D72" w:rsidR="00364665" w:rsidRDefault="00364665" w:rsidP="003646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lastRenderedPageBreak/>
        <w:drawing>
          <wp:inline distT="0" distB="0" distL="0" distR="0" wp14:anchorId="48551621" wp14:editId="4969E51E">
            <wp:extent cx="5940425" cy="3721735"/>
            <wp:effectExtent l="0" t="0" r="3175" b="0"/>
            <wp:docPr id="349134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FC58" w14:textId="77777777" w:rsidR="00364665" w:rsidRDefault="00364665" w:rsidP="0036466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t>Опис процесу нормалізації відносин баз даних</w:t>
      </w:r>
    </w:p>
    <w:p w14:paraId="60AB864C" w14:textId="77777777" w:rsidR="00364665" w:rsidRDefault="00364665" w:rsidP="00364665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Нормалізація відносин бази даних - це процес організації даних у базі даних з метою зменшення дублювання даних та забезпечення їхньої консистентності та цілісності.</w:t>
      </w:r>
    </w:p>
    <w:p w14:paraId="2F4C0107" w14:textId="77777777" w:rsidR="00364665" w:rsidRDefault="00364665" w:rsidP="00364665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Цей процес зазвичай включає в себе декомпозицію вихідної таблиці на менші таблиці, що містять унікальні та пов'язані дані. Це досягається шляхом застосування ряду правил, відомих як нормальні форми.</w:t>
      </w:r>
    </w:p>
    <w:p w14:paraId="11D04735" w14:textId="77777777" w:rsidR="00364665" w:rsidRDefault="00364665" w:rsidP="00364665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Наприклад, перша нормальна форма (1НФ) вимагає, щоб кожна комірка в таблиці містила тільки одне значення, а не групу значень. Друга нормальна форма (2НФ) вимагає, щоб кожний стовпець в таблиці залежав тільки від первинного ключа, а не від інших стовпців. Третя нормальна форма (3НФ) вимагає, щоб кожен стовпець в таблиці залежав тільки від первинного ключа, а не від інших стовпців або їх комбінацій.</w:t>
      </w:r>
    </w:p>
    <w:p w14:paraId="7E4871AD" w14:textId="77777777" w:rsidR="00364665" w:rsidRDefault="00364665" w:rsidP="00364665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Існує також більш високий рівень нормалізації, такий як четверта нормальна форма (4НФ), п'ята нормальна форма (5НФ) та інші. Кожен рівень нормалізації відображає вищий рівень чистоти даних у базі даних, але також може призвести до складнішої структури даних та більш складних запитів до бази даних.</w:t>
      </w:r>
    </w:p>
    <w:p w14:paraId="3C3DE73E" w14:textId="77777777" w:rsidR="00364665" w:rsidRDefault="00364665" w:rsidP="00364665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Скріншот фізичного проекту бази даних із середовища SQL Server Management Studio.</w:t>
      </w:r>
    </w:p>
    <w:p w14:paraId="2DDD16DB" w14:textId="5A04C6A6" w:rsidR="00364665" w:rsidRDefault="00364665" w:rsidP="00364665">
      <w:pPr>
        <w:ind w:left="-99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3EBD65" wp14:editId="524FC9FD">
            <wp:extent cx="5940425" cy="3255010"/>
            <wp:effectExtent l="0" t="0" r="3175" b="2540"/>
            <wp:docPr id="191624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A787" w14:textId="77777777" w:rsidR="00364665" w:rsidRDefault="00364665" w:rsidP="00364665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67A1A2F5" w14:textId="77777777" w:rsidR="00364665" w:rsidRDefault="00364665" w:rsidP="0036466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Під час вивчення проектування баз даних отримано практичні навички створення ER-моделі для предметної області, перетворення її на реляційну схему та нормалізації баз даних. Також отримано навички реалізовувати фізичний проект бази даних у середовищі Microsoft SQL Server Management Studio.</w:t>
      </w:r>
    </w:p>
    <w:p w14:paraId="5F3FFC9C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BD4"/>
    <w:multiLevelType w:val="multilevel"/>
    <w:tmpl w:val="6E46DD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80968"/>
    <w:multiLevelType w:val="hybridMultilevel"/>
    <w:tmpl w:val="0F9C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E59A5"/>
    <w:multiLevelType w:val="multilevel"/>
    <w:tmpl w:val="A6CA1424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b/>
      </w:rPr>
    </w:lvl>
  </w:abstractNum>
  <w:abstractNum w:abstractNumId="3" w15:restartNumberingAfterBreak="0">
    <w:nsid w:val="631E3A21"/>
    <w:multiLevelType w:val="hybridMultilevel"/>
    <w:tmpl w:val="08A4BFA2"/>
    <w:lvl w:ilvl="0" w:tplc="BF4EC3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C10D4"/>
    <w:multiLevelType w:val="hybridMultilevel"/>
    <w:tmpl w:val="3938723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C5320"/>
    <w:multiLevelType w:val="multilevel"/>
    <w:tmpl w:val="FC06FC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60972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7974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88961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212245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104566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648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3"/>
    <w:rsid w:val="00364665"/>
    <w:rsid w:val="00CA64A3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CED5"/>
  <w15:chartTrackingRefBased/>
  <w15:docId w15:val="{4EC7B5DC-DB7D-4139-B2AB-605A8015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665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4665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65"/>
    <w:rPr>
      <w:rFonts w:eastAsiaTheme="majorEastAsia" w:cstheme="majorBidi"/>
      <w:b/>
      <w:bCs/>
      <w:kern w:val="0"/>
      <w:sz w:val="24"/>
      <w:lang w:val="ru-RU"/>
      <w14:ligatures w14:val="none"/>
    </w:rPr>
  </w:style>
  <w:style w:type="paragraph" w:styleId="a3">
    <w:name w:val="List Paragraph"/>
    <w:basedOn w:val="a"/>
    <w:uiPriority w:val="34"/>
    <w:qFormat/>
    <w:rsid w:val="00364665"/>
    <w:pPr>
      <w:ind w:left="720"/>
      <w:contextualSpacing/>
    </w:pPr>
  </w:style>
  <w:style w:type="paragraph" w:customStyle="1" w:styleId="Default">
    <w:name w:val="Default"/>
    <w:rsid w:val="00364665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2023-06-21T23:02:00Z</dcterms:created>
  <dcterms:modified xsi:type="dcterms:W3CDTF">2023-06-21T23:03:00Z</dcterms:modified>
</cp:coreProperties>
</file>