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EE9A" w14:textId="77777777" w:rsidR="0050472C" w:rsidRDefault="0050472C" w:rsidP="0050472C">
      <w:pPr>
        <w:pStyle w:val="a4"/>
        <w:rPr>
          <w:rFonts w:eastAsia="Calibri"/>
          <w:noProof/>
          <w:lang w:val="en-US"/>
        </w:rPr>
      </w:pPr>
    </w:p>
    <w:p w14:paraId="29D83541" w14:textId="77777777" w:rsidR="0050472C" w:rsidRDefault="0050472C" w:rsidP="0050472C"/>
    <w:p w14:paraId="667FD800" w14:textId="6DE04FEA" w:rsidR="0050472C" w:rsidRDefault="0050472C" w:rsidP="0050472C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5C027AF" wp14:editId="1A9554BB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2109343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E6C96" w14:textId="77777777" w:rsidR="0050472C" w:rsidRDefault="0050472C" w:rsidP="0050472C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5FE8A89B" w14:textId="77777777" w:rsidR="0050472C" w:rsidRDefault="0050472C" w:rsidP="0050472C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7B9934A5" w14:textId="77777777" w:rsidR="0050472C" w:rsidRDefault="0050472C" w:rsidP="0050472C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3F85A530" w14:textId="77777777" w:rsidR="0050472C" w:rsidRDefault="0050472C" w:rsidP="0050472C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051EF709" w14:textId="77777777" w:rsidR="0050472C" w:rsidRDefault="0050472C" w:rsidP="0050472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0FF7CA85" w14:textId="77777777" w:rsidR="0050472C" w:rsidRDefault="0050472C" w:rsidP="0050472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0211746" w14:textId="77777777" w:rsidR="0050472C" w:rsidRDefault="0050472C" w:rsidP="0050472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086B2CC" w14:textId="77777777" w:rsidR="0050472C" w:rsidRDefault="0050472C" w:rsidP="0050472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A85F1D5" w14:textId="77777777" w:rsidR="0050472C" w:rsidRDefault="0050472C" w:rsidP="0050472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F9B5B4A" w14:textId="77777777" w:rsidR="0050472C" w:rsidRDefault="0050472C" w:rsidP="0050472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609DBD5" w14:textId="77777777" w:rsidR="0050472C" w:rsidRDefault="0050472C" w:rsidP="0050472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3434BD3" w14:textId="77777777" w:rsidR="0050472C" w:rsidRDefault="0050472C" w:rsidP="0050472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№2</w:t>
      </w:r>
    </w:p>
    <w:p w14:paraId="57C0C880" w14:textId="77777777" w:rsidR="0050472C" w:rsidRDefault="0050472C" w:rsidP="0050472C">
      <w:pPr>
        <w:pStyle w:val="Default"/>
        <w:spacing w:line="360" w:lineRule="auto"/>
        <w:jc w:val="center"/>
        <w:rPr>
          <w:rFonts w:eastAsia="Calibri"/>
          <w:b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sz w:val="28"/>
          <w:lang w:val="ru-RU"/>
        </w:rPr>
        <w:br/>
      </w:r>
      <w:r>
        <w:rPr>
          <w:rFonts w:eastAsia="Calibri"/>
          <w:b/>
          <w:color w:val="auto"/>
          <w:sz w:val="28"/>
          <w:szCs w:val="22"/>
          <w:lang w:val="uk-UA"/>
        </w:rPr>
        <w:t>з дисципліни «Бази даних»</w:t>
      </w:r>
    </w:p>
    <w:p w14:paraId="19D8B117" w14:textId="77777777" w:rsidR="0050472C" w:rsidRDefault="0050472C" w:rsidP="0050472C">
      <w:pPr>
        <w:pStyle w:val="Default"/>
        <w:spacing w:after="2760"/>
        <w:jc w:val="center"/>
        <w:rPr>
          <w:rFonts w:eastAsia="Calibri"/>
          <w:b/>
          <w:color w:val="auto"/>
          <w:sz w:val="28"/>
          <w:szCs w:val="22"/>
          <w:lang w:val="uk-UA"/>
        </w:rPr>
      </w:pPr>
      <w:r>
        <w:rPr>
          <w:rFonts w:eastAsia="Calibri"/>
          <w:b/>
          <w:color w:val="auto"/>
          <w:sz w:val="28"/>
          <w:szCs w:val="22"/>
          <w:lang w:val="uk-UA"/>
        </w:rPr>
        <w:t>на тему: «</w:t>
      </w:r>
      <w:r>
        <w:rPr>
          <w:rFonts w:eastAsia="Times New Roman"/>
          <w:b/>
          <w:sz w:val="28"/>
          <w:lang w:val="ru-RU"/>
        </w:rPr>
        <w:t>DLL та DML оператори мови SQL</w:t>
      </w:r>
      <w:r>
        <w:rPr>
          <w:rFonts w:eastAsia="Calibri"/>
          <w:b/>
          <w:color w:val="auto"/>
          <w:sz w:val="28"/>
          <w:szCs w:val="22"/>
          <w:lang w:val="uk-UA"/>
        </w:rPr>
        <w:t>»</w:t>
      </w:r>
    </w:p>
    <w:p w14:paraId="290E89FC" w14:textId="73D19504" w:rsidR="0050472C" w:rsidRDefault="0050472C" w:rsidP="0050472C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ru-RU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2DD05F17" w14:textId="491973AD" w:rsidR="0050472C" w:rsidRDefault="0050472C" w:rsidP="0050472C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Студент гр. ПЗ2011</w:t>
      </w:r>
    </w:p>
    <w:p w14:paraId="2DDCC754" w14:textId="4690553F" w:rsidR="0050472C" w:rsidRPr="0050472C" w:rsidRDefault="0050472C" w:rsidP="0050472C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С.В.</w:t>
      </w:r>
    </w:p>
    <w:p w14:paraId="09D7B06B" w14:textId="77777777" w:rsidR="0050472C" w:rsidRDefault="0050472C" w:rsidP="0050472C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3297B69D" w14:textId="77777777" w:rsidR="0050472C" w:rsidRDefault="0050472C" w:rsidP="005047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Самойлов С. П.</w:t>
      </w:r>
    </w:p>
    <w:p w14:paraId="0145724A" w14:textId="77777777" w:rsidR="0050472C" w:rsidRDefault="0050472C" w:rsidP="0050472C">
      <w:pPr>
        <w:autoSpaceDE w:val="0"/>
        <w:autoSpaceDN w:val="0"/>
        <w:adjustRightInd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603E3EC6" w14:textId="77777777" w:rsidR="0050472C" w:rsidRDefault="0050472C" w:rsidP="0050472C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4EFB0D1E" w14:textId="77777777" w:rsidR="0050472C" w:rsidRDefault="0050472C" w:rsidP="0050472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0331F61" w14:textId="77777777" w:rsidR="0050472C" w:rsidRDefault="0050472C" w:rsidP="0050472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44779CC" w14:textId="77777777" w:rsidR="0050472C" w:rsidRDefault="0050472C" w:rsidP="0050472C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5184B5F" w14:textId="77777777" w:rsidR="0050472C" w:rsidRDefault="0050472C" w:rsidP="0050472C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0104132" w14:textId="77777777" w:rsidR="0050472C" w:rsidRDefault="0050472C" w:rsidP="0050472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A1F227" w14:textId="77777777" w:rsidR="0050472C" w:rsidRDefault="0050472C" w:rsidP="0050472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1D3BDF3" w14:textId="77777777" w:rsidR="0050472C" w:rsidRDefault="0050472C" w:rsidP="0050472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32AEFD1" w14:textId="77777777" w:rsidR="0050472C" w:rsidRDefault="0050472C" w:rsidP="0050472C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713EE4E9" w14:textId="77777777" w:rsidR="0050472C" w:rsidRDefault="0050472C" w:rsidP="0050472C">
      <w:pPr>
        <w:pStyle w:val="1"/>
        <w:ind w:left="0" w:firstLine="284"/>
        <w:jc w:val="left"/>
        <w:rPr>
          <w:rFonts w:eastAsiaTheme="minorHAnsi" w:cs="Times New Roman"/>
          <w:b w:val="0"/>
          <w:noProof/>
          <w:sz w:val="28"/>
          <w:lang w:val="uk-UA"/>
        </w:rPr>
      </w:pPr>
      <w:r>
        <w:rPr>
          <w:rFonts w:eastAsiaTheme="minorHAnsi" w:cs="Times New Roman"/>
          <w:bCs w:val="0"/>
          <w:noProof/>
          <w:sz w:val="28"/>
          <w:lang w:val="uk-UA"/>
        </w:rPr>
        <w:t>Тема.</w:t>
      </w:r>
      <w:r>
        <w:rPr>
          <w:rFonts w:eastAsiaTheme="minorHAnsi" w:cs="Times New Roman"/>
          <w:b w:val="0"/>
          <w:noProof/>
          <w:sz w:val="28"/>
          <w:lang w:val="uk-UA"/>
        </w:rPr>
        <w:t xml:space="preserve"> DLL та DML оператори мови SQL </w:t>
      </w:r>
    </w:p>
    <w:p w14:paraId="14E0C37F" w14:textId="77777777" w:rsidR="0050472C" w:rsidRDefault="0050472C" w:rsidP="0050472C">
      <w:pPr>
        <w:pStyle w:val="1"/>
        <w:ind w:left="0" w:firstLine="284"/>
        <w:jc w:val="left"/>
        <w:rPr>
          <w:b w:val="0"/>
          <w:noProof/>
          <w:sz w:val="28"/>
          <w:lang w:val="uk-UA"/>
        </w:rPr>
      </w:pPr>
      <w:r>
        <w:rPr>
          <w:rFonts w:eastAsiaTheme="minorHAnsi" w:cs="Times New Roman"/>
          <w:bCs w:val="0"/>
          <w:noProof/>
          <w:sz w:val="28"/>
          <w:lang w:val="uk-UA"/>
        </w:rPr>
        <w:t>Мета.</w:t>
      </w:r>
      <w:r>
        <w:rPr>
          <w:rFonts w:eastAsiaTheme="minorHAnsi" w:cs="Times New Roman"/>
          <w:b w:val="0"/>
          <w:noProof/>
          <w:sz w:val="28"/>
          <w:lang w:val="uk-UA"/>
        </w:rPr>
        <w:t xml:space="preserve"> </w:t>
      </w:r>
      <w:r>
        <w:rPr>
          <w:b w:val="0"/>
          <w:noProof/>
          <w:sz w:val="28"/>
          <w:lang w:val="uk-UA"/>
        </w:rPr>
        <w:t>Здобути досвід використання DDL операторів мови SQL для створення реляційних баз даних. Отримати навички використання DML операторів мови SQL для додавання та модифікації записів у реляційних базах даних. Отримати досвід використання операторів мови SQL, що забезпечують цілість динних. Навчитися писати SQL-скрипти розгортання реляційних баз даних.</w:t>
      </w:r>
    </w:p>
    <w:p w14:paraId="0DB89490" w14:textId="77777777" w:rsidR="0050472C" w:rsidRDefault="0050472C" w:rsidP="0050472C">
      <w:pPr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Скріншот діаграми бази даних із середовища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 Server Management Studio</w:t>
      </w:r>
    </w:p>
    <w:p w14:paraId="7D281F57" w14:textId="2F6DE914" w:rsidR="0050472C" w:rsidRDefault="0050472C" w:rsidP="0050472C">
      <w:pPr>
        <w:pStyle w:val="a6"/>
        <w:ind w:left="-284" w:firstLine="0"/>
        <w:jc w:val="center"/>
        <w:rPr>
          <w:rFonts w:eastAsiaTheme="majorEastAsia" w:cs="Times New Roman"/>
          <w:b/>
          <w:bCs/>
          <w:sz w:val="28"/>
          <w:szCs w:val="28"/>
          <w:lang w:val="uk-UA"/>
        </w:rPr>
      </w:pPr>
      <w:r>
        <w:rPr>
          <w:rFonts w:eastAsiaTheme="majorEastAsia" w:cs="Times New Roman"/>
          <w:b/>
          <w:noProof/>
          <w:sz w:val="28"/>
          <w:szCs w:val="28"/>
          <w:lang w:val="uk-UA"/>
        </w:rPr>
        <w:drawing>
          <wp:inline distT="0" distB="0" distL="0" distR="0" wp14:anchorId="47BF57AA" wp14:editId="525203F0">
            <wp:extent cx="5940425" cy="3041650"/>
            <wp:effectExtent l="0" t="0" r="3175" b="6350"/>
            <wp:docPr id="1153943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544E" w14:textId="77777777" w:rsidR="0050472C" w:rsidRDefault="0050472C" w:rsidP="0050472C">
      <w:pPr>
        <w:shd w:val="clear" w:color="auto" w:fill="FFFFFF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 предметної області та таблиць баз даних</w:t>
      </w:r>
    </w:p>
    <w:p w14:paraId="5679E603" w14:textId="77777777" w:rsidR="0050472C" w:rsidRDefault="0050472C" w:rsidP="0050472C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Таблиця "Фільм" містить інформацію про фільми, які доступні у кінотеатрі. Зв'язок між таблицею "Фільм" та "Жанр" реалізується за допомогою таблиці "Фільм_Жанр", яка дозволяє встановлювати зв'язок багато-до-багатьох між фільмами та жанрами. </w:t>
      </w:r>
    </w:p>
    <w:p w14:paraId="1D79EB57" w14:textId="77777777" w:rsidR="0050472C" w:rsidRDefault="0050472C" w:rsidP="0050472C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Таблиця "Зал" містить інформацію про кінозали, які є у кінотеатрі. Зв'язок між таблицею "Сеанс" та "Зал" є багато-до-одного, оскільки один сеанс може відбуватися лише в одному залі, але в одному залі може проходити декілька сеансів. </w:t>
      </w:r>
    </w:p>
    <w:p w14:paraId="694631CF" w14:textId="77777777" w:rsidR="0050472C" w:rsidRDefault="0050472C" w:rsidP="0050472C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Таблиця "Сеанс" містить інформацію про сеанси, які проводяться у кінотеатрі. Кожен сеанс пов'язаний з певним фільмом з таблиці "Фільм" та залом з таблиці "Зал". Зв'язок між таблицею "Сеанс" та "Квиток" є один-до-багатьох, оскільки на один сеанс може продаватися декілька квитків, але кожен квиток може бути проданий лише на один сеанс. </w:t>
      </w:r>
    </w:p>
    <w:p w14:paraId="44F1BDCC" w14:textId="77777777" w:rsidR="0050472C" w:rsidRDefault="0050472C" w:rsidP="0050472C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Таблиця "Користувач" містить інформацію про користувачів, які зареєструвалися на сайті кінотеатру. Зв'язок між таблицею "Квиток" та "Користувач" є багато-до-одного, оскільки кожен квиток може бути проданий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лише одному користувачу, але кожен користувач може придбати декілька квитків на різні сеанси. </w:t>
      </w:r>
    </w:p>
    <w:p w14:paraId="090B0EA8" w14:textId="77777777" w:rsidR="0050472C" w:rsidRDefault="0050472C" w:rsidP="0050472C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Таблиця "Квиток" містить інформацію про квитки, які були придбані на сеанси у кінотеатрі. Кожен квиток пов'язаний з певним сеансом з таблиці "Сеанс". Зв'язок між таблицею "Відгук" та "Користувач" та "Фільм" є багато-до-одного, оскільки кожен відгук може бути написаний лише одним користувачем та про один фільм.</w:t>
      </w:r>
    </w:p>
    <w:p w14:paraId="083E0AD1" w14:textId="77777777" w:rsidR="0050472C" w:rsidRDefault="0050472C" w:rsidP="0050472C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Таблиця "Відгук" містить інформацію про відгуки, які були залишені користувачами про певний фільм. Кожен відгук пов'язаний з певним користувачем з таблиці "Користувач" та певним фільмом з таблиці "Фільм".</w:t>
      </w:r>
    </w:p>
    <w:p w14:paraId="4F31A7DA" w14:textId="77777777" w:rsidR="0050472C" w:rsidRDefault="0050472C" w:rsidP="0050472C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Загалом, всі таблиці пов'язані між собою, що дозволяє кінотеатру відслідковувати інформацію про фільми, які доступні у кінотеатрі, сеанси, які проводяться, та квитки, які були придбані користувачами. Крім того, користувачі можуть залишати відгуки про фільми, що дозволяє кінотеатру відслідковувати думки своїх клієнтів та покращувати якість своїх послуг.</w:t>
      </w:r>
    </w:p>
    <w:p w14:paraId="3F012B50" w14:textId="77777777" w:rsidR="0050472C" w:rsidRDefault="0050472C" w:rsidP="0050472C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E78317" w14:textId="77777777" w:rsidR="0050472C" w:rsidRDefault="0050472C" w:rsidP="0050472C">
      <w:pPr>
        <w:spacing w:before="240"/>
        <w:ind w:firstLine="284"/>
        <w:jc w:val="center"/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>Начало формы</w:t>
      </w:r>
    </w:p>
    <w:p w14:paraId="0E9CD9D5" w14:textId="77777777" w:rsidR="0050472C" w:rsidRDefault="0050472C" w:rsidP="0050472C">
      <w:pPr>
        <w:spacing w:before="240"/>
        <w:ind w:firstLine="284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Файл розгортки бази даних</w:t>
      </w:r>
    </w:p>
    <w:p w14:paraId="325D770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master</w:t>
      </w:r>
    </w:p>
    <w:p w14:paraId="46AB24C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EAF923B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89BF6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</w:t>
      </w:r>
    </w:p>
    <w:p w14:paraId="5F8056FD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9604D2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</w:t>
      </w:r>
    </w:p>
    <w:p w14:paraId="6B43CF1E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</w:p>
    <w:p w14:paraId="236DA22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CinemaDB1_dat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FF21CD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'D:\prog\ms sql\MSSQL16.MSSQLSERVER\MSSQL\DATA\CinemaDB1_dat.mdf'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6483A5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BF21EB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maxsize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2909ABB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filegrowth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08CF2BE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CinemaDB2_dat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A4931C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'D:\prog\ms sql\MSSQL16.MSSQLSERVER\MSSQL\DATA\CinemaDB2_dat.mdf'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5074F1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472479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maxsize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F30B5E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filegrowth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ABF678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F2EB8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CinemaDBGroup</w:t>
      </w:r>
    </w:p>
    <w:p w14:paraId="614252D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CinemaDBGroup1_dat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870CFF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'D:\prog\ms sql\MSSQL16.MSSQLSERVER\MSSQL\DATA\CinemaDBGroup1_dat.mdf'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AE6B948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05EB95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maxsize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CFA76E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filegrowth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FAFA23B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CinemaDBGroup2_dat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FEF7B1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'D:\prog\ms sql\MSSQL16.MSSQLSERVER\MSSQL\DATA\CinemaDBGroup2_dat.mdf'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151EA0A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E8C3C9A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maxsize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4FDB7E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filegrowth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48548E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4B796D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27E0F7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CinemaDB_log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923D292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'D:\prog\ms sql\MSSQL16.MSSQLSERVER\MSSQL\DATA\CinemaDB_log.ldf'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E52076D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5MB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BF3B90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MAXSIZE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30MB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00D8ED2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FILEGROWTH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5MB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732CC2E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73D6BF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62983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</w:t>
      </w:r>
    </w:p>
    <w:p w14:paraId="2375B758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607642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499834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schema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</w:p>
    <w:p w14:paraId="604D4E38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0BEB2FB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E50B9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</w:p>
    <w:p w14:paraId="33FA99D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FEC9BDB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323F6BA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title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35BD131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genre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31913052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duration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9F775A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release_date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5698CE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country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14:paraId="0D4EDF0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CinemaDBGroup</w:t>
      </w:r>
    </w:p>
    <w:p w14:paraId="25CE94A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29188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9F527B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Зал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</w:p>
    <w:p w14:paraId="1B2C053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Hall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2CFD2E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9D9A1B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hall_number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D1D0258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hall_name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CEFC6A8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capacity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14:paraId="25A4E8F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CinemaDBGroup</w:t>
      </w:r>
    </w:p>
    <w:p w14:paraId="4289D53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C6AE5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Сеанс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</w:p>
    <w:p w14:paraId="2D1B6BB8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Sesions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0002E1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1F4DD5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start_time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9DBC97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end_time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FCCAE1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film_id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A3EF28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hall_id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Hall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BEC21C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CinemaDBGroup</w:t>
      </w:r>
    </w:p>
    <w:p w14:paraId="5CD7BFBB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E341D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Користувач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</w:p>
    <w:p w14:paraId="3862F92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47FD31A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7667708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username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0F163E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7930B6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email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7F2A6BB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first_name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973A69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last_name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14:paraId="04CA0D6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66FE9A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6373FA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Квиток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</w:p>
    <w:p w14:paraId="6864FC2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Ticket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52A8F88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CD117B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seat_number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C86BF7D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86CDE4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session_id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Sesions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3970DC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users_id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</w:p>
    <w:p w14:paraId="04F92F1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68F5EA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2E8DA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Відгук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</w:p>
    <w:p w14:paraId="05FCEB8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Review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2E3714E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A7E951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comment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6529EEA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rating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4B4E36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film_id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A85518A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users_id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7961AE2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49244C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64E5E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Жанр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</w:p>
    <w:p w14:paraId="0BD57CF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8277DFA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E18916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14:paraId="4F8FBF8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8B2F84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EBA70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Жанр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язку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m-n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між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Жанр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</w:t>
      </w:r>
    </w:p>
    <w:p w14:paraId="3F731B8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Film_Genre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3DF399B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film_id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55C66CE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genre_id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4E0D39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021164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06068E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A527DB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release_date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14:paraId="63F6D06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'The Shawshank Redemption'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'Drama'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142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'1994-09-23'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'United States'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EA5E31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'The Godfather'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'Drama'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175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'1972-03-24'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'United States'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D0519B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'The Dark Knight'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'Action'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'2008-07-18'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'United States'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7B80B6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'The Lord of the Rings: The Fellowship of the Ring'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'Adventure'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178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'2001-12-19'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'New Zealand'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A99147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'Forrest Gump'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'Drama'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142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'1994-07-06'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'United States'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DB270E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'Inception'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'Action'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148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'2010-07-16'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'United States'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1A2CBDA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'The Matrix'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'Action'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'1999-03-31'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'United States'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D7333ED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'Pulp Fiction'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'Crime'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'1994-05-21'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'United States'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79BDAB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'The Silence of the Lambs'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'Thriller'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118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'1991-01-30'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'United States'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123AE7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'Fight Club'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'Drama'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139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'1999-10-15'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'United States'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0E83C2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5998B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445C7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Hall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hall_number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hall_name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14:paraId="099B9BEB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'Main Hall'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1B94ED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'VIP Hall'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D11E74B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'Small Hall'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2E2FEA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'Gold Hall'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94F9D9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'Family Hall'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E5E672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'Platinum Hall'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6A90CC8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'Premium Hall'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E5C09A2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'Deluxe Hall'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BEA4F7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'Ultra Hall'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6F64F6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'Imax Hall'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250385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8D73D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Sesions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start_time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end_time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hall_id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14:paraId="5FA1AE9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'2023-05-11 14:00:00'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'2023-05-11 16:00:00'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8B476A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'2023-05-11 16:30:00'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'2023-05-11 18:30:00'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E38D8A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'2023-05-11 19:00:00'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'2023-05-11 21:00:00'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5DC85C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'2023-05-12 13:00:00'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'2023-05-12 15:00:00'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80476C8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'2023-05-12 16:30:00'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'2023-05-12 18:30:00'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E4DDAE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'2023-05-12 19:00:00'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'2023-05-12 21:00:00'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6BD3C0A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'2023-05-13 14:00:00'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'2023-05-13 16:00:00'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593E19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'2023-05-13 16:30:00'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'2023-05-13 18:30:00'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541A2BE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'2023-05-13 19:00:00'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'2023-05-13 21:00:00'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20CFA7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'2023-05-14 13:00:00'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'2023-05-14 15:00:00'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6F062F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128EFA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email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14:paraId="1603EB7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'johndoe'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'password1'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'johndoe@example.com'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'John'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F6CAACA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'janedoe'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'password2'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'janedoe@example.com'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'Jane'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6E0E59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'bobsmith'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'password3'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'bobsmith@example.com'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'Bob'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CD3D1E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'alicesmith'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'password4'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'alicesmith@example.com'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'Alice'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527754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'mikewilliams'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'password5'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'mikewilliams@example.com'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'Mike'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'Williams'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65CB557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'karenbrown'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'password6'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'karenbrown@example.com'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'Karen'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'Brown'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49AE8A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'davidlee'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'password7'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'davidlee@example.com'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'David'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'Lee'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5DB7B5A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'sarahlee'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'password8'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'sarahlee@example.com'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'Sarah'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'Lee'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017DFC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'peterjones'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'password9'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'peterjones@example.com'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'Peter'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'Jones'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EF06B9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'maryjones'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'password10'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'maryjones@example.com'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'Mary'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'Jones'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285D918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A5791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Ticket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seat_number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session_id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14:paraId="6F22F092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10.50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A73F7FE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10.50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DFD94EE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10.50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447372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10.50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B1B4142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10.50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FA3715E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10.50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C410EA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10.50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6DCA91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10.50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A4E96B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10.50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3F8C46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8.50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9932F5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8BA526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Review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14:paraId="3E4B7168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'Great movie! Highly recommend it'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6F4A6B02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'Disappointing film, wouldn''t watch again'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4F82FD4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'One of the best films I''ve seen this year'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04F947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'Decent movie, but not worth the ticket price'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80022ED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'The acting was superb, but the plot fell flat'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848BBB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 heartwarming film that left me feeling uplifted'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954FD6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 expected more from this movie, but it was okay'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C89D6D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'One of the most visually stunning films I''ve ever seen'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F03FD6E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'Not my cup of tea, but I can see why others might enjoy it'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71E1A1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'An absolute masterpiece. A must-see for all movie lovers'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8DB8F8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1D866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Genre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14:paraId="59BA1A3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'Comedy'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'Action'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'Drama'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'Thriller'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'Horror'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38DD46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'Romance'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'Adventure'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'Science Fiction'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'Fantasy'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'Mystery'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031A5461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23C25D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Film_Genre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14:paraId="0AE43B5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0C42827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304553E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B1C3B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Ticket</w:t>
      </w:r>
    </w:p>
    <w:p w14:paraId="34AE907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price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27E9BDB0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D1EDE3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3F65DB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14:paraId="7F334AC9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birthday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DC9051E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D632BA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64F9E3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</w:t>
      </w:r>
    </w:p>
    <w:p w14:paraId="4BD35E0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duration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200</w:t>
      </w:r>
    </w:p>
    <w:p w14:paraId="06CAB68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'The Godfather'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9C8B17C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4D991F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Ticket</w:t>
      </w:r>
    </w:p>
    <w:p w14:paraId="22F80125" w14:textId="77777777" w:rsidR="0050472C" w:rsidRDefault="0050472C" w:rsidP="00504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F50BBD7" w14:textId="77777777" w:rsidR="0050472C" w:rsidRDefault="0050472C" w:rsidP="0050472C">
      <w:pPr>
        <w:pStyle w:val="a6"/>
        <w:spacing w:after="240"/>
        <w:ind w:firstLine="0"/>
        <w:jc w:val="left"/>
        <w:rPr>
          <w:rFonts w:eastAsiaTheme="majorEastAsia" w:cs="Times New Roman"/>
          <w:b/>
          <w:bCs/>
          <w:sz w:val="28"/>
          <w:szCs w:val="28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42E0F2" w14:textId="77777777" w:rsidR="0050472C" w:rsidRDefault="0050472C" w:rsidP="0050472C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5BBCACCF" w14:textId="77777777" w:rsidR="0050472C" w:rsidRDefault="0050472C" w:rsidP="0050472C">
      <w:pPr>
        <w:ind w:firstLine="284"/>
      </w:pPr>
      <w:r>
        <w:rPr>
          <w:rFonts w:ascii="Times New Roman" w:hAnsi="Times New Roman" w:cs="Times New Roman"/>
          <w:noProof/>
          <w:sz w:val="28"/>
          <w:szCs w:val="28"/>
        </w:rPr>
        <w:t>Під час виконання лабораторної роботи було отримано досвід використання мови SQL для створення та модифікації реляційних баз даних. Було опрацьовано DDL та DML оператори, а також оператори забезпечення цілісності даних. Також було навченося писати SQL-скрипти розгортання реляційних баз даних. Здобутий досвід дозволить ефективно працювати з базами даних у майбутньому.</w:t>
      </w:r>
    </w:p>
    <w:p w14:paraId="0090FD64" w14:textId="77777777" w:rsidR="00DA1424" w:rsidRPr="0050472C" w:rsidRDefault="00DA1424" w:rsidP="0050472C"/>
    <w:sectPr w:rsidR="00DA1424" w:rsidRPr="00504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40"/>
    <w:rsid w:val="0050472C"/>
    <w:rsid w:val="00545140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B89A"/>
  <w15:chartTrackingRefBased/>
  <w15:docId w15:val="{FAD747B6-2A5E-425D-85BF-B55B64F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72C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472C"/>
    <w:pPr>
      <w:keepNext/>
      <w:keepLines/>
      <w:spacing w:before="120" w:after="120" w:line="240" w:lineRule="auto"/>
      <w:ind w:left="576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72C"/>
    <w:rPr>
      <w:rFonts w:eastAsiaTheme="majorEastAsia" w:cstheme="majorBidi"/>
      <w:b/>
      <w:bCs/>
      <w:kern w:val="0"/>
      <w:sz w:val="24"/>
      <w:lang w:val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0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72C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msonormal0">
    <w:name w:val="msonormal"/>
    <w:basedOn w:val="a"/>
    <w:uiPriority w:val="99"/>
    <w:semiHidden/>
    <w:rsid w:val="0050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50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Subtitle"/>
    <w:basedOn w:val="a"/>
    <w:next w:val="a"/>
    <w:link w:val="a5"/>
    <w:uiPriority w:val="11"/>
    <w:qFormat/>
    <w:rsid w:val="0050472C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0472C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uk-UA"/>
      <w14:ligatures w14:val="none"/>
    </w:rPr>
  </w:style>
  <w:style w:type="paragraph" w:styleId="a6">
    <w:name w:val="No Spacing"/>
    <w:uiPriority w:val="1"/>
    <w:qFormat/>
    <w:rsid w:val="0050472C"/>
    <w:pPr>
      <w:spacing w:after="0" w:line="240" w:lineRule="auto"/>
      <w:ind w:firstLine="567"/>
      <w:jc w:val="both"/>
    </w:pPr>
    <w:rPr>
      <w:rFonts w:cstheme="minorBidi"/>
      <w:kern w:val="0"/>
      <w:sz w:val="20"/>
      <w:szCs w:val="22"/>
      <w:lang w:val="ru-RU"/>
      <w14:ligatures w14:val="none"/>
    </w:rPr>
  </w:style>
  <w:style w:type="paragraph" w:styleId="a7">
    <w:name w:val="List Paragraph"/>
    <w:basedOn w:val="a"/>
    <w:uiPriority w:val="34"/>
    <w:qFormat/>
    <w:rsid w:val="0050472C"/>
    <w:pPr>
      <w:ind w:left="720"/>
      <w:contextualSpacing/>
    </w:pPr>
  </w:style>
  <w:style w:type="paragraph" w:customStyle="1" w:styleId="a8">
    <w:name w:val="М_Осн_текст"/>
    <w:basedOn w:val="a"/>
    <w:uiPriority w:val="99"/>
    <w:semiHidden/>
    <w:qFormat/>
    <w:rsid w:val="0050472C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Default">
    <w:name w:val="Default"/>
    <w:uiPriority w:val="99"/>
    <w:semiHidden/>
    <w:rsid w:val="0050472C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/>
      <w14:ligatures w14:val="none"/>
    </w:rPr>
  </w:style>
  <w:style w:type="table" w:styleId="a9">
    <w:name w:val="Table Grid"/>
    <w:basedOn w:val="a1"/>
    <w:uiPriority w:val="39"/>
    <w:rsid w:val="0050472C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2023-06-21T23:03:00Z</dcterms:created>
  <dcterms:modified xsi:type="dcterms:W3CDTF">2023-06-21T23:04:00Z</dcterms:modified>
</cp:coreProperties>
</file>