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BA36" w14:textId="2764B685" w:rsidR="00B45288" w:rsidRPr="00470D1B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AD4D8" w14:textId="34CC3F32" w:rsidR="00B45288" w:rsidRPr="00470D1B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470D1B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470D1B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470D1B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470D1B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470D1B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470D1B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470D1B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470D1B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11F579" w14:textId="68F87B88" w:rsidR="00B45288" w:rsidRPr="00470D1B" w:rsidRDefault="0059596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Практич</w:t>
      </w:r>
      <w:r w:rsidR="00B45288" w:rsidRPr="00470D1B">
        <w:rPr>
          <w:rFonts w:ascii="Times New Roman" w:eastAsia="Calibri" w:hAnsi="Times New Roman" w:cs="Times New Roman"/>
          <w:b/>
          <w:noProof/>
          <w:sz w:val="28"/>
          <w:szCs w:val="28"/>
        </w:rPr>
        <w:t>на робота №1</w:t>
      </w:r>
      <w:r w:rsidR="00B45288" w:rsidRPr="00470D1B">
        <w:rPr>
          <w:rFonts w:ascii="Times New Roman" w:eastAsia="Calibri" w:hAnsi="Times New Roman" w:cs="Times New Roman"/>
          <w:b/>
          <w:noProof/>
          <w:sz w:val="28"/>
          <w:szCs w:val="28"/>
        </w:rPr>
        <w:br/>
        <w:t>з дисципліни «</w:t>
      </w:r>
      <w:r w:rsidR="00BA30C5" w:rsidRPr="00470D1B">
        <w:rPr>
          <w:rFonts w:ascii="Times New Roman" w:eastAsia="Calibri" w:hAnsi="Times New Roman" w:cs="Times New Roman"/>
          <w:b/>
          <w:noProof/>
          <w:sz w:val="28"/>
          <w:szCs w:val="28"/>
        </w:rPr>
        <w:t>Економіка програмного забезпечення</w:t>
      </w:r>
      <w:r w:rsidR="00B45288" w:rsidRPr="00470D1B">
        <w:rPr>
          <w:rFonts w:ascii="Times New Roman" w:eastAsia="Calibri" w:hAnsi="Times New Roman" w:cs="Times New Roman"/>
          <w:b/>
          <w:noProof/>
          <w:sz w:val="28"/>
          <w:szCs w:val="28"/>
        </w:rPr>
        <w:t>»</w:t>
      </w:r>
    </w:p>
    <w:p w14:paraId="7603039D" w14:textId="77777777" w:rsidR="00B45288" w:rsidRPr="00470D1B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470D1B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0E7C403A" w:rsidR="00B45288" w:rsidRPr="00470D1B" w:rsidRDefault="00B45288" w:rsidP="00536396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bookmarkStart w:id="0" w:name="_Hlk147362183"/>
      <w:r w:rsidR="00BA30C5" w:rsidRPr="00470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Розрахунок техніко-економічних показників ПЗ</w:t>
      </w:r>
      <w:r w:rsidR="008C0523" w:rsidRPr="00470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bookmarkEnd w:id="0"/>
      <w:r w:rsidRPr="00470D1B">
        <w:rPr>
          <w:rFonts w:ascii="Times New Roman" w:hAnsi="Times New Roman" w:cs="Times New Roman"/>
          <w:sz w:val="28"/>
          <w:szCs w:val="28"/>
        </w:rPr>
        <w:t>»</w:t>
      </w:r>
    </w:p>
    <w:p w14:paraId="7E0B492B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470D1B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1357B0" w14:textId="2277C85A" w:rsidR="00B45288" w:rsidRPr="00470D1B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C3569B" w:rsidRPr="00470D1B"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470D1B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0717C0A0" w14:textId="0BF13824" w:rsidR="00B45288" w:rsidRPr="00470D1B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5456AC1" w14:textId="2E82E214" w:rsidR="00B45288" w:rsidRPr="00470D1B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eastAsia="Calibri" w:hAnsi="Times New Roman" w:cs="Times New Roman"/>
          <w:noProof/>
          <w:sz w:val="28"/>
          <w:szCs w:val="28"/>
        </w:rPr>
        <w:t>Проценко Р.О.</w:t>
      </w:r>
    </w:p>
    <w:p w14:paraId="431D4388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Прийняв: </w:t>
      </w:r>
    </w:p>
    <w:p w14:paraId="54B494F1" w14:textId="615B8747" w:rsidR="00B45288" w:rsidRPr="00470D1B" w:rsidRDefault="00B45288" w:rsidP="00B45288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470D1B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536396" w:rsidRPr="00470D1B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доц. </w:t>
      </w:r>
      <w:r w:rsidR="00BA30C5" w:rsidRPr="00470D1B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>Клименко І.В</w:t>
      </w:r>
      <w:r w:rsidRPr="00470D1B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. </w:t>
      </w:r>
      <w:r w:rsidRPr="00470D1B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EC2C7E7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7BC768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470D1B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470D1B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470D1B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470D1B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356FD658" w:rsidR="00B45288" w:rsidRPr="00470D1B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E7EC09E" w14:textId="77777777" w:rsidR="00B45288" w:rsidRPr="00470D1B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470D1B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45D598B4" w14:textId="4126C546" w:rsidR="008C0523" w:rsidRPr="00470D1B" w:rsidRDefault="00B45288" w:rsidP="00536396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0D1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470D1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1" w:name="_Hlk116976547"/>
      <w:r w:rsidR="00BA30C5" w:rsidRPr="00470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Розрахунок техніко-економічних показників ПЗ</w:t>
      </w:r>
      <w:r w:rsidR="00536396" w:rsidRPr="00470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A587758" w14:textId="211D49FD" w:rsidR="008C0523" w:rsidRPr="00470D1B" w:rsidRDefault="008C0523" w:rsidP="00536396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70D1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Мета. </w:t>
      </w:r>
      <w:r w:rsidR="00536396" w:rsidRPr="00470D1B">
        <w:rPr>
          <w:rFonts w:ascii="Times New Roman" w:eastAsia="Times New Roman" w:hAnsi="Times New Roman" w:cs="Times New Roman"/>
          <w:sz w:val="28"/>
        </w:rPr>
        <w:t xml:space="preserve">Ознайомитись з методами </w:t>
      </w:r>
      <w:r w:rsidR="00BA30C5" w:rsidRPr="00470D1B">
        <w:rPr>
          <w:rFonts w:ascii="Times New Roman" w:eastAsia="Times New Roman" w:hAnsi="Times New Roman" w:cs="Times New Roman"/>
          <w:sz w:val="28"/>
        </w:rPr>
        <w:t>розрахунку техніко-економічних показників ПЗ</w:t>
      </w:r>
      <w:r w:rsidRPr="00470D1B">
        <w:rPr>
          <w:rFonts w:ascii="Times New Roman" w:eastAsia="Times New Roman" w:hAnsi="Times New Roman" w:cs="Times New Roman"/>
          <w:sz w:val="28"/>
        </w:rPr>
        <w:t>.</w:t>
      </w:r>
    </w:p>
    <w:bookmarkEnd w:id="1"/>
    <w:p w14:paraId="2229C909" w14:textId="7DB439B7" w:rsidR="00641F65" w:rsidRPr="00470D1B" w:rsidRDefault="005B687B" w:rsidP="005B687B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noProof/>
          <w:sz w:val="28"/>
          <w:szCs w:val="28"/>
        </w:rPr>
        <w:t>Індивідуальне з</w:t>
      </w:r>
      <w:r w:rsidR="008C0523" w:rsidRPr="00470D1B">
        <w:rPr>
          <w:rFonts w:ascii="Times New Roman" w:hAnsi="Times New Roman" w:cs="Times New Roman"/>
          <w:b/>
          <w:bCs/>
          <w:noProof/>
          <w:sz w:val="28"/>
          <w:szCs w:val="28"/>
        </w:rPr>
        <w:t>авдання</w:t>
      </w:r>
    </w:p>
    <w:p w14:paraId="2D977050" w14:textId="1A6F0607" w:rsidR="005B687B" w:rsidRPr="00470D1B" w:rsidRDefault="005B687B" w:rsidP="005B687B">
      <w:pPr>
        <w:spacing w:before="240"/>
        <w:ind w:firstLine="284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noProof/>
          <w:sz w:val="28"/>
          <w:szCs w:val="28"/>
        </w:rPr>
        <w:t>Розробка автопілоту для автомобілів на основі нейромереж.</w:t>
      </w:r>
    </w:p>
    <w:p w14:paraId="30470699" w14:textId="746FFF8C" w:rsidR="005B687B" w:rsidRPr="00470D1B" w:rsidRDefault="00684D33" w:rsidP="00684D33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noProof/>
          <w:sz w:val="28"/>
          <w:szCs w:val="28"/>
        </w:rPr>
        <w:t>Специфікації до розроблюваного ПЗ</w:t>
      </w:r>
    </w:p>
    <w:p w14:paraId="2F25F285" w14:textId="31514FFD" w:rsidR="00684D33" w:rsidRPr="00470D1B" w:rsidRDefault="00684D33" w:rsidP="002F25DF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Тема проекту:</w:t>
      </w:r>
      <w:r w:rsidRPr="00470D1B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470D1B">
        <w:rPr>
          <w:rFonts w:ascii="Times New Roman" w:hAnsi="Times New Roman" w:cs="Times New Roman"/>
          <w:noProof/>
          <w:sz w:val="28"/>
          <w:szCs w:val="28"/>
        </w:rPr>
        <w:t>Розробка автопілоту для автомобілів на основі нейромереж.</w:t>
      </w:r>
    </w:p>
    <w:p w14:paraId="6FE13E1D" w14:textId="49DB866A" w:rsidR="00684D33" w:rsidRPr="00470D1B" w:rsidRDefault="00684D33" w:rsidP="002F25DF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Мета проекту:</w:t>
      </w:r>
      <w:r w:rsidRPr="00470D1B">
        <w:rPr>
          <w:rFonts w:ascii="Times New Roman" w:hAnsi="Times New Roman" w:cs="Times New Roman"/>
          <w:noProof/>
          <w:sz w:val="28"/>
          <w:szCs w:val="28"/>
        </w:rPr>
        <w:t xml:space="preserve"> Розробити автопілот, який дозволить автомобілю автономно керувати та приймати рішення на основі аналізу оточуючого середовища та даних з різних сенсорів, а також буде забезпечувати безпеку всім пасажирам.</w:t>
      </w:r>
    </w:p>
    <w:p w14:paraId="2F18C051" w14:textId="77777777" w:rsidR="00684D33" w:rsidRPr="00470D1B" w:rsidRDefault="00684D33" w:rsidP="002F25DF">
      <w:pPr>
        <w:spacing w:after="0"/>
        <w:ind w:firstLine="284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Функціональні вимоги:</w:t>
      </w:r>
    </w:p>
    <w:p w14:paraId="6AB9DFCE" w14:textId="77777777" w:rsidR="00AF63DE" w:rsidRPr="00470D1B" w:rsidRDefault="00AF63DE" w:rsidP="002F25DF">
      <w:pPr>
        <w:pStyle w:val="a3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noProof/>
          <w:sz w:val="28"/>
          <w:szCs w:val="28"/>
        </w:rPr>
        <w:t>Система спостереження та обробки даних зі сенсорів:</w:t>
      </w:r>
    </w:p>
    <w:p w14:paraId="77CBC8B6" w14:textId="77777777" w:rsidR="00AF63DE" w:rsidRPr="00470D1B" w:rsidRDefault="00AF63DE" w:rsidP="002F25D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noProof/>
          <w:sz w:val="28"/>
          <w:szCs w:val="28"/>
        </w:rPr>
        <w:t>Камери: Встановлення камер на автомобілі для запису відео та фотографій навколишнього середовища.</w:t>
      </w:r>
    </w:p>
    <w:p w14:paraId="5FDFD704" w14:textId="77777777" w:rsidR="00AF63DE" w:rsidRPr="00470D1B" w:rsidRDefault="00AF63DE" w:rsidP="002F25D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noProof/>
          <w:sz w:val="28"/>
          <w:szCs w:val="28"/>
        </w:rPr>
        <w:t>Лідар та радар: Використання лідару і радару для вимірювання відстаней до об'єктів і визначення їх швидкості.</w:t>
      </w:r>
    </w:p>
    <w:p w14:paraId="294899AF" w14:textId="77777777" w:rsidR="00AF63DE" w:rsidRPr="00470D1B" w:rsidRDefault="00AF63DE" w:rsidP="002F25D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noProof/>
          <w:sz w:val="28"/>
          <w:szCs w:val="28"/>
        </w:rPr>
        <w:t>Системи GPS: Забезпечення точного місцезнаходження автомобіля для навігації та взаємодії з іншими транспортними системами.</w:t>
      </w:r>
    </w:p>
    <w:p w14:paraId="613C9142" w14:textId="77777777" w:rsidR="00AF63DE" w:rsidRPr="00470D1B" w:rsidRDefault="00AF63DE" w:rsidP="002F25DF">
      <w:pPr>
        <w:pStyle w:val="a3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noProof/>
          <w:sz w:val="28"/>
          <w:szCs w:val="28"/>
        </w:rPr>
        <w:t>Розробка нейромережі для визначення об'єктів:</w:t>
      </w:r>
    </w:p>
    <w:p w14:paraId="6B9D8424" w14:textId="77777777" w:rsidR="00AF63DE" w:rsidRPr="00470D1B" w:rsidRDefault="00AF63DE" w:rsidP="002F25D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noProof/>
          <w:sz w:val="28"/>
          <w:szCs w:val="28"/>
        </w:rPr>
        <w:t>Вибір архітектури нейромережі: Обрання оптимальної архітектури для визначення та класифікації об'єктів на дорозі.</w:t>
      </w:r>
    </w:p>
    <w:p w14:paraId="14E339E3" w14:textId="77777777" w:rsidR="00AF63DE" w:rsidRPr="00470D1B" w:rsidRDefault="00AF63DE" w:rsidP="002F25D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noProof/>
          <w:sz w:val="28"/>
          <w:szCs w:val="28"/>
        </w:rPr>
        <w:t>Навчання нейромережі: За допомогою великої кількості даних навчити нейромережу розпізнавати та передбачати рух і дії об'єктів на дорозі.</w:t>
      </w:r>
    </w:p>
    <w:p w14:paraId="6C308703" w14:textId="77777777" w:rsidR="00AF63DE" w:rsidRPr="00470D1B" w:rsidRDefault="00AF63DE" w:rsidP="002F25DF">
      <w:pPr>
        <w:pStyle w:val="a3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noProof/>
          <w:sz w:val="28"/>
          <w:szCs w:val="28"/>
        </w:rPr>
        <w:t>Система прийняття рішень:</w:t>
      </w:r>
    </w:p>
    <w:p w14:paraId="1CB87E38" w14:textId="77777777" w:rsidR="00AF63DE" w:rsidRPr="00470D1B" w:rsidRDefault="00AF63DE" w:rsidP="002F25D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noProof/>
          <w:sz w:val="28"/>
          <w:szCs w:val="28"/>
        </w:rPr>
        <w:t>Рульове управління: Розробити алгоритми, які визначають кут повороту керма на основі аналізу нейромережею отриманих даних.</w:t>
      </w:r>
    </w:p>
    <w:p w14:paraId="50229326" w14:textId="3E35126D" w:rsidR="00840116" w:rsidRPr="00470D1B" w:rsidRDefault="00AF63DE" w:rsidP="0084011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noProof/>
          <w:sz w:val="28"/>
          <w:szCs w:val="28"/>
        </w:rPr>
        <w:t>Управління газом та гальмами: Регулювання швидкості та зупинки автомобіля відповідно до обставин на дорозі.</w:t>
      </w:r>
    </w:p>
    <w:p w14:paraId="5AA16A9C" w14:textId="77777777" w:rsidR="00AF63DE" w:rsidRPr="00470D1B" w:rsidRDefault="00AF63DE" w:rsidP="002F25DF">
      <w:pPr>
        <w:pStyle w:val="a3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noProof/>
          <w:sz w:val="28"/>
          <w:szCs w:val="28"/>
        </w:rPr>
        <w:t>Режими керування:</w:t>
      </w:r>
    </w:p>
    <w:p w14:paraId="7D83CECA" w14:textId="77777777" w:rsidR="00AF63DE" w:rsidRPr="00470D1B" w:rsidRDefault="00AF63DE" w:rsidP="002F25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noProof/>
          <w:sz w:val="28"/>
          <w:szCs w:val="28"/>
        </w:rPr>
        <w:t>Автономний режим: Дозвіл автомобілю автономно керувати відповідно до даних сенсорів та рішень нейромережі.</w:t>
      </w:r>
    </w:p>
    <w:p w14:paraId="44A11FB5" w14:textId="1BB06D0A" w:rsidR="00AF63DE" w:rsidRPr="00470D1B" w:rsidRDefault="00AF63DE" w:rsidP="002F25D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noProof/>
          <w:sz w:val="28"/>
          <w:szCs w:val="28"/>
        </w:rPr>
        <w:t>Ручний режим: Можливість водію керувати автомобілем у будь-який момент.</w:t>
      </w:r>
    </w:p>
    <w:p w14:paraId="744A3433" w14:textId="77777777" w:rsidR="00AF63DE" w:rsidRPr="00470D1B" w:rsidRDefault="00AF63DE" w:rsidP="002F25DF">
      <w:pPr>
        <w:pStyle w:val="a3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noProof/>
          <w:sz w:val="28"/>
          <w:szCs w:val="28"/>
        </w:rPr>
        <w:t>Аварійне зупинення:</w:t>
      </w:r>
    </w:p>
    <w:p w14:paraId="5DC17360" w14:textId="63E2E708" w:rsidR="00AF63DE" w:rsidRPr="00470D1B" w:rsidRDefault="00AF63DE" w:rsidP="002F25DF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noProof/>
          <w:sz w:val="28"/>
          <w:szCs w:val="28"/>
        </w:rPr>
        <w:t>Розробка алгоритмів аварійного зупинення, які активуються при виявленні потенційної загрози для безпеки пасажирів і інших учасників дорожнього руху.</w:t>
      </w:r>
    </w:p>
    <w:p w14:paraId="266727DC" w14:textId="77777777" w:rsidR="0050430B" w:rsidRPr="00470D1B" w:rsidRDefault="0050430B">
      <w:pPr>
        <w:spacing w:after="160" w:line="259" w:lineRule="auto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noProof/>
          <w:sz w:val="28"/>
          <w:szCs w:val="28"/>
        </w:rPr>
        <w:br w:type="page"/>
      </w:r>
    </w:p>
    <w:p w14:paraId="6174049D" w14:textId="77777777" w:rsidR="00AF63DE" w:rsidRPr="00470D1B" w:rsidRDefault="00AF63DE" w:rsidP="002F25DF">
      <w:pPr>
        <w:ind w:firstLine="284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t>Нефункціональні вимоги:</w:t>
      </w:r>
    </w:p>
    <w:p w14:paraId="3AE1D39A" w14:textId="77777777" w:rsidR="00AF63DE" w:rsidRPr="00470D1B" w:rsidRDefault="00AF63DE" w:rsidP="002F25DF">
      <w:pPr>
        <w:spacing w:after="0"/>
        <w:ind w:left="284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noProof/>
          <w:sz w:val="28"/>
          <w:szCs w:val="28"/>
        </w:rPr>
        <w:t>Надійність та безпека:</w:t>
      </w:r>
      <w:r w:rsidRPr="00470D1B">
        <w:rPr>
          <w:rFonts w:ascii="Times New Roman" w:hAnsi="Times New Roman" w:cs="Times New Roman"/>
          <w:noProof/>
          <w:sz w:val="28"/>
          <w:szCs w:val="28"/>
        </w:rPr>
        <w:t xml:space="preserve"> Забезпечення високого рівня надійності та безпеки системи для захисту життя і майна.</w:t>
      </w:r>
    </w:p>
    <w:p w14:paraId="047F8940" w14:textId="77777777" w:rsidR="00AF63DE" w:rsidRPr="00470D1B" w:rsidRDefault="00AF63DE" w:rsidP="002F25DF">
      <w:pPr>
        <w:spacing w:after="0"/>
        <w:ind w:left="284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Зменшення аварій: </w:t>
      </w:r>
      <w:r w:rsidRPr="00470D1B">
        <w:rPr>
          <w:rFonts w:ascii="Times New Roman" w:hAnsi="Times New Roman" w:cs="Times New Roman"/>
          <w:noProof/>
          <w:sz w:val="28"/>
          <w:szCs w:val="28"/>
        </w:rPr>
        <w:t>Мета - зменшити кількість дорожніх аварій та покращити загальну безпеку на дорозі.</w:t>
      </w:r>
    </w:p>
    <w:p w14:paraId="2BC1089C" w14:textId="77777777" w:rsidR="00AF63DE" w:rsidRPr="00470D1B" w:rsidRDefault="00AF63DE" w:rsidP="002F25DF">
      <w:pPr>
        <w:spacing w:after="0"/>
        <w:ind w:left="284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noProof/>
          <w:sz w:val="28"/>
          <w:szCs w:val="28"/>
        </w:rPr>
        <w:t>Підтримка різних моделей автомобілів:</w:t>
      </w:r>
      <w:r w:rsidRPr="00470D1B">
        <w:rPr>
          <w:rFonts w:ascii="Times New Roman" w:hAnsi="Times New Roman" w:cs="Times New Roman"/>
          <w:noProof/>
          <w:sz w:val="28"/>
          <w:szCs w:val="28"/>
        </w:rPr>
        <w:t xml:space="preserve"> Забезпечення сумісності та можливості встановлення на автомобілі різних виробників та моделей.</w:t>
      </w:r>
    </w:p>
    <w:p w14:paraId="27741088" w14:textId="77777777" w:rsidR="00AF63DE" w:rsidRPr="00470D1B" w:rsidRDefault="00AF63DE" w:rsidP="002F25DF">
      <w:pPr>
        <w:spacing w:after="0"/>
        <w:ind w:left="284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noProof/>
          <w:sz w:val="28"/>
          <w:szCs w:val="28"/>
        </w:rPr>
        <w:t>Віддалене оновлення ПЗ:</w:t>
      </w:r>
      <w:r w:rsidRPr="00470D1B">
        <w:rPr>
          <w:rFonts w:ascii="Times New Roman" w:hAnsi="Times New Roman" w:cs="Times New Roman"/>
          <w:noProof/>
          <w:sz w:val="28"/>
          <w:szCs w:val="28"/>
        </w:rPr>
        <w:t xml:space="preserve"> Розробка механізму для віддаленого оновлення програмного забезпечення автопілоту для вдосконалення функціональності і безпеки.</w:t>
      </w:r>
    </w:p>
    <w:p w14:paraId="2A9010B6" w14:textId="0E31ADD1" w:rsidR="0050430B" w:rsidRPr="00470D1B" w:rsidRDefault="00AF63DE" w:rsidP="00503ECA">
      <w:pPr>
        <w:spacing w:before="240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0D1B">
        <w:rPr>
          <w:rFonts w:ascii="Times New Roman" w:hAnsi="Times New Roman" w:cs="Times New Roman"/>
          <w:noProof/>
          <w:sz w:val="28"/>
          <w:szCs w:val="28"/>
        </w:rPr>
        <w:t>Цей проект потребує співпраці багатьох експертів у галузі машинного навчання, робототехніки, програмування та безпеки для успішної реалізації автопілоту для автомобілів. Також, важливо враховувати регуляторні та законодавчі вимоги щодо автономного керування та безпеки на дорозі.</w:t>
      </w:r>
    </w:p>
    <w:p w14:paraId="532543DA" w14:textId="5E70DB0B" w:rsidR="00AF63DE" w:rsidRPr="00470D1B" w:rsidRDefault="002F25DF" w:rsidP="005E034A">
      <w:pPr>
        <w:spacing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sz w:val="28"/>
          <w:szCs w:val="28"/>
        </w:rPr>
        <w:t>Оцінка необхідних витрат на реалізацію проекту</w:t>
      </w:r>
    </w:p>
    <w:p w14:paraId="49A76FEF" w14:textId="6AA69447" w:rsidR="002F25DF" w:rsidRPr="00470D1B" w:rsidRDefault="0050430B" w:rsidP="0050430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К</w:t>
      </w:r>
      <w:r w:rsidR="002F25DF" w:rsidRPr="00470D1B">
        <w:rPr>
          <w:rFonts w:ascii="Times New Roman" w:hAnsi="Times New Roman" w:cs="Times New Roman"/>
          <w:sz w:val="28"/>
          <w:szCs w:val="28"/>
        </w:rPr>
        <w:t>лючов</w:t>
      </w:r>
      <w:r w:rsidRPr="00470D1B">
        <w:rPr>
          <w:rFonts w:ascii="Times New Roman" w:hAnsi="Times New Roman" w:cs="Times New Roman"/>
          <w:sz w:val="28"/>
          <w:szCs w:val="28"/>
        </w:rPr>
        <w:t>і</w:t>
      </w:r>
      <w:r w:rsidR="002F25DF" w:rsidRPr="00470D1B">
        <w:rPr>
          <w:rFonts w:ascii="Times New Roman" w:hAnsi="Times New Roman" w:cs="Times New Roman"/>
          <w:sz w:val="28"/>
          <w:szCs w:val="28"/>
        </w:rPr>
        <w:t xml:space="preserve"> етап</w:t>
      </w:r>
      <w:r w:rsidRPr="00470D1B">
        <w:rPr>
          <w:rFonts w:ascii="Times New Roman" w:hAnsi="Times New Roman" w:cs="Times New Roman"/>
          <w:sz w:val="28"/>
          <w:szCs w:val="28"/>
        </w:rPr>
        <w:t>и</w:t>
      </w:r>
      <w:r w:rsidR="002F25DF" w:rsidRPr="00470D1B">
        <w:rPr>
          <w:rFonts w:ascii="Times New Roman" w:hAnsi="Times New Roman" w:cs="Times New Roman"/>
          <w:sz w:val="28"/>
          <w:szCs w:val="28"/>
        </w:rPr>
        <w:t xml:space="preserve"> та вид</w:t>
      </w:r>
      <w:r w:rsidRPr="00470D1B">
        <w:rPr>
          <w:rFonts w:ascii="Times New Roman" w:hAnsi="Times New Roman" w:cs="Times New Roman"/>
          <w:sz w:val="28"/>
          <w:szCs w:val="28"/>
        </w:rPr>
        <w:t>и</w:t>
      </w:r>
      <w:r w:rsidR="002F25DF" w:rsidRPr="00470D1B">
        <w:rPr>
          <w:rFonts w:ascii="Times New Roman" w:hAnsi="Times New Roman" w:cs="Times New Roman"/>
          <w:sz w:val="28"/>
          <w:szCs w:val="28"/>
        </w:rPr>
        <w:t xml:space="preserve"> персоналу, які </w:t>
      </w:r>
      <w:r w:rsidRPr="00470D1B">
        <w:rPr>
          <w:rFonts w:ascii="Times New Roman" w:hAnsi="Times New Roman" w:cs="Times New Roman"/>
          <w:sz w:val="28"/>
          <w:szCs w:val="28"/>
        </w:rPr>
        <w:t>будуть необхідні</w:t>
      </w:r>
      <w:r w:rsidR="002F25DF" w:rsidRPr="00470D1B">
        <w:rPr>
          <w:rFonts w:ascii="Times New Roman" w:hAnsi="Times New Roman" w:cs="Times New Roman"/>
          <w:sz w:val="28"/>
          <w:szCs w:val="28"/>
        </w:rPr>
        <w:t xml:space="preserve"> для </w:t>
      </w:r>
      <w:r w:rsidRPr="00470D1B">
        <w:rPr>
          <w:rFonts w:ascii="Times New Roman" w:hAnsi="Times New Roman" w:cs="Times New Roman"/>
          <w:sz w:val="28"/>
          <w:szCs w:val="28"/>
        </w:rPr>
        <w:t>дан</w:t>
      </w:r>
      <w:r w:rsidR="002F25DF" w:rsidRPr="00470D1B">
        <w:rPr>
          <w:rFonts w:ascii="Times New Roman" w:hAnsi="Times New Roman" w:cs="Times New Roman"/>
          <w:sz w:val="28"/>
          <w:szCs w:val="28"/>
        </w:rPr>
        <w:t>ого проекту:</w:t>
      </w:r>
    </w:p>
    <w:p w14:paraId="7A2555A6" w14:textId="4BF431E5" w:rsidR="002F25DF" w:rsidRPr="00470D1B" w:rsidRDefault="002F25DF" w:rsidP="002F25DF">
      <w:pPr>
        <w:spacing w:after="0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Дослідники</w:t>
      </w:r>
      <w:r w:rsidR="007D3193"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50430B"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7D3193"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="001337C1"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людей</w:t>
      </w:r>
      <w:r w:rsidR="0050430B"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5E09040" w14:textId="77777777" w:rsidR="002F25DF" w:rsidRPr="00470D1B" w:rsidRDefault="002F25DF" w:rsidP="0050430B">
      <w:pPr>
        <w:pStyle w:val="a3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Машинне навчання та глибоке навчання.</w:t>
      </w:r>
    </w:p>
    <w:p w14:paraId="430AE62E" w14:textId="77777777" w:rsidR="002F25DF" w:rsidRPr="00470D1B" w:rsidRDefault="002F25DF" w:rsidP="0050430B">
      <w:pPr>
        <w:pStyle w:val="a3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Робототехніка та візуальне спостереження.</w:t>
      </w:r>
    </w:p>
    <w:p w14:paraId="142D412A" w14:textId="77777777" w:rsidR="002F25DF" w:rsidRPr="00470D1B" w:rsidRDefault="002F25DF" w:rsidP="0050430B">
      <w:pPr>
        <w:pStyle w:val="a3"/>
        <w:numPr>
          <w:ilvl w:val="0"/>
          <w:numId w:val="13"/>
        </w:numPr>
        <w:spacing w:after="0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Розробка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нейромереж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та алгоритмів керування.</w:t>
      </w:r>
    </w:p>
    <w:p w14:paraId="2729A28E" w14:textId="7866CAD6" w:rsidR="002F25DF" w:rsidRPr="00470D1B" w:rsidRDefault="002F25DF" w:rsidP="002F25DF">
      <w:pPr>
        <w:spacing w:after="0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Інженери системного програмування</w:t>
      </w:r>
      <w:r w:rsidR="001337C1"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(4 людей)</w:t>
      </w: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DC54388" w14:textId="77777777" w:rsidR="002F25DF" w:rsidRPr="00470D1B" w:rsidRDefault="002F25DF" w:rsidP="0050430B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Розробка вбудованого програмного забезпечення для управління автомобілем та інтеграції зі сенсорами.</w:t>
      </w:r>
    </w:p>
    <w:p w14:paraId="73BCA8B9" w14:textId="286217F7" w:rsidR="002F25DF" w:rsidRPr="00470D1B" w:rsidRDefault="002F25DF" w:rsidP="002F25DF">
      <w:pPr>
        <w:spacing w:after="0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Інженери з </w:t>
      </w:r>
      <w:proofErr w:type="spellStart"/>
      <w:r w:rsidR="0010310F"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кібербезпеки</w:t>
      </w:r>
      <w:proofErr w:type="spellEnd"/>
      <w:r w:rsidR="001337C1"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10310F"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="001337C1"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людей)</w:t>
      </w: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2D372EA" w14:textId="2D043568" w:rsidR="002F25DF" w:rsidRPr="00470D1B" w:rsidRDefault="002F25DF" w:rsidP="0050430B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Забезпечення </w:t>
      </w:r>
      <w:proofErr w:type="spellStart"/>
      <w:r w:rsidR="0010310F" w:rsidRPr="00470D1B">
        <w:rPr>
          <w:rFonts w:ascii="Times New Roman" w:hAnsi="Times New Roman" w:cs="Times New Roman"/>
          <w:sz w:val="28"/>
          <w:szCs w:val="28"/>
        </w:rPr>
        <w:t>кібер</w:t>
      </w:r>
      <w:r w:rsidRPr="00470D1B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0310F" w:rsidRPr="00470D1B">
        <w:rPr>
          <w:rFonts w:ascii="Times New Roman" w:hAnsi="Times New Roman" w:cs="Times New Roman"/>
          <w:sz w:val="28"/>
          <w:szCs w:val="28"/>
        </w:rPr>
        <w:t>и</w:t>
      </w:r>
      <w:r w:rsidRPr="00470D1B">
        <w:rPr>
          <w:rFonts w:ascii="Times New Roman" w:hAnsi="Times New Roman" w:cs="Times New Roman"/>
          <w:sz w:val="28"/>
          <w:szCs w:val="28"/>
        </w:rPr>
        <w:t>.</w:t>
      </w:r>
    </w:p>
    <w:p w14:paraId="5324E267" w14:textId="70E4D3D9" w:rsidR="002F25DF" w:rsidRPr="00470D1B" w:rsidRDefault="002F25DF" w:rsidP="002F25DF">
      <w:pPr>
        <w:spacing w:after="0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Спеціалісти з тестування та </w:t>
      </w:r>
      <w:proofErr w:type="spellStart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валідації</w:t>
      </w:r>
      <w:proofErr w:type="spellEnd"/>
      <w:r w:rsidR="001337C1"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(3 людей)</w:t>
      </w: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B164936" w14:textId="77777777" w:rsidR="002F25DF" w:rsidRPr="00470D1B" w:rsidRDefault="002F25DF" w:rsidP="0050430B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Проведення випробувань та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системи для забезпечення її надійності та безпеки.</w:t>
      </w:r>
    </w:p>
    <w:p w14:paraId="31038BBD" w14:textId="78377D05" w:rsidR="002F25DF" w:rsidRPr="00470D1B" w:rsidRDefault="002F25DF" w:rsidP="0050430B">
      <w:pPr>
        <w:spacing w:after="0"/>
        <w:ind w:left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Менеджмент та проектний персонал</w:t>
      </w:r>
      <w:r w:rsidR="001337C1"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7D3193"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="001337C1"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людей)</w:t>
      </w: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06968AF" w14:textId="77777777" w:rsidR="002F25DF" w:rsidRPr="00470D1B" w:rsidRDefault="002F25DF" w:rsidP="0050430B">
      <w:pPr>
        <w:pStyle w:val="a3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Проектний менеджмент, планування та керування ресурсами.</w:t>
      </w:r>
    </w:p>
    <w:p w14:paraId="46E1ED8C" w14:textId="27BD2FEE" w:rsidR="002F25DF" w:rsidRPr="00470D1B" w:rsidRDefault="00FB0E0B" w:rsidP="001337C1">
      <w:pPr>
        <w:spacing w:before="48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Інші</w:t>
      </w:r>
      <w:r w:rsidR="002F25DF" w:rsidRPr="00470D1B">
        <w:rPr>
          <w:rFonts w:ascii="Times New Roman" w:hAnsi="Times New Roman" w:cs="Times New Roman"/>
          <w:sz w:val="28"/>
          <w:szCs w:val="28"/>
        </w:rPr>
        <w:t xml:space="preserve"> витрат</w:t>
      </w:r>
      <w:r w:rsidRPr="00470D1B">
        <w:rPr>
          <w:rFonts w:ascii="Times New Roman" w:hAnsi="Times New Roman" w:cs="Times New Roman"/>
          <w:sz w:val="28"/>
          <w:szCs w:val="28"/>
        </w:rPr>
        <w:t>и</w:t>
      </w:r>
      <w:r w:rsidR="002F25DF" w:rsidRPr="00470D1B">
        <w:rPr>
          <w:rFonts w:ascii="Times New Roman" w:hAnsi="Times New Roman" w:cs="Times New Roman"/>
          <w:sz w:val="28"/>
          <w:szCs w:val="28"/>
        </w:rPr>
        <w:t xml:space="preserve"> включа</w:t>
      </w:r>
      <w:r w:rsidRPr="00470D1B">
        <w:rPr>
          <w:rFonts w:ascii="Times New Roman" w:hAnsi="Times New Roman" w:cs="Times New Roman"/>
          <w:sz w:val="28"/>
          <w:szCs w:val="28"/>
        </w:rPr>
        <w:t>ють</w:t>
      </w:r>
      <w:r w:rsidR="002F25DF" w:rsidRPr="00470D1B">
        <w:rPr>
          <w:rFonts w:ascii="Times New Roman" w:hAnsi="Times New Roman" w:cs="Times New Roman"/>
          <w:sz w:val="28"/>
          <w:szCs w:val="28"/>
        </w:rPr>
        <w:t xml:space="preserve"> в себе:</w:t>
      </w:r>
    </w:p>
    <w:p w14:paraId="40CD2EA4" w14:textId="77777777" w:rsidR="002F25DF" w:rsidRPr="00470D1B" w:rsidRDefault="002F25DF" w:rsidP="002F25D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Обладнання та інфраструктура:</w:t>
      </w:r>
      <w:r w:rsidRPr="00470D1B">
        <w:rPr>
          <w:rFonts w:ascii="Times New Roman" w:hAnsi="Times New Roman" w:cs="Times New Roman"/>
          <w:sz w:val="28"/>
          <w:szCs w:val="28"/>
        </w:rPr>
        <w:t xml:space="preserve"> Придбання сенсорів, вбудованого обладнання, робочих станцій, власного та серверного обладнання.</w:t>
      </w:r>
    </w:p>
    <w:p w14:paraId="69D73AF9" w14:textId="22E5D137" w:rsidR="002F25DF" w:rsidRPr="00470D1B" w:rsidRDefault="002F25DF" w:rsidP="00503ECA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Ліцензії та програмне забезпечення:</w:t>
      </w:r>
      <w:r w:rsidRPr="00470D1B">
        <w:rPr>
          <w:rFonts w:ascii="Times New Roman" w:hAnsi="Times New Roman" w:cs="Times New Roman"/>
          <w:sz w:val="28"/>
          <w:szCs w:val="28"/>
        </w:rPr>
        <w:t xml:space="preserve"> Отримання необхідних ліцензій та програмного забезпечення для розробки та тестування.</w:t>
      </w:r>
    </w:p>
    <w:p w14:paraId="38E26D2A" w14:textId="7B894C4C" w:rsidR="002F25DF" w:rsidRPr="00470D1B" w:rsidRDefault="002F25DF" w:rsidP="002F25DF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Тестов</w:t>
      </w:r>
      <w:r w:rsidR="00D12A91"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</w:t>
      </w: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автомобіл</w:t>
      </w:r>
      <w:r w:rsidR="00D12A91"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</w:t>
      </w: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470D1B">
        <w:rPr>
          <w:rFonts w:ascii="Times New Roman" w:hAnsi="Times New Roman" w:cs="Times New Roman"/>
          <w:sz w:val="28"/>
          <w:szCs w:val="28"/>
        </w:rPr>
        <w:t xml:space="preserve"> Придбання або модифікація автомобіля для проведення тестів.</w:t>
      </w:r>
    </w:p>
    <w:p w14:paraId="25BA3402" w14:textId="73D353FD" w:rsidR="002F25DF" w:rsidRPr="00470D1B" w:rsidRDefault="002F25DF" w:rsidP="0050430B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Персональні витрати: </w:t>
      </w:r>
      <w:r w:rsidRPr="00470D1B">
        <w:rPr>
          <w:rFonts w:ascii="Times New Roman" w:hAnsi="Times New Roman" w:cs="Times New Roman"/>
          <w:sz w:val="28"/>
          <w:szCs w:val="28"/>
        </w:rPr>
        <w:t>Зарплати, страхування, податки для всього персоналу, включаючи дослідників, розробників, інженерів та менеджмент.</w:t>
      </w:r>
    </w:p>
    <w:p w14:paraId="6AF89474" w14:textId="799F68F9" w:rsidR="0050430B" w:rsidRPr="00470D1B" w:rsidRDefault="002F25DF" w:rsidP="0050430B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Витрати на регуляторні дозволи:</w:t>
      </w:r>
      <w:r w:rsidRPr="00470D1B">
        <w:rPr>
          <w:rFonts w:ascii="Times New Roman" w:hAnsi="Times New Roman" w:cs="Times New Roman"/>
          <w:sz w:val="28"/>
          <w:szCs w:val="28"/>
        </w:rPr>
        <w:t xml:space="preserve"> Звернення до органів регулювання та отримання дозволів для випробувань та впровадження продукту на ринку.</w:t>
      </w:r>
    </w:p>
    <w:p w14:paraId="738B1EE0" w14:textId="3B2C727C" w:rsidR="00FB0E0B" w:rsidRPr="00470D1B" w:rsidRDefault="00FB0E0B" w:rsidP="0050430B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330C34F" w14:textId="1AB38B29" w:rsidR="00FB0E0B" w:rsidRPr="00470D1B" w:rsidRDefault="00FB0E0B" w:rsidP="0050430B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Встановлений плановий термін розробки проекту – </w:t>
      </w:r>
      <w:r w:rsidR="00E46C8A" w:rsidRPr="00470D1B">
        <w:rPr>
          <w:rFonts w:ascii="Times New Roman" w:hAnsi="Times New Roman" w:cs="Times New Roman"/>
          <w:sz w:val="28"/>
          <w:szCs w:val="28"/>
        </w:rPr>
        <w:t>24</w:t>
      </w:r>
      <w:r w:rsidRPr="00470D1B">
        <w:rPr>
          <w:rFonts w:ascii="Times New Roman" w:hAnsi="Times New Roman" w:cs="Times New Roman"/>
          <w:sz w:val="28"/>
          <w:szCs w:val="28"/>
        </w:rPr>
        <w:t xml:space="preserve"> місяці.</w:t>
      </w:r>
    </w:p>
    <w:p w14:paraId="586DC1A9" w14:textId="7902AB81" w:rsidR="00503ECA" w:rsidRPr="00470D1B" w:rsidRDefault="00503ECA" w:rsidP="00503ECA">
      <w:pPr>
        <w:spacing w:before="240" w:after="160" w:line="259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sz w:val="28"/>
          <w:szCs w:val="28"/>
        </w:rPr>
        <w:t>Огляд аналогів</w:t>
      </w:r>
    </w:p>
    <w:p w14:paraId="1676FB0B" w14:textId="77777777" w:rsidR="00503ECA" w:rsidRPr="00470D1B" w:rsidRDefault="00503ECA" w:rsidP="00503ECA">
      <w:pPr>
        <w:spacing w:after="160" w:line="259" w:lineRule="auto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Tesla</w:t>
      </w:r>
      <w:proofErr w:type="spellEnd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Autopilot</w:t>
      </w:r>
      <w:proofErr w:type="spellEnd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FE95FC4" w14:textId="3C544895" w:rsidR="00503ECA" w:rsidRPr="00470D1B" w:rsidRDefault="00503ECA" w:rsidP="00503ECA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sz w:val="28"/>
          <w:szCs w:val="28"/>
        </w:rPr>
        <w:t>Tesla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вже впровадила систему автопілоту в свої автомобілі, яка використовує глибокі нейромережі для аналізу оточуючого середовища та керування автомобілем. Ця система вміє виконувати автоматичне рульове керування, регулювання швидкості та уникнення зіткнень.</w:t>
      </w:r>
    </w:p>
    <w:p w14:paraId="470BCC87" w14:textId="77777777" w:rsidR="00503ECA" w:rsidRPr="00470D1B" w:rsidRDefault="00503ECA" w:rsidP="00503ECA">
      <w:pPr>
        <w:spacing w:after="160" w:line="259" w:lineRule="auto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Waymo</w:t>
      </w:r>
      <w:proofErr w:type="spellEnd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F975076" w14:textId="08714051" w:rsidR="00503ECA" w:rsidRPr="00470D1B" w:rsidRDefault="00503ECA" w:rsidP="00503ECA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Компанія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Waymo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, яка є підрозділом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Alphabet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(материнської компанії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), розробляє автономні автомобілі з використанням глибоких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нейромереж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та лідарів. Їх система базується на штучному інтелекті і вже пройшла випробування на дорогах.</w:t>
      </w:r>
    </w:p>
    <w:p w14:paraId="3AF66C6D" w14:textId="77777777" w:rsidR="00503ECA" w:rsidRPr="00470D1B" w:rsidRDefault="00503ECA" w:rsidP="00503ECA">
      <w:pPr>
        <w:spacing w:after="160" w:line="259" w:lineRule="auto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General</w:t>
      </w:r>
      <w:proofErr w:type="spellEnd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Motors</w:t>
      </w:r>
      <w:proofErr w:type="spellEnd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Super</w:t>
      </w:r>
      <w:proofErr w:type="spellEnd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Cruise</w:t>
      </w:r>
      <w:proofErr w:type="spellEnd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3AC9E9C" w14:textId="7BBD2223" w:rsidR="00503ECA" w:rsidRPr="00470D1B" w:rsidRDefault="00503ECA" w:rsidP="00503ECA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Cruise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- це система автоматизованого водіння, розроблена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Motors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для деяких моделей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Cadillac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>. Вона використовує нейромережі для слідкування за дорожньою смугою та регулювання швидкості, а також має систему відслідковування водія для безпеки.</w:t>
      </w:r>
    </w:p>
    <w:p w14:paraId="604D774C" w14:textId="77777777" w:rsidR="00503ECA" w:rsidRPr="00470D1B" w:rsidRDefault="00503ECA" w:rsidP="00503ECA">
      <w:pPr>
        <w:spacing w:after="160" w:line="259" w:lineRule="auto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Mobileye</w:t>
      </w:r>
      <w:proofErr w:type="spellEnd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7BDCADE" w14:textId="21D39A31" w:rsidR="00503ECA" w:rsidRPr="00470D1B" w:rsidRDefault="00503ECA" w:rsidP="00503ECA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sz w:val="28"/>
          <w:szCs w:val="28"/>
        </w:rPr>
        <w:t>Mobileye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- це компанія, яка спеціалізується на системах асистенції водія та автономних автомобілях. Вони використовують нейромережі для аналізу відео та даних зі сенсорів для автоматичного керування автомобілем та уникнення аварій.</w:t>
      </w:r>
    </w:p>
    <w:p w14:paraId="371C66A3" w14:textId="77777777" w:rsidR="00503ECA" w:rsidRPr="00470D1B" w:rsidRDefault="00503ECA" w:rsidP="00503ECA">
      <w:pPr>
        <w:spacing w:after="160" w:line="259" w:lineRule="auto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NVIDIA </w:t>
      </w:r>
      <w:proofErr w:type="spellStart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Drive</w:t>
      </w:r>
      <w:proofErr w:type="spellEnd"/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C118BF8" w14:textId="77777777" w:rsidR="00503ECA" w:rsidRPr="00470D1B" w:rsidRDefault="00503ECA" w:rsidP="00503ECA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NVIDIA розробляє платформу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для автономних автомобілів, яка використовує глибокі нейромережі для обробки сенсорних даних та прийняття рішень. Ця платформа надає іншим виробникам автомобілів доступ до рішень, заснованих на штучному інтелекті.</w:t>
      </w:r>
    </w:p>
    <w:p w14:paraId="1DF348A3" w14:textId="6B55A1AA" w:rsidR="001E6DB8" w:rsidRPr="00470D1B" w:rsidRDefault="00503ECA" w:rsidP="00503ECA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Аналоги демонструють, що вже існують подібні проекти в ринку автомобільної індустрії, проте планується створити систему, яка буде робити найбільший акцент на безпеці пасажирів та інших учасників руху та враховуватиме провідні досягнення в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данній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сфері.</w:t>
      </w:r>
      <w:r w:rsidR="0050430B" w:rsidRPr="00470D1B">
        <w:rPr>
          <w:rFonts w:ascii="Times New Roman" w:hAnsi="Times New Roman" w:cs="Times New Roman"/>
          <w:sz w:val="28"/>
          <w:szCs w:val="28"/>
        </w:rPr>
        <w:br w:type="page"/>
      </w:r>
    </w:p>
    <w:p w14:paraId="3013EA38" w14:textId="37128B11" w:rsidR="0050430B" w:rsidRPr="00470D1B" w:rsidRDefault="00FB0E0B" w:rsidP="00FB0E0B">
      <w:pPr>
        <w:spacing w:after="160" w:line="259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Розрахунок фонду оплати праці</w:t>
      </w:r>
    </w:p>
    <w:p w14:paraId="5F28D12A" w14:textId="020F8622" w:rsidR="00FB0E0B" w:rsidRPr="00470D1B" w:rsidRDefault="002670EF" w:rsidP="00FB0E0B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Враховуючи всі попередні данні про тривалість проекту, та задачі які стоять, розподілимо час, необхідний кожному виду персоналу, а також фіксовану ставку:</w:t>
      </w:r>
    </w:p>
    <w:p w14:paraId="429A47F4" w14:textId="6E1F7E03" w:rsidR="002670EF" w:rsidRPr="00470D1B" w:rsidRDefault="002670EF" w:rsidP="00B6656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sz w:val="28"/>
          <w:szCs w:val="28"/>
        </w:rPr>
        <w:t>Дослідники – 18 місяців, 2000$</w:t>
      </w:r>
    </w:p>
    <w:p w14:paraId="7DFC4E9A" w14:textId="63C71DE5" w:rsidR="002670EF" w:rsidRPr="00470D1B" w:rsidRDefault="002670EF" w:rsidP="00B6656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sz w:val="28"/>
          <w:szCs w:val="28"/>
        </w:rPr>
        <w:t>Інженери системного програмування – 12 місяців, 1800$</w:t>
      </w:r>
    </w:p>
    <w:p w14:paraId="3173CC8E" w14:textId="52CE9B4C" w:rsidR="002670EF" w:rsidRPr="00470D1B" w:rsidRDefault="002670EF" w:rsidP="00B6656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sz w:val="28"/>
          <w:szCs w:val="28"/>
        </w:rPr>
        <w:t xml:space="preserve">Інженери з </w:t>
      </w:r>
      <w:proofErr w:type="spellStart"/>
      <w:r w:rsidRPr="00470D1B">
        <w:rPr>
          <w:rFonts w:ascii="Times New Roman" w:hAnsi="Times New Roman" w:cs="Times New Roman"/>
          <w:i/>
          <w:iCs/>
          <w:sz w:val="28"/>
          <w:szCs w:val="28"/>
        </w:rPr>
        <w:t>кібербезпеки</w:t>
      </w:r>
      <w:proofErr w:type="spellEnd"/>
      <w:r w:rsidRPr="00470D1B">
        <w:rPr>
          <w:rFonts w:ascii="Times New Roman" w:hAnsi="Times New Roman" w:cs="Times New Roman"/>
          <w:i/>
          <w:iCs/>
          <w:sz w:val="28"/>
          <w:szCs w:val="28"/>
        </w:rPr>
        <w:t xml:space="preserve"> – 12 місяців, 1800$</w:t>
      </w:r>
    </w:p>
    <w:p w14:paraId="427B315D" w14:textId="04E09472" w:rsidR="002670EF" w:rsidRPr="00470D1B" w:rsidRDefault="002670EF" w:rsidP="00B6656A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sz w:val="28"/>
          <w:szCs w:val="28"/>
        </w:rPr>
        <w:t xml:space="preserve">Спеціалісти з тестування та </w:t>
      </w:r>
      <w:proofErr w:type="spellStart"/>
      <w:r w:rsidRPr="00470D1B">
        <w:rPr>
          <w:rFonts w:ascii="Times New Roman" w:hAnsi="Times New Roman" w:cs="Times New Roman"/>
          <w:i/>
          <w:iCs/>
          <w:sz w:val="28"/>
          <w:szCs w:val="28"/>
        </w:rPr>
        <w:t>валідації</w:t>
      </w:r>
      <w:proofErr w:type="spellEnd"/>
      <w:r w:rsidRPr="00470D1B">
        <w:rPr>
          <w:rFonts w:ascii="Times New Roman" w:hAnsi="Times New Roman" w:cs="Times New Roman"/>
          <w:i/>
          <w:iCs/>
          <w:sz w:val="28"/>
          <w:szCs w:val="28"/>
        </w:rPr>
        <w:t xml:space="preserve"> - 9 місяців, 1200$</w:t>
      </w:r>
    </w:p>
    <w:p w14:paraId="2CB0B191" w14:textId="15F93C2F" w:rsidR="0050430B" w:rsidRPr="00470D1B" w:rsidRDefault="002670EF" w:rsidP="00B6656A">
      <w:pPr>
        <w:spacing w:after="0" w:line="360" w:lineRule="auto"/>
        <w:ind w:left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sz w:val="28"/>
          <w:szCs w:val="28"/>
        </w:rPr>
        <w:t>Менеджмент та проектний персонал - 24 місяці, 1000$</w:t>
      </w:r>
    </w:p>
    <w:p w14:paraId="5E4FB12D" w14:textId="4DCF6AB3" w:rsidR="00CB2121" w:rsidRPr="00470D1B" w:rsidRDefault="00CB2121" w:rsidP="00CB2121">
      <w:pPr>
        <w:spacing w:before="240"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Фонд оплати праці для одного працівника з фіксованою ставкою розраховується за формулою: </w:t>
      </w:r>
    </w:p>
    <w:p w14:paraId="324CE57D" w14:textId="01929360" w:rsidR="00CB2121" w:rsidRPr="00470D1B" w:rsidRDefault="00CB2121" w:rsidP="00CB2121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ЗП=О</w:t>
      </w:r>
      <w:r w:rsidRPr="00470D1B">
        <w:rPr>
          <w:rFonts w:ascii="Cambria Math" w:hAnsi="Cambria Math" w:cs="Cambria Math"/>
          <w:sz w:val="28"/>
          <w:szCs w:val="28"/>
        </w:rPr>
        <w:t>∗</w:t>
      </w:r>
      <w:r w:rsidRPr="00470D1B">
        <w:rPr>
          <w:rFonts w:ascii="Times New Roman" w:hAnsi="Times New Roman" w:cs="Times New Roman"/>
          <w:sz w:val="28"/>
          <w:szCs w:val="28"/>
        </w:rPr>
        <w:t>Т</w:t>
      </w:r>
    </w:p>
    <w:p w14:paraId="41529720" w14:textId="77777777" w:rsidR="00CB2121" w:rsidRPr="00470D1B" w:rsidRDefault="00CB2121" w:rsidP="00CB2121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де:</w:t>
      </w:r>
    </w:p>
    <w:p w14:paraId="187C765A" w14:textId="77777777" w:rsidR="00CB2121" w:rsidRPr="00470D1B" w:rsidRDefault="00CB2121" w:rsidP="00CB2121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O - місячний оклад спеціаліста.</w:t>
      </w:r>
    </w:p>
    <w:p w14:paraId="5D81A761" w14:textId="7A74016E" w:rsidR="00CB2121" w:rsidRPr="00470D1B" w:rsidRDefault="00CB2121" w:rsidP="00CB2121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Т - тривалість роботи в тижнях.</w:t>
      </w:r>
    </w:p>
    <w:p w14:paraId="4F67C7DB" w14:textId="143A14B9" w:rsidR="00CB2121" w:rsidRPr="00470D1B" w:rsidRDefault="00CB2121" w:rsidP="00B6656A">
      <w:pPr>
        <w:spacing w:before="240"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Розрахункові витрати для кожного виду персоналу, з урахуванням кількості:</w:t>
      </w:r>
    </w:p>
    <w:p w14:paraId="47DB9A2A" w14:textId="743C538E" w:rsidR="00CB2121" w:rsidRPr="00470D1B" w:rsidRDefault="00CB2121" w:rsidP="00B6656A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sz w:val="28"/>
          <w:szCs w:val="28"/>
        </w:rPr>
        <w:t>Дослідники = 2000$ * 18 * 3 = 108000$</w:t>
      </w:r>
    </w:p>
    <w:p w14:paraId="4EB628DB" w14:textId="7DE45259" w:rsidR="00CB2121" w:rsidRPr="00470D1B" w:rsidRDefault="00CB2121" w:rsidP="00B6656A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sz w:val="28"/>
          <w:szCs w:val="28"/>
        </w:rPr>
        <w:t>Інженери системного програмування = 1800$ * 12 * 4 = 86400$</w:t>
      </w:r>
    </w:p>
    <w:p w14:paraId="3D4A2D1B" w14:textId="1BBCC686" w:rsidR="00CB2121" w:rsidRPr="00470D1B" w:rsidRDefault="00CB2121" w:rsidP="00B6656A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sz w:val="28"/>
          <w:szCs w:val="28"/>
        </w:rPr>
        <w:t xml:space="preserve">Інженери з </w:t>
      </w:r>
      <w:proofErr w:type="spellStart"/>
      <w:r w:rsidRPr="00470D1B">
        <w:rPr>
          <w:rFonts w:ascii="Times New Roman" w:hAnsi="Times New Roman" w:cs="Times New Roman"/>
          <w:i/>
          <w:iCs/>
          <w:sz w:val="28"/>
          <w:szCs w:val="28"/>
        </w:rPr>
        <w:t>кібербезпеки</w:t>
      </w:r>
      <w:proofErr w:type="spellEnd"/>
      <w:r w:rsidRPr="00470D1B">
        <w:rPr>
          <w:rFonts w:ascii="Times New Roman" w:hAnsi="Times New Roman" w:cs="Times New Roman"/>
          <w:i/>
          <w:iCs/>
          <w:sz w:val="28"/>
          <w:szCs w:val="28"/>
        </w:rPr>
        <w:t xml:space="preserve"> = 1800$ * 12 * 2 = 43200$</w:t>
      </w:r>
    </w:p>
    <w:p w14:paraId="61B12C97" w14:textId="378E73F5" w:rsidR="00CB2121" w:rsidRPr="00470D1B" w:rsidRDefault="00CB2121" w:rsidP="00B6656A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sz w:val="28"/>
          <w:szCs w:val="28"/>
        </w:rPr>
        <w:t xml:space="preserve">Спеціалісти з тестування та </w:t>
      </w:r>
      <w:proofErr w:type="spellStart"/>
      <w:r w:rsidRPr="00470D1B">
        <w:rPr>
          <w:rFonts w:ascii="Times New Roman" w:hAnsi="Times New Roman" w:cs="Times New Roman"/>
          <w:i/>
          <w:iCs/>
          <w:sz w:val="28"/>
          <w:szCs w:val="28"/>
        </w:rPr>
        <w:t>валідації</w:t>
      </w:r>
      <w:proofErr w:type="spellEnd"/>
      <w:r w:rsidRPr="00470D1B">
        <w:rPr>
          <w:rFonts w:ascii="Times New Roman" w:hAnsi="Times New Roman" w:cs="Times New Roman"/>
          <w:i/>
          <w:iCs/>
          <w:sz w:val="28"/>
          <w:szCs w:val="28"/>
        </w:rPr>
        <w:t xml:space="preserve"> = 1200$ * 9 * 3 = 32400$</w:t>
      </w:r>
    </w:p>
    <w:p w14:paraId="65087724" w14:textId="4CBC670C" w:rsidR="00CB2121" w:rsidRPr="00470D1B" w:rsidRDefault="00CB2121" w:rsidP="00B6656A">
      <w:pPr>
        <w:spacing w:after="0" w:line="360" w:lineRule="auto"/>
        <w:ind w:left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sz w:val="28"/>
          <w:szCs w:val="28"/>
        </w:rPr>
        <w:t>Менеджмент та проектний персонал = 1000$ * 24 * 3 = 72000$</w:t>
      </w:r>
    </w:p>
    <w:p w14:paraId="72CA02E2" w14:textId="5A38B577" w:rsidR="00CB2121" w:rsidRPr="00470D1B" w:rsidRDefault="00CB2121" w:rsidP="00CB2121">
      <w:pPr>
        <w:spacing w:before="240"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Загальні витрати на фонд оплати праці становлять: 342000</w:t>
      </w:r>
      <w:r w:rsidR="00B6656A" w:rsidRPr="00470D1B">
        <w:rPr>
          <w:rFonts w:ascii="Times New Roman" w:hAnsi="Times New Roman" w:cs="Times New Roman"/>
          <w:sz w:val="28"/>
          <w:szCs w:val="28"/>
        </w:rPr>
        <w:t>$.</w:t>
      </w:r>
    </w:p>
    <w:p w14:paraId="63EDE170" w14:textId="448E341B" w:rsidR="00B6656A" w:rsidRPr="00470D1B" w:rsidRDefault="00B6656A" w:rsidP="00B6656A">
      <w:pPr>
        <w:spacing w:before="240" w:after="0"/>
        <w:ind w:firstLine="284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Нарахування на ЗП </w:t>
      </w:r>
      <w:r w:rsidRPr="00470D1B">
        <w:rPr>
          <w:rFonts w:ascii="Times New Roman" w:hAnsi="Times New Roman" w:cs="Times New Roman"/>
          <w:sz w:val="28"/>
          <w:szCs w:val="28"/>
        </w:rPr>
        <w:t>визначаються за формулою:</w:t>
      </w:r>
    </w:p>
    <w:p w14:paraId="446213C2" w14:textId="77777777" w:rsidR="00B6656A" w:rsidRPr="00470D1B" w:rsidRDefault="00B6656A" w:rsidP="00B6656A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sz w:val="28"/>
          <w:szCs w:val="28"/>
        </w:rPr>
        <w:t>Нзп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Кнзп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* ЗП</w:t>
      </w:r>
    </w:p>
    <w:p w14:paraId="6314B6D4" w14:textId="3AACCFEE" w:rsidR="00B6656A" w:rsidRPr="00470D1B" w:rsidRDefault="00B6656A" w:rsidP="00B6656A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де:</w:t>
      </w:r>
    </w:p>
    <w:p w14:paraId="451CEA4D" w14:textId="5FEB6012" w:rsidR="00B6656A" w:rsidRPr="00470D1B" w:rsidRDefault="00B6656A" w:rsidP="00B6656A">
      <w:pPr>
        <w:spacing w:after="0"/>
        <w:ind w:left="568" w:firstLine="284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ЗП - заробітна плата.</w:t>
      </w:r>
    </w:p>
    <w:p w14:paraId="015571F4" w14:textId="346D5F16" w:rsidR="00B6656A" w:rsidRPr="00470D1B" w:rsidRDefault="00B6656A" w:rsidP="00B6656A">
      <w:pPr>
        <w:spacing w:after="0"/>
        <w:ind w:left="568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sz w:val="28"/>
          <w:szCs w:val="28"/>
        </w:rPr>
        <w:t>Кнзп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- коефіцієнт нарахування на заробітну плату, рівний 0,3761.</w:t>
      </w:r>
    </w:p>
    <w:p w14:paraId="12B1ABEA" w14:textId="48339B7A" w:rsidR="00B6656A" w:rsidRPr="00470D1B" w:rsidRDefault="00B6656A" w:rsidP="00B6656A">
      <w:pPr>
        <w:spacing w:before="240"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Нарахування на ЗП становлять: 342000</w:t>
      </w:r>
      <w:r w:rsidR="00050129" w:rsidRPr="00470D1B">
        <w:rPr>
          <w:rFonts w:ascii="Times New Roman" w:hAnsi="Times New Roman" w:cs="Times New Roman"/>
          <w:sz w:val="28"/>
          <w:szCs w:val="28"/>
        </w:rPr>
        <w:t>$</w:t>
      </w:r>
      <w:r w:rsidRPr="00470D1B">
        <w:rPr>
          <w:rFonts w:ascii="Times New Roman" w:hAnsi="Times New Roman" w:cs="Times New Roman"/>
          <w:sz w:val="28"/>
          <w:szCs w:val="28"/>
        </w:rPr>
        <w:t xml:space="preserve"> * 0.3761 = 128626.2$</w:t>
      </w:r>
    </w:p>
    <w:p w14:paraId="17823D54" w14:textId="77777777" w:rsidR="00CC28DC" w:rsidRPr="00470D1B" w:rsidRDefault="00CC28D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18C51E" w14:textId="66EFC5C0" w:rsidR="00CB2121" w:rsidRPr="00470D1B" w:rsidRDefault="00C46017" w:rsidP="00050129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Розрахунок виробничих витрат на розробку проекту</w:t>
      </w:r>
    </w:p>
    <w:p w14:paraId="7ACF461F" w14:textId="02C94324" w:rsidR="00CC28DC" w:rsidRPr="00470D1B" w:rsidRDefault="00CC28DC" w:rsidP="00CC28DC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Спочатку необхідно визначити кількість годин, які будуть затрачені </w:t>
      </w:r>
      <w:r w:rsidR="00422984" w:rsidRPr="00470D1B">
        <w:rPr>
          <w:rFonts w:ascii="Times New Roman" w:hAnsi="Times New Roman" w:cs="Times New Roman"/>
          <w:sz w:val="28"/>
          <w:szCs w:val="28"/>
        </w:rPr>
        <w:t xml:space="preserve">кожним типом персоналу(кількість робочих годин в місяці рівна 170): </w:t>
      </w:r>
    </w:p>
    <w:p w14:paraId="61D5E260" w14:textId="775792D0" w:rsidR="00422984" w:rsidRPr="00470D1B" w:rsidRDefault="00422984" w:rsidP="00422984">
      <w:pPr>
        <w:spacing w:before="240"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sz w:val="28"/>
          <w:szCs w:val="28"/>
        </w:rPr>
        <w:t>Дослідники – 18 місяців * 170 * 3 = 9180 годин</w:t>
      </w:r>
    </w:p>
    <w:p w14:paraId="655A5510" w14:textId="56318449" w:rsidR="00422984" w:rsidRPr="00470D1B" w:rsidRDefault="00422984" w:rsidP="0042298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sz w:val="28"/>
          <w:szCs w:val="28"/>
        </w:rPr>
        <w:t>Інженери системного програмування – 12 місяців * 170 * 4 = 8160 годин</w:t>
      </w:r>
    </w:p>
    <w:p w14:paraId="557E3EFF" w14:textId="73D3162B" w:rsidR="00422984" w:rsidRPr="00470D1B" w:rsidRDefault="00422984" w:rsidP="0042298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sz w:val="28"/>
          <w:szCs w:val="28"/>
        </w:rPr>
        <w:t xml:space="preserve">Інженери з </w:t>
      </w:r>
      <w:proofErr w:type="spellStart"/>
      <w:r w:rsidRPr="00470D1B">
        <w:rPr>
          <w:rFonts w:ascii="Times New Roman" w:hAnsi="Times New Roman" w:cs="Times New Roman"/>
          <w:i/>
          <w:iCs/>
          <w:sz w:val="28"/>
          <w:szCs w:val="28"/>
        </w:rPr>
        <w:t>кібербезпеки</w:t>
      </w:r>
      <w:proofErr w:type="spellEnd"/>
      <w:r w:rsidRPr="00470D1B">
        <w:rPr>
          <w:rFonts w:ascii="Times New Roman" w:hAnsi="Times New Roman" w:cs="Times New Roman"/>
          <w:i/>
          <w:iCs/>
          <w:sz w:val="28"/>
          <w:szCs w:val="28"/>
        </w:rPr>
        <w:t xml:space="preserve"> – 12 місяців * 170 * 2 = 4080 годин</w:t>
      </w:r>
    </w:p>
    <w:p w14:paraId="6743A3F6" w14:textId="58E37107" w:rsidR="00422984" w:rsidRPr="00470D1B" w:rsidRDefault="00422984" w:rsidP="00422984">
      <w:pPr>
        <w:spacing w:after="0" w:line="360" w:lineRule="auto"/>
        <w:ind w:firstLine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sz w:val="28"/>
          <w:szCs w:val="28"/>
        </w:rPr>
        <w:t xml:space="preserve">Спеціалісти з тестування та </w:t>
      </w:r>
      <w:proofErr w:type="spellStart"/>
      <w:r w:rsidRPr="00470D1B">
        <w:rPr>
          <w:rFonts w:ascii="Times New Roman" w:hAnsi="Times New Roman" w:cs="Times New Roman"/>
          <w:i/>
          <w:iCs/>
          <w:sz w:val="28"/>
          <w:szCs w:val="28"/>
        </w:rPr>
        <w:t>валідації</w:t>
      </w:r>
      <w:proofErr w:type="spellEnd"/>
      <w:r w:rsidRPr="00470D1B">
        <w:rPr>
          <w:rFonts w:ascii="Times New Roman" w:hAnsi="Times New Roman" w:cs="Times New Roman"/>
          <w:i/>
          <w:iCs/>
          <w:sz w:val="28"/>
          <w:szCs w:val="28"/>
        </w:rPr>
        <w:t xml:space="preserve"> - 9 місяців * 170 * 3 = 4590 годин</w:t>
      </w:r>
    </w:p>
    <w:p w14:paraId="28F600B7" w14:textId="0F3C9606" w:rsidR="00422984" w:rsidRPr="00470D1B" w:rsidRDefault="00422984" w:rsidP="00422984">
      <w:pPr>
        <w:spacing w:after="0" w:line="360" w:lineRule="auto"/>
        <w:ind w:left="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i/>
          <w:iCs/>
          <w:sz w:val="28"/>
          <w:szCs w:val="28"/>
        </w:rPr>
        <w:t>Менеджмент та проектний персонал - 24 місяці * 170 * 3 = 12240 годин</w:t>
      </w:r>
    </w:p>
    <w:p w14:paraId="22542A04" w14:textId="3DEC7291" w:rsidR="00422984" w:rsidRPr="00470D1B" w:rsidRDefault="00062068" w:rsidP="0042298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Загальна кількість машинно-годин потрібних на розробку рівна: 38250.</w:t>
      </w:r>
    </w:p>
    <w:p w14:paraId="7DCA6B60" w14:textId="1903C04C" w:rsidR="00CC28DC" w:rsidRPr="00470D1B" w:rsidRDefault="00CC28DC" w:rsidP="00062068">
      <w:pPr>
        <w:spacing w:before="240"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Виробничі витрати на розробку</w:t>
      </w:r>
      <w:r w:rsidRPr="00470D1B">
        <w:rPr>
          <w:rFonts w:ascii="Times New Roman" w:hAnsi="Times New Roman" w:cs="Times New Roman"/>
          <w:sz w:val="28"/>
          <w:szCs w:val="28"/>
        </w:rPr>
        <w:t xml:space="preserve"> пр</w:t>
      </w:r>
      <w:r w:rsidR="00062068" w:rsidRPr="00470D1B">
        <w:rPr>
          <w:rFonts w:ascii="Times New Roman" w:hAnsi="Times New Roman" w:cs="Times New Roman"/>
          <w:sz w:val="28"/>
          <w:szCs w:val="28"/>
        </w:rPr>
        <w:t>оекту</w:t>
      </w:r>
      <w:r w:rsidRPr="00470D1B">
        <w:rPr>
          <w:rFonts w:ascii="Times New Roman" w:hAnsi="Times New Roman" w:cs="Times New Roman"/>
          <w:sz w:val="28"/>
          <w:szCs w:val="28"/>
        </w:rPr>
        <w:t xml:space="preserve"> розраховуються по формулі: </w:t>
      </w:r>
    </w:p>
    <w:p w14:paraId="59864FCA" w14:textId="77777777" w:rsidR="00CC28DC" w:rsidRPr="00470D1B" w:rsidRDefault="00CC28DC" w:rsidP="00062068">
      <w:pPr>
        <w:spacing w:after="0"/>
        <w:ind w:left="1132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З = Ц *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Нр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>,</w:t>
      </w:r>
    </w:p>
    <w:p w14:paraId="10AFD36D" w14:textId="3D7BCD94" w:rsidR="00CC28DC" w:rsidRPr="00470D1B" w:rsidRDefault="00CC28DC" w:rsidP="00062068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де:</w:t>
      </w:r>
    </w:p>
    <w:p w14:paraId="444EA44F" w14:textId="4690D658" w:rsidR="00CC28DC" w:rsidRPr="00470D1B" w:rsidRDefault="00CC28DC" w:rsidP="00062068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Ц - вартість експлуатації ПЕОМ протягом години;</w:t>
      </w:r>
    </w:p>
    <w:p w14:paraId="18024EE2" w14:textId="77777777" w:rsidR="00CC28DC" w:rsidRPr="00470D1B" w:rsidRDefault="00CC28DC" w:rsidP="00062068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- кількість машино-годин необхідних для розробки;</w:t>
      </w:r>
    </w:p>
    <w:p w14:paraId="2B98E1F6" w14:textId="77777777" w:rsidR="00CC28DC" w:rsidRPr="00470D1B" w:rsidRDefault="00CC28DC" w:rsidP="00062068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- інші виробничі витрати збільшують С на 10%;</w:t>
      </w:r>
    </w:p>
    <w:p w14:paraId="23215424" w14:textId="77777777" w:rsidR="00CC28DC" w:rsidRPr="00470D1B" w:rsidRDefault="00CC28DC" w:rsidP="00062068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sz w:val="28"/>
          <w:szCs w:val="28"/>
        </w:rPr>
        <w:t>Нр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- накладні витрати збільшують С на 20%.</w:t>
      </w:r>
    </w:p>
    <w:p w14:paraId="50A59E47" w14:textId="77777777" w:rsidR="00CC28DC" w:rsidRPr="00470D1B" w:rsidRDefault="00CC28DC" w:rsidP="00CC28DC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8B6D1D9" w14:textId="77777777" w:rsidR="00CC28DC" w:rsidRPr="00470D1B" w:rsidRDefault="00CC28DC" w:rsidP="00CC28DC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Вартість експлуатації ПЕОМ</w:t>
      </w:r>
      <w:r w:rsidRPr="00470D1B">
        <w:rPr>
          <w:rFonts w:ascii="Times New Roman" w:hAnsi="Times New Roman" w:cs="Times New Roman"/>
          <w:sz w:val="28"/>
          <w:szCs w:val="28"/>
        </w:rPr>
        <w:t xml:space="preserve"> у плині години розраховується по формулі:</w:t>
      </w:r>
    </w:p>
    <w:p w14:paraId="489D6F09" w14:textId="77777777" w:rsidR="00CC28DC" w:rsidRPr="00470D1B" w:rsidRDefault="00CC28DC" w:rsidP="00062068">
      <w:pPr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Ц = (( ЦПЕОМ * КАО ) +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Цел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Пеом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) / (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Трік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* Текс *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Тдн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>)</w:t>
      </w:r>
    </w:p>
    <w:p w14:paraId="5AB99A1D" w14:textId="77777777" w:rsidR="00CC28DC" w:rsidRPr="00470D1B" w:rsidRDefault="00CC28DC" w:rsidP="00062068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де: </w:t>
      </w:r>
    </w:p>
    <w:p w14:paraId="1D5A2F51" w14:textId="6886EB57" w:rsidR="00CC28DC" w:rsidRPr="00470D1B" w:rsidRDefault="00CC28DC" w:rsidP="00062068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ЦПЕОМ - балансова вартість ЕОМ, на якій розробляється програмний продукт, (приймемо рівної </w:t>
      </w:r>
      <w:r w:rsidR="00062068" w:rsidRPr="00470D1B">
        <w:rPr>
          <w:rFonts w:ascii="Times New Roman" w:hAnsi="Times New Roman" w:cs="Times New Roman"/>
          <w:sz w:val="28"/>
          <w:szCs w:val="28"/>
        </w:rPr>
        <w:t>1500 $</w:t>
      </w:r>
      <w:r w:rsidRPr="00470D1B">
        <w:rPr>
          <w:rFonts w:ascii="Times New Roman" w:hAnsi="Times New Roman" w:cs="Times New Roman"/>
          <w:sz w:val="28"/>
          <w:szCs w:val="28"/>
        </w:rPr>
        <w:t>);</w:t>
      </w:r>
    </w:p>
    <w:p w14:paraId="27D5F5AB" w14:textId="77777777" w:rsidR="00CC28DC" w:rsidRPr="00470D1B" w:rsidRDefault="00CC28DC" w:rsidP="00062068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КАО - коефіцієнт, що підвищує ціну ПЕОМ на суму амортизаційних відрахувань, (1,25); </w:t>
      </w:r>
    </w:p>
    <w:p w14:paraId="563E6049" w14:textId="77777777" w:rsidR="00CC28DC" w:rsidRPr="00470D1B" w:rsidRDefault="00CC28DC" w:rsidP="00062068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sz w:val="28"/>
          <w:szCs w:val="28"/>
        </w:rPr>
        <w:t>Пеом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- 1% від вартості ЕОМ; </w:t>
      </w:r>
    </w:p>
    <w:p w14:paraId="3200AF15" w14:textId="77777777" w:rsidR="00CC28DC" w:rsidRPr="00470D1B" w:rsidRDefault="00CC28DC" w:rsidP="00062068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sz w:val="28"/>
          <w:szCs w:val="28"/>
        </w:rPr>
        <w:t>Трік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- фонд робочого часу, (300 днів); </w:t>
      </w:r>
    </w:p>
    <w:p w14:paraId="5F4974F2" w14:textId="77777777" w:rsidR="00CC28DC" w:rsidRPr="00470D1B" w:rsidRDefault="00CC28DC" w:rsidP="00062068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Текс - тривалість експлуатації ЕОМ, (4 років); </w:t>
      </w:r>
    </w:p>
    <w:p w14:paraId="20184A39" w14:textId="77777777" w:rsidR="00CC28DC" w:rsidRPr="00470D1B" w:rsidRDefault="00CC28DC" w:rsidP="00062068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sz w:val="28"/>
          <w:szCs w:val="28"/>
        </w:rPr>
        <w:t>Тдн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- денний фонд робочого часу, (4 години); ї</w:t>
      </w:r>
    </w:p>
    <w:p w14:paraId="5EE42C2B" w14:textId="77777777" w:rsidR="00CC28DC" w:rsidRPr="00470D1B" w:rsidRDefault="00CC28DC" w:rsidP="00062068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sz w:val="28"/>
          <w:szCs w:val="28"/>
        </w:rPr>
        <w:t>Цел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- ціна електроенергії, обчислюється по формулі:</w:t>
      </w:r>
    </w:p>
    <w:p w14:paraId="727F680D" w14:textId="77777777" w:rsidR="00CC28DC" w:rsidRPr="00470D1B" w:rsidRDefault="00CC28DC" w:rsidP="00062068">
      <w:pPr>
        <w:spacing w:after="0"/>
        <w:ind w:left="1132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sz w:val="28"/>
          <w:szCs w:val="28"/>
        </w:rPr>
        <w:t>Цел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= N * К *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Сг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,</w:t>
      </w:r>
    </w:p>
    <w:p w14:paraId="1CC7B349" w14:textId="77777777" w:rsidR="00CC28DC" w:rsidRPr="00470D1B" w:rsidRDefault="00CC28DC" w:rsidP="00062068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де: </w:t>
      </w:r>
    </w:p>
    <w:p w14:paraId="3435B509" w14:textId="5EE4F6AA" w:rsidR="00CC28DC" w:rsidRPr="00470D1B" w:rsidRDefault="00CC28DC" w:rsidP="00062068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N - кількість споживаної потужності в годину, (0,5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квт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B6EF8FC" w14:textId="1AFF53C1" w:rsidR="00CC28DC" w:rsidRPr="00470D1B" w:rsidRDefault="00CC28DC" w:rsidP="00062068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К - кількість годин роботи; </w:t>
      </w:r>
    </w:p>
    <w:p w14:paraId="072CACA5" w14:textId="22C21EA0" w:rsidR="00C46017" w:rsidRPr="00470D1B" w:rsidRDefault="00CC28DC" w:rsidP="00062068">
      <w:pPr>
        <w:spacing w:after="0"/>
        <w:ind w:left="568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sz w:val="28"/>
          <w:szCs w:val="28"/>
        </w:rPr>
        <w:t>Сг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- вартість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квт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>/год, (</w:t>
      </w:r>
      <w:r w:rsidR="00062068" w:rsidRPr="00470D1B">
        <w:rPr>
          <w:rFonts w:ascii="Times New Roman" w:hAnsi="Times New Roman" w:cs="Times New Roman"/>
          <w:sz w:val="28"/>
          <w:szCs w:val="28"/>
        </w:rPr>
        <w:t xml:space="preserve">2,52 </w:t>
      </w:r>
      <w:r w:rsidRPr="00470D1B">
        <w:rPr>
          <w:rFonts w:ascii="Times New Roman" w:hAnsi="Times New Roman" w:cs="Times New Roman"/>
          <w:sz w:val="28"/>
          <w:szCs w:val="28"/>
        </w:rPr>
        <w:t>грн.</w:t>
      </w:r>
      <w:r w:rsidR="00062068" w:rsidRPr="00470D1B">
        <w:rPr>
          <w:rFonts w:ascii="Times New Roman" w:hAnsi="Times New Roman" w:cs="Times New Roman"/>
          <w:sz w:val="28"/>
          <w:szCs w:val="28"/>
        </w:rPr>
        <w:t xml:space="preserve"> = 0,069$</w:t>
      </w:r>
      <w:r w:rsidRPr="00470D1B">
        <w:rPr>
          <w:rFonts w:ascii="Times New Roman" w:hAnsi="Times New Roman" w:cs="Times New Roman"/>
          <w:sz w:val="28"/>
          <w:szCs w:val="28"/>
        </w:rPr>
        <w:t>).</w:t>
      </w:r>
    </w:p>
    <w:p w14:paraId="6D9F26F8" w14:textId="77777777" w:rsidR="00062068" w:rsidRPr="00470D1B" w:rsidRDefault="0006206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br w:type="page"/>
      </w:r>
    </w:p>
    <w:p w14:paraId="04650AA8" w14:textId="3999BD7C" w:rsidR="00062068" w:rsidRPr="00470D1B" w:rsidRDefault="00062068" w:rsidP="00062068">
      <w:pPr>
        <w:ind w:firstLine="284"/>
        <w:rPr>
          <w:rFonts w:ascii="Times New Roman" w:eastAsia="Arial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lastRenderedPageBreak/>
        <w:t>Для проекту отримані значення:</w:t>
      </w:r>
    </w:p>
    <w:p w14:paraId="33568F9F" w14:textId="3E9B6DB3" w:rsidR="00062068" w:rsidRPr="00470D1B" w:rsidRDefault="00062068" w:rsidP="00062068">
      <w:pPr>
        <w:ind w:left="720"/>
        <w:rPr>
          <w:rFonts w:ascii="Times New Roman" w:hAnsi="Times New Roman" w:cs="Times New Roman"/>
          <w:b/>
          <w:iCs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iCs/>
          <w:sz w:val="28"/>
          <w:szCs w:val="28"/>
        </w:rPr>
        <w:t>Цел</w:t>
      </w:r>
      <w:proofErr w:type="spellEnd"/>
      <w:r w:rsidRPr="00470D1B">
        <w:rPr>
          <w:rFonts w:ascii="Times New Roman" w:hAnsi="Times New Roman" w:cs="Times New Roman"/>
          <w:iCs/>
          <w:sz w:val="28"/>
          <w:szCs w:val="28"/>
        </w:rPr>
        <w:t xml:space="preserve"> = 0.5 * 38250 * 0.069 =</w:t>
      </w:r>
      <w:r w:rsidRPr="00470D1B">
        <w:rPr>
          <w:rFonts w:ascii="Times New Roman" w:hAnsi="Times New Roman" w:cs="Times New Roman"/>
          <w:b/>
          <w:iCs/>
          <w:sz w:val="28"/>
          <w:szCs w:val="28"/>
        </w:rPr>
        <w:t xml:space="preserve"> 1391.25$</w:t>
      </w:r>
    </w:p>
    <w:p w14:paraId="57242B9F" w14:textId="4D835FE0" w:rsidR="00062068" w:rsidRPr="00470D1B" w:rsidRDefault="00062068" w:rsidP="00062068">
      <w:pPr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470D1B">
        <w:rPr>
          <w:rFonts w:ascii="Times New Roman" w:hAnsi="Times New Roman" w:cs="Times New Roman"/>
          <w:iCs/>
          <w:sz w:val="28"/>
          <w:szCs w:val="28"/>
        </w:rPr>
        <w:t xml:space="preserve">Ц = ((1500$ * 1,25) + </w:t>
      </w:r>
      <w:r w:rsidR="007E49B7" w:rsidRPr="00470D1B">
        <w:rPr>
          <w:rFonts w:ascii="Times New Roman" w:hAnsi="Times New Roman" w:cs="Times New Roman"/>
          <w:bCs/>
          <w:iCs/>
          <w:sz w:val="28"/>
          <w:szCs w:val="28"/>
        </w:rPr>
        <w:t>1391.25</w:t>
      </w:r>
      <w:r w:rsidRPr="00470D1B">
        <w:rPr>
          <w:rFonts w:ascii="Times New Roman" w:hAnsi="Times New Roman" w:cs="Times New Roman"/>
          <w:iCs/>
          <w:sz w:val="28"/>
          <w:szCs w:val="28"/>
        </w:rPr>
        <w:t xml:space="preserve"> + </w:t>
      </w:r>
      <w:r w:rsidR="00A851B0" w:rsidRPr="00470D1B">
        <w:rPr>
          <w:rFonts w:ascii="Times New Roman" w:hAnsi="Times New Roman" w:cs="Times New Roman"/>
          <w:iCs/>
          <w:sz w:val="28"/>
          <w:szCs w:val="28"/>
        </w:rPr>
        <w:t>150$</w:t>
      </w:r>
      <w:r w:rsidRPr="00470D1B">
        <w:rPr>
          <w:rFonts w:ascii="Times New Roman" w:hAnsi="Times New Roman" w:cs="Times New Roman"/>
          <w:iCs/>
          <w:sz w:val="28"/>
          <w:szCs w:val="28"/>
        </w:rPr>
        <w:t xml:space="preserve">) / (300 * 4 * 4) = </w:t>
      </w:r>
      <w:r w:rsidR="00A851B0" w:rsidRPr="00470D1B">
        <w:rPr>
          <w:rFonts w:ascii="Times New Roman" w:hAnsi="Times New Roman" w:cs="Times New Roman"/>
          <w:iCs/>
          <w:sz w:val="28"/>
          <w:szCs w:val="28"/>
        </w:rPr>
        <w:t>0.712</w:t>
      </w:r>
      <w:r w:rsidRPr="00470D1B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A851B0" w:rsidRPr="00470D1B">
        <w:rPr>
          <w:rFonts w:ascii="Times New Roman" w:hAnsi="Times New Roman" w:cs="Times New Roman"/>
          <w:b/>
          <w:iCs/>
          <w:sz w:val="28"/>
          <w:szCs w:val="28"/>
        </w:rPr>
        <w:t>$</w:t>
      </w:r>
      <w:r w:rsidRPr="00470D1B">
        <w:rPr>
          <w:rFonts w:ascii="Times New Roman" w:hAnsi="Times New Roman" w:cs="Times New Roman"/>
          <w:b/>
          <w:iCs/>
          <w:sz w:val="28"/>
          <w:szCs w:val="28"/>
        </w:rPr>
        <w:t>/год</w:t>
      </w:r>
    </w:p>
    <w:p w14:paraId="21AA6268" w14:textId="77777777" w:rsidR="00062068" w:rsidRPr="00470D1B" w:rsidRDefault="00062068" w:rsidP="00FA674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Підсумовуючи, загальні витрати</w:t>
      </w:r>
    </w:p>
    <w:p w14:paraId="0208C1FA" w14:textId="03E4C068" w:rsidR="00062068" w:rsidRPr="00470D1B" w:rsidRDefault="00A851B0" w:rsidP="00FA67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Ц * </w:t>
      </w:r>
      <w:proofErr w:type="spellStart"/>
      <w:r w:rsidRPr="00470D1B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470D1B">
        <w:rPr>
          <w:rFonts w:ascii="Times New Roman" w:hAnsi="Times New Roman" w:cs="Times New Roman"/>
          <w:sz w:val="28"/>
          <w:szCs w:val="28"/>
        </w:rPr>
        <w:t xml:space="preserve"> </w:t>
      </w:r>
      <w:r w:rsidR="00062068" w:rsidRPr="00470D1B">
        <w:rPr>
          <w:rFonts w:ascii="Times New Roman" w:hAnsi="Times New Roman" w:cs="Times New Roman"/>
          <w:sz w:val="28"/>
          <w:szCs w:val="28"/>
        </w:rPr>
        <w:t xml:space="preserve">= </w:t>
      </w:r>
      <w:r w:rsidRPr="00470D1B">
        <w:rPr>
          <w:rFonts w:ascii="Times New Roman" w:hAnsi="Times New Roman" w:cs="Times New Roman"/>
          <w:b/>
          <w:iCs/>
          <w:sz w:val="28"/>
          <w:szCs w:val="28"/>
        </w:rPr>
        <w:t>27234</w:t>
      </w:r>
      <w:r w:rsidR="00FA6747" w:rsidRPr="00470D1B">
        <w:rPr>
          <w:rFonts w:ascii="Times New Roman" w:hAnsi="Times New Roman" w:cs="Times New Roman"/>
          <w:b/>
          <w:i/>
          <w:sz w:val="28"/>
          <w:szCs w:val="28"/>
        </w:rPr>
        <w:t>$</w:t>
      </w:r>
      <w:r w:rsidR="00062068" w:rsidRPr="00470D1B">
        <w:rPr>
          <w:rFonts w:ascii="Times New Roman" w:hAnsi="Times New Roman" w:cs="Times New Roman"/>
          <w:sz w:val="28"/>
          <w:szCs w:val="28"/>
        </w:rPr>
        <w:t>.</w:t>
      </w:r>
    </w:p>
    <w:p w14:paraId="077D8760" w14:textId="77777777" w:rsidR="00FA6747" w:rsidRPr="00470D1B" w:rsidRDefault="00062068" w:rsidP="00FA674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Інші виробничі витрати збільшують С на 10%:</w:t>
      </w:r>
    </w:p>
    <w:p w14:paraId="0F301C5B" w14:textId="5CCB8A17" w:rsidR="00062068" w:rsidRPr="00470D1B" w:rsidRDefault="00062068" w:rsidP="00FA674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bCs/>
          <w:sz w:val="28"/>
          <w:szCs w:val="28"/>
        </w:rPr>
        <w:t>Пр</w:t>
      </w:r>
      <w:proofErr w:type="spellEnd"/>
      <w:r w:rsidRPr="00470D1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FA6747" w:rsidRPr="00470D1B">
        <w:rPr>
          <w:rFonts w:ascii="Times New Roman" w:hAnsi="Times New Roman" w:cs="Times New Roman"/>
          <w:bCs/>
          <w:iCs/>
          <w:sz w:val="28"/>
          <w:szCs w:val="28"/>
        </w:rPr>
        <w:t>27234</w:t>
      </w:r>
      <w:r w:rsidRPr="00470D1B">
        <w:rPr>
          <w:rFonts w:ascii="Times New Roman" w:hAnsi="Times New Roman" w:cs="Times New Roman"/>
          <w:bCs/>
          <w:sz w:val="28"/>
          <w:szCs w:val="28"/>
        </w:rPr>
        <w:t xml:space="preserve"> * 0,1</w:t>
      </w:r>
      <w:r w:rsidRPr="00470D1B">
        <w:rPr>
          <w:rFonts w:ascii="Times New Roman" w:hAnsi="Times New Roman" w:cs="Times New Roman"/>
          <w:b/>
          <w:sz w:val="28"/>
          <w:szCs w:val="28"/>
        </w:rPr>
        <w:t xml:space="preserve"> = </w:t>
      </w:r>
      <w:bookmarkStart w:id="2" w:name="_Hlk149425110"/>
      <w:r w:rsidR="00FA6747" w:rsidRPr="00470D1B">
        <w:rPr>
          <w:rFonts w:ascii="Times New Roman" w:hAnsi="Times New Roman" w:cs="Times New Roman"/>
          <w:b/>
          <w:sz w:val="28"/>
          <w:szCs w:val="28"/>
        </w:rPr>
        <w:t>2723.4</w:t>
      </w:r>
      <w:bookmarkEnd w:id="2"/>
      <w:r w:rsidR="00FA6747" w:rsidRPr="00470D1B">
        <w:rPr>
          <w:rFonts w:ascii="Times New Roman" w:hAnsi="Times New Roman" w:cs="Times New Roman"/>
          <w:b/>
          <w:sz w:val="28"/>
          <w:szCs w:val="28"/>
        </w:rPr>
        <w:t xml:space="preserve"> $</w:t>
      </w:r>
    </w:p>
    <w:p w14:paraId="43BC8887" w14:textId="77777777" w:rsidR="00062068" w:rsidRPr="00470D1B" w:rsidRDefault="00062068" w:rsidP="00FA674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Накладні витрати збільшують С на 20%:</w:t>
      </w:r>
    </w:p>
    <w:p w14:paraId="74D1C059" w14:textId="24C4A137" w:rsidR="00FA6747" w:rsidRPr="00470D1B" w:rsidRDefault="00062068" w:rsidP="00FA674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0D1B">
        <w:rPr>
          <w:rFonts w:ascii="Times New Roman" w:hAnsi="Times New Roman" w:cs="Times New Roman"/>
          <w:bCs/>
          <w:sz w:val="28"/>
          <w:szCs w:val="28"/>
        </w:rPr>
        <w:t>Нр</w:t>
      </w:r>
      <w:proofErr w:type="spellEnd"/>
      <w:r w:rsidRPr="00470D1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FA6747" w:rsidRPr="00470D1B">
        <w:rPr>
          <w:rFonts w:ascii="Times New Roman" w:hAnsi="Times New Roman" w:cs="Times New Roman"/>
          <w:bCs/>
          <w:sz w:val="28"/>
          <w:szCs w:val="28"/>
        </w:rPr>
        <w:t>27234</w:t>
      </w:r>
      <w:r w:rsidRPr="00470D1B">
        <w:rPr>
          <w:rFonts w:ascii="Times New Roman" w:hAnsi="Times New Roman" w:cs="Times New Roman"/>
          <w:bCs/>
          <w:sz w:val="28"/>
          <w:szCs w:val="28"/>
        </w:rPr>
        <w:t xml:space="preserve"> * 0,2 =</w:t>
      </w:r>
      <w:r w:rsidRPr="00470D1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3" w:name="_Hlk149425119"/>
      <w:r w:rsidR="00FA6747" w:rsidRPr="00470D1B">
        <w:rPr>
          <w:rFonts w:ascii="Times New Roman" w:hAnsi="Times New Roman" w:cs="Times New Roman"/>
          <w:b/>
          <w:sz w:val="28"/>
          <w:szCs w:val="28"/>
        </w:rPr>
        <w:t>5446.8</w:t>
      </w:r>
      <w:r w:rsidRPr="00470D1B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3"/>
      <w:r w:rsidR="00FA6747" w:rsidRPr="00470D1B">
        <w:rPr>
          <w:rFonts w:ascii="Times New Roman" w:hAnsi="Times New Roman" w:cs="Times New Roman"/>
          <w:b/>
          <w:sz w:val="28"/>
          <w:szCs w:val="28"/>
        </w:rPr>
        <w:t>$</w:t>
      </w:r>
    </w:p>
    <w:p w14:paraId="45A34D11" w14:textId="54ACCB37" w:rsidR="00062068" w:rsidRPr="00470D1B" w:rsidRDefault="00062068" w:rsidP="00FA674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Виробничі витрати на розробку </w:t>
      </w:r>
      <w:r w:rsidR="00FA6747" w:rsidRPr="00470D1B">
        <w:rPr>
          <w:rFonts w:ascii="Times New Roman" w:hAnsi="Times New Roman" w:cs="Times New Roman"/>
          <w:sz w:val="28"/>
          <w:szCs w:val="28"/>
        </w:rPr>
        <w:t>складають</w:t>
      </w:r>
      <w:r w:rsidRPr="00470D1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D5B9D62" w14:textId="79F36FC3" w:rsidR="00062068" w:rsidRPr="00470D1B" w:rsidRDefault="00062068" w:rsidP="00FA6747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З = </w:t>
      </w:r>
      <w:r w:rsidR="00FA6747" w:rsidRPr="00470D1B">
        <w:rPr>
          <w:rFonts w:ascii="Times New Roman" w:hAnsi="Times New Roman" w:cs="Times New Roman"/>
          <w:bCs/>
          <w:iCs/>
          <w:sz w:val="28"/>
          <w:szCs w:val="28"/>
        </w:rPr>
        <w:t>27234</w:t>
      </w:r>
      <w:r w:rsidRPr="00470D1B">
        <w:rPr>
          <w:rFonts w:ascii="Times New Roman" w:hAnsi="Times New Roman" w:cs="Times New Roman"/>
          <w:bCs/>
          <w:iCs/>
          <w:sz w:val="28"/>
          <w:szCs w:val="28"/>
        </w:rPr>
        <w:t xml:space="preserve"> + </w:t>
      </w:r>
      <w:r w:rsidR="00FA6747" w:rsidRPr="00470D1B">
        <w:rPr>
          <w:rFonts w:ascii="Times New Roman" w:hAnsi="Times New Roman" w:cs="Times New Roman"/>
          <w:bCs/>
          <w:iCs/>
          <w:sz w:val="28"/>
          <w:szCs w:val="28"/>
        </w:rPr>
        <w:t xml:space="preserve">2723.4 </w:t>
      </w:r>
      <w:r w:rsidRPr="00470D1B">
        <w:rPr>
          <w:rFonts w:ascii="Times New Roman" w:hAnsi="Times New Roman" w:cs="Times New Roman"/>
          <w:bCs/>
          <w:iCs/>
          <w:sz w:val="28"/>
          <w:szCs w:val="28"/>
        </w:rPr>
        <w:t xml:space="preserve">+ </w:t>
      </w:r>
      <w:r w:rsidR="00FA6747" w:rsidRPr="00470D1B">
        <w:rPr>
          <w:rFonts w:ascii="Times New Roman" w:hAnsi="Times New Roman" w:cs="Times New Roman"/>
          <w:bCs/>
          <w:iCs/>
          <w:sz w:val="28"/>
          <w:szCs w:val="28"/>
        </w:rPr>
        <w:t xml:space="preserve">5446.8 </w:t>
      </w:r>
      <w:r w:rsidRPr="00470D1B">
        <w:rPr>
          <w:rFonts w:ascii="Times New Roman" w:hAnsi="Times New Roman" w:cs="Times New Roman"/>
          <w:bCs/>
          <w:iCs/>
          <w:sz w:val="28"/>
          <w:szCs w:val="28"/>
        </w:rPr>
        <w:t>=</w:t>
      </w:r>
      <w:r w:rsidRPr="00470D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6747" w:rsidRPr="00470D1B">
        <w:rPr>
          <w:rFonts w:ascii="Times New Roman" w:hAnsi="Times New Roman" w:cs="Times New Roman"/>
          <w:b/>
          <w:sz w:val="28"/>
          <w:szCs w:val="28"/>
        </w:rPr>
        <w:t>35404.2</w:t>
      </w:r>
      <w:r w:rsidRPr="00470D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6747" w:rsidRPr="00470D1B">
        <w:rPr>
          <w:rFonts w:ascii="Times New Roman" w:hAnsi="Times New Roman" w:cs="Times New Roman"/>
          <w:b/>
          <w:sz w:val="28"/>
          <w:szCs w:val="28"/>
        </w:rPr>
        <w:t>$</w:t>
      </w:r>
    </w:p>
    <w:p w14:paraId="0B13835B" w14:textId="218CC728" w:rsidR="00150842" w:rsidRPr="00470D1B" w:rsidRDefault="00150842" w:rsidP="00150842">
      <w:pPr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470D1B">
        <w:rPr>
          <w:rFonts w:ascii="Times New Roman" w:hAnsi="Times New Roman" w:cs="Times New Roman"/>
          <w:b/>
          <w:i/>
          <w:iCs/>
          <w:sz w:val="28"/>
          <w:szCs w:val="28"/>
        </w:rPr>
        <w:t>Витрати на закупівлю ПЗ складають</w:t>
      </w:r>
      <w:r w:rsidRPr="00470D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0129" w:rsidRPr="00470D1B">
        <w:rPr>
          <w:rFonts w:ascii="Times New Roman" w:hAnsi="Times New Roman" w:cs="Times New Roman"/>
          <w:b/>
          <w:sz w:val="28"/>
          <w:szCs w:val="28"/>
        </w:rPr>
        <w:t>20</w:t>
      </w:r>
      <w:r w:rsidRPr="00470D1B">
        <w:rPr>
          <w:rFonts w:ascii="Times New Roman" w:hAnsi="Times New Roman" w:cs="Times New Roman"/>
          <w:b/>
          <w:sz w:val="28"/>
          <w:szCs w:val="28"/>
        </w:rPr>
        <w:t>00 $</w:t>
      </w:r>
    </w:p>
    <w:p w14:paraId="6FDA32DF" w14:textId="781D1382" w:rsidR="00050129" w:rsidRPr="00470D1B" w:rsidRDefault="00050129" w:rsidP="00050129">
      <w:pPr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0D1B">
        <w:rPr>
          <w:rFonts w:ascii="Times New Roman" w:hAnsi="Times New Roman" w:cs="Times New Roman"/>
          <w:b/>
          <w:sz w:val="28"/>
          <w:szCs w:val="28"/>
        </w:rPr>
        <w:tab/>
      </w:r>
      <w:r w:rsidRPr="00470D1B">
        <w:rPr>
          <w:rFonts w:ascii="Times New Roman" w:hAnsi="Times New Roman" w:cs="Times New Roman"/>
          <w:bCs/>
          <w:sz w:val="28"/>
          <w:szCs w:val="28"/>
        </w:rPr>
        <w:t xml:space="preserve">Закупівля продуктів </w:t>
      </w:r>
      <w:proofErr w:type="spellStart"/>
      <w:r w:rsidRPr="00470D1B">
        <w:rPr>
          <w:rFonts w:ascii="Times New Roman" w:hAnsi="Times New Roman" w:cs="Times New Roman"/>
          <w:bCs/>
          <w:sz w:val="28"/>
          <w:szCs w:val="28"/>
        </w:rPr>
        <w:t>jetbrains</w:t>
      </w:r>
      <w:proofErr w:type="spellEnd"/>
      <w:r w:rsidRPr="00470D1B">
        <w:rPr>
          <w:rFonts w:ascii="Times New Roman" w:hAnsi="Times New Roman" w:cs="Times New Roman"/>
          <w:bCs/>
          <w:sz w:val="28"/>
          <w:szCs w:val="28"/>
        </w:rPr>
        <w:t>, з орієнтовною вартістю 50$ один продукт, в бюджет закладено різні продукти в залежності від потреб розробників в кількості 40 штук, для кожного.</w:t>
      </w:r>
    </w:p>
    <w:p w14:paraId="24C09993" w14:textId="686DCEC3" w:rsidR="00150842" w:rsidRPr="00470D1B" w:rsidRDefault="00150842" w:rsidP="00150842">
      <w:pPr>
        <w:ind w:firstLine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b/>
          <w:i/>
          <w:iCs/>
          <w:sz w:val="28"/>
          <w:szCs w:val="28"/>
        </w:rPr>
        <w:t>Витрати на закупівлю о</w:t>
      </w: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бладнання та інфраструктуру складають: </w:t>
      </w:r>
      <w:r w:rsidR="00050129"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1115</w:t>
      </w: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00$</w:t>
      </w:r>
    </w:p>
    <w:p w14:paraId="1C29DB2D" w14:textId="77777777" w:rsidR="00050129" w:rsidRPr="00470D1B" w:rsidRDefault="00050129" w:rsidP="00050129">
      <w:pPr>
        <w:spacing w:after="0" w:line="360" w:lineRule="auto"/>
        <w:ind w:left="284" w:firstLine="284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Придбання сенсорів – 1500$ </w:t>
      </w:r>
    </w:p>
    <w:p w14:paraId="720AC2D7" w14:textId="77777777" w:rsidR="00050129" w:rsidRPr="00470D1B" w:rsidRDefault="00050129" w:rsidP="00050129">
      <w:pPr>
        <w:spacing w:after="0" w:line="360" w:lineRule="auto"/>
        <w:ind w:left="284" w:firstLine="284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 xml:space="preserve">Вбудоване обладнання – 1000$ </w:t>
      </w:r>
    </w:p>
    <w:p w14:paraId="39BC2E28" w14:textId="01E8F13A" w:rsidR="00050129" w:rsidRPr="00470D1B" w:rsidRDefault="00050129" w:rsidP="00050129">
      <w:pPr>
        <w:spacing w:after="0" w:line="360" w:lineRule="auto"/>
        <w:ind w:left="284" w:firstLine="28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Власне та серверне обладнання – 9000$.</w:t>
      </w:r>
    </w:p>
    <w:p w14:paraId="1FF653A8" w14:textId="257C232D" w:rsidR="00D12A91" w:rsidRPr="00470D1B" w:rsidRDefault="00050129" w:rsidP="00050129">
      <w:pPr>
        <w:ind w:firstLine="568"/>
        <w:rPr>
          <w:rFonts w:ascii="Times New Roman" w:hAnsi="Times New Roman" w:cs="Times New Roman"/>
          <w:sz w:val="28"/>
          <w:szCs w:val="28"/>
        </w:rPr>
      </w:pPr>
      <w:r w:rsidRPr="00470D1B">
        <w:rPr>
          <w:rFonts w:ascii="Times New Roman" w:hAnsi="Times New Roman" w:cs="Times New Roman"/>
          <w:sz w:val="28"/>
          <w:szCs w:val="28"/>
        </w:rPr>
        <w:t>Т</w:t>
      </w:r>
      <w:r w:rsidR="00D12A91" w:rsidRPr="00470D1B">
        <w:rPr>
          <w:rFonts w:ascii="Times New Roman" w:hAnsi="Times New Roman" w:cs="Times New Roman"/>
          <w:sz w:val="28"/>
          <w:szCs w:val="28"/>
        </w:rPr>
        <w:t>естові автомобілі</w:t>
      </w:r>
      <w:r w:rsidRPr="00470D1B">
        <w:rPr>
          <w:rFonts w:ascii="Times New Roman" w:hAnsi="Times New Roman" w:cs="Times New Roman"/>
          <w:sz w:val="28"/>
          <w:szCs w:val="28"/>
        </w:rPr>
        <w:t xml:space="preserve"> -</w:t>
      </w:r>
      <w:r w:rsidR="00D12A91" w:rsidRPr="00470D1B">
        <w:rPr>
          <w:rFonts w:ascii="Times New Roman" w:hAnsi="Times New Roman" w:cs="Times New Roman"/>
          <w:sz w:val="28"/>
          <w:szCs w:val="28"/>
        </w:rPr>
        <w:t xml:space="preserve"> 5 * 20000$ = 100000$</w:t>
      </w:r>
    </w:p>
    <w:p w14:paraId="0C1DAFDA" w14:textId="1DD6BEBC" w:rsidR="00062068" w:rsidRPr="00470D1B" w:rsidRDefault="00D12A91" w:rsidP="00062068">
      <w:pPr>
        <w:spacing w:after="0"/>
        <w:ind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Витрати на регуляторні дозволи: 10000$</w:t>
      </w:r>
    </w:p>
    <w:p w14:paraId="767FF70D" w14:textId="77777777" w:rsidR="00050129" w:rsidRPr="00470D1B" w:rsidRDefault="00050129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5FEEC4" w14:textId="34ECAB9A" w:rsidR="00D12A91" w:rsidRPr="00470D1B" w:rsidRDefault="00D12A91" w:rsidP="00050129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Кошторис витрат</w:t>
      </w:r>
    </w:p>
    <w:tbl>
      <w:tblPr>
        <w:tblW w:w="969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3846"/>
        <w:gridCol w:w="4707"/>
      </w:tblGrid>
      <w:tr w:rsidR="00D12A91" w:rsidRPr="00470D1B" w14:paraId="282B1241" w14:textId="77777777" w:rsidTr="00D12A91">
        <w:trPr>
          <w:trHeight w:val="415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172E3" w14:textId="77777777" w:rsidR="00D12A91" w:rsidRPr="00470D1B" w:rsidRDefault="00D12A91" w:rsidP="00D12A91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12B87" w14:textId="77777777" w:rsidR="00D12A91" w:rsidRPr="00470D1B" w:rsidRDefault="00D12A91" w:rsidP="00D12A9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Витрати</w:t>
            </w:r>
          </w:p>
        </w:tc>
        <w:tc>
          <w:tcPr>
            <w:tcW w:w="4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FDBAC" w14:textId="35C709F8" w:rsidR="00D12A91" w:rsidRPr="00470D1B" w:rsidRDefault="00D12A91" w:rsidP="00D12A9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Сума</w:t>
            </w:r>
          </w:p>
        </w:tc>
      </w:tr>
      <w:tr w:rsidR="00D12A91" w:rsidRPr="00470D1B" w14:paraId="1BB9EB4B" w14:textId="77777777" w:rsidTr="00D12A91">
        <w:trPr>
          <w:trHeight w:val="567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80701" w14:textId="77777777" w:rsidR="00D12A91" w:rsidRPr="00470D1B" w:rsidRDefault="00D12A91" w:rsidP="00D12A9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17E78" w14:textId="6BCA6669" w:rsidR="00D12A91" w:rsidRPr="00470D1B" w:rsidRDefault="00470D1B" w:rsidP="00D12A9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Заробітна</w:t>
            </w:r>
            <w:r w:rsidR="00D12A91" w:rsidRPr="00470D1B">
              <w:rPr>
                <w:rFonts w:ascii="Times New Roman" w:hAnsi="Times New Roman" w:cs="Times New Roman"/>
                <w:sz w:val="28"/>
                <w:szCs w:val="28"/>
              </w:rPr>
              <w:t xml:space="preserve"> платн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D12A91" w:rsidRPr="00470D1B">
              <w:rPr>
                <w:rFonts w:ascii="Times New Roman" w:hAnsi="Times New Roman" w:cs="Times New Roman"/>
                <w:sz w:val="28"/>
                <w:szCs w:val="28"/>
              </w:rPr>
              <w:t xml:space="preserve"> всім працівникам</w:t>
            </w:r>
          </w:p>
        </w:tc>
        <w:tc>
          <w:tcPr>
            <w:tcW w:w="4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D718C" w14:textId="0F2F8FB4" w:rsidR="00D12A91" w:rsidRPr="00470D1B" w:rsidRDefault="00050129" w:rsidP="00D12A9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342000</w:t>
            </w:r>
            <w:r w:rsidR="00470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</w:tr>
      <w:tr w:rsidR="00D12A91" w:rsidRPr="00470D1B" w14:paraId="35304611" w14:textId="77777777" w:rsidTr="00D12A91">
        <w:trPr>
          <w:trHeight w:val="257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45125" w14:textId="77777777" w:rsidR="00D12A91" w:rsidRPr="00470D1B" w:rsidRDefault="00D12A91" w:rsidP="00D12A9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9DB6C" w14:textId="77777777" w:rsidR="00D12A91" w:rsidRPr="00470D1B" w:rsidRDefault="00D12A91" w:rsidP="00D12A9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Нарахування на ЗП</w:t>
            </w:r>
          </w:p>
        </w:tc>
        <w:tc>
          <w:tcPr>
            <w:tcW w:w="4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3960D" w14:textId="2EA8A291" w:rsidR="00D12A91" w:rsidRPr="00470D1B" w:rsidRDefault="00050129" w:rsidP="00D12A9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128626.2</w:t>
            </w:r>
            <w:r w:rsidR="00470D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</w:tr>
      <w:tr w:rsidR="00D12A91" w:rsidRPr="00470D1B" w14:paraId="070EA420" w14:textId="77777777" w:rsidTr="00D12A91">
        <w:trPr>
          <w:trHeight w:val="461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CCFBF" w14:textId="77777777" w:rsidR="00D12A91" w:rsidRPr="00470D1B" w:rsidRDefault="00D12A91" w:rsidP="00D12A9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A967F" w14:textId="004A185B" w:rsidR="00D12A91" w:rsidRPr="00470D1B" w:rsidRDefault="00D12A91" w:rsidP="00D12A9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050129" w:rsidRPr="00470D1B">
              <w:rPr>
                <w:rFonts w:ascii="Times New Roman" w:hAnsi="Times New Roman" w:cs="Times New Roman"/>
                <w:sz w:val="28"/>
                <w:szCs w:val="28"/>
              </w:rPr>
              <w:t>иробничі витрати</w:t>
            </w:r>
          </w:p>
        </w:tc>
        <w:tc>
          <w:tcPr>
            <w:tcW w:w="4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C6440" w14:textId="7A1A0059" w:rsidR="00D12A91" w:rsidRPr="00470D1B" w:rsidRDefault="00470D1B" w:rsidP="00D12A9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146904.2 $</w:t>
            </w:r>
          </w:p>
        </w:tc>
      </w:tr>
      <w:tr w:rsidR="00050129" w:rsidRPr="00470D1B" w14:paraId="121BC762" w14:textId="77777777" w:rsidTr="00D12A91">
        <w:trPr>
          <w:trHeight w:val="461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3FE3" w14:textId="01F900DE" w:rsidR="00050129" w:rsidRPr="00470D1B" w:rsidRDefault="00050129" w:rsidP="00D12A9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BE62" w14:textId="21B538A2" w:rsidR="00050129" w:rsidRPr="00470D1B" w:rsidRDefault="00050129" w:rsidP="00D12A9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На оплату машин</w:t>
            </w:r>
            <w:r w:rsidR="00470D1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ого часу</w:t>
            </w:r>
          </w:p>
        </w:tc>
        <w:tc>
          <w:tcPr>
            <w:tcW w:w="4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840E" w14:textId="30E515AE" w:rsidR="00050129" w:rsidRPr="00470D1B" w:rsidRDefault="00050129" w:rsidP="00D12A9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bCs/>
                <w:sz w:val="28"/>
                <w:szCs w:val="28"/>
              </w:rPr>
              <w:t>35404.2 $</w:t>
            </w:r>
          </w:p>
        </w:tc>
      </w:tr>
      <w:tr w:rsidR="00050129" w:rsidRPr="00470D1B" w14:paraId="4973BF9C" w14:textId="77777777" w:rsidTr="00D12A91">
        <w:trPr>
          <w:trHeight w:val="461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984" w14:textId="5C98EB32" w:rsidR="00050129" w:rsidRPr="00470D1B" w:rsidRDefault="00050129" w:rsidP="00D12A9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3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0B07" w14:textId="6EA28ABF" w:rsidR="00050129" w:rsidRPr="00470D1B" w:rsidRDefault="00050129" w:rsidP="00D12A9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На оплату обладнання та інфраструктури</w:t>
            </w:r>
          </w:p>
        </w:tc>
        <w:tc>
          <w:tcPr>
            <w:tcW w:w="4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B892" w14:textId="265E4E4A" w:rsidR="00050129" w:rsidRPr="00470D1B" w:rsidRDefault="00050129" w:rsidP="00D12A9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bCs/>
                <w:sz w:val="28"/>
                <w:szCs w:val="28"/>
              </w:rPr>
              <w:t>111500 $</w:t>
            </w:r>
          </w:p>
        </w:tc>
      </w:tr>
      <w:tr w:rsidR="00050129" w:rsidRPr="00470D1B" w14:paraId="47427587" w14:textId="77777777" w:rsidTr="00D12A91">
        <w:trPr>
          <w:trHeight w:val="461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AAA4" w14:textId="401A10A8" w:rsidR="00050129" w:rsidRPr="00470D1B" w:rsidRDefault="00470D1B" w:rsidP="00D12A9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1232" w14:textId="1BA8ADF5" w:rsidR="00050129" w:rsidRPr="00470D1B" w:rsidRDefault="00470D1B" w:rsidP="00D12A9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Закупівля ПЗ</w:t>
            </w:r>
          </w:p>
        </w:tc>
        <w:tc>
          <w:tcPr>
            <w:tcW w:w="4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DFFB" w14:textId="167154AB" w:rsidR="00050129" w:rsidRPr="00470D1B" w:rsidRDefault="00470D1B" w:rsidP="00D12A9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</w:t>
            </w:r>
          </w:p>
        </w:tc>
      </w:tr>
      <w:tr w:rsidR="00D12A91" w:rsidRPr="00470D1B" w14:paraId="663F7A9B" w14:textId="77777777" w:rsidTr="00D12A91">
        <w:trPr>
          <w:trHeight w:val="461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B427" w14:textId="1F13123D" w:rsidR="00D12A91" w:rsidRPr="00470D1B" w:rsidRDefault="00470D1B" w:rsidP="00D12A9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2657" w14:textId="036DADE7" w:rsidR="00D12A91" w:rsidRPr="00470D1B" w:rsidRDefault="00470D1B" w:rsidP="00D12A9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Витрати на регуляторні дозволи</w:t>
            </w:r>
          </w:p>
        </w:tc>
        <w:tc>
          <w:tcPr>
            <w:tcW w:w="4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C035" w14:textId="616A074C" w:rsidR="00D12A91" w:rsidRPr="00470D1B" w:rsidRDefault="00470D1B" w:rsidP="00D12A9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D12A91" w:rsidRPr="00470D1B" w14:paraId="469D4D1E" w14:textId="77777777" w:rsidTr="00D12A91">
        <w:trPr>
          <w:trHeight w:val="274"/>
        </w:trPr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0DEE" w14:textId="77777777" w:rsidR="00D12A91" w:rsidRPr="00470D1B" w:rsidRDefault="00D12A91" w:rsidP="00D12A9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2470B" w14:textId="77777777" w:rsidR="00D12A91" w:rsidRPr="00470D1B" w:rsidRDefault="00D12A91" w:rsidP="00D12A9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0D1B">
              <w:rPr>
                <w:rFonts w:ascii="Times New Roman" w:hAnsi="Times New Roman" w:cs="Times New Roman"/>
                <w:sz w:val="28"/>
                <w:szCs w:val="28"/>
              </w:rPr>
              <w:t>Всього</w:t>
            </w:r>
          </w:p>
        </w:tc>
        <w:tc>
          <w:tcPr>
            <w:tcW w:w="4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C33D5" w14:textId="16246AE3" w:rsidR="00D12A91" w:rsidRPr="00470D1B" w:rsidRDefault="00470D1B" w:rsidP="00D12A9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629530.4 $</w:t>
            </w:r>
          </w:p>
        </w:tc>
      </w:tr>
    </w:tbl>
    <w:p w14:paraId="1B394149" w14:textId="3B5AD1AD" w:rsidR="00D12A91" w:rsidRPr="00470D1B" w:rsidRDefault="00470D1B" w:rsidP="00470D1B">
      <w:pPr>
        <w:spacing w:before="240" w:after="0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470D1B">
        <w:rPr>
          <w:rFonts w:ascii="Times New Roman" w:hAnsi="Times New Roman" w:cs="Times New Roman"/>
          <w:b/>
          <w:bCs/>
          <w:sz w:val="28"/>
          <w:szCs w:val="28"/>
        </w:rPr>
        <w:t>Загальні витрати на  розробку даного проекту будуть становити 629530.4 $ або 22871066,06 грн за поточним курсом.</w:t>
      </w:r>
    </w:p>
    <w:sectPr w:rsidR="00D12A91" w:rsidRPr="00470D1B" w:rsidSect="00B452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7177"/>
    <w:multiLevelType w:val="hybridMultilevel"/>
    <w:tmpl w:val="828EF87A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66467D"/>
    <w:multiLevelType w:val="hybridMultilevel"/>
    <w:tmpl w:val="E458911E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2E6B39"/>
    <w:multiLevelType w:val="hybridMultilevel"/>
    <w:tmpl w:val="55F8783C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BF206A5"/>
    <w:multiLevelType w:val="hybridMultilevel"/>
    <w:tmpl w:val="BE5ED158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E311971"/>
    <w:multiLevelType w:val="multilevel"/>
    <w:tmpl w:val="6DA0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A23FF"/>
    <w:multiLevelType w:val="hybridMultilevel"/>
    <w:tmpl w:val="27262D8C"/>
    <w:lvl w:ilvl="0" w:tplc="0419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17E5596A"/>
    <w:multiLevelType w:val="hybridMultilevel"/>
    <w:tmpl w:val="00D8D55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45B62FC"/>
    <w:multiLevelType w:val="hybridMultilevel"/>
    <w:tmpl w:val="70EEBBE0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5BA0389"/>
    <w:multiLevelType w:val="hybridMultilevel"/>
    <w:tmpl w:val="980A60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E681699"/>
    <w:multiLevelType w:val="hybridMultilevel"/>
    <w:tmpl w:val="5FEA0FC2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0" w15:restartNumberingAfterBreak="0">
    <w:nsid w:val="68CA6214"/>
    <w:multiLevelType w:val="hybridMultilevel"/>
    <w:tmpl w:val="BB94ADF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1581CFA"/>
    <w:multiLevelType w:val="hybridMultilevel"/>
    <w:tmpl w:val="9A6225CE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B472190"/>
    <w:multiLevelType w:val="hybridMultilevel"/>
    <w:tmpl w:val="9D7C18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D3F370E"/>
    <w:multiLevelType w:val="hybridMultilevel"/>
    <w:tmpl w:val="BE961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0"/>
  </w:num>
  <w:num w:numId="5">
    <w:abstractNumId w:val="6"/>
  </w:num>
  <w:num w:numId="6">
    <w:abstractNumId w:val="12"/>
  </w:num>
  <w:num w:numId="7">
    <w:abstractNumId w:val="7"/>
  </w:num>
  <w:num w:numId="8">
    <w:abstractNumId w:val="1"/>
  </w:num>
  <w:num w:numId="9">
    <w:abstractNumId w:val="0"/>
  </w:num>
  <w:num w:numId="10">
    <w:abstractNumId w:val="11"/>
  </w:num>
  <w:num w:numId="11">
    <w:abstractNumId w:val="3"/>
  </w:num>
  <w:num w:numId="12">
    <w:abstractNumId w:val="9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01116D"/>
    <w:rsid w:val="00044B03"/>
    <w:rsid w:val="00050129"/>
    <w:rsid w:val="00062068"/>
    <w:rsid w:val="0010310F"/>
    <w:rsid w:val="001337C1"/>
    <w:rsid w:val="00150842"/>
    <w:rsid w:val="001E6DB8"/>
    <w:rsid w:val="00264396"/>
    <w:rsid w:val="002670EF"/>
    <w:rsid w:val="002F25DF"/>
    <w:rsid w:val="00422984"/>
    <w:rsid w:val="00470D1B"/>
    <w:rsid w:val="004A4B2D"/>
    <w:rsid w:val="004E25C8"/>
    <w:rsid w:val="00503ECA"/>
    <w:rsid w:val="0050430B"/>
    <w:rsid w:val="00536396"/>
    <w:rsid w:val="00595968"/>
    <w:rsid w:val="005B687B"/>
    <w:rsid w:val="005E034A"/>
    <w:rsid w:val="00641F65"/>
    <w:rsid w:val="00684D33"/>
    <w:rsid w:val="0075050E"/>
    <w:rsid w:val="007D3193"/>
    <w:rsid w:val="007E49B7"/>
    <w:rsid w:val="0080579D"/>
    <w:rsid w:val="00840116"/>
    <w:rsid w:val="008C0523"/>
    <w:rsid w:val="00954FFE"/>
    <w:rsid w:val="009551AB"/>
    <w:rsid w:val="00A851B0"/>
    <w:rsid w:val="00AF63DE"/>
    <w:rsid w:val="00B25653"/>
    <w:rsid w:val="00B45288"/>
    <w:rsid w:val="00B53A93"/>
    <w:rsid w:val="00B6656A"/>
    <w:rsid w:val="00B67715"/>
    <w:rsid w:val="00BA30C5"/>
    <w:rsid w:val="00C3569B"/>
    <w:rsid w:val="00C46017"/>
    <w:rsid w:val="00C51D43"/>
    <w:rsid w:val="00C621B7"/>
    <w:rsid w:val="00C8568D"/>
    <w:rsid w:val="00CA47C5"/>
    <w:rsid w:val="00CA6CAB"/>
    <w:rsid w:val="00CB2121"/>
    <w:rsid w:val="00CC28DC"/>
    <w:rsid w:val="00CF1C05"/>
    <w:rsid w:val="00D12A91"/>
    <w:rsid w:val="00D96069"/>
    <w:rsid w:val="00E46C8A"/>
    <w:rsid w:val="00E71912"/>
    <w:rsid w:val="00FA6747"/>
    <w:rsid w:val="00FB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984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B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50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050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ітка таблиці1"/>
    <w:basedOn w:val="a1"/>
    <w:next w:val="a4"/>
    <w:uiPriority w:val="39"/>
    <w:rsid w:val="007505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75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М_осн_текст"/>
    <w:basedOn w:val="a"/>
    <w:link w:val="a6"/>
    <w:qFormat/>
    <w:rsid w:val="00C8568D"/>
    <w:pPr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М_осн_текст Знак"/>
    <w:link w:val="a5"/>
    <w:rsid w:val="00C8568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table" w:customStyle="1" w:styleId="2">
    <w:name w:val="Сітка таблиці2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ітка таблиці3"/>
    <w:basedOn w:val="a1"/>
    <w:next w:val="a4"/>
    <w:uiPriority w:val="39"/>
    <w:rsid w:val="00C8568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8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Роман Проценко</cp:lastModifiedBy>
  <cp:revision>17</cp:revision>
  <dcterms:created xsi:type="dcterms:W3CDTF">2023-09-24T20:25:00Z</dcterms:created>
  <dcterms:modified xsi:type="dcterms:W3CDTF">2023-10-28T20:21:00Z</dcterms:modified>
</cp:coreProperties>
</file>