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6245" w14:textId="7A985BD5" w:rsidR="00463C4D" w:rsidRPr="00AF0C04" w:rsidRDefault="00AF0C04" w:rsidP="00A93098">
      <w:pPr>
        <w:spacing w:line="360" w:lineRule="auto"/>
        <w:jc w:val="center"/>
        <w:rPr>
          <w:rFonts w:ascii="Times New Roman" w:hAnsi="Times New Roman" w:cs="Times New Roman"/>
          <w:b/>
          <w:bCs/>
          <w:sz w:val="28"/>
          <w:szCs w:val="28"/>
          <w:lang w:val="uk-UA"/>
        </w:rPr>
      </w:pPr>
      <w:r w:rsidRPr="00AF0C04">
        <w:rPr>
          <w:rFonts w:ascii="Times New Roman" w:hAnsi="Times New Roman" w:cs="Times New Roman"/>
          <w:b/>
          <w:bCs/>
          <w:sz w:val="28"/>
          <w:szCs w:val="28"/>
          <w:lang w:val="uk-UA"/>
        </w:rPr>
        <w:t>Шифр: ПРО ГАДСГЗ</w:t>
      </w:r>
      <w:r w:rsidRPr="00AF0C04">
        <w:rPr>
          <w:rFonts w:ascii="Times New Roman" w:hAnsi="Times New Roman" w:cs="Times New Roman"/>
          <w:b/>
          <w:bCs/>
          <w:sz w:val="28"/>
          <w:szCs w:val="28"/>
          <w:lang w:val="uk-UA"/>
        </w:rPr>
        <w:br/>
        <w:t xml:space="preserve">Тема: </w:t>
      </w:r>
      <w:r w:rsidR="00463C4D" w:rsidRPr="00AF0C04">
        <w:rPr>
          <w:rFonts w:ascii="Times New Roman" w:hAnsi="Times New Roman" w:cs="Times New Roman"/>
          <w:b/>
          <w:bCs/>
          <w:sz w:val="28"/>
          <w:szCs w:val="28"/>
          <w:lang w:val="uk-UA"/>
        </w:rPr>
        <w:t xml:space="preserve">Використання </w:t>
      </w:r>
      <w:bookmarkStart w:id="0" w:name="_Hlk148310959"/>
      <w:r w:rsidR="00463C4D" w:rsidRPr="00AF0C04">
        <w:rPr>
          <w:rFonts w:ascii="Times New Roman" w:hAnsi="Times New Roman" w:cs="Times New Roman"/>
          <w:b/>
          <w:bCs/>
          <w:sz w:val="28"/>
          <w:szCs w:val="28"/>
          <w:lang w:val="uk-UA"/>
        </w:rPr>
        <w:t xml:space="preserve">генетичних алгоритмів для дослідженні ігрових середовищ </w:t>
      </w:r>
      <w:bookmarkEnd w:id="0"/>
      <w:r w:rsidR="00463C4D" w:rsidRPr="00AF0C04">
        <w:rPr>
          <w:rFonts w:ascii="Times New Roman" w:hAnsi="Times New Roman" w:cs="Times New Roman"/>
          <w:b/>
          <w:bCs/>
          <w:sz w:val="28"/>
          <w:szCs w:val="28"/>
          <w:lang w:val="uk-UA"/>
        </w:rPr>
        <w:t>та знаходження оптимальних рішень на приладі гри «Змійка»</w:t>
      </w:r>
    </w:p>
    <w:p w14:paraId="4A833621" w14:textId="4A21EA5D" w:rsidR="00D57297" w:rsidRPr="00A93098" w:rsidRDefault="00463C4D" w:rsidP="00A93098">
      <w:pPr>
        <w:spacing w:line="360" w:lineRule="auto"/>
        <w:rPr>
          <w:rFonts w:ascii="Times New Roman" w:hAnsi="Times New Roman" w:cs="Times New Roman"/>
          <w:sz w:val="28"/>
          <w:szCs w:val="28"/>
          <w:lang w:val="uk-UA"/>
        </w:rPr>
      </w:pPr>
      <w:r w:rsidRPr="00A93098">
        <w:rPr>
          <w:rFonts w:ascii="Times New Roman" w:hAnsi="Times New Roman" w:cs="Times New Roman"/>
          <w:sz w:val="28"/>
          <w:szCs w:val="28"/>
          <w:lang w:val="uk-UA"/>
        </w:rPr>
        <w:br w:type="page"/>
      </w:r>
    </w:p>
    <w:sdt>
      <w:sdtPr>
        <w:rPr>
          <w:rFonts w:ascii="Times New Roman" w:eastAsiaTheme="minorEastAsia" w:hAnsi="Times New Roman" w:cs="Times New Roman"/>
          <w:color w:val="auto"/>
          <w:sz w:val="28"/>
          <w:szCs w:val="28"/>
          <w:lang w:val="uk-UA"/>
        </w:rPr>
        <w:id w:val="-1284879008"/>
        <w:docPartObj>
          <w:docPartGallery w:val="Table of Contents"/>
          <w:docPartUnique/>
        </w:docPartObj>
      </w:sdtPr>
      <w:sdtEndPr/>
      <w:sdtContent>
        <w:p w14:paraId="379AC3E7" w14:textId="26F5E7ED" w:rsidR="00D57297" w:rsidRPr="00A93098" w:rsidRDefault="00D57297" w:rsidP="00A93098">
          <w:pPr>
            <w:pStyle w:val="a3"/>
            <w:spacing w:line="360" w:lineRule="auto"/>
            <w:jc w:val="center"/>
            <w:rPr>
              <w:rFonts w:ascii="Times New Roman" w:hAnsi="Times New Roman" w:cs="Times New Roman"/>
              <w:b/>
              <w:bCs/>
              <w:color w:val="auto"/>
              <w:sz w:val="28"/>
              <w:szCs w:val="28"/>
              <w:lang w:val="uk-UA"/>
            </w:rPr>
          </w:pPr>
          <w:r w:rsidRPr="00A93098">
            <w:rPr>
              <w:rFonts w:ascii="Times New Roman" w:hAnsi="Times New Roman" w:cs="Times New Roman"/>
              <w:b/>
              <w:bCs/>
              <w:color w:val="auto"/>
              <w:sz w:val="28"/>
              <w:szCs w:val="28"/>
              <w:lang w:val="uk-UA"/>
            </w:rPr>
            <w:t>Зміст</w:t>
          </w:r>
        </w:p>
        <w:p w14:paraId="475A4DB5" w14:textId="2D40C5C1" w:rsidR="00D57297" w:rsidRPr="00A93098" w:rsidRDefault="00D57297" w:rsidP="00A93098">
          <w:pPr>
            <w:pStyle w:val="11"/>
            <w:spacing w:line="360" w:lineRule="auto"/>
            <w:rPr>
              <w:rFonts w:ascii="Times New Roman" w:hAnsi="Times New Roman"/>
              <w:sz w:val="28"/>
              <w:szCs w:val="28"/>
              <w:lang w:val="uk-UA"/>
            </w:rPr>
          </w:pPr>
          <w:r w:rsidRPr="00A93098">
            <w:rPr>
              <w:rFonts w:ascii="Times New Roman" w:hAnsi="Times New Roman"/>
              <w:b/>
              <w:bCs/>
              <w:sz w:val="28"/>
              <w:szCs w:val="28"/>
              <w:lang w:val="uk-UA"/>
            </w:rPr>
            <w:t>Вступ</w:t>
          </w:r>
          <w:r w:rsidRPr="00A93098">
            <w:rPr>
              <w:rFonts w:ascii="Times New Roman" w:hAnsi="Times New Roman"/>
              <w:sz w:val="28"/>
              <w:szCs w:val="28"/>
              <w:lang w:val="uk-UA"/>
            </w:rPr>
            <w:ptab w:relativeTo="margin" w:alignment="right" w:leader="dot"/>
          </w:r>
          <w:r w:rsidRPr="00A93098">
            <w:rPr>
              <w:rFonts w:ascii="Times New Roman" w:hAnsi="Times New Roman"/>
              <w:b/>
              <w:bCs/>
              <w:sz w:val="28"/>
              <w:szCs w:val="28"/>
              <w:lang w:val="uk-UA"/>
            </w:rPr>
            <w:t>3</w:t>
          </w:r>
        </w:p>
        <w:p w14:paraId="1C31F2A1" w14:textId="735A26B3" w:rsidR="00D57297" w:rsidRPr="00A93098" w:rsidRDefault="00E511E5" w:rsidP="00A93098">
          <w:pPr>
            <w:pStyle w:val="11"/>
            <w:spacing w:line="360" w:lineRule="auto"/>
            <w:rPr>
              <w:rFonts w:ascii="Times New Roman" w:hAnsi="Times New Roman"/>
              <w:sz w:val="28"/>
              <w:szCs w:val="28"/>
              <w:lang w:val="uk-UA"/>
            </w:rPr>
          </w:pPr>
          <w:bookmarkStart w:id="1" w:name="_Hlk148311477"/>
          <w:r w:rsidRPr="00A93098">
            <w:rPr>
              <w:rFonts w:ascii="Times New Roman" w:hAnsi="Times New Roman"/>
              <w:b/>
              <w:bCs/>
              <w:sz w:val="28"/>
              <w:szCs w:val="28"/>
              <w:lang w:val="uk-UA"/>
            </w:rPr>
            <w:t>Генетичні алгоритми для дослідженні ігрових середовищ</w:t>
          </w:r>
          <w:bookmarkEnd w:id="1"/>
          <w:r w:rsidR="00D57297" w:rsidRPr="00A93098">
            <w:rPr>
              <w:rFonts w:ascii="Times New Roman" w:hAnsi="Times New Roman"/>
              <w:sz w:val="28"/>
              <w:szCs w:val="28"/>
              <w:lang w:val="uk-UA"/>
            </w:rPr>
            <w:ptab w:relativeTo="margin" w:alignment="right" w:leader="dot"/>
          </w:r>
          <w:r w:rsidR="00D57297" w:rsidRPr="00A93098">
            <w:rPr>
              <w:rFonts w:ascii="Times New Roman" w:hAnsi="Times New Roman"/>
              <w:b/>
              <w:bCs/>
              <w:sz w:val="28"/>
              <w:szCs w:val="28"/>
              <w:lang w:val="uk-UA"/>
            </w:rPr>
            <w:t>4</w:t>
          </w:r>
        </w:p>
        <w:p w14:paraId="20626BB6" w14:textId="5B536A93" w:rsidR="00D57297" w:rsidRPr="00A93098" w:rsidRDefault="00D57297"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Генетичні алгоритми</w:t>
          </w:r>
          <w:r w:rsidRPr="00A93098">
            <w:rPr>
              <w:rFonts w:ascii="Times New Roman" w:hAnsi="Times New Roman"/>
              <w:sz w:val="28"/>
              <w:szCs w:val="28"/>
              <w:lang w:val="uk-UA"/>
            </w:rPr>
            <w:ptab w:relativeTo="margin" w:alignment="right" w:leader="dot"/>
          </w:r>
          <w:r w:rsidR="00E511E5" w:rsidRPr="00A93098">
            <w:rPr>
              <w:rFonts w:ascii="Times New Roman" w:hAnsi="Times New Roman"/>
              <w:sz w:val="28"/>
              <w:szCs w:val="28"/>
              <w:lang w:val="uk-UA"/>
            </w:rPr>
            <w:t>4</w:t>
          </w:r>
        </w:p>
        <w:p w14:paraId="2DFC9724" w14:textId="08A23CC1" w:rsidR="00D57297" w:rsidRPr="00A93098" w:rsidRDefault="00D57297"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Середовище для пошуку оптимальних рішень</w:t>
          </w:r>
          <w:r w:rsidRPr="00A93098">
            <w:rPr>
              <w:rFonts w:ascii="Times New Roman" w:hAnsi="Times New Roman"/>
              <w:sz w:val="28"/>
              <w:szCs w:val="28"/>
              <w:lang w:val="uk-UA"/>
            </w:rPr>
            <w:ptab w:relativeTo="margin" w:alignment="right" w:leader="dot"/>
          </w:r>
          <w:r w:rsidR="00E511E5" w:rsidRPr="00A93098">
            <w:rPr>
              <w:rFonts w:ascii="Times New Roman" w:hAnsi="Times New Roman"/>
              <w:sz w:val="28"/>
              <w:szCs w:val="28"/>
              <w:lang w:val="uk-UA"/>
            </w:rPr>
            <w:t>5</w:t>
          </w:r>
        </w:p>
        <w:p w14:paraId="10632782" w14:textId="78FF18F8" w:rsidR="00D57297" w:rsidRPr="00A93098" w:rsidRDefault="00D57297"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 xml:space="preserve">Створення початкової популяції та оцінка пристосованості </w:t>
          </w:r>
          <w:r w:rsidRPr="00A93098">
            <w:rPr>
              <w:rFonts w:ascii="Times New Roman" w:hAnsi="Times New Roman"/>
              <w:sz w:val="28"/>
              <w:szCs w:val="28"/>
              <w:lang w:val="uk-UA"/>
            </w:rPr>
            <w:ptab w:relativeTo="margin" w:alignment="right" w:leader="dot"/>
          </w:r>
          <w:r w:rsidR="00A93098">
            <w:rPr>
              <w:rFonts w:ascii="Times New Roman" w:hAnsi="Times New Roman"/>
              <w:sz w:val="28"/>
              <w:szCs w:val="28"/>
              <w:lang w:val="uk-UA"/>
            </w:rPr>
            <w:t>7</w:t>
          </w:r>
        </w:p>
        <w:p w14:paraId="56476B7C" w14:textId="2BDA0BFF" w:rsidR="00D57297" w:rsidRPr="00A93098" w:rsidRDefault="00E511E5"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Відбір кандидатів для схрещування</w:t>
          </w:r>
          <w:r w:rsidR="00D57297" w:rsidRPr="00A93098">
            <w:rPr>
              <w:rFonts w:ascii="Times New Roman" w:hAnsi="Times New Roman"/>
              <w:sz w:val="28"/>
              <w:szCs w:val="28"/>
              <w:lang w:val="uk-UA"/>
            </w:rPr>
            <w:ptab w:relativeTo="margin" w:alignment="right" w:leader="dot"/>
          </w:r>
          <w:r w:rsidR="00A93098">
            <w:rPr>
              <w:rFonts w:ascii="Times New Roman" w:hAnsi="Times New Roman"/>
              <w:sz w:val="28"/>
              <w:szCs w:val="28"/>
              <w:lang w:val="uk-UA"/>
            </w:rPr>
            <w:t>9</w:t>
          </w:r>
        </w:p>
        <w:p w14:paraId="622E437E" w14:textId="6A1C37A0" w:rsidR="00D57297" w:rsidRPr="00A93098" w:rsidRDefault="00E511E5"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Генетичні оператори схрещування та мутації</w:t>
          </w:r>
          <w:r w:rsidR="00D57297" w:rsidRPr="00A93098">
            <w:rPr>
              <w:rFonts w:ascii="Times New Roman" w:hAnsi="Times New Roman"/>
              <w:sz w:val="28"/>
              <w:szCs w:val="28"/>
              <w:lang w:val="uk-UA"/>
            </w:rPr>
            <w:ptab w:relativeTo="margin" w:alignment="right" w:leader="dot"/>
          </w:r>
          <w:r w:rsidR="00A93098">
            <w:rPr>
              <w:rFonts w:ascii="Times New Roman" w:hAnsi="Times New Roman"/>
              <w:sz w:val="28"/>
              <w:szCs w:val="28"/>
              <w:lang w:val="uk-UA"/>
            </w:rPr>
            <w:t>1</w:t>
          </w:r>
          <w:r w:rsidR="00E93524">
            <w:rPr>
              <w:rFonts w:ascii="Times New Roman" w:hAnsi="Times New Roman"/>
              <w:sz w:val="28"/>
              <w:szCs w:val="28"/>
              <w:lang w:val="uk-UA"/>
            </w:rPr>
            <w:t>1</w:t>
          </w:r>
        </w:p>
        <w:p w14:paraId="60FE2452" w14:textId="2ECC33B1" w:rsidR="00E511E5" w:rsidRPr="00A93098" w:rsidRDefault="00E511E5" w:rsidP="00A93098">
          <w:pPr>
            <w:pStyle w:val="2"/>
            <w:spacing w:line="360" w:lineRule="auto"/>
            <w:ind w:left="216"/>
            <w:rPr>
              <w:rFonts w:ascii="Times New Roman" w:hAnsi="Times New Roman"/>
              <w:sz w:val="28"/>
              <w:szCs w:val="28"/>
              <w:lang w:val="uk-UA"/>
            </w:rPr>
          </w:pPr>
          <w:r w:rsidRPr="00A93098">
            <w:rPr>
              <w:rFonts w:ascii="Times New Roman" w:hAnsi="Times New Roman"/>
              <w:sz w:val="28"/>
              <w:szCs w:val="28"/>
              <w:lang w:val="uk-UA"/>
            </w:rPr>
            <w:t>Дослідницьк</w:t>
          </w:r>
          <w:r w:rsidR="001B68FA" w:rsidRPr="00A93098">
            <w:rPr>
              <w:rFonts w:ascii="Times New Roman" w:hAnsi="Times New Roman"/>
              <w:sz w:val="28"/>
              <w:szCs w:val="28"/>
              <w:lang w:val="uk-UA"/>
            </w:rPr>
            <w:t>а робота</w:t>
          </w:r>
          <w:r w:rsidRPr="00A93098">
            <w:rPr>
              <w:rFonts w:ascii="Times New Roman" w:hAnsi="Times New Roman"/>
              <w:sz w:val="28"/>
              <w:szCs w:val="28"/>
              <w:lang w:val="uk-UA"/>
            </w:rPr>
            <w:ptab w:relativeTo="margin" w:alignment="right" w:leader="dot"/>
          </w:r>
          <w:r w:rsidR="00A93098">
            <w:rPr>
              <w:rFonts w:ascii="Times New Roman" w:hAnsi="Times New Roman"/>
              <w:sz w:val="28"/>
              <w:szCs w:val="28"/>
              <w:lang w:val="uk-UA"/>
            </w:rPr>
            <w:t>1</w:t>
          </w:r>
          <w:r w:rsidR="00E93524">
            <w:rPr>
              <w:rFonts w:ascii="Times New Roman" w:hAnsi="Times New Roman"/>
              <w:sz w:val="28"/>
              <w:szCs w:val="28"/>
              <w:lang w:val="uk-UA"/>
            </w:rPr>
            <w:t>3</w:t>
          </w:r>
        </w:p>
        <w:p w14:paraId="250E98A1" w14:textId="58D85895" w:rsidR="00E511E5" w:rsidRPr="00A93098" w:rsidRDefault="00E511E5" w:rsidP="00A93098">
          <w:pPr>
            <w:pStyle w:val="11"/>
            <w:spacing w:line="360" w:lineRule="auto"/>
            <w:rPr>
              <w:rFonts w:ascii="Times New Roman" w:hAnsi="Times New Roman"/>
              <w:sz w:val="28"/>
              <w:szCs w:val="28"/>
              <w:lang w:val="uk-UA"/>
            </w:rPr>
          </w:pPr>
          <w:r w:rsidRPr="00A93098">
            <w:rPr>
              <w:rFonts w:ascii="Times New Roman" w:hAnsi="Times New Roman"/>
              <w:b/>
              <w:bCs/>
              <w:sz w:val="28"/>
              <w:szCs w:val="28"/>
              <w:lang w:val="uk-UA"/>
            </w:rPr>
            <w:t>Висновки</w:t>
          </w:r>
          <w:r w:rsidRPr="00A93098">
            <w:rPr>
              <w:rFonts w:ascii="Times New Roman" w:hAnsi="Times New Roman"/>
              <w:sz w:val="28"/>
              <w:szCs w:val="28"/>
              <w:lang w:val="uk-UA"/>
            </w:rPr>
            <w:ptab w:relativeTo="margin" w:alignment="right" w:leader="dot"/>
          </w:r>
          <w:r w:rsidR="00A93098">
            <w:rPr>
              <w:rFonts w:ascii="Times New Roman" w:hAnsi="Times New Roman"/>
              <w:b/>
              <w:bCs/>
              <w:sz w:val="28"/>
              <w:szCs w:val="28"/>
              <w:lang w:val="uk-UA"/>
            </w:rPr>
            <w:t>1</w:t>
          </w:r>
          <w:r w:rsidR="00E93524">
            <w:rPr>
              <w:rFonts w:ascii="Times New Roman" w:hAnsi="Times New Roman"/>
              <w:b/>
              <w:bCs/>
              <w:sz w:val="28"/>
              <w:szCs w:val="28"/>
              <w:lang w:val="uk-UA"/>
            </w:rPr>
            <w:t>5</w:t>
          </w:r>
        </w:p>
        <w:p w14:paraId="23348CCB" w14:textId="5595C912" w:rsidR="00E511E5" w:rsidRPr="00A93098" w:rsidRDefault="00E511E5" w:rsidP="00A93098">
          <w:pPr>
            <w:pStyle w:val="11"/>
            <w:spacing w:line="360" w:lineRule="auto"/>
            <w:rPr>
              <w:rFonts w:ascii="Times New Roman" w:hAnsi="Times New Roman"/>
              <w:b/>
              <w:bCs/>
              <w:sz w:val="28"/>
              <w:szCs w:val="28"/>
              <w:lang w:val="uk-UA"/>
            </w:rPr>
          </w:pPr>
          <w:r w:rsidRPr="00A93098">
            <w:rPr>
              <w:rFonts w:ascii="Times New Roman" w:hAnsi="Times New Roman"/>
              <w:b/>
              <w:bCs/>
              <w:sz w:val="28"/>
              <w:szCs w:val="28"/>
              <w:lang w:val="uk-UA"/>
            </w:rPr>
            <w:t>Список використаних джерел</w:t>
          </w:r>
          <w:r w:rsidRPr="00A93098">
            <w:rPr>
              <w:rFonts w:ascii="Times New Roman" w:hAnsi="Times New Roman"/>
              <w:sz w:val="28"/>
              <w:szCs w:val="28"/>
              <w:lang w:val="uk-UA"/>
            </w:rPr>
            <w:ptab w:relativeTo="margin" w:alignment="right" w:leader="dot"/>
          </w:r>
          <w:r w:rsidRPr="00A93098">
            <w:rPr>
              <w:rFonts w:ascii="Times New Roman" w:hAnsi="Times New Roman"/>
              <w:b/>
              <w:bCs/>
              <w:sz w:val="28"/>
              <w:szCs w:val="28"/>
              <w:lang w:val="uk-UA"/>
            </w:rPr>
            <w:t>1</w:t>
          </w:r>
          <w:r w:rsidR="00E93524">
            <w:rPr>
              <w:rFonts w:ascii="Times New Roman" w:hAnsi="Times New Roman"/>
              <w:b/>
              <w:bCs/>
              <w:sz w:val="28"/>
              <w:szCs w:val="28"/>
              <w:lang w:val="uk-UA"/>
            </w:rPr>
            <w:t>6</w:t>
          </w:r>
        </w:p>
        <w:p w14:paraId="1E5E06E8" w14:textId="7F82F125" w:rsidR="00E511E5" w:rsidRPr="00A93098" w:rsidRDefault="00E511E5" w:rsidP="00A93098">
          <w:pPr>
            <w:pStyle w:val="11"/>
            <w:spacing w:line="360" w:lineRule="auto"/>
            <w:rPr>
              <w:rFonts w:ascii="Times New Roman" w:hAnsi="Times New Roman"/>
              <w:sz w:val="28"/>
              <w:szCs w:val="28"/>
              <w:lang w:val="uk-UA"/>
            </w:rPr>
          </w:pPr>
          <w:r w:rsidRPr="00A93098">
            <w:rPr>
              <w:rFonts w:ascii="Times New Roman" w:hAnsi="Times New Roman"/>
              <w:b/>
              <w:bCs/>
              <w:sz w:val="28"/>
              <w:szCs w:val="28"/>
              <w:lang w:val="uk-UA"/>
            </w:rPr>
            <w:t>Анотація</w:t>
          </w:r>
          <w:r w:rsidRPr="00A93098">
            <w:rPr>
              <w:rFonts w:ascii="Times New Roman" w:hAnsi="Times New Roman"/>
              <w:sz w:val="28"/>
              <w:szCs w:val="28"/>
              <w:lang w:val="uk-UA"/>
            </w:rPr>
            <w:ptab w:relativeTo="margin" w:alignment="right" w:leader="dot"/>
          </w:r>
          <w:r w:rsidRPr="00A93098">
            <w:rPr>
              <w:rFonts w:ascii="Times New Roman" w:hAnsi="Times New Roman"/>
              <w:b/>
              <w:bCs/>
              <w:sz w:val="28"/>
              <w:szCs w:val="28"/>
              <w:lang w:val="uk-UA"/>
            </w:rPr>
            <w:t>1</w:t>
          </w:r>
          <w:r w:rsidR="00E93524">
            <w:rPr>
              <w:rFonts w:ascii="Times New Roman" w:hAnsi="Times New Roman"/>
              <w:b/>
              <w:bCs/>
              <w:sz w:val="28"/>
              <w:szCs w:val="28"/>
              <w:lang w:val="uk-UA"/>
            </w:rPr>
            <w:t>7</w:t>
          </w:r>
        </w:p>
      </w:sdtContent>
    </w:sdt>
    <w:p w14:paraId="6A391C61" w14:textId="77777777" w:rsidR="00E511E5" w:rsidRPr="00A93098" w:rsidRDefault="00E511E5" w:rsidP="00A93098">
      <w:pPr>
        <w:spacing w:line="360" w:lineRule="auto"/>
        <w:rPr>
          <w:rFonts w:ascii="Times New Roman" w:eastAsiaTheme="majorEastAsia" w:hAnsi="Times New Roman" w:cs="Times New Roman"/>
          <w:b/>
          <w:bCs/>
          <w:spacing w:val="-10"/>
          <w:kern w:val="28"/>
          <w:sz w:val="28"/>
          <w:szCs w:val="28"/>
          <w:lang w:val="uk-UA"/>
        </w:rPr>
      </w:pPr>
      <w:r w:rsidRPr="00A93098">
        <w:rPr>
          <w:rFonts w:ascii="Times New Roman" w:hAnsi="Times New Roman" w:cs="Times New Roman"/>
          <w:b/>
          <w:bCs/>
          <w:sz w:val="28"/>
          <w:szCs w:val="28"/>
          <w:lang w:val="uk-UA"/>
        </w:rPr>
        <w:br w:type="page"/>
      </w:r>
    </w:p>
    <w:p w14:paraId="593CED9F" w14:textId="6218BDE0" w:rsidR="0058167B" w:rsidRPr="00A93098" w:rsidRDefault="00463C4D"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Вступ</w:t>
      </w:r>
    </w:p>
    <w:p w14:paraId="681A9399" w14:textId="2F644635" w:rsidR="00AF6074" w:rsidRPr="00A93098" w:rsidRDefault="00AF6074" w:rsidP="00A93098">
      <w:pPr>
        <w:pStyle w:val="a4"/>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Ігрові середовища завжди були важливим об'єктом дослідження в галузі штучного інтелекту. Завдяки ним ми маємо можливість розуміти та аналізувати різноманітні аспекти прийняття рішень, зокрема в умовах невизначеності та складних ігрових умовах. Класична гра «Змійка» є однією з найбільш впізнаваних грою у світі, та має досить просте середовище, що дозволяє шукати різноманітні рішення та тестувати нові або покращувати вже існуючі алгоритми.</w:t>
      </w:r>
    </w:p>
    <w:p w14:paraId="50FEE067" w14:textId="652B93AC" w:rsidR="00AF6074" w:rsidRPr="00A93098" w:rsidRDefault="00AF6074" w:rsidP="00A93098">
      <w:pPr>
        <w:pStyle w:val="a4"/>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Основною метою цієї наукової роботи є застосування генетичних алгоритмів для дослідження ігрового середовища гри «Змійка» та знаходження оптимальних рішень. Генетичні алгоритми, </w:t>
      </w:r>
      <w:r w:rsidR="00C66728" w:rsidRPr="00A93098">
        <w:rPr>
          <w:rFonts w:ascii="Times New Roman" w:hAnsi="Times New Roman" w:cs="Times New Roman"/>
          <w:sz w:val="28"/>
          <w:szCs w:val="28"/>
          <w:lang w:val="uk-UA"/>
        </w:rPr>
        <w:t>що</w:t>
      </w:r>
      <w:r w:rsidRPr="00A93098">
        <w:rPr>
          <w:rFonts w:ascii="Times New Roman" w:hAnsi="Times New Roman" w:cs="Times New Roman"/>
          <w:sz w:val="28"/>
          <w:szCs w:val="28"/>
          <w:lang w:val="uk-UA"/>
        </w:rPr>
        <w:t xml:space="preserve"> використовуються для еволюції популяції </w:t>
      </w:r>
      <w:r w:rsidR="00C66728" w:rsidRPr="00A93098">
        <w:rPr>
          <w:rFonts w:ascii="Times New Roman" w:hAnsi="Times New Roman" w:cs="Times New Roman"/>
          <w:sz w:val="28"/>
          <w:szCs w:val="28"/>
          <w:lang w:val="uk-UA"/>
        </w:rPr>
        <w:t>особин-агентів</w:t>
      </w:r>
      <w:r w:rsidRPr="00A93098">
        <w:rPr>
          <w:rFonts w:ascii="Times New Roman" w:hAnsi="Times New Roman" w:cs="Times New Roman"/>
          <w:sz w:val="28"/>
          <w:szCs w:val="28"/>
          <w:lang w:val="uk-UA"/>
        </w:rPr>
        <w:t>, показали свою ефективність у вирішенні задач оптимізації та використовуються у різних сферах, вклю</w:t>
      </w:r>
      <w:r w:rsidR="00C66728" w:rsidRPr="00A93098">
        <w:rPr>
          <w:rFonts w:ascii="Times New Roman" w:hAnsi="Times New Roman" w:cs="Times New Roman"/>
          <w:sz w:val="28"/>
          <w:szCs w:val="28"/>
          <w:lang w:val="uk-UA"/>
        </w:rPr>
        <w:t>чно з</w:t>
      </w:r>
      <w:r w:rsidRPr="00A93098">
        <w:rPr>
          <w:rFonts w:ascii="Times New Roman" w:hAnsi="Times New Roman" w:cs="Times New Roman"/>
          <w:sz w:val="28"/>
          <w:szCs w:val="28"/>
          <w:lang w:val="uk-UA"/>
        </w:rPr>
        <w:t xml:space="preserve"> ігров</w:t>
      </w:r>
      <w:r w:rsidR="00C66728" w:rsidRPr="00A93098">
        <w:rPr>
          <w:rFonts w:ascii="Times New Roman" w:hAnsi="Times New Roman" w:cs="Times New Roman"/>
          <w:sz w:val="28"/>
          <w:szCs w:val="28"/>
          <w:lang w:val="uk-UA"/>
        </w:rPr>
        <w:t>ими</w:t>
      </w:r>
      <w:r w:rsidRPr="00A93098">
        <w:rPr>
          <w:rFonts w:ascii="Times New Roman" w:hAnsi="Times New Roman" w:cs="Times New Roman"/>
          <w:sz w:val="28"/>
          <w:szCs w:val="28"/>
          <w:lang w:val="uk-UA"/>
        </w:rPr>
        <w:t xml:space="preserve"> середовища</w:t>
      </w:r>
      <w:r w:rsidR="00C66728" w:rsidRPr="00A93098">
        <w:rPr>
          <w:rFonts w:ascii="Times New Roman" w:hAnsi="Times New Roman" w:cs="Times New Roman"/>
          <w:sz w:val="28"/>
          <w:szCs w:val="28"/>
          <w:lang w:val="uk-UA"/>
        </w:rPr>
        <w:t>ми</w:t>
      </w:r>
      <w:r w:rsidRPr="00A93098">
        <w:rPr>
          <w:rFonts w:ascii="Times New Roman" w:hAnsi="Times New Roman" w:cs="Times New Roman"/>
          <w:sz w:val="28"/>
          <w:szCs w:val="28"/>
          <w:lang w:val="uk-UA"/>
        </w:rPr>
        <w:t>.</w:t>
      </w:r>
    </w:p>
    <w:p w14:paraId="0C6606FF" w14:textId="2B5C70E6" w:rsidR="00AF6074" w:rsidRPr="00A93098" w:rsidRDefault="00AF6074" w:rsidP="00A93098">
      <w:pPr>
        <w:pStyle w:val="a4"/>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 даній роботі </w:t>
      </w:r>
      <w:r w:rsidR="00C66728" w:rsidRPr="00A93098">
        <w:rPr>
          <w:rFonts w:ascii="Times New Roman" w:hAnsi="Times New Roman" w:cs="Times New Roman"/>
          <w:sz w:val="28"/>
          <w:szCs w:val="28"/>
          <w:lang w:val="uk-UA"/>
        </w:rPr>
        <w:t>р</w:t>
      </w:r>
      <w:r w:rsidRPr="00A93098">
        <w:rPr>
          <w:rFonts w:ascii="Times New Roman" w:hAnsi="Times New Roman" w:cs="Times New Roman"/>
          <w:sz w:val="28"/>
          <w:szCs w:val="28"/>
          <w:lang w:val="uk-UA"/>
        </w:rPr>
        <w:t>озгляда</w:t>
      </w:r>
      <w:r w:rsidR="00C66728" w:rsidRPr="00A93098">
        <w:rPr>
          <w:rFonts w:ascii="Times New Roman" w:hAnsi="Times New Roman" w:cs="Times New Roman"/>
          <w:sz w:val="28"/>
          <w:szCs w:val="28"/>
          <w:lang w:val="uk-UA"/>
        </w:rPr>
        <w:t>ється</w:t>
      </w:r>
      <w:r w:rsidRPr="00A93098">
        <w:rPr>
          <w:rFonts w:ascii="Times New Roman" w:hAnsi="Times New Roman" w:cs="Times New Roman"/>
          <w:sz w:val="28"/>
          <w:szCs w:val="28"/>
          <w:lang w:val="uk-UA"/>
        </w:rPr>
        <w:t xml:space="preserve"> </w:t>
      </w:r>
      <w:r w:rsidR="00C66728" w:rsidRPr="00A93098">
        <w:rPr>
          <w:rFonts w:ascii="Times New Roman" w:hAnsi="Times New Roman" w:cs="Times New Roman"/>
          <w:sz w:val="28"/>
          <w:szCs w:val="28"/>
          <w:lang w:val="uk-UA"/>
        </w:rPr>
        <w:t>покрокове з</w:t>
      </w:r>
      <w:r w:rsidRPr="00A93098">
        <w:rPr>
          <w:rFonts w:ascii="Times New Roman" w:hAnsi="Times New Roman" w:cs="Times New Roman"/>
          <w:sz w:val="28"/>
          <w:szCs w:val="28"/>
          <w:lang w:val="uk-UA"/>
        </w:rPr>
        <w:t>астосування генетичних алгоритмів.</w:t>
      </w:r>
      <w:r w:rsidR="00C66728" w:rsidRPr="00A93098">
        <w:rPr>
          <w:rFonts w:ascii="Times New Roman" w:hAnsi="Times New Roman" w:cs="Times New Roman"/>
          <w:sz w:val="28"/>
          <w:szCs w:val="28"/>
          <w:lang w:val="uk-UA"/>
        </w:rPr>
        <w:t xml:space="preserve"> Буде продемонстровано всі етапи генетичних алгоритмів:</w:t>
      </w:r>
      <w:r w:rsidRPr="00A93098">
        <w:rPr>
          <w:rFonts w:ascii="Times New Roman" w:hAnsi="Times New Roman" w:cs="Times New Roman"/>
          <w:sz w:val="28"/>
          <w:szCs w:val="28"/>
          <w:lang w:val="uk-UA"/>
        </w:rPr>
        <w:t xml:space="preserve"> створення початкової популяції та оцінку пристосованості, процес відбору кандидатів для </w:t>
      </w:r>
      <w:r w:rsidR="00C66728" w:rsidRPr="00A93098">
        <w:rPr>
          <w:rFonts w:ascii="Times New Roman" w:hAnsi="Times New Roman" w:cs="Times New Roman"/>
          <w:sz w:val="28"/>
          <w:szCs w:val="28"/>
          <w:lang w:val="uk-UA"/>
        </w:rPr>
        <w:t>формування наступного покоління</w:t>
      </w:r>
      <w:r w:rsidRPr="00A93098">
        <w:rPr>
          <w:rFonts w:ascii="Times New Roman" w:hAnsi="Times New Roman" w:cs="Times New Roman"/>
          <w:sz w:val="28"/>
          <w:szCs w:val="28"/>
          <w:lang w:val="uk-UA"/>
        </w:rPr>
        <w:t xml:space="preserve"> та застосування генетичних операторів схрещування та мутації.</w:t>
      </w:r>
    </w:p>
    <w:p w14:paraId="4ABD1BAD" w14:textId="4D64C336" w:rsidR="00AF6074" w:rsidRPr="00A93098" w:rsidRDefault="00AF6074" w:rsidP="00A93098">
      <w:pPr>
        <w:pStyle w:val="a4"/>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Ця робота може бути корисною для дослідників та розробників у галузі штучного інтелекту, які цікавляться застосуванням генетичних алгоритмів до ігрових середовищ та оптимізації поведінки агентів в цих середовищах. Результати дослідження можуть сприяти розвитку нових підходів до вирішення ігрових завдань та поліпшенню віртуальних агентів в ігрових програмах.</w:t>
      </w:r>
    </w:p>
    <w:p w14:paraId="2DA1D5A5" w14:textId="77777777" w:rsidR="00AF6074" w:rsidRPr="00A93098" w:rsidRDefault="00AF6074" w:rsidP="00A93098">
      <w:pPr>
        <w:spacing w:line="360" w:lineRule="auto"/>
        <w:rPr>
          <w:rFonts w:ascii="Times New Roman" w:eastAsiaTheme="majorEastAsia" w:hAnsi="Times New Roman" w:cs="Times New Roman"/>
          <w:spacing w:val="-10"/>
          <w:kern w:val="28"/>
          <w:sz w:val="28"/>
          <w:szCs w:val="28"/>
          <w:lang w:val="uk-UA"/>
        </w:rPr>
      </w:pPr>
      <w:r w:rsidRPr="00A93098">
        <w:rPr>
          <w:rFonts w:ascii="Times New Roman" w:hAnsi="Times New Roman" w:cs="Times New Roman"/>
          <w:sz w:val="28"/>
          <w:szCs w:val="28"/>
          <w:lang w:val="uk-UA"/>
        </w:rPr>
        <w:br w:type="page"/>
      </w:r>
    </w:p>
    <w:p w14:paraId="26B5A89C" w14:textId="30227E70" w:rsidR="0035123D" w:rsidRPr="00A93098" w:rsidRDefault="00AF6074"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Генетичні алгоритми для дослідженні ігрових середовищ</w:t>
      </w:r>
    </w:p>
    <w:p w14:paraId="22123ED7" w14:textId="77777777" w:rsidR="0035123D" w:rsidRPr="00A93098" w:rsidRDefault="0035123D"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t>Генетичні алгоритми</w:t>
      </w:r>
    </w:p>
    <w:p w14:paraId="6B699E39" w14:textId="70750067" w:rsidR="00463C4D" w:rsidRPr="00A93098" w:rsidRDefault="00DB15C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Генетичні алгоритми — це еволюційні алгоритми пошуку, що використовуються для вирішення задач оптимізації і моделювання шляхом послідовного підбору, комбінування і варіації шуканих параметрів з використанням механізмів, подібних до механізмів біологічної еволюції.</w:t>
      </w:r>
    </w:p>
    <w:p w14:paraId="66E72F11" w14:textId="77777777" w:rsidR="004F2A85" w:rsidRPr="00A93098" w:rsidRDefault="004F2A8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Генетичні алгоритми використовуються для вирішення задач, в яких агентів можна представити у вигляді масиву чисел, який часто в термінології називають хромосомами. Для імплементування генетичного алгоритму у якості агентів використовувалися нейронні мережі. </w:t>
      </w:r>
    </w:p>
    <w:p w14:paraId="65CC4168" w14:textId="7CFCBDB6" w:rsidR="004F2A85" w:rsidRPr="00A93098" w:rsidRDefault="004F2A8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На початку роботи алгоритм</w:t>
      </w:r>
      <w:r w:rsidR="0035123D" w:rsidRPr="00A93098">
        <w:rPr>
          <w:rFonts w:ascii="Times New Roman" w:hAnsi="Times New Roman" w:cs="Times New Roman"/>
          <w:sz w:val="28"/>
          <w:szCs w:val="28"/>
          <w:lang w:val="uk-UA"/>
        </w:rPr>
        <w:t>у</w:t>
      </w:r>
      <w:r w:rsidRPr="00A93098">
        <w:rPr>
          <w:rFonts w:ascii="Times New Roman" w:hAnsi="Times New Roman" w:cs="Times New Roman"/>
          <w:sz w:val="28"/>
          <w:szCs w:val="28"/>
          <w:lang w:val="uk-UA"/>
        </w:rPr>
        <w:t>, створ</w:t>
      </w:r>
      <w:r w:rsidR="0035123D" w:rsidRPr="00A93098">
        <w:rPr>
          <w:rFonts w:ascii="Times New Roman" w:hAnsi="Times New Roman" w:cs="Times New Roman"/>
          <w:sz w:val="28"/>
          <w:szCs w:val="28"/>
          <w:lang w:val="uk-UA"/>
        </w:rPr>
        <w:t>ю</w:t>
      </w:r>
      <w:r w:rsidRPr="00A93098">
        <w:rPr>
          <w:rFonts w:ascii="Times New Roman" w:hAnsi="Times New Roman" w:cs="Times New Roman"/>
          <w:sz w:val="28"/>
          <w:szCs w:val="28"/>
          <w:lang w:val="uk-UA"/>
        </w:rPr>
        <w:t>ється деяка кількість випадкових екземплярів, яку називають популяцією.</w:t>
      </w:r>
      <w:r w:rsidRPr="00A93098">
        <w:rPr>
          <w:rFonts w:ascii="Times New Roman" w:hAnsi="Times New Roman" w:cs="Times New Roman"/>
          <w:color w:val="202122"/>
          <w:sz w:val="28"/>
          <w:szCs w:val="28"/>
          <w:shd w:val="clear" w:color="auto" w:fill="FFFFFF"/>
          <w:lang w:val="uk-UA"/>
        </w:rPr>
        <w:t xml:space="preserve"> </w:t>
      </w:r>
      <w:r w:rsidRPr="00A93098">
        <w:rPr>
          <w:rFonts w:ascii="Times New Roman" w:hAnsi="Times New Roman" w:cs="Times New Roman"/>
          <w:sz w:val="28"/>
          <w:szCs w:val="28"/>
          <w:lang w:val="uk-UA"/>
        </w:rPr>
        <w:t xml:space="preserve"> Особини поміщаються у досліджуване середовище, де перевіряється їх адаптованість до нього. Рівень пристосованості особини оцінюється за допомогою спеціальної функції адаптованості(fitness function). </w:t>
      </w:r>
    </w:p>
    <w:p w14:paraId="389803FD" w14:textId="3682AD88" w:rsidR="004F2A85" w:rsidRPr="00A93098" w:rsidRDefault="0035123D"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На основі оцінених значень проводиться селекція(відбір особин для схрещування). </w:t>
      </w:r>
      <w:r w:rsidR="004F2A85" w:rsidRPr="00A93098">
        <w:rPr>
          <w:rFonts w:ascii="Times New Roman" w:hAnsi="Times New Roman" w:cs="Times New Roman"/>
          <w:sz w:val="28"/>
          <w:szCs w:val="28"/>
          <w:lang w:val="uk-UA"/>
        </w:rPr>
        <w:t xml:space="preserve">Після </w:t>
      </w:r>
      <w:r w:rsidRPr="00A93098">
        <w:rPr>
          <w:rFonts w:ascii="Times New Roman" w:hAnsi="Times New Roman" w:cs="Times New Roman"/>
          <w:sz w:val="28"/>
          <w:szCs w:val="28"/>
          <w:lang w:val="uk-UA"/>
        </w:rPr>
        <w:t xml:space="preserve">до вибірки застосовуються генетичні оператори, такі як схрещування та мутація, за допомогою чого створюється нова популяція нащадків. </w:t>
      </w:r>
    </w:p>
    <w:p w14:paraId="7DEADF3A" w14:textId="16B72CC1" w:rsidR="0035123D" w:rsidRPr="00A93098" w:rsidRDefault="0035123D"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Процедура, описана вище, продовжується доки не будуть виконанні одна з умов зупинки:</w:t>
      </w:r>
    </w:p>
    <w:p w14:paraId="0C3C948D" w14:textId="1F631021" w:rsidR="0035123D" w:rsidRPr="00A93098" w:rsidRDefault="0035123D" w:rsidP="00A93098">
      <w:pPr>
        <w:pStyle w:val="a6"/>
        <w:numPr>
          <w:ilvl w:val="0"/>
          <w:numId w:val="3"/>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знаходження глобального або оптимального вирішення;</w:t>
      </w:r>
    </w:p>
    <w:p w14:paraId="366E8ECA" w14:textId="0F35C257" w:rsidR="0035123D" w:rsidRPr="00A93098" w:rsidRDefault="0035123D" w:rsidP="00A93098">
      <w:pPr>
        <w:pStyle w:val="a6"/>
        <w:numPr>
          <w:ilvl w:val="0"/>
          <w:numId w:val="3"/>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вичерпання кількості поколінь, які були виділенні на еволюцію;</w:t>
      </w:r>
    </w:p>
    <w:p w14:paraId="1C6D4F5C" w14:textId="15BA2E85" w:rsidR="0035123D" w:rsidRPr="00A93098" w:rsidRDefault="0035123D" w:rsidP="00A93098">
      <w:pPr>
        <w:pStyle w:val="a6"/>
        <w:numPr>
          <w:ilvl w:val="0"/>
          <w:numId w:val="3"/>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вичерпання часу, виділеного на пошук вирішення проблеми.</w:t>
      </w:r>
    </w:p>
    <w:p w14:paraId="181CB80D" w14:textId="36594CF4" w:rsidR="0035123D" w:rsidRPr="00A93098" w:rsidRDefault="004F2A8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Генетичні алгоритми мож</w:t>
      </w:r>
      <w:r w:rsidR="0035123D" w:rsidRPr="00A93098">
        <w:rPr>
          <w:rFonts w:ascii="Times New Roman" w:hAnsi="Times New Roman" w:cs="Times New Roman"/>
          <w:sz w:val="28"/>
          <w:szCs w:val="28"/>
          <w:lang w:val="uk-UA"/>
        </w:rPr>
        <w:t xml:space="preserve">на </w:t>
      </w:r>
      <w:r w:rsidRPr="00A93098">
        <w:rPr>
          <w:rFonts w:ascii="Times New Roman" w:hAnsi="Times New Roman" w:cs="Times New Roman"/>
          <w:sz w:val="28"/>
          <w:szCs w:val="28"/>
          <w:lang w:val="uk-UA"/>
        </w:rPr>
        <w:t xml:space="preserve">використовувати для пошуку рішень в дуже </w:t>
      </w:r>
      <w:r w:rsidR="003444DE" w:rsidRPr="00A93098">
        <w:rPr>
          <w:rFonts w:ascii="Times New Roman" w:hAnsi="Times New Roman" w:cs="Times New Roman"/>
          <w:sz w:val="28"/>
          <w:szCs w:val="28"/>
          <w:lang w:val="uk-UA"/>
        </w:rPr>
        <w:t xml:space="preserve">важких </w:t>
      </w:r>
      <w:r w:rsidRPr="00A93098">
        <w:rPr>
          <w:rFonts w:ascii="Times New Roman" w:hAnsi="Times New Roman" w:cs="Times New Roman"/>
          <w:sz w:val="28"/>
          <w:szCs w:val="28"/>
          <w:lang w:val="uk-UA"/>
        </w:rPr>
        <w:t xml:space="preserve">і </w:t>
      </w:r>
      <w:r w:rsidR="003444DE" w:rsidRPr="00A93098">
        <w:rPr>
          <w:rFonts w:ascii="Times New Roman" w:hAnsi="Times New Roman" w:cs="Times New Roman"/>
          <w:sz w:val="28"/>
          <w:szCs w:val="28"/>
          <w:lang w:val="uk-UA"/>
        </w:rPr>
        <w:t xml:space="preserve">великих </w:t>
      </w:r>
      <w:r w:rsidRPr="00A93098">
        <w:rPr>
          <w:rFonts w:ascii="Times New Roman" w:hAnsi="Times New Roman" w:cs="Times New Roman"/>
          <w:sz w:val="28"/>
          <w:szCs w:val="28"/>
          <w:lang w:val="uk-UA"/>
        </w:rPr>
        <w:t>просторах пошуку.</w:t>
      </w:r>
      <w:r w:rsidR="0035123D" w:rsidRPr="00A93098">
        <w:rPr>
          <w:rFonts w:ascii="Times New Roman" w:hAnsi="Times New Roman" w:cs="Times New Roman"/>
          <w:sz w:val="28"/>
          <w:szCs w:val="28"/>
          <w:lang w:val="uk-UA"/>
        </w:rPr>
        <w:br w:type="page"/>
      </w:r>
    </w:p>
    <w:p w14:paraId="20CD858B" w14:textId="14F43E63" w:rsidR="0035123D" w:rsidRPr="00A93098" w:rsidRDefault="0035123D"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Середовище для пошуку оптимальних рішень</w:t>
      </w:r>
    </w:p>
    <w:p w14:paraId="0CC3C5A6" w14:textId="50483EB1" w:rsidR="00DB15C5" w:rsidRPr="00A93098" w:rsidRDefault="0035123D"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Для демонстрації </w:t>
      </w:r>
      <w:r w:rsidR="003444DE" w:rsidRPr="00A93098">
        <w:rPr>
          <w:rFonts w:ascii="Times New Roman" w:hAnsi="Times New Roman" w:cs="Times New Roman"/>
          <w:sz w:val="28"/>
          <w:szCs w:val="28"/>
          <w:lang w:val="uk-UA"/>
        </w:rPr>
        <w:t xml:space="preserve">могутності генетичних алгоритмів, та дослідження їх можливостей було обрано середовище – популярна гра «Змійка». </w:t>
      </w:r>
    </w:p>
    <w:p w14:paraId="7E99E982" w14:textId="5D609D04" w:rsidR="003444DE" w:rsidRPr="00A93098" w:rsidRDefault="003444DE"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Середовище для  дослідження являє собою поле 30*40 умовних квадратних одиниць, в якому знаходиться агент – змійка та ціль – фрукт</w:t>
      </w:r>
      <w:r w:rsidR="00A93098" w:rsidRPr="00A93098">
        <w:rPr>
          <w:rFonts w:ascii="Times New Roman" w:hAnsi="Times New Roman" w:cs="Times New Roman"/>
          <w:sz w:val="28"/>
          <w:szCs w:val="28"/>
          <w:lang w:val="ru-RU"/>
        </w:rPr>
        <w:t xml:space="preserve"> (рис 1.)</w:t>
      </w:r>
      <w:r w:rsidRPr="00A93098">
        <w:rPr>
          <w:rFonts w:ascii="Times New Roman" w:hAnsi="Times New Roman" w:cs="Times New Roman"/>
          <w:sz w:val="28"/>
          <w:szCs w:val="28"/>
          <w:lang w:val="uk-UA"/>
        </w:rPr>
        <w:t>.</w:t>
      </w:r>
    </w:p>
    <w:p w14:paraId="5E748834" w14:textId="33997776" w:rsidR="00A93098" w:rsidRPr="00A93098" w:rsidRDefault="00A93098" w:rsidP="00A93098">
      <w:pPr>
        <w:spacing w:line="360" w:lineRule="auto"/>
        <w:ind w:firstLine="284"/>
        <w:jc w:val="center"/>
        <w:rPr>
          <w:rFonts w:ascii="Times New Roman" w:hAnsi="Times New Roman" w:cs="Times New Roman"/>
          <w:sz w:val="28"/>
          <w:szCs w:val="28"/>
          <w:lang w:val="uk-UA"/>
        </w:rPr>
      </w:pPr>
      <w:r w:rsidRPr="00A93098">
        <w:rPr>
          <w:rFonts w:ascii="Times New Roman" w:hAnsi="Times New Roman" w:cs="Times New Roman"/>
          <w:noProof/>
          <w:sz w:val="28"/>
          <w:szCs w:val="28"/>
        </w:rPr>
        <w:drawing>
          <wp:inline distT="0" distB="0" distL="0" distR="0" wp14:anchorId="75729617" wp14:editId="1689E7CD">
            <wp:extent cx="5349142" cy="408432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026" t="38274" r="49699" b="30502"/>
                    <a:stretch/>
                  </pic:blipFill>
                  <pic:spPr bwMode="auto">
                    <a:xfrm>
                      <a:off x="0" y="0"/>
                      <a:ext cx="5370894" cy="4100929"/>
                    </a:xfrm>
                    <a:prstGeom prst="rect">
                      <a:avLst/>
                    </a:prstGeom>
                    <a:ln>
                      <a:noFill/>
                    </a:ln>
                    <a:extLst>
                      <a:ext uri="{53640926-AAD7-44D8-BBD7-CCE9431645EC}">
                        <a14:shadowObscured xmlns:a14="http://schemas.microsoft.com/office/drawing/2010/main"/>
                      </a:ext>
                    </a:extLst>
                  </pic:spPr>
                </pic:pic>
              </a:graphicData>
            </a:graphic>
          </wp:inline>
        </w:drawing>
      </w:r>
    </w:p>
    <w:p w14:paraId="2188B16D" w14:textId="7158E638" w:rsidR="00A93098" w:rsidRPr="00A93098" w:rsidRDefault="00A93098" w:rsidP="00A93098">
      <w:pPr>
        <w:spacing w:line="360" w:lineRule="auto"/>
        <w:ind w:firstLine="284"/>
        <w:jc w:val="center"/>
        <w:rPr>
          <w:rFonts w:ascii="Times New Roman" w:hAnsi="Times New Roman" w:cs="Times New Roman"/>
          <w:sz w:val="28"/>
          <w:szCs w:val="28"/>
          <w:lang w:val="uk-UA"/>
        </w:rPr>
      </w:pPr>
      <w:r w:rsidRPr="00A93098">
        <w:rPr>
          <w:rFonts w:ascii="Times New Roman" w:hAnsi="Times New Roman" w:cs="Times New Roman"/>
          <w:sz w:val="28"/>
          <w:szCs w:val="28"/>
          <w:lang w:val="uk-UA"/>
        </w:rPr>
        <w:t>рис. 1, демонстрація середовища для дослідження</w:t>
      </w:r>
    </w:p>
    <w:p w14:paraId="6C08C4A6" w14:textId="1A571E24" w:rsidR="003444DE" w:rsidRPr="00A93098" w:rsidRDefault="005A2FA6"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Змійка – агент, суб’єкт популяції, основною ціллю якого є дослідження ігрового середовища. Змійка здатна рухатися на всі 4 сторони. Має початкову довжину 3, та збільшує її на 1 при  кожному «поїданні» фрукту. Діями змійки керує нейромережа, яка на вхід приймає вектор з 11 чисел, які характеризують поточний стан змійки в середовищі, а на вихід видає 3 значення, ймовірності виконати якусь дію, що в сумі дають 1.</w:t>
      </w:r>
    </w:p>
    <w:p w14:paraId="1B2C1BDA" w14:textId="5E4CDA8E" w:rsidR="005A2FA6" w:rsidRPr="00A93098" w:rsidRDefault="005A2FA6"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Вхід для нейромережі задається вектором з </w:t>
      </w:r>
      <w:r w:rsidR="003710CE" w:rsidRPr="00A93098">
        <w:rPr>
          <w:rFonts w:ascii="Times New Roman" w:hAnsi="Times New Roman" w:cs="Times New Roman"/>
          <w:sz w:val="28"/>
          <w:szCs w:val="28"/>
          <w:lang w:val="uk-UA"/>
        </w:rPr>
        <w:t>11 чисел, які несуть в собі інформацію про поточний стан особини в середовищі, а саме:</w:t>
      </w:r>
    </w:p>
    <w:p w14:paraId="4569699B" w14:textId="2DCE7A73" w:rsidR="003710CE" w:rsidRPr="00A93098" w:rsidRDefault="003710CE" w:rsidP="00A93098">
      <w:pPr>
        <w:pStyle w:val="a6"/>
        <w:numPr>
          <w:ilvl w:val="0"/>
          <w:numId w:val="4"/>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lastRenderedPageBreak/>
        <w:t>наявність елемента тіла змійки або стіни перед, зліва та справа голови змійки;</w:t>
      </w:r>
    </w:p>
    <w:p w14:paraId="653C5987" w14:textId="2E8EB74E" w:rsidR="003710CE" w:rsidRPr="00A93098" w:rsidRDefault="003710CE" w:rsidP="00A93098">
      <w:pPr>
        <w:pStyle w:val="a6"/>
        <w:numPr>
          <w:ilvl w:val="0"/>
          <w:numId w:val="4"/>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інформацію про рух змійки та напрямок;</w:t>
      </w:r>
    </w:p>
    <w:p w14:paraId="2A888554" w14:textId="20F1761F" w:rsidR="003710CE" w:rsidRPr="00A93098" w:rsidRDefault="003710CE" w:rsidP="00A93098">
      <w:pPr>
        <w:pStyle w:val="a6"/>
        <w:numPr>
          <w:ilvl w:val="0"/>
          <w:numId w:val="4"/>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інформацію про положення голови змійки відносно фрукта.</w:t>
      </w:r>
    </w:p>
    <w:p w14:paraId="6A4D396F" w14:textId="15DD388F" w:rsidR="003710CE" w:rsidRPr="00A93098" w:rsidRDefault="003710CE"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Простір дій змійки, або вихід нейромережі – це вектор з 3-х чисел, кожне з яких показує ймовірність повороту наліво/направо або продовжувати рух прямо. Задача нейромережі, це фактично класифікація дій у даному середовищі в залежності від його стану.</w:t>
      </w:r>
    </w:p>
    <w:p w14:paraId="62CF88A2" w14:textId="293451FC" w:rsidR="003710CE" w:rsidRPr="00A93098" w:rsidRDefault="00976D12" w:rsidP="00A93098">
      <w:pPr>
        <w:spacing w:line="360" w:lineRule="auto"/>
        <w:ind w:firstLine="284"/>
        <w:jc w:val="both"/>
        <w:rPr>
          <w:rFonts w:ascii="Times New Roman" w:hAnsi="Times New Roman" w:cs="Times New Roman"/>
          <w:sz w:val="28"/>
          <w:szCs w:val="28"/>
          <w:lang w:val="uk-UA"/>
        </w:rPr>
      </w:pPr>
      <w:r w:rsidRPr="00976D12">
        <w:rPr>
          <w:rFonts w:ascii="Times New Roman" w:hAnsi="Times New Roman" w:cs="Times New Roman"/>
          <w:sz w:val="28"/>
          <w:szCs w:val="28"/>
          <w:lang w:val="uk-UA"/>
        </w:rPr>
        <w:t>Для пошуку оптимального рішення виконується пошук відповідних параметрів нейромережі агенту-змійки</w:t>
      </w:r>
      <w:r w:rsidR="003710CE" w:rsidRPr="00A93098">
        <w:rPr>
          <w:rFonts w:ascii="Times New Roman" w:hAnsi="Times New Roman" w:cs="Times New Roman"/>
          <w:sz w:val="28"/>
          <w:szCs w:val="28"/>
          <w:lang w:val="uk-UA"/>
        </w:rPr>
        <w:t>.</w:t>
      </w:r>
    </w:p>
    <w:p w14:paraId="760B2931" w14:textId="4D87C7DE" w:rsidR="00A93098" w:rsidRDefault="00976D12" w:rsidP="00A93098">
      <w:pPr>
        <w:spacing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Необхідно</w:t>
      </w:r>
      <w:r w:rsidR="005638C8" w:rsidRPr="00A93098">
        <w:rPr>
          <w:rFonts w:ascii="Times New Roman" w:hAnsi="Times New Roman" w:cs="Times New Roman"/>
          <w:sz w:val="28"/>
          <w:szCs w:val="28"/>
          <w:lang w:val="uk-UA"/>
        </w:rPr>
        <w:t xml:space="preserve"> зазначити, що в даній реалізації використовувалася доволі проста версія нейромережі, і середовище представлялося простими характеристиками. Для інших досліджень можна використати більш складні моделі, які наприклад прийматимуть весь вигляд середовища, поточн</w:t>
      </w:r>
      <w:r>
        <w:rPr>
          <w:rFonts w:ascii="Times New Roman" w:hAnsi="Times New Roman" w:cs="Times New Roman"/>
          <w:sz w:val="28"/>
          <w:szCs w:val="28"/>
          <w:lang w:val="uk-UA"/>
        </w:rPr>
        <w:t>ий</w:t>
      </w:r>
      <w:r w:rsidR="005638C8" w:rsidRPr="00A93098">
        <w:rPr>
          <w:rFonts w:ascii="Times New Roman" w:hAnsi="Times New Roman" w:cs="Times New Roman"/>
          <w:sz w:val="28"/>
          <w:szCs w:val="28"/>
          <w:lang w:val="uk-UA"/>
        </w:rPr>
        <w:t xml:space="preserve"> та попередн</w:t>
      </w:r>
      <w:r>
        <w:rPr>
          <w:rFonts w:ascii="Times New Roman" w:hAnsi="Times New Roman" w:cs="Times New Roman"/>
          <w:sz w:val="28"/>
          <w:szCs w:val="28"/>
          <w:lang w:val="uk-UA"/>
        </w:rPr>
        <w:t>ій</w:t>
      </w:r>
      <w:r w:rsidR="005638C8" w:rsidRPr="00A93098">
        <w:rPr>
          <w:rFonts w:ascii="Times New Roman" w:hAnsi="Times New Roman" w:cs="Times New Roman"/>
          <w:sz w:val="28"/>
          <w:szCs w:val="28"/>
          <w:lang w:val="uk-UA"/>
        </w:rPr>
        <w:t xml:space="preserve"> стан, для того</w:t>
      </w:r>
      <w:r>
        <w:rPr>
          <w:rFonts w:ascii="Times New Roman" w:hAnsi="Times New Roman" w:cs="Times New Roman"/>
          <w:sz w:val="28"/>
          <w:szCs w:val="28"/>
          <w:lang w:val="uk-UA"/>
        </w:rPr>
        <w:t>,</w:t>
      </w:r>
      <w:r w:rsidR="005638C8" w:rsidRPr="00A93098">
        <w:rPr>
          <w:rFonts w:ascii="Times New Roman" w:hAnsi="Times New Roman" w:cs="Times New Roman"/>
          <w:sz w:val="28"/>
          <w:szCs w:val="28"/>
          <w:lang w:val="uk-UA"/>
        </w:rPr>
        <w:t xml:space="preserve"> щоб розуміти напрямок руху.</w:t>
      </w:r>
    </w:p>
    <w:p w14:paraId="4FAEF257" w14:textId="77777777" w:rsidR="00A93098" w:rsidRDefault="00A93098">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3645251" w14:textId="2B1E30F7" w:rsidR="008837D0" w:rsidRPr="00A93098" w:rsidRDefault="008837D0" w:rsidP="00A93098">
      <w:pPr>
        <w:pStyle w:val="a4"/>
        <w:spacing w:line="360" w:lineRule="auto"/>
        <w:jc w:val="center"/>
        <w:rPr>
          <w:rFonts w:ascii="Times New Roman" w:hAnsi="Times New Roman" w:cs="Times New Roman"/>
          <w:b/>
          <w:bCs/>
          <w:sz w:val="28"/>
          <w:szCs w:val="28"/>
          <w:lang w:val="uk-UA"/>
        </w:rPr>
      </w:pPr>
      <w:bookmarkStart w:id="2" w:name="_Hlk148310653"/>
      <w:bookmarkStart w:id="3" w:name="_Hlk148313795"/>
      <w:r w:rsidRPr="00A93098">
        <w:rPr>
          <w:rFonts w:ascii="Times New Roman" w:hAnsi="Times New Roman" w:cs="Times New Roman"/>
          <w:b/>
          <w:bCs/>
          <w:sz w:val="28"/>
          <w:szCs w:val="28"/>
          <w:lang w:val="uk-UA"/>
        </w:rPr>
        <w:lastRenderedPageBreak/>
        <w:t>Створення початкової популяції та оцінка пристосованості</w:t>
      </w:r>
      <w:bookmarkEnd w:id="2"/>
    </w:p>
    <w:bookmarkEnd w:id="3"/>
    <w:p w14:paraId="71CD1241" w14:textId="77777777" w:rsidR="00D57297" w:rsidRPr="00A93098" w:rsidRDefault="008837D0"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Першим </w:t>
      </w:r>
      <w:r w:rsidR="00D57297" w:rsidRPr="00A93098">
        <w:rPr>
          <w:rFonts w:ascii="Times New Roman" w:hAnsi="Times New Roman" w:cs="Times New Roman"/>
          <w:sz w:val="28"/>
          <w:szCs w:val="28"/>
          <w:lang w:val="uk-UA"/>
        </w:rPr>
        <w:t xml:space="preserve">етапом для імплементації генетичного алгоритму є створення початкової популяції. Переважно в перших поколіннях особини будуть зовсім неконкурентноспроможними та малоефективними в новому середовищі, проте з часом алгоритм знайде оптимальні рішення. </w:t>
      </w:r>
    </w:p>
    <w:p w14:paraId="4448C784" w14:textId="425C95A6" w:rsidR="008837D0" w:rsidRDefault="00D5729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Початкова вибірка  – це випадково ініціалізовані нейронні мережі</w:t>
      </w:r>
      <w:r w:rsidR="00A93098">
        <w:rPr>
          <w:rFonts w:ascii="Times New Roman" w:hAnsi="Times New Roman" w:cs="Times New Roman"/>
          <w:sz w:val="28"/>
          <w:szCs w:val="28"/>
          <w:lang w:val="uk-UA"/>
        </w:rPr>
        <w:t xml:space="preserve"> (рис. 2)</w:t>
      </w:r>
      <w:r w:rsidRPr="00A93098">
        <w:rPr>
          <w:rFonts w:ascii="Times New Roman" w:hAnsi="Times New Roman" w:cs="Times New Roman"/>
          <w:sz w:val="28"/>
          <w:szCs w:val="28"/>
          <w:lang w:val="uk-UA"/>
        </w:rPr>
        <w:t>. Для пришвидшення пошуку рішення можна використати агентів, які були навчені за допомогою інших методів, наприклад q-навчання</w:t>
      </w:r>
      <w:r w:rsidR="00976D12" w:rsidRPr="00976D12">
        <w:rPr>
          <w:rFonts w:ascii="Times New Roman" w:hAnsi="Times New Roman" w:cs="Times New Roman"/>
          <w:sz w:val="28"/>
          <w:szCs w:val="28"/>
          <w:lang w:val="uk-UA"/>
        </w:rPr>
        <w:t>[1]</w:t>
      </w:r>
      <w:r w:rsidRPr="00A93098">
        <w:rPr>
          <w:rFonts w:ascii="Times New Roman" w:hAnsi="Times New Roman" w:cs="Times New Roman"/>
          <w:sz w:val="28"/>
          <w:szCs w:val="28"/>
          <w:lang w:val="uk-UA"/>
        </w:rPr>
        <w:t xml:space="preserve"> або ж policy gradient</w:t>
      </w:r>
      <w:r w:rsidR="00976D12" w:rsidRPr="00976D12">
        <w:rPr>
          <w:rFonts w:ascii="Times New Roman" w:hAnsi="Times New Roman" w:cs="Times New Roman"/>
          <w:sz w:val="28"/>
          <w:szCs w:val="28"/>
          <w:lang w:val="uk-UA"/>
        </w:rPr>
        <w:t>[2]</w:t>
      </w:r>
      <w:r w:rsidRPr="00A93098">
        <w:rPr>
          <w:rFonts w:ascii="Times New Roman" w:hAnsi="Times New Roman" w:cs="Times New Roman"/>
          <w:sz w:val="28"/>
          <w:szCs w:val="28"/>
          <w:lang w:val="uk-UA"/>
        </w:rPr>
        <w:t xml:space="preserve"> методів, попередньо піддавши їх генетичному оператору мутацій для створення більшого різноманіття рішень.</w:t>
      </w:r>
    </w:p>
    <w:p w14:paraId="5C0BA63F" w14:textId="502BE028" w:rsidR="00A93098" w:rsidRDefault="00A93098" w:rsidP="00A93098">
      <w:pPr>
        <w:spacing w:line="360" w:lineRule="auto"/>
        <w:jc w:val="both"/>
        <w:rPr>
          <w:rFonts w:ascii="Times New Roman" w:hAnsi="Times New Roman" w:cs="Times New Roman"/>
          <w:sz w:val="28"/>
          <w:szCs w:val="28"/>
          <w:lang w:val="uk-UA"/>
        </w:rPr>
      </w:pPr>
      <w:r>
        <w:rPr>
          <w:noProof/>
        </w:rPr>
        <w:drawing>
          <wp:inline distT="0" distB="0" distL="0" distR="0" wp14:anchorId="22393B17" wp14:editId="7B05AB85">
            <wp:extent cx="6120130" cy="37826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782695"/>
                    </a:xfrm>
                    <a:prstGeom prst="rect">
                      <a:avLst/>
                    </a:prstGeom>
                  </pic:spPr>
                </pic:pic>
              </a:graphicData>
            </a:graphic>
          </wp:inline>
        </w:drawing>
      </w:r>
    </w:p>
    <w:p w14:paraId="3E432D95" w14:textId="692C2717" w:rsidR="00A93098" w:rsidRPr="00A93098" w:rsidRDefault="00A93098" w:rsidP="00A9309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2, демонстрація непристосованої початкової вибірки</w:t>
      </w:r>
    </w:p>
    <w:p w14:paraId="201F8F5C" w14:textId="061CA182" w:rsidR="003E2934" w:rsidRPr="00A93098" w:rsidRDefault="003E2934"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Обрання функції пристосованості є одним з найголовніших етапів при проектуванні систем, що оптимізуватимуться генетичними алгоритмами. Саме завдяки коректно обраній функції пристосованості можна оцінити успіхи особини в середовищі, врахувавши всі фактори, завдяки чому ми зможемо знайти швидше оптимальне рішення.</w:t>
      </w:r>
    </w:p>
    <w:p w14:paraId="05C34C1A" w14:textId="7BFCED27" w:rsidR="003E2934" w:rsidRPr="00A93098" w:rsidRDefault="003E2934" w:rsidP="00A93098">
      <w:pPr>
        <w:spacing w:line="360" w:lineRule="auto"/>
        <w:ind w:firstLine="284"/>
        <w:jc w:val="both"/>
        <w:rPr>
          <w:rFonts w:ascii="Times New Roman" w:eastAsiaTheme="minorEastAsia" w:hAnsi="Times New Roman" w:cs="Times New Roman"/>
          <w:sz w:val="28"/>
          <w:szCs w:val="28"/>
          <w:lang w:val="uk-UA"/>
        </w:rPr>
      </w:pPr>
      <w:r w:rsidRPr="00A93098">
        <w:rPr>
          <w:rFonts w:ascii="Times New Roman" w:hAnsi="Times New Roman" w:cs="Times New Roman"/>
          <w:sz w:val="28"/>
          <w:szCs w:val="28"/>
          <w:lang w:val="uk-UA"/>
        </w:rPr>
        <w:lastRenderedPageBreak/>
        <w:t>В даній роботі використовувалася наступна функція оцінки пристосованості:</w:t>
      </w:r>
      <w:r w:rsidR="00F939B0" w:rsidRPr="00A93098">
        <w:rPr>
          <w:rFonts w:ascii="Times New Roman" w:eastAsiaTheme="minorEastAsia" w:hAnsi="Times New Roman" w:cs="Times New Roman"/>
          <w:sz w:val="28"/>
          <w:szCs w:val="28"/>
          <w:lang w:val="uk-UA"/>
        </w:rPr>
        <w:br/>
      </w: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ε</m:t>
              </m:r>
            </m:e>
            <m:sub>
              <m:r>
                <w:rPr>
                  <w:rFonts w:ascii="Cambria Math" w:hAnsi="Cambria Math" w:cs="Times New Roman"/>
                  <w:sz w:val="28"/>
                  <w:szCs w:val="28"/>
                  <w:lang w:val="uk-UA"/>
                </w:rPr>
                <m:t>fitness</m:t>
              </m:r>
            </m:sub>
          </m:sSub>
          <m:r>
            <w:rPr>
              <w:rFonts w:ascii="Cambria Math" w:hAnsi="Cambria Math" w:cs="Times New Roman"/>
              <w:sz w:val="28"/>
              <w:szCs w:val="28"/>
              <w:lang w:val="uk-UA"/>
            </w:rPr>
            <m:t xml:space="preserve">= </m:t>
          </m:r>
          <m:nary>
            <m:naryPr>
              <m:chr m:val="∑"/>
              <m:limLoc m:val="undOvr"/>
              <m:ctrlPr>
                <w:rPr>
                  <w:rFonts w:ascii="Cambria Math" w:eastAsiaTheme="minorEastAsia" w:hAnsi="Cambria Math" w:cs="Times New Roman"/>
                  <w:i/>
                  <w:sz w:val="28"/>
                  <w:szCs w:val="28"/>
                  <w:lang w:val="uk-UA"/>
                </w:rPr>
              </m:ctrlPr>
            </m:naryPr>
            <m:sub>
              <m:r>
                <w:rPr>
                  <w:rFonts w:ascii="Cambria Math" w:eastAsiaTheme="minorEastAsia" w:hAnsi="Cambria Math" w:cs="Times New Roman"/>
                  <w:sz w:val="28"/>
                  <w:szCs w:val="28"/>
                  <w:lang w:val="uk-UA"/>
                </w:rPr>
                <m:t>i=0</m:t>
              </m:r>
            </m:sub>
            <m:sup>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l</m:t>
                  </m:r>
                </m:e>
                <m:sub>
                  <m:r>
                    <w:rPr>
                      <w:rFonts w:ascii="Cambria Math" w:eastAsiaTheme="minorEastAsia" w:hAnsi="Cambria Math" w:cs="Times New Roman"/>
                      <w:sz w:val="28"/>
                      <w:szCs w:val="28"/>
                      <w:lang w:val="uk-UA"/>
                    </w:rPr>
                    <m:t>snake</m:t>
                  </m:r>
                </m:sub>
              </m:sSub>
              <m:r>
                <w:rPr>
                  <w:rFonts w:ascii="Cambria Math" w:eastAsiaTheme="minorEastAsia" w:hAnsi="Cambria Math" w:cs="Times New Roman"/>
                  <w:sz w:val="28"/>
                  <w:szCs w:val="28"/>
                  <w:lang w:val="uk-UA"/>
                </w:rPr>
                <m:t>-3</m:t>
              </m:r>
            </m:sup>
            <m:e>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field</m:t>
                      </m:r>
                    </m:sub>
                  </m:sSub>
                  <m:r>
                    <w:rPr>
                      <w:rFonts w:ascii="Cambria Math" w:eastAsiaTheme="minorEastAsia" w:hAnsi="Cambria Math" w:cs="Times New Roman"/>
                      <w:sz w:val="28"/>
                      <w:szCs w:val="28"/>
                      <w:lang w:val="uk-UA"/>
                    </w:rPr>
                    <m:t>-</m:t>
                  </m:r>
                  <m:d>
                    <m:dPr>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steps</m:t>
                          </m:r>
                        </m:sub>
                      </m:sSub>
                      <m:r>
                        <w:rPr>
                          <w:rFonts w:ascii="Cambria Math" w:eastAsiaTheme="minorEastAsia" w:hAnsi="Cambria Math" w:cs="Times New Roman"/>
                          <w:sz w:val="28"/>
                          <w:szCs w:val="28"/>
                          <w:lang w:val="uk-UA"/>
                        </w:rPr>
                        <m:t>-</m:t>
                      </m:r>
                      <m:d>
                        <m:dPr>
                          <m:ctrlPr>
                            <w:rPr>
                              <w:rFonts w:ascii="Cambria Math" w:eastAsiaTheme="minorEastAsia" w:hAnsi="Cambria Math" w:cs="Times New Roman"/>
                              <w:i/>
                              <w:sz w:val="28"/>
                              <w:szCs w:val="28"/>
                              <w:lang w:val="uk-UA"/>
                            </w:rPr>
                          </m:ctrlPr>
                        </m:dPr>
                        <m:e>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head</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food</m:t>
                                  </m:r>
                                </m:sub>
                              </m:sSub>
                            </m:e>
                          </m:d>
                          <m:r>
                            <w:rPr>
                              <w:rFonts w:ascii="Cambria Math" w:eastAsiaTheme="minorEastAsia" w:hAnsi="Cambria Math" w:cs="Times New Roman"/>
                              <w:sz w:val="28"/>
                              <w:szCs w:val="28"/>
                              <w:lang w:val="uk-UA"/>
                            </w:rPr>
                            <m:t xml:space="preserve">+ </m:t>
                          </m:r>
                          <m:d>
                            <m:dPr>
                              <m:begChr m:val="|"/>
                              <m:endChr m:val="|"/>
                              <m:ctrlPr>
                                <w:rPr>
                                  <w:rFonts w:ascii="Cambria Math" w:eastAsiaTheme="minorEastAsia" w:hAnsi="Cambria Math" w:cs="Times New Roman"/>
                                  <w:i/>
                                  <w:sz w:val="28"/>
                                  <w:szCs w:val="28"/>
                                  <w:lang w:val="uk-UA"/>
                                </w:rPr>
                              </m:ctrlPr>
                            </m:d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head</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food</m:t>
                                  </m:r>
                                </m:sub>
                              </m:sSub>
                            </m:e>
                          </m:d>
                        </m:e>
                      </m:d>
                    </m:e>
                  </m:d>
                </m:num>
                <m:den>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field</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l</m:t>
                          </m:r>
                        </m:e>
                        <m:sub>
                          <m:r>
                            <w:rPr>
                              <w:rFonts w:ascii="Cambria Math" w:eastAsiaTheme="minorEastAsia" w:hAnsi="Cambria Math" w:cs="Times New Roman"/>
                              <w:sz w:val="28"/>
                              <w:szCs w:val="28"/>
                              <w:lang w:val="uk-UA"/>
                            </w:rPr>
                            <m:t>snake</m:t>
                          </m:r>
                        </m:sub>
                      </m:sSub>
                    </m:den>
                  </m:f>
                  <m:r>
                    <w:rPr>
                      <w:rFonts w:ascii="Cambria Math" w:eastAsiaTheme="minorEastAsia" w:hAnsi="Cambria Math" w:cs="Times New Roman"/>
                      <w:sz w:val="28"/>
                      <w:szCs w:val="28"/>
                      <w:lang w:val="uk-UA"/>
                    </w:rPr>
                    <m:t>)</m:t>
                  </m:r>
                </m:den>
              </m:f>
            </m:e>
          </m:nary>
        </m:oMath>
      </m:oMathPara>
    </w:p>
    <w:p w14:paraId="69DECB30" w14:textId="4925D516" w:rsidR="00786D04" w:rsidRPr="00A93098" w:rsidRDefault="00F939B0" w:rsidP="00A93098">
      <w:pPr>
        <w:spacing w:line="360" w:lineRule="auto"/>
        <w:ind w:firstLine="284"/>
        <w:jc w:val="both"/>
        <w:rPr>
          <w:rFonts w:ascii="Times New Roman" w:eastAsiaTheme="minorEastAsia" w:hAnsi="Times New Roman" w:cs="Times New Roman"/>
          <w:sz w:val="28"/>
          <w:szCs w:val="28"/>
          <w:lang w:val="uk-UA"/>
        </w:rPr>
      </w:pPr>
      <w:r w:rsidRPr="00A93098">
        <w:rPr>
          <w:rFonts w:ascii="Times New Roman" w:eastAsiaTheme="minorEastAsia" w:hAnsi="Times New Roman" w:cs="Times New Roman"/>
          <w:sz w:val="28"/>
          <w:szCs w:val="28"/>
          <w:lang w:val="uk-UA"/>
        </w:rPr>
        <w:t>де:</w:t>
      </w:r>
    </w:p>
    <w:p w14:paraId="1563D21E" w14:textId="373C1D17" w:rsidR="00786D04" w:rsidRPr="00A93098" w:rsidRDefault="009879CC"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l</m:t>
            </m:r>
          </m:e>
          <m:sub>
            <m:r>
              <w:rPr>
                <w:rFonts w:ascii="Cambria Math" w:eastAsiaTheme="minorEastAsia" w:hAnsi="Cambria Math" w:cs="Times New Roman"/>
                <w:sz w:val="28"/>
                <w:szCs w:val="28"/>
                <w:lang w:val="uk-UA"/>
              </w:rPr>
              <m:t>snake</m:t>
            </m:r>
          </m:sub>
        </m:sSub>
      </m:oMath>
      <w:r w:rsidR="00786D04" w:rsidRPr="00A93098">
        <w:rPr>
          <w:rFonts w:ascii="Times New Roman" w:eastAsiaTheme="minorEastAsia" w:hAnsi="Times New Roman" w:cs="Times New Roman"/>
          <w:sz w:val="28"/>
          <w:szCs w:val="28"/>
          <w:lang w:val="uk-UA"/>
        </w:rPr>
        <w:t xml:space="preserve"> – довжина змійки на момент поразки,</w:t>
      </w:r>
    </w:p>
    <w:p w14:paraId="1834D5C2" w14:textId="2A279AD0" w:rsidR="00786D04" w:rsidRPr="00A93098" w:rsidRDefault="009879CC"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c</m:t>
            </m:r>
          </m:e>
          <m:sub>
            <m:r>
              <w:rPr>
                <w:rFonts w:ascii="Cambria Math" w:eastAsiaTheme="minorEastAsia" w:hAnsi="Cambria Math" w:cs="Times New Roman"/>
                <w:sz w:val="28"/>
                <w:szCs w:val="28"/>
                <w:lang w:val="uk-UA"/>
              </w:rPr>
              <m:t>steps</m:t>
            </m:r>
          </m:sub>
        </m:sSub>
      </m:oMath>
      <w:r w:rsidR="00786D04" w:rsidRPr="00A93098">
        <w:rPr>
          <w:rFonts w:ascii="Times New Roman" w:eastAsiaTheme="minorEastAsia" w:hAnsi="Times New Roman" w:cs="Times New Roman"/>
          <w:sz w:val="28"/>
          <w:szCs w:val="28"/>
          <w:lang w:val="uk-UA"/>
        </w:rPr>
        <w:t xml:space="preserve"> – кількість кроків, які здійснила змійка поки не дісталася до n-го фрукта,</w:t>
      </w:r>
    </w:p>
    <w:p w14:paraId="4C6AE20C" w14:textId="2A754C9E" w:rsidR="00786D04" w:rsidRPr="00A93098" w:rsidRDefault="009879CC"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field</m:t>
            </m:r>
          </m:sub>
        </m:sSub>
      </m:oMath>
      <w:r w:rsidR="00786D04" w:rsidRPr="00A93098">
        <w:rPr>
          <w:rFonts w:ascii="Times New Roman" w:eastAsiaTheme="minorEastAsia" w:hAnsi="Times New Roman" w:cs="Times New Roman"/>
          <w:sz w:val="28"/>
          <w:szCs w:val="28"/>
          <w:lang w:val="uk-UA"/>
        </w:rPr>
        <w:t xml:space="preserve"> – площа ігрового середовища, в умовних одиницях,</w:t>
      </w:r>
    </w:p>
    <w:p w14:paraId="71090EB4" w14:textId="485DD186" w:rsidR="00786D04" w:rsidRPr="00A93098" w:rsidRDefault="009879CC"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head</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head</m:t>
            </m:r>
          </m:sub>
        </m:sSub>
      </m:oMath>
      <w:r w:rsidR="00786D04" w:rsidRPr="00A93098">
        <w:rPr>
          <w:rFonts w:ascii="Times New Roman" w:eastAsiaTheme="minorEastAsia" w:hAnsi="Times New Roman" w:cs="Times New Roman"/>
          <w:sz w:val="28"/>
          <w:szCs w:val="28"/>
          <w:lang w:val="uk-UA"/>
        </w:rPr>
        <w:t xml:space="preserve"> – координати голови змійки під час ініціалізації фрукта, необхідна для вимірювання відстані, яку треба пройти змійці до цілі,</w:t>
      </w:r>
    </w:p>
    <w:p w14:paraId="523BDF6A" w14:textId="7073F6D4" w:rsidR="00786D04" w:rsidRPr="00A93098" w:rsidRDefault="009879CC" w:rsidP="00A93098">
      <w:pPr>
        <w:spacing w:line="360" w:lineRule="auto"/>
        <w:ind w:firstLine="284"/>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food</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y</m:t>
            </m:r>
          </m:e>
          <m:sub>
            <m:r>
              <w:rPr>
                <w:rFonts w:ascii="Cambria Math" w:eastAsiaTheme="minorEastAsia" w:hAnsi="Cambria Math" w:cs="Times New Roman"/>
                <w:sz w:val="28"/>
                <w:szCs w:val="28"/>
                <w:lang w:val="uk-UA"/>
              </w:rPr>
              <m:t>food</m:t>
            </m:r>
          </m:sub>
        </m:sSub>
        <m:r>
          <w:rPr>
            <w:rFonts w:ascii="Cambria Math" w:eastAsiaTheme="minorEastAsia" w:hAnsi="Cambria Math" w:cs="Times New Roman"/>
            <w:sz w:val="28"/>
            <w:szCs w:val="28"/>
            <w:lang w:val="uk-UA"/>
          </w:rPr>
          <m:t xml:space="preserve">- </m:t>
        </m:r>
      </m:oMath>
      <w:r w:rsidR="00786D04" w:rsidRPr="00A93098">
        <w:rPr>
          <w:rFonts w:ascii="Times New Roman" w:eastAsiaTheme="minorEastAsia" w:hAnsi="Times New Roman" w:cs="Times New Roman"/>
          <w:sz w:val="28"/>
          <w:szCs w:val="28"/>
          <w:lang w:val="uk-UA"/>
        </w:rPr>
        <w:t>координати фрукта.</w:t>
      </w:r>
    </w:p>
    <w:p w14:paraId="2BD10626" w14:textId="77777777" w:rsidR="00786D04" w:rsidRPr="00A93098" w:rsidRDefault="00786D04" w:rsidP="00A93098">
      <w:pPr>
        <w:spacing w:line="360" w:lineRule="auto"/>
        <w:rPr>
          <w:rFonts w:ascii="Times New Roman" w:eastAsiaTheme="minorEastAsia" w:hAnsi="Times New Roman" w:cs="Times New Roman"/>
          <w:sz w:val="28"/>
          <w:szCs w:val="28"/>
          <w:lang w:val="uk-UA"/>
        </w:rPr>
      </w:pPr>
      <w:r w:rsidRPr="00A93098">
        <w:rPr>
          <w:rFonts w:ascii="Times New Roman" w:eastAsiaTheme="minorEastAsia" w:hAnsi="Times New Roman" w:cs="Times New Roman"/>
          <w:sz w:val="28"/>
          <w:szCs w:val="28"/>
          <w:lang w:val="uk-UA"/>
        </w:rPr>
        <w:br w:type="page"/>
      </w:r>
    </w:p>
    <w:p w14:paraId="00C4F57D" w14:textId="7ADCA7B7" w:rsidR="00786D04" w:rsidRPr="00A93098" w:rsidRDefault="00786D04"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Відбір кандидатів для схрещування</w:t>
      </w:r>
    </w:p>
    <w:p w14:paraId="597D0199" w14:textId="77777777" w:rsidR="006A5345" w:rsidRPr="00A93098" w:rsidRDefault="006A534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Відбір кандидатів, що будуть використані для схрещування один з найважливіших етапів даного алгоритму. На цьому етапі відбирається певна частина особин з популяції, на основі значення їх пристосованості. </w:t>
      </w:r>
    </w:p>
    <w:p w14:paraId="31A7A4F1" w14:textId="77777777" w:rsidR="006A5345" w:rsidRPr="00A93098" w:rsidRDefault="006A534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Існують різні способи для проведення відбору. Зазвичай всі з них грунтуються на обрані найкращих особин, які проявили себе найкраще у тестовому середовищі. </w:t>
      </w:r>
    </w:p>
    <w:p w14:paraId="14F13598" w14:textId="77777777" w:rsidR="006A5345" w:rsidRPr="00A93098" w:rsidRDefault="006A534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Існують наступні методи відбору: </w:t>
      </w:r>
    </w:p>
    <w:p w14:paraId="6C96B2D9" w14:textId="68DA10C3" w:rsidR="006A5345" w:rsidRPr="00A93098" w:rsidRDefault="006A5345" w:rsidP="00A93098">
      <w:pPr>
        <w:pStyle w:val="a6"/>
        <w:numPr>
          <w:ilvl w:val="0"/>
          <w:numId w:val="5"/>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відбір деякої кількості найкращих особин, що виражається якимсь числом від загальної кількості популяції, дане число буде гіперпараметром,</w:t>
      </w:r>
    </w:p>
    <w:p w14:paraId="10C1F976" w14:textId="166C0DC9" w:rsidR="006A5345" w:rsidRPr="00A93098" w:rsidRDefault="006A5345" w:rsidP="00A93098">
      <w:pPr>
        <w:pStyle w:val="a6"/>
        <w:numPr>
          <w:ilvl w:val="0"/>
          <w:numId w:val="5"/>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відбір лише тих особин, значення </w:t>
      </w:r>
      <w:r w:rsidR="009603CE" w:rsidRPr="00A93098">
        <w:rPr>
          <w:rFonts w:ascii="Times New Roman" w:hAnsi="Times New Roman" w:cs="Times New Roman"/>
          <w:sz w:val="28"/>
          <w:szCs w:val="28"/>
          <w:lang w:val="uk-UA"/>
        </w:rPr>
        <w:t>пристосова</w:t>
      </w:r>
      <w:r w:rsidRPr="00A93098">
        <w:rPr>
          <w:rFonts w:ascii="Times New Roman" w:hAnsi="Times New Roman" w:cs="Times New Roman"/>
          <w:sz w:val="28"/>
          <w:szCs w:val="28"/>
          <w:lang w:val="uk-UA"/>
        </w:rPr>
        <w:t xml:space="preserve">ності яких долало встановлений поріг, </w:t>
      </w:r>
      <w:r w:rsidR="009603CE" w:rsidRPr="00A93098">
        <w:rPr>
          <w:rFonts w:ascii="Times New Roman" w:hAnsi="Times New Roman" w:cs="Times New Roman"/>
          <w:sz w:val="28"/>
          <w:szCs w:val="28"/>
          <w:lang w:val="uk-UA"/>
        </w:rPr>
        <w:t>значення якого також буде гіперпараметром, який може бути адаптивним, та наприклад збільшуватися з кожним поколінням, адже під час еволюції і рівень навичок особин має рости,</w:t>
      </w:r>
    </w:p>
    <w:p w14:paraId="289087A9" w14:textId="77777777" w:rsidR="009603CE" w:rsidRPr="00A93098" w:rsidRDefault="009603CE" w:rsidP="00A93098">
      <w:pPr>
        <w:pStyle w:val="a6"/>
        <w:numPr>
          <w:ilvl w:val="0"/>
          <w:numId w:val="5"/>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відбір особин для розмноження з усієї популяції, проте ймовірність вибору має бути пропорційна значенню функції пристосованості. Тобто агенти, які продемонстрували себе краще у середовищі матимуть більші шанси «дати потомство», ніж погано пристосовані. </w:t>
      </w:r>
    </w:p>
    <w:p w14:paraId="7C9805B1" w14:textId="3D14E5B0" w:rsidR="00A93098" w:rsidRDefault="009603CE"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Якщо користуватися двома першими методами, описаними вище, популяція з часом стане дуже монотонною та однотипною</w:t>
      </w:r>
      <w:r w:rsidR="00A93098">
        <w:rPr>
          <w:rFonts w:ascii="Times New Roman" w:hAnsi="Times New Roman" w:cs="Times New Roman"/>
          <w:sz w:val="28"/>
          <w:szCs w:val="28"/>
          <w:lang w:val="uk-UA"/>
        </w:rPr>
        <w:t xml:space="preserve"> (рис. 3, колір голови змійок вказу</w:t>
      </w:r>
      <w:r w:rsidR="00A93098" w:rsidRPr="00A93098">
        <w:rPr>
          <w:rFonts w:ascii="Times New Roman" w:hAnsi="Times New Roman" w:cs="Times New Roman"/>
          <w:sz w:val="28"/>
          <w:szCs w:val="28"/>
          <w:lang w:val="uk-UA"/>
        </w:rPr>
        <w:t>є</w:t>
      </w:r>
      <w:r w:rsidR="00A93098">
        <w:rPr>
          <w:rFonts w:ascii="Times New Roman" w:hAnsi="Times New Roman" w:cs="Times New Roman"/>
          <w:sz w:val="28"/>
          <w:szCs w:val="28"/>
          <w:lang w:val="uk-UA"/>
        </w:rPr>
        <w:t xml:space="preserve"> на те, що в нас популяція дуже однотипна)</w:t>
      </w:r>
      <w:r w:rsidRPr="00A93098">
        <w:rPr>
          <w:rFonts w:ascii="Times New Roman" w:hAnsi="Times New Roman" w:cs="Times New Roman"/>
          <w:sz w:val="28"/>
          <w:szCs w:val="28"/>
          <w:lang w:val="uk-UA"/>
        </w:rPr>
        <w:t xml:space="preserve">, що не є бажаним результатом, адже для пошуку оптимального рішення найкращим варіантом буде велика різноманітність особин. Дана ідея імплементована в останньому методі, та допомагає урізноманітнити майбутні популяції.  </w:t>
      </w:r>
    </w:p>
    <w:p w14:paraId="65BC5DE3" w14:textId="327F6F5F" w:rsidR="00A93098" w:rsidRDefault="00A93098" w:rsidP="00A93098">
      <w:pPr>
        <w:spacing w:line="360" w:lineRule="auto"/>
        <w:jc w:val="both"/>
        <w:rPr>
          <w:rFonts w:ascii="Times New Roman" w:hAnsi="Times New Roman" w:cs="Times New Roman"/>
          <w:sz w:val="28"/>
          <w:szCs w:val="28"/>
          <w:lang w:val="uk-UA"/>
        </w:rPr>
      </w:pPr>
      <w:r>
        <w:rPr>
          <w:noProof/>
        </w:rPr>
        <w:lastRenderedPageBreak/>
        <w:drawing>
          <wp:inline distT="0" distB="0" distL="0" distR="0" wp14:anchorId="1D437A5C" wp14:editId="7B4D8CC3">
            <wp:extent cx="6120130" cy="37826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782695"/>
                    </a:xfrm>
                    <a:prstGeom prst="rect">
                      <a:avLst/>
                    </a:prstGeom>
                  </pic:spPr>
                </pic:pic>
              </a:graphicData>
            </a:graphic>
          </wp:inline>
        </w:drawing>
      </w:r>
    </w:p>
    <w:p w14:paraId="5DE05678" w14:textId="6A6C3600" w:rsidR="00A93098" w:rsidRPr="00A93098" w:rsidRDefault="00A93098" w:rsidP="00A93098">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3, демонстрація однотипності змійок</w:t>
      </w:r>
    </w:p>
    <w:p w14:paraId="423E70A3" w14:textId="61A2F84A" w:rsidR="00E93524" w:rsidRDefault="009603CE"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Також варто зазначити, що можливий варіант, коли нащадки будуть менш пристосовані до середовища, ніж батьківські особини, тому рекомендовано зберігати батьківське покоління, і формувати вибірку для схрещування відразу з двох популяцій</w:t>
      </w:r>
      <w:r w:rsidR="00DF06B8" w:rsidRPr="00A93098">
        <w:rPr>
          <w:rFonts w:ascii="Times New Roman" w:hAnsi="Times New Roman" w:cs="Times New Roman"/>
          <w:sz w:val="28"/>
          <w:szCs w:val="28"/>
          <w:lang w:val="uk-UA"/>
        </w:rPr>
        <w:t>, таким чином ми зможемо запобігти деградуванню популяції.</w:t>
      </w:r>
      <w:r w:rsidRPr="00A93098">
        <w:rPr>
          <w:rFonts w:ascii="Times New Roman" w:hAnsi="Times New Roman" w:cs="Times New Roman"/>
          <w:sz w:val="28"/>
          <w:szCs w:val="28"/>
          <w:lang w:val="uk-UA"/>
        </w:rPr>
        <w:t xml:space="preserve"> </w:t>
      </w:r>
    </w:p>
    <w:p w14:paraId="441C0B1F" w14:textId="77777777" w:rsidR="00E93524" w:rsidRDefault="00E93524">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8434535" w14:textId="54CBE318" w:rsidR="00DF06B8" w:rsidRPr="00A93098" w:rsidRDefault="00DF06B8"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Генетичні оператори схрещування та мутації</w:t>
      </w:r>
    </w:p>
    <w:p w14:paraId="48D9DBE5" w14:textId="4B065285" w:rsidR="00D57297" w:rsidRPr="00A93098" w:rsidRDefault="00215B5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Розмноження в генетичних алгоритмах статеве, для його проведення необхідно дві батьківські особини. Для розмноження зі створеної підвибірки </w:t>
      </w:r>
      <w:r w:rsidRPr="00A93098">
        <w:rPr>
          <w:rFonts w:ascii="Times New Roman" w:hAnsi="Times New Roman" w:cs="Times New Roman"/>
          <w:sz w:val="28"/>
          <w:szCs w:val="28"/>
        </w:rPr>
        <w:t>N</w:t>
      </w:r>
      <w:r w:rsidRPr="00A93098">
        <w:rPr>
          <w:rFonts w:ascii="Times New Roman" w:hAnsi="Times New Roman" w:cs="Times New Roman"/>
          <w:sz w:val="28"/>
          <w:szCs w:val="28"/>
          <w:lang w:val="uk-UA"/>
        </w:rPr>
        <w:t xml:space="preserve"> раз обираються дві батьківські особини, між якими застосовуються оператор схрещування, де </w:t>
      </w:r>
      <w:r w:rsidRPr="00A93098">
        <w:rPr>
          <w:rFonts w:ascii="Times New Roman" w:hAnsi="Times New Roman" w:cs="Times New Roman"/>
          <w:sz w:val="28"/>
          <w:szCs w:val="28"/>
        </w:rPr>
        <w:t>N</w:t>
      </w:r>
      <w:r w:rsidRPr="00A93098">
        <w:rPr>
          <w:rFonts w:ascii="Times New Roman" w:hAnsi="Times New Roman" w:cs="Times New Roman"/>
          <w:sz w:val="28"/>
          <w:szCs w:val="28"/>
          <w:lang w:val="uk-UA"/>
        </w:rPr>
        <w:t xml:space="preserve"> – розмір популяції.</w:t>
      </w:r>
    </w:p>
    <w:p w14:paraId="4C989A3F" w14:textId="14D9312F" w:rsidR="00215B55" w:rsidRPr="00A93098" w:rsidRDefault="00215B55"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Існують різні види операцій схрещування:</w:t>
      </w:r>
    </w:p>
    <w:p w14:paraId="55070623" w14:textId="6496DE93" w:rsidR="00215B55" w:rsidRPr="00A93098" w:rsidRDefault="00215B55" w:rsidP="00A93098">
      <w:pPr>
        <w:pStyle w:val="a6"/>
        <w:numPr>
          <w:ilvl w:val="0"/>
          <w:numId w:val="6"/>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ru-RU"/>
        </w:rPr>
        <w:t xml:space="preserve">дискретна </w:t>
      </w:r>
      <w:r w:rsidRPr="00A93098">
        <w:rPr>
          <w:rFonts w:ascii="Times New Roman" w:hAnsi="Times New Roman" w:cs="Times New Roman"/>
          <w:sz w:val="28"/>
          <w:szCs w:val="28"/>
          <w:lang w:val="uk-UA"/>
        </w:rPr>
        <w:t>рекомбінація;</w:t>
      </w:r>
    </w:p>
    <w:p w14:paraId="6FE88AC3" w14:textId="2A125754" w:rsidR="00215B55" w:rsidRPr="00A93098" w:rsidRDefault="00215B55" w:rsidP="00A93098">
      <w:pPr>
        <w:pStyle w:val="a6"/>
        <w:numPr>
          <w:ilvl w:val="0"/>
          <w:numId w:val="6"/>
        </w:numPr>
        <w:spacing w:line="360" w:lineRule="auto"/>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кросинговер.</w:t>
      </w:r>
    </w:p>
    <w:p w14:paraId="1CACFA6C" w14:textId="5BDD7E3A" w:rsidR="00215B55" w:rsidRPr="00A93098" w:rsidRDefault="00215B55" w:rsidP="00A93098">
      <w:pPr>
        <w:spacing w:line="360" w:lineRule="auto"/>
        <w:ind w:firstLine="284"/>
        <w:jc w:val="both"/>
        <w:rPr>
          <w:rFonts w:ascii="Times New Roman" w:hAnsi="Times New Roman" w:cs="Times New Roman"/>
          <w:sz w:val="28"/>
          <w:szCs w:val="28"/>
          <w:lang w:val="ru-RU"/>
        </w:rPr>
      </w:pPr>
      <w:r w:rsidRPr="00A93098">
        <w:rPr>
          <w:rFonts w:ascii="Times New Roman" w:hAnsi="Times New Roman" w:cs="Times New Roman"/>
          <w:sz w:val="28"/>
          <w:szCs w:val="28"/>
          <w:lang w:val="uk-UA"/>
        </w:rPr>
        <w:t>Дискретна рекомбінація – це спосіб обміну генами між особинами</w:t>
      </w:r>
      <w:r w:rsidR="000A7147" w:rsidRPr="00A93098">
        <w:rPr>
          <w:rFonts w:ascii="Times New Roman" w:hAnsi="Times New Roman" w:cs="Times New Roman"/>
          <w:sz w:val="28"/>
          <w:szCs w:val="28"/>
          <w:lang w:val="uk-UA"/>
        </w:rPr>
        <w:t>. Виконується вона наступним чином: для кожного гену(в даному випадку ген – це один параметр нейромережі) батьківських особин ми з однаковою ймовірністю обираємо один, та записуємо в генотип дочірньої особини.</w:t>
      </w:r>
    </w:p>
    <w:p w14:paraId="5B405388" w14:textId="145719F8" w:rsidR="00BF0131" w:rsidRPr="00A93098" w:rsidRDefault="00BF0131"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Кросинговер – це </w:t>
      </w:r>
      <w:r w:rsidR="00266817" w:rsidRPr="00A93098">
        <w:rPr>
          <w:rFonts w:ascii="Times New Roman" w:hAnsi="Times New Roman" w:cs="Times New Roman"/>
          <w:sz w:val="28"/>
          <w:szCs w:val="28"/>
          <w:lang w:val="uk-UA"/>
        </w:rPr>
        <w:t>один із операторів рекомбінації в генетичних алгоритмах. В даній роботі було реалізовано одноточковий кросинговер. Він реалізується наступним чином: обирається випадковим чином точка серед параметрів нейромережі, і всі елементи, що йдуть до цієї точки беруться від однієї батьківської особини, а всі після від іншої.</w:t>
      </w:r>
    </w:p>
    <w:p w14:paraId="0E2EC362" w14:textId="77777777" w:rsidR="00E93524" w:rsidRDefault="0026681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Важливим генетичним оператором, який допомагає урізноманітнити популяцію, є мутацію</w:t>
      </w:r>
      <w:r w:rsidR="00E93524">
        <w:rPr>
          <w:rFonts w:ascii="Times New Roman" w:hAnsi="Times New Roman" w:cs="Times New Roman"/>
          <w:sz w:val="28"/>
          <w:szCs w:val="28"/>
          <w:lang w:val="uk-UA"/>
        </w:rPr>
        <w:t xml:space="preserve"> (рис. 4, мутація кольору голови змійки)</w:t>
      </w:r>
      <w:r w:rsidRPr="00A93098">
        <w:rPr>
          <w:rFonts w:ascii="Times New Roman" w:hAnsi="Times New Roman" w:cs="Times New Roman"/>
          <w:sz w:val="28"/>
          <w:szCs w:val="28"/>
          <w:lang w:val="uk-UA"/>
        </w:rPr>
        <w:t xml:space="preserve">. Подібно до природи, мутація змінює деякі гени агентів на нові значення. </w:t>
      </w:r>
    </w:p>
    <w:p w14:paraId="3C8E75C4" w14:textId="77777777" w:rsidR="00E93524" w:rsidRDefault="00E93524" w:rsidP="00E93524">
      <w:pPr>
        <w:spacing w:line="360" w:lineRule="auto"/>
        <w:jc w:val="both"/>
        <w:rPr>
          <w:rFonts w:ascii="Times New Roman" w:hAnsi="Times New Roman" w:cs="Times New Roman"/>
          <w:sz w:val="28"/>
          <w:szCs w:val="28"/>
          <w:lang w:val="uk-UA"/>
        </w:rPr>
      </w:pPr>
      <w:r w:rsidRPr="00E93524">
        <w:rPr>
          <w:rFonts w:ascii="Times New Roman" w:hAnsi="Times New Roman" w:cs="Times New Roman"/>
          <w:noProof/>
          <w:sz w:val="28"/>
          <w:szCs w:val="28"/>
          <w:lang w:val="uk-UA"/>
        </w:rPr>
        <w:lastRenderedPageBreak/>
        <w:drawing>
          <wp:inline distT="0" distB="0" distL="0" distR="0" wp14:anchorId="44B576D0" wp14:editId="072CFABC">
            <wp:extent cx="6120130" cy="378269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82695"/>
                    </a:xfrm>
                    <a:prstGeom prst="rect">
                      <a:avLst/>
                    </a:prstGeom>
                  </pic:spPr>
                </pic:pic>
              </a:graphicData>
            </a:graphic>
          </wp:inline>
        </w:drawing>
      </w:r>
    </w:p>
    <w:p w14:paraId="6B1F819E" w14:textId="2F288D99" w:rsidR="00E93524" w:rsidRDefault="00E93524" w:rsidP="00E93524">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 приклад мутації кольору голови змійки</w:t>
      </w:r>
    </w:p>
    <w:p w14:paraId="6C8BFFD4" w14:textId="0A1F3ACD" w:rsidR="00266817" w:rsidRPr="00A93098" w:rsidRDefault="00266817" w:rsidP="00E93524">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Ймовірність мутації є гіперпараметром, який також можна зробити адаптивним, наприклад, на самому початку, коли особини ще зовсім не пристосовані до середовища, для того, щоб вони швидше шукали оптимальне рішення коефіцієнт мутації можна встановити високим, приблизно 0.1, і поступово, з поколіннями зменшувати його до якогось фіксованого мінімального значення, адже не бажано встановлювати в 0, бо так різноманітність може стати мінімальною. Або навпаки, якщо спостерігається стагнація популяцій в нових поколіннях, можна збільшити коефіцієнт мутації, стимулюючи формування нових рішень проблеми, яка постала.</w:t>
      </w:r>
    </w:p>
    <w:p w14:paraId="6C7FAFFA" w14:textId="77777777" w:rsidR="00E93524" w:rsidRDefault="00E93524">
      <w:pPr>
        <w:rPr>
          <w:rFonts w:ascii="Times New Roman" w:eastAsiaTheme="majorEastAsia" w:hAnsi="Times New Roman" w:cs="Times New Roman"/>
          <w:b/>
          <w:bCs/>
          <w:spacing w:val="-10"/>
          <w:kern w:val="28"/>
          <w:sz w:val="28"/>
          <w:szCs w:val="28"/>
          <w:lang w:val="uk-UA"/>
        </w:rPr>
      </w:pPr>
      <w:r>
        <w:rPr>
          <w:rFonts w:ascii="Times New Roman" w:hAnsi="Times New Roman" w:cs="Times New Roman"/>
          <w:b/>
          <w:bCs/>
          <w:sz w:val="28"/>
          <w:szCs w:val="28"/>
          <w:lang w:val="uk-UA"/>
        </w:rPr>
        <w:br w:type="page"/>
      </w:r>
    </w:p>
    <w:p w14:paraId="1067728A" w14:textId="41CCE526" w:rsidR="001B68FA" w:rsidRPr="00A93098" w:rsidRDefault="001B68FA"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Дослідницька робота</w:t>
      </w:r>
    </w:p>
    <w:p w14:paraId="3AD0B63F" w14:textId="31DF34BA" w:rsidR="001B68FA" w:rsidRPr="00A93098" w:rsidRDefault="00B1096A"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Окрім уже наявних методів схрещування, в даній роботі розглядався інший підхід. Оскільки параметри нейромереж – це числа, і нам необхідно створити дочірню особину, було запропоновано наступне рішення – вагові коефіцієнти нової мережі визначити як середнє арифметичне між двома батьківськими відповідними генами. Дана ідея була імплементована в науковій роботі. Нижче на рис </w:t>
      </w:r>
      <w:r w:rsidR="00F65740">
        <w:rPr>
          <w:rFonts w:ascii="Times New Roman" w:hAnsi="Times New Roman" w:cs="Times New Roman"/>
          <w:sz w:val="28"/>
          <w:szCs w:val="28"/>
          <w:lang w:val="uk-UA"/>
        </w:rPr>
        <w:t>5</w:t>
      </w:r>
      <w:r w:rsidRPr="00A93098">
        <w:rPr>
          <w:rFonts w:ascii="Times New Roman" w:hAnsi="Times New Roman" w:cs="Times New Roman"/>
          <w:sz w:val="28"/>
          <w:szCs w:val="28"/>
          <w:lang w:val="uk-UA"/>
        </w:rPr>
        <w:t>. наведені результати, в порівнянні з іншими операторами рекомбінації.</w:t>
      </w:r>
    </w:p>
    <w:p w14:paraId="206779BA" w14:textId="0A7EACAC" w:rsidR="00B1096A" w:rsidRPr="00A93098" w:rsidRDefault="00FD09F9"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noProof/>
          <w:sz w:val="28"/>
          <w:szCs w:val="28"/>
          <w:lang w:val="uk-UA"/>
        </w:rPr>
        <w:drawing>
          <wp:inline distT="0" distB="0" distL="0" distR="0" wp14:anchorId="38B2E660" wp14:editId="423CCAF0">
            <wp:extent cx="6096000" cy="457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4572000"/>
                    </a:xfrm>
                    <a:prstGeom prst="rect">
                      <a:avLst/>
                    </a:prstGeom>
                  </pic:spPr>
                </pic:pic>
              </a:graphicData>
            </a:graphic>
          </wp:inline>
        </w:drawing>
      </w:r>
    </w:p>
    <w:p w14:paraId="277DEFB9" w14:textId="4FDC1159" w:rsidR="00BC04BA" w:rsidRPr="00A93098" w:rsidRDefault="00BC04BA" w:rsidP="00A93098">
      <w:pPr>
        <w:spacing w:line="360" w:lineRule="auto"/>
        <w:ind w:firstLine="284"/>
        <w:jc w:val="center"/>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рис . </w:t>
      </w:r>
      <w:r w:rsidR="00F65740">
        <w:rPr>
          <w:rFonts w:ascii="Times New Roman" w:hAnsi="Times New Roman" w:cs="Times New Roman"/>
          <w:sz w:val="28"/>
          <w:szCs w:val="28"/>
          <w:lang w:val="uk-UA"/>
        </w:rPr>
        <w:t>5</w:t>
      </w:r>
      <w:r w:rsidRPr="00A93098">
        <w:rPr>
          <w:rFonts w:ascii="Times New Roman" w:hAnsi="Times New Roman" w:cs="Times New Roman"/>
          <w:sz w:val="28"/>
          <w:szCs w:val="28"/>
          <w:lang w:val="uk-UA"/>
        </w:rPr>
        <w:t>, порівняння методів реплікації</w:t>
      </w:r>
    </w:p>
    <w:p w14:paraId="1FA7B3AD" w14:textId="77777777" w:rsidR="00DE10B1" w:rsidRPr="00A93098" w:rsidRDefault="00770C71"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Окрім цього було порівняно дві різні функції адаптивності, одна враховувала лише кількість фруктів, які змійка «з’їла», а інша приведена вище враховувала також і час, затрачений на пошук. Під час використання першої функції поведінка агентів була досить примітивною</w:t>
      </w:r>
      <w:r w:rsidR="00DE10B1" w:rsidRPr="00A93098">
        <w:rPr>
          <w:rFonts w:ascii="Times New Roman" w:hAnsi="Times New Roman" w:cs="Times New Roman"/>
          <w:sz w:val="28"/>
          <w:szCs w:val="28"/>
          <w:lang w:val="uk-UA"/>
        </w:rPr>
        <w:t xml:space="preserve"> (див. рис. 2)</w:t>
      </w:r>
      <w:r w:rsidRPr="00A93098">
        <w:rPr>
          <w:rFonts w:ascii="Times New Roman" w:hAnsi="Times New Roman" w:cs="Times New Roman"/>
          <w:sz w:val="28"/>
          <w:szCs w:val="28"/>
          <w:lang w:val="uk-UA"/>
        </w:rPr>
        <w:t xml:space="preserve">, вони просто обрали собі прямокутну траєкторію, і постійно за нею рухалися, в той час, як із спеціалізованою функцією поведінка стала більш складною, агенти намагалися </w:t>
      </w:r>
      <w:r w:rsidRPr="00A93098">
        <w:rPr>
          <w:rFonts w:ascii="Times New Roman" w:hAnsi="Times New Roman" w:cs="Times New Roman"/>
          <w:sz w:val="28"/>
          <w:szCs w:val="28"/>
          <w:lang w:val="uk-UA"/>
        </w:rPr>
        <w:lastRenderedPageBreak/>
        <w:t>поєднувати час та ефективність ходів. Окрім цього було встановлено обмеження на кількість ходів, і якщо агент перевищував цю кількість, не діставшись цілі, він автоматично програвав. Максимальна початкова кількість ходів була встановлена в 70 (максимальний шлях, який треба пройти змійці до цілі</w:t>
      </w:r>
      <w:r w:rsidR="00DE10B1" w:rsidRPr="00A93098">
        <w:rPr>
          <w:rFonts w:ascii="Times New Roman" w:hAnsi="Times New Roman" w:cs="Times New Roman"/>
          <w:sz w:val="28"/>
          <w:szCs w:val="28"/>
          <w:lang w:val="uk-UA"/>
        </w:rPr>
        <w:t>, 30 – висота поля і 40 - ширина</w:t>
      </w:r>
      <w:r w:rsidRPr="00A93098">
        <w:rPr>
          <w:rFonts w:ascii="Times New Roman" w:hAnsi="Times New Roman" w:cs="Times New Roman"/>
          <w:sz w:val="28"/>
          <w:szCs w:val="28"/>
          <w:lang w:val="uk-UA"/>
        </w:rPr>
        <w:t>), і при кожному успішному «поїданні» фрукту збільшувала на 1, як і довжина змійки</w:t>
      </w:r>
      <w:r w:rsidR="00DE10B1" w:rsidRPr="00A93098">
        <w:rPr>
          <w:rFonts w:ascii="Times New Roman" w:hAnsi="Times New Roman" w:cs="Times New Roman"/>
          <w:sz w:val="28"/>
          <w:szCs w:val="28"/>
          <w:lang w:val="uk-UA"/>
        </w:rPr>
        <w:t>.</w:t>
      </w:r>
    </w:p>
    <w:p w14:paraId="1F2D4059" w14:textId="68A245F0" w:rsidR="00C73F59" w:rsidRPr="00A93098" w:rsidRDefault="00DE10B1" w:rsidP="00F65740">
      <w:pPr>
        <w:spacing w:line="360" w:lineRule="auto"/>
        <w:jc w:val="center"/>
        <w:rPr>
          <w:rFonts w:ascii="Times New Roman" w:hAnsi="Times New Roman" w:cs="Times New Roman"/>
          <w:sz w:val="28"/>
          <w:szCs w:val="28"/>
          <w:lang w:val="uk-UA"/>
        </w:rPr>
      </w:pPr>
      <w:r w:rsidRPr="00A93098">
        <w:rPr>
          <w:rFonts w:ascii="Times New Roman" w:hAnsi="Times New Roman" w:cs="Times New Roman"/>
          <w:noProof/>
          <w:sz w:val="28"/>
          <w:szCs w:val="28"/>
        </w:rPr>
        <w:drawing>
          <wp:inline distT="0" distB="0" distL="0" distR="0" wp14:anchorId="0E330A19" wp14:editId="18CB2BDF">
            <wp:extent cx="4213860" cy="2604478"/>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3616" cy="2616689"/>
                    </a:xfrm>
                    <a:prstGeom prst="rect">
                      <a:avLst/>
                    </a:prstGeom>
                  </pic:spPr>
                </pic:pic>
              </a:graphicData>
            </a:graphic>
          </wp:inline>
        </w:drawing>
      </w:r>
      <w:r w:rsidR="00F65740">
        <w:rPr>
          <w:noProof/>
        </w:rPr>
        <w:drawing>
          <wp:inline distT="0" distB="0" distL="0" distR="0" wp14:anchorId="3461F176" wp14:editId="2978145B">
            <wp:extent cx="4229100" cy="26138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337" cy="2624551"/>
                    </a:xfrm>
                    <a:prstGeom prst="rect">
                      <a:avLst/>
                    </a:prstGeom>
                  </pic:spPr>
                </pic:pic>
              </a:graphicData>
            </a:graphic>
          </wp:inline>
        </w:drawing>
      </w:r>
    </w:p>
    <w:p w14:paraId="723D0B26" w14:textId="40526A37" w:rsidR="00DE10B1" w:rsidRPr="00A93098" w:rsidRDefault="00DE10B1" w:rsidP="00A93098">
      <w:pPr>
        <w:spacing w:line="360" w:lineRule="auto"/>
        <w:ind w:firstLine="284"/>
        <w:jc w:val="center"/>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рис. </w:t>
      </w:r>
      <w:r w:rsidR="00F65740">
        <w:rPr>
          <w:rFonts w:ascii="Times New Roman" w:hAnsi="Times New Roman" w:cs="Times New Roman"/>
          <w:sz w:val="28"/>
          <w:szCs w:val="28"/>
          <w:lang w:val="uk-UA"/>
        </w:rPr>
        <w:t>6</w:t>
      </w:r>
      <w:r w:rsidRPr="00A93098">
        <w:rPr>
          <w:rFonts w:ascii="Times New Roman" w:hAnsi="Times New Roman" w:cs="Times New Roman"/>
          <w:sz w:val="28"/>
          <w:szCs w:val="28"/>
          <w:lang w:val="uk-UA"/>
        </w:rPr>
        <w:t>, демонстрація примітивної логіки пошуку змійками</w:t>
      </w:r>
    </w:p>
    <w:p w14:paraId="272368E1" w14:textId="47A00763" w:rsidR="00DE10B1" w:rsidRPr="00A93098" w:rsidRDefault="00DE10B1" w:rsidP="00F65740">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Однією з причин не достатньо складної поведінки є обрання достатньо примітивної нейромережі, і якщо проекспериментувати з заміною моделі на інші, то можна добитися кращих результатів. Проте варто пам’ятати, що зі збільшенням складності моделі виросте і час, потрібний на її навчання.</w:t>
      </w:r>
      <w:r w:rsidRPr="00A93098">
        <w:rPr>
          <w:rFonts w:ascii="Times New Roman" w:hAnsi="Times New Roman" w:cs="Times New Roman"/>
          <w:sz w:val="28"/>
          <w:szCs w:val="28"/>
          <w:lang w:val="uk-UA"/>
        </w:rPr>
        <w:br w:type="page"/>
      </w:r>
    </w:p>
    <w:p w14:paraId="4D804AC0" w14:textId="14963D57" w:rsidR="00C73F59" w:rsidRPr="00A93098" w:rsidRDefault="00C73F59"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Висновки</w:t>
      </w:r>
    </w:p>
    <w:p w14:paraId="7DB4ED6F" w14:textId="62A954CA" w:rsidR="007517C7" w:rsidRPr="00A93098" w:rsidRDefault="007517C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У цій науковій роботі було проведено дослідження використання генетичних алгоритмів у ігровому середовищі «Змійка». Використання генетичних алгоритмів дозволило ефективно дослідити та оптимізувати стратегії поведінки агентів у складних ігрових умовах.</w:t>
      </w:r>
    </w:p>
    <w:p w14:paraId="4F1F0B11" w14:textId="7A2658CC" w:rsidR="007517C7" w:rsidRPr="00A93098" w:rsidRDefault="007517C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 xml:space="preserve">Результати дослідження показали, що генетичні алгоритми можуть бути успішно використані для оптимізації поведінки агентів у </w:t>
      </w:r>
      <w:r w:rsidR="00E93524">
        <w:rPr>
          <w:rFonts w:ascii="Times New Roman" w:hAnsi="Times New Roman" w:cs="Times New Roman"/>
          <w:sz w:val="28"/>
          <w:szCs w:val="28"/>
          <w:lang w:val="uk-UA"/>
        </w:rPr>
        <w:t xml:space="preserve">іграх, на прикладі </w:t>
      </w:r>
      <w:r w:rsidRPr="00A93098">
        <w:rPr>
          <w:rFonts w:ascii="Times New Roman" w:hAnsi="Times New Roman" w:cs="Times New Roman"/>
          <w:sz w:val="28"/>
          <w:szCs w:val="28"/>
          <w:lang w:val="uk-UA"/>
        </w:rPr>
        <w:t>гр</w:t>
      </w:r>
      <w:r w:rsidR="00E93524">
        <w:rPr>
          <w:rFonts w:ascii="Times New Roman" w:hAnsi="Times New Roman" w:cs="Times New Roman"/>
          <w:sz w:val="28"/>
          <w:szCs w:val="28"/>
          <w:lang w:val="uk-UA"/>
        </w:rPr>
        <w:t>и</w:t>
      </w:r>
      <w:r w:rsidRPr="00A93098">
        <w:rPr>
          <w:rFonts w:ascii="Times New Roman" w:hAnsi="Times New Roman" w:cs="Times New Roman"/>
          <w:sz w:val="28"/>
          <w:szCs w:val="28"/>
          <w:lang w:val="uk-UA"/>
        </w:rPr>
        <w:t xml:space="preserve"> «Змійка».</w:t>
      </w:r>
    </w:p>
    <w:p w14:paraId="62BBDFC9" w14:textId="5C5EC8C3" w:rsidR="007517C7" w:rsidRPr="00A93098" w:rsidRDefault="007517C7" w:rsidP="00A93098">
      <w:pPr>
        <w:spacing w:line="360" w:lineRule="auto"/>
        <w:ind w:firstLine="284"/>
        <w:jc w:val="both"/>
        <w:rPr>
          <w:rFonts w:ascii="Times New Roman" w:hAnsi="Times New Roman" w:cs="Times New Roman"/>
          <w:sz w:val="28"/>
          <w:szCs w:val="28"/>
          <w:lang w:val="uk-UA"/>
        </w:rPr>
      </w:pPr>
      <w:r w:rsidRPr="00A93098">
        <w:rPr>
          <w:rFonts w:ascii="Times New Roman" w:hAnsi="Times New Roman" w:cs="Times New Roman"/>
          <w:sz w:val="28"/>
          <w:szCs w:val="28"/>
          <w:lang w:val="uk-UA"/>
        </w:rPr>
        <w:t>Отримані результати мають практичне значення для розробників ігор та дослідників у галузі штучного інтелекту. Цей досвід може бути використаний для створення більш інтелектуальних та адаптивних віртуальних агентів у різних ігрових середовищах. Крім того, отримані результати можуть служити основою для подальших досліджень у сфері оптимізації поведінки агентів у ігрових програмах та розширення можливостей застосування генетичних алгоритмів у галузі ігрового дизайну та розвитку штучного інтелекту.</w:t>
      </w:r>
    </w:p>
    <w:p w14:paraId="3B48D7FA" w14:textId="77777777" w:rsidR="007517C7" w:rsidRPr="00A93098" w:rsidRDefault="007517C7" w:rsidP="00A93098">
      <w:pPr>
        <w:spacing w:line="360" w:lineRule="auto"/>
        <w:rPr>
          <w:rFonts w:ascii="Times New Roman" w:hAnsi="Times New Roman" w:cs="Times New Roman"/>
          <w:sz w:val="28"/>
          <w:szCs w:val="28"/>
          <w:lang w:val="uk-UA"/>
        </w:rPr>
      </w:pPr>
      <w:r w:rsidRPr="00A93098">
        <w:rPr>
          <w:rFonts w:ascii="Times New Roman" w:hAnsi="Times New Roman" w:cs="Times New Roman"/>
          <w:sz w:val="28"/>
          <w:szCs w:val="28"/>
          <w:lang w:val="uk-UA"/>
        </w:rPr>
        <w:br w:type="page"/>
      </w:r>
    </w:p>
    <w:p w14:paraId="37FF6E4E" w14:textId="7C80ADA6" w:rsidR="00C73F59" w:rsidRPr="00A93098" w:rsidRDefault="00C73F59"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Список використаних джерел</w:t>
      </w:r>
    </w:p>
    <w:p w14:paraId="0DA2A7CB" w14:textId="77777777" w:rsidR="000D1D88" w:rsidRDefault="000D1D88" w:rsidP="000D1D88">
      <w:pPr>
        <w:pStyle w:val="a6"/>
        <w:numPr>
          <w:ilvl w:val="0"/>
          <w:numId w:val="7"/>
        </w:numPr>
        <w:spacing w:line="360" w:lineRule="auto"/>
        <w:rPr>
          <w:rFonts w:ascii="Times New Roman" w:hAnsi="Times New Roman" w:cs="Times New Roman"/>
          <w:sz w:val="28"/>
          <w:szCs w:val="28"/>
          <w:lang w:val="uk-UA"/>
        </w:rPr>
      </w:pPr>
      <w:hyperlink r:id="rId12" w:history="1">
        <w:r w:rsidRPr="00547205">
          <w:rPr>
            <w:rStyle w:val="a8"/>
            <w:rFonts w:ascii="Times New Roman" w:hAnsi="Times New Roman" w:cs="Times New Roman"/>
            <w:sz w:val="28"/>
            <w:szCs w:val="28"/>
            <w:lang w:val="uk-UA"/>
          </w:rPr>
          <w:t>https://arxiv.org/abs/1312.5602</w:t>
        </w:r>
      </w:hyperlink>
    </w:p>
    <w:p w14:paraId="340BC368" w14:textId="77777777" w:rsidR="000D1D88" w:rsidRDefault="000D1D88" w:rsidP="000D1D88">
      <w:pPr>
        <w:pStyle w:val="a6"/>
        <w:numPr>
          <w:ilvl w:val="0"/>
          <w:numId w:val="7"/>
        </w:numPr>
        <w:spacing w:line="360" w:lineRule="auto"/>
        <w:rPr>
          <w:rFonts w:ascii="Times New Roman" w:hAnsi="Times New Roman" w:cs="Times New Roman"/>
          <w:sz w:val="28"/>
          <w:szCs w:val="28"/>
          <w:lang w:val="uk-UA"/>
        </w:rPr>
      </w:pPr>
      <w:hyperlink r:id="rId13" w:history="1">
        <w:r w:rsidRPr="00547205">
          <w:rPr>
            <w:rStyle w:val="a8"/>
            <w:rFonts w:ascii="Times New Roman" w:hAnsi="Times New Roman" w:cs="Times New Roman"/>
            <w:sz w:val="28"/>
            <w:szCs w:val="28"/>
            <w:lang w:val="uk-UA"/>
          </w:rPr>
          <w:t>https://spinningup.openai.com/en/latest/algorithms/vpg.html</w:t>
        </w:r>
      </w:hyperlink>
    </w:p>
    <w:p w14:paraId="6F017BEB" w14:textId="40AED15D" w:rsidR="00A93098" w:rsidRPr="00A93098" w:rsidRDefault="009879CC" w:rsidP="00A93098">
      <w:pPr>
        <w:pStyle w:val="a6"/>
        <w:numPr>
          <w:ilvl w:val="0"/>
          <w:numId w:val="7"/>
        </w:numPr>
        <w:spacing w:line="360" w:lineRule="auto"/>
        <w:rPr>
          <w:rFonts w:ascii="Times New Roman" w:hAnsi="Times New Roman" w:cs="Times New Roman"/>
          <w:sz w:val="28"/>
          <w:szCs w:val="28"/>
          <w:lang w:val="uk-UA"/>
        </w:rPr>
      </w:pPr>
      <w:hyperlink r:id="rId14" w:history="1">
        <w:r w:rsidR="00A93098" w:rsidRPr="00A93098">
          <w:rPr>
            <w:rStyle w:val="a8"/>
            <w:rFonts w:ascii="Times New Roman" w:hAnsi="Times New Roman" w:cs="Times New Roman"/>
            <w:sz w:val="28"/>
            <w:szCs w:val="28"/>
            <w:lang w:val="uk-UA"/>
          </w:rPr>
          <w:t>https://arxiv.org/ftp/arxiv/papers/2007/2007.12673.pdf</w:t>
        </w:r>
      </w:hyperlink>
    </w:p>
    <w:p w14:paraId="5737903C" w14:textId="1FD2E0F3" w:rsidR="00A93098" w:rsidRPr="00A93098" w:rsidRDefault="009879CC" w:rsidP="00A93098">
      <w:pPr>
        <w:pStyle w:val="a6"/>
        <w:numPr>
          <w:ilvl w:val="0"/>
          <w:numId w:val="7"/>
        </w:numPr>
        <w:spacing w:line="360" w:lineRule="auto"/>
        <w:rPr>
          <w:rFonts w:ascii="Times New Roman" w:hAnsi="Times New Roman" w:cs="Times New Roman"/>
          <w:sz w:val="28"/>
          <w:szCs w:val="28"/>
          <w:lang w:val="uk-UA"/>
        </w:rPr>
      </w:pPr>
      <w:hyperlink r:id="rId15" w:history="1">
        <w:r w:rsidR="00A93098" w:rsidRPr="00A93098">
          <w:rPr>
            <w:rStyle w:val="a8"/>
            <w:rFonts w:ascii="Times New Roman" w:hAnsi="Times New Roman" w:cs="Times New Roman"/>
            <w:sz w:val="28"/>
            <w:szCs w:val="28"/>
            <w:lang w:val="uk-UA"/>
          </w:rPr>
          <w:t>https://towardsdatascience.com/introduction-to-genetic-algorithms-including-example-code-e396e98d8bf3</w:t>
        </w:r>
      </w:hyperlink>
    </w:p>
    <w:p w14:paraId="74B02091" w14:textId="14B8E76D" w:rsidR="00A93098" w:rsidRPr="00A93098" w:rsidRDefault="009879CC" w:rsidP="00A93098">
      <w:pPr>
        <w:pStyle w:val="a6"/>
        <w:numPr>
          <w:ilvl w:val="0"/>
          <w:numId w:val="7"/>
        </w:numPr>
        <w:spacing w:line="360" w:lineRule="auto"/>
        <w:rPr>
          <w:rFonts w:ascii="Times New Roman" w:hAnsi="Times New Roman" w:cs="Times New Roman"/>
          <w:sz w:val="28"/>
          <w:szCs w:val="28"/>
          <w:lang w:val="uk-UA"/>
        </w:rPr>
      </w:pPr>
      <w:hyperlink r:id="rId16" w:history="1">
        <w:r w:rsidR="00A93098" w:rsidRPr="00A93098">
          <w:rPr>
            <w:rStyle w:val="a8"/>
            <w:rFonts w:ascii="Times New Roman" w:hAnsi="Times New Roman" w:cs="Times New Roman"/>
            <w:sz w:val="28"/>
            <w:szCs w:val="28"/>
            <w:lang w:val="uk-UA"/>
          </w:rPr>
          <w:t>https://www.geeksforgeeks.org/genetic-algorithms/</w:t>
        </w:r>
      </w:hyperlink>
    </w:p>
    <w:p w14:paraId="6F92BA07" w14:textId="56DB0DB3" w:rsidR="00C73F59" w:rsidRPr="00A93098" w:rsidRDefault="009879CC" w:rsidP="00A93098">
      <w:pPr>
        <w:pStyle w:val="a6"/>
        <w:numPr>
          <w:ilvl w:val="0"/>
          <w:numId w:val="7"/>
        </w:numPr>
        <w:spacing w:line="360" w:lineRule="auto"/>
        <w:rPr>
          <w:rFonts w:ascii="Times New Roman" w:hAnsi="Times New Roman" w:cs="Times New Roman"/>
          <w:sz w:val="28"/>
          <w:szCs w:val="28"/>
          <w:lang w:val="uk-UA"/>
        </w:rPr>
      </w:pPr>
      <w:hyperlink r:id="rId17" w:history="1">
        <w:r w:rsidR="00A93098" w:rsidRPr="00A93098">
          <w:rPr>
            <w:rStyle w:val="a8"/>
            <w:rFonts w:ascii="Times New Roman" w:hAnsi="Times New Roman" w:cs="Times New Roman"/>
            <w:sz w:val="28"/>
            <w:szCs w:val="28"/>
            <w:lang w:val="uk-UA"/>
          </w:rPr>
          <w:t>https://uk.wikipedia.org/wiki/%D0%94%D0%B8%D1%81%D0%BA%D1%80%D0%B5%D1%82%D0%BD%D0%B0_%D1%80%D0%B5%D0%BA%D0%BE%D0%BC%D0%B1%D1%96%D0%BD%D0%B0%D1%86%D1%96%D1%8F</w:t>
        </w:r>
      </w:hyperlink>
    </w:p>
    <w:p w14:paraId="0B036F25" w14:textId="5AFF6DFC" w:rsidR="00FF0CDD" w:rsidRPr="00A93098" w:rsidRDefault="009879CC" w:rsidP="00A93098">
      <w:pPr>
        <w:pStyle w:val="a6"/>
        <w:numPr>
          <w:ilvl w:val="0"/>
          <w:numId w:val="7"/>
        </w:numPr>
        <w:spacing w:line="360" w:lineRule="auto"/>
        <w:rPr>
          <w:rFonts w:ascii="Times New Roman" w:hAnsi="Times New Roman" w:cs="Times New Roman"/>
          <w:sz w:val="28"/>
          <w:szCs w:val="28"/>
          <w:lang w:val="uk-UA"/>
        </w:rPr>
      </w:pPr>
      <w:hyperlink r:id="rId18" w:history="1">
        <w:r w:rsidR="00FF0CDD" w:rsidRPr="00A93098">
          <w:rPr>
            <w:rStyle w:val="a8"/>
            <w:rFonts w:ascii="Times New Roman" w:hAnsi="Times New Roman" w:cs="Times New Roman"/>
            <w:sz w:val="28"/>
            <w:szCs w:val="28"/>
            <w:lang w:val="uk-UA"/>
          </w:rPr>
          <w:t>https://uk.wikipedia.org/wiki/%D0%93%D0%B5%D0%BD%D0%B5%D1%82%D0%B8%D1%87%D0%BD%D0%B8%D0%B9_%D0%B0%D0%BB%D0%B3%D0%BE%D1%80%D0%B8%D1%82%D0%BC</w:t>
        </w:r>
      </w:hyperlink>
    </w:p>
    <w:p w14:paraId="66833C76" w14:textId="629D72EB" w:rsidR="00FF0CDD" w:rsidRPr="00A93098" w:rsidRDefault="009879CC" w:rsidP="00A93098">
      <w:pPr>
        <w:pStyle w:val="a6"/>
        <w:numPr>
          <w:ilvl w:val="0"/>
          <w:numId w:val="7"/>
        </w:numPr>
        <w:spacing w:line="360" w:lineRule="auto"/>
        <w:rPr>
          <w:rFonts w:ascii="Times New Roman" w:hAnsi="Times New Roman" w:cs="Times New Roman"/>
          <w:sz w:val="28"/>
          <w:szCs w:val="28"/>
          <w:lang w:val="uk-UA"/>
        </w:rPr>
      </w:pPr>
      <w:hyperlink r:id="rId19" w:history="1">
        <w:r w:rsidR="00FF0CDD" w:rsidRPr="00A93098">
          <w:rPr>
            <w:rStyle w:val="a8"/>
            <w:rFonts w:ascii="Times New Roman" w:hAnsi="Times New Roman" w:cs="Times New Roman"/>
            <w:sz w:val="28"/>
            <w:szCs w:val="28"/>
            <w:lang w:val="uk-UA"/>
          </w:rPr>
          <w:t>https://uk.wikipedia.org/wiki/%D0%9A%D1%80%D0%BE%D1%81%D0%B8%D0%BD%D0%B3%D0%BE%D0%B2%D0%B5%D1%80_(%D0%B3%D0%B5%D0%BD%D0%B5%D1%82%D0%B8%D1%87%D0%BD%D0%B8%D0%B9_%D0%B0%D0%BB%D0%B3%D0%BE%D1%80%D0%B8%D1%82%D0%BC)</w:t>
        </w:r>
      </w:hyperlink>
      <w:r w:rsidR="00FF0CDD" w:rsidRPr="00A93098">
        <w:rPr>
          <w:rFonts w:ascii="Times New Roman" w:hAnsi="Times New Roman" w:cs="Times New Roman"/>
          <w:sz w:val="28"/>
          <w:szCs w:val="28"/>
          <w:lang w:val="uk-UA"/>
        </w:rPr>
        <w:br w:type="page"/>
      </w:r>
    </w:p>
    <w:p w14:paraId="4BDEA3A5" w14:textId="74926450" w:rsidR="00C73F59" w:rsidRPr="00A93098" w:rsidRDefault="00C73F59" w:rsidP="00A93098">
      <w:pPr>
        <w:pStyle w:val="a4"/>
        <w:spacing w:line="360" w:lineRule="auto"/>
        <w:jc w:val="center"/>
        <w:rPr>
          <w:rFonts w:ascii="Times New Roman" w:hAnsi="Times New Roman" w:cs="Times New Roman"/>
          <w:b/>
          <w:bCs/>
          <w:sz w:val="28"/>
          <w:szCs w:val="28"/>
          <w:lang w:val="uk-UA"/>
        </w:rPr>
      </w:pPr>
      <w:r w:rsidRPr="00A93098">
        <w:rPr>
          <w:rFonts w:ascii="Times New Roman" w:hAnsi="Times New Roman" w:cs="Times New Roman"/>
          <w:b/>
          <w:bCs/>
          <w:sz w:val="28"/>
          <w:szCs w:val="28"/>
          <w:lang w:val="uk-UA"/>
        </w:rPr>
        <w:lastRenderedPageBreak/>
        <w:t>Анотація</w:t>
      </w:r>
    </w:p>
    <w:p w14:paraId="700C1DB3" w14:textId="6249C911" w:rsidR="00314F40" w:rsidRPr="00314F40" w:rsidRDefault="00314F40" w:rsidP="00314F40">
      <w:pPr>
        <w:spacing w:line="360" w:lineRule="auto"/>
        <w:ind w:firstLine="284"/>
        <w:jc w:val="both"/>
        <w:rPr>
          <w:rFonts w:ascii="Times New Roman" w:hAnsi="Times New Roman" w:cs="Times New Roman"/>
          <w:sz w:val="28"/>
          <w:szCs w:val="28"/>
          <w:lang w:val="uk-UA"/>
        </w:rPr>
      </w:pPr>
      <w:r w:rsidRPr="00314F40">
        <w:rPr>
          <w:rFonts w:ascii="Times New Roman" w:hAnsi="Times New Roman" w:cs="Times New Roman"/>
          <w:sz w:val="28"/>
          <w:szCs w:val="28"/>
          <w:lang w:val="uk-UA"/>
        </w:rPr>
        <w:t xml:space="preserve">У науковій роботі досліджено використання генетичних алгоритмів для аналізу ігрових середовищ та пошуку оптимальних рішень на прикладі популярної гри "Змійка". Завданням даного дослідження було вивчення можливостей застосування генетичних алгоритмів у </w:t>
      </w:r>
      <w:r>
        <w:rPr>
          <w:rFonts w:ascii="Times New Roman" w:hAnsi="Times New Roman" w:cs="Times New Roman"/>
          <w:sz w:val="28"/>
          <w:szCs w:val="28"/>
          <w:lang w:val="uk-UA"/>
        </w:rPr>
        <w:t>ігрових</w:t>
      </w:r>
      <w:r w:rsidRPr="00314F40">
        <w:rPr>
          <w:rFonts w:ascii="Times New Roman" w:hAnsi="Times New Roman" w:cs="Times New Roman"/>
          <w:sz w:val="28"/>
          <w:szCs w:val="28"/>
          <w:lang w:val="uk-UA"/>
        </w:rPr>
        <w:t xml:space="preserve"> </w:t>
      </w:r>
      <w:r>
        <w:rPr>
          <w:rFonts w:ascii="Times New Roman" w:hAnsi="Times New Roman" w:cs="Times New Roman"/>
          <w:sz w:val="28"/>
          <w:szCs w:val="28"/>
          <w:lang w:val="uk-UA"/>
        </w:rPr>
        <w:t>середовищах</w:t>
      </w:r>
      <w:r w:rsidRPr="00314F40">
        <w:rPr>
          <w:rFonts w:ascii="Times New Roman" w:hAnsi="Times New Roman" w:cs="Times New Roman"/>
          <w:sz w:val="28"/>
          <w:szCs w:val="28"/>
          <w:lang w:val="uk-UA"/>
        </w:rPr>
        <w:t xml:space="preserve"> та визначення їх ефективності в </w:t>
      </w:r>
      <w:r>
        <w:rPr>
          <w:rFonts w:ascii="Times New Roman" w:hAnsi="Times New Roman" w:cs="Times New Roman"/>
          <w:sz w:val="28"/>
          <w:szCs w:val="28"/>
          <w:lang w:val="uk-UA"/>
        </w:rPr>
        <w:t>пошуку</w:t>
      </w:r>
      <w:r w:rsidRPr="00314F40">
        <w:rPr>
          <w:rFonts w:ascii="Times New Roman" w:hAnsi="Times New Roman" w:cs="Times New Roman"/>
          <w:sz w:val="28"/>
          <w:szCs w:val="28"/>
          <w:lang w:val="uk-UA"/>
        </w:rPr>
        <w:t xml:space="preserve"> оптимальних рішень.</w:t>
      </w:r>
    </w:p>
    <w:p w14:paraId="6D0DB4BC" w14:textId="311F441B" w:rsidR="00314F40" w:rsidRPr="00314F40" w:rsidRDefault="00314F40" w:rsidP="00314F40">
      <w:pPr>
        <w:spacing w:line="360" w:lineRule="auto"/>
        <w:ind w:firstLine="284"/>
        <w:jc w:val="both"/>
        <w:rPr>
          <w:rFonts w:ascii="Times New Roman" w:hAnsi="Times New Roman" w:cs="Times New Roman"/>
          <w:sz w:val="28"/>
          <w:szCs w:val="28"/>
          <w:lang w:val="uk-UA"/>
        </w:rPr>
      </w:pPr>
      <w:r w:rsidRPr="00314F40">
        <w:rPr>
          <w:rFonts w:ascii="Times New Roman" w:hAnsi="Times New Roman" w:cs="Times New Roman"/>
          <w:sz w:val="28"/>
          <w:szCs w:val="28"/>
          <w:lang w:val="uk-UA"/>
        </w:rPr>
        <w:t xml:space="preserve">У роботі </w:t>
      </w:r>
      <w:r>
        <w:rPr>
          <w:rFonts w:ascii="Times New Roman" w:hAnsi="Times New Roman" w:cs="Times New Roman"/>
          <w:sz w:val="28"/>
          <w:szCs w:val="28"/>
          <w:lang w:val="uk-UA"/>
        </w:rPr>
        <w:t xml:space="preserve">було змодельоване ігрове середовище і проведено його дослідження агентами-змійками, в результаті чого </w:t>
      </w:r>
      <w:r w:rsidR="009879CC">
        <w:rPr>
          <w:rFonts w:ascii="Times New Roman" w:hAnsi="Times New Roman" w:cs="Times New Roman"/>
          <w:sz w:val="28"/>
          <w:szCs w:val="28"/>
          <w:lang w:val="uk-UA"/>
        </w:rPr>
        <w:t>було отримано результати, і проведено їх</w:t>
      </w:r>
      <w:r w:rsidRPr="00314F40">
        <w:rPr>
          <w:rFonts w:ascii="Times New Roman" w:hAnsi="Times New Roman" w:cs="Times New Roman"/>
          <w:sz w:val="28"/>
          <w:szCs w:val="28"/>
          <w:lang w:val="uk-UA"/>
        </w:rPr>
        <w:t xml:space="preserve"> аналіз. Здійснено оцінку ефективності</w:t>
      </w:r>
      <w:r w:rsidR="009879CC">
        <w:rPr>
          <w:rFonts w:ascii="Times New Roman" w:hAnsi="Times New Roman" w:cs="Times New Roman"/>
          <w:sz w:val="28"/>
          <w:szCs w:val="28"/>
          <w:lang w:val="uk-UA"/>
        </w:rPr>
        <w:t xml:space="preserve"> генетичних алгоритмів та їх застосування для дослідження ігрових середовищ</w:t>
      </w:r>
      <w:r w:rsidRPr="00314F40">
        <w:rPr>
          <w:rFonts w:ascii="Times New Roman" w:hAnsi="Times New Roman" w:cs="Times New Roman"/>
          <w:sz w:val="28"/>
          <w:szCs w:val="28"/>
          <w:lang w:val="uk-UA"/>
        </w:rPr>
        <w:t>.</w:t>
      </w:r>
    </w:p>
    <w:p w14:paraId="1BB41952" w14:textId="7E7B37DE" w:rsidR="00314F40" w:rsidRPr="00314F40" w:rsidRDefault="00314F40" w:rsidP="00314F40">
      <w:pPr>
        <w:spacing w:line="360" w:lineRule="auto"/>
        <w:ind w:firstLine="284"/>
        <w:jc w:val="both"/>
        <w:rPr>
          <w:rFonts w:ascii="Times New Roman" w:hAnsi="Times New Roman" w:cs="Times New Roman"/>
          <w:sz w:val="28"/>
          <w:szCs w:val="28"/>
          <w:lang w:val="uk-UA"/>
        </w:rPr>
      </w:pPr>
      <w:r w:rsidRPr="00314F40">
        <w:rPr>
          <w:rFonts w:ascii="Times New Roman" w:hAnsi="Times New Roman" w:cs="Times New Roman"/>
          <w:sz w:val="28"/>
          <w:szCs w:val="28"/>
          <w:lang w:val="uk-UA"/>
        </w:rPr>
        <w:t>Результати дослідження вказують на успішну застосовність генетичних алгоритмів для оптимізації стратегій в грі "Змійка" і підтверджують їхню ефективність в аналізі ігрових середовищ. Отримані висновки можуть бути корисними для подальш</w:t>
      </w:r>
      <w:r>
        <w:rPr>
          <w:rFonts w:ascii="Times New Roman" w:hAnsi="Times New Roman" w:cs="Times New Roman"/>
          <w:sz w:val="28"/>
          <w:szCs w:val="28"/>
          <w:lang w:val="uk-UA"/>
        </w:rPr>
        <w:t>ого</w:t>
      </w:r>
      <w:r w:rsidRPr="00314F40">
        <w:rPr>
          <w:rFonts w:ascii="Times New Roman" w:hAnsi="Times New Roman" w:cs="Times New Roman"/>
          <w:sz w:val="28"/>
          <w:szCs w:val="28"/>
          <w:lang w:val="uk-UA"/>
        </w:rPr>
        <w:t xml:space="preserve"> розви</w:t>
      </w:r>
      <w:r>
        <w:rPr>
          <w:rFonts w:ascii="Times New Roman" w:hAnsi="Times New Roman" w:cs="Times New Roman"/>
          <w:sz w:val="28"/>
          <w:szCs w:val="28"/>
          <w:lang w:val="uk-UA"/>
        </w:rPr>
        <w:t>тку</w:t>
      </w:r>
      <w:r w:rsidRPr="00314F40">
        <w:rPr>
          <w:rFonts w:ascii="Times New Roman" w:hAnsi="Times New Roman" w:cs="Times New Roman"/>
          <w:sz w:val="28"/>
          <w:szCs w:val="28"/>
          <w:lang w:val="uk-UA"/>
        </w:rPr>
        <w:t xml:space="preserve"> і вдосконалення алгоритмів в галузі ігрового моделювання та штучного інтелекту.</w:t>
      </w:r>
    </w:p>
    <w:p w14:paraId="2F1F50BE" w14:textId="0A9B17DF" w:rsidR="007517C7" w:rsidRPr="00A93098" w:rsidRDefault="00314F40" w:rsidP="00314F40">
      <w:pPr>
        <w:spacing w:line="360" w:lineRule="auto"/>
        <w:ind w:firstLine="284"/>
        <w:jc w:val="both"/>
        <w:rPr>
          <w:rFonts w:ascii="Times New Roman" w:hAnsi="Times New Roman" w:cs="Times New Roman"/>
          <w:sz w:val="28"/>
          <w:szCs w:val="28"/>
          <w:lang w:val="uk-UA"/>
        </w:rPr>
      </w:pPr>
      <w:r w:rsidRPr="00314F40">
        <w:rPr>
          <w:rFonts w:ascii="Times New Roman" w:hAnsi="Times New Roman" w:cs="Times New Roman"/>
          <w:sz w:val="28"/>
          <w:szCs w:val="28"/>
          <w:lang w:val="uk-UA"/>
        </w:rPr>
        <w:t>Ключові слова: генетичні алгоритми, ігрове середовище, оптимальн</w:t>
      </w:r>
      <w:r>
        <w:rPr>
          <w:rFonts w:ascii="Times New Roman" w:hAnsi="Times New Roman" w:cs="Times New Roman"/>
          <w:sz w:val="28"/>
          <w:szCs w:val="28"/>
          <w:lang w:val="uk-UA"/>
        </w:rPr>
        <w:t>е</w:t>
      </w:r>
      <w:r w:rsidRPr="00314F40">
        <w:rPr>
          <w:rFonts w:ascii="Times New Roman" w:hAnsi="Times New Roman" w:cs="Times New Roman"/>
          <w:sz w:val="28"/>
          <w:szCs w:val="28"/>
          <w:lang w:val="uk-UA"/>
        </w:rPr>
        <w:t xml:space="preserve"> рішення, гра "Змійка", </w:t>
      </w:r>
      <w:r>
        <w:rPr>
          <w:rFonts w:ascii="Times New Roman" w:hAnsi="Times New Roman" w:cs="Times New Roman"/>
          <w:sz w:val="28"/>
          <w:szCs w:val="28"/>
          <w:lang w:val="uk-UA"/>
        </w:rPr>
        <w:t>нейронні мережі</w:t>
      </w:r>
      <w:r w:rsidRPr="00314F40">
        <w:rPr>
          <w:rFonts w:ascii="Times New Roman" w:hAnsi="Times New Roman" w:cs="Times New Roman"/>
          <w:sz w:val="28"/>
          <w:szCs w:val="28"/>
          <w:lang w:val="uk-UA"/>
        </w:rPr>
        <w:t xml:space="preserve">, </w:t>
      </w:r>
      <w:r>
        <w:rPr>
          <w:rFonts w:ascii="Times New Roman" w:hAnsi="Times New Roman" w:cs="Times New Roman"/>
          <w:sz w:val="28"/>
          <w:szCs w:val="28"/>
          <w:lang w:val="uk-UA"/>
        </w:rPr>
        <w:t>реплікація</w:t>
      </w:r>
      <w:r w:rsidRPr="00314F40">
        <w:rPr>
          <w:rFonts w:ascii="Times New Roman" w:hAnsi="Times New Roman" w:cs="Times New Roman"/>
          <w:sz w:val="28"/>
          <w:szCs w:val="28"/>
          <w:lang w:val="uk-UA"/>
        </w:rPr>
        <w:t>.</w:t>
      </w:r>
    </w:p>
    <w:sectPr w:rsidR="007517C7" w:rsidRPr="00A93098" w:rsidSect="00463C4D">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2DE"/>
    <w:multiLevelType w:val="hybridMultilevel"/>
    <w:tmpl w:val="7C9A95A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14B87E0A"/>
    <w:multiLevelType w:val="hybridMultilevel"/>
    <w:tmpl w:val="18082DF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27EC31FA"/>
    <w:multiLevelType w:val="hybridMultilevel"/>
    <w:tmpl w:val="1E3AF58C"/>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44035C66"/>
    <w:multiLevelType w:val="hybridMultilevel"/>
    <w:tmpl w:val="1BD05C2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46B837FE"/>
    <w:multiLevelType w:val="multilevel"/>
    <w:tmpl w:val="ABDE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70C5F"/>
    <w:multiLevelType w:val="multilevel"/>
    <w:tmpl w:val="AA92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0199D"/>
    <w:multiLevelType w:val="hybridMultilevel"/>
    <w:tmpl w:val="6874BEAC"/>
    <w:lvl w:ilvl="0" w:tplc="12165D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4"/>
  </w:num>
  <w:num w:numId="2">
    <w:abstractNumId w:val="5"/>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96"/>
    <w:rsid w:val="000A7147"/>
    <w:rsid w:val="000D1D88"/>
    <w:rsid w:val="001B68FA"/>
    <w:rsid w:val="00215B55"/>
    <w:rsid w:val="00266817"/>
    <w:rsid w:val="00314F40"/>
    <w:rsid w:val="003444DE"/>
    <w:rsid w:val="0035123D"/>
    <w:rsid w:val="003710CE"/>
    <w:rsid w:val="003E2934"/>
    <w:rsid w:val="00463C4D"/>
    <w:rsid w:val="004F2A85"/>
    <w:rsid w:val="005638C8"/>
    <w:rsid w:val="00590B96"/>
    <w:rsid w:val="005A2FA6"/>
    <w:rsid w:val="005F773B"/>
    <w:rsid w:val="0069454B"/>
    <w:rsid w:val="006A5345"/>
    <w:rsid w:val="007517C7"/>
    <w:rsid w:val="00770C71"/>
    <w:rsid w:val="00786D04"/>
    <w:rsid w:val="007F02C3"/>
    <w:rsid w:val="00814AE2"/>
    <w:rsid w:val="00846FEA"/>
    <w:rsid w:val="008837D0"/>
    <w:rsid w:val="009603CE"/>
    <w:rsid w:val="00976D12"/>
    <w:rsid w:val="009879CC"/>
    <w:rsid w:val="00A93098"/>
    <w:rsid w:val="00AF0C04"/>
    <w:rsid w:val="00AF6074"/>
    <w:rsid w:val="00B1096A"/>
    <w:rsid w:val="00B25653"/>
    <w:rsid w:val="00B53A93"/>
    <w:rsid w:val="00B67715"/>
    <w:rsid w:val="00BC04BA"/>
    <w:rsid w:val="00BF0131"/>
    <w:rsid w:val="00C621B7"/>
    <w:rsid w:val="00C66728"/>
    <w:rsid w:val="00C73F59"/>
    <w:rsid w:val="00D57297"/>
    <w:rsid w:val="00DB15C5"/>
    <w:rsid w:val="00DE10B1"/>
    <w:rsid w:val="00DF06B8"/>
    <w:rsid w:val="00E511E5"/>
    <w:rsid w:val="00E93524"/>
    <w:rsid w:val="00F36C40"/>
    <w:rsid w:val="00F65740"/>
    <w:rsid w:val="00F939B0"/>
    <w:rsid w:val="00FB1681"/>
    <w:rsid w:val="00FD09F9"/>
    <w:rsid w:val="00FF0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DCCA"/>
  <w15:chartTrackingRefBased/>
  <w15:docId w15:val="{32F939DF-C35C-4B08-9736-D5015046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paragraph" w:styleId="1">
    <w:name w:val="heading 1"/>
    <w:basedOn w:val="a"/>
    <w:next w:val="a"/>
    <w:link w:val="10"/>
    <w:uiPriority w:val="9"/>
    <w:qFormat/>
    <w:rsid w:val="00463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3C4D"/>
    <w:rPr>
      <w:rFonts w:asciiTheme="majorHAnsi" w:eastAsiaTheme="majorEastAsia" w:hAnsiTheme="majorHAnsi" w:cstheme="majorBidi"/>
      <w:color w:val="2F5496" w:themeColor="accent1" w:themeShade="BF"/>
      <w:sz w:val="32"/>
      <w:szCs w:val="32"/>
      <w:lang w:val="en-US"/>
    </w:rPr>
  </w:style>
  <w:style w:type="paragraph" w:styleId="a3">
    <w:name w:val="TOC Heading"/>
    <w:basedOn w:val="1"/>
    <w:next w:val="a"/>
    <w:uiPriority w:val="39"/>
    <w:unhideWhenUsed/>
    <w:qFormat/>
    <w:rsid w:val="00463C4D"/>
    <w:pPr>
      <w:outlineLvl w:val="9"/>
    </w:pPr>
    <w:rPr>
      <w:lang w:val="ru-RU" w:eastAsia="ru-RU"/>
    </w:rPr>
  </w:style>
  <w:style w:type="paragraph" w:styleId="a4">
    <w:name w:val="Title"/>
    <w:basedOn w:val="a"/>
    <w:next w:val="a"/>
    <w:link w:val="a5"/>
    <w:uiPriority w:val="10"/>
    <w:qFormat/>
    <w:rsid w:val="00463C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63C4D"/>
    <w:rPr>
      <w:rFonts w:asciiTheme="majorHAnsi" w:eastAsiaTheme="majorEastAsia" w:hAnsiTheme="majorHAnsi" w:cstheme="majorBidi"/>
      <w:spacing w:val="-10"/>
      <w:kern w:val="28"/>
      <w:sz w:val="56"/>
      <w:szCs w:val="56"/>
      <w:lang w:val="en-US"/>
    </w:rPr>
  </w:style>
  <w:style w:type="paragraph" w:styleId="a6">
    <w:name w:val="List Paragraph"/>
    <w:basedOn w:val="a"/>
    <w:uiPriority w:val="34"/>
    <w:qFormat/>
    <w:rsid w:val="0035123D"/>
    <w:pPr>
      <w:ind w:left="720"/>
      <w:contextualSpacing/>
    </w:pPr>
  </w:style>
  <w:style w:type="paragraph" w:styleId="2">
    <w:name w:val="toc 2"/>
    <w:basedOn w:val="a"/>
    <w:next w:val="a"/>
    <w:autoRedefine/>
    <w:uiPriority w:val="39"/>
    <w:unhideWhenUsed/>
    <w:rsid w:val="00D57297"/>
    <w:pPr>
      <w:spacing w:after="100"/>
      <w:ind w:left="220"/>
    </w:pPr>
    <w:rPr>
      <w:rFonts w:eastAsiaTheme="minorEastAsia" w:cs="Times New Roman"/>
      <w:lang w:val="ru-RU" w:eastAsia="ru-RU"/>
    </w:rPr>
  </w:style>
  <w:style w:type="paragraph" w:styleId="11">
    <w:name w:val="toc 1"/>
    <w:basedOn w:val="a"/>
    <w:next w:val="a"/>
    <w:autoRedefine/>
    <w:uiPriority w:val="39"/>
    <w:unhideWhenUsed/>
    <w:rsid w:val="00D57297"/>
    <w:pPr>
      <w:spacing w:after="100"/>
    </w:pPr>
    <w:rPr>
      <w:rFonts w:eastAsiaTheme="minorEastAsia" w:cs="Times New Roman"/>
      <w:lang w:val="ru-RU" w:eastAsia="ru-RU"/>
    </w:rPr>
  </w:style>
  <w:style w:type="paragraph" w:styleId="3">
    <w:name w:val="toc 3"/>
    <w:basedOn w:val="a"/>
    <w:next w:val="a"/>
    <w:autoRedefine/>
    <w:uiPriority w:val="39"/>
    <w:unhideWhenUsed/>
    <w:rsid w:val="00D57297"/>
    <w:pPr>
      <w:spacing w:after="100"/>
      <w:ind w:left="440"/>
    </w:pPr>
    <w:rPr>
      <w:rFonts w:eastAsiaTheme="minorEastAsia" w:cs="Times New Roman"/>
      <w:lang w:val="ru-RU" w:eastAsia="ru-RU"/>
    </w:rPr>
  </w:style>
  <w:style w:type="character" w:styleId="a7">
    <w:name w:val="Placeholder Text"/>
    <w:basedOn w:val="a0"/>
    <w:uiPriority w:val="99"/>
    <w:semiHidden/>
    <w:rsid w:val="00F939B0"/>
    <w:rPr>
      <w:color w:val="808080"/>
    </w:rPr>
  </w:style>
  <w:style w:type="character" w:styleId="a8">
    <w:name w:val="Hyperlink"/>
    <w:basedOn w:val="a0"/>
    <w:uiPriority w:val="99"/>
    <w:unhideWhenUsed/>
    <w:rsid w:val="00FF0CDD"/>
    <w:rPr>
      <w:color w:val="0563C1" w:themeColor="hyperlink"/>
      <w:u w:val="single"/>
    </w:rPr>
  </w:style>
  <w:style w:type="character" w:styleId="a9">
    <w:name w:val="Unresolved Mention"/>
    <w:basedOn w:val="a0"/>
    <w:uiPriority w:val="99"/>
    <w:semiHidden/>
    <w:unhideWhenUsed/>
    <w:rsid w:val="00FF0CDD"/>
    <w:rPr>
      <w:color w:val="605E5C"/>
      <w:shd w:val="clear" w:color="auto" w:fill="E1DFDD"/>
    </w:rPr>
  </w:style>
  <w:style w:type="character" w:styleId="aa">
    <w:name w:val="FollowedHyperlink"/>
    <w:basedOn w:val="a0"/>
    <w:uiPriority w:val="99"/>
    <w:semiHidden/>
    <w:unhideWhenUsed/>
    <w:rsid w:val="00A93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64938">
      <w:bodyDiv w:val="1"/>
      <w:marLeft w:val="0"/>
      <w:marRight w:val="0"/>
      <w:marTop w:val="0"/>
      <w:marBottom w:val="0"/>
      <w:divBdr>
        <w:top w:val="none" w:sz="0" w:space="0" w:color="auto"/>
        <w:left w:val="none" w:sz="0" w:space="0" w:color="auto"/>
        <w:bottom w:val="none" w:sz="0" w:space="0" w:color="auto"/>
        <w:right w:val="none" w:sz="0" w:space="0" w:color="auto"/>
      </w:divBdr>
    </w:div>
    <w:div w:id="1194228065">
      <w:bodyDiv w:val="1"/>
      <w:marLeft w:val="0"/>
      <w:marRight w:val="0"/>
      <w:marTop w:val="0"/>
      <w:marBottom w:val="0"/>
      <w:divBdr>
        <w:top w:val="none" w:sz="0" w:space="0" w:color="auto"/>
        <w:left w:val="none" w:sz="0" w:space="0" w:color="auto"/>
        <w:bottom w:val="none" w:sz="0" w:space="0" w:color="auto"/>
        <w:right w:val="none" w:sz="0" w:space="0" w:color="auto"/>
      </w:divBdr>
    </w:div>
    <w:div w:id="140190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pinningup.openai.com/en/latest/algorithms/vpg.html" TargetMode="External"/><Relationship Id="rId18" Type="http://schemas.openxmlformats.org/officeDocument/2006/relationships/hyperlink" Target="https://uk.wikipedia.org/wiki/%D0%93%D0%B5%D0%BD%D0%B5%D1%82%D0%B8%D1%87%D0%BD%D0%B8%D0%B9_%D0%B0%D0%BB%D0%B3%D0%BE%D1%80%D0%B8%D1%82%D0%B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rxiv.org/abs/1312.5602" TargetMode="External"/><Relationship Id="rId17" Type="http://schemas.openxmlformats.org/officeDocument/2006/relationships/hyperlink" Target="https://uk.wikipedia.org/wiki/%D0%94%D0%B8%D1%81%D0%BA%D1%80%D0%B5%D1%82%D0%BD%D0%B0_%D1%80%D0%B5%D0%BA%D0%BE%D0%BC%D0%B1%D1%96%D0%BD%D0%B0%D1%86%D1%96%D1%8F" TargetMode="External"/><Relationship Id="rId2" Type="http://schemas.openxmlformats.org/officeDocument/2006/relationships/numbering" Target="numbering.xml"/><Relationship Id="rId16" Type="http://schemas.openxmlformats.org/officeDocument/2006/relationships/hyperlink" Target="https://www.geeksforgeeks.org/genetic-algorith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owardsdatascience.com/introduction-to-genetic-algorithms-including-example-code-e396e98d8bf3" TargetMode="External"/><Relationship Id="rId10" Type="http://schemas.openxmlformats.org/officeDocument/2006/relationships/image" Target="media/image5.png"/><Relationship Id="rId19" Type="http://schemas.openxmlformats.org/officeDocument/2006/relationships/hyperlink" Target="https://uk.wikipedia.org/wiki/%D0%9A%D1%80%D0%BE%D1%81%D0%B8%D0%BD%D0%B3%D0%BE%D0%B2%D0%B5%D1%80_(%D0%B3%D0%B5%D0%BD%D0%B5%D1%82%D0%B8%D1%87%D0%BD%D0%B8%D0%B9_%D0%B0%D0%BB%D0%B3%D0%BE%D1%80%D0%B8%D1%82%D0%B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ftp/arxiv/papers/2007/2007.12673.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6641E-FE03-448D-B579-11F1C0CF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17</Pages>
  <Words>2395</Words>
  <Characters>13654</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Проценко</dc:creator>
  <cp:keywords/>
  <dc:description/>
  <cp:lastModifiedBy>Роман Проценко</cp:lastModifiedBy>
  <cp:revision>21</cp:revision>
  <dcterms:created xsi:type="dcterms:W3CDTF">2023-10-15T10:03:00Z</dcterms:created>
  <dcterms:modified xsi:type="dcterms:W3CDTF">2023-10-17T18:48:00Z</dcterms:modified>
</cp:coreProperties>
</file>