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FB4B" w14:textId="77777777" w:rsidR="00D16542" w:rsidRDefault="00D16542" w:rsidP="00D16542">
      <w:pPr>
        <w:spacing w:line="240" w:lineRule="auto"/>
        <w:ind w:left="357"/>
        <w:contextualSpacing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МІНІСТЕРСТВО ОСВІТИ І НАУКИ УКРАЇНИ</w:t>
      </w:r>
    </w:p>
    <w:p w14:paraId="6FEC487B" w14:textId="3E293437" w:rsidR="00D16542" w:rsidRDefault="00D16542" w:rsidP="00D16542">
      <w:pPr>
        <w:widowControl w:val="0"/>
        <w:spacing w:line="240" w:lineRule="auto"/>
        <w:jc w:val="center"/>
        <w:rPr>
          <w:rFonts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7E3DF9C5" wp14:editId="1FBA039C">
            <wp:simplePos x="0" y="0"/>
            <wp:positionH relativeFrom="column">
              <wp:posOffset>3810</wp:posOffset>
            </wp:positionH>
            <wp:positionV relativeFrom="paragraph">
              <wp:posOffset>207645</wp:posOffset>
            </wp:positionV>
            <wp:extent cx="1495425" cy="1186180"/>
            <wp:effectExtent l="0" t="0" r="9525" b="0"/>
            <wp:wrapTight wrapText="right">
              <wp:wrapPolygon edited="0">
                <wp:start x="7980" y="0"/>
                <wp:lineTo x="6054" y="347"/>
                <wp:lineTo x="825" y="4510"/>
                <wp:lineTo x="0" y="8325"/>
                <wp:lineTo x="0" y="12488"/>
                <wp:lineTo x="1376" y="17692"/>
                <wp:lineTo x="7154" y="21161"/>
                <wp:lineTo x="8805" y="21161"/>
                <wp:lineTo x="12657" y="21161"/>
                <wp:lineTo x="14308" y="21161"/>
                <wp:lineTo x="19811" y="17692"/>
                <wp:lineTo x="21462" y="12488"/>
                <wp:lineTo x="21462" y="8672"/>
                <wp:lineTo x="20912" y="4510"/>
                <wp:lineTo x="15684" y="694"/>
                <wp:lineTo x="13483" y="0"/>
                <wp:lineTo x="798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8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58786" w14:textId="77777777" w:rsidR="00D16542" w:rsidRDefault="00D16542" w:rsidP="00D16542">
      <w:pPr>
        <w:widowControl w:val="0"/>
        <w:spacing w:line="240" w:lineRule="auto"/>
        <w:jc w:val="center"/>
        <w:rPr>
          <w:rFonts w:cs="Times New Roman"/>
          <w:sz w:val="28"/>
          <w:szCs w:val="24"/>
          <w:lang w:val="uk-UA"/>
        </w:rPr>
      </w:pPr>
      <w:r>
        <w:rPr>
          <w:rFonts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274D0ECD" w14:textId="77777777" w:rsidR="00D16542" w:rsidRDefault="00D16542" w:rsidP="00D16542">
      <w:pPr>
        <w:widowControl w:val="0"/>
        <w:spacing w:line="240" w:lineRule="auto"/>
        <w:rPr>
          <w:rFonts w:cs="Times New Roman"/>
          <w:sz w:val="28"/>
          <w:szCs w:val="24"/>
        </w:rPr>
      </w:pPr>
    </w:p>
    <w:p w14:paraId="523D9042" w14:textId="77777777" w:rsidR="00D16542" w:rsidRDefault="00D16542" w:rsidP="00D16542">
      <w:pPr>
        <w:widowControl w:val="0"/>
        <w:spacing w:after="3000" w:line="240" w:lineRule="auto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Кафедра «Комп’ютерні інформаційні технології»</w:t>
      </w:r>
    </w:p>
    <w:p w14:paraId="1ED42040" w14:textId="77777777" w:rsidR="00D16542" w:rsidRDefault="00D16542" w:rsidP="00D16542">
      <w:pPr>
        <w:widowControl w:val="0"/>
        <w:spacing w:after="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>
        <w:rPr>
          <w:rFonts w:eastAsia="Calibri"/>
          <w:b/>
          <w:sz w:val="28"/>
          <w:lang w:val="uk-UA"/>
        </w:rPr>
        <w:t>Лабораторна робота №2</w:t>
      </w:r>
      <w:r>
        <w:rPr>
          <w:rFonts w:eastAsia="Calibri"/>
          <w:b/>
          <w:sz w:val="28"/>
          <w:lang w:val="uk-UA"/>
        </w:rPr>
        <w:br/>
        <w:t>з дисципліни «</w:t>
      </w:r>
      <w:r>
        <w:rPr>
          <w:rFonts w:eastAsia="Calibri" w:cs="Times New Roman"/>
          <w:b/>
          <w:noProof/>
          <w:sz w:val="28"/>
        </w:rPr>
        <w:t>Програмне забезпечення інтелектуальних систем</w:t>
      </w:r>
      <w:r>
        <w:rPr>
          <w:rFonts w:eastAsia="Calibri"/>
          <w:b/>
          <w:sz w:val="28"/>
          <w:lang w:val="uk-UA"/>
        </w:rPr>
        <w:t>»</w:t>
      </w:r>
    </w:p>
    <w:p w14:paraId="4AE5FCC8" w14:textId="77777777" w:rsidR="00D16542" w:rsidRDefault="00D16542" w:rsidP="00D16542">
      <w:pPr>
        <w:widowControl w:val="0"/>
        <w:spacing w:after="27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>
        <w:rPr>
          <w:rFonts w:eastAsia="Calibri"/>
          <w:b/>
          <w:sz w:val="28"/>
          <w:lang w:val="uk-UA"/>
        </w:rPr>
        <w:t>на тему: «</w:t>
      </w:r>
      <w:r>
        <w:rPr>
          <w:rFonts w:eastAsia="Times New Roman" w:cs="Times New Roman"/>
          <w:b/>
          <w:noProof/>
          <w:sz w:val="28"/>
          <w:szCs w:val="28"/>
          <w:lang w:eastAsia="ru-RU"/>
        </w:rPr>
        <w:t>Аналітичні перетворення в системі символьних обчислень Maple</w:t>
      </w:r>
      <w:r>
        <w:rPr>
          <w:rFonts w:eastAsia="Calibri"/>
          <w:b/>
          <w:sz w:val="28"/>
          <w:lang w:val="uk-UA"/>
        </w:rPr>
        <w:t>»</w:t>
      </w:r>
    </w:p>
    <w:p w14:paraId="741F7412" w14:textId="77777777" w:rsidR="00D16542" w:rsidRDefault="00D16542" w:rsidP="00D16542">
      <w:pPr>
        <w:widowControl w:val="0"/>
        <w:spacing w:line="240" w:lineRule="auto"/>
        <w:ind w:left="5557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Виконав: студент гр. ПЗ2011</w:t>
      </w:r>
    </w:p>
    <w:p w14:paraId="75B4DA8F" w14:textId="47F5DBAF" w:rsidR="00D16542" w:rsidRDefault="00D16542" w:rsidP="00D16542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>
        <w:rPr>
          <w:rFonts w:eastAsia="Calibri" w:cs="Times New Roman"/>
          <w:sz w:val="28"/>
          <w:lang w:val="uk-UA"/>
        </w:rPr>
        <w:t>Кулик С.В.</w:t>
      </w:r>
    </w:p>
    <w:p w14:paraId="3631A240" w14:textId="77777777" w:rsidR="00D16542" w:rsidRDefault="00D16542" w:rsidP="00D16542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>
        <w:rPr>
          <w:rFonts w:eastAsia="Calibri" w:cs="Times New Roman"/>
          <w:sz w:val="28"/>
          <w:lang w:val="uk-UA"/>
        </w:rPr>
        <w:t>Перевірив: доц. к. КІТ</w:t>
      </w:r>
    </w:p>
    <w:p w14:paraId="292A464C" w14:textId="77777777" w:rsidR="00D16542" w:rsidRDefault="00D16542" w:rsidP="00D16542">
      <w:pPr>
        <w:widowControl w:val="0"/>
        <w:spacing w:after="2800"/>
        <w:ind w:firstLine="562"/>
        <w:jc w:val="right"/>
        <w:rPr>
          <w:rFonts w:eastAsia="Calibri" w:cs="Times New Roman"/>
          <w:sz w:val="28"/>
          <w:lang w:val="uk-UA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t>Івченко Ю.М.</w:t>
      </w:r>
    </w:p>
    <w:p w14:paraId="1E14ABE1" w14:textId="77777777" w:rsidR="00D16542" w:rsidRDefault="00D16542" w:rsidP="00D16542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57526EDD" w14:textId="77777777" w:rsidR="00D16542" w:rsidRDefault="00D16542" w:rsidP="00D16542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4B0A2D38" w14:textId="77777777" w:rsidR="00D16542" w:rsidRDefault="00D16542" w:rsidP="00D16542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19DC9BC2" w14:textId="77777777" w:rsidR="00D16542" w:rsidRDefault="00D16542" w:rsidP="00D16542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55D78B4E" w14:textId="0AE493AA" w:rsidR="00D16542" w:rsidRDefault="00D16542" w:rsidP="00D16542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</w:rPr>
        <w:t>Дніпро, 202</w:t>
      </w:r>
      <w:r>
        <w:rPr>
          <w:rFonts w:eastAsia="Calibri" w:cs="Times New Roman"/>
          <w:sz w:val="28"/>
          <w:szCs w:val="28"/>
          <w:lang w:val="en-US"/>
        </w:rPr>
        <w:t>4</w:t>
      </w:r>
    </w:p>
    <w:p w14:paraId="5DB88C24" w14:textId="77777777" w:rsidR="00D16542" w:rsidRPr="00D16542" w:rsidRDefault="00D16542" w:rsidP="00D16542">
      <w:pPr>
        <w:rPr>
          <w:sz w:val="28"/>
          <w:szCs w:val="28"/>
        </w:rPr>
      </w:pPr>
      <w:r w:rsidRPr="00D16542">
        <w:rPr>
          <w:b/>
          <w:bCs/>
          <w:sz w:val="28"/>
          <w:szCs w:val="28"/>
        </w:rPr>
        <w:lastRenderedPageBreak/>
        <w:t>Тема.</w:t>
      </w:r>
      <w:r w:rsidRPr="00D16542">
        <w:rPr>
          <w:rFonts w:cs="Times New Roman"/>
          <w:noProof/>
          <w:sz w:val="34"/>
          <w:szCs w:val="34"/>
        </w:rPr>
        <w:t xml:space="preserve"> </w:t>
      </w:r>
      <w:bookmarkStart w:id="0" w:name="_Hlk116976547"/>
      <w:r w:rsidRPr="00D16542">
        <w:rPr>
          <w:sz w:val="28"/>
          <w:szCs w:val="28"/>
        </w:rPr>
        <w:t>Аналітичні перетворення в системі символьних обчислень Maple.</w:t>
      </w:r>
    </w:p>
    <w:p w14:paraId="0BE53452" w14:textId="77777777" w:rsidR="00D16542" w:rsidRPr="00D16542" w:rsidRDefault="00D16542" w:rsidP="00D16542">
      <w:pPr>
        <w:rPr>
          <w:color w:val="000000" w:themeColor="text1"/>
          <w:sz w:val="28"/>
          <w:szCs w:val="34"/>
          <w:lang w:eastAsia="ru-RU"/>
        </w:rPr>
      </w:pPr>
      <w:r w:rsidRPr="00D16542">
        <w:rPr>
          <w:b/>
          <w:color w:val="000000" w:themeColor="text1"/>
          <w:sz w:val="28"/>
          <w:szCs w:val="34"/>
          <w:lang w:eastAsia="ru-RU"/>
        </w:rPr>
        <w:t xml:space="preserve">Мета. </w:t>
      </w:r>
      <w:r w:rsidRPr="00D16542">
        <w:rPr>
          <w:sz w:val="28"/>
          <w:szCs w:val="28"/>
        </w:rPr>
        <w:t>Засвоїти операції з формулами, операції оцінювання, перетворення типів.</w:t>
      </w:r>
      <w:bookmarkEnd w:id="0"/>
    </w:p>
    <w:p w14:paraId="7E0193B5" w14:textId="00DA4BC1" w:rsidR="00D16542" w:rsidRDefault="00D16542" w:rsidP="00D16542">
      <w:pPr>
        <w:widowControl w:val="0"/>
        <w:spacing w:line="240" w:lineRule="auto"/>
        <w:ind w:firstLine="0"/>
        <w:rPr>
          <w:rFonts w:eastAsia="Calibri" w:cs="Times New Roman"/>
          <w:sz w:val="28"/>
          <w:szCs w:val="28"/>
        </w:rPr>
      </w:pPr>
      <w:r w:rsidRPr="00D16542">
        <w:rPr>
          <w:rFonts w:eastAsia="Calibri" w:cs="Times New Roman"/>
          <w:sz w:val="28"/>
          <w:szCs w:val="28"/>
        </w:rPr>
        <w:drawing>
          <wp:inline distT="0" distB="0" distL="0" distR="0" wp14:anchorId="128FB3C8" wp14:editId="68DFE87F">
            <wp:extent cx="6480810" cy="4802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E82E" w14:textId="105B1B98" w:rsidR="00D16542" w:rsidRDefault="00D16542" w:rsidP="00D16542">
      <w:pPr>
        <w:widowControl w:val="0"/>
        <w:spacing w:line="240" w:lineRule="auto"/>
        <w:ind w:firstLine="0"/>
        <w:rPr>
          <w:rFonts w:eastAsia="Calibri" w:cs="Times New Roman"/>
          <w:sz w:val="28"/>
          <w:szCs w:val="28"/>
        </w:rPr>
      </w:pPr>
      <w:r w:rsidRPr="00D16542">
        <w:rPr>
          <w:rFonts w:eastAsia="Calibri" w:cs="Times New Roman"/>
          <w:sz w:val="28"/>
          <w:szCs w:val="28"/>
        </w:rPr>
        <w:lastRenderedPageBreak/>
        <w:drawing>
          <wp:inline distT="0" distB="0" distL="0" distR="0" wp14:anchorId="431EEDF6" wp14:editId="36590680">
            <wp:extent cx="6480810" cy="40119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4773" w14:textId="3D2249F1" w:rsidR="00D16542" w:rsidRDefault="00D16542" w:rsidP="00D16542">
      <w:pPr>
        <w:widowControl w:val="0"/>
        <w:spacing w:line="240" w:lineRule="auto"/>
        <w:ind w:firstLine="0"/>
        <w:rPr>
          <w:rFonts w:eastAsia="Calibri" w:cs="Times New Roman"/>
          <w:sz w:val="28"/>
          <w:szCs w:val="28"/>
        </w:rPr>
      </w:pPr>
      <w:r w:rsidRPr="00D16542">
        <w:rPr>
          <w:rFonts w:eastAsia="Calibri" w:cs="Times New Roman"/>
          <w:sz w:val="28"/>
          <w:szCs w:val="28"/>
        </w:rPr>
        <w:drawing>
          <wp:inline distT="0" distB="0" distL="0" distR="0" wp14:anchorId="4FD0821B" wp14:editId="49076E61">
            <wp:extent cx="6480810" cy="42144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56D8" w14:textId="0E5BCD9D" w:rsidR="00D16542" w:rsidRDefault="00D16542" w:rsidP="00D16542">
      <w:pPr>
        <w:widowControl w:val="0"/>
        <w:spacing w:line="240" w:lineRule="auto"/>
        <w:ind w:firstLine="0"/>
        <w:rPr>
          <w:rFonts w:eastAsia="Calibri" w:cs="Times New Roman"/>
          <w:sz w:val="28"/>
          <w:szCs w:val="28"/>
        </w:rPr>
      </w:pPr>
      <w:r w:rsidRPr="00D16542">
        <w:rPr>
          <w:rFonts w:eastAsia="Calibri" w:cs="Times New Roman"/>
          <w:sz w:val="28"/>
          <w:szCs w:val="28"/>
        </w:rPr>
        <w:lastRenderedPageBreak/>
        <w:drawing>
          <wp:inline distT="0" distB="0" distL="0" distR="0" wp14:anchorId="2B69787D" wp14:editId="40B22C57">
            <wp:extent cx="6480810" cy="4024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C8DD" w14:textId="3BAA3844" w:rsidR="00D16542" w:rsidRDefault="00D16542" w:rsidP="00D16542">
      <w:pPr>
        <w:widowControl w:val="0"/>
        <w:spacing w:line="240" w:lineRule="auto"/>
        <w:ind w:firstLine="0"/>
        <w:rPr>
          <w:rFonts w:eastAsia="Calibri" w:cs="Times New Roman"/>
          <w:sz w:val="28"/>
          <w:szCs w:val="28"/>
        </w:rPr>
      </w:pPr>
      <w:r w:rsidRPr="00D16542">
        <w:rPr>
          <w:rFonts w:eastAsia="Calibri" w:cs="Times New Roman"/>
          <w:sz w:val="28"/>
          <w:szCs w:val="28"/>
        </w:rPr>
        <w:drawing>
          <wp:inline distT="0" distB="0" distL="0" distR="0" wp14:anchorId="2244DDD9" wp14:editId="69FD7624">
            <wp:extent cx="6480810" cy="3829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65D8" w14:textId="5D31BE1F" w:rsidR="00D16542" w:rsidRDefault="00D16542" w:rsidP="00D16542">
      <w:pPr>
        <w:widowControl w:val="0"/>
        <w:spacing w:line="240" w:lineRule="auto"/>
        <w:ind w:firstLine="0"/>
        <w:rPr>
          <w:rFonts w:eastAsia="Calibri" w:cs="Times New Roman"/>
          <w:sz w:val="28"/>
          <w:szCs w:val="28"/>
        </w:rPr>
      </w:pPr>
      <w:r w:rsidRPr="00D16542">
        <w:rPr>
          <w:rFonts w:eastAsia="Calibri" w:cs="Times New Roman"/>
          <w:sz w:val="28"/>
          <w:szCs w:val="28"/>
        </w:rPr>
        <w:lastRenderedPageBreak/>
        <w:drawing>
          <wp:inline distT="0" distB="0" distL="0" distR="0" wp14:anchorId="4EF028F2" wp14:editId="25A244AF">
            <wp:extent cx="6480810" cy="14973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A635" w14:textId="77777777" w:rsidR="00D16542" w:rsidRPr="00D16542" w:rsidRDefault="00D16542" w:rsidP="00D16542">
      <w:pPr>
        <w:pStyle w:val="1"/>
        <w:numPr>
          <w:ilvl w:val="0"/>
          <w:numId w:val="0"/>
        </w:numPr>
        <w:ind w:left="907" w:hanging="340"/>
        <w:rPr>
          <w:b/>
          <w:bCs/>
          <w:sz w:val="28"/>
        </w:rPr>
      </w:pPr>
      <w:r w:rsidRPr="00D16542">
        <w:rPr>
          <w:b/>
          <w:bCs/>
          <w:sz w:val="28"/>
        </w:rPr>
        <w:t>Висновок</w:t>
      </w:r>
    </w:p>
    <w:p w14:paraId="5F8007C8" w14:textId="77777777" w:rsidR="00D16542" w:rsidRPr="00D16542" w:rsidRDefault="00D16542" w:rsidP="00D16542">
      <w:pPr>
        <w:rPr>
          <w:sz w:val="28"/>
          <w:szCs w:val="28"/>
          <w:lang w:val="uk-UA"/>
        </w:rPr>
      </w:pPr>
      <w:r w:rsidRPr="00D16542">
        <w:rPr>
          <w:sz w:val="28"/>
          <w:szCs w:val="28"/>
          <w:lang w:val="uk-UA"/>
        </w:rPr>
        <w:t>Під час виконання даної лабораторної роботи були досліджені основні операції з аналітичними перетвореннями в системі символьних обчислень Maple. Основні відомості та вміння, які були здобуті під час лабораторної роботи, включають наступне:</w:t>
      </w:r>
    </w:p>
    <w:p w14:paraId="4DB77D44" w14:textId="77777777" w:rsidR="00D16542" w:rsidRPr="00D16542" w:rsidRDefault="00D16542" w:rsidP="00D165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D16542">
        <w:rPr>
          <w:sz w:val="28"/>
          <w:szCs w:val="28"/>
          <w:lang w:val="uk-UA"/>
        </w:rPr>
        <w:t>Застосування операцій розширення і скорочення виразів для спрощення математичних виразів.</w:t>
      </w:r>
    </w:p>
    <w:p w14:paraId="134D6BFA" w14:textId="77777777" w:rsidR="00D16542" w:rsidRPr="00D16542" w:rsidRDefault="00D16542" w:rsidP="00D165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D16542">
        <w:rPr>
          <w:sz w:val="28"/>
          <w:szCs w:val="28"/>
          <w:lang w:val="uk-UA"/>
        </w:rPr>
        <w:t>Використання операцій інтегрування та факторизації для обчислення і аналізу виразів.</w:t>
      </w:r>
    </w:p>
    <w:p w14:paraId="1C341A3B" w14:textId="77777777" w:rsidR="00D16542" w:rsidRPr="00D16542" w:rsidRDefault="00D16542" w:rsidP="00D165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D16542">
        <w:rPr>
          <w:sz w:val="28"/>
          <w:szCs w:val="28"/>
          <w:lang w:val="uk-UA"/>
        </w:rPr>
        <w:t>Застосування операцій перетворення типів для перетворення чисел і виразів в інші форми, такі як бінарний код.</w:t>
      </w:r>
    </w:p>
    <w:p w14:paraId="15DF1D0E" w14:textId="77777777" w:rsidR="00D16542" w:rsidRPr="00D16542" w:rsidRDefault="00D16542" w:rsidP="00D165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D16542">
        <w:rPr>
          <w:sz w:val="28"/>
          <w:szCs w:val="28"/>
          <w:lang w:val="uk-UA"/>
        </w:rPr>
        <w:t>Використання операцій для роботи з рівняннями та системами рівнянь, а також для знаходження коренів рівнянь.</w:t>
      </w:r>
    </w:p>
    <w:p w14:paraId="2B6A70D6" w14:textId="77777777" w:rsidR="00D16542" w:rsidRPr="00D16542" w:rsidRDefault="00D16542" w:rsidP="00D165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D16542">
        <w:rPr>
          <w:sz w:val="28"/>
          <w:szCs w:val="28"/>
          <w:lang w:val="uk-UA"/>
        </w:rPr>
        <w:t>Аналіз числових даних, включаючи обчислення максимального значення, сортування і визначення довжини списків.</w:t>
      </w:r>
    </w:p>
    <w:p w14:paraId="2D7797E9" w14:textId="77777777" w:rsidR="00D16542" w:rsidRPr="00D16542" w:rsidRDefault="00D16542" w:rsidP="00D165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D16542">
        <w:rPr>
          <w:sz w:val="28"/>
          <w:szCs w:val="28"/>
          <w:lang w:val="uk-UA"/>
        </w:rPr>
        <w:t>Використання різних операцій для роботи з комплексними числами, такі як обчислення суми, заокруглення та знаходження модуля.</w:t>
      </w:r>
    </w:p>
    <w:p w14:paraId="600B9B23" w14:textId="77777777" w:rsidR="00D16542" w:rsidRPr="00D16542" w:rsidRDefault="00D16542" w:rsidP="00D165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D16542">
        <w:rPr>
          <w:sz w:val="28"/>
          <w:szCs w:val="28"/>
          <w:lang w:val="uk-UA"/>
        </w:rPr>
        <w:t>Вивчення операцій інтервалів та їх застосування для знаходження рішень нерівностей та інтервалів, які задовольняють нерівностям.</w:t>
      </w:r>
    </w:p>
    <w:p w14:paraId="384B7138" w14:textId="77777777" w:rsidR="00D16542" w:rsidRPr="00D16542" w:rsidRDefault="00D16542" w:rsidP="00D16542">
      <w:pPr>
        <w:rPr>
          <w:sz w:val="28"/>
          <w:szCs w:val="28"/>
          <w:lang w:val="uk-UA"/>
        </w:rPr>
      </w:pPr>
      <w:r w:rsidRPr="00D16542">
        <w:rPr>
          <w:sz w:val="28"/>
          <w:szCs w:val="28"/>
          <w:lang w:val="uk-UA"/>
        </w:rPr>
        <w:t>Ця лабораторна робота дозволила набути практичних навичок у використанні символьних обчислень для аналізу, перетворення і обчислення математичних виразів та рівнянь. Вона також розширила розуміння роботи з різними типами даних і операціями в системі Maple.</w:t>
      </w:r>
    </w:p>
    <w:p w14:paraId="58578F37" w14:textId="77777777" w:rsidR="00D16542" w:rsidRPr="00D16542" w:rsidRDefault="00D16542" w:rsidP="00D16542">
      <w:pPr>
        <w:widowControl w:val="0"/>
        <w:spacing w:line="240" w:lineRule="auto"/>
        <w:ind w:firstLine="0"/>
        <w:rPr>
          <w:rFonts w:eastAsia="Calibri" w:cs="Times New Roman"/>
          <w:sz w:val="28"/>
          <w:szCs w:val="28"/>
          <w:lang w:val="uk-UA"/>
        </w:rPr>
      </w:pPr>
    </w:p>
    <w:sectPr w:rsidR="00D16542" w:rsidRPr="00D16542" w:rsidSect="00D16542">
      <w:pgSz w:w="11906" w:h="16838" w:code="9"/>
      <w:pgMar w:top="1134" w:right="56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70A22"/>
    <w:multiLevelType w:val="hybridMultilevel"/>
    <w:tmpl w:val="C9FC813E"/>
    <w:lvl w:ilvl="0" w:tplc="DF402D64">
      <w:start w:val="1"/>
      <w:numFmt w:val="decimal"/>
      <w:pStyle w:val="1"/>
      <w:lvlText w:val="%1"/>
      <w:lvlJc w:val="left"/>
      <w:pPr>
        <w:ind w:left="1400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>
      <w:start w:val="1"/>
      <w:numFmt w:val="decimal"/>
      <w:lvlText w:val="%4."/>
      <w:lvlJc w:val="left"/>
      <w:pPr>
        <w:ind w:left="3096" w:hanging="360"/>
      </w:pPr>
    </w:lvl>
    <w:lvl w:ilvl="4" w:tplc="04090019">
      <w:start w:val="1"/>
      <w:numFmt w:val="lowerLetter"/>
      <w:lvlText w:val="%5."/>
      <w:lvlJc w:val="left"/>
      <w:pPr>
        <w:ind w:left="3816" w:hanging="360"/>
      </w:pPr>
    </w:lvl>
    <w:lvl w:ilvl="5" w:tplc="0409001B">
      <w:start w:val="1"/>
      <w:numFmt w:val="lowerRoman"/>
      <w:lvlText w:val="%6."/>
      <w:lvlJc w:val="right"/>
      <w:pPr>
        <w:ind w:left="4536" w:hanging="180"/>
      </w:pPr>
    </w:lvl>
    <w:lvl w:ilvl="6" w:tplc="0409000F">
      <w:start w:val="1"/>
      <w:numFmt w:val="decimal"/>
      <w:lvlText w:val="%7."/>
      <w:lvlJc w:val="left"/>
      <w:pPr>
        <w:ind w:left="5256" w:hanging="360"/>
      </w:pPr>
    </w:lvl>
    <w:lvl w:ilvl="7" w:tplc="04090019">
      <w:start w:val="1"/>
      <w:numFmt w:val="lowerLetter"/>
      <w:lvlText w:val="%8."/>
      <w:lvlJc w:val="left"/>
      <w:pPr>
        <w:ind w:left="5976" w:hanging="360"/>
      </w:pPr>
    </w:lvl>
    <w:lvl w:ilvl="8" w:tplc="0409001B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7906356C"/>
    <w:multiLevelType w:val="hybridMultilevel"/>
    <w:tmpl w:val="5D028D36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51"/>
    <w:rsid w:val="00653DBF"/>
    <w:rsid w:val="00772B51"/>
    <w:rsid w:val="00BC077A"/>
    <w:rsid w:val="00D1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F2D4"/>
  <w15:chartTrackingRefBased/>
  <w15:docId w15:val="{BB3EF640-A4F7-406F-8AE8-EA1F9FB9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542"/>
    <w:pPr>
      <w:spacing w:after="0" w:line="276" w:lineRule="auto"/>
      <w:ind w:firstLine="567"/>
      <w:jc w:val="both"/>
    </w:pPr>
    <w:rPr>
      <w:rFonts w:ascii="Times New Roman" w:hAnsi="Times New Roman"/>
      <w:lang w:val="ru-RU"/>
    </w:rPr>
  </w:style>
  <w:style w:type="paragraph" w:styleId="1">
    <w:name w:val="heading 1"/>
    <w:aliases w:val="Title"/>
    <w:basedOn w:val="a"/>
    <w:next w:val="a"/>
    <w:link w:val="10"/>
    <w:autoRedefine/>
    <w:uiPriority w:val="9"/>
    <w:qFormat/>
    <w:rsid w:val="00D16542"/>
    <w:pPr>
      <w:keepNext/>
      <w:keepLines/>
      <w:numPr>
        <w:numId w:val="1"/>
      </w:numPr>
      <w:spacing w:before="120" w:after="120" w:line="240" w:lineRule="auto"/>
      <w:ind w:left="907" w:hanging="340"/>
      <w:outlineLvl w:val="0"/>
    </w:pPr>
    <w:rPr>
      <w:rFonts w:eastAsiaTheme="majorEastAsia" w:cs="Times New Roman"/>
      <w:sz w:val="24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Title Знак"/>
    <w:basedOn w:val="a0"/>
    <w:link w:val="1"/>
    <w:uiPriority w:val="9"/>
    <w:rsid w:val="00D16542"/>
    <w:rPr>
      <w:rFonts w:ascii="Times New Roman" w:eastAsiaTheme="majorEastAsia" w:hAnsi="Times New Roman" w:cs="Times New Roman"/>
      <w:sz w:val="24"/>
      <w:szCs w:val="28"/>
      <w:lang w:val="uk-UA"/>
    </w:rPr>
  </w:style>
  <w:style w:type="paragraph" w:styleId="a3">
    <w:name w:val="List Paragraph"/>
    <w:basedOn w:val="a"/>
    <w:uiPriority w:val="34"/>
    <w:qFormat/>
    <w:rsid w:val="00D1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2024-06-06T21:50:00Z</dcterms:created>
  <dcterms:modified xsi:type="dcterms:W3CDTF">2024-06-06T21:55:00Z</dcterms:modified>
</cp:coreProperties>
</file>