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4F95" w14:textId="77777777" w:rsidR="000F6992" w:rsidRDefault="000F6992" w:rsidP="000F6992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МІНІСТЕРСТВО ОСВІТИ І НАУКИ УКРАЇНИ</w:t>
      </w:r>
    </w:p>
    <w:p w14:paraId="07D4D283" w14:textId="3AA3423F" w:rsidR="000F6992" w:rsidRDefault="000F6992" w:rsidP="000F6992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162A66D" wp14:editId="26879671">
            <wp:simplePos x="0" y="0"/>
            <wp:positionH relativeFrom="column">
              <wp:posOffset>3810</wp:posOffset>
            </wp:positionH>
            <wp:positionV relativeFrom="paragraph">
              <wp:posOffset>207645</wp:posOffset>
            </wp:positionV>
            <wp:extent cx="1495425" cy="1186180"/>
            <wp:effectExtent l="0" t="0" r="9525" b="0"/>
            <wp:wrapTight wrapText="right">
              <wp:wrapPolygon edited="0">
                <wp:start x="7980" y="0"/>
                <wp:lineTo x="6054" y="347"/>
                <wp:lineTo x="825" y="4510"/>
                <wp:lineTo x="0" y="8325"/>
                <wp:lineTo x="0" y="12488"/>
                <wp:lineTo x="1376" y="17692"/>
                <wp:lineTo x="7154" y="21161"/>
                <wp:lineTo x="8805" y="21161"/>
                <wp:lineTo x="12657" y="21161"/>
                <wp:lineTo x="14308" y="21161"/>
                <wp:lineTo x="19811" y="17692"/>
                <wp:lineTo x="21462" y="12488"/>
                <wp:lineTo x="21462" y="8672"/>
                <wp:lineTo x="20912" y="4510"/>
                <wp:lineTo x="15684" y="694"/>
                <wp:lineTo x="13483" y="0"/>
                <wp:lineTo x="798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8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CA031" w14:textId="77777777" w:rsidR="000F6992" w:rsidRDefault="000F6992" w:rsidP="000F6992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35BA3EE9" w14:textId="77777777" w:rsidR="000F6992" w:rsidRDefault="000F6992" w:rsidP="000F6992">
      <w:pPr>
        <w:widowControl w:val="0"/>
        <w:spacing w:line="240" w:lineRule="auto"/>
        <w:rPr>
          <w:rFonts w:cs="Times New Roman"/>
          <w:sz w:val="28"/>
          <w:szCs w:val="24"/>
        </w:rPr>
      </w:pPr>
    </w:p>
    <w:p w14:paraId="450C3295" w14:textId="77777777" w:rsidR="000F6992" w:rsidRDefault="000F6992" w:rsidP="000F6992">
      <w:pPr>
        <w:widowControl w:val="0"/>
        <w:spacing w:after="3000" w:line="240" w:lineRule="auto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Кафедра «Комп’ютерні інформаційні технології»</w:t>
      </w:r>
    </w:p>
    <w:p w14:paraId="7FFD51F8" w14:textId="77777777" w:rsidR="000F6992" w:rsidRDefault="000F6992" w:rsidP="000F6992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Лабораторна робота №</w:t>
      </w:r>
      <w:r w:rsidRPr="000F6992">
        <w:rPr>
          <w:rFonts w:eastAsia="Calibri"/>
          <w:b/>
          <w:sz w:val="28"/>
        </w:rPr>
        <w:t>6</w:t>
      </w:r>
      <w:r>
        <w:rPr>
          <w:rFonts w:eastAsia="Calibri"/>
          <w:b/>
          <w:sz w:val="28"/>
          <w:lang w:val="uk-UA"/>
        </w:rPr>
        <w:br/>
        <w:t>з дисципліни «</w:t>
      </w:r>
      <w:r>
        <w:rPr>
          <w:rFonts w:eastAsia="Calibri" w:cs="Times New Roman"/>
          <w:b/>
          <w:noProof/>
          <w:sz w:val="28"/>
        </w:rPr>
        <w:t>Програмне забезпечення інтелектуальних систем</w:t>
      </w:r>
      <w:r>
        <w:rPr>
          <w:rFonts w:eastAsia="Calibri"/>
          <w:b/>
          <w:sz w:val="28"/>
          <w:lang w:val="uk-UA"/>
        </w:rPr>
        <w:t>»</w:t>
      </w:r>
    </w:p>
    <w:p w14:paraId="343EA11D" w14:textId="77777777" w:rsidR="000F6992" w:rsidRDefault="000F6992" w:rsidP="000F6992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>
        <w:rPr>
          <w:rFonts w:eastAsia="Calibri"/>
          <w:b/>
          <w:sz w:val="28"/>
          <w:lang w:val="uk-UA"/>
        </w:rPr>
        <w:t>на тему: «</w:t>
      </w:r>
      <w:r>
        <w:rPr>
          <w:rFonts w:eastAsia="Times New Roman" w:cs="Times New Roman"/>
          <w:b/>
          <w:noProof/>
          <w:sz w:val="28"/>
          <w:szCs w:val="28"/>
          <w:lang w:eastAsia="ru-RU"/>
        </w:rPr>
        <w:t>Розв’язання систем диференційних рівнянь в Maple</w:t>
      </w:r>
      <w:r>
        <w:rPr>
          <w:rFonts w:eastAsia="Calibri"/>
          <w:b/>
          <w:sz w:val="28"/>
          <w:lang w:val="uk-UA"/>
        </w:rPr>
        <w:t>»</w:t>
      </w:r>
    </w:p>
    <w:p w14:paraId="61B79F7D" w14:textId="77777777" w:rsidR="000F6992" w:rsidRDefault="000F6992" w:rsidP="000F6992">
      <w:pPr>
        <w:widowControl w:val="0"/>
        <w:spacing w:line="240" w:lineRule="auto"/>
        <w:ind w:left="5557"/>
        <w:jc w:val="right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Виконав: студент гр. ПЗ2011</w:t>
      </w:r>
    </w:p>
    <w:p w14:paraId="5C6E62F6" w14:textId="06B4B2FA" w:rsidR="000F6992" w:rsidRDefault="000F6992" w:rsidP="000F6992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Кулик С.В.</w:t>
      </w:r>
    </w:p>
    <w:p w14:paraId="11D76E6E" w14:textId="77777777" w:rsidR="000F6992" w:rsidRDefault="000F6992" w:rsidP="000F6992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Перевірив: доц. к. КІТ</w:t>
      </w:r>
    </w:p>
    <w:p w14:paraId="10B43D7E" w14:textId="77777777" w:rsidR="000F6992" w:rsidRDefault="000F6992" w:rsidP="000F6992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cs="Times New Roman"/>
          <w:noProof/>
          <w:sz w:val="28"/>
          <w:szCs w:val="28"/>
          <w:shd w:val="clear" w:color="auto" w:fill="FFFFFF"/>
        </w:rPr>
        <w:t>Івченко Ю.М.</w:t>
      </w:r>
    </w:p>
    <w:p w14:paraId="6CB55039" w14:textId="77777777" w:rsidR="000F6992" w:rsidRDefault="000F6992" w:rsidP="000F699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05D768DA" w14:textId="77777777" w:rsidR="000F6992" w:rsidRDefault="000F6992" w:rsidP="000F699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AE92F62" w14:textId="77777777" w:rsidR="000F6992" w:rsidRDefault="000F6992" w:rsidP="000F699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371EBB97" w14:textId="77777777" w:rsidR="000F6992" w:rsidRDefault="000F6992" w:rsidP="000F699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</w:p>
    <w:p w14:paraId="6DA7C1D8" w14:textId="310F577D" w:rsidR="000F6992" w:rsidRDefault="000F6992" w:rsidP="000F6992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en-US"/>
        </w:rPr>
      </w:pPr>
      <w:r>
        <w:rPr>
          <w:rFonts w:eastAsia="Calibri" w:cs="Times New Roman"/>
          <w:sz w:val="28"/>
          <w:szCs w:val="28"/>
        </w:rPr>
        <w:t>Дніпро, 202</w:t>
      </w:r>
      <w:r>
        <w:rPr>
          <w:rFonts w:eastAsia="Calibri" w:cs="Times New Roman"/>
          <w:sz w:val="28"/>
          <w:szCs w:val="28"/>
          <w:lang w:val="en-US"/>
        </w:rPr>
        <w:t>4</w:t>
      </w:r>
    </w:p>
    <w:p w14:paraId="01340DFE" w14:textId="47F785C3" w:rsidR="00653DBF" w:rsidRDefault="00653DBF"/>
    <w:p w14:paraId="63BF8DE5" w14:textId="77777777" w:rsidR="00070F42" w:rsidRPr="00070F42" w:rsidRDefault="00070F42" w:rsidP="00070F42">
      <w:pPr>
        <w:rPr>
          <w:sz w:val="28"/>
          <w:szCs w:val="28"/>
        </w:rPr>
      </w:pPr>
      <w:r w:rsidRPr="00070F42">
        <w:rPr>
          <w:b/>
          <w:bCs/>
          <w:sz w:val="28"/>
          <w:szCs w:val="28"/>
        </w:rPr>
        <w:lastRenderedPageBreak/>
        <w:t>Тема.</w:t>
      </w:r>
      <w:r w:rsidRPr="00070F42">
        <w:rPr>
          <w:rFonts w:cs="Times New Roman"/>
          <w:noProof/>
          <w:sz w:val="34"/>
          <w:szCs w:val="34"/>
        </w:rPr>
        <w:t xml:space="preserve"> </w:t>
      </w:r>
      <w:bookmarkStart w:id="0" w:name="_Hlk116976547"/>
      <w:r w:rsidRPr="00070F42">
        <w:rPr>
          <w:sz w:val="28"/>
          <w:szCs w:val="28"/>
        </w:rPr>
        <w:t>Розв’язання систем диференційних рівнянь в Maple.</w:t>
      </w:r>
    </w:p>
    <w:p w14:paraId="46B37650" w14:textId="77777777" w:rsidR="00070F42" w:rsidRPr="00070F42" w:rsidRDefault="00070F42" w:rsidP="00070F42">
      <w:pPr>
        <w:rPr>
          <w:color w:val="000000" w:themeColor="text1"/>
          <w:sz w:val="28"/>
          <w:szCs w:val="34"/>
          <w:lang w:val="uk-UA" w:eastAsia="ru-RU"/>
        </w:rPr>
      </w:pPr>
      <w:r w:rsidRPr="00070F42">
        <w:rPr>
          <w:b/>
          <w:color w:val="000000" w:themeColor="text1"/>
          <w:sz w:val="28"/>
          <w:szCs w:val="34"/>
          <w:lang w:eastAsia="ru-RU"/>
        </w:rPr>
        <w:t>Мета.</w:t>
      </w:r>
      <w:bookmarkEnd w:id="0"/>
      <w:r w:rsidRPr="00070F42">
        <w:rPr>
          <w:sz w:val="28"/>
          <w:szCs w:val="28"/>
          <w:lang w:val="uk-UA"/>
        </w:rPr>
        <w:t xml:space="preserve"> </w:t>
      </w:r>
      <w:r w:rsidRPr="00070F42">
        <w:rPr>
          <w:rFonts w:eastAsia="Times New Roman" w:cs="Times New Roman"/>
          <w:sz w:val="30"/>
          <w:szCs w:val="28"/>
        </w:rPr>
        <w:t>Отримати навички вирішення диференційних рівнянь в середовищі пакету Maple</w:t>
      </w:r>
      <w:r w:rsidRPr="00070F42">
        <w:rPr>
          <w:rFonts w:eastAsia="Times New Roman" w:cs="Times New Roman"/>
          <w:sz w:val="30"/>
          <w:szCs w:val="28"/>
          <w:lang w:val="uk-UA"/>
        </w:rPr>
        <w:t>.</w:t>
      </w:r>
    </w:p>
    <w:p w14:paraId="7DD35271" w14:textId="691347D4" w:rsidR="00DB129A" w:rsidRDefault="00070F42" w:rsidP="00070F42">
      <w:pPr>
        <w:ind w:firstLine="0"/>
        <w:rPr>
          <w:lang w:val="uk-UA"/>
        </w:rPr>
      </w:pPr>
      <w:r w:rsidRPr="00070F42">
        <w:rPr>
          <w:lang w:val="uk-UA"/>
        </w:rPr>
        <w:drawing>
          <wp:inline distT="0" distB="0" distL="0" distR="0" wp14:anchorId="77F65468" wp14:editId="278F9FE5">
            <wp:extent cx="6480810" cy="46812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F42">
        <w:rPr>
          <w:lang w:val="uk-UA"/>
        </w:rPr>
        <w:drawing>
          <wp:inline distT="0" distB="0" distL="0" distR="0" wp14:anchorId="09DC5032" wp14:editId="2040E647">
            <wp:extent cx="6480810" cy="347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F42">
        <w:rPr>
          <w:lang w:val="uk-UA"/>
        </w:rPr>
        <w:lastRenderedPageBreak/>
        <w:drawing>
          <wp:inline distT="0" distB="0" distL="0" distR="0" wp14:anchorId="5AACBDFD" wp14:editId="31FFDD0C">
            <wp:extent cx="6480810" cy="3050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F42">
        <w:rPr>
          <w:lang w:val="uk-UA"/>
        </w:rPr>
        <w:drawing>
          <wp:inline distT="0" distB="0" distL="0" distR="0" wp14:anchorId="030BF6D3" wp14:editId="6BF2D6A9">
            <wp:extent cx="6480810" cy="402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F42">
        <w:rPr>
          <w:lang w:val="uk-UA"/>
        </w:rPr>
        <w:lastRenderedPageBreak/>
        <w:drawing>
          <wp:inline distT="0" distB="0" distL="0" distR="0" wp14:anchorId="1AA68886" wp14:editId="6DA1890A">
            <wp:extent cx="6480810" cy="26015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0F92" w14:textId="77777777" w:rsidR="00070F42" w:rsidRPr="00070F42" w:rsidRDefault="00070F42" w:rsidP="00070F42">
      <w:pPr>
        <w:pStyle w:val="1"/>
        <w:numPr>
          <w:ilvl w:val="0"/>
          <w:numId w:val="0"/>
        </w:numPr>
        <w:ind w:left="907" w:hanging="340"/>
        <w:rPr>
          <w:b/>
          <w:bCs/>
          <w:sz w:val="28"/>
        </w:rPr>
      </w:pPr>
      <w:r w:rsidRPr="00070F42">
        <w:rPr>
          <w:b/>
          <w:bCs/>
          <w:sz w:val="28"/>
        </w:rPr>
        <w:t>Висновок</w:t>
      </w:r>
    </w:p>
    <w:p w14:paraId="0DA430E1" w14:textId="77777777" w:rsidR="00070F42" w:rsidRPr="00070F42" w:rsidRDefault="00070F42" w:rsidP="00070F42">
      <w:pPr>
        <w:rPr>
          <w:sz w:val="28"/>
          <w:szCs w:val="28"/>
        </w:rPr>
      </w:pPr>
      <w:r w:rsidRPr="00070F42">
        <w:rPr>
          <w:sz w:val="28"/>
          <w:szCs w:val="28"/>
        </w:rPr>
        <w:t xml:space="preserve">В результаті виконання лабораторної роботи було досягнуто основної мети – отримати навички у вирішенні диференційних рівнянь в середовищі </w:t>
      </w:r>
      <w:r w:rsidRPr="00070F42">
        <w:rPr>
          <w:sz w:val="28"/>
          <w:szCs w:val="28"/>
          <w:lang w:val="en-US"/>
        </w:rPr>
        <w:t>Maple</w:t>
      </w:r>
      <w:r w:rsidRPr="00070F42">
        <w:rPr>
          <w:sz w:val="28"/>
          <w:szCs w:val="28"/>
        </w:rPr>
        <w:t>.</w:t>
      </w:r>
    </w:p>
    <w:p w14:paraId="23B79251" w14:textId="77777777" w:rsidR="00070F42" w:rsidRPr="00070F42" w:rsidRDefault="00070F42" w:rsidP="00070F42">
      <w:pPr>
        <w:ind w:firstLine="0"/>
      </w:pPr>
    </w:p>
    <w:sectPr w:rsidR="00070F42" w:rsidRPr="00070F42" w:rsidSect="000F6992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70A22"/>
    <w:multiLevelType w:val="hybridMultilevel"/>
    <w:tmpl w:val="C9FC813E"/>
    <w:lvl w:ilvl="0" w:tplc="DF402D64">
      <w:start w:val="1"/>
      <w:numFmt w:val="decimal"/>
      <w:pStyle w:val="1"/>
      <w:lvlText w:val="%1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>
      <w:start w:val="1"/>
      <w:numFmt w:val="lowerRoman"/>
      <w:lvlText w:val="%6."/>
      <w:lvlJc w:val="right"/>
      <w:pPr>
        <w:ind w:left="4536" w:hanging="180"/>
      </w:pPr>
    </w:lvl>
    <w:lvl w:ilvl="6" w:tplc="0409000F">
      <w:start w:val="1"/>
      <w:numFmt w:val="decimal"/>
      <w:lvlText w:val="%7."/>
      <w:lvlJc w:val="left"/>
      <w:pPr>
        <w:ind w:left="5256" w:hanging="360"/>
      </w:pPr>
    </w:lvl>
    <w:lvl w:ilvl="7" w:tplc="04090019">
      <w:start w:val="1"/>
      <w:numFmt w:val="lowerLetter"/>
      <w:lvlText w:val="%8."/>
      <w:lvlJc w:val="left"/>
      <w:pPr>
        <w:ind w:left="5976" w:hanging="360"/>
      </w:pPr>
    </w:lvl>
    <w:lvl w:ilvl="8" w:tplc="04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C1"/>
    <w:rsid w:val="00070F42"/>
    <w:rsid w:val="000815C1"/>
    <w:rsid w:val="000F6992"/>
    <w:rsid w:val="00653DBF"/>
    <w:rsid w:val="00BC077A"/>
    <w:rsid w:val="00DB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A1E7"/>
  <w15:chartTrackingRefBased/>
  <w15:docId w15:val="{B8ED2C39-B2FA-480F-8844-2FF1F548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992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070F42"/>
    <w:pPr>
      <w:keepNext/>
      <w:keepLines/>
      <w:numPr>
        <w:numId w:val="1"/>
      </w:numPr>
      <w:spacing w:before="120" w:after="120" w:line="240" w:lineRule="auto"/>
      <w:ind w:left="907" w:hanging="340"/>
      <w:outlineLvl w:val="0"/>
    </w:pPr>
    <w:rPr>
      <w:rFonts w:eastAsiaTheme="majorEastAsia" w:cs="Times New Roman"/>
      <w:sz w:val="24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Title Знак"/>
    <w:basedOn w:val="a0"/>
    <w:link w:val="1"/>
    <w:uiPriority w:val="9"/>
    <w:rsid w:val="00070F42"/>
    <w:rPr>
      <w:rFonts w:ascii="Times New Roman" w:eastAsiaTheme="majorEastAsia" w:hAnsi="Times New Roman" w:cs="Times New Roman"/>
      <w:sz w:val="24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2024-06-07T00:28:00Z</dcterms:created>
  <dcterms:modified xsi:type="dcterms:W3CDTF">2024-06-07T00:42:00Z</dcterms:modified>
</cp:coreProperties>
</file>