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9813" w14:textId="77777777" w:rsidR="00223671" w:rsidRDefault="00223671" w:rsidP="00223671"/>
    <w:p w14:paraId="3507E7E5" w14:textId="161593FB" w:rsidR="00223671" w:rsidRDefault="00223671" w:rsidP="00223671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FA6D351" wp14:editId="7E9786A6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1167047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8119D" w14:textId="77777777" w:rsidR="00223671" w:rsidRDefault="00223671" w:rsidP="00223671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4CA86A35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73FF599A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261D6DCC" w14:textId="77777777" w:rsidR="00223671" w:rsidRDefault="00223671" w:rsidP="00223671">
      <w:pPr>
        <w:widowControl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5209E088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FF7AECD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BF9CFCE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9A5E9CC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D0740C0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4BF984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FB008DB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F509378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№4</w:t>
      </w:r>
      <w:r>
        <w:rPr>
          <w:rFonts w:eastAsia="Calibri"/>
          <w:b/>
          <w:noProof/>
          <w:sz w:val="28"/>
          <w:lang w:val="ru-RU"/>
        </w:rPr>
        <w:br/>
      </w:r>
      <w:r>
        <w:rPr>
          <w:rFonts w:ascii="Times New Roman" w:eastAsia="Calibri" w:hAnsi="Times New Roman" w:cs="Times New Roman"/>
          <w:b/>
          <w:sz w:val="28"/>
        </w:rPr>
        <w:t>з дисципліни «Бази даних»</w:t>
      </w:r>
    </w:p>
    <w:p w14:paraId="51366199" w14:textId="77777777" w:rsidR="00223671" w:rsidRDefault="00223671" w:rsidP="00223671">
      <w:pPr>
        <w:pStyle w:val="Default"/>
        <w:spacing w:after="2760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>
        <w:rPr>
          <w:rFonts w:eastAsia="Calibri"/>
          <w:b/>
          <w:color w:val="auto"/>
          <w:sz w:val="28"/>
          <w:szCs w:val="22"/>
          <w:lang w:val="uk-UA"/>
        </w:rPr>
        <w:t>на тему: «Операції реляційної алгебри»</w:t>
      </w:r>
    </w:p>
    <w:p w14:paraId="2E4AFFED" w14:textId="2BCD0551" w:rsidR="00223671" w:rsidRDefault="00223671" w:rsidP="00223671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0E48FCAB" w14:textId="277D6F87" w:rsidR="00223671" w:rsidRDefault="00223671" w:rsidP="00223671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2111F03C" w14:textId="455ED6ED" w:rsidR="00223671" w:rsidRDefault="00223671" w:rsidP="00223671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  <w:r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4839E58B" w14:textId="77777777" w:rsidR="00223671" w:rsidRDefault="00223671" w:rsidP="00223671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7027E4BA" w14:textId="77777777" w:rsidR="00223671" w:rsidRDefault="00223671" w:rsidP="0022367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Самойлов С. П.</w:t>
      </w:r>
    </w:p>
    <w:p w14:paraId="457EAE9A" w14:textId="77777777" w:rsidR="00223671" w:rsidRDefault="00223671" w:rsidP="00223671">
      <w:pPr>
        <w:autoSpaceDE w:val="0"/>
        <w:autoSpaceDN w:val="0"/>
        <w:adjustRightInd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7FD2DAD" w14:textId="77777777" w:rsidR="00223671" w:rsidRDefault="00223671" w:rsidP="00223671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36CE169F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B46A443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018514C" w14:textId="77777777" w:rsidR="00223671" w:rsidRDefault="00223671" w:rsidP="00223671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FF37181" w14:textId="77777777" w:rsidR="00223671" w:rsidRDefault="00223671" w:rsidP="00223671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95631BC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ABEF8E6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B5F7649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8498331" w14:textId="77777777" w:rsidR="00223671" w:rsidRDefault="00223671" w:rsidP="00223671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673AE33D" w14:textId="77777777" w:rsidR="00223671" w:rsidRDefault="00223671" w:rsidP="00223671">
      <w:pPr>
        <w:pStyle w:val="1"/>
        <w:ind w:left="0" w:firstLine="284"/>
        <w:rPr>
          <w:rFonts w:eastAsiaTheme="minorHAnsi" w:cs="Times New Roman"/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lastRenderedPageBreak/>
        <w:t>Тема.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Операції реляційної алгебри</w:t>
      </w:r>
    </w:p>
    <w:p w14:paraId="592C7F57" w14:textId="77777777" w:rsidR="00223671" w:rsidRDefault="00223671" w:rsidP="00223671">
      <w:pPr>
        <w:pStyle w:val="1"/>
        <w:ind w:left="0" w:firstLine="284"/>
        <w:rPr>
          <w:b w:val="0"/>
          <w:noProof/>
          <w:sz w:val="28"/>
          <w:lang w:val="uk-UA"/>
        </w:rPr>
      </w:pPr>
      <w:r>
        <w:rPr>
          <w:rFonts w:eastAsiaTheme="minorHAnsi" w:cs="Times New Roman"/>
          <w:bCs w:val="0"/>
          <w:noProof/>
          <w:sz w:val="28"/>
          <w:lang w:val="uk-UA"/>
        </w:rPr>
        <w:t>Мета.</w:t>
      </w:r>
      <w:r>
        <w:rPr>
          <w:rFonts w:eastAsiaTheme="minorHAnsi" w:cs="Times New Roman"/>
          <w:b w:val="0"/>
          <w:noProof/>
          <w:sz w:val="28"/>
          <w:lang w:val="uk-UA"/>
        </w:rPr>
        <w:t xml:space="preserve"> </w:t>
      </w:r>
      <w:r>
        <w:rPr>
          <w:b w:val="0"/>
          <w:noProof/>
          <w:sz w:val="28"/>
          <w:lang w:val="uk-UA"/>
        </w:rPr>
        <w:t>Отримати навички написання запитів із використанням операцій реляційної алгебри команди SELECT мови SQL.</w:t>
      </w:r>
    </w:p>
    <w:p w14:paraId="1B1E00D4" w14:textId="77777777" w:rsidR="00223671" w:rsidRDefault="00223671" w:rsidP="00223671">
      <w:pPr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Скріншот діаграми бази даних із середовища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 Server Management Studio</w:t>
      </w:r>
    </w:p>
    <w:p w14:paraId="69127EC8" w14:textId="7E9CB3BF" w:rsidR="00223671" w:rsidRDefault="00223671" w:rsidP="00223671">
      <w:pPr>
        <w:pStyle w:val="a3"/>
        <w:ind w:left="284" w:firstLine="0"/>
        <w:jc w:val="center"/>
        <w:rPr>
          <w:rFonts w:eastAsiaTheme="majorEastAsia" w:cs="Times New Roman"/>
          <w:b/>
          <w:bCs/>
          <w:sz w:val="28"/>
          <w:szCs w:val="28"/>
          <w:lang w:val="uk-UA"/>
        </w:rPr>
      </w:pPr>
      <w:r>
        <w:rPr>
          <w:rFonts w:eastAsiaTheme="majorEastAsia" w:cs="Times New Roman"/>
          <w:b/>
          <w:noProof/>
          <w:sz w:val="28"/>
          <w:szCs w:val="28"/>
          <w:lang w:val="uk-UA"/>
        </w:rPr>
        <w:drawing>
          <wp:inline distT="0" distB="0" distL="0" distR="0" wp14:anchorId="1E05ADB4" wp14:editId="5A4AB208">
            <wp:extent cx="5940425" cy="3046095"/>
            <wp:effectExtent l="0" t="0" r="3175" b="1905"/>
            <wp:docPr id="196706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C096" w14:textId="77777777" w:rsidR="00223671" w:rsidRDefault="00223671" w:rsidP="00223671">
      <w:pPr>
        <w:spacing w:before="240"/>
        <w:ind w:firstLine="284"/>
        <w:jc w:val="center"/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Начало формы</w:t>
      </w:r>
    </w:p>
    <w:p w14:paraId="0366ECA0" w14:textId="77777777" w:rsidR="00223671" w:rsidRDefault="00223671" w:rsidP="00223671">
      <w:pPr>
        <w:spacing w:before="240"/>
        <w:ind w:firstLine="284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sql</w:t>
      </w:r>
    </w:p>
    <w:p w14:paraId="1E905719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CinemaDB</w:t>
      </w:r>
    </w:p>
    <w:p w14:paraId="226A0A90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923FDCB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CC3986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--1.1. CROSS JOIN</w:t>
      </w:r>
    </w:p>
    <w:p w14:paraId="39C7AF48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міститиме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всі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можливі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комбінації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назв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жанрами</w:t>
      </w:r>
    </w:p>
    <w:p w14:paraId="3C9C42AF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title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CROSS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1B71222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3F8507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--1.2. INNER JOIN</w:t>
      </w:r>
    </w:p>
    <w:p w14:paraId="5ADF6636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--1.2.1. Composite Joins</w:t>
      </w:r>
    </w:p>
    <w:p w14:paraId="47610B72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рядки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час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початку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сеансу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номер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залу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співпадають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заданими</w:t>
      </w:r>
    </w:p>
    <w:p w14:paraId="7100E87B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Sesions s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Hall 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hall_id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start_time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'2023-05-11 14:00:00'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hall_number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AE3AF3E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C6C168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--1.2.2. Non-Equi Joins</w:t>
      </w:r>
    </w:p>
    <w:p w14:paraId="32F66B21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--Поверне рядки з тривалістю фільму від 100 до 180</w:t>
      </w:r>
    </w:p>
    <w:p w14:paraId="32789B3E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duration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duration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180</w:t>
      </w:r>
    </w:p>
    <w:p w14:paraId="57E87396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A72813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--1.2.3. Multi-Join Queries</w:t>
      </w:r>
    </w:p>
    <w:p w14:paraId="26B90791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Поверне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єднані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колонки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кількох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таблиць</w:t>
      </w:r>
    </w:p>
    <w:p w14:paraId="23641507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title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film_title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hall_name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start_time</w:t>
      </w:r>
    </w:p>
    <w:p w14:paraId="51876EBB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 u</w:t>
      </w:r>
    </w:p>
    <w:p w14:paraId="53AFD6D2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Ticket 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users_id</w:t>
      </w:r>
    </w:p>
    <w:p w14:paraId="1BD11CCB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Sesions 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session_id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404A5DCE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film_id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7FFD7B4D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Hall h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hall_id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</w:p>
    <w:p w14:paraId="3A704683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4DEE14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--1.3. OUTER JOIN</w:t>
      </w:r>
    </w:p>
    <w:p w14:paraId="48B32A9D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--1.3.1. LEFT JOIN</w:t>
      </w:r>
    </w:p>
    <w:p w14:paraId="1C76AF77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Усі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записи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Users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будуть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включені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навіть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якщо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деяких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користувачів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немає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відповідних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Ticket</w:t>
      </w:r>
    </w:p>
    <w:p w14:paraId="103635B6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seat_number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Users u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Ticket 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AB7338E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41770C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--1.3.2. RIGHT JOIN</w:t>
      </w:r>
    </w:p>
    <w:p w14:paraId="3780E47F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--Усі записи з таблиці Ticket будуть включені у результат, навіть якщо для деяких квитків немає відповідних записів в таблиці Users</w:t>
      </w:r>
    </w:p>
    <w:p w14:paraId="66CAAD82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seat_number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Users u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Ticket 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users_id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86F381C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C84285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--1.3.3. FULL JOIN</w:t>
      </w:r>
    </w:p>
    <w:p w14:paraId="76ACB291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--Результат міститиме всі записи з обох таблиць</w:t>
      </w:r>
    </w:p>
    <w:p w14:paraId="5A4B651A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title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f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Genre 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9727D2D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38DBF2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--1.4. UNION</w:t>
      </w:r>
    </w:p>
    <w:p w14:paraId="185AC063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Результатом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будуть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унікальні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duration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Film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унікальні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price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Ticket</w:t>
      </w:r>
    </w:p>
    <w:p w14:paraId="6C9357E6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Ticket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BA00CC3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167891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--1.4.1. UNION ALL</w:t>
      </w:r>
    </w:p>
    <w:p w14:paraId="571C49E3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одна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колонка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є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duration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Film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price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таблиці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Ticket,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без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видалення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дублікатів</w:t>
      </w:r>
    </w:p>
    <w:p w14:paraId="734B6300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duration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Ticket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E21F987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6E73B3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--1.5. INRERSECT</w:t>
      </w:r>
    </w:p>
    <w:p w14:paraId="70599B0D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--Результатом будуть значення, які зустрічаються одночасно і в genre, і в title</w:t>
      </w:r>
    </w:p>
    <w:p w14:paraId="389E39AF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dbo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INTERSECT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2917C112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56A8DB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--1.6. EXCEPT</w:t>
      </w:r>
    </w:p>
    <w:p w14:paraId="0A98A0D2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Результат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список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фільмів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жанром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'Drama',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але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виключаються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які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мають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країну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'New Zealand'</w:t>
      </w:r>
    </w:p>
    <w:p w14:paraId="1C5E41CD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'Drama'</w:t>
      </w:r>
    </w:p>
    <w:p w14:paraId="670F2113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EXCEPT</w:t>
      </w:r>
    </w:p>
    <w:p w14:paraId="4A74BA4E" w14:textId="77777777" w:rsidR="00223671" w:rsidRDefault="00223671" w:rsidP="0022367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genre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'New Zealand'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7B1C2B75" w14:textId="77777777" w:rsidR="00223671" w:rsidRDefault="00223671" w:rsidP="00223671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</w:t>
      </w:r>
    </w:p>
    <w:p w14:paraId="02BC21A4" w14:textId="77777777" w:rsidR="00223671" w:rsidRDefault="00223671" w:rsidP="0022367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Отримано навички написання запитів із використанням операцій реляційної алгебри команди SELECT мови SQL.</w:t>
      </w:r>
    </w:p>
    <w:p w14:paraId="0663470E" w14:textId="77777777" w:rsidR="00223671" w:rsidRDefault="00223671" w:rsidP="00223671"/>
    <w:p w14:paraId="6C5B7EBA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DF"/>
    <w:rsid w:val="00192ADF"/>
    <w:rsid w:val="00223671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72F2"/>
  <w15:chartTrackingRefBased/>
  <w15:docId w15:val="{F7EDFE91-D19C-48B5-9BF1-395CBB10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671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3671"/>
    <w:pPr>
      <w:keepNext/>
      <w:keepLines/>
      <w:spacing w:before="120" w:after="120" w:line="240" w:lineRule="auto"/>
      <w:ind w:left="576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671"/>
    <w:rPr>
      <w:rFonts w:eastAsiaTheme="majorEastAsia" w:cstheme="majorBidi"/>
      <w:b/>
      <w:bCs/>
      <w:kern w:val="0"/>
      <w:sz w:val="24"/>
      <w:lang w:val="ru-RU"/>
      <w14:ligatures w14:val="none"/>
    </w:rPr>
  </w:style>
  <w:style w:type="paragraph" w:styleId="a3">
    <w:name w:val="No Spacing"/>
    <w:uiPriority w:val="1"/>
    <w:qFormat/>
    <w:rsid w:val="00223671"/>
    <w:pPr>
      <w:spacing w:after="0" w:line="240" w:lineRule="auto"/>
      <w:ind w:firstLine="567"/>
      <w:jc w:val="both"/>
    </w:pPr>
    <w:rPr>
      <w:rFonts w:cstheme="minorBidi"/>
      <w:kern w:val="0"/>
      <w:sz w:val="20"/>
      <w:szCs w:val="22"/>
      <w:lang w:val="ru-RU"/>
      <w14:ligatures w14:val="none"/>
    </w:rPr>
  </w:style>
  <w:style w:type="paragraph" w:customStyle="1" w:styleId="Default">
    <w:name w:val="Default"/>
    <w:uiPriority w:val="99"/>
    <w:semiHidden/>
    <w:rsid w:val="00223671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2023-06-21T23:05:00Z</dcterms:created>
  <dcterms:modified xsi:type="dcterms:W3CDTF">2023-06-21T23:06:00Z</dcterms:modified>
</cp:coreProperties>
</file>