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DF7C" w14:textId="77777777" w:rsidR="00706A83" w:rsidRDefault="00706A83" w:rsidP="00706A83">
      <w:pPr>
        <w:spacing w:line="252" w:lineRule="auto"/>
        <w:contextualSpacing/>
        <w:rPr>
          <w:rFonts w:eastAsia="Calibri"/>
          <w:noProof/>
        </w:rPr>
      </w:pPr>
    </w:p>
    <w:p w14:paraId="59028AD6" w14:textId="5E595B9C" w:rsidR="00706A83" w:rsidRDefault="00706A83" w:rsidP="00706A83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CD08520" wp14:editId="16B950B1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51812" w14:textId="77777777" w:rsidR="00706A83" w:rsidRDefault="00706A83" w:rsidP="00706A83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5FC94CB2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b/>
          <w:noProof/>
        </w:rPr>
      </w:pPr>
    </w:p>
    <w:p w14:paraId="4890208E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noProof/>
        </w:rPr>
      </w:pPr>
      <w:r>
        <w:rPr>
          <w:b/>
          <w:noProof/>
        </w:rPr>
        <w:t>Український державний університет науки і технологій</w:t>
      </w:r>
    </w:p>
    <w:p w14:paraId="5C3DC3E5" w14:textId="77777777" w:rsidR="00706A83" w:rsidRDefault="00706A83" w:rsidP="00706A83">
      <w:pPr>
        <w:widowControl w:val="0"/>
        <w:spacing w:after="0" w:line="252" w:lineRule="auto"/>
        <w:ind w:firstLine="284"/>
        <w:rPr>
          <w:noProof/>
        </w:rPr>
      </w:pPr>
    </w:p>
    <w:p w14:paraId="48912000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02858ADA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582C816B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E6DD6DE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6D8C9D5" w14:textId="77777777" w:rsidR="00706A83" w:rsidRDefault="00706A83" w:rsidP="00706A83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15C3B949" w14:textId="77777777" w:rsidR="00706A83" w:rsidRDefault="00706A83" w:rsidP="00706A83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10A7F53F" w14:textId="77777777" w:rsidR="00706A83" w:rsidRDefault="00706A83" w:rsidP="00706A83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16782F8E" w14:textId="77777777" w:rsidR="00706A83" w:rsidRDefault="00706A83" w:rsidP="00706A83">
      <w:pPr>
        <w:widowControl w:val="0"/>
        <w:spacing w:after="0"/>
        <w:ind w:firstLine="284"/>
        <w:jc w:val="center"/>
        <w:rPr>
          <w:rFonts w:eastAsia="Calibri"/>
          <w:b/>
          <w:noProof/>
          <w:lang w:val="ru-RU"/>
        </w:rPr>
      </w:pPr>
      <w:r>
        <w:rPr>
          <w:rFonts w:eastAsia="Calibri"/>
          <w:b/>
          <w:noProof/>
        </w:rPr>
        <w:t>Лабораторна робота №</w:t>
      </w:r>
      <w:r>
        <w:rPr>
          <w:rFonts w:eastAsia="Calibri"/>
          <w:b/>
          <w:noProof/>
          <w:lang w:val="ru-RU"/>
        </w:rPr>
        <w:t>1</w:t>
      </w:r>
    </w:p>
    <w:p w14:paraId="1BC520DF" w14:textId="54BAE3D0" w:rsidR="00706A83" w:rsidRDefault="00706A83" w:rsidP="00706A83">
      <w:pPr>
        <w:widowControl w:val="0"/>
        <w:spacing w:after="0"/>
        <w:ind w:firstLine="284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t>з дисципліни «</w:t>
      </w:r>
      <w:r>
        <w:rPr>
          <w:rFonts w:eastAsia="Calibri"/>
          <w:b/>
          <w:noProof/>
          <w:lang w:val="uk-UA"/>
        </w:rPr>
        <w:t>Інженерія якості програмних засобів</w:t>
      </w:r>
      <w:r>
        <w:rPr>
          <w:rFonts w:eastAsia="Calibri"/>
          <w:b/>
          <w:noProof/>
        </w:rPr>
        <w:t>»</w:t>
      </w:r>
    </w:p>
    <w:p w14:paraId="748ACD05" w14:textId="77777777" w:rsidR="00706A83" w:rsidRDefault="00706A83" w:rsidP="00706A83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</w:p>
    <w:p w14:paraId="0BE839FF" w14:textId="72F996F9" w:rsidR="00706A83" w:rsidRDefault="00706A83" w:rsidP="00706A83">
      <w:pPr>
        <w:spacing w:after="0"/>
        <w:ind w:firstLine="284"/>
        <w:jc w:val="center"/>
        <w:rPr>
          <w:noProof/>
        </w:rPr>
      </w:pPr>
      <w:r>
        <w:rPr>
          <w:rFonts w:eastAsia="Times New Roman"/>
          <w:b/>
          <w:noProof/>
          <w:lang w:eastAsia="ru-RU"/>
        </w:rPr>
        <w:t>«</w:t>
      </w:r>
      <w:r w:rsidR="00891BB9" w:rsidRPr="00891BB9">
        <w:rPr>
          <w:lang w:val="uk-UA"/>
        </w:rPr>
        <w:t xml:space="preserve"> </w:t>
      </w:r>
      <w:r w:rsidR="00891BB9">
        <w:rPr>
          <w:lang w:val="uk-UA"/>
        </w:rPr>
        <w:t>Верифікація програм</w:t>
      </w:r>
      <w:r>
        <w:rPr>
          <w:noProof/>
        </w:rPr>
        <w:t>»</w:t>
      </w:r>
    </w:p>
    <w:p w14:paraId="6705A4CE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b/>
          <w:noProof/>
        </w:rPr>
      </w:pPr>
    </w:p>
    <w:p w14:paraId="5E906360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4415355" w14:textId="77777777" w:rsidR="00706A83" w:rsidRDefault="00706A83" w:rsidP="00706A83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3926CE94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20CFD06B" w14:textId="77777777" w:rsidR="00706A83" w:rsidRDefault="00706A83" w:rsidP="00706A83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5F7B6BBD" w14:textId="77777777" w:rsidR="00706A83" w:rsidRDefault="00706A83" w:rsidP="00706A83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</w:t>
      </w:r>
      <w:r>
        <w:rPr>
          <w:rFonts w:eastAsia="Calibri"/>
          <w:noProof/>
          <w:lang w:val="ru-RU"/>
        </w:rPr>
        <w:t xml:space="preserve">ПЗ2421 </w:t>
      </w:r>
    </w:p>
    <w:p w14:paraId="1CE12DD2" w14:textId="77777777" w:rsidR="00706A83" w:rsidRDefault="00706A83" w:rsidP="00706A83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>Кулик С. В.</w:t>
      </w:r>
    </w:p>
    <w:p w14:paraId="05A783F2" w14:textId="77777777" w:rsidR="00706A83" w:rsidRDefault="00706A83" w:rsidP="00706A83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Прийняв: </w:t>
      </w:r>
    </w:p>
    <w:p w14:paraId="067D864D" w14:textId="36764494" w:rsidR="00706A83" w:rsidRDefault="00706A83" w:rsidP="00706A83">
      <w:pPr>
        <w:autoSpaceDE w:val="0"/>
        <w:autoSpaceDN w:val="0"/>
        <w:adjustRightInd w:val="0"/>
        <w:spacing w:after="0" w:line="252" w:lineRule="auto"/>
        <w:ind w:firstLine="284"/>
        <w:jc w:val="right"/>
        <w:rPr>
          <w:noProof/>
        </w:rPr>
      </w:pPr>
      <w:r>
        <w:rPr>
          <w:noProof/>
          <w:shd w:val="clear" w:color="auto" w:fill="FFFFFF"/>
          <w:lang w:val="uk-UA"/>
        </w:rPr>
        <w:t>Шинкаренко В.І</w:t>
      </w:r>
      <w:r>
        <w:rPr>
          <w:noProof/>
          <w:shd w:val="clear" w:color="auto" w:fill="FFFFFF"/>
        </w:rPr>
        <w:t xml:space="preserve">. </w:t>
      </w:r>
      <w:r>
        <w:rPr>
          <w:noProof/>
        </w:rPr>
        <w:t xml:space="preserve"> </w:t>
      </w:r>
    </w:p>
    <w:p w14:paraId="1895F1F8" w14:textId="77777777" w:rsidR="00706A83" w:rsidRDefault="00706A83" w:rsidP="00706A83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</w:p>
    <w:p w14:paraId="4B708133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6194DA8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03C4EE7E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4FDFDB0" w14:textId="77777777" w:rsidR="00706A83" w:rsidRDefault="00706A83" w:rsidP="00706A83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0EFA1F55" w14:textId="77777777" w:rsidR="00706A83" w:rsidRDefault="00706A83" w:rsidP="00706A83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2C90C3EA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8B8BF26" w14:textId="77777777" w:rsidR="00706A83" w:rsidRDefault="00706A83" w:rsidP="00706A83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7289F828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32021131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145A459E" w14:textId="77777777" w:rsidR="00706A83" w:rsidRDefault="00706A83" w:rsidP="00706A83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7B4589D1" w14:textId="77777777" w:rsidR="00891BB9" w:rsidRDefault="00891BB9" w:rsidP="00891BB9">
      <w:pPr>
        <w:rPr>
          <w:rFonts w:eastAsia="Calibri"/>
          <w:noProof/>
        </w:rPr>
      </w:pPr>
    </w:p>
    <w:p w14:paraId="320D88C4" w14:textId="128FEB40" w:rsidR="00891BB9" w:rsidRDefault="00706A83" w:rsidP="00891BB9">
      <w:pPr>
        <w:jc w:val="center"/>
        <w:rPr>
          <w:rFonts w:eastAsia="Calibri"/>
          <w:noProof/>
        </w:rPr>
      </w:pPr>
      <w:r>
        <w:rPr>
          <w:rFonts w:eastAsia="Calibri"/>
          <w:noProof/>
        </w:rPr>
        <w:t>Дніпро, 2025</w:t>
      </w:r>
    </w:p>
    <w:p w14:paraId="3640B7F7" w14:textId="77777777" w:rsidR="00891BB9" w:rsidRDefault="00891BB9">
      <w:pPr>
        <w:spacing w:after="160" w:line="259" w:lineRule="auto"/>
        <w:rPr>
          <w:rFonts w:eastAsia="Calibri"/>
          <w:noProof/>
        </w:rPr>
      </w:pPr>
      <w:r>
        <w:rPr>
          <w:rFonts w:eastAsia="Calibri"/>
          <w:noProof/>
        </w:rPr>
        <w:br w:type="page"/>
      </w:r>
    </w:p>
    <w:p w14:paraId="08516E8B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lastRenderedPageBreak/>
        <w:t>Тема:</w:t>
      </w:r>
      <w:r w:rsidRPr="00891BB9">
        <w:rPr>
          <w:rFonts w:eastAsia="Calibri"/>
          <w:noProof/>
          <w:lang w:val="ru-UA"/>
        </w:rPr>
        <w:t> Верифікація програм.</w:t>
      </w:r>
    </w:p>
    <w:p w14:paraId="370A864A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Мета:</w:t>
      </w:r>
      <w:r w:rsidRPr="00891BB9">
        <w:rPr>
          <w:rFonts w:eastAsia="Calibri"/>
          <w:noProof/>
          <w:lang w:val="ru-UA"/>
        </w:rPr>
        <w:t> Отримати навички верифікації програм.</w:t>
      </w:r>
    </w:p>
    <w:p w14:paraId="32E4DAF5" w14:textId="77777777" w:rsidR="00891BB9" w:rsidRPr="00891BB9" w:rsidRDefault="00891BB9" w:rsidP="00891BB9">
      <w:pPr>
        <w:rPr>
          <w:rFonts w:eastAsia="Calibri"/>
          <w:b/>
          <w:bCs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Постановка задачі</w:t>
      </w:r>
    </w:p>
    <w:p w14:paraId="10B0C073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Розробити алгоритм для реалізації індивідуального завдання лабораторної роботи №1 та відповідає розробленій RSL-специфікації.</w:t>
      </w:r>
    </w:p>
    <w:p w14:paraId="67D3AE47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Виконати верифікацію програми, довівши часткову коректність та завершуваність програми. При верифікації розглядати лише ті частини коду, що реалізують логіку індивідуального завдання.</w:t>
      </w:r>
    </w:p>
    <w:p w14:paraId="609137A9" w14:textId="77777777" w:rsidR="00891BB9" w:rsidRPr="00891BB9" w:rsidRDefault="00891BB9" w:rsidP="00891BB9">
      <w:pPr>
        <w:rPr>
          <w:rFonts w:eastAsia="Calibri"/>
          <w:b/>
          <w:bCs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Хід роботи</w:t>
      </w:r>
    </w:p>
    <w:p w14:paraId="3E112829" w14:textId="6A75C234" w:rsidR="00891BB9" w:rsidRPr="00891BB9" w:rsidRDefault="00891BB9" w:rsidP="00891BB9">
      <w:pPr>
        <w:pStyle w:val="a3"/>
        <w:numPr>
          <w:ilvl w:val="0"/>
          <w:numId w:val="32"/>
        </w:numPr>
        <w:rPr>
          <w:rFonts w:eastAsia="Calibri"/>
          <w:b/>
          <w:bCs/>
          <w:noProof/>
          <w:sz w:val="28"/>
          <w:szCs w:val="28"/>
          <w:lang w:val="ru-UA"/>
        </w:rPr>
      </w:pPr>
      <w:r w:rsidRPr="00891BB9">
        <w:rPr>
          <w:rFonts w:eastAsia="Calibri"/>
          <w:b/>
          <w:bCs/>
          <w:noProof/>
          <w:sz w:val="28"/>
          <w:szCs w:val="28"/>
          <w:lang w:val="ru-UA"/>
        </w:rPr>
        <w:t>Постановка задачі згідно загального та індивідуального завдання</w:t>
      </w:r>
    </w:p>
    <w:p w14:paraId="333E7799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Вхідні дані:</w:t>
      </w:r>
    </w:p>
    <w:p w14:paraId="7E7F0617" w14:textId="77777777" w:rsidR="00891BB9" w:rsidRPr="00891BB9" w:rsidRDefault="00891BB9" w:rsidP="00891BB9">
      <w:pPr>
        <w:numPr>
          <w:ilvl w:val="0"/>
          <w:numId w:val="27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Два орієнтовані графи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 та </w:t>
      </w:r>
      <w:r w:rsidRPr="00891BB9">
        <w:rPr>
          <w:rFonts w:eastAsia="Calibri"/>
          <w:b/>
          <w:bCs/>
          <w:noProof/>
          <w:lang w:val="ru-UA"/>
        </w:rPr>
        <w:t>G2</w:t>
      </w:r>
      <w:r w:rsidRPr="00891BB9">
        <w:rPr>
          <w:rFonts w:eastAsia="Calibri"/>
          <w:noProof/>
          <w:lang w:val="ru-UA"/>
        </w:rPr>
        <w:t>, представлені у вигляді матриць суміжності.</w:t>
      </w:r>
    </w:p>
    <w:p w14:paraId="6A199491" w14:textId="77777777" w:rsidR="00891BB9" w:rsidRPr="00891BB9" w:rsidRDefault="00891BB9" w:rsidP="00891BB9">
      <w:pPr>
        <w:numPr>
          <w:ilvl w:val="0"/>
          <w:numId w:val="27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Кожен граф має вершини з навантаженням.</w:t>
      </w:r>
    </w:p>
    <w:p w14:paraId="72657463" w14:textId="77777777" w:rsidR="00891BB9" w:rsidRPr="00891BB9" w:rsidRDefault="00891BB9" w:rsidP="00891BB9">
      <w:pPr>
        <w:numPr>
          <w:ilvl w:val="0"/>
          <w:numId w:val="27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Навантаження на дуги відсутнє.</w:t>
      </w:r>
    </w:p>
    <w:p w14:paraId="392EE184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Вихідні дані:</w:t>
      </w:r>
    </w:p>
    <w:p w14:paraId="568E5FFD" w14:textId="07147599" w:rsidR="00891BB9" w:rsidRDefault="00891BB9" w:rsidP="00891BB9">
      <w:pPr>
        <w:numPr>
          <w:ilvl w:val="0"/>
          <w:numId w:val="28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Новий граф </w:t>
      </w:r>
      <w:r w:rsidRPr="00891BB9">
        <w:rPr>
          <w:rFonts w:eastAsia="Calibri"/>
          <w:b/>
          <w:bCs/>
          <w:noProof/>
          <w:lang w:val="ru-UA"/>
        </w:rPr>
        <w:t>G</w:t>
      </w:r>
      <w:r w:rsidRPr="00891BB9">
        <w:rPr>
          <w:rFonts w:eastAsia="Calibri"/>
          <w:noProof/>
          <w:lang w:val="ru-UA"/>
        </w:rPr>
        <w:t>, який формується шляхом об'єднання вершин та ребер з двох графів. При конфлікті вершин перевага надається вершинам з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, а при конфлікті ребер — ребрам з </w:t>
      </w:r>
      <w:r w:rsidRPr="00891BB9">
        <w:rPr>
          <w:rFonts w:eastAsia="Calibri"/>
          <w:b/>
          <w:bCs/>
          <w:noProof/>
          <w:lang w:val="ru-UA"/>
        </w:rPr>
        <w:t>G2</w:t>
      </w:r>
      <w:r w:rsidRPr="00891BB9">
        <w:rPr>
          <w:rFonts w:eastAsia="Calibri"/>
          <w:noProof/>
          <w:lang w:val="ru-UA"/>
        </w:rPr>
        <w:t>.</w:t>
      </w:r>
    </w:p>
    <w:p w14:paraId="32881677" w14:textId="428A98DE" w:rsidR="00891BB9" w:rsidRPr="00725423" w:rsidRDefault="00891BB9" w:rsidP="00891BB9">
      <w:pPr>
        <w:pStyle w:val="a3"/>
        <w:numPr>
          <w:ilvl w:val="0"/>
          <w:numId w:val="32"/>
        </w:numPr>
        <w:rPr>
          <w:rFonts w:eastAsia="Calibri"/>
          <w:b/>
          <w:bCs/>
          <w:noProof/>
          <w:sz w:val="28"/>
          <w:szCs w:val="28"/>
        </w:rPr>
      </w:pPr>
      <w:r w:rsidRPr="00725423">
        <w:rPr>
          <w:rFonts w:eastAsia="Calibri"/>
          <w:b/>
          <w:bCs/>
          <w:noProof/>
          <w:sz w:val="28"/>
          <w:szCs w:val="28"/>
        </w:rPr>
        <w:t>Реалізація алгоритму на мові RSL</w:t>
      </w:r>
    </w:p>
    <w:p w14:paraId="0FED983E" w14:textId="533A906D" w:rsidR="00891BB9" w:rsidRPr="00891BB9" w:rsidRDefault="00891BB9" w:rsidP="00891BB9">
      <w:pPr>
        <w:rPr>
          <w:rFonts w:eastAsia="Calibri"/>
          <w:noProof/>
        </w:rPr>
      </w:pPr>
      <w:r w:rsidRPr="00891BB9">
        <w:rPr>
          <w:rFonts w:eastAsia="Calibri"/>
          <w:noProof/>
        </w:rPr>
        <w:t>Використаємо специфікацію mergeGraphs, представлену у першій роботі, для об'єднання графів.</w:t>
      </w:r>
    </w:p>
    <w:p w14:paraId="0B093294" w14:textId="08C39253" w:rsidR="00891BB9" w:rsidRPr="00891BB9" w:rsidRDefault="00891BB9" w:rsidP="00891BB9">
      <w:pPr>
        <w:rPr>
          <w:rFonts w:eastAsia="Calibri"/>
          <w:noProof/>
        </w:rPr>
      </w:pPr>
      <w:r w:rsidRPr="00891BB9">
        <w:rPr>
          <w:rFonts w:eastAsia="Calibri"/>
          <w:noProof/>
        </w:rPr>
        <w:t>Опис функцій:</w:t>
      </w:r>
    </w:p>
    <w:p w14:paraId="36F0152C" w14:textId="7AE60445" w:rsidR="00891BB9" w:rsidRPr="00891BB9" w:rsidRDefault="00891BB9" w:rsidP="00891BB9">
      <w:pPr>
        <w:pStyle w:val="a3"/>
        <w:numPr>
          <w:ilvl w:val="0"/>
          <w:numId w:val="33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</w:rPr>
        <w:t>mergeGraphs: Об'єднує два графи, враховуючи пріоритети вершин і ребер.</w:t>
      </w:r>
    </w:p>
    <w:p w14:paraId="1CDAD7A7" w14:textId="77777777" w:rsidR="00891BB9" w:rsidRPr="00891BB9" w:rsidRDefault="00891BB9" w:rsidP="00891BB9">
      <w:pPr>
        <w:rPr>
          <w:rFonts w:ascii="Courier New" w:eastAsia="Calibri" w:hAnsi="Courier New" w:cs="Courier New"/>
          <w:noProof/>
        </w:rPr>
      </w:pPr>
    </w:p>
    <w:p w14:paraId="56DC286B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>module GraphMerge</w:t>
      </w:r>
    </w:p>
    <w:p w14:paraId="57077294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</w:p>
    <w:p w14:paraId="53C36C35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>types</w:t>
      </w:r>
    </w:p>
    <w:p w14:paraId="0B1B224C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VertexId = Text</w:t>
      </w:r>
    </w:p>
    <w:p w14:paraId="2AFF6672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Weight = Int</w:t>
      </w:r>
    </w:p>
    <w:p w14:paraId="2309FD08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Vertex :: id : VertexId, weight : Weight</w:t>
      </w:r>
    </w:p>
    <w:p w14:paraId="513CD8AC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Edge :: from : VertexId, to : VertexId</w:t>
      </w:r>
    </w:p>
    <w:p w14:paraId="2651243D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Graph :: vertices : set of Vertex, matrix : VertexId × VertexId → Bool</w:t>
      </w:r>
    </w:p>
    <w:p w14:paraId="11E80544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</w:p>
    <w:p w14:paraId="0D1EB1A9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>values</w:t>
      </w:r>
    </w:p>
    <w:p w14:paraId="6D925D75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mergeGraphs: Graph × Graph → Graph</w:t>
      </w:r>
    </w:p>
    <w:p w14:paraId="23185322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mergeGraphs(g1, g2) as mergedGraph post</w:t>
      </w:r>
    </w:p>
    <w:p w14:paraId="7739FC1E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exists v, w in mergedGraph.vertices • mergedGraph.matrix(v.id, w.id) = true ==</w:t>
      </w:r>
    </w:p>
    <w:p w14:paraId="0689F0A8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lastRenderedPageBreak/>
        <w:t xml:space="preserve">    let</w:t>
      </w:r>
    </w:p>
    <w:p w14:paraId="74E203EB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mergedVertices: set of Vertex = g1.vertices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∪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{ v2 in g2.vertices | not exists v1 in g1.vertices • v1.id = v2.id }</w:t>
      </w:r>
    </w:p>
    <w:p w14:paraId="1DBD32A1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mergedMatrix: VertexId × VertexId → Bool = λ (id1, id2).</w:t>
      </w:r>
    </w:p>
    <w:p w14:paraId="7E4BFF76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  if (id1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∈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{ v.id | v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∈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mergedVertices }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∧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id2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∈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{ v.id | v </w:t>
      </w:r>
      <w:r w:rsidRPr="00891BB9">
        <w:rPr>
          <w:rFonts w:ascii="Cambria Math" w:eastAsia="Times New Roman" w:hAnsi="Cambria Math" w:cs="Cambria Math"/>
          <w:sz w:val="19"/>
          <w:szCs w:val="19"/>
          <w:lang w:val="ru-UA" w:eastAsia="ru-UA"/>
        </w:rPr>
        <w:t>∈</w:t>
      </w: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mergedVertices })</w:t>
      </w:r>
    </w:p>
    <w:p w14:paraId="44943BD1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  then (if g2.matrix(id1, id2) then true else if g1.matrix(id1, id2) then true else false)</w:t>
      </w:r>
    </w:p>
    <w:p w14:paraId="05C794C6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  else false</w:t>
      </w:r>
    </w:p>
    <w:p w14:paraId="54A32D38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in</w:t>
      </w:r>
    </w:p>
    <w:p w14:paraId="130AAD84" w14:textId="77777777" w:rsidR="00891BB9" w:rsidRPr="00891BB9" w:rsidRDefault="00891BB9" w:rsidP="0089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ru-UA" w:eastAsia="ru-UA"/>
        </w:rPr>
      </w:pPr>
      <w:r w:rsidRPr="00891BB9">
        <w:rPr>
          <w:rFonts w:ascii="Courier New" w:eastAsia="Times New Roman" w:hAnsi="Courier New" w:cs="Courier New"/>
          <w:sz w:val="19"/>
          <w:szCs w:val="19"/>
          <w:lang w:val="ru-UA" w:eastAsia="ru-UA"/>
        </w:rPr>
        <w:t xml:space="preserve">      Graph(mergedVertices, mergedMatrix)</w:t>
      </w:r>
    </w:p>
    <w:p w14:paraId="4E1A1EA7" w14:textId="7184E8B3" w:rsidR="00891BB9" w:rsidRPr="00725423" w:rsidRDefault="00891BB9" w:rsidP="00891BB9">
      <w:pPr>
        <w:pStyle w:val="a3"/>
        <w:numPr>
          <w:ilvl w:val="0"/>
          <w:numId w:val="32"/>
        </w:numPr>
        <w:rPr>
          <w:rFonts w:eastAsia="Calibri"/>
          <w:b/>
          <w:bCs/>
          <w:noProof/>
          <w:sz w:val="28"/>
          <w:szCs w:val="28"/>
          <w:lang w:val="ru-UA"/>
        </w:rPr>
      </w:pPr>
      <w:r w:rsidRPr="00725423">
        <w:rPr>
          <w:rFonts w:eastAsia="Calibri"/>
          <w:b/>
          <w:bCs/>
          <w:noProof/>
          <w:sz w:val="28"/>
          <w:szCs w:val="28"/>
          <w:lang w:val="ru-UA"/>
        </w:rPr>
        <w:t>Блок-схема алгоритму</w:t>
      </w:r>
    </w:p>
    <w:p w14:paraId="12E00B46" w14:textId="525068ED" w:rsidR="00891BB9" w:rsidRPr="00891BB9" w:rsidRDefault="00725423" w:rsidP="00725423">
      <w:pPr>
        <w:jc w:val="center"/>
        <w:rPr>
          <w:rFonts w:eastAsia="Calibri"/>
          <w:b/>
          <w:bCs/>
          <w:noProof/>
          <w:lang w:val="ru-UA"/>
        </w:rPr>
      </w:pPr>
      <w:r>
        <w:rPr>
          <w:rFonts w:eastAsia="Calibri"/>
          <w:b/>
          <w:bCs/>
          <w:noProof/>
          <w:lang w:val="ru-UA"/>
        </w:rPr>
        <w:drawing>
          <wp:inline distT="0" distB="0" distL="0" distR="0" wp14:anchorId="1DD708DD" wp14:editId="6AB23963">
            <wp:extent cx="1169035" cy="5804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C1A5" w14:textId="77777777" w:rsidR="00891BB9" w:rsidRPr="00725423" w:rsidRDefault="00891BB9" w:rsidP="00891BB9">
      <w:pPr>
        <w:pStyle w:val="a3"/>
        <w:numPr>
          <w:ilvl w:val="0"/>
          <w:numId w:val="32"/>
        </w:numPr>
        <w:rPr>
          <w:rFonts w:eastAsia="Calibri"/>
          <w:b/>
          <w:bCs/>
          <w:noProof/>
          <w:sz w:val="28"/>
          <w:szCs w:val="28"/>
          <w:lang w:val="ru-UA"/>
        </w:rPr>
      </w:pPr>
      <w:r w:rsidRPr="00725423">
        <w:rPr>
          <w:rFonts w:eastAsia="Calibri"/>
          <w:b/>
          <w:bCs/>
          <w:noProof/>
          <w:sz w:val="28"/>
          <w:szCs w:val="28"/>
          <w:lang w:val="ru-UA"/>
        </w:rPr>
        <w:t>Часткова коректність</w:t>
      </w:r>
    </w:p>
    <w:p w14:paraId="4192C011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Специфікація вказує, що функція mergeGraphs повинна повертати новий граф </w:t>
      </w:r>
      <w:r w:rsidRPr="00891BB9">
        <w:rPr>
          <w:rFonts w:eastAsia="Calibri"/>
          <w:b/>
          <w:bCs/>
          <w:noProof/>
          <w:lang w:val="ru-UA"/>
        </w:rPr>
        <w:t>G</w:t>
      </w:r>
      <w:r w:rsidRPr="00891BB9">
        <w:rPr>
          <w:rFonts w:eastAsia="Calibri"/>
          <w:noProof/>
          <w:lang w:val="ru-UA"/>
        </w:rPr>
        <w:t>, який:</w:t>
      </w:r>
    </w:p>
    <w:p w14:paraId="35DF2006" w14:textId="77777777" w:rsidR="00891BB9" w:rsidRPr="00891BB9" w:rsidRDefault="00891BB9" w:rsidP="00891BB9">
      <w:pPr>
        <w:numPr>
          <w:ilvl w:val="0"/>
          <w:numId w:val="34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Містить усі вершини з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 та вершини з </w:t>
      </w:r>
      <w:r w:rsidRPr="00891BB9">
        <w:rPr>
          <w:rFonts w:eastAsia="Calibri"/>
          <w:b/>
          <w:bCs/>
          <w:noProof/>
          <w:lang w:val="ru-UA"/>
        </w:rPr>
        <w:t>G2</w:t>
      </w:r>
      <w:r w:rsidRPr="00891BB9">
        <w:rPr>
          <w:rFonts w:eastAsia="Calibri"/>
          <w:noProof/>
          <w:lang w:val="ru-UA"/>
        </w:rPr>
        <w:t>, які відсутні в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.</w:t>
      </w:r>
    </w:p>
    <w:p w14:paraId="4BDC4378" w14:textId="77777777" w:rsidR="00891BB9" w:rsidRPr="00891BB9" w:rsidRDefault="00891BB9" w:rsidP="00891BB9">
      <w:pPr>
        <w:numPr>
          <w:ilvl w:val="0"/>
          <w:numId w:val="34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Містить ребра з </w:t>
      </w:r>
      <w:r w:rsidRPr="00891BB9">
        <w:rPr>
          <w:rFonts w:eastAsia="Calibri"/>
          <w:b/>
          <w:bCs/>
          <w:noProof/>
          <w:lang w:val="ru-UA"/>
        </w:rPr>
        <w:t>G2</w:t>
      </w:r>
      <w:r w:rsidRPr="00891BB9">
        <w:rPr>
          <w:rFonts w:eastAsia="Calibri"/>
          <w:noProof/>
          <w:lang w:val="ru-UA"/>
        </w:rPr>
        <w:t>, а якщо вони відсутні, то з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.</w:t>
      </w:r>
    </w:p>
    <w:p w14:paraId="5C1542C3" w14:textId="77777777" w:rsidR="00891BB9" w:rsidRPr="00891BB9" w:rsidRDefault="00891BB9" w:rsidP="00891BB9">
      <w:pPr>
        <w:numPr>
          <w:ilvl w:val="0"/>
          <w:numId w:val="34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lastRenderedPageBreak/>
        <w:t>Задовольняє умову, що матриця суміжності нового графа містить хоча б одне значення true.</w:t>
      </w:r>
    </w:p>
    <w:p w14:paraId="36AF0975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Доказ:</w:t>
      </w:r>
    </w:p>
    <w:p w14:paraId="740AA671" w14:textId="77777777" w:rsidR="00891BB9" w:rsidRPr="00891BB9" w:rsidRDefault="00891BB9" w:rsidP="00891BB9">
      <w:pPr>
        <w:numPr>
          <w:ilvl w:val="0"/>
          <w:numId w:val="35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Перевірка вершин: вершини з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 мають пріоритет, тому вони завжди будуть включені до нового графа.</w:t>
      </w:r>
    </w:p>
    <w:p w14:paraId="57A02E31" w14:textId="77777777" w:rsidR="00891BB9" w:rsidRPr="00891BB9" w:rsidRDefault="00891BB9" w:rsidP="00891BB9">
      <w:pPr>
        <w:numPr>
          <w:ilvl w:val="0"/>
          <w:numId w:val="35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Перевірка ребер: ребра з </w:t>
      </w:r>
      <w:r w:rsidRPr="00891BB9">
        <w:rPr>
          <w:rFonts w:eastAsia="Calibri"/>
          <w:b/>
          <w:bCs/>
          <w:noProof/>
          <w:lang w:val="ru-UA"/>
        </w:rPr>
        <w:t>G2</w:t>
      </w:r>
      <w:r w:rsidRPr="00891BB9">
        <w:rPr>
          <w:rFonts w:eastAsia="Calibri"/>
          <w:noProof/>
          <w:lang w:val="ru-UA"/>
        </w:rPr>
        <w:t> мають пріоритет, тому вони замінюють ребра з </w:t>
      </w:r>
      <w:r w:rsidRPr="00891BB9">
        <w:rPr>
          <w:rFonts w:eastAsia="Calibri"/>
          <w:b/>
          <w:bCs/>
          <w:noProof/>
          <w:lang w:val="ru-UA"/>
        </w:rPr>
        <w:t>G1</w:t>
      </w:r>
      <w:r w:rsidRPr="00891BB9">
        <w:rPr>
          <w:rFonts w:eastAsia="Calibri"/>
          <w:noProof/>
          <w:lang w:val="ru-UA"/>
        </w:rPr>
        <w:t> у разі конфлікту.</w:t>
      </w:r>
    </w:p>
    <w:p w14:paraId="0CBFC888" w14:textId="44A25204" w:rsidR="00653DBF" w:rsidRDefault="00891BB9" w:rsidP="00891BB9">
      <w:pPr>
        <w:numPr>
          <w:ilvl w:val="0"/>
          <w:numId w:val="35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Матриця суміжності гарантує, що новий граф містить хоча б одне ребро.</w:t>
      </w:r>
    </w:p>
    <w:p w14:paraId="22313F48" w14:textId="42656CC0" w:rsidR="00891BB9" w:rsidRDefault="00891BB9" w:rsidP="00891BB9">
      <w:pPr>
        <w:rPr>
          <w:rFonts w:eastAsia="Calibri"/>
          <w:noProof/>
        </w:rPr>
      </w:pPr>
    </w:p>
    <w:p w14:paraId="7E435DFC" w14:textId="77777777" w:rsidR="00891BB9" w:rsidRPr="00891BB9" w:rsidRDefault="00891BB9" w:rsidP="00891BB9">
      <w:pPr>
        <w:pStyle w:val="a3"/>
        <w:numPr>
          <w:ilvl w:val="0"/>
          <w:numId w:val="32"/>
        </w:numPr>
        <w:rPr>
          <w:rFonts w:eastAsia="Calibri"/>
          <w:b/>
          <w:bCs/>
          <w:noProof/>
          <w:sz w:val="28"/>
          <w:szCs w:val="28"/>
          <w:lang w:val="ru-UA"/>
        </w:rPr>
      </w:pPr>
      <w:r w:rsidRPr="00891BB9">
        <w:rPr>
          <w:rFonts w:eastAsia="Calibri"/>
          <w:b/>
          <w:bCs/>
          <w:noProof/>
          <w:sz w:val="28"/>
          <w:szCs w:val="28"/>
          <w:lang w:val="ru-UA"/>
        </w:rPr>
        <w:t>Завершуваність</w:t>
      </w:r>
    </w:p>
    <w:p w14:paraId="7979858E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Алгоритм завершується, оскільки:</w:t>
      </w:r>
    </w:p>
    <w:p w14:paraId="46057FE9" w14:textId="77777777" w:rsidR="00891BB9" w:rsidRPr="00891BB9" w:rsidRDefault="00891BB9" w:rsidP="00891BB9">
      <w:pPr>
        <w:numPr>
          <w:ilvl w:val="0"/>
          <w:numId w:val="36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Кількість вершин і ребер обмежена.</w:t>
      </w:r>
    </w:p>
    <w:p w14:paraId="5C08FA10" w14:textId="77777777" w:rsidR="00891BB9" w:rsidRPr="00891BB9" w:rsidRDefault="00891BB9" w:rsidP="00891BB9">
      <w:pPr>
        <w:numPr>
          <w:ilvl w:val="0"/>
          <w:numId w:val="36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Об'єднання вершин і ребер виконується за скінченну кількість кроків.</w:t>
      </w:r>
    </w:p>
    <w:p w14:paraId="5F6E31A5" w14:textId="77777777" w:rsidR="00891BB9" w:rsidRPr="00891BB9" w:rsidRDefault="00891BB9" w:rsidP="00891BB9">
      <w:pPr>
        <w:numPr>
          <w:ilvl w:val="0"/>
          <w:numId w:val="36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Рекурсія відсутня, тому глибина викликів не обмежена.</w:t>
      </w:r>
    </w:p>
    <w:p w14:paraId="748B1270" w14:textId="6F022B13" w:rsidR="00891BB9" w:rsidRDefault="00891BB9" w:rsidP="00891BB9">
      <w:pPr>
        <w:jc w:val="center"/>
        <w:rPr>
          <w:rFonts w:eastAsia="Calibri"/>
          <w:b/>
          <w:bCs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Висновок</w:t>
      </w:r>
    </w:p>
    <w:p w14:paraId="413B58DC" w14:textId="79B534DE" w:rsidR="00AE69D2" w:rsidRPr="00891BB9" w:rsidRDefault="00AE69D2" w:rsidP="00AE69D2">
      <w:p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У цій лабораторній роботі було реалізовано алгоритм об'єднання графів, який відповідає специфікаціям, розробленим у лабораторній роботі №1. Проведено верифікацію програми, що підтвердило часткову коректність і завершуваність алгоритму.</w:t>
      </w:r>
    </w:p>
    <w:p w14:paraId="164F48B4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Переваги:</w:t>
      </w:r>
    </w:p>
    <w:p w14:paraId="7AA4D829" w14:textId="77777777" w:rsidR="00891BB9" w:rsidRPr="00891BB9" w:rsidRDefault="00891BB9" w:rsidP="00891BB9">
      <w:pPr>
        <w:numPr>
          <w:ilvl w:val="0"/>
          <w:numId w:val="39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Чітка специфікація дозволяє уникнути двозначностей у задачі.</w:t>
      </w:r>
    </w:p>
    <w:p w14:paraId="210594A2" w14:textId="77777777" w:rsidR="00891BB9" w:rsidRPr="00891BB9" w:rsidRDefault="00891BB9" w:rsidP="00891BB9">
      <w:pPr>
        <w:numPr>
          <w:ilvl w:val="0"/>
          <w:numId w:val="39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Алгоритм забезпечує коректне об'єднання графів з урахуванням пріоритетів.</w:t>
      </w:r>
    </w:p>
    <w:p w14:paraId="6E23C884" w14:textId="77777777" w:rsidR="00891BB9" w:rsidRPr="00891BB9" w:rsidRDefault="00891BB9" w:rsidP="00891BB9">
      <w:pPr>
        <w:rPr>
          <w:rFonts w:eastAsia="Calibri"/>
          <w:noProof/>
          <w:lang w:val="ru-UA"/>
        </w:rPr>
      </w:pPr>
      <w:r w:rsidRPr="00891BB9">
        <w:rPr>
          <w:rFonts w:eastAsia="Calibri"/>
          <w:b/>
          <w:bCs/>
          <w:noProof/>
          <w:lang w:val="ru-UA"/>
        </w:rPr>
        <w:t>Недоліки:</w:t>
      </w:r>
    </w:p>
    <w:p w14:paraId="6DD05C99" w14:textId="77777777" w:rsidR="00891BB9" w:rsidRPr="00891BB9" w:rsidRDefault="00891BB9" w:rsidP="00891BB9">
      <w:pPr>
        <w:numPr>
          <w:ilvl w:val="0"/>
          <w:numId w:val="40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Висока обчислювальна складність для великих графів через використання матриць суміжності.</w:t>
      </w:r>
    </w:p>
    <w:p w14:paraId="6D7D421B" w14:textId="77777777" w:rsidR="00891BB9" w:rsidRPr="00891BB9" w:rsidRDefault="00891BB9" w:rsidP="00891BB9">
      <w:pPr>
        <w:numPr>
          <w:ilvl w:val="0"/>
          <w:numId w:val="40"/>
        </w:numPr>
        <w:rPr>
          <w:rFonts w:eastAsia="Calibri"/>
          <w:noProof/>
          <w:lang w:val="ru-UA"/>
        </w:rPr>
      </w:pPr>
      <w:r w:rsidRPr="00891BB9">
        <w:rPr>
          <w:rFonts w:eastAsia="Calibri"/>
          <w:noProof/>
          <w:lang w:val="ru-UA"/>
        </w:rPr>
        <w:t>Можливі труднощі з розумінням формалізованої специфікації для новачків.</w:t>
      </w:r>
    </w:p>
    <w:p w14:paraId="4809E661" w14:textId="77777777" w:rsidR="00891BB9" w:rsidRPr="00891BB9" w:rsidRDefault="00891BB9" w:rsidP="00891BB9">
      <w:pPr>
        <w:rPr>
          <w:rFonts w:eastAsia="Calibri"/>
          <w:noProof/>
          <w:lang w:val="ru-UA"/>
        </w:rPr>
      </w:pPr>
    </w:p>
    <w:sectPr w:rsidR="00891BB9" w:rsidRPr="00891BB9" w:rsidSect="00706A83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7BA"/>
    <w:multiLevelType w:val="multilevel"/>
    <w:tmpl w:val="C66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7A4"/>
    <w:multiLevelType w:val="multilevel"/>
    <w:tmpl w:val="AF0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E1610"/>
    <w:multiLevelType w:val="multilevel"/>
    <w:tmpl w:val="4C4E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6053"/>
    <w:multiLevelType w:val="multilevel"/>
    <w:tmpl w:val="E82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2C2F"/>
    <w:multiLevelType w:val="multilevel"/>
    <w:tmpl w:val="8A80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75766"/>
    <w:multiLevelType w:val="multilevel"/>
    <w:tmpl w:val="71E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F6039"/>
    <w:multiLevelType w:val="hybridMultilevel"/>
    <w:tmpl w:val="72662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3275E"/>
    <w:multiLevelType w:val="multilevel"/>
    <w:tmpl w:val="F78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F7275"/>
    <w:multiLevelType w:val="hybridMultilevel"/>
    <w:tmpl w:val="A6A0B2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9760E"/>
    <w:multiLevelType w:val="multilevel"/>
    <w:tmpl w:val="921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80C7C"/>
    <w:multiLevelType w:val="hybridMultilevel"/>
    <w:tmpl w:val="3D8A61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4ACC"/>
    <w:multiLevelType w:val="multilevel"/>
    <w:tmpl w:val="7FD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0B59"/>
    <w:multiLevelType w:val="multilevel"/>
    <w:tmpl w:val="143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87CCB"/>
    <w:multiLevelType w:val="multilevel"/>
    <w:tmpl w:val="9FB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32A3C"/>
    <w:multiLevelType w:val="hybridMultilevel"/>
    <w:tmpl w:val="DEAE77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81F71"/>
    <w:multiLevelType w:val="multilevel"/>
    <w:tmpl w:val="F5F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748DC"/>
    <w:multiLevelType w:val="hybridMultilevel"/>
    <w:tmpl w:val="B42C9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94EE3"/>
    <w:multiLevelType w:val="multilevel"/>
    <w:tmpl w:val="4F0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D36C1"/>
    <w:multiLevelType w:val="multilevel"/>
    <w:tmpl w:val="AA3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F6B98"/>
    <w:multiLevelType w:val="hybridMultilevel"/>
    <w:tmpl w:val="E640BB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E7F7A"/>
    <w:multiLevelType w:val="multilevel"/>
    <w:tmpl w:val="A20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8464C"/>
    <w:multiLevelType w:val="hybridMultilevel"/>
    <w:tmpl w:val="1BD4F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75BD5"/>
    <w:multiLevelType w:val="multilevel"/>
    <w:tmpl w:val="934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05E48"/>
    <w:multiLevelType w:val="hybridMultilevel"/>
    <w:tmpl w:val="8BF83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D2ABB"/>
    <w:multiLevelType w:val="hybridMultilevel"/>
    <w:tmpl w:val="9B9C25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A0629"/>
    <w:multiLevelType w:val="multilevel"/>
    <w:tmpl w:val="042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E37F4"/>
    <w:multiLevelType w:val="multilevel"/>
    <w:tmpl w:val="930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64DB4"/>
    <w:multiLevelType w:val="multilevel"/>
    <w:tmpl w:val="55F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B4AF5"/>
    <w:multiLevelType w:val="multilevel"/>
    <w:tmpl w:val="CB8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64777"/>
    <w:multiLevelType w:val="multilevel"/>
    <w:tmpl w:val="A59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66731"/>
    <w:multiLevelType w:val="multilevel"/>
    <w:tmpl w:val="2FF8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A318D"/>
    <w:multiLevelType w:val="multilevel"/>
    <w:tmpl w:val="3B2676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6352B2"/>
    <w:multiLevelType w:val="multilevel"/>
    <w:tmpl w:val="5A34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6717D"/>
    <w:multiLevelType w:val="hybridMultilevel"/>
    <w:tmpl w:val="594050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E4AA5"/>
    <w:multiLevelType w:val="multilevel"/>
    <w:tmpl w:val="C36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F2797"/>
    <w:multiLevelType w:val="multilevel"/>
    <w:tmpl w:val="220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4297C"/>
    <w:multiLevelType w:val="multilevel"/>
    <w:tmpl w:val="4DC4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00764"/>
    <w:multiLevelType w:val="multilevel"/>
    <w:tmpl w:val="DB9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67FB9"/>
    <w:multiLevelType w:val="multilevel"/>
    <w:tmpl w:val="81E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74C58"/>
    <w:multiLevelType w:val="multilevel"/>
    <w:tmpl w:val="076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7"/>
  </w:num>
  <w:num w:numId="4">
    <w:abstractNumId w:val="22"/>
  </w:num>
  <w:num w:numId="5">
    <w:abstractNumId w:val="0"/>
  </w:num>
  <w:num w:numId="6">
    <w:abstractNumId w:val="4"/>
  </w:num>
  <w:num w:numId="7">
    <w:abstractNumId w:val="32"/>
  </w:num>
  <w:num w:numId="8">
    <w:abstractNumId w:val="31"/>
  </w:num>
  <w:num w:numId="9">
    <w:abstractNumId w:val="6"/>
  </w:num>
  <w:num w:numId="10">
    <w:abstractNumId w:val="39"/>
  </w:num>
  <w:num w:numId="11">
    <w:abstractNumId w:val="38"/>
  </w:num>
  <w:num w:numId="12">
    <w:abstractNumId w:val="18"/>
  </w:num>
  <w:num w:numId="13">
    <w:abstractNumId w:val="3"/>
  </w:num>
  <w:num w:numId="14">
    <w:abstractNumId w:val="2"/>
  </w:num>
  <w:num w:numId="15">
    <w:abstractNumId w:val="35"/>
  </w:num>
  <w:num w:numId="16">
    <w:abstractNumId w:val="30"/>
  </w:num>
  <w:num w:numId="17">
    <w:abstractNumId w:val="29"/>
  </w:num>
  <w:num w:numId="18">
    <w:abstractNumId w:val="28"/>
  </w:num>
  <w:num w:numId="19">
    <w:abstractNumId w:val="9"/>
  </w:num>
  <w:num w:numId="20">
    <w:abstractNumId w:val="20"/>
  </w:num>
  <w:num w:numId="21">
    <w:abstractNumId w:val="15"/>
  </w:num>
  <w:num w:numId="22">
    <w:abstractNumId w:val="12"/>
  </w:num>
  <w:num w:numId="23">
    <w:abstractNumId w:val="36"/>
  </w:num>
  <w:num w:numId="24">
    <w:abstractNumId w:val="27"/>
  </w:num>
  <w:num w:numId="25">
    <w:abstractNumId w:val="1"/>
  </w:num>
  <w:num w:numId="26">
    <w:abstractNumId w:val="14"/>
  </w:num>
  <w:num w:numId="27">
    <w:abstractNumId w:val="7"/>
  </w:num>
  <w:num w:numId="28">
    <w:abstractNumId w:val="5"/>
  </w:num>
  <w:num w:numId="29">
    <w:abstractNumId w:val="21"/>
  </w:num>
  <w:num w:numId="30">
    <w:abstractNumId w:val="10"/>
  </w:num>
  <w:num w:numId="31">
    <w:abstractNumId w:val="16"/>
  </w:num>
  <w:num w:numId="32">
    <w:abstractNumId w:val="24"/>
  </w:num>
  <w:num w:numId="33">
    <w:abstractNumId w:val="23"/>
  </w:num>
  <w:num w:numId="34">
    <w:abstractNumId w:val="34"/>
  </w:num>
  <w:num w:numId="35">
    <w:abstractNumId w:val="13"/>
  </w:num>
  <w:num w:numId="36">
    <w:abstractNumId w:val="25"/>
  </w:num>
  <w:num w:numId="37">
    <w:abstractNumId w:val="19"/>
  </w:num>
  <w:num w:numId="38">
    <w:abstractNumId w:val="8"/>
  </w:num>
  <w:num w:numId="39">
    <w:abstractNumId w:val="1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7"/>
    <w:rsid w:val="00330C45"/>
    <w:rsid w:val="00565C4A"/>
    <w:rsid w:val="00642D3B"/>
    <w:rsid w:val="00653DBF"/>
    <w:rsid w:val="00706A83"/>
    <w:rsid w:val="00725423"/>
    <w:rsid w:val="0086103F"/>
    <w:rsid w:val="00891BB9"/>
    <w:rsid w:val="00AB63E0"/>
    <w:rsid w:val="00AE69D2"/>
    <w:rsid w:val="00B070C4"/>
    <w:rsid w:val="00BB0AF7"/>
    <w:rsid w:val="00BC077A"/>
    <w:rsid w:val="00D25E2C"/>
    <w:rsid w:val="00D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B44"/>
  <w15:chartTrackingRefBased/>
  <w15:docId w15:val="{521946E8-CBFF-4DC5-BABC-C5B4D9D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A83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5C4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83"/>
    <w:pPr>
      <w:spacing w:after="0" w:line="240" w:lineRule="auto"/>
      <w:ind w:left="720"/>
      <w:contextualSpacing/>
      <w:jc w:val="both"/>
    </w:pPr>
    <w:rPr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565C4A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565C4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565C4A"/>
    <w:rPr>
      <w:b/>
      <w:bCs/>
    </w:rPr>
  </w:style>
  <w:style w:type="character" w:styleId="a6">
    <w:name w:val="Emphasis"/>
    <w:basedOn w:val="a0"/>
    <w:uiPriority w:val="20"/>
    <w:qFormat/>
    <w:rsid w:val="00565C4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B07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0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0C4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B070C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91BB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2025-02-15T13:46:00Z</dcterms:created>
  <dcterms:modified xsi:type="dcterms:W3CDTF">2025-02-15T19:05:00Z</dcterms:modified>
</cp:coreProperties>
</file>