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29. Подрезка коллизий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hd w:fill="fce5cd" w:val="clear"/>
        </w:rPr>
      </w:pPr>
      <w:r w:rsidDel="00000000" w:rsidR="00000000" w:rsidRPr="00000000">
        <w:rPr>
          <w:rtl w:val="0"/>
        </w:rPr>
        <w:t xml:space="preserve">Ссылка на видеоинструкцию (предыдущая версия): https://youtu.be/ReITMO92eCY</w:t>
        <w:br w:type="textWrapping"/>
      </w:r>
      <w:r w:rsidDel="00000000" w:rsidR="00000000" w:rsidRPr="00000000">
        <w:rPr>
          <w:shd w:fill="fce5cd" w:val="clear"/>
          <w:rtl w:val="0"/>
        </w:rPr>
        <w:t xml:space="preserve">Ссылка на видеоинструкцию (обновление v1 c импортом из Navisworks): https://youtu.be/n4gt6TxgEHY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Функции программы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Плагин находит коллизии не только между элементами текущего проекта, но и между элементами текущего проекта и связанного файла.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(Новое в обновлении)</w:t>
      </w:r>
      <w:r w:rsidDel="00000000" w:rsidR="00000000" w:rsidRPr="00000000">
        <w:rPr>
          <w:rtl w:val="0"/>
        </w:rPr>
        <w:t xml:space="preserve"> Возможность загружать и отображать отчёты о коллизиях, созданные в Autodesk Navisworks (в формате HTML).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Плагин находит коллизии не только во всей модели, но и на текущем виде (при проверке средствами Revit).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Группировать полученный список коллизий по выбранному параметру.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Сортировать по любому столбцу списка коллизий.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Создавать 3D-вид по выбранной(ым) коллизии(ям). Также добавлена отдельная возможность создавать 3D-вид с раскраской элементов контрастными цветами (для элементов текущей модели).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Выделять элементы из списка коллизий на текущем 3D-виде, а также копировать их ID.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Назначать коллизиям статус и оставлять комментарии.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Экспортировать и импортировать отчеты по коллизиям (внутренний формат плагина, XLSX).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Работа программы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Для работы программы необходимо открыть 3D-вид.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Если требуется выполнить проверку на коллизии только в определенной части модели (при проверке средствами Revit), то границы 3D-вида следует разместить по границам проверяемой области.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 вкладке «RevitHelper»  нажать кнопку «Подрезка коллизий» (скрин.1), после этого откроется окно выбора источника коллизий и категорий: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5943600" cy="3454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0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Где (см. Скриншот 2):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1 – Поле выбора категорий текущего проекта (при проверке средствами Revit):</w:t>
      </w:r>
      <w:r w:rsidDel="00000000" w:rsidR="00000000" w:rsidRPr="00000000">
        <w:rPr>
          <w:rtl w:val="0"/>
        </w:rPr>
        <w:t xml:space="preserve"> Здесь вы выбираете категории элементов из текущего файла Revit, которые будут участвовать в проверке на коллизии.</w:t>
      </w:r>
    </w:p>
    <w:p w:rsidR="00000000" w:rsidDel="00000000" w:rsidP="00000000" w:rsidRDefault="00000000" w:rsidRPr="00000000" w14:paraId="0000001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2 – Раскрывающийся список для выбора модели для проверки:</w:t>
      </w:r>
    </w:p>
    <w:p w:rsidR="00000000" w:rsidDel="00000000" w:rsidP="00000000" w:rsidRDefault="00000000" w:rsidRPr="00000000" w14:paraId="0000001A">
      <w:pPr>
        <w:numPr>
          <w:ilvl w:val="3"/>
          <w:numId w:val="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Текущий проект:</w:t>
      </w:r>
      <w:r w:rsidDel="00000000" w:rsidR="00000000" w:rsidRPr="00000000">
        <w:rPr>
          <w:rtl w:val="0"/>
        </w:rPr>
        <w:t xml:space="preserve"> Проверка коллизий внутри текущего файла.</w:t>
      </w:r>
    </w:p>
    <w:p w:rsidR="00000000" w:rsidDel="00000000" w:rsidP="00000000" w:rsidRDefault="00000000" w:rsidRPr="00000000" w14:paraId="0000001B">
      <w:pPr>
        <w:numPr>
          <w:ilvl w:val="3"/>
          <w:numId w:val="3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[Имя связанного файла]:</w:t>
      </w:r>
      <w:r w:rsidDel="00000000" w:rsidR="00000000" w:rsidRPr="00000000">
        <w:rPr>
          <w:rtl w:val="0"/>
        </w:rPr>
        <w:t xml:space="preserve"> Проверка коллизий между текущим проектом и выбранным связанным файлом, или внутри связанного файла (если выбраны только его категории).</w:t>
      </w:r>
    </w:p>
    <w:p w:rsidR="00000000" w:rsidDel="00000000" w:rsidP="00000000" w:rsidRDefault="00000000" w:rsidRPr="00000000" w14:paraId="0000001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3 – Поле выбора категорий из связанного файла (при проверке средствами Revit):</w:t>
      </w:r>
      <w:r w:rsidDel="00000000" w:rsidR="00000000" w:rsidRPr="00000000">
        <w:rPr>
          <w:rtl w:val="0"/>
        </w:rPr>
        <w:t xml:space="preserve"> Аналогично поз. 1, но для элементов из выбранного связанного файла.</w:t>
      </w:r>
    </w:p>
    <w:p w:rsidR="00000000" w:rsidDel="00000000" w:rsidP="00000000" w:rsidRDefault="00000000" w:rsidRPr="00000000" w14:paraId="0000001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4, 5 – Кнопки для выделения и снятия всех категорий</w:t>
      </w:r>
      <w:r w:rsidDel="00000000" w:rsidR="00000000" w:rsidRPr="00000000">
        <w:rPr>
          <w:rtl w:val="0"/>
        </w:rPr>
        <w:t xml:space="preserve"> в соответствующем поле.</w:t>
      </w:r>
    </w:p>
    <w:p w:rsidR="00000000" w:rsidDel="00000000" w:rsidP="00000000" w:rsidRDefault="00000000" w:rsidRPr="00000000" w14:paraId="0000001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6 – Флажок "Искать на активном виде" (при проверке средствами Revit):</w:t>
      </w:r>
      <w:r w:rsidDel="00000000" w:rsidR="00000000" w:rsidRPr="00000000">
        <w:rPr>
          <w:rtl w:val="0"/>
        </w:rPr>
        <w:t xml:space="preserve"> Если активен, анализ коллизий будет ограничен элементами, видимыми на текущем активном 3D-виде и попадающими в его границы. В обратном случае анализ осуществляется по всей модели/связанному файлу.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7 – Путь и кнопка импорта таблицы коллизий (XLSX):</w:t>
      </w:r>
      <w:r w:rsidDel="00000000" w:rsidR="00000000" w:rsidRPr="00000000">
        <w:rPr>
          <w:rtl w:val="0"/>
        </w:rPr>
        <w:t xml:space="preserve"> Позволяет загрузить ранее экспортированный отчёт о коллизиях в формате XLSX (внутренний формат плагина). Кнопка "Импорт" (с иконкой Excel).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7 – (Новое в обновлении) Путь и кнопка импорта отчёта по коллизиям Navisworks:</w:t>
      </w:r>
      <w:r w:rsidDel="00000000" w:rsidR="00000000" w:rsidRPr="00000000">
        <w:rPr>
          <w:rtl w:val="0"/>
        </w:rPr>
        <w:t xml:space="preserve"> Позволяет загрузить отчёт о коллизиях из Navisworks в формате HTML. Кнопка "Импорт N" (с иконкой Navisworks).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8 – Справка к текущему плагину.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9 – Кнопка запуска поиска коллизий (средствами Revit) / подтверждения настроек.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10 – Кнопка отмены и закрытия текущего окна.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1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Выбор источника коллизий: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А. Проверка коллизий средствами Revit: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Выберите источник (Текущий проект или связанный файл) из списка .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Укажите необходимые категории для проверки в полях.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При необходимости установите флажок "Искать на активном виде" .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Нажмите кнопку запуска поиска.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Б. (Новое в обновлении) Загрузка отчёта из Navisworks: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Нажмите кнопку "Импорт N" .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В открывшемся диалоговом окне выберите HTML-файл отчёта, экспортированный из Navisworks.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Плагин обработает отчёт и сразу перейдет к окну со списком коллизий.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Работа со списком коллизий:</w:t>
        <w:br w:type="textWrapping"/>
      </w:r>
      <w:r w:rsidDel="00000000" w:rsidR="00000000" w:rsidRPr="00000000">
        <w:rPr>
          <w:rtl w:val="0"/>
        </w:rPr>
        <w:t xml:space="preserve">Если коллизии отсутствуют (при проверке средствами Revit), плагин выведет соответствующее окно.</w:t>
      </w: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Если коллизии присутствуют (или загружены из Navisworks), откроется второе окно со списком коллизий: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965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Где: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1 – Список коллизий:</w:t>
      </w:r>
      <w:r w:rsidDel="00000000" w:rsidR="00000000" w:rsidRPr="00000000">
        <w:rPr>
          <w:rtl w:val="0"/>
        </w:rPr>
        <w:t xml:space="preserve"> Отображает перечень найденных (или импортированных) коллизий с указанием уровня (если применимо), текущего статуса и комментария.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2 – Группировка по параметру:</w:t>
      </w:r>
      <w:r w:rsidDel="00000000" w:rsidR="00000000" w:rsidRPr="00000000">
        <w:rPr>
          <w:rtl w:val="0"/>
        </w:rPr>
        <w:t xml:space="preserve"> Позволяет сгруппировать коллизии в списке по выбранному параметру элементов Revit. Присутствует флажок для снятия группировки. </w:t>
      </w:r>
      <w:r w:rsidDel="00000000" w:rsidR="00000000" w:rsidRPr="00000000">
        <w:rPr>
          <w:i w:val="1"/>
          <w:rtl w:val="0"/>
        </w:rPr>
        <w:t xml:space="preserve">Примечание: при работе с отчётом из Navisworks, для корректной группировки необходимо, чтобы хотя бы один из элементов коллизии присутствовал в текущей модели Revit для считывания значения параметра.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3 – Информация о пересекающихся элементах:</w:t>
      </w:r>
      <w:r w:rsidDel="00000000" w:rsidR="00000000" w:rsidRPr="00000000">
        <w:rPr>
          <w:rtl w:val="0"/>
        </w:rPr>
        <w:t xml:space="preserve"> При выборе коллизии в списке, здесь отображается ID элемента, категория, тип и документ (имя файла) для каждого из двух конфликтующих элементов.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4 – Миниатюра коллизии:</w:t>
      </w:r>
      <w:r w:rsidDel="00000000" w:rsidR="00000000" w:rsidRPr="00000000">
        <w:rPr>
          <w:rtl w:val="0"/>
        </w:rPr>
        <w:t xml:space="preserve"> Показывает изображение пересечения элементов. При наведении курсора мыши на миниатюру, она увеличивается.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5 – Кнопка "Вернуться к выбору категорий":</w:t>
      </w:r>
      <w:r w:rsidDel="00000000" w:rsidR="00000000" w:rsidRPr="00000000">
        <w:rPr>
          <w:rtl w:val="0"/>
        </w:rPr>
        <w:t xml:space="preserve"> Возвращает в предыдущее окно для изменения настроек проверки или импорта другого отчёта.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6 – Кнопка "Обновить статусы":</w:t>
      </w:r>
      <w:r w:rsidDel="00000000" w:rsidR="00000000" w:rsidRPr="00000000">
        <w:rPr>
          <w:rtl w:val="0"/>
        </w:rPr>
        <w:t xml:space="preserve"> Обновляет статусы коллизий в списке, если они были изменены.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7 – Кнопка "Обновить коллизии":</w:t>
      </w:r>
      <w:r w:rsidDel="00000000" w:rsidR="00000000" w:rsidRPr="00000000">
        <w:rPr>
          <w:rtl w:val="0"/>
        </w:rPr>
        <w:t xml:space="preserve"> Повторно проверяет выбранные коллизии на их актуальность. Коллизии, которые были устранены, получают статус "Исправлено".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8 – Кнопка "Экспорт в Excel":</w:t>
      </w:r>
      <w:r w:rsidDel="00000000" w:rsidR="00000000" w:rsidRPr="00000000">
        <w:rPr>
          <w:rtl w:val="0"/>
        </w:rPr>
        <w:t xml:space="preserve"> Экспортирует текущий список коллизий со статусами и комментариями в файл формата XLSX.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9 – Путь для экспорта отчёта и кнопка выбора папки.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Действия с выбранной коллизией (или несколькими коллизиями):</w:t>
        <w:br w:type="textWrapping"/>
      </w:r>
      <w:r w:rsidDel="00000000" w:rsidR="00000000" w:rsidRPr="00000000">
        <w:rPr>
          <w:rtl w:val="0"/>
        </w:rPr>
        <w:t xml:space="preserve">При нажатии правой кнопкой мыши на коллизию (или выделенную группу коллизий) в списке доступно контекстное меню: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24525" cy="8858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5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Создать 3D-вид:</w:t>
      </w:r>
      <w:r w:rsidDel="00000000" w:rsidR="00000000" w:rsidRPr="00000000">
        <w:rPr>
          <w:rtl w:val="0"/>
        </w:rPr>
        <w:t xml:space="preserve"> Создает новый 3D-вид, сфокусированный на выбранной коллизии.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Создать 3D-вид с раскраской элементов:</w:t>
      </w:r>
      <w:r w:rsidDel="00000000" w:rsidR="00000000" w:rsidRPr="00000000">
        <w:rPr>
          <w:rtl w:val="0"/>
        </w:rPr>
        <w:t xml:space="preserve"> Аналогично предыдущему, но конфликтующие элементы раскрашиваются контрастными цветами для лучшей визуализации. </w:t>
      </w:r>
      <w:r w:rsidDel="00000000" w:rsidR="00000000" w:rsidRPr="00000000">
        <w:rPr>
          <w:i w:val="1"/>
          <w:rtl w:val="0"/>
        </w:rPr>
        <w:t xml:space="preserve">Примечание: раскраска элементов из связанных файлов или при работе с отчётами Navisworks, где один из элементов отсутствует в текущей Revit-модели, невозможна.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Копировать ID 1 элемента / Копировать ID 2 элемента:</w:t>
      </w:r>
      <w:r w:rsidDel="00000000" w:rsidR="00000000" w:rsidRPr="00000000">
        <w:rPr>
          <w:rtl w:val="0"/>
        </w:rPr>
        <w:t xml:space="preserve"> Копирует ID соответствующего элемента коллизии в буфер обмена.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Выделить элементы:</w:t>
      </w:r>
      <w:r w:rsidDel="00000000" w:rsidR="00000000" w:rsidRPr="00000000">
        <w:rPr>
          <w:rtl w:val="0"/>
        </w:rPr>
        <w:t xml:space="preserve"> Выделяет конфликтующие элементы на текущем активном 3D-виде в Revit.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Отработка коллизий: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Используйте функции "Создать 3D-вид" или "Выделить элементы" для анализа и исправления коллизий в модели Revit.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Назначайте статус ("Отложено", "Утверждено", "Новая" и т.д.) и добавляйте комментарии к коллизиям прямо в списке.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После внесения исправлений в модель Revit, используйте кнопку "Обновить коллизии", чтобы плагин проверил, устранены ли пересечения.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Особенности работы программы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Плагин генерирует только один специализированный 3D-вид для коллизий. При повторной команде "Создать 3D-вид", существующий вид будет использован повторно, изменив его границы подрезки.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Созданный 3D-вид для коллизий имеет собственные настройки графики, которые могут отличаться от вида, активного на момент запуска плагина.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работе с отчётами, импортированными из Navisworks: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Плагин RevitHelper не производит самостоятельную проверку пересечений в модели Revit, а лишь отображает коллизии, зафиксированные в HTML-отчёте Navisworks.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Для корректной работы функций визуализации (создание 3D-видов, выделение элементов) и группировки по параметрам Revit, необходимо, чтобы элементы, указанные в отчёте Navisworks (по их ID), присутствовали в текущей открытой модели Revit. Если элемент из отчёта Navisworks отсутствует в активной сессии Revit, его отображение и анализ средствами плагина будут невозможны.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Создание 3D-вида с раскраской элементов для коллизий, импортированных из Navisworks, возможно только если оба конфликтующих элемента найдены в текущей модели Revit.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Сохранение и загрузка списка коллизий с изменениями (статусы, комментарии) производится через экспорт/импорт в формат XLSX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