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3699E936" w:rsidR="00E00704" w:rsidRDefault="00562341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25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79DDF1AE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Виконав: </w:t>
      </w:r>
      <w:r w:rsidR="00562341">
        <w:rPr>
          <w:sz w:val="28"/>
          <w:szCs w:val="28"/>
          <w:lang w:val="uk-UA"/>
        </w:rPr>
        <w:t>Сергій Тарабара</w:t>
      </w:r>
    </w:p>
    <w:p w14:paraId="369B8254" w14:textId="6EC10323" w:rsidR="00E00704" w:rsidRDefault="00562341" w:rsidP="00A25A1F">
      <w:pPr>
        <w:pStyle w:val="a3"/>
        <w:spacing w:line="276" w:lineRule="auto"/>
        <w:ind w:left="5736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A25A1F">
        <w:rPr>
          <w:sz w:val="28"/>
          <w:szCs w:val="28"/>
          <w:lang w:val="uk-UA"/>
        </w:rPr>
        <w:t xml:space="preserve"> </w:t>
      </w:r>
      <w:r w:rsidR="00E773A4">
        <w:rPr>
          <w:sz w:val="28"/>
          <w:szCs w:val="28"/>
          <w:lang w:val="uk-UA"/>
        </w:rPr>
        <w:t>Студент групи ТР-2</w:t>
      </w:r>
      <w:r w:rsidR="00A25A1F">
        <w:rPr>
          <w:sz w:val="28"/>
          <w:szCs w:val="28"/>
          <w:lang w:val="uk-UA"/>
        </w:rPr>
        <w:t>1</w:t>
      </w:r>
      <w:r w:rsidR="00E773A4">
        <w:rPr>
          <w:sz w:val="28"/>
          <w:szCs w:val="28"/>
          <w:lang w:val="uk-UA"/>
        </w:rPr>
        <w:t xml:space="preserve"> </w:t>
      </w:r>
      <w:r w:rsidR="00E00704"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55D56948" w:rsidR="008A01E8" w:rsidRDefault="00A25A1F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14:paraId="0C88406A" w14:textId="7B342E57" w:rsidR="008A01E8" w:rsidRDefault="008A01E8" w:rsidP="003C0EBD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Завдання</w:t>
      </w:r>
    </w:p>
    <w:p w14:paraId="590292CD" w14:textId="3694BC8F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14:paraId="3812DA8A" w14:textId="7B16C651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D25C19" w:rsidRDefault="008F6388" w:rsidP="00D25C19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40682F">
        <w:rPr>
          <w:szCs w:val="40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3A24CBE8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Текстурування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12608B2C" w:rsidR="0040682F" w:rsidRPr="0040682F" w:rsidRDefault="0040682F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Щоб почати процес 3D-текстурування, </w:t>
      </w:r>
      <w:r>
        <w:rPr>
          <w:sz w:val="28"/>
          <w:szCs w:val="28"/>
          <w:lang w:val="uk-UA"/>
        </w:rPr>
        <w:t xml:space="preserve">необхідно </w:t>
      </w:r>
      <w:r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-карту для кожного 3D-об’єкта.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07ECEB24" w:rsidR="0011390C" w:rsidRDefault="0040682F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>
        <w:rPr>
          <w:sz w:val="28"/>
          <w:szCs w:val="28"/>
          <w:lang w:val="uk-UA"/>
        </w:rPr>
        <w:t>UV</w:t>
      </w:r>
      <w:r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6BBE280D" w:rsidR="004A4382" w:rsidRPr="00836CD2" w:rsidRDefault="008F6388" w:rsidP="003C0EBD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836CD2">
        <w:rPr>
          <w:szCs w:val="40"/>
          <w:lang w:val="uk-UA"/>
        </w:rPr>
        <w:lastRenderedPageBreak/>
        <w:t>Виконання завдання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A25A1F">
      <w:pPr>
        <w:pStyle w:val="a3"/>
        <w:spacing w:line="276" w:lineRule="auto"/>
        <w:ind w:hanging="105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4F2829F0" w14:textId="76E94E2B" w:rsidR="004A4382" w:rsidRDefault="004A4382" w:rsidP="00A25A1F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A25A1F" w:rsidRPr="00A25A1F">
        <w:rPr>
          <w:sz w:val="28"/>
          <w:szCs w:val="28"/>
          <w:lang w:val="en-US"/>
        </w:rPr>
        <w:t>Surface</w:t>
      </w:r>
      <w:r w:rsidR="00A25A1F" w:rsidRPr="00261F2B">
        <w:rPr>
          <w:sz w:val="28"/>
          <w:szCs w:val="28"/>
          <w:lang w:val="en-US"/>
        </w:rPr>
        <w:t xml:space="preserve"> </w:t>
      </w:r>
      <w:r w:rsidR="00A25A1F" w:rsidRPr="00A25A1F">
        <w:rPr>
          <w:sz w:val="28"/>
          <w:szCs w:val="28"/>
          <w:lang w:val="en-US"/>
        </w:rPr>
        <w:t>of</w:t>
      </w:r>
      <w:r w:rsidR="00A25A1F" w:rsidRPr="00261F2B">
        <w:rPr>
          <w:sz w:val="28"/>
          <w:szCs w:val="28"/>
          <w:lang w:val="en-US"/>
        </w:rPr>
        <w:t xml:space="preserve"> </w:t>
      </w:r>
      <w:r w:rsidR="00261F2B">
        <w:rPr>
          <w:sz w:val="28"/>
          <w:szCs w:val="28"/>
          <w:lang w:val="en-US"/>
        </w:rPr>
        <w:t>Conjugation of two coaxial cylinders of different diameters</w:t>
      </w:r>
      <w:r>
        <w:rPr>
          <w:sz w:val="28"/>
          <w:szCs w:val="28"/>
          <w:lang w:val="uk-UA"/>
        </w:rPr>
        <w:t>».Отриману поверхню з освітленням можна</w:t>
      </w:r>
      <w:r w:rsidR="00BA3E92" w:rsidRPr="00A25A1F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37E88D70" w:rsidR="004A4382" w:rsidRPr="00A25A1F" w:rsidRDefault="00261F2B" w:rsidP="003C0EBD">
      <w:pPr>
        <w:pStyle w:val="a3"/>
        <w:spacing w:line="276" w:lineRule="auto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drawing>
          <wp:inline distT="0" distB="0" distL="0" distR="0" wp14:anchorId="6F86E5DD" wp14:editId="252D49DF">
            <wp:extent cx="1781424" cy="1819529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3FD03DBA" w:rsidR="004A4382" w:rsidRPr="00BA3E9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 w:rsidR="00261F2B" w:rsidRPr="00A25A1F">
        <w:rPr>
          <w:sz w:val="28"/>
          <w:szCs w:val="28"/>
          <w:lang w:val="en-US"/>
        </w:rPr>
        <w:t>Surface</w:t>
      </w:r>
      <w:r w:rsidR="00261F2B" w:rsidRPr="00261F2B">
        <w:rPr>
          <w:sz w:val="28"/>
          <w:szCs w:val="28"/>
          <w:lang w:val="en-US"/>
        </w:rPr>
        <w:t xml:space="preserve"> </w:t>
      </w:r>
      <w:r w:rsidR="00261F2B" w:rsidRPr="00A25A1F">
        <w:rPr>
          <w:sz w:val="28"/>
          <w:szCs w:val="28"/>
          <w:lang w:val="en-US"/>
        </w:rPr>
        <w:t>of</w:t>
      </w:r>
      <w:r w:rsidR="00261F2B" w:rsidRPr="00261F2B">
        <w:rPr>
          <w:sz w:val="28"/>
          <w:szCs w:val="28"/>
          <w:lang w:val="en-US"/>
        </w:rPr>
        <w:t xml:space="preserve"> </w:t>
      </w:r>
      <w:r w:rsidR="00261F2B">
        <w:rPr>
          <w:sz w:val="28"/>
          <w:szCs w:val="28"/>
          <w:lang w:val="en-US"/>
        </w:rPr>
        <w:t>Conjugation of two coaxial cylinders of different diameters</w:t>
      </w:r>
      <w:r w:rsidR="00BA3E92">
        <w:rPr>
          <w:sz w:val="28"/>
          <w:szCs w:val="28"/>
          <w:lang w:val="uk-UA"/>
        </w:rPr>
        <w:t>»</w:t>
      </w:r>
    </w:p>
    <w:p w14:paraId="5E3702C1" w14:textId="77777777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CCB737F" w14:textId="77777777" w:rsidR="00062C1A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7BB56031" w14:textId="77777777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E773A4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14:paraId="6A99C7B0" w14:textId="323E8ADB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>
        <w:rPr>
          <w:sz w:val="28"/>
          <w:szCs w:val="28"/>
          <w:lang w:val="en-US"/>
        </w:rPr>
        <w:t xml:space="preserve">policy. </w:t>
      </w:r>
    </w:p>
    <w:p w14:paraId="2461C5E8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14:paraId="1EB10857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="00836CD2" w:rsidRPr="00E773A4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14:paraId="23581D6D" w14:textId="77777777" w:rsidR="00836CD2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D01F0F1" w14:textId="55F220A8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E773A4">
        <w:rPr>
          <w:sz w:val="28"/>
          <w:szCs w:val="28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44DBC2E5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3C076FC0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14:paraId="7075CAFD" w14:textId="77777777" w:rsidR="00440A6E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45214DCF" w:rsidR="00440A6E" w:rsidRDefault="00BA3E9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генерації </w:t>
      </w:r>
      <w:r w:rsidR="0040682F">
        <w:rPr>
          <w:sz w:val="28"/>
          <w:szCs w:val="28"/>
          <w:lang w:val="uk-UA"/>
        </w:rPr>
        <w:t>UV</w:t>
      </w:r>
      <w:r w:rsidR="00440A6E">
        <w:rPr>
          <w:sz w:val="28"/>
          <w:szCs w:val="28"/>
          <w:lang w:val="uk-UA"/>
        </w:rPr>
        <w:t xml:space="preserve"> даних текстури.</w:t>
      </w:r>
    </w:p>
    <w:p w14:paraId="12DC8A40" w14:textId="786C86DD" w:rsidR="00062C1A" w:rsidRDefault="00062C1A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3.2.</w:t>
      </w:r>
    </w:p>
    <w:p w14:paraId="767EC764" w14:textId="77777777" w:rsidR="00440A6E" w:rsidRDefault="00440A6E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4CC989EC" w:rsidR="00440A6E" w:rsidRDefault="00261F2B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drawing>
          <wp:inline distT="0" distB="0" distL="0" distR="0" wp14:anchorId="6ABD0231" wp14:editId="20DE3766">
            <wp:extent cx="3331596" cy="3270403"/>
            <wp:effectExtent l="0" t="0" r="254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909" cy="327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464ED104" w14:textId="77777777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55C1DD78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1E1FE28A" w:rsidR="003C0EBD" w:rsidRDefault="00261F2B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drawing>
          <wp:inline distT="0" distB="0" distL="0" distR="0" wp14:anchorId="484284D3" wp14:editId="245E2CF1">
            <wp:extent cx="2997642" cy="2738962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4176" cy="27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60C3D259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 w:rsidR="00261F2B" w:rsidRPr="00A25A1F">
        <w:rPr>
          <w:sz w:val="28"/>
          <w:szCs w:val="28"/>
          <w:lang w:val="en-US"/>
        </w:rPr>
        <w:t>Surface</w:t>
      </w:r>
      <w:r w:rsidR="00261F2B" w:rsidRPr="00261F2B">
        <w:rPr>
          <w:sz w:val="28"/>
          <w:szCs w:val="28"/>
          <w:lang w:val="en-US"/>
        </w:rPr>
        <w:t xml:space="preserve"> </w:t>
      </w:r>
      <w:r w:rsidR="00261F2B" w:rsidRPr="00A25A1F">
        <w:rPr>
          <w:sz w:val="28"/>
          <w:szCs w:val="28"/>
          <w:lang w:val="en-US"/>
        </w:rPr>
        <w:t>of</w:t>
      </w:r>
      <w:r w:rsidR="00261F2B" w:rsidRPr="00261F2B">
        <w:rPr>
          <w:sz w:val="28"/>
          <w:szCs w:val="28"/>
          <w:lang w:val="en-US"/>
        </w:rPr>
        <w:t xml:space="preserve"> </w:t>
      </w:r>
      <w:r w:rsidR="00261F2B">
        <w:rPr>
          <w:sz w:val="28"/>
          <w:szCs w:val="28"/>
          <w:lang w:val="en-US"/>
        </w:rPr>
        <w:t>Conjugation of two coaxial cylinders of different diameters</w:t>
      </w:r>
      <w:r>
        <w:rPr>
          <w:sz w:val="28"/>
          <w:szCs w:val="28"/>
          <w:lang w:val="uk-UA"/>
        </w:rPr>
        <w:t>» з накладеною текстурою</w:t>
      </w: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E773A4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06CE93B3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75D08B92" w:rsidR="00545083" w:rsidRDefault="00261F2B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drawing>
          <wp:inline distT="0" distB="0" distL="0" distR="0" wp14:anchorId="5C8743FE" wp14:editId="30F24DDE">
            <wp:extent cx="4460682" cy="307920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196" cy="308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2212829B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75C86B62" w14:textId="2B5D3C20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24888817" w14:textId="183722CA" w:rsidR="007B7154" w:rsidRPr="007B7154" w:rsidRDefault="000C0E06" w:rsidP="007B7154">
      <w:pPr>
        <w:pStyle w:val="a3"/>
        <w:numPr>
          <w:ilvl w:val="0"/>
          <w:numId w:val="1"/>
        </w:numPr>
        <w:spacing w:line="276" w:lineRule="auto"/>
        <w:rPr>
          <w:szCs w:val="40"/>
          <w:lang w:val="uk-UA"/>
        </w:rPr>
      </w:pPr>
      <w:r w:rsidRPr="007B7154">
        <w:rPr>
          <w:szCs w:val="40"/>
          <w:lang w:val="uk-UA"/>
        </w:rPr>
        <w:t>Вказівки користувачу</w:t>
      </w:r>
    </w:p>
    <w:p w14:paraId="7287365D" w14:textId="77777777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2930CC4" w14:textId="163E63CC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Користувач може керувати переміщенням умовної точки по поверхні, обертанням текстури відносно умовної точки, а також орієнтацією </w:t>
      </w:r>
      <w:r>
        <w:rPr>
          <w:sz w:val="28"/>
          <w:szCs w:val="28"/>
          <w:lang w:val="uk-UA"/>
        </w:rPr>
        <w:lastRenderedPageBreak/>
        <w:t>поверхні в просторію При чому останні два пункти здійснюються в один і той же спосіб.</w:t>
      </w:r>
    </w:p>
    <w:p w14:paraId="34A03EED" w14:textId="483D82E6" w:rsidR="007B7154" w:rsidRDefault="007B715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9D5FF44" w14:textId="44FFD716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4.1)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E773A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E773A4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додатньому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20CFE083" w:rsidR="00C91036" w:rsidRDefault="00261F2B" w:rsidP="00A25A1F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261F2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2650DE2" wp14:editId="19D24DE0">
            <wp:extent cx="5106113" cy="352474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 </w:t>
      </w:r>
      <w:r w:rsidRPr="00261F2B">
        <w:rPr>
          <w:noProof/>
          <w:sz w:val="28"/>
          <w:szCs w:val="28"/>
          <w:lang w:val="uk-UA"/>
        </w:rPr>
        <w:drawing>
          <wp:inline distT="0" distB="0" distL="0" distR="0" wp14:anchorId="61E4D38F" wp14:editId="22950A37">
            <wp:extent cx="5220429" cy="353426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69C631BB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4.1.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0E8DA0D" w14:textId="3ECFAC0A" w:rsidR="00CA45E4" w:rsidRPr="00A25A1F" w:rsidRDefault="00CA45E4" w:rsidP="00A25A1F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lastRenderedPageBreak/>
        <w:t>Орієнтація поверхні в просторі, а також трансформація текстури</w:t>
      </w:r>
      <w:r w:rsidR="00C57B17">
        <w:rPr>
          <w:sz w:val="28"/>
          <w:szCs w:val="28"/>
          <w:lang w:val="uk-UA"/>
        </w:rPr>
        <w:t>(рисунок 4.2)</w:t>
      </w:r>
      <w:r>
        <w:rPr>
          <w:sz w:val="28"/>
          <w:szCs w:val="28"/>
          <w:lang w:val="uk-UA"/>
        </w:rPr>
        <w:t xml:space="preserve"> здійснюється за</w:t>
      </w:r>
      <w:r w:rsidR="00B312B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допомогою введення з миші: необхідно затиснути лівою клавішею миші у області відображення поверхні</w:t>
      </w:r>
      <w:r w:rsidR="00B312B6">
        <w:rPr>
          <w:sz w:val="28"/>
          <w:szCs w:val="28"/>
          <w:lang w:val="uk-UA"/>
        </w:rPr>
        <w:t xml:space="preserve"> та потягнути в будь-яку сторону. Варто зауважити, що обертання текстури залежить від переміщення миші по горизонталі, тобто, при зміщенні затиснутої мишу тільки вгору або тільки вниз буде здійснюватись лише зміна орієнтації поверхні в просторі</w:t>
      </w:r>
      <w:r w:rsidR="00C57B17">
        <w:rPr>
          <w:sz w:val="28"/>
          <w:szCs w:val="28"/>
          <w:lang w:val="uk-UA"/>
        </w:rPr>
        <w:t>(рисунок 4.3)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287B9AF6" w14:textId="77777777" w:rsidR="00A25A1F" w:rsidRDefault="00A25A1F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2B8B6605" w:rsidR="00C91036" w:rsidRDefault="00261F2B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261F2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3BC39F0" wp14:editId="070776AC">
            <wp:extent cx="5220429" cy="353426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  </w:t>
      </w:r>
      <w:r w:rsidRPr="00261F2B">
        <w:rPr>
          <w:noProof/>
          <w:sz w:val="28"/>
          <w:szCs w:val="28"/>
          <w:lang w:val="uk-UA"/>
        </w:rPr>
        <w:drawing>
          <wp:inline distT="0" distB="0" distL="0" distR="0" wp14:anchorId="1DD58C3C" wp14:editId="2471990A">
            <wp:extent cx="4067743" cy="319132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A18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4D63C7B0" w14:textId="44397AEE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4.2. Трансформація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78ADB6E8" w14:textId="5CBA2AA4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рисунку 4.3 можна помітити що точка та текстура залишились на одному і тому самому місці відносно поверхні. Змінилась лише орієнтація поверхні в просторі.</w:t>
      </w:r>
    </w:p>
    <w:p w14:paraId="6D02C3F2" w14:textId="1E240A1C" w:rsidR="00C91036" w:rsidRDefault="00C91036" w:rsidP="00C91036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67A49CED" w14:textId="02010465" w:rsidR="00C91036" w:rsidRDefault="00261F2B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261F2B">
        <w:rPr>
          <w:noProof/>
          <w:sz w:val="28"/>
          <w:szCs w:val="28"/>
          <w:lang w:val="uk-UA"/>
        </w:rPr>
        <w:drawing>
          <wp:inline distT="0" distB="0" distL="0" distR="0" wp14:anchorId="11BFAADC" wp14:editId="010A7199">
            <wp:extent cx="4067743" cy="319132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036">
        <w:rPr>
          <w:noProof/>
          <w:sz w:val="28"/>
          <w:szCs w:val="28"/>
          <w:lang w:val="uk-UA"/>
        </w:rPr>
        <w:t xml:space="preserve">            </w:t>
      </w:r>
      <w:r w:rsidRPr="00261F2B">
        <w:rPr>
          <w:noProof/>
          <w:sz w:val="28"/>
          <w:szCs w:val="28"/>
          <w:lang w:val="uk-UA"/>
        </w:rPr>
        <w:drawing>
          <wp:inline distT="0" distB="0" distL="0" distR="0" wp14:anchorId="7C1241CF" wp14:editId="6373A3B7">
            <wp:extent cx="3705742" cy="36581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C08E" w14:textId="77777777" w:rsidR="0089771A" w:rsidRDefault="0089771A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3BEF40CD" w14:textId="5D0B487C" w:rsidR="006E74BD" w:rsidRPr="00CA45E4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4.3. Лише орієнтація поверхні в просторі</w:t>
      </w:r>
    </w:p>
    <w:p w14:paraId="069E205E" w14:textId="3C808C8A" w:rsidR="00A25A1F" w:rsidRDefault="00A25A1F" w:rsidP="00A25A1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2A9C6519" w14:textId="77777777" w:rsidR="00261F2B" w:rsidRDefault="00261F2B" w:rsidP="00A25A1F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6750EB5" w14:textId="0D47BA85" w:rsidR="000C0E06" w:rsidRDefault="000C0E06" w:rsidP="00261F2B">
      <w:pPr>
        <w:pStyle w:val="a3"/>
        <w:numPr>
          <w:ilvl w:val="0"/>
          <w:numId w:val="1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Код</w:t>
      </w:r>
    </w:p>
    <w:p w14:paraId="1604F4F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'use strict';</w:t>
      </w:r>
      <w:bookmarkStart w:id="0" w:name="_GoBack"/>
      <w:bookmarkEnd w:id="0"/>
    </w:p>
    <w:p w14:paraId="57363D6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6DDC56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gl;                         // The webgl context.</w:t>
      </w:r>
    </w:p>
    <w:p w14:paraId="14EAAA0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surface;                    // A surface model</w:t>
      </w:r>
    </w:p>
    <w:p w14:paraId="0988BAF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shProgram;                  // A shader program</w:t>
      </w:r>
    </w:p>
    <w:p w14:paraId="5D78431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spaceball;                  // A SimpleRotator object that lets the user rotate the view by mouse.</w:t>
      </w:r>
    </w:p>
    <w:p w14:paraId="69B34C4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E8342F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point;</w:t>
      </w:r>
    </w:p>
    <w:p w14:paraId="2CAC2C5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texturePoint;</w:t>
      </w:r>
    </w:p>
    <w:p w14:paraId="642E953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let scalingKoef;</w:t>
      </w:r>
    </w:p>
    <w:p w14:paraId="6A1F705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325A22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deg2rad(angle) {</w:t>
      </w:r>
    </w:p>
    <w:p w14:paraId="65C9B4B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angle * Math.PI / 180;</w:t>
      </w:r>
    </w:p>
    <w:p w14:paraId="06278DF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367D949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AB9711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734673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// Constructor</w:t>
      </w:r>
    </w:p>
    <w:p w14:paraId="00682CA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Model(name) {</w:t>
      </w:r>
    </w:p>
    <w:p w14:paraId="3785D8B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this.name = name;</w:t>
      </w:r>
    </w:p>
    <w:p w14:paraId="24D69F7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this.iVertexBuffer = gl.createBuffer();</w:t>
      </w:r>
    </w:p>
    <w:p w14:paraId="58B19E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this.iTextureBuffer = gl.createBuffer();</w:t>
      </w:r>
    </w:p>
    <w:p w14:paraId="312A06F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this.count = 0;</w:t>
      </w:r>
    </w:p>
    <w:p w14:paraId="345A260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171641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this.BufferData = function (vertices, textures) {</w:t>
      </w:r>
    </w:p>
    <w:p w14:paraId="76186F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28A1D0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this.iVertexBuffer);</w:t>
      </w:r>
    </w:p>
    <w:p w14:paraId="278883C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3B33B11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this.iTextureBuffer);</w:t>
      </w:r>
    </w:p>
    <w:p w14:paraId="491DDD1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gl.bufferData(gl.ARRAY_BUFFER, new Float32Array(textures), gl.STREAM_DRAW);</w:t>
      </w:r>
    </w:p>
    <w:p w14:paraId="19B72FA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3AC801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this.count = vertices.length / 3;</w:t>
      </w:r>
    </w:p>
    <w:p w14:paraId="2BBA214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}</w:t>
      </w:r>
    </w:p>
    <w:p w14:paraId="1E9BB2D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this.PointBufferData = function (vertices) {</w:t>
      </w:r>
    </w:p>
    <w:p w14:paraId="5628498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299AA1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this.iVertexBuffer);</w:t>
      </w:r>
    </w:p>
    <w:p w14:paraId="3C1E28D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gl.bufferData(gl.ARRAY_BUFFER, new Float32Array(vertices), gl.STREAM_DRAW);</w:t>
      </w:r>
    </w:p>
    <w:p w14:paraId="6C1191B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90F78C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this.count = vertices.length / 3;</w:t>
      </w:r>
    </w:p>
    <w:p w14:paraId="619A95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0275D71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DC9B08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this.Draw = function () {</w:t>
      </w:r>
    </w:p>
    <w:p w14:paraId="3D86DC3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9BB871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this.iVertexBuffer);</w:t>
      </w:r>
    </w:p>
    <w:p w14:paraId="2A3A7E6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210F475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gl.enableVertexAttribArray(shProgram.iAttribVertex);</w:t>
      </w:r>
    </w:p>
    <w:p w14:paraId="623101B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D1AAD6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this.iTextureBuffer);</w:t>
      </w:r>
    </w:p>
    <w:p w14:paraId="537B3A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gl.vertexAttribPointer(shProgram.iAttribTexture, 2, gl.FLOAT, false, 0, 0);</w:t>
      </w:r>
    </w:p>
    <w:p w14:paraId="398FC51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gl.enableVertexAttribArray(shProgram.iAttribTexture);</w:t>
      </w:r>
    </w:p>
    <w:p w14:paraId="5B8942B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BD1899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gl.drawArrays(gl.TRIANGLES, 0, this.count);</w:t>
      </w:r>
    </w:p>
    <w:p w14:paraId="70989CF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29CB205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this.DrawPoint = function () {</w:t>
      </w:r>
    </w:p>
    <w:p w14:paraId="70A3F39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gl.bindBuffer(gl.ARRAY_BUFFER, this.iVertexBuffer);</w:t>
      </w:r>
    </w:p>
    <w:p w14:paraId="5CC4766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gl.vertexAttribPointer(shProgram.iAttribVertex, 3, gl.FLOAT, false, 0, 0);</w:t>
      </w:r>
    </w:p>
    <w:p w14:paraId="77FEBD7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gl.enableVertexAttribArray(shProgram.iAttribVertex);</w:t>
      </w:r>
    </w:p>
    <w:p w14:paraId="02B7174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gl.drawArrays(gl.LINE_STRIP, 0, this.count);</w:t>
      </w:r>
    </w:p>
    <w:p w14:paraId="45040C3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4755F15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4717EF5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C45D5E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E2C4EC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// Constructor</w:t>
      </w:r>
    </w:p>
    <w:p w14:paraId="24D6B09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ShaderProgram(name, program) {</w:t>
      </w:r>
    </w:p>
    <w:p w14:paraId="5B4230B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5544A8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this.name = name;</w:t>
      </w:r>
    </w:p>
    <w:p w14:paraId="5DBBF9A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this.prog = program;</w:t>
      </w:r>
    </w:p>
    <w:p w14:paraId="0F6568F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0798C4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// Location of the attribute variable in the shader program.</w:t>
      </w:r>
    </w:p>
    <w:p w14:paraId="1207358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this.iAttribVertex = -1;</w:t>
      </w:r>
    </w:p>
    <w:p w14:paraId="399CEBD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this.iAttribTexture = -1;</w:t>
      </w:r>
    </w:p>
    <w:p w14:paraId="541127C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// Location of the uniform matrix representing the combined transformation.</w:t>
      </w:r>
    </w:p>
    <w:p w14:paraId="312F8A0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this.iModelViewProjectionMatrix = -1;</w:t>
      </w:r>
    </w:p>
    <w:p w14:paraId="07CF2A1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this.iTranslatePoint = -1;</w:t>
      </w:r>
    </w:p>
    <w:p w14:paraId="318EEF1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this.iTexturePoint = -1;</w:t>
      </w:r>
    </w:p>
    <w:p w14:paraId="53769E9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this.iScalingKoef = -1;</w:t>
      </w:r>
    </w:p>
    <w:p w14:paraId="08AFF0C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this.iTMU = -1;</w:t>
      </w:r>
    </w:p>
    <w:p w14:paraId="60B428C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A8C4BA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this.Use = function () {</w:t>
      </w:r>
    </w:p>
    <w:p w14:paraId="733E3F5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gl.useProgram(this.prog);</w:t>
      </w:r>
    </w:p>
    <w:p w14:paraId="361012E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21B28B0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598C543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787EFE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/* Draws a colored cube, along with a set of coordinate axes.</w:t>
      </w:r>
    </w:p>
    <w:p w14:paraId="350AC7D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(Note that the use of the above drawPrimitive function is not an efficient</w:t>
      </w:r>
    </w:p>
    <w:p w14:paraId="79A2081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way to draw with WebGL.  Here, the geometry is so simple that it doesn't matter.)</w:t>
      </w:r>
    </w:p>
    <w:p w14:paraId="581CDA3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*/</w:t>
      </w:r>
    </w:p>
    <w:p w14:paraId="65EBEF4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draw() {</w:t>
      </w:r>
    </w:p>
    <w:p w14:paraId="27486B3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gl.clearColor(0, 0, 0, 1);</w:t>
      </w:r>
    </w:p>
    <w:p w14:paraId="2044E0D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gl.clear(gl.COLOR_BUFFER_BIT | gl.DEPTH_BUFFER_BIT);</w:t>
      </w:r>
    </w:p>
    <w:p w14:paraId="0D7247C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437CB6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/* Set the values of the projection transformation */</w:t>
      </w:r>
    </w:p>
    <w:p w14:paraId="1B82CD7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projection = m4.perspective(Math.PI / 8, 1, 8, 12);</w:t>
      </w:r>
    </w:p>
    <w:p w14:paraId="0410235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A27CE4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/* Get the view matrix from the SimpleRotator object.*/</w:t>
      </w:r>
    </w:p>
    <w:p w14:paraId="6420D97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modelView = spaceball.getViewMatrix();</w:t>
      </w:r>
    </w:p>
    <w:p w14:paraId="5B44D26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A48772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rotateToPointZero = m4.axisRotation([0.707, 0.707, 0], 0.7);</w:t>
      </w:r>
    </w:p>
    <w:p w14:paraId="49102D2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translateToPointZero = m4.translation(0, 0, -10);</w:t>
      </w:r>
    </w:p>
    <w:p w14:paraId="0CA0C8C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F430FB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matAccum0 = m4.multiply(rotateToPointZero, modelView);</w:t>
      </w:r>
    </w:p>
    <w:p w14:paraId="1ABF041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let matAccum1 = m4.multiply(translateToPointZero, matAccum0);</w:t>
      </w:r>
    </w:p>
    <w:p w14:paraId="2D0D0F6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914672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/* Multiply the projection matrix times the modelview matrix to give the</w:t>
      </w:r>
    </w:p>
    <w:p w14:paraId="4EC5949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combined transformation matrix, and send that to the shader program. */</w:t>
      </w:r>
    </w:p>
    <w:p w14:paraId="0CE132E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modelViewProjection = m4.multiply(projection, matAccum1);</w:t>
      </w:r>
    </w:p>
    <w:p w14:paraId="366A928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gl.uniformMatrix4fv(shProgram.iModelViewProjectionMatrix, false, modelViewProjection);</w:t>
      </w:r>
    </w:p>
    <w:p w14:paraId="3184DB6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gl.uniform1i(shProgram.iTMU, 0);</w:t>
      </w:r>
    </w:p>
    <w:p w14:paraId="50E1D06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gl.enable(gl.TEXTURE_2D);</w:t>
      </w:r>
    </w:p>
    <w:p w14:paraId="02045B3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gl.uniform2fv(shProgram.iTexturePoint, [texturePoint.x, texturePoint.y]);</w:t>
      </w:r>
    </w:p>
    <w:p w14:paraId="7C2CA42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gl.uniform1f(shProgram.iScalingKoef, scalingKoef);</w:t>
      </w:r>
    </w:p>
    <w:p w14:paraId="57A31F9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surface.Draw();</w:t>
      </w:r>
    </w:p>
    <w:p w14:paraId="28002BD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const t = TwoCoaxialCylinders(map(texturePoint.x,0,1,0,2*bb),map(texturePoint.y,0,1,0,2*Math.PI))</w:t>
      </w:r>
    </w:p>
    <w:p w14:paraId="299EA93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gl.uniform3fv(shProgram.iTranslatePoint, [t.x, t.y, t.z]);</w:t>
      </w:r>
    </w:p>
    <w:p w14:paraId="46CEF2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gl.uniform1f(shProgram.iScalingKoef, -scalingKoef);</w:t>
      </w:r>
    </w:p>
    <w:p w14:paraId="0C498A2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point.DrawPoint();</w:t>
      </w:r>
    </w:p>
    <w:p w14:paraId="7C457B7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109D7B4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48E91A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const bb = 1;</w:t>
      </w:r>
    </w:p>
    <w:p w14:paraId="6C779FF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CreateSurfaceData() {</w:t>
      </w:r>
    </w:p>
    <w:p w14:paraId="4440CC2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vertexList = [];</w:t>
      </w:r>
    </w:p>
    <w:p w14:paraId="04E5C78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E2405B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for (let i = 0; i &lt; 2 * bb; i += 0.1) {</w:t>
      </w:r>
    </w:p>
    <w:p w14:paraId="46FD2E5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for (let j = 0; j &lt; 360; j += 1) {</w:t>
      </w:r>
    </w:p>
    <w:p w14:paraId="79E814E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v1 = TwoCoaxialCylinders(i, deg2rad(j))</w:t>
      </w:r>
    </w:p>
    <w:p w14:paraId="5777A6F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v2 = TwoCoaxialCylinders(i + 0.1, deg2rad(j))</w:t>
      </w:r>
    </w:p>
    <w:p w14:paraId="244CDD5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v3 = TwoCoaxialCylinders(i, deg2rad(j + 1))</w:t>
      </w:r>
    </w:p>
    <w:p w14:paraId="33D458B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v4 = TwoCoaxialCylinders(i + 0.1, deg2rad(j + 1))</w:t>
      </w:r>
    </w:p>
    <w:p w14:paraId="745CB6A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vertexList.push(v1.x, v1.y, v1.z)</w:t>
      </w:r>
    </w:p>
    <w:p w14:paraId="23D811C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vertexList.push(v2.x, v2.y, v2.z)</w:t>
      </w:r>
    </w:p>
    <w:p w14:paraId="332E51A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vertexList.push(v3.x, v3.y, v3.z)</w:t>
      </w:r>
    </w:p>
    <w:p w14:paraId="12FFA8D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vertexList.push(v3.x, v3.y, v3.z)</w:t>
      </w:r>
    </w:p>
    <w:p w14:paraId="74FD483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vertexList.push(v4.x, v4.y, v4.z)</w:t>
      </w:r>
    </w:p>
    <w:p w14:paraId="33C99AA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        vertexList.push(v2.x, v2.y, v2.z)</w:t>
      </w:r>
    </w:p>
    <w:p w14:paraId="583F364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}</w:t>
      </w:r>
    </w:p>
    <w:p w14:paraId="0C136AA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5FEEC54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vertexList;</w:t>
      </w:r>
    </w:p>
    <w:p w14:paraId="6614363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3071105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LoadTextureBuffer() {</w:t>
      </w:r>
    </w:p>
    <w:p w14:paraId="7C8C6EB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textureList = [];</w:t>
      </w:r>
    </w:p>
    <w:p w14:paraId="328104A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for (let i = 0; i &lt; 2 * bb; i += 0.1) {</w:t>
      </w:r>
    </w:p>
    <w:p w14:paraId="1A9D4DB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for (let j = 0; j &lt; 360; j += 1) {</w:t>
      </w:r>
    </w:p>
    <w:p w14:paraId="1FBB62C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u = map(i, 0, 2*bb, 0, 1);</w:t>
      </w:r>
    </w:p>
    <w:p w14:paraId="72C8A14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 = map(j, 0, 360, 0, 1);</w:t>
      </w:r>
    </w:p>
    <w:p w14:paraId="15E0748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5EE3B84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u = map(i +0.1, 0, 2*bb, 0, 1)</w:t>
      </w:r>
    </w:p>
    <w:p w14:paraId="6120ABE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3D703E7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u = map(i, 0, 2*bb, 0, 1)</w:t>
      </w:r>
    </w:p>
    <w:p w14:paraId="161880B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 = map(j + 1, 0, 360, 0, 1)</w:t>
      </w:r>
    </w:p>
    <w:p w14:paraId="450EDC8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662DE32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09713CE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u = map(i + 0.1, 0, 2*bb, 0, 1)</w:t>
      </w:r>
    </w:p>
    <w:p w14:paraId="5839E73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40683AD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 = map(j, 0, 360, 0, 1);</w:t>
      </w:r>
    </w:p>
    <w:p w14:paraId="79A7233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textureList.push(u, v)</w:t>
      </w:r>
    </w:p>
    <w:p w14:paraId="1BFF33F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}</w:t>
      </w:r>
    </w:p>
    <w:p w14:paraId="2879B17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5F99420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textureList;</w:t>
      </w:r>
    </w:p>
    <w:p w14:paraId="1586B15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6B4DB27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EC5507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CreateSphereSurface(r = 0.05) {</w:t>
      </w:r>
    </w:p>
    <w:p w14:paraId="12AD6E4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vertexList = [];</w:t>
      </w:r>
    </w:p>
    <w:p w14:paraId="226B78D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lon = -Math.PI;</w:t>
      </w:r>
    </w:p>
    <w:p w14:paraId="1007F06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lat = -Math.PI * 0.5;</w:t>
      </w:r>
    </w:p>
    <w:p w14:paraId="1B9D810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while (lon &lt; Math.PI) {</w:t>
      </w:r>
    </w:p>
    <w:p w14:paraId="046B771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while (lat &lt; Math.PI * 0.5) {</w:t>
      </w:r>
    </w:p>
    <w:p w14:paraId="29C51BE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let v1 = sphereSurfaceDate(r, lon, lat);</w:t>
      </w:r>
    </w:p>
    <w:p w14:paraId="09CD3A2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vertexList.push(v1.x, v1.y, v1.z);</w:t>
      </w:r>
    </w:p>
    <w:p w14:paraId="213BAE1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        lat += 0.05;</w:t>
      </w:r>
    </w:p>
    <w:p w14:paraId="0992D21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}</w:t>
      </w:r>
    </w:p>
    <w:p w14:paraId="6091BFF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lat = -Math.PI * 0.5</w:t>
      </w:r>
    </w:p>
    <w:p w14:paraId="527E9F9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lon += 0.05;</w:t>
      </w:r>
    </w:p>
    <w:p w14:paraId="5EBCCEB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0C5386D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vertexList;</w:t>
      </w:r>
    </w:p>
    <w:p w14:paraId="7B69CF8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254C83C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368599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sphereSurfaceDate(r, u, v) {</w:t>
      </w:r>
    </w:p>
    <w:p w14:paraId="55429A3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x = r * Math.sin(u) * Math.cos(v);</w:t>
      </w:r>
    </w:p>
    <w:p w14:paraId="772373C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y = r * Math.sin(u) * Math.sin(v);</w:t>
      </w:r>
    </w:p>
    <w:p w14:paraId="261D181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z = r * Math.cos(u);</w:t>
      </w:r>
    </w:p>
    <w:p w14:paraId="45322E2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{ x: x, y: y, z: z };</w:t>
      </w:r>
    </w:p>
    <w:p w14:paraId="31217B6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6C8864E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793D22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vec3Cross(a, b) {</w:t>
      </w:r>
    </w:p>
    <w:p w14:paraId="0CF0F82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x = a.y * b.z - b.y * a.z;</w:t>
      </w:r>
    </w:p>
    <w:p w14:paraId="136CEAE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y = a.z * b.x - b.z * a.x;</w:t>
      </w:r>
    </w:p>
    <w:p w14:paraId="547C67A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z = a.x * b.y - b.x * a.y;</w:t>
      </w:r>
    </w:p>
    <w:p w14:paraId="43A0387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{ x: x, y: y, z: z }</w:t>
      </w:r>
    </w:p>
    <w:p w14:paraId="74A246A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107D5B5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34252CE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vec3Normalize(a) {</w:t>
      </w:r>
    </w:p>
    <w:p w14:paraId="1139A5F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var mag = Math.sqrt(a.x * a.x + a.y * a.y + a.z * a.z);</w:t>
      </w:r>
    </w:p>
    <w:p w14:paraId="6BA1BA9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a.x /= mag; a.y /= mag; a.z /= mag;</w:t>
      </w:r>
    </w:p>
    <w:p w14:paraId="3680315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6EF17B1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10C332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const multiplier = 1.0;</w:t>
      </w:r>
    </w:p>
    <w:p w14:paraId="0C13BE6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TwoCoaxialCylinders(a, b) {</w:t>
      </w:r>
    </w:p>
    <w:p w14:paraId="6C7B6D3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const X = r(a) * Math.cos(b)</w:t>
      </w:r>
    </w:p>
    <w:p w14:paraId="56190ED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const Y = r(a) * Math.sin(b)</w:t>
      </w:r>
    </w:p>
    <w:p w14:paraId="1A5A91A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const Z = a</w:t>
      </w:r>
    </w:p>
    <w:p w14:paraId="1F92040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{ x: X * multiplier, y: Y * multiplier, z: Z * multiplier }</w:t>
      </w:r>
    </w:p>
    <w:p w14:paraId="3FB0D33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7DA39C9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8BAAB1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>const R1 = 1;</w:t>
      </w:r>
    </w:p>
    <w:p w14:paraId="7C4161C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const R2 = 2;</w:t>
      </w:r>
    </w:p>
    <w:p w14:paraId="7351B8E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r(a) {</w:t>
      </w:r>
    </w:p>
    <w:p w14:paraId="212F886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((R2 - R1) * 0.5 * (1 - Math.cos(Math.PI * a / (2 * bb)) + R1))</w:t>
      </w:r>
    </w:p>
    <w:p w14:paraId="3790B57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458DFB6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2F29D9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/* Initialize the WebGL context. Called from init() */</w:t>
      </w:r>
    </w:p>
    <w:p w14:paraId="6093CD3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initGL() {</w:t>
      </w:r>
    </w:p>
    <w:p w14:paraId="2135B03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prog = createProgram(gl, vertexShaderSource, fragmentShaderSource);</w:t>
      </w:r>
    </w:p>
    <w:p w14:paraId="23B729D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4CE005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 = new ShaderProgram('Basic', prog);</w:t>
      </w:r>
    </w:p>
    <w:p w14:paraId="2DEFE98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shProgram.Use();</w:t>
      </w:r>
    </w:p>
    <w:p w14:paraId="67DE339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26ECC8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shProgram.iAttribVertex = gl.getAttribLocation(prog, "vertex");</w:t>
      </w:r>
    </w:p>
    <w:p w14:paraId="7FA91D3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shProgram.iAttribTexture = gl.getAttribLocation(prog, "texture");</w:t>
      </w:r>
    </w:p>
    <w:p w14:paraId="15D401A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shProgram.iModelViewProjectionMatrix = gl.getUniformLocation(prog, "ModelViewProjectionMatrix");</w:t>
      </w:r>
    </w:p>
    <w:p w14:paraId="015068F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shProgram.iTranslatePoint = gl.getUniformLocation(prog, 'translatePoint');</w:t>
      </w:r>
    </w:p>
    <w:p w14:paraId="04D7AAE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shProgram.iTexturePoint = gl.getUniformLocation(prog, 'texturePoint');</w:t>
      </w:r>
    </w:p>
    <w:p w14:paraId="60C3BA8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shProgram.iScalingKoef = gl.getUniformLocation(prog, 'scalingKoef');</w:t>
      </w:r>
    </w:p>
    <w:p w14:paraId="4FD7C03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shProgram.iTMU = gl.getUniformLocation(prog, 'tmu');</w:t>
      </w:r>
    </w:p>
    <w:p w14:paraId="22F6D40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230F1A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LoadTexture()</w:t>
      </w:r>
    </w:p>
    <w:p w14:paraId="5AB356B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surface = new Model('Surface');</w:t>
      </w:r>
    </w:p>
    <w:p w14:paraId="2D130D4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// console.log(CreateSurfaceData().length)</w:t>
      </w:r>
    </w:p>
    <w:p w14:paraId="4EF1A30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surface.BufferData(CreateSurfaceData(), LoadTextureBuffer());</w:t>
      </w:r>
    </w:p>
    <w:p w14:paraId="27091B6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point = new Model('Point');</w:t>
      </w:r>
    </w:p>
    <w:p w14:paraId="236C93D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point.PointBufferData(CreateSphereSurface())</w:t>
      </w:r>
    </w:p>
    <w:p w14:paraId="1771322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6C9E6DE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4EAAE9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gl.enable(gl.DEPTH_TEST);</w:t>
      </w:r>
    </w:p>
    <w:p w14:paraId="0A391DA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4C32F24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9861FA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map(val, f1, t1, f2, t2) {</w:t>
      </w:r>
    </w:p>
    <w:p w14:paraId="097945E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m;</w:t>
      </w:r>
    </w:p>
    <w:p w14:paraId="0C7B688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m = (val - f1) * (t2 - f2) / (t1 - f1) + f2</w:t>
      </w:r>
    </w:p>
    <w:p w14:paraId="756643C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Math.min(Math.max(m, f2), t2);</w:t>
      </w:r>
    </w:p>
    <w:p w14:paraId="6F424A3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5D25C04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0C4E225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C88F09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/* Creates a program for use in the WebGL context gl, and returns the</w:t>
      </w:r>
    </w:p>
    <w:p w14:paraId="1C82FAD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identifier for that program.  If an error occurs while compiling or</w:t>
      </w:r>
    </w:p>
    <w:p w14:paraId="67DEF5F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linking the program, an exception of type Error is thrown.  The error</w:t>
      </w:r>
    </w:p>
    <w:p w14:paraId="6F8E93A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string contains the compilation or linking error.  If no error occurs,</w:t>
      </w:r>
    </w:p>
    <w:p w14:paraId="4BC2DA0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the program identifier is the return value of the function.</w:t>
      </w:r>
    </w:p>
    <w:p w14:paraId="0D3374F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The second and third parameters are strings that contain the</w:t>
      </w:r>
    </w:p>
    <w:p w14:paraId="0A1C196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source code for the vertex shader and for the fragment shader.</w:t>
      </w:r>
    </w:p>
    <w:p w14:paraId="73084CA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*/</w:t>
      </w:r>
    </w:p>
    <w:p w14:paraId="2072802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createProgram(gl, vShader, fShader) {</w:t>
      </w:r>
    </w:p>
    <w:p w14:paraId="63AA78C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vsh = gl.createShader(gl.VERTEX_SHADER);</w:t>
      </w:r>
    </w:p>
    <w:p w14:paraId="1DE8881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gl.shaderSource(vsh, vShader);</w:t>
      </w:r>
    </w:p>
    <w:p w14:paraId="7CB9C8B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gl.compileShader(vsh);</w:t>
      </w:r>
    </w:p>
    <w:p w14:paraId="7E56506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if (!gl.getShaderParameter(vsh, gl.COMPILE_STATUS)) {</w:t>
      </w:r>
    </w:p>
    <w:p w14:paraId="5057482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throw new Error("Error in vertex shader:  " + gl.getShaderInfoLog(vsh));</w:t>
      </w:r>
    </w:p>
    <w:p w14:paraId="3F78A83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12D9EC7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fsh = gl.createShader(gl.FRAGMENT_SHADER);</w:t>
      </w:r>
    </w:p>
    <w:p w14:paraId="4D52858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gl.shaderSource(fsh, fShader);</w:t>
      </w:r>
    </w:p>
    <w:p w14:paraId="71DA3BA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gl.compileShader(fsh);</w:t>
      </w:r>
    </w:p>
    <w:p w14:paraId="5C2F4FC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if (!gl.getShaderParameter(fsh, gl.COMPILE_STATUS)) {</w:t>
      </w:r>
    </w:p>
    <w:p w14:paraId="1E157F7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throw new Error("Error in fragment shader:  " + gl.getShaderInfoLog(fsh));</w:t>
      </w:r>
    </w:p>
    <w:p w14:paraId="39C77B6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34D503D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prog = gl.createProgram();</w:t>
      </w:r>
    </w:p>
    <w:p w14:paraId="6B01338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gl.attachShader(prog, vsh);</w:t>
      </w:r>
    </w:p>
    <w:p w14:paraId="2821EB5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gl.attachShader(prog, fsh);</w:t>
      </w:r>
    </w:p>
    <w:p w14:paraId="384EAF8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gl.linkProgram(prog);</w:t>
      </w:r>
    </w:p>
    <w:p w14:paraId="3DB124C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if (!gl.getProgramParameter(prog, gl.LINK_STATUS)) {</w:t>
      </w:r>
    </w:p>
    <w:p w14:paraId="4FDD233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throw new Error("Link error in program:  " + gl.getProgramInfoLog(prog));</w:t>
      </w:r>
    </w:p>
    <w:p w14:paraId="719BBF0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7EFD550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return prog;</w:t>
      </w:r>
    </w:p>
    <w:p w14:paraId="57B3B86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24B5E63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714D988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8E271D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/**</w:t>
      </w:r>
    </w:p>
    <w:p w14:paraId="3236922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 initialization function that will be called when the page has loaded</w:t>
      </w:r>
    </w:p>
    <w:p w14:paraId="7292F4A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*/</w:t>
      </w:r>
    </w:p>
    <w:p w14:paraId="0AC1AEB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function init() {</w:t>
      </w:r>
    </w:p>
    <w:p w14:paraId="4358BE4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canvas;</w:t>
      </w:r>
    </w:p>
    <w:p w14:paraId="3E87B5A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texturePoint = { x: 0.33, y: 0.33 }</w:t>
      </w:r>
    </w:p>
    <w:p w14:paraId="7750B30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scalingKoef = 1.0;</w:t>
      </w:r>
    </w:p>
    <w:p w14:paraId="6DF16BA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try {</w:t>
      </w:r>
    </w:p>
    <w:p w14:paraId="61BB205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canvas = document.getElementById("webglcanvas");</w:t>
      </w:r>
    </w:p>
    <w:p w14:paraId="62D542A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 = canvas.getContext("webgl");</w:t>
      </w:r>
    </w:p>
    <w:p w14:paraId="2A6B340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if (!gl) {</w:t>
      </w:r>
    </w:p>
    <w:p w14:paraId="6DB8845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throw "Browser does not support WebGL";</w:t>
      </w:r>
    </w:p>
    <w:p w14:paraId="5ABA624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}</w:t>
      </w:r>
    </w:p>
    <w:p w14:paraId="3B59727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718856C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catch (e) {</w:t>
      </w:r>
    </w:p>
    <w:p w14:paraId="1676088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document.getElementById("canvas-holder").innerHTML =</w:t>
      </w:r>
    </w:p>
    <w:p w14:paraId="4932F79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"&lt;p&gt;Sorry, could not get a WebGL graphics context.&lt;/p&gt;";</w:t>
      </w:r>
    </w:p>
    <w:p w14:paraId="43514B0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return;</w:t>
      </w:r>
    </w:p>
    <w:p w14:paraId="20B8FA7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736E027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try {</w:t>
      </w:r>
    </w:p>
    <w:p w14:paraId="5E61A1D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initGL();  // initialize the WebGL graphics context</w:t>
      </w:r>
    </w:p>
    <w:p w14:paraId="628B874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1DD0BF01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catch (e) {</w:t>
      </w:r>
    </w:p>
    <w:p w14:paraId="6C3C3C8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document.getElementById("canvas-holder").innerHTML =</w:t>
      </w:r>
    </w:p>
    <w:p w14:paraId="5DEB564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"&lt;p&gt;Sorry, could not initialize the WebGL graphics context: " + e + "&lt;/p&gt;";</w:t>
      </w:r>
    </w:p>
    <w:p w14:paraId="285A654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return;</w:t>
      </w:r>
    </w:p>
    <w:p w14:paraId="2EEBE2B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2A65F18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3EFC0D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spaceball = new TrackballRotator(canvas, draw, 0);</w:t>
      </w:r>
    </w:p>
    <w:p w14:paraId="3FC5575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0B5562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draw();</w:t>
      </w:r>
    </w:p>
    <w:p w14:paraId="17B758C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6FD4D99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53ACBB9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>function LoadTexture() {</w:t>
      </w:r>
    </w:p>
    <w:p w14:paraId="24A5772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let texture = gl.createTexture();</w:t>
      </w:r>
    </w:p>
    <w:p w14:paraId="7ADA0C0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gl.bindTexture(gl.TEXTURE_2D, texture);</w:t>
      </w:r>
    </w:p>
    <w:p w14:paraId="1A0D67F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gl.texParameteri(gl.TEXTURE_2D, gl.TEXTURE_MIN_FILTER, gl.LINEAR);</w:t>
      </w:r>
    </w:p>
    <w:p w14:paraId="0F59C0A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gl.texParameteri(gl.TEXTURE_2D, gl.TEXTURE_MAG_FILTER, gl.LINEAR);</w:t>
      </w:r>
    </w:p>
    <w:p w14:paraId="0140855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2346FBD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const image = new Image();</w:t>
      </w:r>
    </w:p>
    <w:p w14:paraId="753866A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image.crossOrigin = 'anonymus';</w:t>
      </w:r>
    </w:p>
    <w:p w14:paraId="0FC6400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43938025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image.src = "https://raw.githubusercontent.com/serjtarabara/viz/CGW/cornell_box_04.jpeg";</w:t>
      </w:r>
    </w:p>
    <w:p w14:paraId="0CA7F45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image.onload = () =&gt; {</w:t>
      </w:r>
    </w:p>
    <w:p w14:paraId="225592D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gl.bindTexture(gl.TEXTURE_2D, texture);</w:t>
      </w:r>
    </w:p>
    <w:p w14:paraId="47EEDE6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gl.texImage2D(</w:t>
      </w:r>
    </w:p>
    <w:p w14:paraId="31D7EEC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gl.TEXTURE_2D,</w:t>
      </w:r>
    </w:p>
    <w:p w14:paraId="43EF8FA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0,</w:t>
      </w:r>
    </w:p>
    <w:p w14:paraId="5866A0D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gl.RGBA,</w:t>
      </w:r>
    </w:p>
    <w:p w14:paraId="7435CB5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gl.RGBA,</w:t>
      </w:r>
    </w:p>
    <w:p w14:paraId="4EC5F9D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gl.UNSIGNED_BYTE,</w:t>
      </w:r>
    </w:p>
    <w:p w14:paraId="1C0F242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image</w:t>
      </w:r>
    </w:p>
    <w:p w14:paraId="0BEA744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);</w:t>
      </w:r>
    </w:p>
    <w:p w14:paraId="3C7AF97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draw()</w:t>
      </w:r>
    </w:p>
    <w:p w14:paraId="54C237B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39E0DC6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0274ECC3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window.onkeydown = (e) =&gt; {</w:t>
      </w:r>
    </w:p>
    <w:p w14:paraId="5AAB99E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switch (e.keyCode) {</w:t>
      </w:r>
    </w:p>
    <w:p w14:paraId="043D15E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case 87:</w:t>
      </w:r>
    </w:p>
    <w:p w14:paraId="367F2D7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texturePoint.x -= 0.02;</w:t>
      </w:r>
    </w:p>
    <w:p w14:paraId="48001E8C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break;</w:t>
      </w:r>
    </w:p>
    <w:p w14:paraId="47A0C56A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case 83:</w:t>
      </w:r>
    </w:p>
    <w:p w14:paraId="7DC2443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texturePoint.x += 0.02;</w:t>
      </w:r>
    </w:p>
    <w:p w14:paraId="20BF70C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break;</w:t>
      </w:r>
    </w:p>
    <w:p w14:paraId="6B568617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case 65:</w:t>
      </w:r>
    </w:p>
    <w:p w14:paraId="71630D99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lastRenderedPageBreak/>
        <w:t xml:space="preserve">            texturePoint.y += 0.02;</w:t>
      </w:r>
    </w:p>
    <w:p w14:paraId="000DA07F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break;</w:t>
      </w:r>
    </w:p>
    <w:p w14:paraId="25D2C9A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case 68:</w:t>
      </w:r>
    </w:p>
    <w:p w14:paraId="228E06C0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texturePoint.y -= 0.02;</w:t>
      </w:r>
    </w:p>
    <w:p w14:paraId="3DA5AC0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        break;</w:t>
      </w:r>
    </w:p>
    <w:p w14:paraId="17C52578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}</w:t>
      </w:r>
    </w:p>
    <w:p w14:paraId="013B246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texturePoint.x = Math.max(0.001, Math.min(texturePoint.x, 0.999))</w:t>
      </w:r>
    </w:p>
    <w:p w14:paraId="54F0DCB6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texturePoint.y = Math.max(0.001, Math.min(texturePoint.y, 0.999))</w:t>
      </w:r>
    </w:p>
    <w:p w14:paraId="375002AB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draw();</w:t>
      </w:r>
    </w:p>
    <w:p w14:paraId="1383232E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</w:t>
      </w:r>
    </w:p>
    <w:p w14:paraId="28E9530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</w:p>
    <w:p w14:paraId="1A224F84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onmousemove = (e) =&gt; {</w:t>
      </w:r>
    </w:p>
    <w:p w14:paraId="315141FD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scalingKoef = map(e.clientX, 0, window.outerWidth, 0, Math.PI)</w:t>
      </w:r>
    </w:p>
    <w:p w14:paraId="155D41E2" w14:textId="77777777" w:rsidR="00261F2B" w:rsidRP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 xml:space="preserve">    draw()</w:t>
      </w:r>
    </w:p>
    <w:p w14:paraId="5C5057B7" w14:textId="0280D8AD" w:rsidR="00261F2B" w:rsidRDefault="00261F2B" w:rsidP="00261F2B">
      <w:pPr>
        <w:pStyle w:val="a3"/>
        <w:spacing w:line="276" w:lineRule="auto"/>
        <w:jc w:val="both"/>
        <w:rPr>
          <w:sz w:val="28"/>
          <w:szCs w:val="28"/>
          <w:lang w:val="uk-UA"/>
        </w:rPr>
      </w:pPr>
      <w:r w:rsidRPr="00261F2B">
        <w:rPr>
          <w:sz w:val="28"/>
          <w:szCs w:val="28"/>
          <w:lang w:val="uk-UA"/>
        </w:rPr>
        <w:t>};</w:t>
      </w:r>
    </w:p>
    <w:p w14:paraId="35C7F04E" w14:textId="77777777" w:rsidR="00261F2B" w:rsidRPr="00261F2B" w:rsidRDefault="00261F2B" w:rsidP="00261F2B">
      <w:pPr>
        <w:jc w:val="both"/>
        <w:rPr>
          <w:lang w:val="uk-UA" w:eastAsia="ru-RU"/>
        </w:rPr>
      </w:pPr>
    </w:p>
    <w:p w14:paraId="24050BD0" w14:textId="525AB3BB" w:rsidR="00261F2B" w:rsidRDefault="00261F2B" w:rsidP="00261F2B">
      <w:pPr>
        <w:jc w:val="both"/>
        <w:rPr>
          <w:lang w:val="uk-UA" w:eastAsia="ru-RU"/>
        </w:rPr>
      </w:pPr>
    </w:p>
    <w:p w14:paraId="12D6366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>
        <w:rPr>
          <w:lang w:val="uk-UA" w:eastAsia="ru-RU"/>
        </w:rPr>
        <w:tab/>
      </w:r>
      <w:r w:rsidRPr="00261F2B">
        <w:rPr>
          <w:lang w:val="uk-UA" w:eastAsia="ru-RU"/>
        </w:rPr>
        <w:t>// Vertex shader</w:t>
      </w:r>
    </w:p>
    <w:p w14:paraId="3EF2C20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const vertexShaderSource = `</w:t>
      </w:r>
    </w:p>
    <w:p w14:paraId="020B270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attribute vec3 vertex;</w:t>
      </w:r>
    </w:p>
    <w:p w14:paraId="00E4AA6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attribute vec2 texture;</w:t>
      </w:r>
    </w:p>
    <w:p w14:paraId="5F6B1FF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mat4 ModelViewProjectionMatrix;</w:t>
      </w:r>
    </w:p>
    <w:p w14:paraId="2BB64E0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0BDCEAB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varying vec2 v_texcoord;</w:t>
      </w:r>
    </w:p>
    <w:p w14:paraId="3526405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177ED76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vec3 translatePoint;</w:t>
      </w:r>
    </w:p>
    <w:p w14:paraId="781A0159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vec2 texturePoint;</w:t>
      </w:r>
    </w:p>
    <w:p w14:paraId="18B2B45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float scalingKoef;</w:t>
      </w:r>
    </w:p>
    <w:p w14:paraId="1ABDFF2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05F2F4F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mat4 translation(float tx, float ty, float tz) {</w:t>
      </w:r>
    </w:p>
    <w:p w14:paraId="54AD0B49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mat4 dst;</w:t>
      </w:r>
    </w:p>
    <w:p w14:paraId="0D96E203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7069558B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dst[0][0] = 1.0;</w:t>
      </w:r>
    </w:p>
    <w:p w14:paraId="1403A824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dst[0][ 1] = 0.0;</w:t>
      </w:r>
    </w:p>
    <w:p w14:paraId="6B561D4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dst[0][ 2] = 0.0;</w:t>
      </w:r>
    </w:p>
    <w:p w14:paraId="61AD3EF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dst[0][ 3] = 0.0;</w:t>
      </w:r>
    </w:p>
    <w:p w14:paraId="4E54BF53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dst[1][ 0] = 0.0;</w:t>
      </w:r>
    </w:p>
    <w:p w14:paraId="243CC53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dst[1][ 1] = 1.0;</w:t>
      </w:r>
    </w:p>
    <w:p w14:paraId="4A65D42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dst[1][ 2] = 0.0;</w:t>
      </w:r>
    </w:p>
    <w:p w14:paraId="3F8980F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dst[1][ 3] = 0.0;</w:t>
      </w:r>
    </w:p>
    <w:p w14:paraId="19263E0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dst[2][ 0] = 0.0;</w:t>
      </w:r>
    </w:p>
    <w:p w14:paraId="6B277840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dst[2][ 1] = 0.0;</w:t>
      </w:r>
    </w:p>
    <w:p w14:paraId="643D0EE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dst[2][ 2] = 1.0;</w:t>
      </w:r>
    </w:p>
    <w:p w14:paraId="1572BF0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dst[2][ 3] = 0.0;</w:t>
      </w:r>
    </w:p>
    <w:p w14:paraId="6E16CE4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dst[3][ 0] = tx;</w:t>
      </w:r>
    </w:p>
    <w:p w14:paraId="7BF43AC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dst[3][ 1] = ty;</w:t>
      </w:r>
    </w:p>
    <w:p w14:paraId="637EEA8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dst[3][ 2] = tz;</w:t>
      </w:r>
    </w:p>
    <w:p w14:paraId="16F85D5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dst[3][ 3] = 1.0;</w:t>
      </w:r>
    </w:p>
    <w:p w14:paraId="5120B43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return dst;</w:t>
      </w:r>
    </w:p>
    <w:p w14:paraId="6EAE2F8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}</w:t>
      </w:r>
    </w:p>
    <w:p w14:paraId="2B62BC9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mat4 scaling(float s){</w:t>
      </w:r>
    </w:p>
    <w:p w14:paraId="05EABA1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mat4 dst;</w:t>
      </w:r>
    </w:p>
    <w:p w14:paraId="18F0C84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6840758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dst[0][0] = s;</w:t>
      </w:r>
    </w:p>
    <w:p w14:paraId="0BE8BFA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dst[0][ 1] = 0.0;</w:t>
      </w:r>
    </w:p>
    <w:p w14:paraId="7B0DA283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dst[0][ 2] = 0.0;</w:t>
      </w:r>
    </w:p>
    <w:p w14:paraId="55207FE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dst[0][ 3] = 0.0;</w:t>
      </w:r>
    </w:p>
    <w:p w14:paraId="5AD80574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dst[1][ 0] = 0.0;</w:t>
      </w:r>
    </w:p>
    <w:p w14:paraId="2C561DF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dst[1][ 1] = s;</w:t>
      </w:r>
    </w:p>
    <w:p w14:paraId="7EC94D7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dst[1][ 2] = 0.0;</w:t>
      </w:r>
    </w:p>
    <w:p w14:paraId="0BAEF22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lastRenderedPageBreak/>
        <w:t xml:space="preserve">    dst[1][ 3] = 0.0;</w:t>
      </w:r>
    </w:p>
    <w:p w14:paraId="518BB28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dst[2][ 0] = 0.0;</w:t>
      </w:r>
    </w:p>
    <w:p w14:paraId="774CDD60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dst[2][ 1] = 0.0;</w:t>
      </w:r>
    </w:p>
    <w:p w14:paraId="5AD5A123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dst[2][ 2] = s;</w:t>
      </w:r>
    </w:p>
    <w:p w14:paraId="50939FE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dst[2][ 3] = 0.0;</w:t>
      </w:r>
    </w:p>
    <w:p w14:paraId="4A69E869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dst[3][ 0] = 0.0;</w:t>
      </w:r>
    </w:p>
    <w:p w14:paraId="5C05E447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dst[3][ 1] = 0.0;</w:t>
      </w:r>
    </w:p>
    <w:p w14:paraId="6913535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dst[3][ 2] = 0.0;</w:t>
      </w:r>
    </w:p>
    <w:p w14:paraId="2571A28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dst[3][ 3] = 1.0;</w:t>
      </w:r>
    </w:p>
    <w:p w14:paraId="1375C28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27B5986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return dst;</w:t>
      </w:r>
    </w:p>
    <w:p w14:paraId="7CA57B70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}</w:t>
      </w:r>
    </w:p>
    <w:p w14:paraId="737D82D4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3110E4B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void main() {</w:t>
      </w:r>
    </w:p>
    <w:p w14:paraId="702246D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mat4 sMatrix = scaling(scalingKoef);</w:t>
      </w:r>
    </w:p>
    <w:p w14:paraId="6E05BA6A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mat4 t1Matrix = translation(texturePoint.x,texturePoint.y,0.0);</w:t>
      </w:r>
    </w:p>
    <w:p w14:paraId="6CCD79C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mat4 t2Matrix = translation(-texturePoint.x,-texturePoint.y,0.0);</w:t>
      </w:r>
    </w:p>
    <w:p w14:paraId="21C6B31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vec4 texture1 = vec4(texture,0.0,0.0)*t1Matrix;</w:t>
      </w:r>
    </w:p>
    <w:p w14:paraId="5ED08E4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vec4 textureRotated = texture1*sMatrix;</w:t>
      </w:r>
    </w:p>
    <w:p w14:paraId="01EF4AB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vec4 texture2 = textureRotated*t2Matrix;</w:t>
      </w:r>
    </w:p>
    <w:p w14:paraId="5411C07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v_texcoord = vec2(texture2.x,texture2.y);</w:t>
      </w:r>
    </w:p>
    <w:p w14:paraId="481196B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vec4 vertPos4 = ModelViewProjectionMatrix * vec4(vertex, 1.0);</w:t>
      </w:r>
    </w:p>
    <w:p w14:paraId="65CF89CC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gl_Position = vertPos4;</w:t>
      </w:r>
    </w:p>
    <w:p w14:paraId="65E6547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if(scalingKoef&lt;0.0){</w:t>
      </w:r>
    </w:p>
    <w:p w14:paraId="50432EA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    vec4 tPoint = translation(translatePoint.x,translatePoint.y,translatePoint.z)*vec4(vertex,1.0);</w:t>
      </w:r>
    </w:p>
    <w:p w14:paraId="3C6172D7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    gl_Position = ModelViewProjectionMatrix*tPoint;</w:t>
      </w:r>
    </w:p>
    <w:p w14:paraId="017F887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}</w:t>
      </w:r>
    </w:p>
    <w:p w14:paraId="14A2CEF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}`;</w:t>
      </w:r>
    </w:p>
    <w:p w14:paraId="44EB9BA0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1DBE14B1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202C9814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// Fragment shader</w:t>
      </w:r>
    </w:p>
    <w:p w14:paraId="69D2FF9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const fragmentShaderSource = `</w:t>
      </w:r>
    </w:p>
    <w:p w14:paraId="5EA368B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#ifdef GL_FRAGMENT_PRECISION_HIGH</w:t>
      </w:r>
    </w:p>
    <w:p w14:paraId="3DF61FA9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precision highp float;</w:t>
      </w:r>
    </w:p>
    <w:p w14:paraId="262959A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#else</w:t>
      </w:r>
    </w:p>
    <w:p w14:paraId="1B62466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precision mediump float;</w:t>
      </w:r>
    </w:p>
    <w:p w14:paraId="243376E5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#endif</w:t>
      </w:r>
    </w:p>
    <w:p w14:paraId="6564FFB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6EB3D99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varying vec2 v_texcoord;</w:t>
      </w:r>
    </w:p>
    <w:p w14:paraId="04B041B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sampler2D tmu;</w:t>
      </w:r>
    </w:p>
    <w:p w14:paraId="78D5CFA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uniform float scalingKoef;</w:t>
      </w:r>
    </w:p>
    <w:p w14:paraId="3D8D7458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</w:p>
    <w:p w14:paraId="76B532E6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void main() {</w:t>
      </w:r>
    </w:p>
    <w:p w14:paraId="206EA714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vec4 texColor = texture2D(tmu, v_texcoord);</w:t>
      </w:r>
    </w:p>
    <w:p w14:paraId="500C781E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gl_FragColor = texColor;</w:t>
      </w:r>
    </w:p>
    <w:p w14:paraId="0968E62D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if(scalingKoef&lt;0.0){</w:t>
      </w:r>
    </w:p>
    <w:p w14:paraId="18530692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    gl_FragColor = vec4(1.,0.,0.,1.);</w:t>
      </w:r>
    </w:p>
    <w:p w14:paraId="442FC7AF" w14:textId="77777777" w:rsidR="00261F2B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 xml:space="preserve">    }</w:t>
      </w:r>
    </w:p>
    <w:p w14:paraId="7CADED23" w14:textId="780C6AB3" w:rsidR="00450C3D" w:rsidRPr="00261F2B" w:rsidRDefault="00261F2B" w:rsidP="00261F2B">
      <w:pPr>
        <w:tabs>
          <w:tab w:val="left" w:pos="1490"/>
        </w:tabs>
        <w:jc w:val="both"/>
        <w:rPr>
          <w:lang w:val="uk-UA" w:eastAsia="ru-RU"/>
        </w:rPr>
      </w:pPr>
      <w:r w:rsidRPr="00261F2B">
        <w:rPr>
          <w:lang w:val="uk-UA" w:eastAsia="ru-RU"/>
        </w:rPr>
        <w:t>}`;</w:t>
      </w:r>
    </w:p>
    <w:sectPr w:rsidR="00450C3D" w:rsidRPr="0026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BC67A8" w14:textId="77777777" w:rsidR="004C5D5C" w:rsidRDefault="004C5D5C" w:rsidP="004A4382">
      <w:pPr>
        <w:spacing w:after="0" w:line="240" w:lineRule="auto"/>
      </w:pPr>
      <w:r>
        <w:separator/>
      </w:r>
    </w:p>
  </w:endnote>
  <w:endnote w:type="continuationSeparator" w:id="0">
    <w:p w14:paraId="2B4DF28D" w14:textId="77777777" w:rsidR="004C5D5C" w:rsidRDefault="004C5D5C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EDEF4D" w14:textId="77777777" w:rsidR="004C5D5C" w:rsidRDefault="004C5D5C" w:rsidP="004A4382">
      <w:pPr>
        <w:spacing w:after="0" w:line="240" w:lineRule="auto"/>
      </w:pPr>
      <w:r>
        <w:separator/>
      </w:r>
    </w:p>
  </w:footnote>
  <w:footnote w:type="continuationSeparator" w:id="0">
    <w:p w14:paraId="2B33B640" w14:textId="77777777" w:rsidR="004C5D5C" w:rsidRDefault="004C5D5C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419"/>
    <w:rsid w:val="00062C1A"/>
    <w:rsid w:val="00093419"/>
    <w:rsid w:val="000C0E06"/>
    <w:rsid w:val="0011390C"/>
    <w:rsid w:val="00195E82"/>
    <w:rsid w:val="001F5629"/>
    <w:rsid w:val="00241D12"/>
    <w:rsid w:val="00261F2B"/>
    <w:rsid w:val="003C0EBD"/>
    <w:rsid w:val="0040682F"/>
    <w:rsid w:val="00417642"/>
    <w:rsid w:val="00440A6E"/>
    <w:rsid w:val="00450C3D"/>
    <w:rsid w:val="004A4382"/>
    <w:rsid w:val="004C5D5C"/>
    <w:rsid w:val="00545083"/>
    <w:rsid w:val="00562341"/>
    <w:rsid w:val="006E74BD"/>
    <w:rsid w:val="007B7154"/>
    <w:rsid w:val="00836CD2"/>
    <w:rsid w:val="00881B6A"/>
    <w:rsid w:val="0089771A"/>
    <w:rsid w:val="008A01E8"/>
    <w:rsid w:val="008F6388"/>
    <w:rsid w:val="009607FF"/>
    <w:rsid w:val="00A017A2"/>
    <w:rsid w:val="00A25A1F"/>
    <w:rsid w:val="00A42753"/>
    <w:rsid w:val="00B312B6"/>
    <w:rsid w:val="00BA3E92"/>
    <w:rsid w:val="00C44A7F"/>
    <w:rsid w:val="00C57B17"/>
    <w:rsid w:val="00C91036"/>
    <w:rsid w:val="00CA45E4"/>
    <w:rsid w:val="00D04109"/>
    <w:rsid w:val="00D25C19"/>
    <w:rsid w:val="00E00704"/>
    <w:rsid w:val="00E773A4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0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13C3F-DA10-40E2-AB47-0A88955F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25</Pages>
  <Words>2917</Words>
  <Characters>16632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Tod Sterben</cp:lastModifiedBy>
  <cp:revision>23</cp:revision>
  <dcterms:created xsi:type="dcterms:W3CDTF">2022-12-29T11:54:00Z</dcterms:created>
  <dcterms:modified xsi:type="dcterms:W3CDTF">2023-02-04T16:40:00Z</dcterms:modified>
</cp:coreProperties>
</file>