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8B44D" w14:textId="77777777" w:rsidR="0071432C" w:rsidRPr="00AD6C10" w:rsidRDefault="0071432C" w:rsidP="007738FA">
      <w:pPr>
        <w:spacing w:line="360" w:lineRule="auto"/>
        <w:rPr>
          <w:rFonts w:ascii="Times New Roman" w:hAnsi="Times New Roman"/>
          <w:lang w:val="en-US"/>
        </w:rPr>
      </w:pPr>
    </w:p>
    <w:p w14:paraId="6A59B813" w14:textId="77777777" w:rsidR="0071432C" w:rsidRPr="00AD6C10" w:rsidRDefault="0071432C" w:rsidP="007738FA">
      <w:pPr>
        <w:autoSpaceDE w:val="0"/>
        <w:autoSpaceDN w:val="0"/>
        <w:adjustRightInd w:val="0"/>
        <w:spacing w:after="0" w:line="360" w:lineRule="auto"/>
        <w:jc w:val="center"/>
        <w:rPr>
          <w:rFonts w:ascii="Times New Roman" w:hAnsi="Times New Roman"/>
          <w:sz w:val="53"/>
          <w:szCs w:val="53"/>
          <w:lang w:val="en-US"/>
        </w:rPr>
      </w:pPr>
      <w:r w:rsidRPr="00AD6C10">
        <w:rPr>
          <w:rFonts w:ascii="Times New Roman" w:hAnsi="Times New Roman"/>
          <w:noProof/>
          <w:sz w:val="53"/>
          <w:szCs w:val="53"/>
          <w:lang w:val="en-US" w:eastAsia="tr-TR"/>
        </w:rPr>
        <w:drawing>
          <wp:inline distT="0" distB="0" distL="0" distR="0" wp14:anchorId="264FB11F" wp14:editId="5A4AB8C5">
            <wp:extent cx="1424940" cy="1424940"/>
            <wp:effectExtent l="19050" t="0" r="3810" b="0"/>
            <wp:docPr id="3" name="Resim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8" cstate="print"/>
                    <a:srcRect/>
                    <a:stretch>
                      <a:fillRect/>
                    </a:stretch>
                  </pic:blipFill>
                  <pic:spPr bwMode="auto">
                    <a:xfrm>
                      <a:off x="0" y="0"/>
                      <a:ext cx="1424940" cy="1424940"/>
                    </a:xfrm>
                    <a:prstGeom prst="rect">
                      <a:avLst/>
                    </a:prstGeom>
                    <a:noFill/>
                    <a:ln w="9525">
                      <a:noFill/>
                      <a:miter lim="800000"/>
                      <a:headEnd/>
                      <a:tailEnd/>
                    </a:ln>
                  </pic:spPr>
                </pic:pic>
              </a:graphicData>
            </a:graphic>
          </wp:inline>
        </w:drawing>
      </w:r>
    </w:p>
    <w:p w14:paraId="0EF7A365" w14:textId="77777777" w:rsidR="006813B6" w:rsidRPr="00AD6C10" w:rsidRDefault="0071432C" w:rsidP="007738FA">
      <w:pPr>
        <w:autoSpaceDE w:val="0"/>
        <w:autoSpaceDN w:val="0"/>
        <w:adjustRightInd w:val="0"/>
        <w:spacing w:after="0" w:line="360" w:lineRule="auto"/>
        <w:jc w:val="center"/>
        <w:rPr>
          <w:rFonts w:ascii="Times New Roman" w:hAnsi="Times New Roman"/>
          <w:sz w:val="48"/>
          <w:szCs w:val="53"/>
          <w:lang w:val="en-US"/>
        </w:rPr>
      </w:pPr>
      <w:r w:rsidRPr="00AD6C10">
        <w:rPr>
          <w:rFonts w:ascii="Times New Roman" w:hAnsi="Times New Roman"/>
          <w:sz w:val="48"/>
          <w:szCs w:val="53"/>
          <w:lang w:val="en-US"/>
        </w:rPr>
        <w:t xml:space="preserve">Department of </w:t>
      </w:r>
    </w:p>
    <w:p w14:paraId="4D442226" w14:textId="77777777" w:rsidR="0071432C" w:rsidRPr="00AD6C10" w:rsidRDefault="0071432C" w:rsidP="007738FA">
      <w:pPr>
        <w:autoSpaceDE w:val="0"/>
        <w:autoSpaceDN w:val="0"/>
        <w:adjustRightInd w:val="0"/>
        <w:spacing w:after="0" w:line="360" w:lineRule="auto"/>
        <w:jc w:val="center"/>
        <w:rPr>
          <w:rFonts w:ascii="Times New Roman" w:hAnsi="Times New Roman"/>
          <w:sz w:val="48"/>
          <w:szCs w:val="53"/>
          <w:lang w:val="en-US"/>
        </w:rPr>
      </w:pPr>
      <w:r w:rsidRPr="00AD6C10">
        <w:rPr>
          <w:rFonts w:ascii="Times New Roman" w:hAnsi="Times New Roman"/>
          <w:sz w:val="48"/>
          <w:szCs w:val="53"/>
          <w:lang w:val="en-US"/>
        </w:rPr>
        <w:t>Electrical</w:t>
      </w:r>
      <w:r w:rsidR="005B0150" w:rsidRPr="00AD6C10">
        <w:rPr>
          <w:rFonts w:ascii="Times New Roman" w:hAnsi="Times New Roman"/>
          <w:sz w:val="48"/>
          <w:szCs w:val="53"/>
          <w:lang w:val="en-US"/>
        </w:rPr>
        <w:t xml:space="preserve"> </w:t>
      </w:r>
      <w:r w:rsidR="00E1604B" w:rsidRPr="00AD6C10">
        <w:rPr>
          <w:rFonts w:ascii="Times New Roman" w:eastAsiaTheme="minorEastAsia" w:hAnsi="Times New Roman"/>
          <w:sz w:val="48"/>
          <w:szCs w:val="53"/>
          <w:lang w:val="en-US" w:eastAsia="ko-KR"/>
        </w:rPr>
        <w:t>&amp;</w:t>
      </w:r>
      <w:r w:rsidRPr="00AD6C10">
        <w:rPr>
          <w:rFonts w:ascii="Times New Roman" w:hAnsi="Times New Roman"/>
          <w:sz w:val="48"/>
          <w:szCs w:val="53"/>
          <w:lang w:val="en-US"/>
        </w:rPr>
        <w:t xml:space="preserve"> Electronics Engineering</w:t>
      </w:r>
    </w:p>
    <w:p w14:paraId="49DED815" w14:textId="77777777" w:rsidR="0071432C" w:rsidRPr="00AD6C10" w:rsidRDefault="00E1604B" w:rsidP="007738FA">
      <w:pPr>
        <w:autoSpaceDE w:val="0"/>
        <w:autoSpaceDN w:val="0"/>
        <w:adjustRightInd w:val="0"/>
        <w:spacing w:after="0" w:line="360" w:lineRule="auto"/>
        <w:jc w:val="center"/>
        <w:rPr>
          <w:rFonts w:ascii="Times New Roman" w:eastAsiaTheme="minorEastAsia" w:hAnsi="Times New Roman"/>
          <w:b/>
          <w:bCs/>
          <w:sz w:val="36"/>
          <w:szCs w:val="36"/>
          <w:lang w:val="en-US" w:eastAsia="ko-KR"/>
        </w:rPr>
      </w:pPr>
      <w:r w:rsidRPr="00AD6C10">
        <w:rPr>
          <w:rFonts w:ascii="Times New Roman" w:hAnsi="Times New Roman"/>
          <w:b/>
          <w:bCs/>
          <w:sz w:val="36"/>
          <w:szCs w:val="36"/>
          <w:lang w:val="en-US"/>
        </w:rPr>
        <w:t>Abdullah Gül University</w:t>
      </w:r>
    </w:p>
    <w:p w14:paraId="05147406" w14:textId="77777777" w:rsidR="0071432C" w:rsidRPr="00AD6C10" w:rsidRDefault="006813B6" w:rsidP="007738FA">
      <w:pPr>
        <w:spacing w:line="360" w:lineRule="auto"/>
        <w:jc w:val="center"/>
        <w:rPr>
          <w:rFonts w:ascii="Times New Roman" w:hAnsi="Times New Roman"/>
          <w:b/>
          <w:sz w:val="28"/>
          <w:szCs w:val="28"/>
          <w:lang w:val="en-US"/>
        </w:rPr>
      </w:pPr>
      <w:r w:rsidRPr="00AD6C10">
        <w:rPr>
          <w:rFonts w:ascii="Times New Roman" w:hAnsi="Times New Roman"/>
          <w:b/>
          <w:noProof/>
          <w:sz w:val="28"/>
          <w:szCs w:val="28"/>
          <w:lang w:val="en-US" w:eastAsia="tr-TR"/>
        </w:rPr>
        <mc:AlternateContent>
          <mc:Choice Requires="wpg">
            <w:drawing>
              <wp:anchor distT="0" distB="0" distL="114300" distR="114300" simplePos="0" relativeHeight="251663360" behindDoc="0" locked="0" layoutInCell="1" allowOverlap="1" wp14:anchorId="7F9F347B" wp14:editId="19AD4780">
                <wp:simplePos x="0" y="0"/>
                <wp:positionH relativeFrom="column">
                  <wp:posOffset>241935</wp:posOffset>
                </wp:positionH>
                <wp:positionV relativeFrom="paragraph">
                  <wp:posOffset>398780</wp:posOffset>
                </wp:positionV>
                <wp:extent cx="5400675" cy="773430"/>
                <wp:effectExtent l="13335" t="8255" r="5715" b="889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675" cy="773430"/>
                          <a:chOff x="1842" y="7437"/>
                          <a:chExt cx="8505" cy="941"/>
                        </a:xfrm>
                      </wpg:grpSpPr>
                      <wps:wsp>
                        <wps:cNvPr id="4" name="AutoShape 10"/>
                        <wps:cNvCnPr>
                          <a:cxnSpLocks noChangeShapeType="1"/>
                        </wps:cNvCnPr>
                        <wps:spPr bwMode="auto">
                          <a:xfrm>
                            <a:off x="1843" y="7437"/>
                            <a:ext cx="85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1"/>
                        <wps:cNvCnPr>
                          <a:cxnSpLocks noChangeShapeType="1"/>
                        </wps:cNvCnPr>
                        <wps:spPr bwMode="auto">
                          <a:xfrm>
                            <a:off x="1842" y="8378"/>
                            <a:ext cx="85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F8FFAE" id="Group 9" o:spid="_x0000_s1026" style="position:absolute;margin-left:19.05pt;margin-top:31.4pt;width:425.25pt;height:60.9pt;z-index:251663360" coordorigin="1842,7437" coordsize="8505,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">
                <v:shapetype id="_x0000_t32" coordsize="21600,21600" o:spt="32" o:oned="t" path="m,l21600,21600e" filled="f">
                  <v:path arrowok="t" fillok="f" o:connecttype="none"/>
                  <o:lock v:ext="edit" shapetype="t"/>
                </v:shapetype>
                <v:shape id="AutoShape 10" o:spid="_x0000_s1027" type="#_x0000_t32" style="position:absolute;left:1843;top:7437;width:85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AutoShape 11" o:spid="_x0000_s1028" type="#_x0000_t32" style="position:absolute;left:1842;top:8378;width:85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group>
            </w:pict>
          </mc:Fallback>
        </mc:AlternateContent>
      </w:r>
    </w:p>
    <w:p w14:paraId="7CB3CE36" w14:textId="7FD5A00C" w:rsidR="007A1A41" w:rsidRPr="00AD6C10" w:rsidRDefault="00467847" w:rsidP="007A1A41">
      <w:pPr>
        <w:spacing w:line="360" w:lineRule="auto"/>
        <w:jc w:val="center"/>
        <w:rPr>
          <w:rFonts w:ascii="Times New Roman" w:hAnsi="Times New Roman"/>
          <w:b/>
          <w:sz w:val="28"/>
          <w:szCs w:val="28"/>
          <w:lang w:val="en-US"/>
        </w:rPr>
      </w:pPr>
      <w:r w:rsidRPr="00AD6C10">
        <w:rPr>
          <w:rFonts w:ascii="Times New Roman" w:hAnsi="Times New Roman"/>
          <w:b/>
          <w:sz w:val="28"/>
          <w:szCs w:val="28"/>
          <w:lang w:val="en-US"/>
        </w:rPr>
        <w:t xml:space="preserve">Lab </w:t>
      </w:r>
      <w:r w:rsidR="008B27B6" w:rsidRPr="00AD6C10">
        <w:rPr>
          <w:rFonts w:ascii="Times New Roman" w:hAnsi="Times New Roman"/>
          <w:b/>
          <w:sz w:val="28"/>
          <w:szCs w:val="28"/>
          <w:lang w:val="en-US"/>
        </w:rPr>
        <w:t xml:space="preserve">2 </w:t>
      </w:r>
      <w:r w:rsidR="007A1A41" w:rsidRPr="00AD6C10">
        <w:rPr>
          <w:rFonts w:ascii="Times New Roman" w:hAnsi="Times New Roman"/>
          <w:b/>
          <w:sz w:val="28"/>
          <w:szCs w:val="28"/>
          <w:lang w:val="en-US"/>
        </w:rPr>
        <w:t>Report</w:t>
      </w:r>
    </w:p>
    <w:p w14:paraId="18FAEB20" w14:textId="4791ED8B" w:rsidR="0071432C" w:rsidRPr="00AD6C10" w:rsidRDefault="0071432C" w:rsidP="007738FA">
      <w:pPr>
        <w:spacing w:line="360" w:lineRule="auto"/>
        <w:jc w:val="center"/>
        <w:rPr>
          <w:rFonts w:ascii="Times New Roman" w:hAnsi="Times New Roman"/>
          <w:b/>
          <w:sz w:val="28"/>
          <w:szCs w:val="28"/>
          <w:lang w:val="en-US"/>
        </w:rPr>
      </w:pPr>
      <w:r w:rsidRPr="00AD6C10">
        <w:rPr>
          <w:rFonts w:ascii="Times New Roman" w:hAnsi="Times New Roman"/>
          <w:b/>
          <w:sz w:val="28"/>
          <w:szCs w:val="28"/>
          <w:lang w:val="en-US"/>
        </w:rPr>
        <w:t>EE</w:t>
      </w:r>
      <w:r w:rsidR="008B27B6" w:rsidRPr="00AD6C10">
        <w:rPr>
          <w:rFonts w:ascii="Times New Roman" w:hAnsi="Times New Roman"/>
          <w:b/>
          <w:sz w:val="28"/>
          <w:szCs w:val="28"/>
          <w:lang w:val="en-US"/>
        </w:rPr>
        <w:t>3001</w:t>
      </w:r>
      <w:r w:rsidRPr="00AD6C10">
        <w:rPr>
          <w:rFonts w:ascii="Times New Roman" w:hAnsi="Times New Roman"/>
          <w:b/>
          <w:sz w:val="28"/>
          <w:szCs w:val="28"/>
          <w:lang w:val="en-US"/>
        </w:rPr>
        <w:t xml:space="preserve"> </w:t>
      </w:r>
      <w:r w:rsidR="008B27B6" w:rsidRPr="00AD6C10">
        <w:rPr>
          <w:rFonts w:ascii="Times New Roman" w:hAnsi="Times New Roman"/>
          <w:b/>
          <w:sz w:val="28"/>
          <w:szCs w:val="28"/>
          <w:lang w:val="en-US"/>
        </w:rPr>
        <w:t>Telecommunication</w:t>
      </w:r>
      <w:r w:rsidR="006813B6" w:rsidRPr="00AD6C10">
        <w:rPr>
          <w:rFonts w:ascii="Times New Roman" w:hAnsi="Times New Roman"/>
          <w:b/>
          <w:sz w:val="28"/>
          <w:szCs w:val="28"/>
          <w:lang w:val="en-US"/>
        </w:rPr>
        <w:t xml:space="preserve"> System Design Capsule</w:t>
      </w:r>
    </w:p>
    <w:p w14:paraId="30811372" w14:textId="3AABF1E0" w:rsidR="0071432C" w:rsidRDefault="0071432C" w:rsidP="007738FA">
      <w:pPr>
        <w:spacing w:line="360" w:lineRule="auto"/>
        <w:jc w:val="center"/>
        <w:rPr>
          <w:rFonts w:ascii="Times New Roman" w:eastAsiaTheme="minorEastAsia" w:hAnsi="Times New Roman"/>
          <w:b/>
          <w:sz w:val="24"/>
          <w:szCs w:val="24"/>
          <w:lang w:val="en-US" w:eastAsia="ko-KR"/>
        </w:rPr>
      </w:pPr>
    </w:p>
    <w:p w14:paraId="2D3ED2BE" w14:textId="77777777" w:rsidR="005D5F6E" w:rsidRDefault="005D5F6E" w:rsidP="007738FA">
      <w:pPr>
        <w:spacing w:line="360" w:lineRule="auto"/>
        <w:jc w:val="center"/>
        <w:rPr>
          <w:rFonts w:ascii="Times New Roman" w:eastAsiaTheme="minorEastAsia" w:hAnsi="Times New Roman"/>
          <w:b/>
          <w:sz w:val="24"/>
          <w:szCs w:val="24"/>
          <w:lang w:val="en-US" w:eastAsia="ko-KR"/>
        </w:rPr>
      </w:pPr>
    </w:p>
    <w:p w14:paraId="2DFF1B62" w14:textId="77777777" w:rsidR="005D5F6E" w:rsidRPr="00AD6C10" w:rsidRDefault="005D5F6E" w:rsidP="007738FA">
      <w:pPr>
        <w:spacing w:line="360" w:lineRule="auto"/>
        <w:jc w:val="center"/>
        <w:rPr>
          <w:rFonts w:ascii="Times New Roman" w:hAnsi="Times New Roman"/>
          <w:b/>
          <w:sz w:val="24"/>
          <w:szCs w:val="24"/>
          <w:lang w:val="en-US"/>
        </w:rPr>
      </w:pPr>
    </w:p>
    <w:p w14:paraId="158B7CAC" w14:textId="77777777" w:rsidR="007738FA" w:rsidRDefault="007738FA" w:rsidP="007738FA">
      <w:pPr>
        <w:spacing w:before="60" w:after="60" w:line="360" w:lineRule="auto"/>
        <w:jc w:val="center"/>
        <w:rPr>
          <w:rFonts w:ascii="Times New Roman" w:hAnsi="Times New Roman"/>
          <w:b/>
          <w:sz w:val="24"/>
          <w:szCs w:val="24"/>
          <w:lang w:val="en-US"/>
        </w:rPr>
      </w:pPr>
    </w:p>
    <w:p w14:paraId="3CC463A9" w14:textId="77777777" w:rsidR="005D5F6E" w:rsidRDefault="005D5F6E" w:rsidP="007738FA">
      <w:pPr>
        <w:spacing w:before="60" w:after="60" w:line="360" w:lineRule="auto"/>
        <w:jc w:val="center"/>
        <w:rPr>
          <w:rFonts w:ascii="Times New Roman" w:hAnsi="Times New Roman"/>
          <w:b/>
          <w:sz w:val="24"/>
          <w:szCs w:val="24"/>
          <w:lang w:val="en-US"/>
        </w:rPr>
      </w:pPr>
    </w:p>
    <w:p w14:paraId="31587593" w14:textId="77777777" w:rsidR="005D5F6E" w:rsidRDefault="005D5F6E" w:rsidP="007738FA">
      <w:pPr>
        <w:spacing w:before="60" w:after="60" w:line="360" w:lineRule="auto"/>
        <w:jc w:val="center"/>
        <w:rPr>
          <w:rFonts w:ascii="Times New Roman" w:hAnsi="Times New Roman"/>
          <w:b/>
          <w:sz w:val="24"/>
          <w:szCs w:val="24"/>
          <w:lang w:val="en-US"/>
        </w:rPr>
      </w:pPr>
    </w:p>
    <w:p w14:paraId="7C24F462" w14:textId="77777777" w:rsidR="005D5F6E" w:rsidRDefault="005D5F6E" w:rsidP="007738FA">
      <w:pPr>
        <w:spacing w:before="60" w:after="60" w:line="360" w:lineRule="auto"/>
        <w:jc w:val="center"/>
        <w:rPr>
          <w:rFonts w:ascii="Times New Roman" w:hAnsi="Times New Roman"/>
          <w:b/>
          <w:sz w:val="24"/>
          <w:szCs w:val="24"/>
          <w:lang w:val="en-US"/>
        </w:rPr>
      </w:pPr>
    </w:p>
    <w:p w14:paraId="5A64F9B9" w14:textId="77777777" w:rsidR="005D5F6E" w:rsidRPr="00AD6C10" w:rsidRDefault="005D5F6E" w:rsidP="007738FA">
      <w:pPr>
        <w:spacing w:before="60" w:after="60" w:line="360" w:lineRule="auto"/>
        <w:jc w:val="center"/>
        <w:rPr>
          <w:rFonts w:ascii="Times New Roman" w:hAnsi="Times New Roman"/>
          <w:b/>
          <w:sz w:val="24"/>
          <w:szCs w:val="24"/>
          <w:lang w:val="en-US"/>
        </w:rPr>
      </w:pPr>
    </w:p>
    <w:p w14:paraId="233A9699" w14:textId="77777777" w:rsidR="007738FA" w:rsidRPr="00AD6C10" w:rsidRDefault="007738FA" w:rsidP="007738FA">
      <w:pPr>
        <w:spacing w:before="60" w:after="60" w:line="360" w:lineRule="auto"/>
        <w:jc w:val="center"/>
        <w:rPr>
          <w:rFonts w:ascii="Times New Roman" w:eastAsiaTheme="minorEastAsia" w:hAnsi="Times New Roman"/>
          <w:b/>
          <w:sz w:val="24"/>
          <w:szCs w:val="24"/>
          <w:lang w:val="en-US" w:eastAsia="ko-KR"/>
        </w:rPr>
      </w:pPr>
    </w:p>
    <w:p w14:paraId="15482CC1" w14:textId="77777777" w:rsidR="00E1604B" w:rsidRPr="00AD6C10" w:rsidRDefault="00E1604B" w:rsidP="007738FA">
      <w:pPr>
        <w:spacing w:line="360" w:lineRule="auto"/>
        <w:jc w:val="right"/>
        <w:rPr>
          <w:rFonts w:ascii="Times New Roman" w:eastAsiaTheme="minorEastAsia" w:hAnsi="Times New Roman"/>
          <w:b/>
          <w:sz w:val="28"/>
          <w:szCs w:val="24"/>
          <w:lang w:val="en-US" w:eastAsia="ko-KR"/>
        </w:rPr>
      </w:pPr>
    </w:p>
    <w:p w14:paraId="0CE9966C" w14:textId="3E9D1AEE" w:rsidR="0071432C" w:rsidRPr="00AD6C10" w:rsidRDefault="0071432C" w:rsidP="007738FA">
      <w:pPr>
        <w:spacing w:line="360" w:lineRule="auto"/>
        <w:jc w:val="right"/>
        <w:rPr>
          <w:rFonts w:ascii="Times New Roman" w:eastAsiaTheme="minorEastAsia" w:hAnsi="Times New Roman"/>
          <w:lang w:val="en-US" w:eastAsia="ko-KR"/>
        </w:rPr>
      </w:pPr>
      <w:r w:rsidRPr="00AD6C10">
        <w:rPr>
          <w:rFonts w:ascii="Times New Roman" w:hAnsi="Times New Roman"/>
          <w:b/>
          <w:sz w:val="28"/>
          <w:szCs w:val="24"/>
          <w:lang w:val="en-US"/>
        </w:rPr>
        <w:tab/>
      </w:r>
    </w:p>
    <w:p w14:paraId="3F63EE19" w14:textId="77777777" w:rsidR="007738FA" w:rsidRPr="00AD6C10" w:rsidRDefault="0071432C" w:rsidP="007738FA">
      <w:pPr>
        <w:spacing w:line="360" w:lineRule="auto"/>
        <w:jc w:val="both"/>
        <w:rPr>
          <w:rFonts w:ascii="Times New Roman" w:hAnsi="Times New Roman"/>
          <w:b/>
          <w:color w:val="FF0000"/>
          <w:lang w:val="en-US"/>
        </w:rPr>
      </w:pPr>
      <w:r w:rsidRPr="00AD6C10">
        <w:rPr>
          <w:rFonts w:ascii="Times New Roman" w:hAnsi="Times New Roman"/>
          <w:b/>
          <w:lang w:val="en-US"/>
        </w:rPr>
        <w:lastRenderedPageBreak/>
        <w:t xml:space="preserve">DESIGN AND </w:t>
      </w:r>
      <w:r w:rsidR="00614077" w:rsidRPr="00AD6C10">
        <w:rPr>
          <w:rFonts w:ascii="Times New Roman" w:eastAsiaTheme="minorEastAsia" w:hAnsi="Times New Roman"/>
          <w:b/>
          <w:lang w:val="en-US" w:eastAsia="ko-KR"/>
        </w:rPr>
        <w:t xml:space="preserve">TEST </w:t>
      </w:r>
      <w:r w:rsidRPr="00AD6C10">
        <w:rPr>
          <w:rFonts w:ascii="Times New Roman" w:hAnsi="Times New Roman"/>
          <w:b/>
          <w:lang w:val="en-US"/>
        </w:rPr>
        <w:t>PROCEDURE</w:t>
      </w:r>
      <w:r w:rsidR="00603686" w:rsidRPr="00AD6C10">
        <w:rPr>
          <w:rFonts w:ascii="Times New Roman" w:eastAsiaTheme="minorEastAsia" w:hAnsi="Times New Roman"/>
          <w:b/>
          <w:lang w:val="en-US" w:eastAsia="ko-KR"/>
        </w:rPr>
        <w:t>S</w:t>
      </w:r>
    </w:p>
    <w:p w14:paraId="03694582" w14:textId="2CE53FD1" w:rsidR="00C07184" w:rsidRPr="00AD6C10" w:rsidRDefault="00476E62" w:rsidP="007738FA">
      <w:pPr>
        <w:spacing w:line="360" w:lineRule="auto"/>
        <w:jc w:val="both"/>
        <w:rPr>
          <w:rFonts w:ascii="Times New Roman" w:hAnsi="Times New Roman"/>
          <w:szCs w:val="24"/>
          <w:lang w:val="en-US"/>
        </w:rPr>
      </w:pPr>
      <w:r w:rsidRPr="00AD6C10">
        <w:rPr>
          <w:rFonts w:ascii="Times New Roman" w:hAnsi="Times New Roman"/>
          <w:szCs w:val="24"/>
          <w:lang w:val="en-US"/>
        </w:rPr>
        <w:t>In this lab, for the purpose of exploring modulation techniques, Amplitude Modulation is examined via NI Communication Suite simulation with NI-USRP 2900</w:t>
      </w:r>
      <w:r w:rsidR="00553CC8" w:rsidRPr="00AD6C10">
        <w:rPr>
          <w:rFonts w:ascii="Times New Roman" w:hAnsi="Times New Roman"/>
          <w:szCs w:val="24"/>
          <w:lang w:val="en-US"/>
        </w:rPr>
        <w:t xml:space="preserve"> (from now it will be called as USRP)</w:t>
      </w:r>
      <w:r w:rsidRPr="00AD6C10">
        <w:rPr>
          <w:rFonts w:ascii="Times New Roman" w:hAnsi="Times New Roman"/>
          <w:szCs w:val="24"/>
          <w:lang w:val="en-US"/>
        </w:rPr>
        <w:t>. First, the TX session is configured by using Lab2TX template. Figure 1 shows the first part of the function of TX.</w:t>
      </w:r>
      <w:r w:rsidR="00553CC8" w:rsidRPr="00AD6C10">
        <w:rPr>
          <w:rFonts w:ascii="Times New Roman" w:hAnsi="Times New Roman"/>
          <w:szCs w:val="24"/>
          <w:lang w:val="en-US"/>
        </w:rPr>
        <w:t xml:space="preserve"> </w:t>
      </w:r>
      <w:proofErr w:type="spellStart"/>
      <w:r w:rsidRPr="00AD6C10">
        <w:rPr>
          <w:rFonts w:ascii="Times New Roman" w:hAnsi="Times New Roman"/>
          <w:szCs w:val="24"/>
          <w:lang w:val="en-US"/>
        </w:rPr>
        <w:t>niUSRP</w:t>
      </w:r>
      <w:proofErr w:type="spellEnd"/>
      <w:r w:rsidRPr="00AD6C10">
        <w:rPr>
          <w:rFonts w:ascii="Times New Roman" w:hAnsi="Times New Roman"/>
          <w:szCs w:val="24"/>
          <w:lang w:val="en-US"/>
        </w:rPr>
        <w:t xml:space="preserve"> Open Tx Session </w:t>
      </w:r>
      <w:r w:rsidR="00553CC8" w:rsidRPr="00AD6C10">
        <w:rPr>
          <w:rFonts w:ascii="Times New Roman" w:hAnsi="Times New Roman"/>
          <w:szCs w:val="24"/>
          <w:lang w:val="en-US"/>
        </w:rPr>
        <w:t xml:space="preserve">item configures the USRP for the TX session application. Next, </w:t>
      </w:r>
      <w:proofErr w:type="spellStart"/>
      <w:r w:rsidR="00553CC8" w:rsidRPr="00AD6C10">
        <w:rPr>
          <w:rFonts w:ascii="Times New Roman" w:hAnsi="Times New Roman"/>
          <w:szCs w:val="24"/>
          <w:lang w:val="en-US"/>
        </w:rPr>
        <w:t>niUSRP</w:t>
      </w:r>
      <w:proofErr w:type="spellEnd"/>
      <w:r w:rsidR="00553CC8" w:rsidRPr="00AD6C10">
        <w:rPr>
          <w:rFonts w:ascii="Times New Roman" w:hAnsi="Times New Roman"/>
          <w:szCs w:val="24"/>
          <w:lang w:val="en-US"/>
        </w:rPr>
        <w:t xml:space="preserve"> Configure Signal item configure a signal for USRP to use by using variables such as IQ Rate</w:t>
      </w:r>
      <w:r w:rsidR="00EE4EA2" w:rsidRPr="00AD6C10">
        <w:rPr>
          <w:rFonts w:ascii="Times New Roman" w:hAnsi="Times New Roman"/>
          <w:szCs w:val="24"/>
          <w:lang w:val="en-US"/>
        </w:rPr>
        <w:t>(200k)</w:t>
      </w:r>
      <w:r w:rsidR="00553CC8" w:rsidRPr="00AD6C10">
        <w:rPr>
          <w:rFonts w:ascii="Times New Roman" w:hAnsi="Times New Roman"/>
          <w:szCs w:val="24"/>
          <w:lang w:val="en-US"/>
        </w:rPr>
        <w:t>, carrier frequency</w:t>
      </w:r>
      <w:r w:rsidR="00EE4EA2" w:rsidRPr="00AD6C10">
        <w:rPr>
          <w:rFonts w:ascii="Times New Roman" w:hAnsi="Times New Roman"/>
          <w:szCs w:val="24"/>
          <w:lang w:val="en-US"/>
        </w:rPr>
        <w:t xml:space="preserve"> (915.1MHz)</w:t>
      </w:r>
      <w:r w:rsidR="00553CC8" w:rsidRPr="00AD6C10">
        <w:rPr>
          <w:rFonts w:ascii="Times New Roman" w:hAnsi="Times New Roman"/>
          <w:szCs w:val="24"/>
          <w:lang w:val="en-US"/>
        </w:rPr>
        <w:t>, gain</w:t>
      </w:r>
      <w:r w:rsidR="00EE4EA2" w:rsidRPr="00AD6C10">
        <w:rPr>
          <w:rFonts w:ascii="Times New Roman" w:hAnsi="Times New Roman"/>
          <w:szCs w:val="24"/>
          <w:lang w:val="en-US"/>
        </w:rPr>
        <w:t>(0dB)</w:t>
      </w:r>
      <w:r w:rsidR="00553CC8" w:rsidRPr="00AD6C10">
        <w:rPr>
          <w:rFonts w:ascii="Times New Roman" w:hAnsi="Times New Roman"/>
          <w:szCs w:val="24"/>
          <w:lang w:val="en-US"/>
        </w:rPr>
        <w:t xml:space="preserve"> and active </w:t>
      </w:r>
      <w:r w:rsidR="000803EC" w:rsidRPr="00AD6C10">
        <w:rPr>
          <w:rFonts w:ascii="Times New Roman" w:hAnsi="Times New Roman"/>
          <w:szCs w:val="24"/>
          <w:lang w:val="en-US"/>
        </w:rPr>
        <w:t>antenna (</w:t>
      </w:r>
      <w:r w:rsidR="00EE4EA2" w:rsidRPr="00AD6C10">
        <w:rPr>
          <w:rFonts w:ascii="Times New Roman" w:hAnsi="Times New Roman"/>
          <w:szCs w:val="24"/>
          <w:lang w:val="en-US"/>
        </w:rPr>
        <w:t>TX1)</w:t>
      </w:r>
      <w:r w:rsidR="00553CC8" w:rsidRPr="00AD6C10">
        <w:rPr>
          <w:rFonts w:ascii="Times New Roman" w:hAnsi="Times New Roman"/>
          <w:szCs w:val="24"/>
          <w:lang w:val="en-US"/>
        </w:rPr>
        <w:t xml:space="preserve">. </w:t>
      </w:r>
    </w:p>
    <w:p w14:paraId="7F9AD7B9" w14:textId="77777777" w:rsidR="00553CC8" w:rsidRPr="00AD6C10" w:rsidRDefault="00553CC8" w:rsidP="00553CC8">
      <w:pPr>
        <w:keepNext/>
        <w:spacing w:line="360" w:lineRule="auto"/>
        <w:jc w:val="center"/>
        <w:rPr>
          <w:rFonts w:ascii="Times New Roman" w:hAnsi="Times New Roman"/>
          <w:lang w:val="en-US"/>
        </w:rPr>
      </w:pPr>
      <w:r w:rsidRPr="00AD6C10">
        <w:rPr>
          <w:rFonts w:ascii="Times New Roman" w:hAnsi="Times New Roman"/>
          <w:noProof/>
          <w:szCs w:val="24"/>
          <w:lang w:val="en-US"/>
        </w:rPr>
        <w:drawing>
          <wp:inline distT="0" distB="0" distL="0" distR="0" wp14:anchorId="1579B2C9" wp14:editId="6E200427">
            <wp:extent cx="3749040" cy="1378531"/>
            <wp:effectExtent l="0" t="0" r="3810" b="0"/>
            <wp:docPr id="676625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25149" name=""/>
                    <pic:cNvPicPr/>
                  </pic:nvPicPr>
                  <pic:blipFill>
                    <a:blip r:embed="rId9"/>
                    <a:stretch>
                      <a:fillRect/>
                    </a:stretch>
                  </pic:blipFill>
                  <pic:spPr>
                    <a:xfrm>
                      <a:off x="0" y="0"/>
                      <a:ext cx="3760157" cy="1382619"/>
                    </a:xfrm>
                    <a:prstGeom prst="rect">
                      <a:avLst/>
                    </a:prstGeom>
                  </pic:spPr>
                </pic:pic>
              </a:graphicData>
            </a:graphic>
          </wp:inline>
        </w:drawing>
      </w:r>
    </w:p>
    <w:p w14:paraId="39FBAAF5" w14:textId="74752832" w:rsidR="00476E62" w:rsidRPr="00AD6C10" w:rsidRDefault="00553CC8" w:rsidP="00553CC8">
      <w:pPr>
        <w:pStyle w:val="Caption"/>
        <w:jc w:val="center"/>
        <w:rPr>
          <w:rFonts w:ascii="Times New Roman" w:hAnsi="Times New Roman"/>
          <w:lang w:val="en-US"/>
        </w:rPr>
      </w:pPr>
      <w:r w:rsidRPr="00AD6C10">
        <w:rPr>
          <w:rFonts w:ascii="Times New Roman" w:hAnsi="Times New Roman"/>
          <w:lang w:val="en-US"/>
        </w:rPr>
        <w:t xml:space="preserve">Figure </w:t>
      </w:r>
      <w:r w:rsidRPr="00AD6C10">
        <w:rPr>
          <w:rFonts w:ascii="Times New Roman" w:hAnsi="Times New Roman"/>
          <w:lang w:val="en-US"/>
        </w:rPr>
        <w:fldChar w:fldCharType="begin"/>
      </w:r>
      <w:r w:rsidRPr="00AD6C10">
        <w:rPr>
          <w:rFonts w:ascii="Times New Roman" w:hAnsi="Times New Roman"/>
          <w:lang w:val="en-US"/>
        </w:rPr>
        <w:instrText xml:space="preserve"> SEQ Figure \* ARABIC </w:instrText>
      </w:r>
      <w:r w:rsidRPr="00AD6C10">
        <w:rPr>
          <w:rFonts w:ascii="Times New Roman" w:hAnsi="Times New Roman"/>
          <w:lang w:val="en-US"/>
        </w:rPr>
        <w:fldChar w:fldCharType="separate"/>
      </w:r>
      <w:r w:rsidR="002E5257" w:rsidRPr="00AD6C10">
        <w:rPr>
          <w:rFonts w:ascii="Times New Roman" w:hAnsi="Times New Roman"/>
          <w:noProof/>
          <w:lang w:val="en-US"/>
        </w:rPr>
        <w:t>1</w:t>
      </w:r>
      <w:r w:rsidRPr="00AD6C10">
        <w:rPr>
          <w:rFonts w:ascii="Times New Roman" w:hAnsi="Times New Roman"/>
          <w:lang w:val="en-US"/>
        </w:rPr>
        <w:fldChar w:fldCharType="end"/>
      </w:r>
      <w:r w:rsidRPr="00AD6C10">
        <w:rPr>
          <w:rFonts w:ascii="Times New Roman" w:hAnsi="Times New Roman"/>
          <w:lang w:val="en-US"/>
        </w:rPr>
        <w:t xml:space="preserve"> – Items for configuration of USRP</w:t>
      </w:r>
    </w:p>
    <w:p w14:paraId="15F835B9" w14:textId="32BDDB86" w:rsidR="00553CC8" w:rsidRPr="00AD6C10" w:rsidRDefault="00433446" w:rsidP="00553CC8">
      <w:pPr>
        <w:rPr>
          <w:rFonts w:ascii="Times New Roman" w:hAnsi="Times New Roman"/>
          <w:lang w:val="en-US"/>
        </w:rPr>
      </w:pPr>
      <w:r w:rsidRPr="00AD6C10">
        <w:rPr>
          <w:rFonts w:ascii="Times New Roman" w:hAnsi="Times New Roman"/>
          <w:lang w:val="en-US"/>
        </w:rPr>
        <w:t xml:space="preserve">Secondly, as a main task of the lab, there is a function, Basic Multitone, that creates a signal, which may include different frequency tones. The produced signal then is (amplitude) modulated by carrier frequency of USRP. Here Figure 2 depicts the function of Basic Multitone and modulation script. </w:t>
      </w:r>
    </w:p>
    <w:p w14:paraId="064A8D4E" w14:textId="77777777" w:rsidR="00433446" w:rsidRPr="00AD6C10" w:rsidRDefault="00433446" w:rsidP="00433446">
      <w:pPr>
        <w:keepNext/>
        <w:jc w:val="center"/>
        <w:rPr>
          <w:rFonts w:ascii="Times New Roman" w:hAnsi="Times New Roman"/>
          <w:lang w:val="en-US"/>
        </w:rPr>
      </w:pPr>
      <w:r w:rsidRPr="00AD6C10">
        <w:rPr>
          <w:rFonts w:ascii="Times New Roman" w:hAnsi="Times New Roman"/>
          <w:noProof/>
          <w:lang w:val="en-US"/>
        </w:rPr>
        <w:drawing>
          <wp:inline distT="0" distB="0" distL="0" distR="0" wp14:anchorId="3D2E5BAF" wp14:editId="41084194">
            <wp:extent cx="4411980" cy="1377771"/>
            <wp:effectExtent l="0" t="0" r="7620" b="0"/>
            <wp:docPr id="4348821"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821" name="Picture 1" descr="A computer screen shot of a diagram&#10;&#10;AI-generated content may be incorrect."/>
                    <pic:cNvPicPr/>
                  </pic:nvPicPr>
                  <pic:blipFill>
                    <a:blip r:embed="rId10"/>
                    <a:stretch>
                      <a:fillRect/>
                    </a:stretch>
                  </pic:blipFill>
                  <pic:spPr>
                    <a:xfrm>
                      <a:off x="0" y="0"/>
                      <a:ext cx="4426289" cy="1382239"/>
                    </a:xfrm>
                    <a:prstGeom prst="rect">
                      <a:avLst/>
                    </a:prstGeom>
                  </pic:spPr>
                </pic:pic>
              </a:graphicData>
            </a:graphic>
          </wp:inline>
        </w:drawing>
      </w:r>
    </w:p>
    <w:p w14:paraId="3F64D1E9" w14:textId="7E553BD0" w:rsidR="00433446" w:rsidRPr="00AD6C10" w:rsidRDefault="00433446" w:rsidP="00433446">
      <w:pPr>
        <w:pStyle w:val="Caption"/>
        <w:jc w:val="center"/>
        <w:rPr>
          <w:rFonts w:ascii="Times New Roman" w:hAnsi="Times New Roman"/>
          <w:lang w:val="en-US"/>
        </w:rPr>
      </w:pPr>
      <w:r w:rsidRPr="00AD6C10">
        <w:rPr>
          <w:rFonts w:ascii="Times New Roman" w:hAnsi="Times New Roman"/>
          <w:lang w:val="en-US"/>
        </w:rPr>
        <w:t xml:space="preserve">Figure </w:t>
      </w:r>
      <w:r w:rsidRPr="00AD6C10">
        <w:rPr>
          <w:rFonts w:ascii="Times New Roman" w:hAnsi="Times New Roman"/>
          <w:lang w:val="en-US"/>
        </w:rPr>
        <w:fldChar w:fldCharType="begin"/>
      </w:r>
      <w:r w:rsidRPr="00AD6C10">
        <w:rPr>
          <w:rFonts w:ascii="Times New Roman" w:hAnsi="Times New Roman"/>
          <w:lang w:val="en-US"/>
        </w:rPr>
        <w:instrText xml:space="preserve"> SEQ Figure \* ARABIC </w:instrText>
      </w:r>
      <w:r w:rsidRPr="00AD6C10">
        <w:rPr>
          <w:rFonts w:ascii="Times New Roman" w:hAnsi="Times New Roman"/>
          <w:lang w:val="en-US"/>
        </w:rPr>
        <w:fldChar w:fldCharType="separate"/>
      </w:r>
      <w:r w:rsidR="002E5257" w:rsidRPr="00AD6C10">
        <w:rPr>
          <w:rFonts w:ascii="Times New Roman" w:hAnsi="Times New Roman"/>
          <w:noProof/>
          <w:lang w:val="en-US"/>
        </w:rPr>
        <w:t>2</w:t>
      </w:r>
      <w:r w:rsidRPr="00AD6C10">
        <w:rPr>
          <w:rFonts w:ascii="Times New Roman" w:hAnsi="Times New Roman"/>
          <w:lang w:val="en-US"/>
        </w:rPr>
        <w:fldChar w:fldCharType="end"/>
      </w:r>
      <w:r w:rsidRPr="00AD6C10">
        <w:rPr>
          <w:rFonts w:ascii="Times New Roman" w:hAnsi="Times New Roman"/>
          <w:lang w:val="en-US"/>
        </w:rPr>
        <w:t xml:space="preserve"> – Signal information by Basic Multitone and Modulation Math Script</w:t>
      </w:r>
    </w:p>
    <w:p w14:paraId="61B02AC8" w14:textId="127E7191" w:rsidR="00121412" w:rsidRPr="00AD6C10" w:rsidRDefault="00433446" w:rsidP="00433446">
      <w:pPr>
        <w:rPr>
          <w:rFonts w:ascii="Times New Roman" w:hAnsi="Times New Roman"/>
          <w:lang w:val="en-US"/>
        </w:rPr>
      </w:pPr>
      <w:r w:rsidRPr="00AD6C10">
        <w:rPr>
          <w:rFonts w:ascii="Times New Roman" w:hAnsi="Times New Roman"/>
          <w:lang w:val="en-US"/>
        </w:rPr>
        <w:t>Basic Multitone will create three different tones with starting frequency 1KHz and delta frequency, which means that difference between tones in amount of frequency wise, 1KHz and amplitude 1. This will create an amplitude-identical three tones with 1KHz, 2KHz and 3Khz with</w:t>
      </w:r>
      <w:r w:rsidR="00121412" w:rsidRPr="00AD6C10">
        <w:rPr>
          <w:rFonts w:ascii="Times New Roman" w:hAnsi="Times New Roman"/>
          <w:lang w:val="en-US"/>
        </w:rPr>
        <w:t>in</w:t>
      </w:r>
      <w:r w:rsidRPr="00AD6C10">
        <w:rPr>
          <w:rFonts w:ascii="Times New Roman" w:hAnsi="Times New Roman"/>
          <w:lang w:val="en-US"/>
        </w:rPr>
        <w:t xml:space="preserve"> 200000 lengths (message length)</w:t>
      </w:r>
      <w:r w:rsidR="00121412" w:rsidRPr="00AD6C10">
        <w:rPr>
          <w:rFonts w:ascii="Times New Roman" w:hAnsi="Times New Roman"/>
          <w:lang w:val="en-US"/>
        </w:rPr>
        <w:t xml:space="preserve"> and it will be called as message </w:t>
      </w:r>
      <m:oMath>
        <m:r>
          <w:rPr>
            <w:rFonts w:ascii="Cambria Math" w:hAnsi="Cambria Math"/>
            <w:lang w:val="en-US"/>
          </w:rPr>
          <m:t>m</m:t>
        </m:r>
        <m:d>
          <m:dPr>
            <m:ctrlPr>
              <w:rPr>
                <w:rFonts w:ascii="Cambria Math" w:hAnsi="Cambria Math"/>
                <w:i/>
                <w:lang w:val="en-US"/>
              </w:rPr>
            </m:ctrlPr>
          </m:dPr>
          <m:e>
            <m:r>
              <w:rPr>
                <w:rFonts w:ascii="Cambria Math" w:hAnsi="Cambria Math"/>
                <w:lang w:val="en-US"/>
              </w:rPr>
              <m:t>t</m:t>
            </m:r>
          </m:e>
        </m:d>
      </m:oMath>
      <w:r w:rsidRPr="00AD6C10">
        <w:rPr>
          <w:rFonts w:ascii="Times New Roman" w:hAnsi="Times New Roman"/>
          <w:lang w:val="en-US"/>
        </w:rPr>
        <w:t>. Next, in Math Script</w:t>
      </w:r>
      <w:r w:rsidR="00121412" w:rsidRPr="00AD6C10">
        <w:rPr>
          <w:rFonts w:ascii="Times New Roman" w:hAnsi="Times New Roman"/>
          <w:lang w:val="en-US"/>
        </w:rPr>
        <w:t>, the message is used to create a modulation part, which is conventional double sideband. Before the script, to do modulation, peak of the signal is needed. To obtain peak value,</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m:t>
            </m:r>
          </m:sub>
        </m:sSub>
      </m:oMath>
      <w:r w:rsidR="00121412" w:rsidRPr="00AD6C10">
        <w:rPr>
          <w:rFonts w:ascii="Times New Roman" w:hAnsi="Times New Roman"/>
          <w:i/>
          <w:lang w:val="en-US"/>
        </w:rPr>
        <w:t>,</w:t>
      </w:r>
      <w:r w:rsidR="00121412" w:rsidRPr="00AD6C10">
        <w:rPr>
          <w:rFonts w:ascii="Times New Roman" w:hAnsi="Times New Roman"/>
          <w:lang w:val="en-US"/>
        </w:rPr>
        <w:t xml:space="preserve"> a function which is Quick Scale is used. Moreover, there is a parameter which is called modulation index </w:t>
      </w:r>
      <m:oMath>
        <m:r>
          <w:rPr>
            <w:rFonts w:ascii="Cambria Math" w:hAnsi="Cambria Math"/>
            <w:lang w:val="en-US"/>
          </w:rPr>
          <m:t>μ</m:t>
        </m:r>
      </m:oMath>
      <w:r w:rsidR="00121412" w:rsidRPr="00AD6C10">
        <w:rPr>
          <w:rFonts w:ascii="Times New Roman" w:hAnsi="Times New Roman"/>
          <w:lang w:val="en-US"/>
        </w:rPr>
        <w:t xml:space="preserve">, that can be obtained from the user. Here are the Math Script operations as follows, </w:t>
      </w:r>
    </w:p>
    <w:p w14:paraId="579AD6AD" w14:textId="7CA7004E" w:rsidR="00007741" w:rsidRPr="00AD6C10" w:rsidRDefault="00000000" w:rsidP="00433446">
      <w:pPr>
        <w:rPr>
          <w:rFonts w:ascii="Times New Roman" w:hAnsi="Times New Roman"/>
          <w:lang w:val="en-US"/>
        </w:rPr>
      </w:pPr>
      <m:oMathPara>
        <m:oMath>
          <m:eqArr>
            <m:eqArrPr>
              <m:maxDist m:val="1"/>
              <m:ctrlPr>
                <w:rPr>
                  <w:rFonts w:ascii="Cambria Math" w:hAnsi="Cambria Math"/>
                  <w:i/>
                  <w:lang w:val="en-US"/>
                </w:rPr>
              </m:ctrlPr>
            </m:eqArrPr>
            <m:e>
              <m:r>
                <w:rPr>
                  <w:rFonts w:ascii="Cambria Math" w:hAnsi="Cambria Math"/>
                  <w:lang w:val="en-US"/>
                </w:rPr>
                <m:t>x=1+</m:t>
              </m:r>
              <m:d>
                <m:dPr>
                  <m:begChr m:val="["/>
                  <m:endChr m:val="]"/>
                  <m:ctrlPr>
                    <w:rPr>
                      <w:rFonts w:ascii="Cambria Math" w:hAnsi="Cambria Math"/>
                      <w:i/>
                      <w:lang w:val="en-US"/>
                    </w:rPr>
                  </m:ctrlPr>
                </m:dPr>
                <m:e>
                  <m:r>
                    <w:rPr>
                      <w:rFonts w:ascii="Cambria Math" w:hAnsi="Cambria Math"/>
                      <w:lang w:val="en-US"/>
                    </w:rPr>
                    <m:t>μ</m:t>
                  </m:r>
                  <m:f>
                    <m:fPr>
                      <m:ctrlPr>
                        <w:rPr>
                          <w:rFonts w:ascii="Cambria Math" w:hAnsi="Cambria Math"/>
                          <w:i/>
                          <w:lang w:val="en-US"/>
                        </w:rPr>
                      </m:ctrlPr>
                    </m:fPr>
                    <m:num>
                      <m:r>
                        <w:rPr>
                          <w:rFonts w:ascii="Cambria Math" w:hAnsi="Cambria Math"/>
                          <w:lang w:val="en-US"/>
                        </w:rPr>
                        <m:t>m</m:t>
                      </m:r>
                      <m:d>
                        <m:dPr>
                          <m:ctrlPr>
                            <w:rPr>
                              <w:rFonts w:ascii="Cambria Math" w:hAnsi="Cambria Math"/>
                              <w:i/>
                              <w:lang w:val="en-US"/>
                            </w:rPr>
                          </m:ctrlPr>
                        </m:dPr>
                        <m:e>
                          <m:r>
                            <w:rPr>
                              <w:rFonts w:ascii="Cambria Math" w:hAnsi="Cambria Math"/>
                              <w:lang w:val="en-US"/>
                            </w:rPr>
                            <m:t>t</m:t>
                          </m:r>
                        </m:e>
                      </m:d>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m:t>
                          </m:r>
                        </m:sub>
                      </m:sSub>
                    </m:den>
                  </m:f>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m:t>
                  </m:r>
                </m:e>
              </m:d>
            </m:e>
          </m:eqArr>
        </m:oMath>
      </m:oMathPara>
    </w:p>
    <w:p w14:paraId="0CAEA727" w14:textId="1907640A" w:rsidR="00007741" w:rsidRPr="00AD6C10" w:rsidRDefault="00000000" w:rsidP="00433446">
      <w:pPr>
        <w:rPr>
          <w:rFonts w:ascii="Times New Roman" w:hAnsi="Times New Roman"/>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max</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abs</m:t>
                      </m:r>
                      <m:d>
                        <m:dPr>
                          <m:ctrlPr>
                            <w:rPr>
                              <w:rFonts w:ascii="Cambria Math" w:hAnsi="Cambria Math"/>
                              <w:i/>
                              <w:lang w:val="en-US"/>
                            </w:rPr>
                          </m:ctrlPr>
                        </m:dPr>
                        <m:e>
                          <m:r>
                            <w:rPr>
                              <w:rFonts w:ascii="Cambria Math" w:hAnsi="Cambria Math"/>
                              <w:lang w:val="en-US"/>
                            </w:rPr>
                            <m:t>x</m:t>
                          </m:r>
                        </m:e>
                      </m:d>
                    </m:e>
                  </m:d>
                </m:e>
              </m:func>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2</m:t>
                  </m:r>
                </m:e>
              </m:d>
            </m:e>
          </m:eqArr>
        </m:oMath>
      </m:oMathPara>
    </w:p>
    <w:p w14:paraId="6A85E732" w14:textId="4B959FFC" w:rsidR="00007741" w:rsidRPr="00AD6C10" w:rsidRDefault="00000000" w:rsidP="00433446">
      <w:pPr>
        <w:rPr>
          <w:rFonts w:ascii="Times New Roman" w:hAnsi="Times New Roman"/>
          <w:lang w:val="en-US"/>
        </w:rPr>
      </w:pPr>
      <m:oMathPara>
        <m:oMath>
          <m:eqArr>
            <m:eqArrPr>
              <m:maxDist m:val="1"/>
              <m:ctrlPr>
                <w:rPr>
                  <w:rFonts w:ascii="Cambria Math" w:hAnsi="Cambria Math"/>
                  <w:i/>
                  <w:lang w:val="en-US"/>
                </w:rPr>
              </m:ctrlPr>
            </m:eqArrPr>
            <m:e>
              <m:r>
                <w:rPr>
                  <w:rFonts w:ascii="Cambria Math" w:hAnsi="Cambria Math"/>
                  <w:lang w:val="en-US"/>
                </w:rPr>
                <m:t xml:space="preserve">A= </m:t>
              </m:r>
              <m:f>
                <m:fPr>
                  <m:ctrlPr>
                    <w:rPr>
                      <w:rFonts w:ascii="Cambria Math" w:hAnsi="Cambria Math"/>
                      <w:i/>
                      <w:lang w:val="en-US"/>
                    </w:rPr>
                  </m:ctrlPr>
                </m:fPr>
                <m:num>
                  <m:r>
                    <w:rPr>
                      <w:rFonts w:ascii="Cambria Math" w:hAnsi="Cambria Math"/>
                      <w:lang w:val="en-US"/>
                    </w:rPr>
                    <m:t>x</m:t>
                  </m:r>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den>
              </m:f>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3</m:t>
                  </m:r>
                </m:e>
              </m:d>
            </m:e>
          </m:eqArr>
        </m:oMath>
      </m:oMathPara>
    </w:p>
    <w:p w14:paraId="16AC4317" w14:textId="26C62086" w:rsidR="00F75587" w:rsidRPr="00AD6C10" w:rsidRDefault="00000000" w:rsidP="00433446">
      <w:pPr>
        <w:rPr>
          <w:rFonts w:ascii="Times New Roman" w:hAnsi="Times New Roman"/>
          <w:lang w:val="en-US"/>
        </w:rPr>
      </w:pPr>
      <m:oMathPara>
        <m:oMath>
          <m:eqArr>
            <m:eqArrPr>
              <m:maxDist m:val="1"/>
              <m:ctrlPr>
                <w:rPr>
                  <w:rFonts w:ascii="Cambria Math" w:hAnsi="Cambria Math"/>
                  <w:i/>
                  <w:lang w:val="en-US"/>
                </w:rPr>
              </m:ctrlPr>
            </m:eqArrPr>
            <m:e>
              <m:r>
                <w:rPr>
                  <w:rFonts w:ascii="Cambria Math" w:hAnsi="Cambria Math"/>
                  <w:lang w:val="en-US"/>
                </w:rPr>
                <m:t>G= A</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j0</m:t>
                  </m:r>
                </m:sup>
              </m:s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4</m:t>
                  </m:r>
                </m:e>
              </m:d>
            </m:e>
          </m:eqArr>
        </m:oMath>
      </m:oMathPara>
    </w:p>
    <w:p w14:paraId="761B8698" w14:textId="479C863C" w:rsidR="00007741" w:rsidRPr="00AD6C10" w:rsidRDefault="009919A1" w:rsidP="00433446">
      <w:pPr>
        <w:rPr>
          <w:rFonts w:ascii="Times New Roman" w:hAnsi="Times New Roman"/>
          <w:lang w:val="en-US"/>
        </w:rPr>
      </w:pPr>
      <w:r w:rsidRPr="00AD6C10">
        <w:rPr>
          <w:rFonts w:ascii="Times New Roman" w:hAnsi="Times New Roman"/>
          <w:lang w:val="en-US"/>
        </w:rPr>
        <w:t xml:space="preserve">Eq. 1 does a calculation of x by processing </w:t>
      </w:r>
      <m:oMath>
        <m:r>
          <w:rPr>
            <w:rFonts w:ascii="Cambria Math" w:hAnsi="Cambria Math"/>
            <w:lang w:val="en-US"/>
          </w:rPr>
          <m:t>m</m:t>
        </m:r>
        <m:d>
          <m:dPr>
            <m:ctrlPr>
              <w:rPr>
                <w:rFonts w:ascii="Cambria Math" w:hAnsi="Cambria Math"/>
                <w:i/>
                <w:lang w:val="en-US"/>
              </w:rPr>
            </m:ctrlPr>
          </m:dPr>
          <m:e>
            <m:r>
              <w:rPr>
                <w:rFonts w:ascii="Cambria Math" w:hAnsi="Cambria Math"/>
                <w:lang w:val="en-US"/>
              </w:rPr>
              <m:t>t</m:t>
            </m:r>
          </m:e>
        </m:d>
      </m:oMath>
      <w:r w:rsidRPr="00AD6C10">
        <w:rPr>
          <w:rFonts w:ascii="Times New Roman" w:hAnsi="Times New Roman"/>
          <w:lang w:val="en-US"/>
        </w:rPr>
        <w:t xml:space="preserve">. Then for the purpose of normalizing the x, Eq. 2., maximum value of x is found by max function, then x is divided by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sidRPr="00AD6C10">
        <w:rPr>
          <w:rFonts w:ascii="Times New Roman" w:hAnsi="Times New Roman"/>
          <w:lang w:val="en-US"/>
        </w:rPr>
        <w:t xml:space="preserve">, producing A. Lastly, A is multiplied by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j0</m:t>
            </m:r>
          </m:sup>
        </m:sSup>
      </m:oMath>
      <w:r w:rsidRPr="00AD6C10">
        <w:rPr>
          <w:rFonts w:ascii="Times New Roman" w:hAnsi="Times New Roman"/>
          <w:lang w:val="en-US"/>
        </w:rPr>
        <w:t xml:space="preserve"> to convert complex double output (CDB).</w:t>
      </w:r>
    </w:p>
    <w:p w14:paraId="119C3B48" w14:textId="77777777" w:rsidR="00E3073F" w:rsidRPr="00AD6C10" w:rsidRDefault="00E3073F" w:rsidP="00E3073F">
      <w:pPr>
        <w:keepNext/>
        <w:jc w:val="center"/>
        <w:rPr>
          <w:rFonts w:ascii="Times New Roman" w:hAnsi="Times New Roman"/>
          <w:lang w:val="en-US"/>
        </w:rPr>
      </w:pPr>
      <w:r w:rsidRPr="00AD6C10">
        <w:rPr>
          <w:rFonts w:ascii="Times New Roman" w:hAnsi="Times New Roman"/>
          <w:noProof/>
          <w:lang w:val="en-US"/>
        </w:rPr>
        <w:drawing>
          <wp:inline distT="0" distB="0" distL="0" distR="0" wp14:anchorId="669839C4" wp14:editId="69E67CB7">
            <wp:extent cx="5052060" cy="1547758"/>
            <wp:effectExtent l="0" t="0" r="0" b="0"/>
            <wp:docPr id="902005734"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05734" name="Picture 1" descr="A computer screen shot of a diagram&#10;&#10;AI-generated content may be incorrect."/>
                    <pic:cNvPicPr/>
                  </pic:nvPicPr>
                  <pic:blipFill>
                    <a:blip r:embed="rId11"/>
                    <a:stretch>
                      <a:fillRect/>
                    </a:stretch>
                  </pic:blipFill>
                  <pic:spPr>
                    <a:xfrm>
                      <a:off x="0" y="0"/>
                      <a:ext cx="5055122" cy="1548696"/>
                    </a:xfrm>
                    <a:prstGeom prst="rect">
                      <a:avLst/>
                    </a:prstGeom>
                  </pic:spPr>
                </pic:pic>
              </a:graphicData>
            </a:graphic>
          </wp:inline>
        </w:drawing>
      </w:r>
    </w:p>
    <w:p w14:paraId="5715A051" w14:textId="7F1612CF" w:rsidR="00E3073F" w:rsidRPr="00AD6C10" w:rsidRDefault="00E3073F" w:rsidP="00E3073F">
      <w:pPr>
        <w:pStyle w:val="Caption"/>
        <w:jc w:val="center"/>
        <w:rPr>
          <w:rFonts w:ascii="Times New Roman" w:hAnsi="Times New Roman"/>
          <w:lang w:val="en-US"/>
        </w:rPr>
      </w:pPr>
      <w:r w:rsidRPr="00AD6C10">
        <w:rPr>
          <w:rFonts w:ascii="Times New Roman" w:hAnsi="Times New Roman"/>
          <w:lang w:val="en-US"/>
        </w:rPr>
        <w:t xml:space="preserve">Figure </w:t>
      </w:r>
      <w:r w:rsidRPr="00AD6C10">
        <w:rPr>
          <w:rFonts w:ascii="Times New Roman" w:hAnsi="Times New Roman"/>
          <w:lang w:val="en-US"/>
        </w:rPr>
        <w:fldChar w:fldCharType="begin"/>
      </w:r>
      <w:r w:rsidRPr="00AD6C10">
        <w:rPr>
          <w:rFonts w:ascii="Times New Roman" w:hAnsi="Times New Roman"/>
          <w:lang w:val="en-US"/>
        </w:rPr>
        <w:instrText xml:space="preserve"> SEQ Figure \* ARABIC </w:instrText>
      </w:r>
      <w:r w:rsidRPr="00AD6C10">
        <w:rPr>
          <w:rFonts w:ascii="Times New Roman" w:hAnsi="Times New Roman"/>
          <w:lang w:val="en-US"/>
        </w:rPr>
        <w:fldChar w:fldCharType="separate"/>
      </w:r>
      <w:r w:rsidR="002E5257" w:rsidRPr="00AD6C10">
        <w:rPr>
          <w:rFonts w:ascii="Times New Roman" w:hAnsi="Times New Roman"/>
          <w:noProof/>
          <w:lang w:val="en-US"/>
        </w:rPr>
        <w:t>3</w:t>
      </w:r>
      <w:r w:rsidRPr="00AD6C10">
        <w:rPr>
          <w:rFonts w:ascii="Times New Roman" w:hAnsi="Times New Roman"/>
          <w:lang w:val="en-US"/>
        </w:rPr>
        <w:fldChar w:fldCharType="end"/>
      </w:r>
      <w:r w:rsidRPr="00AD6C10">
        <w:rPr>
          <w:rFonts w:ascii="Times New Roman" w:hAnsi="Times New Roman"/>
          <w:lang w:val="en-US"/>
        </w:rPr>
        <w:t xml:space="preserve"> – While loop for the Write Tx session</w:t>
      </w:r>
    </w:p>
    <w:p w14:paraId="5C336397" w14:textId="3AFC5438" w:rsidR="009919A1" w:rsidRPr="00AD6C10" w:rsidRDefault="009919A1" w:rsidP="00433446">
      <w:pPr>
        <w:rPr>
          <w:rFonts w:ascii="Times New Roman" w:hAnsi="Times New Roman"/>
          <w:lang w:val="en-US"/>
        </w:rPr>
      </w:pPr>
      <w:r w:rsidRPr="00AD6C10">
        <w:rPr>
          <w:rFonts w:ascii="Times New Roman" w:hAnsi="Times New Roman"/>
          <w:lang w:val="en-US"/>
        </w:rPr>
        <w:t xml:space="preserve">Then, G is sent to </w:t>
      </w:r>
      <w:proofErr w:type="spellStart"/>
      <w:r w:rsidRPr="00AD6C10">
        <w:rPr>
          <w:rFonts w:ascii="Times New Roman" w:hAnsi="Times New Roman"/>
          <w:lang w:val="en-US"/>
        </w:rPr>
        <w:t>niUSRP</w:t>
      </w:r>
      <w:proofErr w:type="spellEnd"/>
      <w:r w:rsidRPr="00AD6C10">
        <w:rPr>
          <w:rFonts w:ascii="Times New Roman" w:hAnsi="Times New Roman"/>
          <w:lang w:val="en-US"/>
        </w:rPr>
        <w:t xml:space="preserve"> Write Tx Data to transmit the message</w:t>
      </w:r>
      <w:r w:rsidR="00E3073F" w:rsidRPr="00AD6C10">
        <w:rPr>
          <w:rFonts w:ascii="Times New Roman" w:hAnsi="Times New Roman"/>
          <w:lang w:val="en-US"/>
        </w:rPr>
        <w:t>, in Figure 3, on TX1</w:t>
      </w:r>
      <w:r w:rsidRPr="00AD6C10">
        <w:rPr>
          <w:rFonts w:ascii="Times New Roman" w:hAnsi="Times New Roman"/>
          <w:lang w:val="en-US"/>
        </w:rPr>
        <w:t xml:space="preserve"> through the channel</w:t>
      </w:r>
      <w:r w:rsidR="00E3073F" w:rsidRPr="00AD6C10">
        <w:rPr>
          <w:rFonts w:ascii="Times New Roman" w:hAnsi="Times New Roman"/>
          <w:lang w:val="en-US"/>
        </w:rPr>
        <w:t xml:space="preserve"> which is a loopback cable (Figure 4). </w:t>
      </w:r>
    </w:p>
    <w:p w14:paraId="5C1298CF" w14:textId="77777777" w:rsidR="00E3073F" w:rsidRPr="00AD6C10" w:rsidRDefault="00E3073F" w:rsidP="00E3073F">
      <w:pPr>
        <w:keepNext/>
        <w:jc w:val="center"/>
        <w:rPr>
          <w:rFonts w:ascii="Times New Roman" w:hAnsi="Times New Roman"/>
          <w:lang w:val="en-US"/>
        </w:rPr>
      </w:pPr>
      <w:r w:rsidRPr="00AD6C10">
        <w:rPr>
          <w:rFonts w:ascii="Times New Roman" w:hAnsi="Times New Roman"/>
          <w:noProof/>
          <w:lang w:val="en-US"/>
        </w:rPr>
        <w:drawing>
          <wp:inline distT="0" distB="0" distL="0" distR="0" wp14:anchorId="1EA760C8" wp14:editId="7D37BD9C">
            <wp:extent cx="3088755" cy="2316480"/>
            <wp:effectExtent l="0" t="0" r="0" b="7620"/>
            <wp:docPr id="216856727" name="Picture 5" descr="A white box with black wires connected to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56727" name="Picture 5" descr="A white box with black wires connected to it&#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4672" cy="2328417"/>
                    </a:xfrm>
                    <a:prstGeom prst="rect">
                      <a:avLst/>
                    </a:prstGeom>
                    <a:noFill/>
                    <a:ln>
                      <a:noFill/>
                    </a:ln>
                  </pic:spPr>
                </pic:pic>
              </a:graphicData>
            </a:graphic>
          </wp:inline>
        </w:drawing>
      </w:r>
    </w:p>
    <w:p w14:paraId="086FEA5F" w14:textId="16345C19" w:rsidR="004F0B77" w:rsidRPr="00AD6C10" w:rsidRDefault="00E3073F" w:rsidP="0060743E">
      <w:pPr>
        <w:pStyle w:val="Caption"/>
        <w:jc w:val="center"/>
        <w:rPr>
          <w:rFonts w:ascii="Times New Roman" w:hAnsi="Times New Roman"/>
          <w:lang w:val="en-US"/>
        </w:rPr>
      </w:pPr>
      <w:r w:rsidRPr="00AD6C10">
        <w:rPr>
          <w:rFonts w:ascii="Times New Roman" w:hAnsi="Times New Roman"/>
          <w:lang w:val="en-US"/>
        </w:rPr>
        <w:t xml:space="preserve">Figure </w:t>
      </w:r>
      <w:r w:rsidRPr="00AD6C10">
        <w:rPr>
          <w:rFonts w:ascii="Times New Roman" w:hAnsi="Times New Roman"/>
          <w:lang w:val="en-US"/>
        </w:rPr>
        <w:fldChar w:fldCharType="begin"/>
      </w:r>
      <w:r w:rsidRPr="00AD6C10">
        <w:rPr>
          <w:rFonts w:ascii="Times New Roman" w:hAnsi="Times New Roman"/>
          <w:lang w:val="en-US"/>
        </w:rPr>
        <w:instrText xml:space="preserve"> SEQ Figure \* ARABIC </w:instrText>
      </w:r>
      <w:r w:rsidRPr="00AD6C10">
        <w:rPr>
          <w:rFonts w:ascii="Times New Roman" w:hAnsi="Times New Roman"/>
          <w:lang w:val="en-US"/>
        </w:rPr>
        <w:fldChar w:fldCharType="separate"/>
      </w:r>
      <w:r w:rsidR="002E5257" w:rsidRPr="00AD6C10">
        <w:rPr>
          <w:rFonts w:ascii="Times New Roman" w:hAnsi="Times New Roman"/>
          <w:noProof/>
          <w:lang w:val="en-US"/>
        </w:rPr>
        <w:t>4</w:t>
      </w:r>
      <w:r w:rsidRPr="00AD6C10">
        <w:rPr>
          <w:rFonts w:ascii="Times New Roman" w:hAnsi="Times New Roman"/>
          <w:lang w:val="en-US"/>
        </w:rPr>
        <w:fldChar w:fldCharType="end"/>
      </w:r>
      <w:r w:rsidRPr="00AD6C10">
        <w:rPr>
          <w:rFonts w:ascii="Times New Roman" w:hAnsi="Times New Roman"/>
          <w:lang w:val="en-US"/>
        </w:rPr>
        <w:t xml:space="preserve"> – NI 2900 USRP and Loopback cable</w:t>
      </w:r>
    </w:p>
    <w:p w14:paraId="358DBC72" w14:textId="7C78FE8B" w:rsidR="0060743E" w:rsidRPr="00AD6C10" w:rsidRDefault="0060743E" w:rsidP="007738FA">
      <w:pPr>
        <w:spacing w:line="360" w:lineRule="auto"/>
        <w:jc w:val="both"/>
        <w:rPr>
          <w:rFonts w:ascii="Times New Roman" w:hAnsi="Times New Roman"/>
          <w:bCs/>
          <w:lang w:val="en-US"/>
        </w:rPr>
      </w:pPr>
      <w:r w:rsidRPr="00AD6C10">
        <w:rPr>
          <w:rFonts w:ascii="Times New Roman" w:hAnsi="Times New Roman"/>
          <w:bCs/>
          <w:lang w:val="en-US"/>
        </w:rPr>
        <w:t xml:space="preserve">To capture the signal over the channel loopback is connected RX2 port of USRP. To process the message a Rx session is needed, and Lab2Rx template is used for this purpose. Here is the first part of the Lab2Rx template. </w:t>
      </w:r>
    </w:p>
    <w:p w14:paraId="50FFC2FF" w14:textId="77777777" w:rsidR="00EE4EA2" w:rsidRPr="00AD6C10" w:rsidRDefault="00EE4EA2" w:rsidP="00EE4EA2">
      <w:pPr>
        <w:keepNext/>
        <w:spacing w:line="360" w:lineRule="auto"/>
        <w:jc w:val="center"/>
        <w:rPr>
          <w:rFonts w:ascii="Times New Roman" w:hAnsi="Times New Roman"/>
          <w:lang w:val="en-US"/>
        </w:rPr>
      </w:pPr>
      <w:r w:rsidRPr="00AD6C10">
        <w:rPr>
          <w:rFonts w:ascii="Times New Roman" w:hAnsi="Times New Roman"/>
          <w:bCs/>
          <w:noProof/>
          <w:lang w:val="en-US"/>
        </w:rPr>
        <w:lastRenderedPageBreak/>
        <w:drawing>
          <wp:inline distT="0" distB="0" distL="0" distR="0" wp14:anchorId="0C60CDE5" wp14:editId="3B122D5B">
            <wp:extent cx="4130040" cy="1474444"/>
            <wp:effectExtent l="0" t="0" r="3810" b="0"/>
            <wp:docPr id="1158562159"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62159" name="Picture 1" descr="A diagram of a computer program&#10;&#10;AI-generated content may be incorrect."/>
                    <pic:cNvPicPr/>
                  </pic:nvPicPr>
                  <pic:blipFill>
                    <a:blip r:embed="rId13"/>
                    <a:stretch>
                      <a:fillRect/>
                    </a:stretch>
                  </pic:blipFill>
                  <pic:spPr>
                    <a:xfrm>
                      <a:off x="0" y="0"/>
                      <a:ext cx="4137584" cy="1477137"/>
                    </a:xfrm>
                    <a:prstGeom prst="rect">
                      <a:avLst/>
                    </a:prstGeom>
                  </pic:spPr>
                </pic:pic>
              </a:graphicData>
            </a:graphic>
          </wp:inline>
        </w:drawing>
      </w:r>
    </w:p>
    <w:p w14:paraId="039BD92E" w14:textId="74332DB3" w:rsidR="00EE4EA2" w:rsidRPr="00AD6C10" w:rsidRDefault="00EE4EA2" w:rsidP="00EE4EA2">
      <w:pPr>
        <w:pStyle w:val="Caption"/>
        <w:jc w:val="center"/>
        <w:rPr>
          <w:rFonts w:ascii="Times New Roman" w:hAnsi="Times New Roman"/>
          <w:lang w:val="en-US"/>
        </w:rPr>
      </w:pPr>
      <w:r w:rsidRPr="00AD6C10">
        <w:rPr>
          <w:rFonts w:ascii="Times New Roman" w:hAnsi="Times New Roman"/>
          <w:lang w:val="en-US"/>
        </w:rPr>
        <w:t xml:space="preserve">Figure </w:t>
      </w:r>
      <w:r w:rsidRPr="00AD6C10">
        <w:rPr>
          <w:rFonts w:ascii="Times New Roman" w:hAnsi="Times New Roman"/>
          <w:lang w:val="en-US"/>
        </w:rPr>
        <w:fldChar w:fldCharType="begin"/>
      </w:r>
      <w:r w:rsidRPr="00AD6C10">
        <w:rPr>
          <w:rFonts w:ascii="Times New Roman" w:hAnsi="Times New Roman"/>
          <w:lang w:val="en-US"/>
        </w:rPr>
        <w:instrText xml:space="preserve"> SEQ Figure \* ARABIC </w:instrText>
      </w:r>
      <w:r w:rsidRPr="00AD6C10">
        <w:rPr>
          <w:rFonts w:ascii="Times New Roman" w:hAnsi="Times New Roman"/>
          <w:lang w:val="en-US"/>
        </w:rPr>
        <w:fldChar w:fldCharType="separate"/>
      </w:r>
      <w:r w:rsidR="002E5257" w:rsidRPr="00AD6C10">
        <w:rPr>
          <w:rFonts w:ascii="Times New Roman" w:hAnsi="Times New Roman"/>
          <w:noProof/>
          <w:lang w:val="en-US"/>
        </w:rPr>
        <w:t>5</w:t>
      </w:r>
      <w:r w:rsidRPr="00AD6C10">
        <w:rPr>
          <w:rFonts w:ascii="Times New Roman" w:hAnsi="Times New Roman"/>
          <w:lang w:val="en-US"/>
        </w:rPr>
        <w:fldChar w:fldCharType="end"/>
      </w:r>
      <w:r w:rsidRPr="00AD6C10">
        <w:rPr>
          <w:rFonts w:ascii="Times New Roman" w:hAnsi="Times New Roman"/>
          <w:lang w:val="en-US"/>
        </w:rPr>
        <w:t xml:space="preserve"> – Items for configuration USRP for Rx session</w:t>
      </w:r>
    </w:p>
    <w:p w14:paraId="3C8910D1" w14:textId="6E5560D3" w:rsidR="00EE4EA2" w:rsidRPr="00AD6C10" w:rsidRDefault="00EE4EA2" w:rsidP="00EE4EA2">
      <w:pPr>
        <w:rPr>
          <w:rFonts w:ascii="Times New Roman" w:hAnsi="Times New Roman"/>
          <w:lang w:val="en-US"/>
        </w:rPr>
      </w:pPr>
      <w:proofErr w:type="spellStart"/>
      <w:r w:rsidRPr="00AD6C10">
        <w:rPr>
          <w:rFonts w:ascii="Times New Roman" w:hAnsi="Times New Roman"/>
          <w:lang w:val="en-US"/>
        </w:rPr>
        <w:t>niUSRP</w:t>
      </w:r>
      <w:proofErr w:type="spellEnd"/>
      <w:r w:rsidRPr="00AD6C10">
        <w:rPr>
          <w:rFonts w:ascii="Times New Roman" w:hAnsi="Times New Roman"/>
          <w:lang w:val="en-US"/>
        </w:rPr>
        <w:t xml:space="preserve"> Open Rx session configuring USRP for Rx part. Next </w:t>
      </w:r>
      <w:proofErr w:type="spellStart"/>
      <w:r w:rsidRPr="00AD6C10">
        <w:rPr>
          <w:rFonts w:ascii="Times New Roman" w:hAnsi="Times New Roman"/>
          <w:lang w:val="en-US"/>
        </w:rPr>
        <w:t>niUSRP</w:t>
      </w:r>
      <w:proofErr w:type="spellEnd"/>
      <w:r w:rsidRPr="00AD6C10">
        <w:rPr>
          <w:rFonts w:ascii="Times New Roman" w:hAnsi="Times New Roman"/>
          <w:lang w:val="en-US"/>
        </w:rPr>
        <w:t xml:space="preserve"> Configure Signal acts like a downconverter to demodulate the signal in RX2 port. It needs variables such as IQ Rate(1M), carrier frequency (915MHz), gain(0dB) and active antenna (RX2). After that </w:t>
      </w:r>
      <w:proofErr w:type="spellStart"/>
      <w:r w:rsidRPr="00AD6C10">
        <w:rPr>
          <w:rFonts w:ascii="Times New Roman" w:hAnsi="Times New Roman"/>
          <w:lang w:val="en-US"/>
        </w:rPr>
        <w:t>niUSRP</w:t>
      </w:r>
      <w:proofErr w:type="spellEnd"/>
      <w:r w:rsidRPr="00AD6C10">
        <w:rPr>
          <w:rFonts w:ascii="Times New Roman" w:hAnsi="Times New Roman"/>
          <w:lang w:val="en-US"/>
        </w:rPr>
        <w:t xml:space="preserve"> Initiate will open fetching operation. </w:t>
      </w:r>
    </w:p>
    <w:p w14:paraId="6531F59E" w14:textId="77777777" w:rsidR="00EE4EA2" w:rsidRPr="00AD6C10" w:rsidRDefault="00EE4EA2" w:rsidP="00EE4EA2">
      <w:pPr>
        <w:keepNext/>
        <w:jc w:val="center"/>
        <w:rPr>
          <w:rFonts w:ascii="Times New Roman" w:hAnsi="Times New Roman"/>
          <w:lang w:val="en-US"/>
        </w:rPr>
      </w:pPr>
      <w:r w:rsidRPr="00AD6C10">
        <w:rPr>
          <w:rFonts w:ascii="Times New Roman" w:hAnsi="Times New Roman"/>
          <w:noProof/>
          <w:lang w:val="en-US"/>
        </w:rPr>
        <w:drawing>
          <wp:inline distT="0" distB="0" distL="0" distR="0" wp14:anchorId="2A319C44" wp14:editId="0DCDCE08">
            <wp:extent cx="1455420" cy="1635238"/>
            <wp:effectExtent l="0" t="0" r="0" b="3175"/>
            <wp:docPr id="20779200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20069" name="Picture 1" descr="A screenshot of a computer&#10;&#10;AI-generated content may be incorrect."/>
                    <pic:cNvPicPr/>
                  </pic:nvPicPr>
                  <pic:blipFill>
                    <a:blip r:embed="rId14"/>
                    <a:stretch>
                      <a:fillRect/>
                    </a:stretch>
                  </pic:blipFill>
                  <pic:spPr>
                    <a:xfrm>
                      <a:off x="0" y="0"/>
                      <a:ext cx="1473130" cy="1655136"/>
                    </a:xfrm>
                    <a:prstGeom prst="rect">
                      <a:avLst/>
                    </a:prstGeom>
                  </pic:spPr>
                </pic:pic>
              </a:graphicData>
            </a:graphic>
          </wp:inline>
        </w:drawing>
      </w:r>
    </w:p>
    <w:p w14:paraId="60A827C7" w14:textId="5943BB29" w:rsidR="00EE4EA2" w:rsidRPr="00AD6C10" w:rsidRDefault="00EE4EA2" w:rsidP="00EE4EA2">
      <w:pPr>
        <w:pStyle w:val="Caption"/>
        <w:jc w:val="center"/>
        <w:rPr>
          <w:rFonts w:ascii="Times New Roman" w:hAnsi="Times New Roman"/>
          <w:lang w:val="en-US"/>
        </w:rPr>
      </w:pPr>
      <w:r w:rsidRPr="00AD6C10">
        <w:rPr>
          <w:rFonts w:ascii="Times New Roman" w:hAnsi="Times New Roman"/>
          <w:lang w:val="en-US"/>
        </w:rPr>
        <w:t xml:space="preserve">Figure </w:t>
      </w:r>
      <w:r w:rsidRPr="00AD6C10">
        <w:rPr>
          <w:rFonts w:ascii="Times New Roman" w:hAnsi="Times New Roman"/>
          <w:lang w:val="en-US"/>
        </w:rPr>
        <w:fldChar w:fldCharType="begin"/>
      </w:r>
      <w:r w:rsidRPr="00AD6C10">
        <w:rPr>
          <w:rFonts w:ascii="Times New Roman" w:hAnsi="Times New Roman"/>
          <w:lang w:val="en-US"/>
        </w:rPr>
        <w:instrText xml:space="preserve"> SEQ Figure \* ARABIC </w:instrText>
      </w:r>
      <w:r w:rsidRPr="00AD6C10">
        <w:rPr>
          <w:rFonts w:ascii="Times New Roman" w:hAnsi="Times New Roman"/>
          <w:lang w:val="en-US"/>
        </w:rPr>
        <w:fldChar w:fldCharType="separate"/>
      </w:r>
      <w:r w:rsidR="002E5257" w:rsidRPr="00AD6C10">
        <w:rPr>
          <w:rFonts w:ascii="Times New Roman" w:hAnsi="Times New Roman"/>
          <w:noProof/>
          <w:lang w:val="en-US"/>
        </w:rPr>
        <w:t>6</w:t>
      </w:r>
      <w:r w:rsidRPr="00AD6C10">
        <w:rPr>
          <w:rFonts w:ascii="Times New Roman" w:hAnsi="Times New Roman"/>
          <w:lang w:val="en-US"/>
        </w:rPr>
        <w:fldChar w:fldCharType="end"/>
      </w:r>
      <w:r w:rsidRPr="00AD6C10">
        <w:rPr>
          <w:rFonts w:ascii="Times New Roman" w:hAnsi="Times New Roman"/>
          <w:lang w:val="en-US"/>
        </w:rPr>
        <w:t xml:space="preserve"> – Fetch operation and first filter part, Bandpass with 95k low and 105k high cutoff frequencies.</w:t>
      </w:r>
    </w:p>
    <w:p w14:paraId="04FBB700" w14:textId="7EA8A2EB" w:rsidR="00EE4EA2" w:rsidRPr="00AD6C10" w:rsidRDefault="005403C0" w:rsidP="005403C0">
      <w:pPr>
        <w:rPr>
          <w:rFonts w:ascii="Times New Roman" w:hAnsi="Times New Roman"/>
          <w:lang w:val="en-US"/>
        </w:rPr>
      </w:pPr>
      <w:r w:rsidRPr="00AD6C10">
        <w:rPr>
          <w:rFonts w:ascii="Times New Roman" w:hAnsi="Times New Roman"/>
          <w:lang w:val="en-US"/>
        </w:rPr>
        <w:t xml:space="preserve">The </w:t>
      </w:r>
      <w:proofErr w:type="spellStart"/>
      <w:r w:rsidRPr="00AD6C10">
        <w:rPr>
          <w:rFonts w:ascii="Times New Roman" w:hAnsi="Times New Roman"/>
          <w:lang w:val="en-US"/>
        </w:rPr>
        <w:t>niUSRP</w:t>
      </w:r>
      <w:proofErr w:type="spellEnd"/>
      <w:r w:rsidRPr="00AD6C10">
        <w:rPr>
          <w:rFonts w:ascii="Times New Roman" w:hAnsi="Times New Roman"/>
          <w:lang w:val="en-US"/>
        </w:rPr>
        <w:t xml:space="preserve"> Fetch Rx Data function acquires data and transmits it in the form of a </w:t>
      </w:r>
      <w:proofErr w:type="spellStart"/>
      <w:r w:rsidRPr="00AD6C10">
        <w:rPr>
          <w:rFonts w:ascii="Times New Roman" w:hAnsi="Times New Roman"/>
          <w:lang w:val="en-US"/>
        </w:rPr>
        <w:t>ComplexDoubleAnalogWaveform</w:t>
      </w:r>
      <w:proofErr w:type="spellEnd"/>
      <w:r w:rsidRPr="00AD6C10">
        <w:rPr>
          <w:rFonts w:ascii="Times New Roman" w:hAnsi="Times New Roman"/>
          <w:lang w:val="en-US"/>
        </w:rPr>
        <w:t xml:space="preserve"> (Figure 6). To facilitate further processing, the acquired data must be converted into the Double type and its corresponding variations. This conversion is achieved through the utilization of waveform property elements. Subsequently, the processed data, denoted as Y, is passed through a 5th-order Chebyshev Bandpass Filter, with low and high cutoff frequencies set at 95 kHz and 105 kHz, respectively. The selection of these specific frequency limits is based on the mathematical framework of modulation analysis. The Tx session sends signal on modulation with 915.1MHz signal and </w:t>
      </w:r>
      <w:r w:rsidR="00295E1A" w:rsidRPr="00AD6C10">
        <w:rPr>
          <w:rFonts w:ascii="Times New Roman" w:hAnsi="Times New Roman"/>
          <w:lang w:val="en-US"/>
        </w:rPr>
        <w:t>the Rx</w:t>
      </w:r>
      <w:r w:rsidRPr="00AD6C10">
        <w:rPr>
          <w:rFonts w:ascii="Times New Roman" w:hAnsi="Times New Roman"/>
          <w:lang w:val="en-US"/>
        </w:rPr>
        <w:t xml:space="preserve"> session demodulates</w:t>
      </w:r>
      <w:r w:rsidR="00295E1A" w:rsidRPr="00AD6C10">
        <w:rPr>
          <w:rFonts w:ascii="Times New Roman" w:hAnsi="Times New Roman"/>
          <w:lang w:val="en-US"/>
        </w:rPr>
        <w:t xml:space="preserve"> the signal</w:t>
      </w:r>
      <w:r w:rsidRPr="00AD6C10">
        <w:rPr>
          <w:rFonts w:ascii="Times New Roman" w:hAnsi="Times New Roman"/>
          <w:lang w:val="en-US"/>
        </w:rPr>
        <w:t xml:space="preserve"> with 915MHz</w:t>
      </w:r>
      <w:r w:rsidR="00295E1A" w:rsidRPr="00AD6C10">
        <w:rPr>
          <w:rFonts w:ascii="Times New Roman" w:hAnsi="Times New Roman"/>
          <w:lang w:val="en-US"/>
        </w:rPr>
        <w:t xml:space="preserve">. This causes an intermediate frequency of 100KHz. </w:t>
      </w:r>
      <w:r w:rsidR="000803EC" w:rsidRPr="00AD6C10">
        <w:rPr>
          <w:rFonts w:ascii="Times New Roman" w:hAnsi="Times New Roman"/>
          <w:lang w:val="en-US"/>
        </w:rPr>
        <w:t xml:space="preserve">As a result, the low and high cutoff frequencies are chosen for that purpose. </w:t>
      </w:r>
    </w:p>
    <w:p w14:paraId="3A9BA150" w14:textId="4CA3957A" w:rsidR="006E067F" w:rsidRPr="00AD6C10" w:rsidRDefault="006E067F" w:rsidP="006E067F">
      <w:pPr>
        <w:rPr>
          <w:rFonts w:ascii="Times New Roman" w:hAnsi="Times New Roman"/>
          <w:lang w:val="en-US"/>
        </w:rPr>
      </w:pPr>
      <w:r w:rsidRPr="006E067F">
        <w:rPr>
          <w:rFonts w:ascii="Times New Roman" w:hAnsi="Times New Roman"/>
          <w:lang w:val="en-US"/>
        </w:rPr>
        <w:t>Subsequently, an envelope detector is required to extract the message signal. The envelope detector is implemented as a straightforward function comprising a rectifier (represented as an absolute value function within the Suite) and a low-pass filter.</w:t>
      </w:r>
      <w:r w:rsidRPr="00AD6C10">
        <w:rPr>
          <w:rFonts w:ascii="Times New Roman" w:hAnsi="Times New Roman"/>
          <w:lang w:val="en-US"/>
        </w:rPr>
        <w:t xml:space="preserve"> </w:t>
      </w:r>
      <w:r w:rsidRPr="006E067F">
        <w:rPr>
          <w:rFonts w:ascii="Times New Roman" w:hAnsi="Times New Roman"/>
          <w:lang w:val="en-US"/>
        </w:rPr>
        <w:t>As illustrated in Figure 7, the output of the bandpass filter is first processed through a Complex to Real and Imaginary conversion block, as the real component is necessary for subsequent low-pass filtering. The extracted real component is then subjected to rectification via an absolute value operation, followed by low-pass filtering with a cutoff frequency of 5000 Hz.</w:t>
      </w:r>
      <w:r w:rsidRPr="00AD6C10">
        <w:rPr>
          <w:rFonts w:ascii="Times New Roman" w:hAnsi="Times New Roman"/>
          <w:lang w:val="en-US"/>
        </w:rPr>
        <w:t xml:space="preserve"> </w:t>
      </w:r>
      <w:r w:rsidRPr="006E067F">
        <w:rPr>
          <w:rFonts w:ascii="Times New Roman" w:hAnsi="Times New Roman"/>
          <w:lang w:val="en-US"/>
        </w:rPr>
        <w:t xml:space="preserve">The cutoff frequency is selected based on the characteristics of the </w:t>
      </w:r>
      <w:r w:rsidRPr="006E067F">
        <w:rPr>
          <w:rFonts w:ascii="Times New Roman" w:hAnsi="Times New Roman"/>
          <w:lang w:val="en-US"/>
        </w:rPr>
        <w:lastRenderedPageBreak/>
        <w:t>tone function used to generate the information signal, which resides within the 1 kHz to 3 kHz range.</w:t>
      </w:r>
    </w:p>
    <w:p w14:paraId="2B2D64EF" w14:textId="77777777" w:rsidR="006E067F" w:rsidRPr="00AD6C10" w:rsidRDefault="006E067F" w:rsidP="006E067F">
      <w:pPr>
        <w:keepNext/>
        <w:jc w:val="center"/>
        <w:rPr>
          <w:rFonts w:ascii="Times New Roman" w:hAnsi="Times New Roman"/>
          <w:lang w:val="en-US"/>
        </w:rPr>
      </w:pPr>
      <w:r w:rsidRPr="00AD6C10">
        <w:rPr>
          <w:rFonts w:ascii="Times New Roman" w:hAnsi="Times New Roman"/>
          <w:noProof/>
          <w:lang w:val="en-US"/>
        </w:rPr>
        <w:drawing>
          <wp:inline distT="0" distB="0" distL="0" distR="0" wp14:anchorId="76DB71F2" wp14:editId="3A8EF647">
            <wp:extent cx="3627120" cy="2429967"/>
            <wp:effectExtent l="0" t="0" r="0" b="8890"/>
            <wp:docPr id="159694283"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4283" name="Picture 1" descr="A computer screen shot of a computer program&#10;&#10;AI-generated content may be incorrect."/>
                    <pic:cNvPicPr/>
                  </pic:nvPicPr>
                  <pic:blipFill>
                    <a:blip r:embed="rId15"/>
                    <a:stretch>
                      <a:fillRect/>
                    </a:stretch>
                  </pic:blipFill>
                  <pic:spPr>
                    <a:xfrm>
                      <a:off x="0" y="0"/>
                      <a:ext cx="3632021" cy="2433251"/>
                    </a:xfrm>
                    <a:prstGeom prst="rect">
                      <a:avLst/>
                    </a:prstGeom>
                  </pic:spPr>
                </pic:pic>
              </a:graphicData>
            </a:graphic>
          </wp:inline>
        </w:drawing>
      </w:r>
    </w:p>
    <w:p w14:paraId="333532AB" w14:textId="24206257" w:rsidR="006E067F" w:rsidRPr="00AD6C10" w:rsidRDefault="006E067F" w:rsidP="006E067F">
      <w:pPr>
        <w:pStyle w:val="Caption"/>
        <w:jc w:val="center"/>
        <w:rPr>
          <w:rFonts w:ascii="Times New Roman" w:hAnsi="Times New Roman"/>
          <w:lang w:val="en-US"/>
        </w:rPr>
      </w:pPr>
      <w:r w:rsidRPr="00AD6C10">
        <w:rPr>
          <w:rFonts w:ascii="Times New Roman" w:hAnsi="Times New Roman"/>
          <w:lang w:val="en-US"/>
        </w:rPr>
        <w:t xml:space="preserve">Figure </w:t>
      </w:r>
      <w:r w:rsidRPr="00AD6C10">
        <w:rPr>
          <w:rFonts w:ascii="Times New Roman" w:hAnsi="Times New Roman"/>
          <w:lang w:val="en-US"/>
        </w:rPr>
        <w:fldChar w:fldCharType="begin"/>
      </w:r>
      <w:r w:rsidRPr="00AD6C10">
        <w:rPr>
          <w:rFonts w:ascii="Times New Roman" w:hAnsi="Times New Roman"/>
          <w:lang w:val="en-US"/>
        </w:rPr>
        <w:instrText xml:space="preserve"> SEQ Figure \* ARABIC </w:instrText>
      </w:r>
      <w:r w:rsidRPr="00AD6C10">
        <w:rPr>
          <w:rFonts w:ascii="Times New Roman" w:hAnsi="Times New Roman"/>
          <w:lang w:val="en-US"/>
        </w:rPr>
        <w:fldChar w:fldCharType="separate"/>
      </w:r>
      <w:r w:rsidR="002E5257" w:rsidRPr="00AD6C10">
        <w:rPr>
          <w:rFonts w:ascii="Times New Roman" w:hAnsi="Times New Roman"/>
          <w:noProof/>
          <w:lang w:val="en-US"/>
        </w:rPr>
        <w:t>7</w:t>
      </w:r>
      <w:r w:rsidRPr="00AD6C10">
        <w:rPr>
          <w:rFonts w:ascii="Times New Roman" w:hAnsi="Times New Roman"/>
          <w:lang w:val="en-US"/>
        </w:rPr>
        <w:fldChar w:fldCharType="end"/>
      </w:r>
      <w:r w:rsidRPr="00AD6C10">
        <w:rPr>
          <w:rFonts w:ascii="Times New Roman" w:hAnsi="Times New Roman"/>
          <w:lang w:val="en-US"/>
        </w:rPr>
        <w:t xml:space="preserve"> – Demodulating message through envelope detector</w:t>
      </w:r>
    </w:p>
    <w:p w14:paraId="4BC61EE0" w14:textId="50D5877B" w:rsidR="00EE4EA2" w:rsidRPr="00AD6C10" w:rsidRDefault="00744D9D" w:rsidP="00744D9D">
      <w:pPr>
        <w:rPr>
          <w:rFonts w:ascii="Times New Roman" w:hAnsi="Times New Roman"/>
          <w:lang w:val="en-US"/>
        </w:rPr>
      </w:pPr>
      <w:r w:rsidRPr="00AD6C10">
        <w:rPr>
          <w:rFonts w:ascii="Times New Roman" w:hAnsi="Times New Roman"/>
          <w:lang w:val="en-US"/>
        </w:rPr>
        <w:t>Lastly, there is a part to plot the power spectrum of the message before the envelope detector. For this part a FFT Power Spectrum item is used (Figure 7).</w:t>
      </w:r>
    </w:p>
    <w:p w14:paraId="7193D56C" w14:textId="77777777" w:rsidR="00744D9D" w:rsidRPr="00AD6C10" w:rsidRDefault="00744D9D" w:rsidP="00744D9D">
      <w:pPr>
        <w:rPr>
          <w:rFonts w:ascii="Times New Roman" w:hAnsi="Times New Roman"/>
          <w:lang w:val="en-US"/>
        </w:rPr>
      </w:pPr>
    </w:p>
    <w:p w14:paraId="06AE82E2" w14:textId="77777777" w:rsidR="00744D9D" w:rsidRPr="00AD6C10" w:rsidRDefault="00744D9D" w:rsidP="00744D9D">
      <w:pPr>
        <w:rPr>
          <w:rFonts w:ascii="Times New Roman" w:hAnsi="Times New Roman"/>
          <w:lang w:val="en-US"/>
        </w:rPr>
      </w:pPr>
    </w:p>
    <w:p w14:paraId="77A5DD87" w14:textId="77777777" w:rsidR="00744D9D" w:rsidRPr="00AD6C10" w:rsidRDefault="00744D9D" w:rsidP="00744D9D">
      <w:pPr>
        <w:rPr>
          <w:rFonts w:ascii="Times New Roman" w:hAnsi="Times New Roman"/>
          <w:lang w:val="en-US"/>
        </w:rPr>
      </w:pPr>
    </w:p>
    <w:p w14:paraId="2EACE6DB" w14:textId="77777777" w:rsidR="00744D9D" w:rsidRPr="00AD6C10" w:rsidRDefault="00744D9D" w:rsidP="00744D9D">
      <w:pPr>
        <w:rPr>
          <w:rFonts w:ascii="Times New Roman" w:hAnsi="Times New Roman"/>
          <w:lang w:val="en-US"/>
        </w:rPr>
      </w:pPr>
    </w:p>
    <w:p w14:paraId="789C43E5" w14:textId="029F5508" w:rsidR="0071432C" w:rsidRPr="00AD6C10" w:rsidRDefault="0071432C" w:rsidP="007738FA">
      <w:pPr>
        <w:spacing w:line="360" w:lineRule="auto"/>
        <w:jc w:val="both"/>
        <w:rPr>
          <w:rFonts w:ascii="Times New Roman" w:hAnsi="Times New Roman"/>
          <w:b/>
          <w:color w:val="FF0000"/>
          <w:lang w:val="en-US"/>
        </w:rPr>
      </w:pPr>
      <w:r w:rsidRPr="00AD6C10">
        <w:rPr>
          <w:rFonts w:ascii="Times New Roman" w:hAnsi="Times New Roman"/>
          <w:b/>
          <w:lang w:val="en-US"/>
        </w:rPr>
        <w:t xml:space="preserve">RESULTS AND DISCUSSION </w:t>
      </w:r>
    </w:p>
    <w:p w14:paraId="6D126536" w14:textId="62F967F2" w:rsidR="00603686" w:rsidRPr="00AD6C10" w:rsidRDefault="00990E87" w:rsidP="007738FA">
      <w:pPr>
        <w:spacing w:line="360" w:lineRule="auto"/>
        <w:jc w:val="both"/>
        <w:rPr>
          <w:rFonts w:ascii="Times New Roman" w:eastAsiaTheme="minorEastAsia" w:hAnsi="Times New Roman"/>
          <w:bCs/>
          <w:lang w:val="en-US" w:eastAsia="ko-KR"/>
        </w:rPr>
      </w:pPr>
      <w:r w:rsidRPr="00AD6C10">
        <w:rPr>
          <w:rFonts w:ascii="Times New Roman" w:eastAsiaTheme="minorEastAsia" w:hAnsi="Times New Roman"/>
          <w:bCs/>
          <w:lang w:val="en-US" w:eastAsia="ko-KR"/>
        </w:rPr>
        <w:t xml:space="preserve">In the Tx part, Baseband signal which is message can be seen from plots (Figure 8). </w:t>
      </w:r>
    </w:p>
    <w:p w14:paraId="059A683A" w14:textId="77777777" w:rsidR="00990E87" w:rsidRPr="00AD6C10" w:rsidRDefault="00990E87" w:rsidP="00990E87">
      <w:pPr>
        <w:keepNext/>
        <w:spacing w:line="360" w:lineRule="auto"/>
        <w:jc w:val="center"/>
        <w:rPr>
          <w:rFonts w:ascii="Times New Roman" w:hAnsi="Times New Roman"/>
          <w:lang w:val="en-US"/>
        </w:rPr>
      </w:pPr>
      <w:r w:rsidRPr="00AD6C10">
        <w:rPr>
          <w:rFonts w:ascii="Times New Roman" w:eastAsiaTheme="minorEastAsia" w:hAnsi="Times New Roman"/>
          <w:bCs/>
          <w:noProof/>
          <w:lang w:val="en-US" w:eastAsia="ko-KR"/>
        </w:rPr>
        <w:lastRenderedPageBreak/>
        <w:drawing>
          <wp:inline distT="0" distB="0" distL="0" distR="0" wp14:anchorId="1A129C75" wp14:editId="7D847B26">
            <wp:extent cx="4777740" cy="3390900"/>
            <wp:effectExtent l="0" t="0" r="3810" b="0"/>
            <wp:docPr id="10347829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7740" cy="3390900"/>
                    </a:xfrm>
                    <a:prstGeom prst="rect">
                      <a:avLst/>
                    </a:prstGeom>
                    <a:noFill/>
                    <a:ln>
                      <a:noFill/>
                    </a:ln>
                  </pic:spPr>
                </pic:pic>
              </a:graphicData>
            </a:graphic>
          </wp:inline>
        </w:drawing>
      </w:r>
    </w:p>
    <w:p w14:paraId="7A2E579D" w14:textId="77C52CE8" w:rsidR="00990E87" w:rsidRPr="00AD6C10" w:rsidRDefault="00990E87" w:rsidP="00990E87">
      <w:pPr>
        <w:pStyle w:val="Caption"/>
        <w:jc w:val="center"/>
        <w:rPr>
          <w:rFonts w:ascii="Times New Roman" w:hAnsi="Times New Roman"/>
          <w:lang w:val="en-US"/>
        </w:rPr>
      </w:pPr>
      <w:r w:rsidRPr="00AD6C10">
        <w:rPr>
          <w:rFonts w:ascii="Times New Roman" w:hAnsi="Times New Roman"/>
          <w:lang w:val="en-US"/>
        </w:rPr>
        <w:t xml:space="preserve">Figure </w:t>
      </w:r>
      <w:r w:rsidRPr="00AD6C10">
        <w:rPr>
          <w:rFonts w:ascii="Times New Roman" w:hAnsi="Times New Roman"/>
          <w:lang w:val="en-US"/>
        </w:rPr>
        <w:fldChar w:fldCharType="begin"/>
      </w:r>
      <w:r w:rsidRPr="00AD6C10">
        <w:rPr>
          <w:rFonts w:ascii="Times New Roman" w:hAnsi="Times New Roman"/>
          <w:lang w:val="en-US"/>
        </w:rPr>
        <w:instrText xml:space="preserve"> SEQ Figure \* ARABIC </w:instrText>
      </w:r>
      <w:r w:rsidRPr="00AD6C10">
        <w:rPr>
          <w:rFonts w:ascii="Times New Roman" w:hAnsi="Times New Roman"/>
          <w:lang w:val="en-US"/>
        </w:rPr>
        <w:fldChar w:fldCharType="separate"/>
      </w:r>
      <w:r w:rsidR="002E5257" w:rsidRPr="00AD6C10">
        <w:rPr>
          <w:rFonts w:ascii="Times New Roman" w:hAnsi="Times New Roman"/>
          <w:noProof/>
          <w:lang w:val="en-US"/>
        </w:rPr>
        <w:t>8</w:t>
      </w:r>
      <w:r w:rsidRPr="00AD6C10">
        <w:rPr>
          <w:rFonts w:ascii="Times New Roman" w:hAnsi="Times New Roman"/>
          <w:lang w:val="en-US"/>
        </w:rPr>
        <w:fldChar w:fldCharType="end"/>
      </w:r>
      <w:r w:rsidRPr="00AD6C10">
        <w:rPr>
          <w:rFonts w:ascii="Times New Roman" w:hAnsi="Times New Roman"/>
          <w:lang w:val="en-US"/>
        </w:rPr>
        <w:t xml:space="preserve"> – Message signal generated by Basic Multitone in Tx Session.</w:t>
      </w:r>
    </w:p>
    <w:p w14:paraId="22E41396" w14:textId="34482FEB" w:rsidR="00990E87" w:rsidRPr="00AD6C10" w:rsidRDefault="00990E87" w:rsidP="00990E87">
      <w:pPr>
        <w:rPr>
          <w:rFonts w:ascii="Times New Roman" w:hAnsi="Times New Roman"/>
          <w:lang w:val="en-US"/>
        </w:rPr>
      </w:pPr>
      <w:r w:rsidRPr="00AD6C10">
        <w:rPr>
          <w:rFonts w:ascii="Times New Roman" w:hAnsi="Times New Roman"/>
          <w:lang w:val="en-US"/>
        </w:rPr>
        <w:t>Af</w:t>
      </w:r>
      <w:r w:rsidR="00794F9E" w:rsidRPr="00AD6C10">
        <w:rPr>
          <w:rFonts w:ascii="Times New Roman" w:hAnsi="Times New Roman"/>
          <w:lang w:val="en-US"/>
        </w:rPr>
        <w:t>ter transmission over channel, in RX2 port the message is captured and plotted on graph. (Figure 9).</w:t>
      </w:r>
    </w:p>
    <w:p w14:paraId="79DB4D4A" w14:textId="77777777" w:rsidR="00794F9E" w:rsidRPr="00AD6C10" w:rsidRDefault="00794F9E" w:rsidP="00794F9E">
      <w:pPr>
        <w:keepNext/>
        <w:jc w:val="center"/>
        <w:rPr>
          <w:rFonts w:ascii="Times New Roman" w:hAnsi="Times New Roman"/>
          <w:lang w:val="en-US"/>
        </w:rPr>
      </w:pPr>
      <w:r w:rsidRPr="00AD6C10">
        <w:rPr>
          <w:rFonts w:ascii="Times New Roman" w:hAnsi="Times New Roman"/>
          <w:noProof/>
          <w:lang w:val="en-US"/>
        </w:rPr>
        <w:drawing>
          <wp:inline distT="0" distB="0" distL="0" distR="0" wp14:anchorId="6D14DF22" wp14:editId="1356FA8C">
            <wp:extent cx="3383586" cy="2331720"/>
            <wp:effectExtent l="0" t="0" r="7620" b="0"/>
            <wp:docPr id="18129334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9052" cy="2335487"/>
                    </a:xfrm>
                    <a:prstGeom prst="rect">
                      <a:avLst/>
                    </a:prstGeom>
                    <a:noFill/>
                    <a:ln>
                      <a:noFill/>
                    </a:ln>
                  </pic:spPr>
                </pic:pic>
              </a:graphicData>
            </a:graphic>
          </wp:inline>
        </w:drawing>
      </w:r>
    </w:p>
    <w:p w14:paraId="03CD7BAF" w14:textId="21D72AB8" w:rsidR="00794F9E" w:rsidRPr="00AD6C10" w:rsidRDefault="00794F9E" w:rsidP="00794F9E">
      <w:pPr>
        <w:pStyle w:val="Caption"/>
        <w:jc w:val="center"/>
        <w:rPr>
          <w:rFonts w:ascii="Times New Roman" w:hAnsi="Times New Roman"/>
          <w:lang w:val="en-US"/>
        </w:rPr>
      </w:pPr>
      <w:r w:rsidRPr="00AD6C10">
        <w:rPr>
          <w:rFonts w:ascii="Times New Roman" w:hAnsi="Times New Roman"/>
          <w:lang w:val="en-US"/>
        </w:rPr>
        <w:t xml:space="preserve">Figure </w:t>
      </w:r>
      <w:r w:rsidRPr="00AD6C10">
        <w:rPr>
          <w:rFonts w:ascii="Times New Roman" w:hAnsi="Times New Roman"/>
          <w:lang w:val="en-US"/>
        </w:rPr>
        <w:fldChar w:fldCharType="begin"/>
      </w:r>
      <w:r w:rsidRPr="00AD6C10">
        <w:rPr>
          <w:rFonts w:ascii="Times New Roman" w:hAnsi="Times New Roman"/>
          <w:lang w:val="en-US"/>
        </w:rPr>
        <w:instrText xml:space="preserve"> SEQ Figure \* ARABIC </w:instrText>
      </w:r>
      <w:r w:rsidRPr="00AD6C10">
        <w:rPr>
          <w:rFonts w:ascii="Times New Roman" w:hAnsi="Times New Roman"/>
          <w:lang w:val="en-US"/>
        </w:rPr>
        <w:fldChar w:fldCharType="separate"/>
      </w:r>
      <w:r w:rsidR="002E5257" w:rsidRPr="00AD6C10">
        <w:rPr>
          <w:rFonts w:ascii="Times New Roman" w:hAnsi="Times New Roman"/>
          <w:noProof/>
          <w:lang w:val="en-US"/>
        </w:rPr>
        <w:t>9</w:t>
      </w:r>
      <w:r w:rsidRPr="00AD6C10">
        <w:rPr>
          <w:rFonts w:ascii="Times New Roman" w:hAnsi="Times New Roman"/>
          <w:lang w:val="en-US"/>
        </w:rPr>
        <w:fldChar w:fldCharType="end"/>
      </w:r>
      <w:r w:rsidRPr="00AD6C10">
        <w:rPr>
          <w:rFonts w:ascii="Times New Roman" w:hAnsi="Times New Roman"/>
          <w:lang w:val="en-US"/>
        </w:rPr>
        <w:t xml:space="preserve"> – Message signal on RX2 port with much lower amplitude than message on TX1 port.</w:t>
      </w:r>
    </w:p>
    <w:p w14:paraId="34F9C380" w14:textId="11411AC5" w:rsidR="00794F9E" w:rsidRPr="00AD6C10" w:rsidRDefault="003D4684" w:rsidP="00794F9E">
      <w:pPr>
        <w:rPr>
          <w:rFonts w:ascii="Times New Roman" w:hAnsi="Times New Roman"/>
          <w:lang w:val="en-US"/>
        </w:rPr>
      </w:pPr>
      <w:r w:rsidRPr="00AD6C10">
        <w:rPr>
          <w:rFonts w:ascii="Times New Roman" w:hAnsi="Times New Roman"/>
          <w:lang w:val="en-US"/>
        </w:rPr>
        <w:t>Next, the information can be seen on FFT plot on RX panel for modulation index 1 (Figure 10).</w:t>
      </w:r>
    </w:p>
    <w:p w14:paraId="1817EB4C" w14:textId="7F76F26B" w:rsidR="003D4684" w:rsidRPr="00AD6C10" w:rsidRDefault="00083400" w:rsidP="003D4684">
      <w:pPr>
        <w:keepNext/>
        <w:jc w:val="center"/>
        <w:rPr>
          <w:rFonts w:ascii="Times New Roman" w:hAnsi="Times New Roman"/>
          <w:lang w:val="en-US"/>
        </w:rPr>
      </w:pPr>
      <w:r w:rsidRPr="00AD6C10">
        <w:rPr>
          <w:rFonts w:ascii="Times New Roman" w:hAnsi="Times New Roman"/>
          <w:noProof/>
          <w:lang w:val="en-US"/>
        </w:rPr>
        <w:lastRenderedPageBreak/>
        <w:drawing>
          <wp:inline distT="0" distB="0" distL="0" distR="0" wp14:anchorId="2A117204" wp14:editId="0723A4B1">
            <wp:extent cx="4384963" cy="3014488"/>
            <wp:effectExtent l="0" t="0" r="0" b="0"/>
            <wp:docPr id="789956646" name="Picture 10" descr="A graph of a graph showing a number of w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56646" name="Picture 10" descr="A graph of a graph showing a number of wave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6401" cy="3015477"/>
                    </a:xfrm>
                    <a:prstGeom prst="rect">
                      <a:avLst/>
                    </a:prstGeom>
                    <a:noFill/>
                    <a:ln>
                      <a:noFill/>
                    </a:ln>
                  </pic:spPr>
                </pic:pic>
              </a:graphicData>
            </a:graphic>
          </wp:inline>
        </w:drawing>
      </w:r>
    </w:p>
    <w:p w14:paraId="41108C52" w14:textId="1EDC6429" w:rsidR="003D4684" w:rsidRPr="00AD6C10" w:rsidRDefault="003D4684" w:rsidP="003D4684">
      <w:pPr>
        <w:pStyle w:val="Caption"/>
        <w:jc w:val="center"/>
        <w:rPr>
          <w:rFonts w:ascii="Times New Roman" w:hAnsi="Times New Roman"/>
          <w:lang w:val="en-US"/>
        </w:rPr>
      </w:pPr>
      <w:r w:rsidRPr="00AD6C10">
        <w:rPr>
          <w:rFonts w:ascii="Times New Roman" w:hAnsi="Times New Roman"/>
          <w:lang w:val="en-US"/>
        </w:rPr>
        <w:t xml:space="preserve">Figure </w:t>
      </w:r>
      <w:r w:rsidRPr="00AD6C10">
        <w:rPr>
          <w:rFonts w:ascii="Times New Roman" w:hAnsi="Times New Roman"/>
          <w:lang w:val="en-US"/>
        </w:rPr>
        <w:fldChar w:fldCharType="begin"/>
      </w:r>
      <w:r w:rsidRPr="00AD6C10">
        <w:rPr>
          <w:rFonts w:ascii="Times New Roman" w:hAnsi="Times New Roman"/>
          <w:lang w:val="en-US"/>
        </w:rPr>
        <w:instrText xml:space="preserve"> SEQ Figure \* ARABIC </w:instrText>
      </w:r>
      <w:r w:rsidRPr="00AD6C10">
        <w:rPr>
          <w:rFonts w:ascii="Times New Roman" w:hAnsi="Times New Roman"/>
          <w:lang w:val="en-US"/>
        </w:rPr>
        <w:fldChar w:fldCharType="separate"/>
      </w:r>
      <w:r w:rsidR="002E5257" w:rsidRPr="00AD6C10">
        <w:rPr>
          <w:rFonts w:ascii="Times New Roman" w:hAnsi="Times New Roman"/>
          <w:noProof/>
          <w:lang w:val="en-US"/>
        </w:rPr>
        <w:t>10</w:t>
      </w:r>
      <w:r w:rsidRPr="00AD6C10">
        <w:rPr>
          <w:rFonts w:ascii="Times New Roman" w:hAnsi="Times New Roman"/>
          <w:lang w:val="en-US"/>
        </w:rPr>
        <w:fldChar w:fldCharType="end"/>
      </w:r>
      <w:r w:rsidRPr="00AD6C10">
        <w:rPr>
          <w:rFonts w:ascii="Times New Roman" w:hAnsi="Times New Roman"/>
          <w:lang w:val="en-US"/>
        </w:rPr>
        <w:t xml:space="preserve"> – FFT plot of message before envelope detector, Intermediate </w:t>
      </w:r>
      <w:proofErr w:type="spellStart"/>
      <w:r w:rsidRPr="00AD6C10">
        <w:rPr>
          <w:rFonts w:ascii="Times New Roman" w:hAnsi="Times New Roman"/>
          <w:lang w:val="en-US"/>
        </w:rPr>
        <w:t>Frequecy</w:t>
      </w:r>
      <w:proofErr w:type="spellEnd"/>
      <w:r w:rsidRPr="00AD6C10">
        <w:rPr>
          <w:rFonts w:ascii="Times New Roman" w:hAnsi="Times New Roman"/>
          <w:lang w:val="en-US"/>
        </w:rPr>
        <w:t xml:space="preserve"> 100KHz and sidebands</w:t>
      </w:r>
    </w:p>
    <w:p w14:paraId="68B21035" w14:textId="502FC563" w:rsidR="00DF6EC5" w:rsidRPr="00DF6EC5" w:rsidRDefault="00DF6EC5" w:rsidP="00DF6EC5">
      <w:pPr>
        <w:rPr>
          <w:rFonts w:ascii="Times New Roman" w:hAnsi="Times New Roman"/>
          <w:lang w:val="en-US"/>
        </w:rPr>
      </w:pPr>
      <w:r w:rsidRPr="00DF6EC5">
        <w:rPr>
          <w:rFonts w:ascii="Times New Roman" w:hAnsi="Times New Roman"/>
          <w:lang w:val="en-US"/>
        </w:rPr>
        <w:t>As depicted in Figure 10, the frequency offset between the transmitter (TX) oscillator and the receiver (RX) oscillator results in the generation of an intermediate frequency (IF) of 100 kHz, subsequently producing sidebands around this IF.</w:t>
      </w:r>
      <w:r w:rsidRPr="00AD6C10">
        <w:rPr>
          <w:rFonts w:ascii="Times New Roman" w:hAnsi="Times New Roman"/>
          <w:lang w:val="en-US"/>
        </w:rPr>
        <w:t xml:space="preserve"> </w:t>
      </w:r>
      <w:r w:rsidRPr="00DF6EC5">
        <w:rPr>
          <w:rFonts w:ascii="Times New Roman" w:hAnsi="Times New Roman"/>
          <w:lang w:val="en-US"/>
        </w:rPr>
        <w:t>Furthermore, as illustrated in Figure 11, the sidebands introduced by the 1 kHz, 2 kHz, and 3 kHz components are expected to appear at specific frequency locations. More precisely, the 1 kHz component generates sidebands at 99 kHz and 101 kHz, the 2 kHz component results in sidebands at 98 kHz and 102 kHz, and the 3 kHz component produces sidebands at 97 kHz and 103 kHz.</w:t>
      </w:r>
    </w:p>
    <w:p w14:paraId="4DE3EAA7" w14:textId="77777777" w:rsidR="00DF6EC5" w:rsidRPr="00AD6C10" w:rsidRDefault="00DF6EC5" w:rsidP="00DF6EC5">
      <w:pPr>
        <w:keepNext/>
        <w:jc w:val="center"/>
        <w:rPr>
          <w:rFonts w:ascii="Times New Roman" w:hAnsi="Times New Roman"/>
          <w:lang w:val="en-US"/>
        </w:rPr>
      </w:pPr>
      <w:r w:rsidRPr="00AD6C10">
        <w:rPr>
          <w:rFonts w:ascii="Times New Roman" w:hAnsi="Times New Roman"/>
          <w:noProof/>
          <w:lang w:val="en-US"/>
        </w:rPr>
        <w:drawing>
          <wp:inline distT="0" distB="0" distL="0" distR="0" wp14:anchorId="1FFB759D" wp14:editId="0CDBCD0C">
            <wp:extent cx="3008232" cy="2722418"/>
            <wp:effectExtent l="0" t="0" r="1905" b="1905"/>
            <wp:docPr id="890514022" name="Picture 9"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14022" name="Picture 9" descr="A screenshot of a computer screen&#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2572" cy="2726346"/>
                    </a:xfrm>
                    <a:prstGeom prst="rect">
                      <a:avLst/>
                    </a:prstGeom>
                    <a:noFill/>
                    <a:ln>
                      <a:noFill/>
                    </a:ln>
                  </pic:spPr>
                </pic:pic>
              </a:graphicData>
            </a:graphic>
          </wp:inline>
        </w:drawing>
      </w:r>
    </w:p>
    <w:p w14:paraId="4AD1592B" w14:textId="611CAAA2" w:rsidR="002A32BC" w:rsidRPr="00AD6C10" w:rsidRDefault="00DF6EC5" w:rsidP="00DF6EC5">
      <w:pPr>
        <w:pStyle w:val="Caption"/>
        <w:jc w:val="center"/>
        <w:rPr>
          <w:rFonts w:ascii="Times New Roman" w:hAnsi="Times New Roman"/>
          <w:lang w:val="en-US"/>
        </w:rPr>
      </w:pPr>
      <w:r w:rsidRPr="00AD6C10">
        <w:rPr>
          <w:rFonts w:ascii="Times New Roman" w:hAnsi="Times New Roman"/>
          <w:lang w:val="en-US"/>
        </w:rPr>
        <w:t xml:space="preserve">Figure </w:t>
      </w:r>
      <w:r w:rsidRPr="00AD6C10">
        <w:rPr>
          <w:rFonts w:ascii="Times New Roman" w:hAnsi="Times New Roman"/>
          <w:lang w:val="en-US"/>
        </w:rPr>
        <w:fldChar w:fldCharType="begin"/>
      </w:r>
      <w:r w:rsidRPr="00AD6C10">
        <w:rPr>
          <w:rFonts w:ascii="Times New Roman" w:hAnsi="Times New Roman"/>
          <w:lang w:val="en-US"/>
        </w:rPr>
        <w:instrText xml:space="preserve"> SEQ Figure \* ARABIC </w:instrText>
      </w:r>
      <w:r w:rsidRPr="00AD6C10">
        <w:rPr>
          <w:rFonts w:ascii="Times New Roman" w:hAnsi="Times New Roman"/>
          <w:lang w:val="en-US"/>
        </w:rPr>
        <w:fldChar w:fldCharType="separate"/>
      </w:r>
      <w:r w:rsidR="002E5257" w:rsidRPr="00AD6C10">
        <w:rPr>
          <w:rFonts w:ascii="Times New Roman" w:hAnsi="Times New Roman"/>
          <w:noProof/>
          <w:lang w:val="en-US"/>
        </w:rPr>
        <w:t>11</w:t>
      </w:r>
      <w:r w:rsidRPr="00AD6C10">
        <w:rPr>
          <w:rFonts w:ascii="Times New Roman" w:hAnsi="Times New Roman"/>
          <w:lang w:val="en-US"/>
        </w:rPr>
        <w:fldChar w:fldCharType="end"/>
      </w:r>
      <w:r w:rsidRPr="00AD6C10">
        <w:rPr>
          <w:rFonts w:ascii="Times New Roman" w:hAnsi="Times New Roman"/>
          <w:lang w:val="en-US"/>
        </w:rPr>
        <w:t xml:space="preserve"> </w:t>
      </w:r>
      <w:r w:rsidR="00083400" w:rsidRPr="00AD6C10">
        <w:rPr>
          <w:rFonts w:ascii="Times New Roman" w:hAnsi="Times New Roman"/>
          <w:lang w:val="en-US"/>
        </w:rPr>
        <w:t>–</w:t>
      </w:r>
      <w:r w:rsidRPr="00AD6C10">
        <w:rPr>
          <w:rFonts w:ascii="Times New Roman" w:hAnsi="Times New Roman"/>
          <w:lang w:val="en-US"/>
        </w:rPr>
        <w:t xml:space="preserve"> </w:t>
      </w:r>
      <w:r w:rsidR="00083400" w:rsidRPr="00AD6C10">
        <w:rPr>
          <w:rFonts w:ascii="Times New Roman" w:hAnsi="Times New Roman"/>
          <w:lang w:val="en-US"/>
        </w:rPr>
        <w:t>Sidebands plot and cursor measurements</w:t>
      </w:r>
    </w:p>
    <w:p w14:paraId="2817C36A" w14:textId="75AE54BB" w:rsidR="00083400" w:rsidRPr="00AD6C10" w:rsidRDefault="003D350F" w:rsidP="00083400">
      <w:pPr>
        <w:rPr>
          <w:rFonts w:ascii="Times New Roman" w:hAnsi="Times New Roman"/>
          <w:lang w:val="en-US"/>
        </w:rPr>
      </w:pPr>
      <w:r w:rsidRPr="00AD6C10">
        <w:rPr>
          <w:rFonts w:ascii="Times New Roman" w:hAnsi="Times New Roman"/>
          <w:lang w:val="en-US"/>
        </w:rPr>
        <w:t xml:space="preserve">As observed in Figure 10 and Figure 11, there is a power difference of 15 dB between the intermediate frequency (IF) signal and its sidebands. This result is consistent with the Prelab </w:t>
      </w:r>
      <w:r w:rsidRPr="00AD6C10">
        <w:rPr>
          <w:rFonts w:ascii="Times New Roman" w:hAnsi="Times New Roman"/>
          <w:lang w:val="en-US"/>
        </w:rPr>
        <w:lastRenderedPageBreak/>
        <w:t>calculations</w:t>
      </w:r>
      <w:r w:rsidR="004032ED" w:rsidRPr="00AD6C10">
        <w:rPr>
          <w:rFonts w:ascii="Times New Roman" w:hAnsi="Times New Roman"/>
          <w:lang w:val="en-US"/>
        </w:rPr>
        <w:t xml:space="preserve">. For the carrier power in power spectrum </w:t>
      </w: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num>
          <m:den>
            <m:r>
              <w:rPr>
                <w:rFonts w:ascii="Cambria Math" w:hAnsi="Cambria Math"/>
                <w:lang w:val="en-US"/>
              </w:rPr>
              <m:t>4</m:t>
            </m:r>
          </m:den>
        </m:f>
        <m:r>
          <w:rPr>
            <w:rFonts w:ascii="Cambria Math" w:hAnsi="Cambria Math"/>
            <w:lang w:val="en-US"/>
          </w:rPr>
          <m:t xml:space="preserve"> </m:t>
        </m:r>
      </m:oMath>
      <w:r w:rsidR="004032ED" w:rsidRPr="00AD6C10">
        <w:rPr>
          <w:rFonts w:ascii="Times New Roman" w:hAnsi="Times New Roman"/>
          <w:lang w:val="en-US"/>
        </w:rPr>
        <w:t xml:space="preserve">is used and for the sidebands </w:t>
      </w: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num>
          <m:den>
            <m:r>
              <w:rPr>
                <w:rFonts w:ascii="Cambria Math" w:hAnsi="Cambria Math"/>
                <w:lang w:val="en-US"/>
              </w:rPr>
              <m:t>144</m:t>
            </m:r>
          </m:den>
        </m:f>
      </m:oMath>
      <w:r w:rsidR="004032ED" w:rsidRPr="00AD6C10">
        <w:rPr>
          <w:rFonts w:ascii="Times New Roman" w:hAnsi="Times New Roman"/>
          <w:lang w:val="en-US"/>
        </w:rPr>
        <w:t xml:space="preserve"> used. In dB scale,</w:t>
      </w:r>
    </w:p>
    <w:p w14:paraId="7E0E8D2E" w14:textId="12C3C870" w:rsidR="004032ED" w:rsidRPr="00AD6C10" w:rsidRDefault="00000000" w:rsidP="00083400">
      <w:pPr>
        <w:rPr>
          <w:rFonts w:ascii="Times New Roman" w:hAnsi="Times New Roman"/>
          <w:lang w:val="en-US"/>
        </w:rPr>
      </w:pPr>
      <m:oMathPara>
        <m:oMath>
          <m:eqArr>
            <m:eqArrPr>
              <m:maxDist m:val="1"/>
              <m:ctrlPr>
                <w:rPr>
                  <w:rFonts w:ascii="Cambria Math" w:hAnsi="Cambria Math"/>
                  <w:i/>
                  <w:lang w:val="en-US"/>
                </w:rPr>
              </m:ctrlPr>
            </m:eqArrPr>
            <m:e>
              <m:r>
                <w:rPr>
                  <w:rFonts w:ascii="Cambria Math" w:hAnsi="Cambria Math"/>
                  <w:lang w:val="en-US"/>
                </w:rPr>
                <m:t>∆dB=20</m:t>
              </m:r>
              <m:func>
                <m:funcPr>
                  <m:ctrlPr>
                    <w:rPr>
                      <w:rFonts w:ascii="Cambria Math" w:hAnsi="Cambria Math"/>
                      <w:i/>
                      <w:lang w:val="en-US"/>
                    </w:rPr>
                  </m:ctrlPr>
                </m:funcPr>
                <m:fName>
                  <m:r>
                    <m:rPr>
                      <m:sty m:val="p"/>
                    </m:rPr>
                    <w:rPr>
                      <w:rFonts w:ascii="Cambria Math" w:hAnsi="Cambria Math"/>
                      <w:lang w:val="en-US"/>
                    </w:rPr>
                    <m:t>log</m:t>
                  </m:r>
                </m:fName>
                <m:e>
                  <m:r>
                    <m:rPr>
                      <m:sty m:val="p"/>
                    </m:rP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num>
                    <m:den>
                      <m:r>
                        <w:rPr>
                          <w:rFonts w:ascii="Cambria Math" w:hAnsi="Cambria Math"/>
                          <w:lang w:val="en-US"/>
                        </w:rPr>
                        <m:t>4</m:t>
                      </m:r>
                    </m:den>
                  </m:f>
                  <m:r>
                    <w:rPr>
                      <w:rFonts w:ascii="Cambria Math" w:hAnsi="Cambria Math"/>
                      <w:lang w:val="en-US"/>
                    </w:rPr>
                    <m:t xml:space="preserve"> </m:t>
                  </m:r>
                </m:e>
              </m:func>
              <m:r>
                <w:rPr>
                  <w:rFonts w:ascii="Cambria Math" w:hAnsi="Cambria Math"/>
                  <w:lang w:val="en-US"/>
                </w:rPr>
                <m:t>-20</m:t>
              </m:r>
              <m:func>
                <m:funcPr>
                  <m:ctrlPr>
                    <w:rPr>
                      <w:rFonts w:ascii="Cambria Math" w:hAnsi="Cambria Math"/>
                      <w:i/>
                      <w:lang w:val="en-US"/>
                    </w:rPr>
                  </m:ctrlPr>
                </m:funcPr>
                <m:fName>
                  <m:r>
                    <m:rPr>
                      <m:sty m:val="p"/>
                    </m:rPr>
                    <w:rPr>
                      <w:rFonts w:ascii="Cambria Math" w:hAnsi="Cambria Math"/>
                      <w:lang w:val="en-US"/>
                    </w:rPr>
                    <m:t>log</m:t>
                  </m:r>
                </m:fName>
                <m:e>
                  <m:r>
                    <m:rPr>
                      <m:sty m:val="p"/>
                    </m:rP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num>
                    <m:den>
                      <m:r>
                        <w:rPr>
                          <w:rFonts w:ascii="Cambria Math" w:hAnsi="Cambria Math"/>
                          <w:lang w:val="en-US"/>
                        </w:rPr>
                        <m:t>144</m:t>
                      </m:r>
                    </m:den>
                  </m:f>
                </m:e>
              </m:func>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5</m:t>
                  </m:r>
                </m:e>
              </m:d>
            </m:e>
          </m:eqArr>
        </m:oMath>
      </m:oMathPara>
    </w:p>
    <w:p w14:paraId="0B6C26B4" w14:textId="7BED2DAD" w:rsidR="004032ED" w:rsidRPr="00AD6C10" w:rsidRDefault="00000000" w:rsidP="00083400">
      <w:pPr>
        <w:rPr>
          <w:rFonts w:ascii="Times New Roman" w:hAnsi="Times New Roman"/>
          <w:lang w:val="en-US"/>
        </w:rPr>
      </w:pPr>
      <m:oMathPara>
        <m:oMath>
          <m:eqArr>
            <m:eqArrPr>
              <m:maxDist m:val="1"/>
              <m:ctrlPr>
                <w:rPr>
                  <w:rFonts w:ascii="Cambria Math" w:hAnsi="Cambria Math"/>
                  <w:i/>
                  <w:lang w:val="en-US"/>
                </w:rPr>
              </m:ctrlPr>
            </m:eqArrPr>
            <m:e>
              <m:r>
                <w:rPr>
                  <w:rFonts w:ascii="Cambria Math" w:hAnsi="Cambria Math"/>
                  <w:lang w:val="en-US"/>
                </w:rPr>
                <m:t>=20</m:t>
              </m:r>
              <m:func>
                <m:funcPr>
                  <m:ctrlPr>
                    <w:rPr>
                      <w:rFonts w:ascii="Cambria Math" w:hAnsi="Cambria Math"/>
                      <w:i/>
                      <w:lang w:val="en-US"/>
                    </w:rPr>
                  </m:ctrlPr>
                </m:funcPr>
                <m:fName>
                  <m:r>
                    <m:rPr>
                      <m:sty m:val="p"/>
                    </m:rPr>
                    <w:rPr>
                      <w:rFonts w:ascii="Cambria Math" w:hAnsi="Cambria Math"/>
                      <w:lang w:val="en-US"/>
                    </w:rPr>
                    <m:t>log</m:t>
                  </m:r>
                </m:fName>
                <m:e>
                  <m:r>
                    <m:rPr>
                      <m:sty m:val="p"/>
                    </m:rPr>
                    <w:rPr>
                      <w:rFonts w:ascii="Cambria Math" w:hAnsi="Cambria Math"/>
                      <w:lang w:val="en-US"/>
                    </w:rPr>
                    <m:t xml:space="preserve"> </m:t>
                  </m:r>
                  <m:f>
                    <m:fPr>
                      <m:ctrlPr>
                        <w:rPr>
                          <w:rFonts w:ascii="Cambria Math" w:hAnsi="Cambria Math"/>
                          <w:i/>
                          <w:lang w:val="en-US"/>
                        </w:rPr>
                      </m:ctrlPr>
                    </m:fPr>
                    <m:num>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num>
                        <m:den>
                          <m:r>
                            <w:rPr>
                              <w:rFonts w:ascii="Cambria Math" w:hAnsi="Cambria Math"/>
                              <w:lang w:val="en-US"/>
                            </w:rPr>
                            <m:t>4</m:t>
                          </m:r>
                        </m:den>
                      </m:f>
                    </m:num>
                    <m:den>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num>
                        <m:den>
                          <m:r>
                            <w:rPr>
                              <w:rFonts w:ascii="Cambria Math" w:hAnsi="Cambria Math"/>
                              <w:lang w:val="en-US"/>
                            </w:rPr>
                            <m:t>144</m:t>
                          </m:r>
                        </m:den>
                      </m:f>
                    </m:den>
                  </m:f>
                  <m:r>
                    <w:rPr>
                      <w:rFonts w:ascii="Cambria Math" w:hAnsi="Cambria Math"/>
                      <w:lang w:val="en-US"/>
                    </w:rPr>
                    <m:t xml:space="preserve"> </m:t>
                  </m:r>
                </m:e>
              </m:func>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6</m:t>
                  </m:r>
                </m:e>
              </m:d>
            </m:e>
          </m:eqArr>
        </m:oMath>
      </m:oMathPara>
    </w:p>
    <w:p w14:paraId="2467A32D" w14:textId="54FE4081" w:rsidR="004032ED" w:rsidRPr="00AD6C10" w:rsidRDefault="00000000" w:rsidP="004032ED">
      <w:pPr>
        <w:rPr>
          <w:rFonts w:ascii="Times New Roman" w:hAnsi="Times New Roman"/>
          <w:lang w:val="en-US"/>
        </w:rPr>
      </w:pPr>
      <m:oMathPara>
        <m:oMath>
          <m:eqArr>
            <m:eqArrPr>
              <m:maxDist m:val="1"/>
              <m:ctrlPr>
                <w:rPr>
                  <w:rFonts w:ascii="Cambria Math" w:hAnsi="Cambria Math"/>
                  <w:i/>
                  <w:lang w:val="en-US"/>
                </w:rPr>
              </m:ctrlPr>
            </m:eqArrPr>
            <m:e>
              <m:r>
                <w:rPr>
                  <w:rFonts w:ascii="Cambria Math" w:hAnsi="Cambria Math"/>
                  <w:lang w:val="en-US"/>
                </w:rPr>
                <m:t>=20</m:t>
              </m:r>
              <m:func>
                <m:funcPr>
                  <m:ctrlPr>
                    <w:rPr>
                      <w:rFonts w:ascii="Cambria Math" w:hAnsi="Cambria Math"/>
                      <w:i/>
                      <w:lang w:val="en-US"/>
                    </w:rPr>
                  </m:ctrlPr>
                </m:funcPr>
                <m:fName>
                  <m:r>
                    <m:rPr>
                      <m:sty m:val="p"/>
                    </m:rPr>
                    <w:rPr>
                      <w:rFonts w:ascii="Cambria Math" w:hAnsi="Cambria Math"/>
                      <w:lang w:val="en-US"/>
                    </w:rPr>
                    <m:t>log</m:t>
                  </m:r>
                </m:fName>
                <m:e>
                  <m:r>
                    <m:rPr>
                      <m:sty m:val="p"/>
                    </m:rP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144</m:t>
                      </m:r>
                    </m:num>
                    <m:den>
                      <m:r>
                        <w:rPr>
                          <w:rFonts w:ascii="Cambria Math" w:hAnsi="Cambria Math"/>
                          <w:lang w:val="en-US"/>
                        </w:rPr>
                        <m:t>4</m:t>
                      </m:r>
                    </m:den>
                  </m:f>
                  <m:r>
                    <w:rPr>
                      <w:rFonts w:ascii="Cambria Math" w:hAnsi="Cambria Math"/>
                      <w:lang w:val="en-US"/>
                    </w:rPr>
                    <m:t xml:space="preserve"> </m:t>
                  </m:r>
                </m:e>
              </m:func>
              <m:r>
                <w:rPr>
                  <w:rFonts w:ascii="Cambria Math" w:hAnsi="Cambria Math"/>
                  <w:lang w:val="en-US"/>
                </w:rPr>
                <m:t>#</m:t>
              </m:r>
              <m:d>
                <m:dPr>
                  <m:ctrlPr>
                    <w:rPr>
                      <w:rFonts w:ascii="Cambria Math" w:hAnsi="Cambria Math"/>
                      <w:i/>
                      <w:lang w:val="en-US"/>
                    </w:rPr>
                  </m:ctrlPr>
                </m:dPr>
                <m:e>
                  <m:r>
                    <w:rPr>
                      <w:rFonts w:ascii="Cambria Math" w:hAnsi="Cambria Math"/>
                      <w:lang w:val="en-US"/>
                    </w:rPr>
                    <m:t>7</m:t>
                  </m:r>
                </m:e>
              </m:d>
            </m:e>
          </m:eqArr>
        </m:oMath>
      </m:oMathPara>
    </w:p>
    <w:p w14:paraId="1C2E3355" w14:textId="78CCFCBD" w:rsidR="004032ED" w:rsidRPr="00AD6C10" w:rsidRDefault="00000000" w:rsidP="004032ED">
      <w:pPr>
        <w:rPr>
          <w:rFonts w:ascii="Times New Roman" w:hAnsi="Times New Roman"/>
          <w:lang w:val="en-US"/>
        </w:rPr>
      </w:pPr>
      <m:oMathPara>
        <m:oMath>
          <m:eqArr>
            <m:eqArrPr>
              <m:maxDist m:val="1"/>
              <m:ctrlPr>
                <w:rPr>
                  <w:rFonts w:ascii="Cambria Math" w:hAnsi="Cambria Math"/>
                  <w:i/>
                  <w:lang w:val="en-US"/>
                </w:rPr>
              </m:ctrlPr>
            </m:eqArrPr>
            <m:e>
              <m:r>
                <w:rPr>
                  <w:rFonts w:ascii="Cambria Math" w:hAnsi="Cambria Math"/>
                  <w:lang w:val="en-US"/>
                </w:rPr>
                <m:t>=20</m:t>
              </m:r>
              <m:func>
                <m:funcPr>
                  <m:ctrlPr>
                    <w:rPr>
                      <w:rFonts w:ascii="Cambria Math" w:hAnsi="Cambria Math"/>
                      <w:i/>
                      <w:lang w:val="en-US"/>
                    </w:rPr>
                  </m:ctrlPr>
                </m:funcPr>
                <m:fName>
                  <m:r>
                    <m:rPr>
                      <m:sty m:val="p"/>
                    </m:rPr>
                    <w:rPr>
                      <w:rFonts w:ascii="Cambria Math" w:hAnsi="Cambria Math"/>
                      <w:lang w:val="en-US"/>
                    </w:rPr>
                    <m:t>log</m:t>
                  </m:r>
                </m:fName>
                <m:e>
                  <m:r>
                    <m:rPr>
                      <m:sty m:val="p"/>
                    </m:rP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144</m:t>
                      </m:r>
                    </m:num>
                    <m:den>
                      <m:r>
                        <w:rPr>
                          <w:rFonts w:ascii="Cambria Math" w:hAnsi="Cambria Math"/>
                          <w:lang w:val="en-US"/>
                        </w:rPr>
                        <m:t>4</m:t>
                      </m:r>
                    </m:den>
                  </m:f>
                </m:e>
              </m:func>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8</m:t>
                  </m:r>
                </m:e>
              </m:d>
            </m:e>
          </m:eqArr>
        </m:oMath>
      </m:oMathPara>
    </w:p>
    <w:p w14:paraId="7E3EE118" w14:textId="6B08C948" w:rsidR="004032ED" w:rsidRPr="00AD6C10" w:rsidRDefault="00000000" w:rsidP="004032ED">
      <w:pPr>
        <w:rPr>
          <w:rFonts w:ascii="Times New Roman" w:hAnsi="Times New Roman"/>
          <w:lang w:val="en-US"/>
        </w:rPr>
      </w:pPr>
      <m:oMathPara>
        <m:oMath>
          <m:eqArr>
            <m:eqArrPr>
              <m:maxDist m:val="1"/>
              <m:ctrlPr>
                <w:rPr>
                  <w:rFonts w:ascii="Cambria Math" w:hAnsi="Cambria Math"/>
                  <w:i/>
                  <w:lang w:val="en-US"/>
                </w:rPr>
              </m:ctrlPr>
            </m:eqArrPr>
            <m:e>
              <m:r>
                <w:rPr>
                  <w:rFonts w:ascii="Cambria Math" w:hAnsi="Cambria Math"/>
                  <w:lang w:val="en-US"/>
                </w:rPr>
                <m:t>=20</m:t>
              </m:r>
              <m:func>
                <m:funcPr>
                  <m:ctrlPr>
                    <w:rPr>
                      <w:rFonts w:ascii="Cambria Math" w:hAnsi="Cambria Math"/>
                      <w:i/>
                      <w:lang w:val="en-US"/>
                    </w:rPr>
                  </m:ctrlPr>
                </m:funcPr>
                <m:fName>
                  <m:r>
                    <m:rPr>
                      <m:sty m:val="p"/>
                    </m:rPr>
                    <w:rPr>
                      <w:rFonts w:ascii="Cambria Math" w:hAnsi="Cambria Math"/>
                      <w:lang w:val="en-US"/>
                    </w:rPr>
                    <m:t>log</m:t>
                  </m:r>
                </m:fName>
                <m:e>
                  <m:r>
                    <m:rPr>
                      <m:sty m:val="p"/>
                    </m:rP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144</m:t>
                      </m:r>
                    </m:num>
                    <m:den>
                      <m:r>
                        <w:rPr>
                          <w:rFonts w:ascii="Cambria Math" w:hAnsi="Cambria Math"/>
                          <w:lang w:val="en-US"/>
                        </w:rPr>
                        <m:t>4</m:t>
                      </m:r>
                    </m:den>
                  </m:f>
                  <m:r>
                    <w:rPr>
                      <w:rFonts w:ascii="Cambria Math" w:hAnsi="Cambria Math"/>
                      <w:lang w:val="en-US"/>
                    </w:rPr>
                    <m:t xml:space="preserve"> </m:t>
                  </m:r>
                </m:e>
              </m:func>
              <m:r>
                <w:rPr>
                  <w:rFonts w:ascii="Cambria Math" w:hAnsi="Cambria Math"/>
                  <w:lang w:val="en-US"/>
                </w:rPr>
                <m:t>#</m:t>
              </m:r>
              <m:d>
                <m:dPr>
                  <m:ctrlPr>
                    <w:rPr>
                      <w:rFonts w:ascii="Cambria Math" w:hAnsi="Cambria Math"/>
                      <w:i/>
                      <w:lang w:val="en-US"/>
                    </w:rPr>
                  </m:ctrlPr>
                </m:dPr>
                <m:e>
                  <m:r>
                    <w:rPr>
                      <w:rFonts w:ascii="Cambria Math" w:hAnsi="Cambria Math"/>
                      <w:lang w:val="en-US"/>
                    </w:rPr>
                    <m:t>9</m:t>
                  </m:r>
                </m:e>
              </m:d>
            </m:e>
          </m:eqArr>
        </m:oMath>
      </m:oMathPara>
    </w:p>
    <w:p w14:paraId="6B2ACED5" w14:textId="6DD11D66" w:rsidR="004032ED" w:rsidRPr="00AD6C10" w:rsidRDefault="00000000" w:rsidP="004032ED">
      <w:pPr>
        <w:rPr>
          <w:rFonts w:ascii="Times New Roman" w:hAnsi="Times New Roman"/>
          <w:lang w:val="en-US"/>
        </w:rPr>
      </w:pPr>
      <m:oMathPara>
        <m:oMath>
          <m:eqArr>
            <m:eqArrPr>
              <m:maxDist m:val="1"/>
              <m:ctrlPr>
                <w:rPr>
                  <w:rFonts w:ascii="Cambria Math" w:hAnsi="Cambria Math"/>
                  <w:i/>
                  <w:lang w:val="en-US"/>
                </w:rPr>
              </m:ctrlPr>
            </m:eqArrPr>
            <m:e>
              <m:r>
                <w:rPr>
                  <w:rFonts w:ascii="Cambria Math" w:hAnsi="Cambria Math"/>
                  <w:lang w:val="en-US"/>
                </w:rPr>
                <m:t>=31.12 #</m:t>
              </m:r>
              <m:d>
                <m:dPr>
                  <m:ctrlPr>
                    <w:rPr>
                      <w:rFonts w:ascii="Cambria Math" w:hAnsi="Cambria Math"/>
                      <w:i/>
                      <w:lang w:val="en-US"/>
                    </w:rPr>
                  </m:ctrlPr>
                </m:dPr>
                <m:e>
                  <m:r>
                    <w:rPr>
                      <w:rFonts w:ascii="Cambria Math" w:hAnsi="Cambria Math"/>
                      <w:lang w:val="en-US"/>
                    </w:rPr>
                    <m:t>10</m:t>
                  </m:r>
                </m:e>
              </m:d>
            </m:e>
          </m:eqArr>
        </m:oMath>
      </m:oMathPara>
    </w:p>
    <w:p w14:paraId="186AEED8" w14:textId="500088C1" w:rsidR="003D4684" w:rsidRPr="00AD6C10" w:rsidRDefault="004032ED" w:rsidP="003D4684">
      <w:pPr>
        <w:rPr>
          <w:rFonts w:ascii="Times New Roman" w:hAnsi="Times New Roman"/>
          <w:lang w:val="en-US"/>
        </w:rPr>
      </w:pPr>
      <w:r w:rsidRPr="00AD6C10">
        <w:rPr>
          <w:rFonts w:ascii="Times New Roman" w:hAnsi="Times New Roman"/>
          <w:lang w:val="en-US"/>
        </w:rPr>
        <w:t>However this is for one sided, the power spectrum is double sided. As a result, the difference between IF and sidebands is nearly 15dB.</w:t>
      </w:r>
    </w:p>
    <w:p w14:paraId="3119DABD" w14:textId="3DF6DA25" w:rsidR="004032ED" w:rsidRPr="00AD6C10" w:rsidRDefault="00E2199D" w:rsidP="003D4684">
      <w:pPr>
        <w:rPr>
          <w:rFonts w:ascii="Times New Roman" w:hAnsi="Times New Roman"/>
          <w:lang w:val="en-US"/>
        </w:rPr>
      </w:pPr>
      <w:r w:rsidRPr="00AD6C10">
        <w:rPr>
          <w:rFonts w:ascii="Times New Roman" w:hAnsi="Times New Roman"/>
          <w:lang w:val="en-US"/>
        </w:rPr>
        <w:t xml:space="preserve">To see the effect of different modulation index, </w:t>
      </w:r>
      <m:oMath>
        <m:r>
          <w:rPr>
            <w:rFonts w:ascii="Cambria Math" w:hAnsi="Cambria Math"/>
            <w:lang w:val="en-US"/>
          </w:rPr>
          <m:t>μ</m:t>
        </m:r>
      </m:oMath>
      <w:r w:rsidRPr="00AD6C10">
        <w:rPr>
          <w:rFonts w:ascii="Times New Roman" w:hAnsi="Times New Roman"/>
          <w:lang w:val="en-US"/>
        </w:rPr>
        <w:t xml:space="preserve"> is changed to 0.5 and carrier IF and sideband power spectrum are plotted (Figure 12 and Figure 13).</w:t>
      </w:r>
    </w:p>
    <w:p w14:paraId="4E46E759" w14:textId="77777777" w:rsidR="00A10230" w:rsidRPr="00AD6C10" w:rsidRDefault="00A10230" w:rsidP="00A10230">
      <w:pPr>
        <w:keepNext/>
        <w:jc w:val="center"/>
        <w:rPr>
          <w:rFonts w:ascii="Times New Roman" w:hAnsi="Times New Roman"/>
          <w:lang w:val="en-US"/>
        </w:rPr>
      </w:pPr>
      <w:r w:rsidRPr="00AD6C10">
        <w:rPr>
          <w:rFonts w:ascii="Times New Roman" w:hAnsi="Times New Roman"/>
          <w:noProof/>
          <w:lang w:val="en-US"/>
        </w:rPr>
        <w:drawing>
          <wp:inline distT="0" distB="0" distL="0" distR="0" wp14:anchorId="3E1418A1" wp14:editId="4DD89510">
            <wp:extent cx="2459182" cy="2232573"/>
            <wp:effectExtent l="0" t="0" r="0" b="0"/>
            <wp:docPr id="12584123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67704" cy="2240310"/>
                    </a:xfrm>
                    <a:prstGeom prst="rect">
                      <a:avLst/>
                    </a:prstGeom>
                    <a:noFill/>
                    <a:ln>
                      <a:noFill/>
                    </a:ln>
                  </pic:spPr>
                </pic:pic>
              </a:graphicData>
            </a:graphic>
          </wp:inline>
        </w:drawing>
      </w:r>
    </w:p>
    <w:p w14:paraId="0A5B1FD4" w14:textId="20993EEC" w:rsidR="00A10230" w:rsidRPr="00AD6C10" w:rsidRDefault="00A10230" w:rsidP="00A10230">
      <w:pPr>
        <w:pStyle w:val="Caption"/>
        <w:jc w:val="center"/>
        <w:rPr>
          <w:rFonts w:ascii="Times New Roman" w:hAnsi="Times New Roman"/>
          <w:lang w:val="en-US"/>
        </w:rPr>
      </w:pPr>
      <w:r w:rsidRPr="00AD6C10">
        <w:rPr>
          <w:rFonts w:ascii="Times New Roman" w:hAnsi="Times New Roman"/>
          <w:lang w:val="en-US"/>
        </w:rPr>
        <w:t xml:space="preserve">Figure </w:t>
      </w:r>
      <w:r w:rsidRPr="00AD6C10">
        <w:rPr>
          <w:rFonts w:ascii="Times New Roman" w:hAnsi="Times New Roman"/>
          <w:lang w:val="en-US"/>
        </w:rPr>
        <w:fldChar w:fldCharType="begin"/>
      </w:r>
      <w:r w:rsidRPr="00AD6C10">
        <w:rPr>
          <w:rFonts w:ascii="Times New Roman" w:hAnsi="Times New Roman"/>
          <w:lang w:val="en-US"/>
        </w:rPr>
        <w:instrText xml:space="preserve"> SEQ Figure \* ARABIC </w:instrText>
      </w:r>
      <w:r w:rsidRPr="00AD6C10">
        <w:rPr>
          <w:rFonts w:ascii="Times New Roman" w:hAnsi="Times New Roman"/>
          <w:lang w:val="en-US"/>
        </w:rPr>
        <w:fldChar w:fldCharType="separate"/>
      </w:r>
      <w:r w:rsidR="002E5257" w:rsidRPr="00AD6C10">
        <w:rPr>
          <w:rFonts w:ascii="Times New Roman" w:hAnsi="Times New Roman"/>
          <w:noProof/>
          <w:lang w:val="en-US"/>
        </w:rPr>
        <w:t>12</w:t>
      </w:r>
      <w:r w:rsidRPr="00AD6C10">
        <w:rPr>
          <w:rFonts w:ascii="Times New Roman" w:hAnsi="Times New Roman"/>
          <w:lang w:val="en-US"/>
        </w:rPr>
        <w:fldChar w:fldCharType="end"/>
      </w:r>
      <w:r w:rsidRPr="00AD6C10">
        <w:rPr>
          <w:rFonts w:ascii="Times New Roman" w:hAnsi="Times New Roman"/>
          <w:lang w:val="en-US"/>
        </w:rPr>
        <w:t xml:space="preserve"> – Power Spectrum of Carrier IF, -17.97dB</w:t>
      </w:r>
    </w:p>
    <w:p w14:paraId="7CA948F3" w14:textId="77777777" w:rsidR="00A10230" w:rsidRPr="00AD6C10" w:rsidRDefault="00A10230" w:rsidP="00A10230">
      <w:pPr>
        <w:keepNext/>
        <w:jc w:val="center"/>
        <w:rPr>
          <w:rFonts w:ascii="Times New Roman" w:hAnsi="Times New Roman"/>
          <w:lang w:val="en-US"/>
        </w:rPr>
      </w:pPr>
      <w:r w:rsidRPr="00AD6C10">
        <w:rPr>
          <w:rFonts w:ascii="Times New Roman" w:hAnsi="Times New Roman"/>
          <w:noProof/>
          <w:lang w:val="en-US"/>
        </w:rPr>
        <w:lastRenderedPageBreak/>
        <w:drawing>
          <wp:inline distT="0" distB="0" distL="0" distR="0" wp14:anchorId="148C87D6" wp14:editId="069CA4D5">
            <wp:extent cx="3049569" cy="2660072"/>
            <wp:effectExtent l="0" t="0" r="0" b="6985"/>
            <wp:docPr id="8675034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1659" cy="2661895"/>
                    </a:xfrm>
                    <a:prstGeom prst="rect">
                      <a:avLst/>
                    </a:prstGeom>
                    <a:noFill/>
                    <a:ln>
                      <a:noFill/>
                    </a:ln>
                  </pic:spPr>
                </pic:pic>
              </a:graphicData>
            </a:graphic>
          </wp:inline>
        </w:drawing>
      </w:r>
    </w:p>
    <w:p w14:paraId="641A0D82" w14:textId="2E8CC766" w:rsidR="00A10230" w:rsidRPr="00AD6C10" w:rsidRDefault="00A10230" w:rsidP="00A10230">
      <w:pPr>
        <w:pStyle w:val="Caption"/>
        <w:jc w:val="center"/>
        <w:rPr>
          <w:rFonts w:ascii="Times New Roman" w:hAnsi="Times New Roman"/>
          <w:lang w:val="en-US"/>
        </w:rPr>
      </w:pPr>
      <w:r w:rsidRPr="00AD6C10">
        <w:rPr>
          <w:rFonts w:ascii="Times New Roman" w:hAnsi="Times New Roman"/>
          <w:lang w:val="en-US"/>
        </w:rPr>
        <w:t xml:space="preserve">Figure </w:t>
      </w:r>
      <w:r w:rsidRPr="00AD6C10">
        <w:rPr>
          <w:rFonts w:ascii="Times New Roman" w:hAnsi="Times New Roman"/>
          <w:lang w:val="en-US"/>
        </w:rPr>
        <w:fldChar w:fldCharType="begin"/>
      </w:r>
      <w:r w:rsidRPr="00AD6C10">
        <w:rPr>
          <w:rFonts w:ascii="Times New Roman" w:hAnsi="Times New Roman"/>
          <w:lang w:val="en-US"/>
        </w:rPr>
        <w:instrText xml:space="preserve"> SEQ Figure \* ARABIC </w:instrText>
      </w:r>
      <w:r w:rsidRPr="00AD6C10">
        <w:rPr>
          <w:rFonts w:ascii="Times New Roman" w:hAnsi="Times New Roman"/>
          <w:lang w:val="en-US"/>
        </w:rPr>
        <w:fldChar w:fldCharType="separate"/>
      </w:r>
      <w:r w:rsidR="002E5257" w:rsidRPr="00AD6C10">
        <w:rPr>
          <w:rFonts w:ascii="Times New Roman" w:hAnsi="Times New Roman"/>
          <w:noProof/>
          <w:lang w:val="en-US"/>
        </w:rPr>
        <w:t>13</w:t>
      </w:r>
      <w:r w:rsidRPr="00AD6C10">
        <w:rPr>
          <w:rFonts w:ascii="Times New Roman" w:hAnsi="Times New Roman"/>
          <w:lang w:val="en-US"/>
        </w:rPr>
        <w:fldChar w:fldCharType="end"/>
      </w:r>
      <w:r w:rsidRPr="00AD6C10">
        <w:rPr>
          <w:rFonts w:ascii="Times New Roman" w:hAnsi="Times New Roman"/>
          <w:lang w:val="en-US"/>
        </w:rPr>
        <w:t xml:space="preserve"> – Power Spectrum of Sidebands, -38.20dB</w:t>
      </w:r>
    </w:p>
    <w:p w14:paraId="30E8D8CC" w14:textId="24378CFC" w:rsidR="00A10230" w:rsidRPr="00AD6C10" w:rsidRDefault="003D350F" w:rsidP="00A10230">
      <w:pPr>
        <w:rPr>
          <w:rFonts w:ascii="Times New Roman" w:hAnsi="Times New Roman"/>
          <w:lang w:val="en-US"/>
        </w:rPr>
      </w:pPr>
      <w:r w:rsidRPr="00AD6C10">
        <w:rPr>
          <w:rFonts w:ascii="Times New Roman" w:hAnsi="Times New Roman"/>
          <w:lang w:val="en-US"/>
        </w:rPr>
        <w:t xml:space="preserve">Finally, to calculate the amplitude of received signal on RX2 port a single tone in 1KHz is sent and on the RX part lowpass cutoff frequency is configured to 100Hz (Figure 14). </w:t>
      </w:r>
    </w:p>
    <w:p w14:paraId="5B86B8A4" w14:textId="77777777" w:rsidR="003D350F" w:rsidRPr="00AD6C10" w:rsidRDefault="003D350F" w:rsidP="003D350F">
      <w:pPr>
        <w:keepNext/>
        <w:jc w:val="center"/>
        <w:rPr>
          <w:rFonts w:ascii="Times New Roman" w:hAnsi="Times New Roman"/>
          <w:lang w:val="en-US"/>
        </w:rPr>
      </w:pPr>
      <w:r w:rsidRPr="00AD6C10">
        <w:rPr>
          <w:rFonts w:ascii="Times New Roman" w:hAnsi="Times New Roman"/>
          <w:noProof/>
          <w:lang w:val="en-US"/>
        </w:rPr>
        <w:drawing>
          <wp:inline distT="0" distB="0" distL="0" distR="0" wp14:anchorId="3D8B0058" wp14:editId="3057475F">
            <wp:extent cx="2777836" cy="1976434"/>
            <wp:effectExtent l="0" t="0" r="3810" b="5080"/>
            <wp:docPr id="18329817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3186" cy="1980241"/>
                    </a:xfrm>
                    <a:prstGeom prst="rect">
                      <a:avLst/>
                    </a:prstGeom>
                    <a:noFill/>
                    <a:ln>
                      <a:noFill/>
                    </a:ln>
                  </pic:spPr>
                </pic:pic>
              </a:graphicData>
            </a:graphic>
          </wp:inline>
        </w:drawing>
      </w:r>
    </w:p>
    <w:p w14:paraId="4FAA6A7A" w14:textId="7DE1A3C3" w:rsidR="003D350F" w:rsidRPr="00AD6C10" w:rsidRDefault="003D350F" w:rsidP="003D350F">
      <w:pPr>
        <w:pStyle w:val="Caption"/>
        <w:jc w:val="center"/>
        <w:rPr>
          <w:rFonts w:ascii="Times New Roman" w:hAnsi="Times New Roman"/>
          <w:lang w:val="en-US"/>
        </w:rPr>
      </w:pPr>
      <w:r w:rsidRPr="00AD6C10">
        <w:rPr>
          <w:rFonts w:ascii="Times New Roman" w:hAnsi="Times New Roman"/>
          <w:lang w:val="en-US"/>
        </w:rPr>
        <w:t xml:space="preserve">Figure </w:t>
      </w:r>
      <w:r w:rsidRPr="00AD6C10">
        <w:rPr>
          <w:rFonts w:ascii="Times New Roman" w:hAnsi="Times New Roman"/>
          <w:lang w:val="en-US"/>
        </w:rPr>
        <w:fldChar w:fldCharType="begin"/>
      </w:r>
      <w:r w:rsidRPr="00AD6C10">
        <w:rPr>
          <w:rFonts w:ascii="Times New Roman" w:hAnsi="Times New Roman"/>
          <w:lang w:val="en-US"/>
        </w:rPr>
        <w:instrText xml:space="preserve"> SEQ Figure \* ARABIC </w:instrText>
      </w:r>
      <w:r w:rsidRPr="00AD6C10">
        <w:rPr>
          <w:rFonts w:ascii="Times New Roman" w:hAnsi="Times New Roman"/>
          <w:lang w:val="en-US"/>
        </w:rPr>
        <w:fldChar w:fldCharType="separate"/>
      </w:r>
      <w:r w:rsidR="002E5257" w:rsidRPr="00AD6C10">
        <w:rPr>
          <w:rFonts w:ascii="Times New Roman" w:hAnsi="Times New Roman"/>
          <w:noProof/>
          <w:lang w:val="en-US"/>
        </w:rPr>
        <w:t>14</w:t>
      </w:r>
      <w:r w:rsidRPr="00AD6C10">
        <w:rPr>
          <w:rFonts w:ascii="Times New Roman" w:hAnsi="Times New Roman"/>
          <w:lang w:val="en-US"/>
        </w:rPr>
        <w:fldChar w:fldCharType="end"/>
      </w:r>
      <w:r w:rsidRPr="00AD6C10">
        <w:rPr>
          <w:rFonts w:ascii="Times New Roman" w:hAnsi="Times New Roman"/>
          <w:lang w:val="en-US"/>
        </w:rPr>
        <w:t xml:space="preserve"> – DC Amplitude, 0.06</w:t>
      </w:r>
    </w:p>
    <w:p w14:paraId="05CF2313" w14:textId="77CFE7EB" w:rsidR="003D350F" w:rsidRPr="00AD6C10" w:rsidRDefault="003D350F" w:rsidP="003D350F">
      <w:pPr>
        <w:rPr>
          <w:rFonts w:ascii="Times New Roman" w:hAnsi="Times New Roman"/>
          <w:lang w:val="en-US"/>
        </w:rPr>
      </w:pPr>
      <w:r w:rsidRPr="00AD6C10">
        <w:rPr>
          <w:rFonts w:ascii="Times New Roman" w:hAnsi="Times New Roman"/>
          <w:lang w:val="en-US"/>
        </w:rPr>
        <w:t xml:space="preserve">Then the gain of RX increased to 20dB to see how much change in the </w:t>
      </w:r>
      <w:r w:rsidR="002E5257" w:rsidRPr="00AD6C10">
        <w:rPr>
          <w:rFonts w:ascii="Times New Roman" w:hAnsi="Times New Roman"/>
          <w:lang w:val="en-US"/>
        </w:rPr>
        <w:t>amplitude received</w:t>
      </w:r>
      <w:r w:rsidRPr="00AD6C10">
        <w:rPr>
          <w:rFonts w:ascii="Times New Roman" w:hAnsi="Times New Roman"/>
          <w:lang w:val="en-US"/>
        </w:rPr>
        <w:t xml:space="preserve"> (Figure 15).</w:t>
      </w:r>
    </w:p>
    <w:p w14:paraId="72A257D3" w14:textId="77777777" w:rsidR="002E5257" w:rsidRPr="00AD6C10" w:rsidRDefault="002E5257" w:rsidP="002E5257">
      <w:pPr>
        <w:keepNext/>
        <w:spacing w:line="360" w:lineRule="auto"/>
        <w:jc w:val="center"/>
        <w:rPr>
          <w:rFonts w:ascii="Times New Roman" w:hAnsi="Times New Roman"/>
          <w:lang w:val="en-US"/>
        </w:rPr>
      </w:pPr>
      <w:r w:rsidRPr="00AD6C10">
        <w:rPr>
          <w:rFonts w:ascii="Times New Roman" w:hAnsi="Times New Roman"/>
          <w:noProof/>
          <w:lang w:val="en-US"/>
        </w:rPr>
        <w:drawing>
          <wp:inline distT="0" distB="0" distL="0" distR="0" wp14:anchorId="284626FA" wp14:editId="5CA066C2">
            <wp:extent cx="2253198" cy="1475509"/>
            <wp:effectExtent l="0" t="0" r="0" b="0"/>
            <wp:docPr id="334820419" name="Picture 15" descr="A graph showing a number of samp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20419" name="Picture 15" descr="A graph showing a number of samples&#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2953" cy="1488446"/>
                    </a:xfrm>
                    <a:prstGeom prst="rect">
                      <a:avLst/>
                    </a:prstGeom>
                    <a:noFill/>
                    <a:ln>
                      <a:noFill/>
                    </a:ln>
                  </pic:spPr>
                </pic:pic>
              </a:graphicData>
            </a:graphic>
          </wp:inline>
        </w:drawing>
      </w:r>
    </w:p>
    <w:p w14:paraId="712C8FB0" w14:textId="3DCCC46A" w:rsidR="002E5257" w:rsidRPr="00AD6C10" w:rsidRDefault="002E5257" w:rsidP="002E5257">
      <w:pPr>
        <w:pStyle w:val="Caption"/>
        <w:jc w:val="center"/>
        <w:rPr>
          <w:rFonts w:ascii="Times New Roman" w:hAnsi="Times New Roman"/>
          <w:lang w:val="en-US"/>
        </w:rPr>
      </w:pPr>
      <w:r w:rsidRPr="00AD6C10">
        <w:rPr>
          <w:rFonts w:ascii="Times New Roman" w:hAnsi="Times New Roman"/>
          <w:lang w:val="en-US"/>
        </w:rPr>
        <w:t xml:space="preserve">Figure </w:t>
      </w:r>
      <w:r w:rsidRPr="00AD6C10">
        <w:rPr>
          <w:rFonts w:ascii="Times New Roman" w:hAnsi="Times New Roman"/>
          <w:lang w:val="en-US"/>
        </w:rPr>
        <w:fldChar w:fldCharType="begin"/>
      </w:r>
      <w:r w:rsidRPr="00AD6C10">
        <w:rPr>
          <w:rFonts w:ascii="Times New Roman" w:hAnsi="Times New Roman"/>
          <w:lang w:val="en-US"/>
        </w:rPr>
        <w:instrText xml:space="preserve"> SEQ Figure \* ARABIC </w:instrText>
      </w:r>
      <w:r w:rsidRPr="00AD6C10">
        <w:rPr>
          <w:rFonts w:ascii="Times New Roman" w:hAnsi="Times New Roman"/>
          <w:lang w:val="en-US"/>
        </w:rPr>
        <w:fldChar w:fldCharType="separate"/>
      </w:r>
      <w:r w:rsidRPr="00AD6C10">
        <w:rPr>
          <w:rFonts w:ascii="Times New Roman" w:hAnsi="Times New Roman"/>
          <w:noProof/>
          <w:lang w:val="en-US"/>
        </w:rPr>
        <w:t>15</w:t>
      </w:r>
      <w:r w:rsidRPr="00AD6C10">
        <w:rPr>
          <w:rFonts w:ascii="Times New Roman" w:hAnsi="Times New Roman"/>
          <w:lang w:val="en-US"/>
        </w:rPr>
        <w:fldChar w:fldCharType="end"/>
      </w:r>
      <w:r w:rsidRPr="00AD6C10">
        <w:rPr>
          <w:rFonts w:ascii="Times New Roman" w:hAnsi="Times New Roman"/>
          <w:lang w:val="en-US"/>
        </w:rPr>
        <w:t xml:space="preserve"> – Amplitude received, max 0.4</w:t>
      </w:r>
    </w:p>
    <w:p w14:paraId="23D8BB71" w14:textId="028CF402" w:rsidR="002E5257" w:rsidRPr="00AD6C10" w:rsidRDefault="002E5257" w:rsidP="002E5257">
      <w:pPr>
        <w:rPr>
          <w:rFonts w:ascii="Times New Roman" w:hAnsi="Times New Roman"/>
          <w:lang w:val="en-US"/>
        </w:rPr>
      </w:pPr>
      <w:r w:rsidRPr="00AD6C10">
        <w:rPr>
          <w:rFonts w:ascii="Times New Roman" w:hAnsi="Times New Roman"/>
          <w:lang w:val="en-US"/>
        </w:rPr>
        <w:lastRenderedPageBreak/>
        <w:t xml:space="preserve">In amplitude change, to verify the gain, </w:t>
      </w:r>
    </w:p>
    <w:p w14:paraId="7A2CEA18" w14:textId="6E526560" w:rsidR="002E5257" w:rsidRPr="00AD6C10" w:rsidRDefault="002E5257" w:rsidP="002E5257">
      <w:pPr>
        <w:rPr>
          <w:rFonts w:ascii="Times New Roman" w:hAnsi="Times New Roman"/>
          <w:lang w:val="en-US"/>
        </w:rPr>
      </w:pPr>
      <m:oMathPara>
        <m:oMath>
          <m:r>
            <w:rPr>
              <w:rFonts w:ascii="Cambria Math" w:hAnsi="Cambria Math"/>
              <w:lang w:val="en-US"/>
            </w:rPr>
            <m:t>20</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0.4</m:t>
                  </m:r>
                </m:num>
                <m:den>
                  <m:r>
                    <w:rPr>
                      <w:rFonts w:ascii="Cambria Math" w:hAnsi="Cambria Math"/>
                      <w:lang w:val="en-US"/>
                    </w:rPr>
                    <m:t>0.06</m:t>
                  </m:r>
                </m:den>
              </m:f>
            </m:e>
          </m:func>
          <m:r>
            <w:rPr>
              <w:rFonts w:ascii="Cambria Math" w:hAnsi="Cambria Math"/>
              <w:lang w:val="en-US"/>
            </w:rPr>
            <m:t>= 16.477dB</m:t>
          </m:r>
        </m:oMath>
      </m:oMathPara>
    </w:p>
    <w:p w14:paraId="09700CF9" w14:textId="1968357C" w:rsidR="009005F2" w:rsidRPr="000A091D" w:rsidRDefault="002E5257" w:rsidP="000A091D">
      <w:pPr>
        <w:spacing w:line="360" w:lineRule="auto"/>
        <w:jc w:val="both"/>
        <w:rPr>
          <w:rFonts w:ascii="Times New Roman" w:hAnsi="Times New Roman"/>
          <w:bCs/>
          <w:lang w:val="en-US"/>
        </w:rPr>
      </w:pPr>
      <w:r w:rsidRPr="00AD6C10">
        <w:rPr>
          <w:rFonts w:ascii="Times New Roman" w:hAnsi="Times New Roman"/>
          <w:bCs/>
          <w:lang w:val="en-US"/>
        </w:rPr>
        <w:t>There is an error in the system; however, the RX gain amplifier has been successfully increased to approximately 20 dB, as intended.</w:t>
      </w:r>
    </w:p>
    <w:p w14:paraId="2AAE6DCC" w14:textId="77777777" w:rsidR="0071432C" w:rsidRPr="00AD6C10" w:rsidRDefault="0071432C" w:rsidP="007738FA">
      <w:pPr>
        <w:spacing w:line="360" w:lineRule="auto"/>
        <w:rPr>
          <w:rFonts w:ascii="Times New Roman" w:hAnsi="Times New Roman"/>
          <w:lang w:val="en-US"/>
        </w:rPr>
      </w:pPr>
    </w:p>
    <w:sectPr w:rsidR="0071432C" w:rsidRPr="00AD6C10" w:rsidSect="0071432C">
      <w:footerReference w:type="default" r:id="rId24"/>
      <w:pgSz w:w="11906" w:h="16838"/>
      <w:pgMar w:top="2268" w:right="1418"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0AEA6" w14:textId="77777777" w:rsidR="003563FB" w:rsidRDefault="003563FB" w:rsidP="0071432C">
      <w:pPr>
        <w:spacing w:after="0" w:line="240" w:lineRule="auto"/>
      </w:pPr>
      <w:r>
        <w:separator/>
      </w:r>
    </w:p>
  </w:endnote>
  <w:endnote w:type="continuationSeparator" w:id="0">
    <w:p w14:paraId="1EA0584B" w14:textId="77777777" w:rsidR="003563FB" w:rsidRDefault="003563FB" w:rsidP="00714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A2"/>
    <w:family w:val="swiss"/>
    <w:pitch w:val="variable"/>
    <w:sig w:usb0="E1002EFF" w:usb1="C000605B" w:usb2="00000029" w:usb3="00000000" w:csb0="000101FF" w:csb1="00000000"/>
  </w:font>
  <w:font w:name="Garamond">
    <w:panose1 w:val="020204040303010108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1587934"/>
      <w:docPartObj>
        <w:docPartGallery w:val="Page Numbers (Bottom of Page)"/>
        <w:docPartUnique/>
      </w:docPartObj>
    </w:sdtPr>
    <w:sdtContent>
      <w:sdt>
        <w:sdtPr>
          <w:id w:val="861459903"/>
          <w:docPartObj>
            <w:docPartGallery w:val="Page Numbers (Top of Page)"/>
            <w:docPartUnique/>
          </w:docPartObj>
        </w:sdtPr>
        <w:sdtContent>
          <w:p w14:paraId="4D7BDE0E" w14:textId="77777777" w:rsidR="0071432C" w:rsidRDefault="00F913A9">
            <w:pPr>
              <w:pStyle w:val="Footer"/>
              <w:jc w:val="right"/>
            </w:pPr>
            <w:r>
              <w:rPr>
                <w:b/>
                <w:sz w:val="24"/>
                <w:szCs w:val="24"/>
              </w:rPr>
              <w:fldChar w:fldCharType="begin"/>
            </w:r>
            <w:r w:rsidR="0071432C">
              <w:rPr>
                <w:b/>
              </w:rPr>
              <w:instrText>PAGE</w:instrText>
            </w:r>
            <w:r>
              <w:rPr>
                <w:b/>
                <w:sz w:val="24"/>
                <w:szCs w:val="24"/>
              </w:rPr>
              <w:fldChar w:fldCharType="separate"/>
            </w:r>
            <w:r w:rsidR="006813B6">
              <w:rPr>
                <w:b/>
                <w:noProof/>
              </w:rPr>
              <w:t>1</w:t>
            </w:r>
            <w:r>
              <w:rPr>
                <w:b/>
                <w:sz w:val="24"/>
                <w:szCs w:val="24"/>
              </w:rPr>
              <w:fldChar w:fldCharType="end"/>
            </w:r>
            <w:r w:rsidR="0071432C">
              <w:t xml:space="preserve"> of </w:t>
            </w:r>
            <w:r>
              <w:rPr>
                <w:b/>
                <w:sz w:val="24"/>
                <w:szCs w:val="24"/>
              </w:rPr>
              <w:fldChar w:fldCharType="begin"/>
            </w:r>
            <w:r w:rsidR="0071432C">
              <w:rPr>
                <w:b/>
              </w:rPr>
              <w:instrText>NUMPAGES</w:instrText>
            </w:r>
            <w:r>
              <w:rPr>
                <w:b/>
                <w:sz w:val="24"/>
                <w:szCs w:val="24"/>
              </w:rPr>
              <w:fldChar w:fldCharType="separate"/>
            </w:r>
            <w:r w:rsidR="006813B6">
              <w:rPr>
                <w:b/>
                <w:noProof/>
              </w:rPr>
              <w:t>4</w:t>
            </w:r>
            <w:r>
              <w:rPr>
                <w:b/>
                <w:sz w:val="24"/>
                <w:szCs w:val="24"/>
              </w:rPr>
              <w:fldChar w:fldCharType="end"/>
            </w:r>
          </w:p>
        </w:sdtContent>
      </w:sdt>
    </w:sdtContent>
  </w:sdt>
  <w:p w14:paraId="2402A238" w14:textId="77777777" w:rsidR="0071432C" w:rsidRDefault="00714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27E61" w14:textId="77777777" w:rsidR="003563FB" w:rsidRDefault="003563FB" w:rsidP="0071432C">
      <w:pPr>
        <w:spacing w:after="0" w:line="240" w:lineRule="auto"/>
      </w:pPr>
      <w:r>
        <w:separator/>
      </w:r>
    </w:p>
  </w:footnote>
  <w:footnote w:type="continuationSeparator" w:id="0">
    <w:p w14:paraId="4E6D1C88" w14:textId="77777777" w:rsidR="003563FB" w:rsidRDefault="003563FB" w:rsidP="00714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8266A4"/>
    <w:multiLevelType w:val="multilevel"/>
    <w:tmpl w:val="22021EEE"/>
    <w:lvl w:ilvl="0">
      <w:start w:val="1"/>
      <w:numFmt w:val="decimal"/>
      <w:lvlText w:val="[%1]"/>
      <w:lvlJc w:val="left"/>
      <w:rPr>
        <w:rFonts w:ascii="Times New Roman" w:eastAsia="Trebuchet MS" w:hAnsi="Times New Roman" w:cs="Times New Roman" w:hint="default"/>
        <w:b w:val="0"/>
        <w:bCs/>
        <w:i w:val="0"/>
        <w:iCs w:val="0"/>
        <w:smallCaps w:val="0"/>
        <w:strike w:val="0"/>
        <w:color w:val="000000"/>
        <w:spacing w:val="3"/>
        <w:w w:val="100"/>
        <w:position w:val="0"/>
        <w:sz w:val="22"/>
        <w:szCs w:val="22"/>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75A24CE"/>
    <w:multiLevelType w:val="hybridMultilevel"/>
    <w:tmpl w:val="58D086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74BD3E5A"/>
    <w:multiLevelType w:val="hybridMultilevel"/>
    <w:tmpl w:val="02500314"/>
    <w:lvl w:ilvl="0" w:tplc="9814AFF0">
      <w:start w:val="1"/>
      <w:numFmt w:val="upperLetter"/>
      <w:lvlText w:val="%1."/>
      <w:lvlJc w:val="left"/>
      <w:pPr>
        <w:ind w:left="720" w:hanging="360"/>
      </w:pPr>
      <w:rPr>
        <w:rFonts w:ascii="Times New Roman" w:eastAsia="Calibri" w:hAnsi="Times New Roman" w:cs="Times New Roman"/>
        <w:b w:val="0"/>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94815910">
    <w:abstractNumId w:val="1"/>
  </w:num>
  <w:num w:numId="2" w16cid:durableId="298609143">
    <w:abstractNumId w:val="0"/>
  </w:num>
  <w:num w:numId="3" w16cid:durableId="1678845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32C"/>
    <w:rsid w:val="0000622C"/>
    <w:rsid w:val="00007741"/>
    <w:rsid w:val="000221BD"/>
    <w:rsid w:val="0005310B"/>
    <w:rsid w:val="000803EC"/>
    <w:rsid w:val="00081E91"/>
    <w:rsid w:val="00083400"/>
    <w:rsid w:val="000968CE"/>
    <w:rsid w:val="000A091D"/>
    <w:rsid w:val="00100EBE"/>
    <w:rsid w:val="00121412"/>
    <w:rsid w:val="001548B7"/>
    <w:rsid w:val="001556F3"/>
    <w:rsid w:val="001E6C08"/>
    <w:rsid w:val="0021509F"/>
    <w:rsid w:val="002343CD"/>
    <w:rsid w:val="00295E1A"/>
    <w:rsid w:val="002A32BC"/>
    <w:rsid w:val="002D583E"/>
    <w:rsid w:val="002E1F12"/>
    <w:rsid w:val="002E5257"/>
    <w:rsid w:val="0033612A"/>
    <w:rsid w:val="003563FB"/>
    <w:rsid w:val="00381496"/>
    <w:rsid w:val="003D350F"/>
    <w:rsid w:val="003D4684"/>
    <w:rsid w:val="003F0593"/>
    <w:rsid w:val="004032ED"/>
    <w:rsid w:val="00405700"/>
    <w:rsid w:val="00423E70"/>
    <w:rsid w:val="00433446"/>
    <w:rsid w:val="00467847"/>
    <w:rsid w:val="00471FB1"/>
    <w:rsid w:val="00474370"/>
    <w:rsid w:val="00476E62"/>
    <w:rsid w:val="004A638A"/>
    <w:rsid w:val="004C279E"/>
    <w:rsid w:val="004F0B77"/>
    <w:rsid w:val="00504B77"/>
    <w:rsid w:val="005403C0"/>
    <w:rsid w:val="005407C9"/>
    <w:rsid w:val="00553CC8"/>
    <w:rsid w:val="0055424F"/>
    <w:rsid w:val="005B0150"/>
    <w:rsid w:val="005D5F6E"/>
    <w:rsid w:val="00603686"/>
    <w:rsid w:val="0060743E"/>
    <w:rsid w:val="00614077"/>
    <w:rsid w:val="0066248E"/>
    <w:rsid w:val="00663557"/>
    <w:rsid w:val="006813B6"/>
    <w:rsid w:val="006C3097"/>
    <w:rsid w:val="006E067F"/>
    <w:rsid w:val="0071432C"/>
    <w:rsid w:val="00723F39"/>
    <w:rsid w:val="0073051D"/>
    <w:rsid w:val="007433B5"/>
    <w:rsid w:val="00744D9D"/>
    <w:rsid w:val="0075090B"/>
    <w:rsid w:val="00767E67"/>
    <w:rsid w:val="007738FA"/>
    <w:rsid w:val="00780389"/>
    <w:rsid w:val="00794F9E"/>
    <w:rsid w:val="007A1A41"/>
    <w:rsid w:val="007F6FB4"/>
    <w:rsid w:val="00800E10"/>
    <w:rsid w:val="0080771F"/>
    <w:rsid w:val="008B27B6"/>
    <w:rsid w:val="009005F2"/>
    <w:rsid w:val="009127F4"/>
    <w:rsid w:val="00920B23"/>
    <w:rsid w:val="00926BED"/>
    <w:rsid w:val="00966AED"/>
    <w:rsid w:val="00990E87"/>
    <w:rsid w:val="009919A1"/>
    <w:rsid w:val="009D39BE"/>
    <w:rsid w:val="00A10230"/>
    <w:rsid w:val="00A30944"/>
    <w:rsid w:val="00AC0F0C"/>
    <w:rsid w:val="00AD6A06"/>
    <w:rsid w:val="00AD6C10"/>
    <w:rsid w:val="00AF2CC2"/>
    <w:rsid w:val="00B224E4"/>
    <w:rsid w:val="00BD46AE"/>
    <w:rsid w:val="00C07184"/>
    <w:rsid w:val="00C356A4"/>
    <w:rsid w:val="00CC4C51"/>
    <w:rsid w:val="00D51EAB"/>
    <w:rsid w:val="00D91B91"/>
    <w:rsid w:val="00D929C5"/>
    <w:rsid w:val="00DB392C"/>
    <w:rsid w:val="00DF6EC5"/>
    <w:rsid w:val="00E1604B"/>
    <w:rsid w:val="00E2199D"/>
    <w:rsid w:val="00E3073F"/>
    <w:rsid w:val="00E4003B"/>
    <w:rsid w:val="00E41B7A"/>
    <w:rsid w:val="00EB39FC"/>
    <w:rsid w:val="00EC7055"/>
    <w:rsid w:val="00EE424D"/>
    <w:rsid w:val="00EE4EA2"/>
    <w:rsid w:val="00F75587"/>
    <w:rsid w:val="00F913A9"/>
    <w:rsid w:val="00FB787C"/>
    <w:rsid w:val="00FD38A3"/>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D4F2"/>
  <w15:docId w15:val="{81C38DEA-F5A7-4E66-BC5F-C82213F30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32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32C"/>
    <w:rPr>
      <w:rFonts w:ascii="Tahoma" w:eastAsia="Calibri" w:hAnsi="Tahoma" w:cs="Tahoma"/>
      <w:sz w:val="16"/>
      <w:szCs w:val="16"/>
    </w:rPr>
  </w:style>
  <w:style w:type="character" w:styleId="Hyperlink">
    <w:name w:val="Hyperlink"/>
    <w:rsid w:val="0071432C"/>
    <w:rPr>
      <w:color w:val="0000FF"/>
      <w:u w:val="single"/>
    </w:rPr>
  </w:style>
  <w:style w:type="paragraph" w:styleId="Header">
    <w:name w:val="header"/>
    <w:basedOn w:val="Normal"/>
    <w:link w:val="HeaderChar"/>
    <w:uiPriority w:val="99"/>
    <w:semiHidden/>
    <w:unhideWhenUsed/>
    <w:rsid w:val="0071432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1432C"/>
    <w:rPr>
      <w:rFonts w:ascii="Calibri" w:eastAsia="Calibri" w:hAnsi="Calibri" w:cs="Times New Roman"/>
    </w:rPr>
  </w:style>
  <w:style w:type="paragraph" w:styleId="Footer">
    <w:name w:val="footer"/>
    <w:basedOn w:val="Normal"/>
    <w:link w:val="FooterChar"/>
    <w:uiPriority w:val="99"/>
    <w:unhideWhenUsed/>
    <w:rsid w:val="007143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1432C"/>
    <w:rPr>
      <w:rFonts w:ascii="Calibri" w:eastAsia="Calibri" w:hAnsi="Calibri" w:cs="Times New Roman"/>
    </w:rPr>
  </w:style>
  <w:style w:type="character" w:customStyle="1" w:styleId="Gvdemetni">
    <w:name w:val="Gövde metni"/>
    <w:basedOn w:val="DefaultParagraphFont"/>
    <w:rsid w:val="00E41B7A"/>
    <w:rPr>
      <w:rFonts w:ascii="Garamond" w:eastAsia="Garamond" w:hAnsi="Garamond" w:cs="Garamond"/>
      <w:b w:val="0"/>
      <w:bCs w:val="0"/>
      <w:i w:val="0"/>
      <w:iCs w:val="0"/>
      <w:smallCaps w:val="0"/>
      <w:strike w:val="0"/>
      <w:color w:val="000000"/>
      <w:spacing w:val="4"/>
      <w:w w:val="100"/>
      <w:position w:val="0"/>
      <w:sz w:val="20"/>
      <w:szCs w:val="20"/>
      <w:u w:val="none"/>
      <w:lang w:val="en-US"/>
    </w:rPr>
  </w:style>
  <w:style w:type="character" w:customStyle="1" w:styleId="apple-converted-space">
    <w:name w:val="apple-converted-space"/>
    <w:basedOn w:val="DefaultParagraphFont"/>
    <w:rsid w:val="00663557"/>
  </w:style>
  <w:style w:type="paragraph" w:styleId="ListParagraph">
    <w:name w:val="List Paragraph"/>
    <w:basedOn w:val="Normal"/>
    <w:uiPriority w:val="34"/>
    <w:qFormat/>
    <w:rsid w:val="00663557"/>
    <w:pPr>
      <w:ind w:left="720"/>
      <w:contextualSpacing/>
    </w:pPr>
  </w:style>
  <w:style w:type="paragraph" w:styleId="Caption">
    <w:name w:val="caption"/>
    <w:basedOn w:val="Normal"/>
    <w:next w:val="Normal"/>
    <w:uiPriority w:val="35"/>
    <w:unhideWhenUsed/>
    <w:qFormat/>
    <w:rsid w:val="00553CC8"/>
    <w:pPr>
      <w:spacing w:line="240" w:lineRule="auto"/>
    </w:pPr>
    <w:rPr>
      <w:i/>
      <w:iCs/>
      <w:color w:val="1F497D" w:themeColor="text2"/>
      <w:sz w:val="18"/>
      <w:szCs w:val="18"/>
    </w:rPr>
  </w:style>
  <w:style w:type="character" w:styleId="PlaceholderText">
    <w:name w:val="Placeholder Text"/>
    <w:basedOn w:val="DefaultParagraphFont"/>
    <w:uiPriority w:val="99"/>
    <w:semiHidden/>
    <w:rsid w:val="0012141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982110">
      <w:bodyDiv w:val="1"/>
      <w:marLeft w:val="0"/>
      <w:marRight w:val="0"/>
      <w:marTop w:val="0"/>
      <w:marBottom w:val="0"/>
      <w:divBdr>
        <w:top w:val="none" w:sz="0" w:space="0" w:color="auto"/>
        <w:left w:val="none" w:sz="0" w:space="0" w:color="auto"/>
        <w:bottom w:val="none" w:sz="0" w:space="0" w:color="auto"/>
        <w:right w:val="none" w:sz="0" w:space="0" w:color="auto"/>
      </w:divBdr>
      <w:divsChild>
        <w:div w:id="592864534">
          <w:marLeft w:val="0"/>
          <w:marRight w:val="0"/>
          <w:marTop w:val="0"/>
          <w:marBottom w:val="0"/>
          <w:divBdr>
            <w:top w:val="none" w:sz="0" w:space="0" w:color="auto"/>
            <w:left w:val="none" w:sz="0" w:space="0" w:color="auto"/>
            <w:bottom w:val="none" w:sz="0" w:space="0" w:color="auto"/>
            <w:right w:val="none" w:sz="0" w:space="0" w:color="auto"/>
          </w:divBdr>
          <w:divsChild>
            <w:div w:id="1052391712">
              <w:marLeft w:val="0"/>
              <w:marRight w:val="0"/>
              <w:marTop w:val="0"/>
              <w:marBottom w:val="0"/>
              <w:divBdr>
                <w:top w:val="none" w:sz="0" w:space="0" w:color="auto"/>
                <w:left w:val="none" w:sz="0" w:space="0" w:color="auto"/>
                <w:bottom w:val="none" w:sz="0" w:space="0" w:color="auto"/>
                <w:right w:val="none" w:sz="0" w:space="0" w:color="auto"/>
              </w:divBdr>
              <w:divsChild>
                <w:div w:id="541133633">
                  <w:marLeft w:val="0"/>
                  <w:marRight w:val="0"/>
                  <w:marTop w:val="0"/>
                  <w:marBottom w:val="0"/>
                  <w:divBdr>
                    <w:top w:val="none" w:sz="0" w:space="0" w:color="auto"/>
                    <w:left w:val="none" w:sz="0" w:space="0" w:color="auto"/>
                    <w:bottom w:val="none" w:sz="0" w:space="0" w:color="auto"/>
                    <w:right w:val="none" w:sz="0" w:space="0" w:color="auto"/>
                  </w:divBdr>
                  <w:divsChild>
                    <w:div w:id="10915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495446">
      <w:bodyDiv w:val="1"/>
      <w:marLeft w:val="0"/>
      <w:marRight w:val="0"/>
      <w:marTop w:val="0"/>
      <w:marBottom w:val="0"/>
      <w:divBdr>
        <w:top w:val="none" w:sz="0" w:space="0" w:color="auto"/>
        <w:left w:val="none" w:sz="0" w:space="0" w:color="auto"/>
        <w:bottom w:val="none" w:sz="0" w:space="0" w:color="auto"/>
        <w:right w:val="none" w:sz="0" w:space="0" w:color="auto"/>
      </w:divBdr>
      <w:divsChild>
        <w:div w:id="1799028933">
          <w:marLeft w:val="0"/>
          <w:marRight w:val="0"/>
          <w:marTop w:val="0"/>
          <w:marBottom w:val="0"/>
          <w:divBdr>
            <w:top w:val="none" w:sz="0" w:space="0" w:color="auto"/>
            <w:left w:val="none" w:sz="0" w:space="0" w:color="auto"/>
            <w:bottom w:val="none" w:sz="0" w:space="0" w:color="auto"/>
            <w:right w:val="none" w:sz="0" w:space="0" w:color="auto"/>
          </w:divBdr>
          <w:divsChild>
            <w:div w:id="360009286">
              <w:marLeft w:val="0"/>
              <w:marRight w:val="0"/>
              <w:marTop w:val="0"/>
              <w:marBottom w:val="0"/>
              <w:divBdr>
                <w:top w:val="none" w:sz="0" w:space="0" w:color="auto"/>
                <w:left w:val="none" w:sz="0" w:space="0" w:color="auto"/>
                <w:bottom w:val="none" w:sz="0" w:space="0" w:color="auto"/>
                <w:right w:val="none" w:sz="0" w:space="0" w:color="auto"/>
              </w:divBdr>
              <w:divsChild>
                <w:div w:id="204679662">
                  <w:marLeft w:val="0"/>
                  <w:marRight w:val="0"/>
                  <w:marTop w:val="0"/>
                  <w:marBottom w:val="0"/>
                  <w:divBdr>
                    <w:top w:val="none" w:sz="0" w:space="0" w:color="auto"/>
                    <w:left w:val="none" w:sz="0" w:space="0" w:color="auto"/>
                    <w:bottom w:val="none" w:sz="0" w:space="0" w:color="auto"/>
                    <w:right w:val="none" w:sz="0" w:space="0" w:color="auto"/>
                  </w:divBdr>
                  <w:divsChild>
                    <w:div w:id="19044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60450">
      <w:bodyDiv w:val="1"/>
      <w:marLeft w:val="0"/>
      <w:marRight w:val="0"/>
      <w:marTop w:val="0"/>
      <w:marBottom w:val="0"/>
      <w:divBdr>
        <w:top w:val="none" w:sz="0" w:space="0" w:color="auto"/>
        <w:left w:val="none" w:sz="0" w:space="0" w:color="auto"/>
        <w:bottom w:val="none" w:sz="0" w:space="0" w:color="auto"/>
        <w:right w:val="none" w:sz="0" w:space="0" w:color="auto"/>
      </w:divBdr>
    </w:div>
    <w:div w:id="1528057510">
      <w:bodyDiv w:val="1"/>
      <w:marLeft w:val="0"/>
      <w:marRight w:val="0"/>
      <w:marTop w:val="0"/>
      <w:marBottom w:val="0"/>
      <w:divBdr>
        <w:top w:val="none" w:sz="0" w:space="0" w:color="auto"/>
        <w:left w:val="none" w:sz="0" w:space="0" w:color="auto"/>
        <w:bottom w:val="none" w:sz="0" w:space="0" w:color="auto"/>
        <w:right w:val="none" w:sz="0" w:space="0" w:color="auto"/>
      </w:divBdr>
    </w:div>
    <w:div w:id="1854341415">
      <w:bodyDiv w:val="1"/>
      <w:marLeft w:val="0"/>
      <w:marRight w:val="0"/>
      <w:marTop w:val="0"/>
      <w:marBottom w:val="0"/>
      <w:divBdr>
        <w:top w:val="none" w:sz="0" w:space="0" w:color="auto"/>
        <w:left w:val="none" w:sz="0" w:space="0" w:color="auto"/>
        <w:bottom w:val="none" w:sz="0" w:space="0" w:color="auto"/>
        <w:right w:val="none" w:sz="0" w:space="0" w:color="auto"/>
      </w:divBdr>
    </w:div>
    <w:div w:id="1883249229">
      <w:bodyDiv w:val="1"/>
      <w:marLeft w:val="0"/>
      <w:marRight w:val="0"/>
      <w:marTop w:val="0"/>
      <w:marBottom w:val="0"/>
      <w:divBdr>
        <w:top w:val="none" w:sz="0" w:space="0" w:color="auto"/>
        <w:left w:val="none" w:sz="0" w:space="0" w:color="auto"/>
        <w:bottom w:val="none" w:sz="0" w:space="0" w:color="auto"/>
        <w:right w:val="none" w:sz="0" w:space="0" w:color="auto"/>
      </w:divBdr>
    </w:div>
    <w:div w:id="1928541751">
      <w:bodyDiv w:val="1"/>
      <w:marLeft w:val="0"/>
      <w:marRight w:val="0"/>
      <w:marTop w:val="0"/>
      <w:marBottom w:val="0"/>
      <w:divBdr>
        <w:top w:val="none" w:sz="0" w:space="0" w:color="auto"/>
        <w:left w:val="none" w:sz="0" w:space="0" w:color="auto"/>
        <w:bottom w:val="none" w:sz="0" w:space="0" w:color="auto"/>
        <w:right w:val="none" w:sz="0" w:space="0" w:color="auto"/>
      </w:divBdr>
    </w:div>
    <w:div w:id="201703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D5AAAE-86A5-43BB-AE48-FA170DF14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10</Pages>
  <Words>1222</Words>
  <Characters>6968</Characters>
  <Application>Microsoft Office Word</Application>
  <DocSecurity>0</DocSecurity>
  <Lines>58</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Serkan KIYAKLI</cp:lastModifiedBy>
  <cp:revision>17</cp:revision>
  <cp:lastPrinted>2016-09-26T12:19:00Z</cp:lastPrinted>
  <dcterms:created xsi:type="dcterms:W3CDTF">2019-02-10T14:22:00Z</dcterms:created>
  <dcterms:modified xsi:type="dcterms:W3CDTF">2025-03-12T07:44:00Z</dcterms:modified>
</cp:coreProperties>
</file>