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E1DBA" w:rsidRDefault="00BE1DBA">
      <w:pPr>
        <w:widowControl w:val="0"/>
        <w:pBdr>
          <w:top w:val="nil"/>
          <w:left w:val="nil"/>
          <w:bottom w:val="nil"/>
          <w:right w:val="nil"/>
          <w:between w:val="nil"/>
        </w:pBdr>
        <w:spacing w:before="0" w:after="0" w:line="276" w:lineRule="auto"/>
        <w:ind w:left="0"/>
        <w:jc w:val="left"/>
      </w:pPr>
    </w:p>
    <w:p w14:paraId="00000002" w14:textId="77777777" w:rsidR="00BE1DBA" w:rsidRDefault="00000000">
      <w:pPr>
        <w:numPr>
          <w:ilvl w:val="0"/>
          <w:numId w:val="13"/>
        </w:num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AMAÇ</w:t>
      </w:r>
    </w:p>
    <w:p w14:paraId="00000003" w14:textId="77777777" w:rsidR="00BE1DBA" w:rsidRDefault="00000000">
      <w:pPr>
        <w:ind w:left="360"/>
        <w:rPr>
          <w:rFonts w:ascii="Times New Roman" w:eastAsia="Times New Roman" w:hAnsi="Times New Roman" w:cs="Times New Roman"/>
        </w:rPr>
      </w:pPr>
      <w:r>
        <w:rPr>
          <w:rFonts w:ascii="Times New Roman" w:eastAsia="Times New Roman" w:hAnsi="Times New Roman" w:cs="Times New Roman"/>
        </w:rPr>
        <w:t>Bu prosedürün amacı, işletmenin Kalite Yönetim Sistemi (KYS) içinde bulunan tüm dokümanlarının hazırlanması, tanımlanması, numaralandırılması, onaylanması, yayını, sürdürülmesi, çoğaltılması ve ilgili yerlere dağıtılması, revizyonu ve kalite kayıtlarının kontrolü için yöntem ve sorumlulukları belirtmektedir.</w:t>
      </w:r>
    </w:p>
    <w:p w14:paraId="00000004" w14:textId="77777777" w:rsidR="00BE1DBA" w:rsidRDefault="00000000">
      <w:pPr>
        <w:numPr>
          <w:ilvl w:val="0"/>
          <w:numId w:val="13"/>
        </w:numPr>
        <w:pBdr>
          <w:top w:val="nil"/>
          <w:left w:val="nil"/>
          <w:bottom w:val="nil"/>
          <w:right w:val="nil"/>
          <w:between w:val="nil"/>
        </w:pBdr>
        <w:spacing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KAPSAM</w:t>
      </w:r>
    </w:p>
    <w:p w14:paraId="00000005" w14:textId="77777777" w:rsidR="00BE1DBA" w:rsidRDefault="00000000">
      <w:pPr>
        <w:pBdr>
          <w:top w:val="nil"/>
          <w:left w:val="nil"/>
          <w:bottom w:val="nil"/>
          <w:right w:val="nil"/>
          <w:between w:val="nil"/>
        </w:pBdr>
        <w:spacing w:before="0"/>
        <w:rPr>
          <w:rFonts w:ascii="Times New Roman" w:eastAsia="Times New Roman" w:hAnsi="Times New Roman" w:cs="Times New Roman"/>
          <w:color w:val="000000"/>
        </w:rPr>
      </w:pPr>
      <w:r>
        <w:rPr>
          <w:rFonts w:ascii="Times New Roman" w:eastAsia="Times New Roman" w:hAnsi="Times New Roman" w:cs="Times New Roman"/>
          <w:color w:val="000000"/>
        </w:rPr>
        <w:t>Bu prosedür, BLADECO ŞARJ ANONİM ŞİRKETİ Kalite Yönetim Sistemi içinde yer alan tüm dokümanları kapsar.</w:t>
      </w:r>
    </w:p>
    <w:p w14:paraId="00000006" w14:textId="77777777" w:rsidR="00BE1DBA" w:rsidRDefault="00000000">
      <w:pPr>
        <w:numPr>
          <w:ilvl w:val="0"/>
          <w:numId w:val="13"/>
        </w:numPr>
        <w:pBdr>
          <w:top w:val="nil"/>
          <w:left w:val="nil"/>
          <w:bottom w:val="nil"/>
          <w:right w:val="nil"/>
          <w:between w:val="nil"/>
        </w:pBdr>
        <w:spacing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TANIMLAR</w:t>
      </w:r>
    </w:p>
    <w:p w14:paraId="00000007" w14:textId="77777777" w:rsidR="00BE1DBA" w:rsidRDefault="00000000">
      <w:pPr>
        <w:pBdr>
          <w:top w:val="nil"/>
          <w:left w:val="nil"/>
          <w:bottom w:val="nil"/>
          <w:right w:val="nil"/>
          <w:between w:val="nil"/>
        </w:pBdr>
        <w:spacing w:before="0" w:line="278" w:lineRule="auto"/>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Doküman:</w:t>
      </w:r>
      <w:r>
        <w:rPr>
          <w:rFonts w:ascii="Times New Roman" w:eastAsia="Times New Roman" w:hAnsi="Times New Roman" w:cs="Times New Roman"/>
          <w:color w:val="000000"/>
        </w:rPr>
        <w:t xml:space="preserve"> Bir faaliyeti ve o faaliyetin gereklerini tanımlayan veya belgeleyen yazılı ya da görsel araçtır. Kısaca bilginin yer aldığı ortamdır.</w:t>
      </w:r>
    </w:p>
    <w:p w14:paraId="00000008" w14:textId="77777777" w:rsidR="00BE1DBA" w:rsidRDefault="00000000">
      <w:pPr>
        <w:numPr>
          <w:ilvl w:val="0"/>
          <w:numId w:val="1"/>
        </w:numPr>
        <w:pBdr>
          <w:top w:val="nil"/>
          <w:left w:val="nil"/>
          <w:bottom w:val="nil"/>
          <w:right w:val="nil"/>
          <w:between w:val="nil"/>
        </w:pBdr>
        <w:spacing w:line="278" w:lineRule="auto"/>
        <w:ind w:left="714" w:hanging="357"/>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Kontrollü Doküman:</w:t>
      </w:r>
      <w:r>
        <w:rPr>
          <w:rFonts w:ascii="Times New Roman" w:eastAsia="Times New Roman" w:hAnsi="Times New Roman" w:cs="Times New Roman"/>
          <w:color w:val="000000"/>
        </w:rPr>
        <w:t xml:space="preserve"> KYS içinde gerektiğinde güncellenmesi zorunlu olan, doğruluğu, güncelliği ve içeriği onaylanmış, yayınlanması, dağıtımı ve değişikliği sadece yetkili kişiler tarafından yapılabilen dokümanlardır. Mevcut dokümanların güncelliğini ve dağıtımının takibini yapabilmek amacıyla Kırmızı Renkli Kontrollü Kopya yazısı ile kaşelenmiş dokümandır.</w:t>
      </w:r>
    </w:p>
    <w:p w14:paraId="00000009" w14:textId="77777777" w:rsidR="00BE1DBA" w:rsidRDefault="00000000">
      <w:pPr>
        <w:numPr>
          <w:ilvl w:val="0"/>
          <w:numId w:val="2"/>
        </w:numPr>
        <w:pBdr>
          <w:top w:val="nil"/>
          <w:left w:val="nil"/>
          <w:bottom w:val="nil"/>
          <w:right w:val="nil"/>
          <w:between w:val="nil"/>
        </w:pBdr>
        <w:spacing w:line="278" w:lineRule="auto"/>
        <w:ind w:left="714" w:hanging="357"/>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Kontrolsüz Kopya:</w:t>
      </w:r>
      <w:r>
        <w:rPr>
          <w:rFonts w:ascii="Times New Roman" w:eastAsia="Times New Roman" w:hAnsi="Times New Roman" w:cs="Times New Roman"/>
          <w:color w:val="000000"/>
        </w:rPr>
        <w:t xml:space="preserve"> Güncelliği garanti altına alınmamış, bilgilendirme amaçlı dokümanlardır. Kalite Yönetim Sisteminde bulunan sistem dokümanlarının ıslak imzasız olarak çıktısı alınan ve kontrolsüz olarak çoğaltılmış kopyalarıdır. Takibini yapabilmek amacıyla Kırmızı Renkli Kontrolsüz Kopya yazısı ile kaşelenmiş dokümandır.</w:t>
      </w:r>
    </w:p>
    <w:p w14:paraId="0000000A" w14:textId="77777777" w:rsidR="00BE1DBA" w:rsidRDefault="00000000">
      <w:pPr>
        <w:numPr>
          <w:ilvl w:val="0"/>
          <w:numId w:val="3"/>
        </w:numPr>
        <w:pBdr>
          <w:top w:val="nil"/>
          <w:left w:val="nil"/>
          <w:bottom w:val="nil"/>
          <w:right w:val="nil"/>
          <w:between w:val="nil"/>
        </w:pBdr>
        <w:ind w:left="714" w:hanging="357"/>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Dış Kaynaklı Doküman:</w:t>
      </w:r>
      <w:r>
        <w:rPr>
          <w:rFonts w:ascii="Times New Roman" w:eastAsia="Times New Roman" w:hAnsi="Times New Roman" w:cs="Times New Roman"/>
          <w:color w:val="000000"/>
        </w:rPr>
        <w:t xml:space="preserve"> BLADECO ŞARJ ANONİM ŞİRKETİ tarafından hazırlanmayan fakat firmanın faaliyetlerini etkileyen, uyulması zorunlu veya ihtiyari olan dokümanlardır. (Kanunlar, Kanun Hükmünde Kararnameler, Tüzükler, Yönetmelikler, Şartnameler, Tebliğler, Standartlar, Esaslar, Kılavuzlar vb.)</w:t>
      </w:r>
    </w:p>
    <w:p w14:paraId="0000000B" w14:textId="77777777" w:rsidR="00BE1DBA" w:rsidRDefault="00000000">
      <w:pPr>
        <w:numPr>
          <w:ilvl w:val="0"/>
          <w:numId w:val="4"/>
        </w:numPr>
        <w:pBdr>
          <w:top w:val="nil"/>
          <w:left w:val="nil"/>
          <w:bottom w:val="nil"/>
          <w:right w:val="nil"/>
          <w:between w:val="nil"/>
        </w:pBdr>
        <w:spacing w:after="0" w:line="278" w:lineRule="auto"/>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İç Kaynaklı Doküman:</w:t>
      </w:r>
      <w:r>
        <w:rPr>
          <w:rFonts w:ascii="Times New Roman" w:eastAsia="Times New Roman" w:hAnsi="Times New Roman" w:cs="Times New Roman"/>
          <w:color w:val="000000"/>
        </w:rPr>
        <w:t xml:space="preserve"> BLADECO ŞARJ ANONİM ŞİRKETİ tarafından oluşturulan dokümanlardır.</w:t>
      </w:r>
    </w:p>
    <w:p w14:paraId="0000000C" w14:textId="77777777" w:rsidR="00BE1DBA" w:rsidRDefault="00BE1DBA">
      <w:pPr>
        <w:pBdr>
          <w:top w:val="nil"/>
          <w:left w:val="nil"/>
          <w:bottom w:val="nil"/>
          <w:right w:val="nil"/>
          <w:between w:val="nil"/>
        </w:pBdr>
        <w:spacing w:before="0" w:after="0" w:line="278" w:lineRule="auto"/>
        <w:ind w:left="720"/>
        <w:jc w:val="left"/>
        <w:rPr>
          <w:rFonts w:ascii="Times New Roman" w:eastAsia="Times New Roman" w:hAnsi="Times New Roman" w:cs="Times New Roman"/>
          <w:color w:val="000000"/>
        </w:rPr>
      </w:pPr>
    </w:p>
    <w:p w14:paraId="0000000D" w14:textId="77777777" w:rsidR="00BE1DBA" w:rsidRDefault="00000000">
      <w:pPr>
        <w:pBdr>
          <w:top w:val="nil"/>
          <w:left w:val="nil"/>
          <w:bottom w:val="nil"/>
          <w:right w:val="nil"/>
          <w:between w:val="nil"/>
        </w:pBdr>
        <w:spacing w:before="0"/>
        <w:rPr>
          <w:rFonts w:ascii="Times New Roman" w:eastAsia="Times New Roman" w:hAnsi="Times New Roman" w:cs="Times New Roman"/>
          <w:color w:val="000000"/>
        </w:rPr>
      </w:pPr>
      <w:r>
        <w:rPr>
          <w:rFonts w:ascii="Times New Roman" w:eastAsia="Times New Roman" w:hAnsi="Times New Roman" w:cs="Times New Roman"/>
          <w:b/>
          <w:bCs/>
          <w:color w:val="000000"/>
        </w:rPr>
        <w:t>Süreç:</w:t>
      </w:r>
      <w:r>
        <w:rPr>
          <w:rFonts w:ascii="Times New Roman" w:eastAsia="Times New Roman" w:hAnsi="Times New Roman" w:cs="Times New Roman"/>
          <w:color w:val="000000"/>
        </w:rPr>
        <w:t xml:space="preserve"> Kaynakları kullanan ve girdilerin çıktılara dönüşümünü sağlamak için yönetilen ve kaliteyi doğrudan etkileyen faaliyetler dizisidir.</w:t>
      </w:r>
    </w:p>
    <w:p w14:paraId="0000000E" w14:textId="77777777" w:rsidR="00BE1DBA" w:rsidRDefault="00000000">
      <w:pPr>
        <w:pBdr>
          <w:top w:val="nil"/>
          <w:left w:val="nil"/>
          <w:bottom w:val="nil"/>
          <w:right w:val="nil"/>
          <w:between w:val="nil"/>
        </w:pBdr>
        <w:spacing w:line="278" w:lineRule="auto"/>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Dokümanın Adı:</w:t>
      </w:r>
      <w:r>
        <w:rPr>
          <w:rFonts w:ascii="Times New Roman" w:eastAsia="Times New Roman" w:hAnsi="Times New Roman" w:cs="Times New Roman"/>
          <w:color w:val="000000"/>
        </w:rPr>
        <w:t xml:space="preserve"> Dokümanın ilişkili olduğu konuyu ifade eder.</w:t>
      </w:r>
    </w:p>
    <w:p w14:paraId="0000000F" w14:textId="77777777" w:rsidR="00BE1DBA" w:rsidRDefault="00000000">
      <w:pPr>
        <w:pBdr>
          <w:top w:val="nil"/>
          <w:left w:val="nil"/>
          <w:bottom w:val="nil"/>
          <w:right w:val="nil"/>
          <w:between w:val="nil"/>
        </w:pBdr>
        <w:spacing w:line="278" w:lineRule="auto"/>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Doküman Numarası:</w:t>
      </w:r>
      <w:r>
        <w:rPr>
          <w:rFonts w:ascii="Times New Roman" w:eastAsia="Times New Roman" w:hAnsi="Times New Roman" w:cs="Times New Roman"/>
          <w:color w:val="000000"/>
        </w:rPr>
        <w:t xml:space="preserve"> Dokümanın izlenebilirliğini sağlayan, kurumumuz tarafından doküman yönetim sistemi rehberinde belirlenen kurallara uygun olarak oluşturulan tanımlama sistemini ifade eder.</w:t>
      </w:r>
    </w:p>
    <w:p w14:paraId="00000010" w14:textId="77777777" w:rsidR="00BE1DBA" w:rsidRDefault="00000000">
      <w:pPr>
        <w:pBdr>
          <w:top w:val="nil"/>
          <w:left w:val="nil"/>
          <w:bottom w:val="nil"/>
          <w:right w:val="nil"/>
          <w:between w:val="nil"/>
        </w:pBdr>
        <w:spacing w:line="278" w:lineRule="auto"/>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Yayın Tarihi:</w:t>
      </w:r>
      <w:r>
        <w:rPr>
          <w:rFonts w:ascii="Times New Roman" w:eastAsia="Times New Roman" w:hAnsi="Times New Roman" w:cs="Times New Roman"/>
          <w:color w:val="000000"/>
        </w:rPr>
        <w:t xml:space="preserve"> Dokümanın yürürlüğe girdiği tarihi ifade eder.</w:t>
      </w:r>
    </w:p>
    <w:p w14:paraId="00000011" w14:textId="77777777" w:rsidR="00BE1DBA" w:rsidRDefault="00000000">
      <w:pPr>
        <w:pBdr>
          <w:top w:val="nil"/>
          <w:left w:val="nil"/>
          <w:bottom w:val="nil"/>
          <w:right w:val="nil"/>
          <w:between w:val="nil"/>
        </w:pBdr>
        <w:spacing w:after="0" w:line="278" w:lineRule="auto"/>
        <w:ind w:left="360"/>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Revizyon Tarihi:</w:t>
      </w:r>
      <w:r>
        <w:rPr>
          <w:rFonts w:ascii="Times New Roman" w:eastAsia="Times New Roman" w:hAnsi="Times New Roman" w:cs="Times New Roman"/>
          <w:color w:val="000000"/>
        </w:rPr>
        <w:t xml:space="preserve"> Revizyonun güncellendiği tarihi İfade eder.</w:t>
      </w:r>
    </w:p>
    <w:p w14:paraId="00000012" w14:textId="77777777" w:rsidR="00BE1DBA" w:rsidRDefault="00BE1DBA">
      <w:pPr>
        <w:pBdr>
          <w:top w:val="nil"/>
          <w:left w:val="nil"/>
          <w:bottom w:val="nil"/>
          <w:right w:val="nil"/>
          <w:between w:val="nil"/>
        </w:pBdr>
        <w:spacing w:before="0" w:after="0" w:line="278" w:lineRule="auto"/>
        <w:ind w:left="360"/>
        <w:rPr>
          <w:rFonts w:ascii="Times New Roman" w:eastAsia="Times New Roman" w:hAnsi="Times New Roman" w:cs="Times New Roman"/>
          <w:color w:val="000000"/>
        </w:rPr>
      </w:pPr>
    </w:p>
    <w:p w14:paraId="00000013" w14:textId="77777777" w:rsidR="00BE1DBA" w:rsidRDefault="00000000">
      <w:pPr>
        <w:pBdr>
          <w:top w:val="nil"/>
          <w:left w:val="nil"/>
          <w:bottom w:val="nil"/>
          <w:right w:val="nil"/>
          <w:between w:val="nil"/>
        </w:pBdr>
        <w:spacing w:before="0" w:after="0" w:line="278" w:lineRule="auto"/>
        <w:ind w:left="360"/>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Revizyon No:</w:t>
      </w:r>
      <w:r>
        <w:rPr>
          <w:rFonts w:ascii="Times New Roman" w:eastAsia="Times New Roman" w:hAnsi="Times New Roman" w:cs="Times New Roman"/>
          <w:color w:val="000000"/>
        </w:rPr>
        <w:t xml:space="preserve"> Dokümanın kaç kez güncellendiğini ifade eder.</w:t>
      </w:r>
    </w:p>
    <w:p w14:paraId="00000014" w14:textId="77777777" w:rsidR="00BE1DBA" w:rsidRDefault="00BE1DBA">
      <w:pPr>
        <w:pBdr>
          <w:top w:val="nil"/>
          <w:left w:val="nil"/>
          <w:bottom w:val="nil"/>
          <w:right w:val="nil"/>
          <w:between w:val="nil"/>
        </w:pBdr>
        <w:spacing w:before="0" w:after="0" w:line="278" w:lineRule="auto"/>
        <w:ind w:left="360"/>
        <w:rPr>
          <w:rFonts w:ascii="Times New Roman" w:eastAsia="Times New Roman" w:hAnsi="Times New Roman" w:cs="Times New Roman"/>
          <w:color w:val="000000"/>
        </w:rPr>
      </w:pPr>
    </w:p>
    <w:p w14:paraId="00000015" w14:textId="77777777" w:rsidR="00BE1DBA" w:rsidRDefault="00000000">
      <w:pPr>
        <w:pBdr>
          <w:top w:val="nil"/>
          <w:left w:val="nil"/>
          <w:bottom w:val="nil"/>
          <w:right w:val="nil"/>
          <w:between w:val="nil"/>
        </w:pBdr>
        <w:spacing w:before="0" w:after="0" w:line="278" w:lineRule="auto"/>
        <w:ind w:left="360"/>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Alt Bilgi:</w:t>
      </w:r>
      <w:r>
        <w:rPr>
          <w:rFonts w:ascii="Times New Roman" w:eastAsia="Times New Roman" w:hAnsi="Times New Roman" w:cs="Times New Roman"/>
          <w:color w:val="000000"/>
        </w:rPr>
        <w:t xml:space="preserve"> Dokümanı hazırlayan ve onaylayan imzalarının bulunduğu alandır.</w:t>
      </w:r>
    </w:p>
    <w:p w14:paraId="00000016" w14:textId="77777777" w:rsidR="00BE1DBA" w:rsidRDefault="00BE1DBA">
      <w:pPr>
        <w:pBdr>
          <w:top w:val="nil"/>
          <w:left w:val="nil"/>
          <w:bottom w:val="nil"/>
          <w:right w:val="nil"/>
          <w:between w:val="nil"/>
        </w:pBdr>
        <w:spacing w:before="0" w:after="0" w:line="278" w:lineRule="auto"/>
        <w:ind w:left="360"/>
        <w:rPr>
          <w:rFonts w:ascii="Times New Roman" w:eastAsia="Times New Roman" w:hAnsi="Times New Roman" w:cs="Times New Roman"/>
          <w:color w:val="000000"/>
        </w:rPr>
      </w:pPr>
    </w:p>
    <w:p w14:paraId="00000017" w14:textId="77777777" w:rsidR="00BE1DBA" w:rsidRDefault="00000000">
      <w:pPr>
        <w:pBdr>
          <w:top w:val="nil"/>
          <w:left w:val="nil"/>
          <w:bottom w:val="nil"/>
          <w:right w:val="nil"/>
          <w:between w:val="nil"/>
        </w:pBdr>
        <w:spacing w:before="0" w:after="0" w:line="278" w:lineRule="auto"/>
        <w:ind w:left="360"/>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Doküman Talep Formu: </w:t>
      </w:r>
      <w:r>
        <w:rPr>
          <w:rFonts w:ascii="Times New Roman" w:eastAsia="Times New Roman" w:hAnsi="Times New Roman" w:cs="Times New Roman"/>
          <w:color w:val="000000"/>
        </w:rPr>
        <w:t>Kalite Yönetim Birimi’nden istenecek yeni, revizyon ya da iptal dokümanları için birim tarafından doldurulan ve uygunluğu Kalite Yönetim Temsilcisi tarafından onaylanan formdur.</w:t>
      </w:r>
    </w:p>
    <w:p w14:paraId="00000018" w14:textId="77777777" w:rsidR="00BE1DBA" w:rsidRDefault="00BE1DBA">
      <w:pPr>
        <w:pBdr>
          <w:top w:val="nil"/>
          <w:left w:val="nil"/>
          <w:bottom w:val="nil"/>
          <w:right w:val="nil"/>
          <w:between w:val="nil"/>
        </w:pBdr>
        <w:spacing w:before="0" w:after="0" w:line="278" w:lineRule="auto"/>
        <w:ind w:left="360"/>
        <w:rPr>
          <w:rFonts w:ascii="Times New Roman" w:eastAsia="Times New Roman" w:hAnsi="Times New Roman" w:cs="Times New Roman"/>
          <w:color w:val="000000"/>
        </w:rPr>
      </w:pPr>
    </w:p>
    <w:p w14:paraId="00000019" w14:textId="77777777" w:rsidR="00BE1DBA" w:rsidRDefault="00000000">
      <w:pPr>
        <w:pBdr>
          <w:top w:val="nil"/>
          <w:left w:val="nil"/>
          <w:bottom w:val="nil"/>
          <w:right w:val="nil"/>
          <w:between w:val="nil"/>
        </w:pBdr>
        <w:spacing w:before="0" w:after="0" w:line="278" w:lineRule="auto"/>
        <w:ind w:left="360"/>
        <w:jc w:val="left"/>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Doküman İzleme Formu:</w:t>
      </w:r>
      <w:r>
        <w:rPr>
          <w:rFonts w:ascii="Times New Roman" w:eastAsia="Times New Roman" w:hAnsi="Times New Roman" w:cs="Times New Roman"/>
          <w:color w:val="000000"/>
        </w:rPr>
        <w:t xml:space="preserve"> Kalite Yönetim Biriminde hazırlanan ve uygulamaya konan tüm dokümanların kimin tarafından yapıldığının kayıt edilip; revizyon ve iptallerin takip edildiği formdur.</w:t>
      </w:r>
    </w:p>
    <w:p w14:paraId="0000001A" w14:textId="77777777" w:rsidR="00BE1DBA" w:rsidRDefault="00BE1DBA">
      <w:pPr>
        <w:pBdr>
          <w:top w:val="nil"/>
          <w:left w:val="nil"/>
          <w:bottom w:val="nil"/>
          <w:right w:val="nil"/>
          <w:between w:val="nil"/>
        </w:pBdr>
        <w:spacing w:before="0" w:after="0" w:line="278" w:lineRule="auto"/>
        <w:ind w:left="360"/>
        <w:jc w:val="left"/>
        <w:rPr>
          <w:rFonts w:ascii="Times New Roman" w:eastAsia="Times New Roman" w:hAnsi="Times New Roman" w:cs="Times New Roman"/>
          <w:b/>
          <w:bCs/>
        </w:rPr>
      </w:pPr>
    </w:p>
    <w:p w14:paraId="0000001B" w14:textId="77777777" w:rsidR="00BE1DBA" w:rsidRDefault="00000000">
      <w:pPr>
        <w:pBdr>
          <w:top w:val="nil"/>
          <w:left w:val="nil"/>
          <w:bottom w:val="nil"/>
          <w:right w:val="nil"/>
          <w:between w:val="nil"/>
        </w:pBdr>
        <w:spacing w:before="0" w:after="0" w:line="278" w:lineRule="auto"/>
        <w:ind w:left="360"/>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Doküman Türleri:</w:t>
      </w:r>
    </w:p>
    <w:p w14:paraId="0000001C" w14:textId="77777777" w:rsidR="00BE1DBA" w:rsidRDefault="00BE1DBA">
      <w:pPr>
        <w:pBdr>
          <w:top w:val="nil"/>
          <w:left w:val="nil"/>
          <w:bottom w:val="nil"/>
          <w:right w:val="nil"/>
          <w:between w:val="nil"/>
        </w:pBdr>
        <w:spacing w:before="0" w:after="0" w:line="278" w:lineRule="auto"/>
        <w:ind w:left="360"/>
        <w:rPr>
          <w:rFonts w:ascii="Times New Roman" w:eastAsia="Times New Roman" w:hAnsi="Times New Roman" w:cs="Times New Roman"/>
          <w:color w:val="000000"/>
        </w:rPr>
      </w:pPr>
    </w:p>
    <w:p w14:paraId="0000001D" w14:textId="77777777" w:rsidR="00BE1DBA" w:rsidRDefault="00000000">
      <w:pPr>
        <w:numPr>
          <w:ilvl w:val="0"/>
          <w:numId w:val="5"/>
        </w:numPr>
        <w:pBdr>
          <w:top w:val="nil"/>
          <w:left w:val="nil"/>
          <w:bottom w:val="nil"/>
          <w:right w:val="nil"/>
          <w:between w:val="nil"/>
        </w:pBdr>
        <w:spacing w:before="0"/>
        <w:ind w:left="714" w:hanging="357"/>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Kalite El Kitabı:</w:t>
      </w:r>
      <w:r>
        <w:rPr>
          <w:rFonts w:ascii="Times New Roman" w:eastAsia="Times New Roman" w:hAnsi="Times New Roman" w:cs="Times New Roman"/>
          <w:color w:val="000000"/>
        </w:rPr>
        <w:t xml:space="preserve"> Firmamızın kalite politikasını, hedeflerini, organizasyonunu, yetki ve sorumluluklarını tanımlayan, ISO 9001, ISO 14001 ve ISO 45001 standardındaki faaliyetleri tarif eden dokümandır.</w:t>
      </w:r>
    </w:p>
    <w:p w14:paraId="0000001E" w14:textId="77777777" w:rsidR="00BE1DBA" w:rsidRDefault="00000000">
      <w:pPr>
        <w:numPr>
          <w:ilvl w:val="0"/>
          <w:numId w:val="5"/>
        </w:numPr>
        <w:pBdr>
          <w:top w:val="nil"/>
          <w:left w:val="nil"/>
          <w:bottom w:val="nil"/>
          <w:right w:val="nil"/>
          <w:between w:val="nil"/>
        </w:pBdr>
        <w:spacing w:before="0"/>
        <w:ind w:left="714" w:hanging="357"/>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Prosedür:</w:t>
      </w:r>
      <w:r>
        <w:rPr>
          <w:rFonts w:ascii="Times New Roman" w:eastAsia="Times New Roman" w:hAnsi="Times New Roman" w:cs="Times New Roman"/>
          <w:color w:val="000000"/>
        </w:rPr>
        <w:t xml:space="preserve"> Süreçleri tanımlayan ve faaliyetlerin hangi ana kurallar çerçevesinde yürütüleceğini gösteren dokümanlardır. Bir prosedür, birden fazla süreci kapsayabilir.</w:t>
      </w:r>
    </w:p>
    <w:p w14:paraId="0000001F" w14:textId="77777777" w:rsidR="00BE1DBA" w:rsidRDefault="00000000">
      <w:pPr>
        <w:numPr>
          <w:ilvl w:val="0"/>
          <w:numId w:val="6"/>
        </w:numPr>
        <w:pBdr>
          <w:top w:val="nil"/>
          <w:left w:val="nil"/>
          <w:bottom w:val="nil"/>
          <w:right w:val="nil"/>
          <w:between w:val="nil"/>
        </w:pBdr>
        <w:spacing w:before="0" w:after="0" w:line="278" w:lineRule="auto"/>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İş Akışı:</w:t>
      </w:r>
      <w:r>
        <w:rPr>
          <w:rFonts w:ascii="Times New Roman" w:eastAsia="Times New Roman" w:hAnsi="Times New Roman" w:cs="Times New Roman"/>
          <w:color w:val="000000"/>
        </w:rPr>
        <w:t xml:space="preserve"> Yapılacak işlerin gerçekleştirilme adımlarını açıklayan yukarıdan aşağıya gidişatı tanımlayan dokümanlardır.</w:t>
      </w:r>
    </w:p>
    <w:p w14:paraId="00000020" w14:textId="77777777" w:rsidR="00BE1DBA" w:rsidRDefault="00BE1DBA">
      <w:pPr>
        <w:pBdr>
          <w:top w:val="nil"/>
          <w:left w:val="nil"/>
          <w:bottom w:val="nil"/>
          <w:right w:val="nil"/>
          <w:between w:val="nil"/>
        </w:pBdr>
        <w:spacing w:before="0" w:after="0" w:line="278" w:lineRule="auto"/>
        <w:ind w:left="720"/>
        <w:jc w:val="left"/>
        <w:rPr>
          <w:rFonts w:ascii="Times New Roman" w:eastAsia="Times New Roman" w:hAnsi="Times New Roman" w:cs="Times New Roman"/>
        </w:rPr>
      </w:pPr>
    </w:p>
    <w:p w14:paraId="00000021" w14:textId="77777777" w:rsidR="00BE1DBA" w:rsidRDefault="00000000">
      <w:pPr>
        <w:numPr>
          <w:ilvl w:val="0"/>
          <w:numId w:val="7"/>
        </w:numPr>
        <w:pBdr>
          <w:top w:val="nil"/>
          <w:left w:val="nil"/>
          <w:bottom w:val="nil"/>
          <w:right w:val="nil"/>
          <w:between w:val="nil"/>
        </w:pBdr>
        <w:spacing w:before="0" w:after="0" w:line="278" w:lineRule="auto"/>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Talimat:</w:t>
      </w:r>
      <w:r>
        <w:rPr>
          <w:rFonts w:ascii="Times New Roman" w:eastAsia="Times New Roman" w:hAnsi="Times New Roman" w:cs="Times New Roman"/>
          <w:color w:val="000000"/>
        </w:rPr>
        <w:t xml:space="preserve"> Uygulamaya yönelik olarak, faaliyetlerin nasıl yapılacağını, ayrıntılı olarak açıklayan dokümanlardır.</w:t>
      </w:r>
    </w:p>
    <w:p w14:paraId="00000022" w14:textId="77777777" w:rsidR="00BE1DBA" w:rsidRDefault="00BE1DBA">
      <w:pPr>
        <w:pBdr>
          <w:top w:val="nil"/>
          <w:left w:val="nil"/>
          <w:bottom w:val="nil"/>
          <w:right w:val="nil"/>
          <w:between w:val="nil"/>
        </w:pBdr>
        <w:spacing w:before="0" w:after="0" w:line="278" w:lineRule="auto"/>
        <w:ind w:left="720"/>
        <w:jc w:val="left"/>
        <w:rPr>
          <w:rFonts w:ascii="Times New Roman" w:eastAsia="Times New Roman" w:hAnsi="Times New Roman" w:cs="Times New Roman"/>
        </w:rPr>
      </w:pPr>
    </w:p>
    <w:p w14:paraId="00000023" w14:textId="77777777" w:rsidR="00BE1DBA" w:rsidRDefault="00000000">
      <w:pPr>
        <w:numPr>
          <w:ilvl w:val="0"/>
          <w:numId w:val="8"/>
        </w:numPr>
        <w:pBdr>
          <w:top w:val="nil"/>
          <w:left w:val="nil"/>
          <w:bottom w:val="nil"/>
          <w:right w:val="nil"/>
          <w:between w:val="nil"/>
        </w:pBdr>
        <w:spacing w:before="0" w:after="0" w:line="278" w:lineRule="auto"/>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Kılavuzlar: </w:t>
      </w:r>
      <w:r>
        <w:rPr>
          <w:rFonts w:ascii="Times New Roman" w:eastAsia="Times New Roman" w:hAnsi="Times New Roman" w:cs="Times New Roman"/>
          <w:color w:val="000000"/>
        </w:rPr>
        <w:t>Herhangi bir alanda ve konuda bilgi veren, yol yöntem gösteren dokümanlardır. </w:t>
      </w:r>
    </w:p>
    <w:p w14:paraId="00000024" w14:textId="77777777" w:rsidR="00BE1DBA" w:rsidRDefault="00BE1DBA">
      <w:pPr>
        <w:pBdr>
          <w:top w:val="nil"/>
          <w:left w:val="nil"/>
          <w:bottom w:val="nil"/>
          <w:right w:val="nil"/>
          <w:between w:val="nil"/>
        </w:pBdr>
        <w:spacing w:before="0" w:after="0" w:line="278" w:lineRule="auto"/>
        <w:ind w:left="720"/>
        <w:jc w:val="left"/>
        <w:rPr>
          <w:rFonts w:ascii="Times New Roman" w:eastAsia="Times New Roman" w:hAnsi="Times New Roman" w:cs="Times New Roman"/>
        </w:rPr>
      </w:pPr>
    </w:p>
    <w:p w14:paraId="00000025" w14:textId="77777777" w:rsidR="00BE1DBA" w:rsidRDefault="00000000">
      <w:pPr>
        <w:numPr>
          <w:ilvl w:val="0"/>
          <w:numId w:val="9"/>
        </w:numPr>
        <w:pBdr>
          <w:top w:val="nil"/>
          <w:left w:val="nil"/>
          <w:bottom w:val="nil"/>
          <w:right w:val="nil"/>
          <w:between w:val="nil"/>
        </w:pBdr>
        <w:spacing w:before="0" w:after="0" w:line="278" w:lineRule="auto"/>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Liste:</w:t>
      </w:r>
      <w:r>
        <w:rPr>
          <w:rFonts w:ascii="Times New Roman" w:eastAsia="Times New Roman" w:hAnsi="Times New Roman" w:cs="Times New Roman"/>
          <w:color w:val="000000"/>
        </w:rPr>
        <w:t xml:space="preserve"> Kalite Yönetim Sistemi kapsamındaki faaliyetlerin uygulanmasında oluşturulan sıralı bilgilerin yer aldığı dokümanlardır</w:t>
      </w:r>
      <w:r>
        <w:rPr>
          <w:rFonts w:ascii="Times New Roman" w:eastAsia="Times New Roman" w:hAnsi="Times New Roman" w:cs="Times New Roman"/>
        </w:rPr>
        <w:t>.</w:t>
      </w:r>
    </w:p>
    <w:p w14:paraId="00000026" w14:textId="77777777" w:rsidR="00BE1DBA" w:rsidRDefault="00BE1DBA">
      <w:pPr>
        <w:pBdr>
          <w:top w:val="nil"/>
          <w:left w:val="nil"/>
          <w:bottom w:val="nil"/>
          <w:right w:val="nil"/>
          <w:between w:val="nil"/>
        </w:pBdr>
        <w:spacing w:before="0" w:after="0" w:line="278" w:lineRule="auto"/>
        <w:ind w:left="720"/>
        <w:jc w:val="left"/>
        <w:rPr>
          <w:rFonts w:ascii="Times New Roman" w:eastAsia="Times New Roman" w:hAnsi="Times New Roman" w:cs="Times New Roman"/>
        </w:rPr>
      </w:pPr>
    </w:p>
    <w:p w14:paraId="00000027" w14:textId="77777777" w:rsidR="00BE1DBA" w:rsidRDefault="00000000">
      <w:pPr>
        <w:numPr>
          <w:ilvl w:val="0"/>
          <w:numId w:val="10"/>
        </w:numPr>
        <w:pBdr>
          <w:top w:val="nil"/>
          <w:left w:val="nil"/>
          <w:bottom w:val="nil"/>
          <w:right w:val="nil"/>
          <w:between w:val="nil"/>
        </w:pBdr>
        <w:spacing w:before="0" w:after="0" w:line="278" w:lineRule="auto"/>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Plan:</w:t>
      </w:r>
      <w:r>
        <w:rPr>
          <w:rFonts w:ascii="Times New Roman" w:eastAsia="Times New Roman" w:hAnsi="Times New Roman" w:cs="Times New Roman"/>
          <w:color w:val="000000"/>
        </w:rPr>
        <w:t xml:space="preserve"> Bir süreç için uygulanacak faaliyetleri, hedefleri, hedeflere ulaşmak için kullanılacak yöntem ve unsurları, işlem sıralarını, bu faaliyetlerin kontrol metotlarını, özelliklerini, kaynak ve ekipman ihtiyaçlarını, uygunsuz sonuçla karşılaşıldığında uygulanacak işlemleri gösteren dokümanlardır.</w:t>
      </w:r>
    </w:p>
    <w:p w14:paraId="00000028" w14:textId="77777777" w:rsidR="00BE1DBA" w:rsidRDefault="00BE1DBA">
      <w:pPr>
        <w:pBdr>
          <w:top w:val="nil"/>
          <w:left w:val="nil"/>
          <w:bottom w:val="nil"/>
          <w:right w:val="nil"/>
          <w:between w:val="nil"/>
        </w:pBdr>
        <w:spacing w:before="0" w:after="0" w:line="278" w:lineRule="auto"/>
        <w:ind w:left="360"/>
        <w:rPr>
          <w:rFonts w:ascii="Times New Roman" w:eastAsia="Times New Roman" w:hAnsi="Times New Roman" w:cs="Times New Roman"/>
          <w:color w:val="000000"/>
        </w:rPr>
      </w:pPr>
    </w:p>
    <w:p w14:paraId="00000029" w14:textId="77777777" w:rsidR="00BE1DBA" w:rsidRDefault="00000000">
      <w:pPr>
        <w:numPr>
          <w:ilvl w:val="0"/>
          <w:numId w:val="11"/>
        </w:numPr>
        <w:pBdr>
          <w:top w:val="nil"/>
          <w:left w:val="nil"/>
          <w:bottom w:val="nil"/>
          <w:right w:val="nil"/>
          <w:between w:val="nil"/>
        </w:pBdr>
        <w:spacing w:before="0" w:after="0" w:line="278" w:lineRule="auto"/>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Form:</w:t>
      </w:r>
      <w:r>
        <w:rPr>
          <w:rFonts w:ascii="Times New Roman" w:eastAsia="Times New Roman" w:hAnsi="Times New Roman" w:cs="Times New Roman"/>
          <w:color w:val="000000"/>
        </w:rPr>
        <w:t xml:space="preserve"> Prosedür ve talimatlarda anlatılan faaliyetlere ait bilgilerin sistematik biçimde kayıt edilmesini sağlayacak şekilde düzenlenmiş dokümanlardır. </w:t>
      </w:r>
    </w:p>
    <w:p w14:paraId="0000002A" w14:textId="77777777" w:rsidR="00BE1DBA" w:rsidRDefault="00BE1DBA">
      <w:pPr>
        <w:pBdr>
          <w:top w:val="nil"/>
          <w:left w:val="nil"/>
          <w:bottom w:val="nil"/>
          <w:right w:val="nil"/>
          <w:between w:val="nil"/>
        </w:pBdr>
        <w:spacing w:before="0" w:after="0" w:line="278" w:lineRule="auto"/>
        <w:ind w:left="360"/>
        <w:rPr>
          <w:rFonts w:ascii="Times New Roman" w:eastAsia="Times New Roman" w:hAnsi="Times New Roman" w:cs="Times New Roman"/>
          <w:color w:val="000000"/>
        </w:rPr>
      </w:pPr>
    </w:p>
    <w:p w14:paraId="0000002B" w14:textId="77777777" w:rsidR="00BE1DBA" w:rsidRDefault="00000000">
      <w:pPr>
        <w:numPr>
          <w:ilvl w:val="0"/>
          <w:numId w:val="12"/>
        </w:numPr>
        <w:pBdr>
          <w:top w:val="nil"/>
          <w:left w:val="nil"/>
          <w:bottom w:val="nil"/>
          <w:right w:val="nil"/>
          <w:between w:val="nil"/>
        </w:pBdr>
        <w:spacing w:before="0" w:after="0"/>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Faaliyet Raporu: </w:t>
      </w:r>
      <w:r>
        <w:rPr>
          <w:rFonts w:ascii="Times New Roman" w:eastAsia="Times New Roman" w:hAnsi="Times New Roman" w:cs="Times New Roman"/>
          <w:color w:val="000000"/>
        </w:rPr>
        <w:t>Departmanların üst yönetime yapılan faaliyetleri bildirdiği rapordur. Departman olarak takip edilen, sonuçlandırılan, çalışmalara devam edilen faaliyetleri özetlemelidir.</w:t>
      </w:r>
    </w:p>
    <w:p w14:paraId="0000002C" w14:textId="77777777" w:rsidR="00BE1DBA" w:rsidRDefault="00BE1DBA">
      <w:pPr>
        <w:pBdr>
          <w:top w:val="nil"/>
          <w:left w:val="nil"/>
          <w:bottom w:val="nil"/>
          <w:right w:val="nil"/>
          <w:between w:val="nil"/>
        </w:pBdr>
        <w:spacing w:before="0" w:after="0"/>
        <w:ind w:left="720"/>
        <w:rPr>
          <w:rFonts w:ascii="Times New Roman" w:eastAsia="Times New Roman" w:hAnsi="Times New Roman" w:cs="Times New Roman"/>
        </w:rPr>
      </w:pPr>
    </w:p>
    <w:p w14:paraId="0000002D" w14:textId="77777777" w:rsidR="00BE1DBA" w:rsidRDefault="00000000">
      <w:pPr>
        <w:numPr>
          <w:ilvl w:val="0"/>
          <w:numId w:val="13"/>
        </w:numPr>
        <w:pBdr>
          <w:top w:val="nil"/>
          <w:left w:val="nil"/>
          <w:bottom w:val="nil"/>
          <w:right w:val="nil"/>
          <w:between w:val="nil"/>
        </w:pBdr>
        <w:spacing w:before="0"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SORUMLULUK:</w:t>
      </w:r>
    </w:p>
    <w:p w14:paraId="0000002E" w14:textId="77777777" w:rsidR="00BE1DBA" w:rsidRDefault="00000000">
      <w:pPr>
        <w:pBdr>
          <w:top w:val="nil"/>
          <w:left w:val="nil"/>
          <w:bottom w:val="nil"/>
          <w:right w:val="nil"/>
          <w:between w:val="nil"/>
        </w:pBdr>
        <w:spacing w:before="0" w:after="0"/>
        <w:ind w:left="360"/>
        <w:rPr>
          <w:rFonts w:ascii="Times New Roman" w:eastAsia="Times New Roman" w:hAnsi="Times New Roman" w:cs="Times New Roman"/>
          <w:color w:val="000000"/>
        </w:rPr>
      </w:pPr>
      <w:r>
        <w:rPr>
          <w:rFonts w:ascii="Times New Roman" w:eastAsia="Times New Roman" w:hAnsi="Times New Roman" w:cs="Times New Roman"/>
          <w:color w:val="000000"/>
        </w:rPr>
        <w:t>Bu prosedürün hazırlanması ve yönetiminden Kalite Yönetim Temsilcisi başta olmak üzere tüm bölümler kendileri ile ilgili dokümanların taslağını hazırlamaktan, yayınlanan dokümanların uygulanmasından gerekli gördükleri değişiklikleri kalite yönetim temsilcisine bildirmekten ve kendilerine dağıtılan dokümanların uygun şekilde muhafaza edilmesinden sorumludurlar.</w:t>
      </w:r>
    </w:p>
    <w:p w14:paraId="0000002F" w14:textId="77777777" w:rsidR="00BE1DBA" w:rsidRDefault="00BE1DBA">
      <w:pPr>
        <w:pBdr>
          <w:top w:val="nil"/>
          <w:left w:val="nil"/>
          <w:bottom w:val="nil"/>
          <w:right w:val="nil"/>
          <w:between w:val="nil"/>
        </w:pBdr>
        <w:spacing w:before="0" w:after="0"/>
        <w:ind w:left="360"/>
        <w:rPr>
          <w:rFonts w:ascii="Times New Roman" w:eastAsia="Times New Roman" w:hAnsi="Times New Roman" w:cs="Times New Roman"/>
          <w:b/>
          <w:bCs/>
          <w:color w:val="000000"/>
        </w:rPr>
      </w:pPr>
    </w:p>
    <w:p w14:paraId="00000030" w14:textId="77777777" w:rsidR="00BE1DBA" w:rsidRDefault="00000000">
      <w:pPr>
        <w:numPr>
          <w:ilvl w:val="0"/>
          <w:numId w:val="13"/>
        </w:numPr>
        <w:pBdr>
          <w:top w:val="nil"/>
          <w:left w:val="nil"/>
          <w:bottom w:val="nil"/>
          <w:right w:val="nil"/>
          <w:between w:val="nil"/>
        </w:pBdr>
        <w:spacing w:before="0"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UYGULAMA</w:t>
      </w:r>
    </w:p>
    <w:p w14:paraId="00000031" w14:textId="77777777" w:rsidR="00BE1DBA" w:rsidRDefault="00000000">
      <w:pPr>
        <w:pBdr>
          <w:top w:val="nil"/>
          <w:left w:val="nil"/>
          <w:bottom w:val="nil"/>
          <w:right w:val="nil"/>
          <w:between w:val="nil"/>
        </w:pBdr>
        <w:spacing w:before="0" w:after="0"/>
        <w:ind w:left="360"/>
        <w:rPr>
          <w:rFonts w:ascii="Times New Roman" w:eastAsia="Times New Roman" w:hAnsi="Times New Roman" w:cs="Times New Roman"/>
          <w:color w:val="000000"/>
        </w:rPr>
      </w:pPr>
      <w:r>
        <w:rPr>
          <w:rFonts w:ascii="Times New Roman" w:eastAsia="Times New Roman" w:hAnsi="Times New Roman" w:cs="Times New Roman"/>
          <w:b/>
          <w:bCs/>
          <w:color w:val="000000"/>
        </w:rPr>
        <w:t>5.1. Yeni Dokümanların Hazırlanması ve Yürürlüğe Alınması</w:t>
      </w:r>
    </w:p>
    <w:p w14:paraId="00000032" w14:textId="77777777" w:rsidR="00BE1DBA" w:rsidRDefault="00000000">
      <w:pPr>
        <w:pBdr>
          <w:top w:val="nil"/>
          <w:left w:val="nil"/>
          <w:bottom w:val="nil"/>
          <w:right w:val="nil"/>
          <w:between w:val="nil"/>
        </w:pBdr>
        <w:spacing w:before="0"/>
        <w:ind w:left="360"/>
        <w:rPr>
          <w:rFonts w:ascii="Times New Roman" w:eastAsia="Times New Roman" w:hAnsi="Times New Roman" w:cs="Times New Roman"/>
          <w:color w:val="000000"/>
        </w:rPr>
      </w:pPr>
      <w:r>
        <w:rPr>
          <w:rFonts w:ascii="Times New Roman" w:eastAsia="Times New Roman" w:hAnsi="Times New Roman" w:cs="Times New Roman"/>
          <w:color w:val="000000"/>
        </w:rPr>
        <w:t>Doküman ihtiyacı; firma Kalite Yönetim Sistemi şartları gözetilerek Kalite Yönetim Temsilcisi tarafından belirlenir. Bununla birlikte tüm birimler ihtiyaç duyulan bir dokümanın hazırlanmasını önerebilirler. Bu konudaki öneriler Kalite Yönetim Sorumlularına iletilir.</w:t>
      </w:r>
    </w:p>
    <w:p w14:paraId="00000033" w14:textId="77777777" w:rsidR="00BE1DBA" w:rsidRDefault="00000000">
      <w:pPr>
        <w:ind w:left="360"/>
        <w:rPr>
          <w:rFonts w:ascii="Times New Roman" w:eastAsia="Times New Roman" w:hAnsi="Times New Roman" w:cs="Times New Roman"/>
        </w:rPr>
      </w:pPr>
      <w:r>
        <w:rPr>
          <w:rFonts w:ascii="Times New Roman" w:eastAsia="Times New Roman" w:hAnsi="Times New Roman" w:cs="Times New Roman"/>
          <w:color w:val="000000"/>
        </w:rPr>
        <w:t xml:space="preserve">Yeni doküman hazırlanması talepleri, </w:t>
      </w:r>
      <w:sdt>
        <w:sdtPr>
          <w:tag w:val="goog_rdk_0"/>
          <w:id w:val="466501597"/>
        </w:sdtPr>
        <w:sdtContent>
          <w:commentRangeStart w:id="0"/>
        </w:sdtContent>
      </w:sdt>
      <w:r>
        <w:rPr>
          <w:rFonts w:ascii="Times New Roman" w:eastAsia="Times New Roman" w:hAnsi="Times New Roman" w:cs="Times New Roman"/>
          <w:color w:val="000000"/>
        </w:rPr>
        <w:t xml:space="preserve">KYS-FRM-019 Doküman Talep Formu </w:t>
      </w:r>
      <w:commentRangeEnd w:id="0"/>
      <w:r>
        <w:rPr>
          <w:rStyle w:val="AklamaBavurusu"/>
          <w:rFonts w:ascii="Times New Roman" w:eastAsia="Times New Roman" w:hAnsi="Times New Roman" w:cs="Times New Roman"/>
          <w:color w:val="000000"/>
          <w:sz w:val="24"/>
          <w:szCs w:val="24"/>
        </w:rPr>
        <w:commentReference w:id="0"/>
      </w:r>
      <w:r>
        <w:rPr>
          <w:rFonts w:ascii="Times New Roman" w:eastAsia="Times New Roman" w:hAnsi="Times New Roman" w:cs="Times New Roman"/>
          <w:color w:val="000000"/>
        </w:rPr>
        <w:t>kullanılarak gerçekleştirilir. Kalite Koordinatörlüğü tarafından hazırlanan dokümanlarda Doküman Talep Formu şartı aranmaz. </w:t>
      </w:r>
    </w:p>
    <w:p w14:paraId="00000034" w14:textId="77777777" w:rsidR="00BE1DBA" w:rsidRDefault="00000000">
      <w:pPr>
        <w:ind w:left="360"/>
        <w:rPr>
          <w:rFonts w:ascii="Times New Roman" w:eastAsia="Times New Roman" w:hAnsi="Times New Roman" w:cs="Times New Roman"/>
        </w:rPr>
      </w:pPr>
      <w:r>
        <w:rPr>
          <w:rFonts w:ascii="Times New Roman" w:eastAsia="Times New Roman" w:hAnsi="Times New Roman" w:cs="Times New Roman"/>
          <w:color w:val="000000"/>
        </w:rPr>
        <w:t xml:space="preserve">Dokümanın hazırlanması ve onayı ile ilgili sorumluluklar; üst yönetim görüşü, firmanın kurumsal yapısı ve ilgili standart şartları gözetilerek Yönetim Temsilcisi tarafından belirlenir. Genel olarak dokümantasyonun ilgili sürecin sorumlusu/sorumluları, Kalite </w:t>
      </w:r>
      <w:r>
        <w:rPr>
          <w:rFonts w:ascii="Times New Roman" w:eastAsia="Times New Roman" w:hAnsi="Times New Roman" w:cs="Times New Roman"/>
          <w:color w:val="000000"/>
        </w:rPr>
        <w:lastRenderedPageBreak/>
        <w:t>Sorumluları veya Yönetim Temsilcisi’nin görevlendireceği kişi/ekipler tarafından hazırlanması esastır. </w:t>
      </w:r>
    </w:p>
    <w:p w14:paraId="00000035" w14:textId="77777777" w:rsidR="00BE1DBA" w:rsidRDefault="00000000">
      <w:pPr>
        <w:ind w:left="360"/>
        <w:rPr>
          <w:rFonts w:ascii="Times New Roman" w:eastAsia="Times New Roman" w:hAnsi="Times New Roman" w:cs="Times New Roman"/>
        </w:rPr>
      </w:pPr>
      <w:r>
        <w:rPr>
          <w:rFonts w:ascii="Times New Roman" w:eastAsia="Times New Roman" w:hAnsi="Times New Roman" w:cs="Times New Roman"/>
          <w:color w:val="000000"/>
        </w:rPr>
        <w:t>Hazırlanan tüm dokümanlar, yayınlanmadan önce yeterlilik ve uygunluk açısından Yönetim Temsilcisi adına Kalite Yönetim Temsilcisi tarafından gözden geçirilir ve “Sistem Onayı” verilir.</w:t>
      </w:r>
    </w:p>
    <w:p w14:paraId="00000036" w14:textId="77777777" w:rsidR="00BE1DBA" w:rsidRDefault="00000000">
      <w:pP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Firma kalite yönetim sisteminde kullanılan tüm dokümanlar Kalite Yönetim Temsilcisi tarafından </w:t>
      </w:r>
      <w:sdt>
        <w:sdtPr>
          <w:tag w:val="goog_rdk_1"/>
          <w:id w:val="-1725250330"/>
        </w:sdtPr>
        <w:sdtContent>
          <w:commentRangeStart w:id="1"/>
        </w:sdtContent>
      </w:sdt>
      <w:r>
        <w:rPr>
          <w:rFonts w:ascii="Times New Roman" w:eastAsia="Times New Roman" w:hAnsi="Times New Roman" w:cs="Times New Roman"/>
          <w:color w:val="000000"/>
        </w:rPr>
        <w:t xml:space="preserve">L/100/001 Geçerli Doküman Listesi </w:t>
      </w:r>
      <w:commentRangeEnd w:id="1"/>
      <w:r>
        <w:rPr>
          <w:rStyle w:val="AklamaBavurusu"/>
          <w:rFonts w:ascii="Times New Roman" w:eastAsia="Times New Roman" w:hAnsi="Times New Roman" w:cs="Times New Roman"/>
          <w:color w:val="000000"/>
          <w:sz w:val="24"/>
          <w:szCs w:val="24"/>
        </w:rPr>
        <w:commentReference w:id="1"/>
      </w:r>
      <w:r>
        <w:rPr>
          <w:rFonts w:ascii="Times New Roman" w:eastAsia="Times New Roman" w:hAnsi="Times New Roman" w:cs="Times New Roman"/>
          <w:color w:val="000000"/>
        </w:rPr>
        <w:t>kullanılarak listelenir. Kullandıkları dokümanın güncel olup olmadığını bu listeden faydalanarak kontrol edilir.</w:t>
      </w:r>
    </w:p>
    <w:p w14:paraId="00000037" w14:textId="77777777" w:rsidR="00BE1DBA" w:rsidRDefault="00000000">
      <w:pPr>
        <w:ind w:left="360"/>
        <w:rPr>
          <w:rFonts w:ascii="Times New Roman" w:eastAsia="Times New Roman" w:hAnsi="Times New Roman" w:cs="Times New Roman"/>
          <w:color w:val="000000"/>
        </w:rPr>
      </w:pPr>
      <w:r>
        <w:rPr>
          <w:rFonts w:ascii="Times New Roman" w:eastAsia="Times New Roman" w:hAnsi="Times New Roman" w:cs="Times New Roman"/>
          <w:b/>
          <w:bCs/>
          <w:color w:val="000000"/>
        </w:rPr>
        <w:t>5.1.1 Doküman Yapısı</w:t>
      </w:r>
    </w:p>
    <w:p w14:paraId="00000038" w14:textId="77777777" w:rsidR="00BE1DBA" w:rsidRDefault="00000000">
      <w:pP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Prosedür ve talimatların, eğer yapısı uygun ise </w:t>
      </w:r>
      <w:sdt>
        <w:sdtPr>
          <w:tag w:val="goog_rdk_2"/>
          <w:id w:val="896796649"/>
        </w:sdtPr>
        <w:sdtContent>
          <w:commentRangeStart w:id="2"/>
        </w:sdtContent>
      </w:sdt>
      <w:r>
        <w:rPr>
          <w:rFonts w:ascii="Times New Roman" w:eastAsia="Times New Roman" w:hAnsi="Times New Roman" w:cs="Times New Roman"/>
          <w:color w:val="000000"/>
        </w:rPr>
        <w:t xml:space="preserve">KYS-FRM-001 Prosedür Yazım Formu ve KYS-FRM-002 Talimat Yazım Formu </w:t>
      </w:r>
      <w:commentRangeEnd w:id="2"/>
      <w:r>
        <w:rPr>
          <w:rStyle w:val="AklamaBavurusu"/>
          <w:rFonts w:ascii="Times New Roman" w:eastAsia="Times New Roman" w:hAnsi="Times New Roman" w:cs="Times New Roman"/>
          <w:color w:val="000000"/>
          <w:sz w:val="24"/>
          <w:szCs w:val="24"/>
        </w:rPr>
        <w:commentReference w:id="2"/>
      </w:r>
      <w:r>
        <w:rPr>
          <w:rFonts w:ascii="Times New Roman" w:eastAsia="Times New Roman" w:hAnsi="Times New Roman" w:cs="Times New Roman"/>
          <w:color w:val="000000"/>
        </w:rPr>
        <w:t>kullanılarak yazılmalıdır. Yapısı gereği bu formun kullanılmasının mümkün olmadığı dokümanlarda farklı formatlar kullanılabilir. Bu prosedürde aksi belirtilmedikçe, kullanılan tüm formatlar aşağıda belirtilen temel doküman bilgilerini içermelidir.</w:t>
      </w:r>
    </w:p>
    <w:p w14:paraId="00000039" w14:textId="77777777" w:rsidR="00BE1DBA" w:rsidRDefault="00000000">
      <w:pPr>
        <w:ind w:left="360"/>
        <w:rPr>
          <w:rFonts w:ascii="Times New Roman" w:eastAsia="Times New Roman" w:hAnsi="Times New Roman" w:cs="Times New Roman"/>
          <w:color w:val="000000"/>
        </w:rPr>
      </w:pPr>
      <w:r>
        <w:rPr>
          <w:rFonts w:ascii="Times New Roman" w:eastAsia="Times New Roman" w:hAnsi="Times New Roman" w:cs="Times New Roman"/>
          <w:color w:val="000000"/>
        </w:rPr>
        <w:t>Bu bilgiler;</w:t>
      </w:r>
    </w:p>
    <w:p w14:paraId="0000003A" w14:textId="77777777" w:rsidR="00BE1DBA" w:rsidRDefault="00000000">
      <w:pPr>
        <w:numPr>
          <w:ilvl w:val="0"/>
          <w:numId w:val="14"/>
        </w:numPr>
        <w:spacing w:after="120"/>
        <w:ind w:left="1077" w:hanging="357"/>
        <w:rPr>
          <w:rFonts w:ascii="Times New Roman" w:eastAsia="Times New Roman" w:hAnsi="Times New Roman" w:cs="Times New Roman"/>
          <w:color w:val="000000"/>
        </w:rPr>
      </w:pPr>
      <w:r>
        <w:rPr>
          <w:rFonts w:ascii="Times New Roman" w:eastAsia="Times New Roman" w:hAnsi="Times New Roman" w:cs="Times New Roman"/>
          <w:color w:val="000000"/>
        </w:rPr>
        <w:t>Bladeco Şarj Amblemi</w:t>
      </w:r>
    </w:p>
    <w:p w14:paraId="0000003B" w14:textId="77777777" w:rsidR="00BE1DBA" w:rsidRDefault="00000000">
      <w:pPr>
        <w:numPr>
          <w:ilvl w:val="0"/>
          <w:numId w:val="14"/>
        </w:numPr>
        <w:spacing w:after="120"/>
        <w:ind w:left="1077" w:hanging="357"/>
        <w:rPr>
          <w:rFonts w:ascii="Times New Roman" w:eastAsia="Times New Roman" w:hAnsi="Times New Roman" w:cs="Times New Roman"/>
          <w:color w:val="000000"/>
        </w:rPr>
      </w:pPr>
      <w:r>
        <w:rPr>
          <w:rFonts w:ascii="Times New Roman" w:eastAsia="Times New Roman" w:hAnsi="Times New Roman" w:cs="Times New Roman"/>
          <w:color w:val="000000"/>
        </w:rPr>
        <w:t>Doküman Adı</w:t>
      </w:r>
    </w:p>
    <w:p w14:paraId="0000003C" w14:textId="77777777" w:rsidR="00BE1DBA" w:rsidRDefault="00000000">
      <w:pPr>
        <w:numPr>
          <w:ilvl w:val="0"/>
          <w:numId w:val="14"/>
        </w:numPr>
        <w:spacing w:after="120"/>
        <w:ind w:left="1077" w:hanging="357"/>
        <w:rPr>
          <w:rFonts w:ascii="Times New Roman" w:eastAsia="Times New Roman" w:hAnsi="Times New Roman" w:cs="Times New Roman"/>
          <w:color w:val="000000"/>
        </w:rPr>
      </w:pPr>
      <w:r>
        <w:rPr>
          <w:rFonts w:ascii="Times New Roman" w:eastAsia="Times New Roman" w:hAnsi="Times New Roman" w:cs="Times New Roman"/>
          <w:color w:val="000000"/>
        </w:rPr>
        <w:t>Doküman No</w:t>
      </w:r>
    </w:p>
    <w:p w14:paraId="0000003D" w14:textId="77777777" w:rsidR="00BE1DBA" w:rsidRDefault="00000000">
      <w:pPr>
        <w:numPr>
          <w:ilvl w:val="0"/>
          <w:numId w:val="14"/>
        </w:numPr>
        <w:spacing w:after="120"/>
        <w:ind w:left="1077" w:hanging="357"/>
        <w:rPr>
          <w:rFonts w:ascii="Times New Roman" w:eastAsia="Times New Roman" w:hAnsi="Times New Roman" w:cs="Times New Roman"/>
          <w:color w:val="000000"/>
        </w:rPr>
      </w:pPr>
      <w:r>
        <w:rPr>
          <w:rFonts w:ascii="Times New Roman" w:eastAsia="Times New Roman" w:hAnsi="Times New Roman" w:cs="Times New Roman"/>
          <w:color w:val="000000"/>
        </w:rPr>
        <w:t>Yayın Tarihi</w:t>
      </w:r>
    </w:p>
    <w:p w14:paraId="0000003E" w14:textId="77777777" w:rsidR="00BE1DBA" w:rsidRDefault="00000000">
      <w:pPr>
        <w:numPr>
          <w:ilvl w:val="0"/>
          <w:numId w:val="14"/>
        </w:numPr>
        <w:spacing w:after="120"/>
        <w:ind w:left="1077" w:hanging="357"/>
        <w:rPr>
          <w:rFonts w:ascii="Times New Roman" w:eastAsia="Times New Roman" w:hAnsi="Times New Roman" w:cs="Times New Roman"/>
          <w:color w:val="000000"/>
        </w:rPr>
      </w:pPr>
      <w:r>
        <w:rPr>
          <w:rFonts w:ascii="Times New Roman" w:eastAsia="Times New Roman" w:hAnsi="Times New Roman" w:cs="Times New Roman"/>
          <w:color w:val="000000"/>
        </w:rPr>
        <w:t>Revizyon Tarihi</w:t>
      </w:r>
    </w:p>
    <w:p w14:paraId="0000003F" w14:textId="77777777" w:rsidR="00BE1DBA" w:rsidRDefault="00000000">
      <w:pPr>
        <w:numPr>
          <w:ilvl w:val="0"/>
          <w:numId w:val="14"/>
        </w:numPr>
        <w:spacing w:after="120"/>
        <w:ind w:left="1077" w:hanging="357"/>
        <w:rPr>
          <w:rFonts w:ascii="Times New Roman" w:eastAsia="Times New Roman" w:hAnsi="Times New Roman" w:cs="Times New Roman"/>
          <w:color w:val="000000"/>
        </w:rPr>
      </w:pPr>
      <w:r>
        <w:rPr>
          <w:rFonts w:ascii="Times New Roman" w:eastAsia="Times New Roman" w:hAnsi="Times New Roman" w:cs="Times New Roman"/>
          <w:color w:val="000000"/>
        </w:rPr>
        <w:t>Revizyon No</w:t>
      </w:r>
    </w:p>
    <w:p w14:paraId="00000040" w14:textId="77777777" w:rsidR="00BE1DBA" w:rsidRDefault="00000000">
      <w:pPr>
        <w:numPr>
          <w:ilvl w:val="0"/>
          <w:numId w:val="14"/>
        </w:numPr>
        <w:spacing w:after="120"/>
        <w:ind w:left="1077" w:hanging="357"/>
        <w:rPr>
          <w:rFonts w:ascii="Times New Roman" w:eastAsia="Times New Roman" w:hAnsi="Times New Roman" w:cs="Times New Roman"/>
          <w:color w:val="000000"/>
        </w:rPr>
      </w:pPr>
      <w:r>
        <w:rPr>
          <w:rFonts w:ascii="Times New Roman" w:eastAsia="Times New Roman" w:hAnsi="Times New Roman" w:cs="Times New Roman"/>
          <w:color w:val="000000"/>
        </w:rPr>
        <w:t>Sayfa No</w:t>
      </w:r>
    </w:p>
    <w:p w14:paraId="00000041" w14:textId="77777777" w:rsidR="00BE1DBA" w:rsidRDefault="00BE1DBA">
      <w:pPr>
        <w:spacing w:after="120"/>
        <w:ind w:left="720"/>
        <w:rPr>
          <w:rFonts w:ascii="Times New Roman" w:eastAsia="Times New Roman" w:hAnsi="Times New Roman" w:cs="Times New Roman"/>
        </w:rPr>
      </w:pPr>
    </w:p>
    <w:p w14:paraId="00000042" w14:textId="77777777" w:rsidR="00BE1DBA" w:rsidRDefault="00BE1DBA">
      <w:pPr>
        <w:spacing w:after="120"/>
        <w:ind w:left="720"/>
        <w:rPr>
          <w:rFonts w:ascii="Times New Roman" w:eastAsia="Times New Roman" w:hAnsi="Times New Roman" w:cs="Times New Roman"/>
        </w:rPr>
      </w:pPr>
    </w:p>
    <w:p w14:paraId="00000043" w14:textId="77777777" w:rsidR="00BE1DBA" w:rsidRDefault="00BE1DBA">
      <w:pPr>
        <w:spacing w:after="120"/>
        <w:ind w:left="720"/>
        <w:rPr>
          <w:rFonts w:ascii="Times New Roman" w:eastAsia="Times New Roman" w:hAnsi="Times New Roman" w:cs="Times New Roman"/>
        </w:rPr>
      </w:pPr>
    </w:p>
    <w:p w14:paraId="00000044" w14:textId="77777777" w:rsidR="00BE1DBA" w:rsidRDefault="00000000">
      <w:pPr>
        <w:spacing w:line="360" w:lineRule="auto"/>
        <w:ind w:left="709"/>
        <w:rPr>
          <w:rFonts w:ascii="Times New Roman" w:eastAsia="Times New Roman" w:hAnsi="Times New Roman" w:cs="Times New Roman"/>
        </w:rPr>
      </w:pPr>
      <w:r>
        <w:rPr>
          <w:rFonts w:ascii="Times New Roman" w:eastAsia="Times New Roman" w:hAnsi="Times New Roman" w:cs="Times New Roman"/>
          <w:b/>
          <w:bCs/>
          <w:color w:val="000000"/>
        </w:rPr>
        <w:t>5.1.1.1. Kalite El Kitabı</w:t>
      </w:r>
    </w:p>
    <w:p w14:paraId="00000045" w14:textId="77777777" w:rsidR="00BE1DBA" w:rsidRDefault="00000000">
      <w:pPr>
        <w:pBdr>
          <w:top w:val="nil"/>
          <w:left w:val="nil"/>
          <w:bottom w:val="nil"/>
          <w:right w:val="nil"/>
          <w:between w:val="nil"/>
        </w:pBdr>
        <w:spacing w:after="0"/>
        <w:ind w:left="709"/>
        <w:rPr>
          <w:rFonts w:ascii="Times New Roman" w:eastAsia="Times New Roman" w:hAnsi="Times New Roman" w:cs="Times New Roman"/>
          <w:color w:val="000000"/>
        </w:rPr>
      </w:pPr>
      <w:r>
        <w:rPr>
          <w:rFonts w:ascii="Times New Roman" w:eastAsia="Times New Roman" w:hAnsi="Times New Roman" w:cs="Times New Roman"/>
          <w:color w:val="000000"/>
        </w:rPr>
        <w:t>Kalite El Kitabı, kalite yönetim sistemi süreçlerini ve temel uygulama esaslarını belirleyen ana doküman olarak KYS Proje Ekibi ile birlikte Yönetim Temsilcisi tarafından oluşturulur.</w:t>
      </w:r>
    </w:p>
    <w:p w14:paraId="00000046" w14:textId="77777777" w:rsidR="00BE1DBA" w:rsidRDefault="00BE1DBA">
      <w:pPr>
        <w:pBdr>
          <w:top w:val="nil"/>
          <w:left w:val="nil"/>
          <w:bottom w:val="nil"/>
          <w:right w:val="nil"/>
          <w:between w:val="nil"/>
        </w:pBdr>
        <w:spacing w:before="0" w:after="0"/>
        <w:rPr>
          <w:rFonts w:ascii="Times New Roman" w:eastAsia="Times New Roman" w:hAnsi="Times New Roman" w:cs="Times New Roman"/>
          <w:color w:val="000000"/>
        </w:rPr>
      </w:pPr>
    </w:p>
    <w:p w14:paraId="00000047" w14:textId="77777777" w:rsidR="00BE1DBA" w:rsidRDefault="00000000">
      <w:pPr>
        <w:pBdr>
          <w:top w:val="nil"/>
          <w:left w:val="nil"/>
          <w:bottom w:val="nil"/>
          <w:right w:val="nil"/>
          <w:between w:val="nil"/>
        </w:pBdr>
        <w:spacing w:before="0"/>
        <w:ind w:left="709"/>
        <w:rPr>
          <w:rFonts w:ascii="Times New Roman" w:eastAsia="Times New Roman" w:hAnsi="Times New Roman" w:cs="Times New Roman"/>
          <w:color w:val="000000"/>
        </w:rPr>
      </w:pPr>
      <w:r>
        <w:rPr>
          <w:rFonts w:ascii="Times New Roman" w:eastAsia="Times New Roman" w:hAnsi="Times New Roman" w:cs="Times New Roman"/>
          <w:color w:val="000000"/>
        </w:rPr>
        <w:t>Kalite El Kitabı hazırlanırken, ISO 9001, ISO 14001 ve ISO 45001 standardı maddeleri referans alınır ve standart ile uyumu sağlanır. Tüm birim yöneticileri, Kalite El Kitabının, birim içerisindeki tüm personele iletilmesinden, anlaşılmasının sağlanmasından ve etkili olarak uygulanmasından sorumludur.</w:t>
      </w:r>
    </w:p>
    <w:p w14:paraId="00000048" w14:textId="77777777" w:rsidR="00BE1DBA" w:rsidRDefault="00BE1DBA">
      <w:pPr>
        <w:spacing w:line="360" w:lineRule="auto"/>
        <w:ind w:left="0"/>
        <w:rPr>
          <w:rFonts w:ascii="Times New Roman" w:eastAsia="Times New Roman" w:hAnsi="Times New Roman" w:cs="Times New Roman"/>
          <w:b/>
          <w:bCs/>
          <w:color w:val="000000"/>
        </w:rPr>
      </w:pPr>
    </w:p>
    <w:p w14:paraId="00000049" w14:textId="77777777" w:rsidR="00BE1DBA" w:rsidRDefault="00000000">
      <w:pPr>
        <w:spacing w:line="360" w:lineRule="auto"/>
        <w:ind w:left="709"/>
        <w:rPr>
          <w:rFonts w:ascii="Times New Roman" w:eastAsia="Times New Roman" w:hAnsi="Times New Roman" w:cs="Times New Roman"/>
          <w:color w:val="000000"/>
        </w:rPr>
      </w:pPr>
      <w:r>
        <w:rPr>
          <w:rFonts w:ascii="Times New Roman" w:eastAsia="Times New Roman" w:hAnsi="Times New Roman" w:cs="Times New Roman"/>
          <w:b/>
          <w:bCs/>
          <w:color w:val="000000"/>
        </w:rPr>
        <w:t>5.1.1.2. Prosedür ve Talimatlar</w:t>
      </w:r>
    </w:p>
    <w:p w14:paraId="0000004A"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Süreçlere ve yürütülen faaliyetlere ilişkin genel esaslar ve kurallar prosedürlerde açıklanır. İhtiyaç duyulması halinde prosedürlerde genel olarak tanımlanan faaliyetlerin detaylarının açıklanması veya spesifik bir konuya ilişkin esaslar ve kurallar için talimatlar hazırlanır. (Örneğin; ekipman kullanım /bakım talimatları gibi) </w:t>
      </w:r>
    </w:p>
    <w:p w14:paraId="0000004B"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Kalite yönetim temsilcisi ve işletme müdürü uygulanan sistemin etkinliği, uygulayıcı personeli ve yapılan işlerin karmaşıklığını düşünerek yazılı doküman eksikliğinde kalitenin olumsuz etkilendiğini tespit ettikleri veya öngördükleri işler için talimat hazırlanmasını kararlaştırabilirler.</w:t>
      </w:r>
    </w:p>
    <w:p w14:paraId="0000004C"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Prosedür ve Talimatlar; </w:t>
      </w:r>
      <w:sdt>
        <w:sdtPr>
          <w:tag w:val="goog_rdk_3"/>
          <w:id w:val="-1765257514"/>
        </w:sdtPr>
        <w:sdtContent>
          <w:commentRangeStart w:id="3"/>
        </w:sdtContent>
      </w:sdt>
      <w:r>
        <w:rPr>
          <w:rFonts w:ascii="Times New Roman" w:eastAsia="Times New Roman" w:hAnsi="Times New Roman" w:cs="Times New Roman"/>
          <w:color w:val="000000"/>
        </w:rPr>
        <w:t xml:space="preserve">KYS-FRM-001 Prosedür Yazım Formu ve KYS-FRM-002 Talimat Yazım Formu </w:t>
      </w:r>
      <w:commentRangeEnd w:id="3"/>
      <w:r>
        <w:rPr>
          <w:rStyle w:val="AklamaBavurusu"/>
          <w:rFonts w:ascii="Times New Roman" w:eastAsia="Times New Roman" w:hAnsi="Times New Roman" w:cs="Times New Roman"/>
          <w:color w:val="000000"/>
          <w:sz w:val="24"/>
          <w:szCs w:val="24"/>
        </w:rPr>
        <w:commentReference w:id="3"/>
      </w:r>
      <w:r>
        <w:rPr>
          <w:rFonts w:ascii="Times New Roman" w:eastAsia="Times New Roman" w:hAnsi="Times New Roman" w:cs="Times New Roman"/>
          <w:color w:val="000000"/>
        </w:rPr>
        <w:t>kullanılarak oluşturulur.</w:t>
      </w:r>
    </w:p>
    <w:p w14:paraId="0000004D" w14:textId="77777777" w:rsidR="00BE1DBA" w:rsidRDefault="00BE1DBA">
      <w:pPr>
        <w:ind w:left="709"/>
        <w:rPr>
          <w:rFonts w:ascii="Times New Roman" w:eastAsia="Times New Roman" w:hAnsi="Times New Roman" w:cs="Times New Roman"/>
        </w:rPr>
      </w:pPr>
    </w:p>
    <w:p w14:paraId="0000004E"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Prosedürler aşağıdaki 6 ana başlığı içerir:</w:t>
      </w:r>
    </w:p>
    <w:p w14:paraId="0000004F" w14:textId="77777777" w:rsidR="00BE1DBA" w:rsidRDefault="00000000">
      <w:pPr>
        <w:spacing w:after="0"/>
        <w:ind w:left="706"/>
        <w:rPr>
          <w:rFonts w:ascii="Times New Roman" w:eastAsia="Times New Roman" w:hAnsi="Times New Roman" w:cs="Times New Roman"/>
          <w:color w:val="000000"/>
        </w:rPr>
      </w:pPr>
      <w:r>
        <w:rPr>
          <w:rFonts w:ascii="Times New Roman" w:eastAsia="Times New Roman" w:hAnsi="Times New Roman" w:cs="Times New Roman"/>
          <w:color w:val="000000"/>
        </w:rPr>
        <w:t>1. AMAÇ</w:t>
      </w:r>
    </w:p>
    <w:p w14:paraId="00000050" w14:textId="77777777" w:rsidR="00BE1DBA" w:rsidRDefault="00000000">
      <w:pPr>
        <w:spacing w:after="0"/>
        <w:ind w:left="706"/>
        <w:rPr>
          <w:rFonts w:ascii="Times New Roman" w:eastAsia="Times New Roman" w:hAnsi="Times New Roman" w:cs="Times New Roman"/>
          <w:color w:val="000000"/>
        </w:rPr>
      </w:pPr>
      <w:r>
        <w:rPr>
          <w:rFonts w:ascii="Times New Roman" w:eastAsia="Times New Roman" w:hAnsi="Times New Roman" w:cs="Times New Roman"/>
          <w:color w:val="000000"/>
        </w:rPr>
        <w:t>2. KAPSAM</w:t>
      </w:r>
    </w:p>
    <w:p w14:paraId="00000051" w14:textId="77777777" w:rsidR="00BE1DBA" w:rsidRDefault="00000000">
      <w:pPr>
        <w:spacing w:after="0"/>
        <w:ind w:left="706"/>
        <w:rPr>
          <w:rFonts w:ascii="Times New Roman" w:eastAsia="Times New Roman" w:hAnsi="Times New Roman" w:cs="Times New Roman"/>
          <w:color w:val="000000"/>
        </w:rPr>
      </w:pPr>
      <w:r>
        <w:rPr>
          <w:rFonts w:ascii="Times New Roman" w:eastAsia="Times New Roman" w:hAnsi="Times New Roman" w:cs="Times New Roman"/>
          <w:color w:val="000000"/>
        </w:rPr>
        <w:t>3. TANIMLAR</w:t>
      </w:r>
    </w:p>
    <w:p w14:paraId="00000052" w14:textId="77777777" w:rsidR="00BE1DBA" w:rsidRDefault="00000000">
      <w:pPr>
        <w:spacing w:after="0"/>
        <w:ind w:left="706"/>
        <w:rPr>
          <w:rFonts w:ascii="Times New Roman" w:eastAsia="Times New Roman" w:hAnsi="Times New Roman" w:cs="Times New Roman"/>
          <w:color w:val="000000"/>
        </w:rPr>
      </w:pPr>
      <w:r>
        <w:rPr>
          <w:rFonts w:ascii="Times New Roman" w:eastAsia="Times New Roman" w:hAnsi="Times New Roman" w:cs="Times New Roman"/>
          <w:color w:val="000000"/>
        </w:rPr>
        <w:t>4. SORUMLULUKLAR</w:t>
      </w:r>
    </w:p>
    <w:p w14:paraId="00000053" w14:textId="77777777" w:rsidR="00BE1DBA" w:rsidRDefault="00000000">
      <w:pPr>
        <w:spacing w:after="0"/>
        <w:ind w:left="706"/>
        <w:rPr>
          <w:rFonts w:ascii="Times New Roman" w:eastAsia="Times New Roman" w:hAnsi="Times New Roman" w:cs="Times New Roman"/>
          <w:color w:val="000000"/>
        </w:rPr>
      </w:pPr>
      <w:r>
        <w:rPr>
          <w:rFonts w:ascii="Times New Roman" w:eastAsia="Times New Roman" w:hAnsi="Times New Roman" w:cs="Times New Roman"/>
          <w:color w:val="000000"/>
        </w:rPr>
        <w:t>5. UYGULAMA</w:t>
      </w:r>
    </w:p>
    <w:p w14:paraId="00000054" w14:textId="77777777" w:rsidR="00BE1DBA" w:rsidRDefault="00000000">
      <w:pPr>
        <w:spacing w:after="0" w:line="360" w:lineRule="auto"/>
        <w:ind w:left="706"/>
        <w:rPr>
          <w:rFonts w:ascii="Times New Roman" w:eastAsia="Times New Roman" w:hAnsi="Times New Roman" w:cs="Times New Roman"/>
          <w:color w:val="000000"/>
        </w:rPr>
      </w:pPr>
      <w:r>
        <w:rPr>
          <w:rFonts w:ascii="Times New Roman" w:eastAsia="Times New Roman" w:hAnsi="Times New Roman" w:cs="Times New Roman"/>
          <w:color w:val="000000"/>
        </w:rPr>
        <w:t>6. İLGİLİ DOKÜMANLAR</w:t>
      </w:r>
    </w:p>
    <w:p w14:paraId="00000055"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Bu ana başlıklara ek başlık eklenemez. Eklenmesine ihtiyaç duyulan başlıklar UYGULAMA aşamasına alt başlık olarak tanımlanmalıdır.</w:t>
      </w:r>
    </w:p>
    <w:p w14:paraId="00000056"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 xml:space="preserve">Prosedür ve talimatların hazırlanmasında içerik olarak bu prosedür </w:t>
      </w:r>
      <w:sdt>
        <w:sdtPr>
          <w:tag w:val="goog_rdk_4"/>
          <w:id w:val="-1232790117"/>
        </w:sdtPr>
        <w:sdtContent>
          <w:commentRangeStart w:id="4"/>
        </w:sdtContent>
      </w:sdt>
      <w:r>
        <w:rPr>
          <w:rFonts w:ascii="Times New Roman" w:eastAsia="Times New Roman" w:hAnsi="Times New Roman" w:cs="Times New Roman"/>
          <w:color w:val="000000"/>
        </w:rPr>
        <w:t xml:space="preserve">(KYS-PRS-001 Dokümanların Kontrolü Prosedürü) </w:t>
      </w:r>
      <w:commentRangeEnd w:id="4"/>
      <w:r>
        <w:rPr>
          <w:rStyle w:val="AklamaBavurusu"/>
          <w:rFonts w:ascii="Times New Roman" w:eastAsia="Times New Roman" w:hAnsi="Times New Roman" w:cs="Times New Roman"/>
          <w:color w:val="000000"/>
          <w:sz w:val="24"/>
          <w:szCs w:val="24"/>
        </w:rPr>
        <w:commentReference w:id="4"/>
      </w:r>
      <w:r>
        <w:rPr>
          <w:rFonts w:ascii="Times New Roman" w:eastAsia="Times New Roman" w:hAnsi="Times New Roman" w:cs="Times New Roman"/>
          <w:color w:val="000000"/>
        </w:rPr>
        <w:t>örnek alınır. Ancak, ihtiyaç duyulması halinde talimatlar, farklı formatlarda (cihaz kullanımlarının akış diyagramı şeklinde gösterilmesi gibi) hazırlanabilir.</w:t>
      </w:r>
    </w:p>
    <w:p w14:paraId="00000057"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Prosedür hazırlamakla görevli personel, prosedürün en iyi bilgi, tecrübe ve kapsamlı bir bakış açısı ile oluşturulmasını sağlamak amacıyla işletmede ilgili birimler ile bağlantı kurarak görüşlerini alır. Prosedürler aynı zamanda uyguladığımız sistem içerisindeki talimatla ve formlara atıflar yapar. </w:t>
      </w:r>
    </w:p>
    <w:p w14:paraId="00000058"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Prosedürler Yönetim Temsilcisinin, talimatlar ilgili birim yöneticisinin onayı ile yürürlüğe girer.</w:t>
      </w:r>
    </w:p>
    <w:p w14:paraId="00000059" w14:textId="77777777" w:rsidR="00BE1DBA" w:rsidRDefault="00BE1DBA">
      <w:pPr>
        <w:ind w:left="709"/>
        <w:rPr>
          <w:rFonts w:ascii="Times New Roman" w:eastAsia="Times New Roman" w:hAnsi="Times New Roman" w:cs="Times New Roman"/>
        </w:rPr>
      </w:pPr>
    </w:p>
    <w:p w14:paraId="0000005A" w14:textId="77777777" w:rsidR="00BE1DBA" w:rsidRDefault="00BE1DBA">
      <w:pPr>
        <w:ind w:left="709"/>
        <w:rPr>
          <w:rFonts w:ascii="Times New Roman" w:eastAsia="Times New Roman" w:hAnsi="Times New Roman" w:cs="Times New Roman"/>
        </w:rPr>
      </w:pPr>
    </w:p>
    <w:p w14:paraId="0000005B"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b/>
          <w:bCs/>
          <w:color w:val="000000"/>
        </w:rPr>
        <w:t>5.1.1.3. Formlar</w:t>
      </w:r>
    </w:p>
    <w:p w14:paraId="0000005C"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Formlar uyguladığımız sistem içerisinde elde ettiğimiz verileri kaydettiğimiz veya uygulama amaçlı dokümanlarımızı yazdığımız dokümanlardır. Kısaca formlar, kayıtların oluşturulması amacıyla kullanılır. Bağımsız olarak veya herhangi bir dokümana (prosedür, talimat, iş akış süreci vb.) bağlı olarak hazırlanır.</w:t>
      </w:r>
    </w:p>
    <w:p w14:paraId="0000005D"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Formlar, kullanılacakları yere ve kullanım şartlarına göre kâğıt ortamında veya elektronik ortamda kullanıma uygun olarak tasarlanabilirler.</w:t>
      </w:r>
    </w:p>
    <w:p w14:paraId="0000005E"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Formların hazırlanması özel bir şekle tabi değildir. İhtiyaç doğrultusunda uygun bir formatta oluşturulabilirler. Bununla birlikte tüm formların uygun bir yerine Bladeco Şarj amblemi, form adı, doküman numarası (form numarası), revizyon tarihi ve revizyon numarasının yazılması gerekmektedir.</w:t>
      </w:r>
    </w:p>
    <w:p w14:paraId="0000005F"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b/>
          <w:bCs/>
          <w:color w:val="000000"/>
        </w:rPr>
        <w:t>5.1.1.4. Liste ve Planlar</w:t>
      </w:r>
    </w:p>
    <w:p w14:paraId="00000060"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Listelerin ve planların hazırlanması özel bir şekle tabi değildir. İhtiyaç doğrultusunda uygun bir formatta oluşturulabilirler. Bununla birlikte tüm liste ve planlar madde 5.1.1’de belirtilen temel doküman bilgilerini içermelidir. Tüm liste ve planlar bir form kullanılarak oluşturulur.</w:t>
      </w:r>
    </w:p>
    <w:p w14:paraId="00000061"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Liste ve planlar ilgili birim yöneticisi tarafından onaylanarak yürürlüğe girer.</w:t>
      </w:r>
    </w:p>
    <w:p w14:paraId="00000062"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b/>
          <w:bCs/>
          <w:color w:val="000000"/>
        </w:rPr>
        <w:t>5.1.1.5. Kılavuzlar</w:t>
      </w:r>
    </w:p>
    <w:p w14:paraId="00000063"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Kılavuzların hazırlanması özel bir şekle tabi olmayıp detayını anlattığı işlerin açıkça belirtilmesi esastır. Kılavuzların içerisinde madde 5.1.1’ de belirtilen temel doküman bilgilerinin yazılması gerekmektedir.</w:t>
      </w:r>
    </w:p>
    <w:p w14:paraId="00000064" w14:textId="77777777" w:rsidR="00BE1DBA" w:rsidRDefault="00BE1DBA">
      <w:pPr>
        <w:ind w:left="709"/>
        <w:rPr>
          <w:rFonts w:ascii="Times New Roman" w:eastAsia="Times New Roman" w:hAnsi="Times New Roman" w:cs="Times New Roman"/>
        </w:rPr>
      </w:pPr>
    </w:p>
    <w:p w14:paraId="00000065"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b/>
          <w:bCs/>
          <w:color w:val="000000"/>
        </w:rPr>
        <w:t>5.1.1.6. Görev Tanımlarının Hazırlanması</w:t>
      </w:r>
    </w:p>
    <w:p w14:paraId="00000066" w14:textId="77777777" w:rsidR="00BE1DBA" w:rsidRDefault="00000000">
      <w:pPr>
        <w:ind w:left="709"/>
        <w:rPr>
          <w:rFonts w:ascii="Times New Roman" w:eastAsia="Times New Roman" w:hAnsi="Times New Roman" w:cs="Times New Roman"/>
        </w:rPr>
      </w:pPr>
      <w:r>
        <w:rPr>
          <w:rFonts w:ascii="Times New Roman" w:eastAsia="Times New Roman" w:hAnsi="Times New Roman" w:cs="Times New Roman"/>
          <w:color w:val="000000"/>
        </w:rPr>
        <w:t>Görev tanımları işletme müdürün koordinasyon ve bilgisi dâhilinde kalite yönetim temsilcisi tarafından hazırlanır. Gözden geçirildikten sonra hazırlayan hanesi imzalanarak işletme müdürün onayına sunulur. İşletme müdür kontrol ederek onay hanesini imzalaması ile görev tanımları yürürlüğe girmiş olur. Görev tanımlarının formatında pozisyon, üst amirin unvanı, vekâlet, nitelik, görev, yetki, sorumluluklar, hazırlayan, kalite yönetim temsilcisi, onaylayan imzaları ve madde 5.1.1’ de belirtilen temel doküman bilgileri bulunur.</w:t>
      </w:r>
    </w:p>
    <w:p w14:paraId="00000067"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b/>
          <w:bCs/>
          <w:color w:val="000000"/>
        </w:rPr>
        <w:t>5.1.1.7. Proses haritaları</w:t>
      </w:r>
    </w:p>
    <w:p w14:paraId="00000068"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Proses haritaların proje Kalite Yönetim Temsilcisi tarafından hazırlanır. Gözden geçirildikten sonra hazırlayan hanesini imzalayarak Genel Müdürün onayına sunar. Genel Müdür kontrol ederek onay hanesini imzalaması ile proses haritaları yürürlüğe girmiş olur. Ayrıca hazırlamakta görevli olan personel, proses haritalarının en iyi bilgi, tecrübe ve kapsamlı bir bakış açısı ile oluşturulmasını sağlamak amacı ile işletmede ilgili birimler ile bağlantı kurarak görüşlerini alır. Aynı zamanda uyguladığımız sistem içerisindeki talimat ve formlara da bir referans teşkil ederler. Proses haritaları uygulanan talimatlara ve formlara, atıflar yapılır.</w:t>
      </w:r>
    </w:p>
    <w:p w14:paraId="00000069"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b/>
          <w:bCs/>
          <w:color w:val="000000"/>
        </w:rPr>
        <w:t>5.1.1.9. Kalite planlarının hazırlanması</w:t>
      </w:r>
    </w:p>
    <w:p w14:paraId="0000006A"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 xml:space="preserve">Kalite planları üretim ve planlama müdürü tarafından hazırlanır. Gözden geçirildikten sonra hazırlayan hanesi imzalanarak Genel Müdürün onayına sunulur. İşletme müdürü </w:t>
      </w:r>
      <w:r>
        <w:rPr>
          <w:rFonts w:ascii="Times New Roman" w:eastAsia="Times New Roman" w:hAnsi="Times New Roman" w:cs="Times New Roman"/>
          <w:color w:val="000000"/>
        </w:rPr>
        <w:lastRenderedPageBreak/>
        <w:t>kontrol ederek onay hanesini imzalaması ile kalite planı yürürlüğe girmiş olur. Kalite planı yazım formunda hazırlanır.</w:t>
      </w:r>
    </w:p>
    <w:p w14:paraId="0000006B" w14:textId="77777777" w:rsidR="00BE1DBA" w:rsidRDefault="00BE1DBA">
      <w:pPr>
        <w:ind w:left="709"/>
        <w:rPr>
          <w:rFonts w:ascii="Times New Roman" w:eastAsia="Times New Roman" w:hAnsi="Times New Roman" w:cs="Times New Roman"/>
        </w:rPr>
      </w:pPr>
    </w:p>
    <w:p w14:paraId="0000006C" w14:textId="77777777" w:rsidR="00BE1DBA" w:rsidRDefault="00BE1DBA">
      <w:pPr>
        <w:ind w:left="709"/>
        <w:rPr>
          <w:rFonts w:ascii="Times New Roman" w:eastAsia="Times New Roman" w:hAnsi="Times New Roman" w:cs="Times New Roman"/>
        </w:rPr>
      </w:pPr>
    </w:p>
    <w:p w14:paraId="0000006D"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b/>
          <w:bCs/>
          <w:color w:val="000000"/>
        </w:rPr>
        <w:t>5.1.2. Dokümanların Numaralandırılması</w:t>
      </w:r>
    </w:p>
    <w:p w14:paraId="0000006E"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Kalite Yönetim Sistemi kapsamındaki dokümanlar, aşağıda belirtilen kodlama şekline uygun olarak, doküman numarası ile numaralandırılır. Doküman numarası Kalite Yönetim Temsilcisi tarafından verilir.</w:t>
      </w:r>
      <w:r>
        <w:rPr>
          <w:rFonts w:ascii="Times New Roman" w:eastAsia="Times New Roman" w:hAnsi="Times New Roman" w:cs="Times New Roman"/>
        </w:rPr>
        <w:t xml:space="preserve"> </w:t>
      </w:r>
      <w:r>
        <w:rPr>
          <w:rFonts w:ascii="Times New Roman" w:eastAsia="Times New Roman" w:hAnsi="Times New Roman" w:cs="Times New Roman"/>
          <w:color w:val="000000"/>
        </w:rPr>
        <w:t>XX-YYY- : Doküman cinsini açıklayan kod kısaltması- sıra numarası</w:t>
      </w:r>
      <w:r>
        <w:rPr>
          <w:rFonts w:ascii="Times New Roman" w:eastAsia="Times New Roman" w:hAnsi="Times New Roman" w:cs="Times New Roman"/>
        </w:rPr>
        <w:t xml:space="preserve"> </w:t>
      </w:r>
      <w:r>
        <w:rPr>
          <w:rFonts w:ascii="Times New Roman" w:eastAsia="Times New Roman" w:hAnsi="Times New Roman" w:cs="Times New Roman"/>
          <w:b/>
          <w:bCs/>
          <w:color w:val="000000"/>
        </w:rPr>
        <w:t>XXX/XX: Kod Kısaltması:</w:t>
      </w:r>
      <w:r>
        <w:rPr>
          <w:rFonts w:ascii="Times New Roman" w:eastAsia="Times New Roman" w:hAnsi="Times New Roman" w:cs="Times New Roman"/>
          <w:color w:val="000000"/>
        </w:rPr>
        <w:t xml:space="preserve"> Dokümanın cinsini tanımlayan kod kısaltmasını temsil eder. BLADECO ŞARJ ANONİM ŞİRKETİ’ nde tanımlanan dokümanlar ve kısaltmaları aşağıda belirtilmiştir.</w:t>
      </w:r>
    </w:p>
    <w:tbl>
      <w:tblPr>
        <w:tblStyle w:val="a"/>
        <w:tblpPr w:leftFromText="141" w:rightFromText="141" w:vertAnchor="text" w:tblpX="1484" w:tblpY="123"/>
        <w:tblW w:w="6330" w:type="dxa"/>
        <w:tblInd w:w="0" w:type="dxa"/>
        <w:tblLayout w:type="fixed"/>
        <w:tblLook w:val="0400" w:firstRow="0" w:lastRow="0" w:firstColumn="0" w:lastColumn="0" w:noHBand="0" w:noVBand="1"/>
      </w:tblPr>
      <w:tblGrid>
        <w:gridCol w:w="675"/>
        <w:gridCol w:w="4140"/>
        <w:gridCol w:w="1515"/>
      </w:tblGrid>
      <w:tr w:rsidR="00BE1DBA" w14:paraId="5916F899" w14:textId="77777777">
        <w:trPr>
          <w:trHeight w:val="20"/>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6F" w14:textId="77777777" w:rsidR="00BE1DBA" w:rsidRDefault="00BE1DBA">
            <w:pPr>
              <w:spacing w:after="0"/>
              <w:ind w:left="0"/>
              <w:jc w:val="center"/>
              <w:rPr>
                <w:rFonts w:ascii="Times New Roman" w:eastAsia="Times New Roman" w:hAnsi="Times New Roman" w:cs="Times New Roman"/>
                <w:color w:val="000000"/>
              </w:rPr>
            </w:pP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0" w14:textId="77777777" w:rsidR="00BE1DBA" w:rsidRDefault="00000000">
            <w:pPr>
              <w:spacing w:before="0" w:after="0"/>
              <w:ind w:left="0"/>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BÖLÜMLER</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1"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BÖLÜM KODLARI</w:t>
            </w:r>
          </w:p>
        </w:tc>
      </w:tr>
      <w:tr w:rsidR="00BE1DBA" w14:paraId="614BE20B" w14:textId="77777777">
        <w:trPr>
          <w:trHeight w:val="410"/>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2"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3"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Ar-Ge</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4"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ARG</w:t>
            </w:r>
          </w:p>
        </w:tc>
      </w:tr>
      <w:tr w:rsidR="00BE1DBA" w14:paraId="372B9F61" w14:textId="77777777">
        <w:trPr>
          <w:trHeight w:val="283"/>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5"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6"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Depo</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7"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DP</w:t>
            </w:r>
          </w:p>
        </w:tc>
      </w:tr>
      <w:tr w:rsidR="00BE1DBA" w14:paraId="1F8E2ED9" w14:textId="77777777">
        <w:trPr>
          <w:trHeight w:val="283"/>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8"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9"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Bilgi İşlem Müdürlüğü</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A"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BI</w:t>
            </w:r>
          </w:p>
        </w:tc>
      </w:tr>
      <w:tr w:rsidR="00BE1DBA" w14:paraId="2CA7EFCF" w14:textId="77777777">
        <w:trPr>
          <w:trHeight w:val="283"/>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B"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C"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İnsan Kaynakları Yönetimi</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D"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IKY</w:t>
            </w:r>
          </w:p>
        </w:tc>
      </w:tr>
      <w:tr w:rsidR="00BE1DBA" w14:paraId="41A79BC9" w14:textId="77777777">
        <w:trPr>
          <w:trHeight w:val="283"/>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E"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7F"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Kalite Yönetim Sistemi</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0"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KYS</w:t>
            </w:r>
          </w:p>
        </w:tc>
      </w:tr>
      <w:tr w:rsidR="00BE1DBA" w14:paraId="561041B7" w14:textId="77777777">
        <w:trPr>
          <w:trHeight w:val="283"/>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1"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2"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Kalite Kontrol</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3"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KK</w:t>
            </w:r>
          </w:p>
        </w:tc>
      </w:tr>
      <w:tr w:rsidR="00BE1DBA" w14:paraId="48B5DF33" w14:textId="77777777">
        <w:trPr>
          <w:trHeight w:val="283"/>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4"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5"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Muhasebe ve Mali İşler Müdürlüğü</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6"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MIY</w:t>
            </w:r>
          </w:p>
        </w:tc>
      </w:tr>
      <w:tr w:rsidR="00BE1DBA" w14:paraId="04407994" w14:textId="77777777">
        <w:trPr>
          <w:trHeight w:val="283"/>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7"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8"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Proje Geliştirme ve Satış Müdürlüğü</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9"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PGS</w:t>
            </w:r>
          </w:p>
        </w:tc>
      </w:tr>
      <w:tr w:rsidR="00BE1DBA" w14:paraId="3884D245" w14:textId="77777777">
        <w:trPr>
          <w:trHeight w:val="283"/>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A"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9</w:t>
            </w: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B"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Satınalma Müdürlüğü</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C"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SAT</w:t>
            </w:r>
          </w:p>
        </w:tc>
      </w:tr>
      <w:tr w:rsidR="00BE1DBA" w14:paraId="5A83810C" w14:textId="77777777">
        <w:trPr>
          <w:trHeight w:val="283"/>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D"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E"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Satış ve Pazarlama Müdürlüğü</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8F"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STP</w:t>
            </w:r>
          </w:p>
        </w:tc>
      </w:tr>
      <w:tr w:rsidR="00BE1DBA" w14:paraId="01FA9D5A" w14:textId="77777777">
        <w:trPr>
          <w:trHeight w:val="283"/>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0"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11</w:t>
            </w: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1"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Üretim Müdürlüğü</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2"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URT</w:t>
            </w:r>
          </w:p>
        </w:tc>
      </w:tr>
      <w:tr w:rsidR="00BE1DBA" w14:paraId="06734011" w14:textId="77777777">
        <w:trPr>
          <w:trHeight w:val="283"/>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3"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4"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Planlama Müdürlüğü</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5"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UPLN</w:t>
            </w:r>
          </w:p>
        </w:tc>
      </w:tr>
      <w:tr w:rsidR="00BE1DBA" w14:paraId="0E6D92C4" w14:textId="77777777">
        <w:trPr>
          <w:trHeight w:val="283"/>
        </w:trPr>
        <w:tc>
          <w:tcPr>
            <w:tcW w:w="6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6"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13</w:t>
            </w:r>
          </w:p>
        </w:tc>
        <w:tc>
          <w:tcPr>
            <w:tcW w:w="41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7"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Teknik Servis</w:t>
            </w:r>
          </w:p>
        </w:tc>
        <w:tc>
          <w:tcPr>
            <w:tcW w:w="151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8"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TEK</w:t>
            </w:r>
          </w:p>
        </w:tc>
      </w:tr>
    </w:tbl>
    <w:p w14:paraId="00000099" w14:textId="77777777" w:rsidR="00BE1DBA" w:rsidRDefault="00BE1DBA">
      <w:pPr>
        <w:ind w:left="709"/>
        <w:rPr>
          <w:rFonts w:ascii="Times New Roman" w:eastAsia="Times New Roman" w:hAnsi="Times New Roman" w:cs="Times New Roman"/>
          <w:color w:val="000000"/>
        </w:rPr>
      </w:pPr>
    </w:p>
    <w:p w14:paraId="0000009A" w14:textId="77777777" w:rsidR="00BE1DBA" w:rsidRDefault="00BE1DBA">
      <w:pPr>
        <w:ind w:left="709"/>
        <w:rPr>
          <w:rFonts w:ascii="Times New Roman" w:eastAsia="Times New Roman" w:hAnsi="Times New Roman" w:cs="Times New Roman"/>
          <w:color w:val="000000"/>
        </w:rPr>
      </w:pPr>
    </w:p>
    <w:tbl>
      <w:tblPr>
        <w:tblStyle w:val="a0"/>
        <w:tblW w:w="6374" w:type="dxa"/>
        <w:jc w:val="center"/>
        <w:tblInd w:w="0" w:type="dxa"/>
        <w:tblLayout w:type="fixed"/>
        <w:tblLook w:val="0400" w:firstRow="0" w:lastRow="0" w:firstColumn="0" w:lastColumn="0" w:noHBand="0" w:noVBand="1"/>
      </w:tblPr>
      <w:tblGrid>
        <w:gridCol w:w="562"/>
        <w:gridCol w:w="3095"/>
        <w:gridCol w:w="2717"/>
      </w:tblGrid>
      <w:tr w:rsidR="00BE1DBA" w14:paraId="1CA4115C" w14:textId="77777777">
        <w:trPr>
          <w:trHeight w:val="142"/>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B" w14:textId="77777777" w:rsidR="00BE1DBA" w:rsidRDefault="00BE1DBA">
            <w:pPr>
              <w:ind w:left="709"/>
              <w:jc w:val="center"/>
              <w:rPr>
                <w:rFonts w:ascii="Times New Roman" w:eastAsia="Times New Roman" w:hAnsi="Times New Roman" w:cs="Times New Roman"/>
                <w:color w:val="000000"/>
                <w:sz w:val="22"/>
                <w:szCs w:val="22"/>
              </w:rPr>
            </w:pP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C" w14:textId="77777777" w:rsidR="00BE1DBA" w:rsidRDefault="00000000">
            <w:pPr>
              <w:spacing w:before="0" w:after="0"/>
              <w:ind w:left="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DOKÜMAN TÜRÜ</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D" w14:textId="77777777" w:rsidR="00BE1DBA" w:rsidRDefault="00000000">
            <w:pPr>
              <w:spacing w:after="0"/>
              <w:ind w:left="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DOKÜMAN KISALTMASI</w:t>
            </w:r>
          </w:p>
        </w:tc>
      </w:tr>
      <w:tr w:rsidR="00BE1DBA" w14:paraId="5D3AA86F" w14:textId="77777777">
        <w:trPr>
          <w:trHeight w:val="39"/>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E"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9F"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Prosedür</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0"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PRS</w:t>
            </w:r>
          </w:p>
        </w:tc>
      </w:tr>
      <w:tr w:rsidR="00BE1DBA" w14:paraId="2E5CA0C0" w14:textId="77777777">
        <w:trPr>
          <w:trHeight w:val="22"/>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1"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2"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Talimat</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3"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TLM</w:t>
            </w:r>
          </w:p>
        </w:tc>
      </w:tr>
      <w:tr w:rsidR="00BE1DBA" w14:paraId="328FAFA1"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4"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5"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Uyarı</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6"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UYR</w:t>
            </w:r>
          </w:p>
        </w:tc>
      </w:tr>
      <w:tr w:rsidR="00BE1DBA" w14:paraId="4D519113"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7"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8"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Kılavuz</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9"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KLV</w:t>
            </w:r>
          </w:p>
        </w:tc>
      </w:tr>
      <w:tr w:rsidR="00BE1DBA" w14:paraId="4D375AB8"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A"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B"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İş Akış Şeması</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C"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İAŞ</w:t>
            </w:r>
          </w:p>
        </w:tc>
      </w:tr>
      <w:tr w:rsidR="00BE1DBA" w14:paraId="5FA0365C"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D"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E"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Proses Haritası</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AF"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PH</w:t>
            </w:r>
          </w:p>
        </w:tc>
      </w:tr>
      <w:tr w:rsidR="00BE1DBA" w14:paraId="20524862"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0"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1"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Form</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2"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FRM</w:t>
            </w:r>
          </w:p>
        </w:tc>
      </w:tr>
      <w:tr w:rsidR="00BE1DBA" w14:paraId="0FAF8CBB"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3"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4"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Plan</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5"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PLN</w:t>
            </w:r>
          </w:p>
        </w:tc>
      </w:tr>
      <w:tr w:rsidR="00BE1DBA" w14:paraId="5CB68D17"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6"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7"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Çizelge</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8"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ÇZ</w:t>
            </w:r>
          </w:p>
        </w:tc>
      </w:tr>
      <w:tr w:rsidR="00BE1DBA" w14:paraId="624F9D2B"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9"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A"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Liste</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B"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LST</w:t>
            </w:r>
          </w:p>
        </w:tc>
      </w:tr>
      <w:tr w:rsidR="00BE1DBA" w14:paraId="234D7774"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C"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11</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D"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Görev Tanımı</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E"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GRT</w:t>
            </w:r>
          </w:p>
        </w:tc>
      </w:tr>
      <w:tr w:rsidR="00BE1DBA" w14:paraId="6DEC6824"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BF"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0"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Organizasyon Şeması</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1"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OŞ</w:t>
            </w:r>
          </w:p>
        </w:tc>
      </w:tr>
      <w:tr w:rsidR="00BE1DBA" w14:paraId="21642677"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2"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13</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3"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Tablo</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4"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TBL</w:t>
            </w:r>
          </w:p>
        </w:tc>
      </w:tr>
      <w:tr w:rsidR="00BE1DBA" w14:paraId="1A246099"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5"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6"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Kalite El Kitabı</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7"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KEK</w:t>
            </w:r>
          </w:p>
        </w:tc>
      </w:tr>
      <w:tr w:rsidR="00BE1DBA" w14:paraId="009A9E5C"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8"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9"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Garanti Belgesi</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A"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GB</w:t>
            </w:r>
          </w:p>
        </w:tc>
      </w:tr>
      <w:tr w:rsidR="00BE1DBA" w14:paraId="46B9DB8E" w14:textId="77777777">
        <w:trPr>
          <w:trHeight w:val="63"/>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B" w14:textId="77777777" w:rsidR="00BE1DBA" w:rsidRDefault="00000000">
            <w:pPr>
              <w:spacing w:after="0"/>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tc>
        <w:tc>
          <w:tcPr>
            <w:tcW w:w="30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C"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Haftalık Faaliyet Raporu</w:t>
            </w:r>
          </w:p>
        </w:tc>
        <w:tc>
          <w:tcPr>
            <w:tcW w:w="271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0CD" w14:textId="77777777" w:rsidR="00BE1DBA" w:rsidRDefault="00000000">
            <w:pPr>
              <w:spacing w:after="0"/>
              <w:ind w:left="0"/>
              <w:jc w:val="left"/>
              <w:rPr>
                <w:rFonts w:ascii="Times New Roman" w:eastAsia="Times New Roman" w:hAnsi="Times New Roman" w:cs="Times New Roman"/>
                <w:color w:val="000000"/>
              </w:rPr>
            </w:pPr>
            <w:r>
              <w:rPr>
                <w:rFonts w:ascii="Times New Roman" w:eastAsia="Times New Roman" w:hAnsi="Times New Roman" w:cs="Times New Roman"/>
                <w:color w:val="000000"/>
              </w:rPr>
              <w:t>HFR</w:t>
            </w:r>
          </w:p>
        </w:tc>
      </w:tr>
    </w:tbl>
    <w:p w14:paraId="000000CE"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YYY: Sıra Numarası</w:t>
      </w:r>
      <w:r>
        <w:rPr>
          <w:rFonts w:ascii="Times New Roman" w:eastAsia="Times New Roman" w:hAnsi="Times New Roman" w:cs="Times New Roman"/>
          <w:color w:val="000000"/>
        </w:rPr>
        <w:t xml:space="preserve">: Aynı türdeki dokümanlara “01’den başlayarak </w:t>
      </w:r>
      <w:sdt>
        <w:sdtPr>
          <w:tag w:val="goog_rdk_5"/>
          <w:id w:val="-1710173669"/>
        </w:sdtPr>
        <w:sdtContent>
          <w:commentRangeStart w:id="5"/>
        </w:sdtContent>
      </w:sdt>
      <w:r>
        <w:rPr>
          <w:rFonts w:ascii="Times New Roman" w:eastAsia="Times New Roman" w:hAnsi="Times New Roman" w:cs="Times New Roman"/>
          <w:color w:val="000000"/>
        </w:rPr>
        <w:t xml:space="preserve">KYS-FRM-018 Doküman Takip Formu </w:t>
      </w:r>
      <w:commentRangeEnd w:id="5"/>
      <w:r>
        <w:rPr>
          <w:rStyle w:val="AklamaBavurusu"/>
          <w:rFonts w:ascii="Times New Roman" w:eastAsia="Times New Roman" w:hAnsi="Times New Roman" w:cs="Times New Roman"/>
          <w:color w:val="000000"/>
          <w:sz w:val="24"/>
          <w:szCs w:val="24"/>
        </w:rPr>
        <w:commentReference w:id="5"/>
      </w:r>
      <w:r>
        <w:rPr>
          <w:rFonts w:ascii="Times New Roman" w:eastAsia="Times New Roman" w:hAnsi="Times New Roman" w:cs="Times New Roman"/>
          <w:color w:val="000000"/>
        </w:rPr>
        <w:t>üzerinden Kalite Yönetim Temsilcisi tarafından sırayla verilen numaradır.</w:t>
      </w:r>
    </w:p>
    <w:p w14:paraId="000000CF"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Formların numaralandırılmasında XXX/YYY/ZZZ olan kodlama sistemi kullanılır.</w:t>
      </w:r>
    </w:p>
    <w:p w14:paraId="000000D0" w14:textId="77777777" w:rsidR="00BE1DBA" w:rsidRDefault="00BE1DBA">
      <w:pPr>
        <w:ind w:left="709"/>
        <w:rPr>
          <w:rFonts w:ascii="Times New Roman" w:eastAsia="Times New Roman" w:hAnsi="Times New Roman" w:cs="Times New Roman"/>
          <w:color w:val="000000"/>
        </w:rPr>
      </w:pPr>
    </w:p>
    <w:tbl>
      <w:tblPr>
        <w:tblStyle w:val="a1"/>
        <w:tblW w:w="9214" w:type="dxa"/>
        <w:tblInd w:w="-147" w:type="dxa"/>
        <w:tblLayout w:type="fixed"/>
        <w:tblLook w:val="0400" w:firstRow="0" w:lastRow="0" w:firstColumn="0" w:lastColumn="0" w:noHBand="0" w:noVBand="1"/>
      </w:tblPr>
      <w:tblGrid>
        <w:gridCol w:w="2410"/>
        <w:gridCol w:w="1287"/>
        <w:gridCol w:w="1467"/>
        <w:gridCol w:w="1074"/>
        <w:gridCol w:w="967"/>
        <w:gridCol w:w="2009"/>
      </w:tblGrid>
      <w:tr w:rsidR="00BE1DBA" w14:paraId="2AF103A4" w14:textId="77777777">
        <w:trPr>
          <w:trHeight w:val="135"/>
        </w:trPr>
        <w:tc>
          <w:tcPr>
            <w:tcW w:w="24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D1" w14:textId="77777777" w:rsidR="00BE1DBA" w:rsidRDefault="00BE1DBA">
            <w:pPr>
              <w:spacing w:before="0" w:after="0"/>
              <w:ind w:left="0"/>
              <w:jc w:val="left"/>
              <w:rPr>
                <w:rFonts w:ascii="Times New Roman" w:eastAsia="Times New Roman" w:hAnsi="Times New Roman" w:cs="Times New Roman"/>
              </w:rPr>
            </w:pPr>
          </w:p>
          <w:p w14:paraId="000000D2"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b/>
                <w:bCs/>
                <w:color w:val="000000"/>
              </w:rPr>
              <w:t>Doküman cinsi</w:t>
            </w:r>
          </w:p>
        </w:tc>
        <w:tc>
          <w:tcPr>
            <w:tcW w:w="12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D3" w14:textId="77777777" w:rsidR="00BE1DBA" w:rsidRDefault="00BE1DBA">
            <w:pPr>
              <w:spacing w:before="0" w:after="0"/>
              <w:ind w:left="0"/>
              <w:jc w:val="left"/>
              <w:rPr>
                <w:rFonts w:ascii="Times New Roman" w:eastAsia="Times New Roman" w:hAnsi="Times New Roman" w:cs="Times New Roman"/>
              </w:rPr>
            </w:pPr>
          </w:p>
          <w:p w14:paraId="000000D4"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b/>
                <w:bCs/>
                <w:color w:val="000000"/>
              </w:rPr>
              <w:t>Hazırlayan</w:t>
            </w:r>
          </w:p>
        </w:tc>
        <w:tc>
          <w:tcPr>
            <w:tcW w:w="14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D5" w14:textId="77777777" w:rsidR="00BE1DBA" w:rsidRDefault="00BE1DBA">
            <w:pPr>
              <w:spacing w:before="0" w:after="0"/>
              <w:ind w:left="0"/>
              <w:jc w:val="left"/>
              <w:rPr>
                <w:rFonts w:ascii="Times New Roman" w:eastAsia="Times New Roman" w:hAnsi="Times New Roman" w:cs="Times New Roman"/>
              </w:rPr>
            </w:pPr>
          </w:p>
          <w:p w14:paraId="000000D6"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b/>
                <w:bCs/>
                <w:color w:val="000000"/>
              </w:rPr>
              <w:t>Onaylayan</w:t>
            </w:r>
          </w:p>
        </w:tc>
        <w:tc>
          <w:tcPr>
            <w:tcW w:w="10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D7" w14:textId="77777777" w:rsidR="00BE1DBA" w:rsidRDefault="00BE1DBA">
            <w:pPr>
              <w:spacing w:before="0" w:after="0"/>
              <w:ind w:left="0"/>
              <w:jc w:val="left"/>
              <w:rPr>
                <w:rFonts w:ascii="Times New Roman" w:eastAsia="Times New Roman" w:hAnsi="Times New Roman" w:cs="Times New Roman"/>
              </w:rPr>
            </w:pPr>
          </w:p>
          <w:p w14:paraId="000000D8"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b/>
                <w:bCs/>
                <w:color w:val="000000"/>
              </w:rPr>
              <w:t>Çoğaltan</w:t>
            </w:r>
          </w:p>
        </w:tc>
        <w:tc>
          <w:tcPr>
            <w:tcW w:w="9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D9" w14:textId="77777777" w:rsidR="00BE1DBA" w:rsidRDefault="00BE1DBA">
            <w:pPr>
              <w:spacing w:before="0" w:after="0"/>
              <w:ind w:left="0"/>
              <w:jc w:val="left"/>
              <w:rPr>
                <w:rFonts w:ascii="Times New Roman" w:eastAsia="Times New Roman" w:hAnsi="Times New Roman" w:cs="Times New Roman"/>
              </w:rPr>
            </w:pPr>
          </w:p>
          <w:p w14:paraId="000000DA"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b/>
                <w:bCs/>
                <w:color w:val="000000"/>
              </w:rPr>
              <w:t>Dağıtım</w:t>
            </w:r>
          </w:p>
        </w:tc>
        <w:tc>
          <w:tcPr>
            <w:tcW w:w="20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DB"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b/>
                <w:bCs/>
                <w:color w:val="000000"/>
              </w:rPr>
              <w:t>Eski revizeleri ortadan kaldıran</w:t>
            </w:r>
          </w:p>
        </w:tc>
      </w:tr>
      <w:tr w:rsidR="00BE1DBA" w14:paraId="7B25726E" w14:textId="77777777">
        <w:trPr>
          <w:trHeight w:val="129"/>
        </w:trPr>
        <w:tc>
          <w:tcPr>
            <w:tcW w:w="24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DC"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K.E.K.</w:t>
            </w:r>
          </w:p>
        </w:tc>
        <w:tc>
          <w:tcPr>
            <w:tcW w:w="12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DD"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K.Y.T.</w:t>
            </w:r>
          </w:p>
        </w:tc>
        <w:tc>
          <w:tcPr>
            <w:tcW w:w="14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DE"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Genel Müdür</w:t>
            </w:r>
          </w:p>
        </w:tc>
        <w:tc>
          <w:tcPr>
            <w:tcW w:w="10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DF"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9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0"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20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1"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r>
      <w:tr w:rsidR="00BE1DBA" w14:paraId="66A3ED94" w14:textId="77777777">
        <w:trPr>
          <w:trHeight w:val="129"/>
        </w:trPr>
        <w:tc>
          <w:tcPr>
            <w:tcW w:w="24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2"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Prosedürler</w:t>
            </w:r>
          </w:p>
        </w:tc>
        <w:tc>
          <w:tcPr>
            <w:tcW w:w="12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3"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K.Y.T.</w:t>
            </w:r>
          </w:p>
        </w:tc>
        <w:tc>
          <w:tcPr>
            <w:tcW w:w="14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4"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Genel Müdür</w:t>
            </w:r>
          </w:p>
        </w:tc>
        <w:tc>
          <w:tcPr>
            <w:tcW w:w="10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5"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9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6"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20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7"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r>
      <w:tr w:rsidR="00BE1DBA" w14:paraId="39DE3E47" w14:textId="77777777">
        <w:trPr>
          <w:trHeight w:val="129"/>
        </w:trPr>
        <w:tc>
          <w:tcPr>
            <w:tcW w:w="24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8"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Talimatlar</w:t>
            </w:r>
          </w:p>
        </w:tc>
        <w:tc>
          <w:tcPr>
            <w:tcW w:w="12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9"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K.Y.T.</w:t>
            </w:r>
          </w:p>
        </w:tc>
        <w:tc>
          <w:tcPr>
            <w:tcW w:w="14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A"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İlgili Bölüm Yöneticisi</w:t>
            </w:r>
          </w:p>
        </w:tc>
        <w:tc>
          <w:tcPr>
            <w:tcW w:w="10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B"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9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C"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20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D"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r>
      <w:tr w:rsidR="00BE1DBA" w14:paraId="1E07F8C5" w14:textId="77777777">
        <w:trPr>
          <w:trHeight w:val="129"/>
        </w:trPr>
        <w:tc>
          <w:tcPr>
            <w:tcW w:w="24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EE" w14:textId="77777777" w:rsidR="00BE1DBA" w:rsidRDefault="00BE1DBA">
            <w:pPr>
              <w:spacing w:before="0" w:after="0"/>
              <w:ind w:left="0"/>
              <w:jc w:val="left"/>
              <w:rPr>
                <w:rFonts w:ascii="Times New Roman" w:eastAsia="Times New Roman" w:hAnsi="Times New Roman" w:cs="Times New Roman"/>
              </w:rPr>
            </w:pPr>
          </w:p>
          <w:p w14:paraId="000000EF"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Formlar</w:t>
            </w:r>
          </w:p>
        </w:tc>
        <w:tc>
          <w:tcPr>
            <w:tcW w:w="6804" w:type="dxa"/>
            <w:gridSpan w:val="5"/>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F0"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Formlar prosedür ekinde yer alır, prosedürün onaylanması formların onaylanması anlamına gelir. Formlar KYS tarafından çoğaltılır, dağıtılır, eski revizyonları ortadan kaldırılır. </w:t>
            </w:r>
          </w:p>
        </w:tc>
      </w:tr>
      <w:tr w:rsidR="00BE1DBA" w14:paraId="32DF6247" w14:textId="77777777">
        <w:trPr>
          <w:trHeight w:val="129"/>
        </w:trPr>
        <w:tc>
          <w:tcPr>
            <w:tcW w:w="24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F5"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Görev Tanımları</w:t>
            </w:r>
          </w:p>
        </w:tc>
        <w:tc>
          <w:tcPr>
            <w:tcW w:w="12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F6"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K.Y.T.</w:t>
            </w:r>
          </w:p>
        </w:tc>
        <w:tc>
          <w:tcPr>
            <w:tcW w:w="14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F7"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Genel Müdür</w:t>
            </w:r>
          </w:p>
        </w:tc>
        <w:tc>
          <w:tcPr>
            <w:tcW w:w="10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F8"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9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F9"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20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FA"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r>
      <w:tr w:rsidR="00BE1DBA" w14:paraId="3ECA06EC" w14:textId="77777777">
        <w:trPr>
          <w:trHeight w:val="129"/>
        </w:trPr>
        <w:tc>
          <w:tcPr>
            <w:tcW w:w="24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FB"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Kalite Planları</w:t>
            </w:r>
          </w:p>
        </w:tc>
        <w:tc>
          <w:tcPr>
            <w:tcW w:w="12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FC"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K.Y.T.</w:t>
            </w:r>
          </w:p>
        </w:tc>
        <w:tc>
          <w:tcPr>
            <w:tcW w:w="14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FD"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Genel Müdür</w:t>
            </w:r>
          </w:p>
        </w:tc>
        <w:tc>
          <w:tcPr>
            <w:tcW w:w="10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FE"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9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0FF"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20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0"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r>
      <w:tr w:rsidR="00BE1DBA" w14:paraId="6778705C" w14:textId="77777777">
        <w:trPr>
          <w:trHeight w:val="129"/>
        </w:trPr>
        <w:tc>
          <w:tcPr>
            <w:tcW w:w="24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1"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Proses Haritaları</w:t>
            </w:r>
          </w:p>
        </w:tc>
        <w:tc>
          <w:tcPr>
            <w:tcW w:w="12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2"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14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3"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Genel Müdür</w:t>
            </w:r>
          </w:p>
        </w:tc>
        <w:tc>
          <w:tcPr>
            <w:tcW w:w="10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4"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9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5"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20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6"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r>
      <w:tr w:rsidR="00BE1DBA" w14:paraId="127B7774" w14:textId="77777777">
        <w:trPr>
          <w:trHeight w:val="129"/>
        </w:trPr>
        <w:tc>
          <w:tcPr>
            <w:tcW w:w="24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7"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Teknik Resimler</w:t>
            </w:r>
          </w:p>
        </w:tc>
        <w:tc>
          <w:tcPr>
            <w:tcW w:w="12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8"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14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9"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Genel Müdür</w:t>
            </w:r>
          </w:p>
        </w:tc>
        <w:tc>
          <w:tcPr>
            <w:tcW w:w="10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A"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9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B"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20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C"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r>
      <w:tr w:rsidR="00BE1DBA" w14:paraId="25A2648D" w14:textId="77777777">
        <w:trPr>
          <w:trHeight w:val="129"/>
        </w:trPr>
        <w:tc>
          <w:tcPr>
            <w:tcW w:w="24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D"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Dış. Kay. Dök.</w:t>
            </w:r>
          </w:p>
        </w:tc>
        <w:tc>
          <w:tcPr>
            <w:tcW w:w="128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E"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w:t>
            </w:r>
          </w:p>
        </w:tc>
        <w:tc>
          <w:tcPr>
            <w:tcW w:w="14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0F" w14:textId="77777777" w:rsidR="00BE1DBA" w:rsidRDefault="00000000">
            <w:pPr>
              <w:spacing w:before="0" w:after="0"/>
              <w:ind w:left="0"/>
              <w:rPr>
                <w:rFonts w:ascii="Times New Roman" w:eastAsia="Times New Roman" w:hAnsi="Times New Roman" w:cs="Times New Roman"/>
              </w:rPr>
            </w:pPr>
            <w:r>
              <w:rPr>
                <w:rFonts w:ascii="Times New Roman" w:eastAsia="Times New Roman" w:hAnsi="Times New Roman" w:cs="Times New Roman"/>
                <w:color w:val="000000"/>
              </w:rPr>
              <w:t>-</w:t>
            </w:r>
          </w:p>
        </w:tc>
        <w:tc>
          <w:tcPr>
            <w:tcW w:w="10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10"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96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11"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c>
          <w:tcPr>
            <w:tcW w:w="200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12" w14:textId="77777777" w:rsidR="00BE1DBA" w:rsidRDefault="00000000">
            <w:pPr>
              <w:spacing w:before="0" w:after="0"/>
              <w:ind w:left="0"/>
              <w:jc w:val="left"/>
              <w:rPr>
                <w:rFonts w:ascii="Times New Roman" w:eastAsia="Times New Roman" w:hAnsi="Times New Roman" w:cs="Times New Roman"/>
              </w:rPr>
            </w:pPr>
            <w:r>
              <w:rPr>
                <w:rFonts w:ascii="Times New Roman" w:eastAsia="Times New Roman" w:hAnsi="Times New Roman" w:cs="Times New Roman"/>
                <w:color w:val="000000"/>
              </w:rPr>
              <w:t>K.Y.T.</w:t>
            </w:r>
          </w:p>
        </w:tc>
      </w:tr>
    </w:tbl>
    <w:p w14:paraId="00000113" w14:textId="77777777" w:rsidR="00BE1DBA" w:rsidRDefault="00000000">
      <w:pPr>
        <w:ind w:left="0"/>
        <w:rPr>
          <w:rFonts w:ascii="Times New Roman" w:eastAsia="Times New Roman" w:hAnsi="Times New Roman" w:cs="Times New Roman"/>
          <w:color w:val="000000"/>
        </w:rPr>
      </w:pPr>
      <w:r>
        <w:rPr>
          <w:rFonts w:ascii="Times New Roman" w:eastAsia="Times New Roman" w:hAnsi="Times New Roman" w:cs="Times New Roman"/>
          <w:color w:val="000000"/>
        </w:rPr>
        <w:t>K.Y.T.: Kalite Yönetim Temsilcisi</w:t>
      </w:r>
    </w:p>
    <w:p w14:paraId="00000114" w14:textId="77777777" w:rsidR="00BE1DBA" w:rsidRDefault="00000000">
      <w:pPr>
        <w:ind w:left="0"/>
        <w:rPr>
          <w:rFonts w:ascii="Times New Roman" w:eastAsia="Times New Roman" w:hAnsi="Times New Roman" w:cs="Times New Roman"/>
          <w:color w:val="000000"/>
        </w:rPr>
      </w:pPr>
      <w:r>
        <w:rPr>
          <w:rFonts w:ascii="Times New Roman" w:eastAsia="Times New Roman" w:hAnsi="Times New Roman" w:cs="Times New Roman"/>
          <w:color w:val="000000"/>
        </w:rPr>
        <w:t>İşletmenin kalite dokümantasyon yapısı kalite el kitabı, prosedürler ve proses haritaları, talimatlar, formlar, görev tanımları, kalite planları, diğer destek dokümanlar (standart, katalog vs.) oluşturulur. Hazırlanan veya revize edilen kalite dokümanları yukarıda verilen tabloda belirtilen sorumlularca onaylanır. Onaylanıp sisteme alınan dokümanlar Doküman Takip Formuna kayıt edilerek iç denetim vb. gibi gerekli görülen durumlarda güncelliği takip edilir. </w:t>
      </w:r>
    </w:p>
    <w:p w14:paraId="00000115" w14:textId="77777777" w:rsidR="00BE1DBA" w:rsidRDefault="00000000">
      <w:pPr>
        <w:ind w:left="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Dokümanların orijinalinde hazırlayan ve onaylayan haneleri ıslak ve tükenmez ve/veya dolma kalem gibi çıkmayacak kalemle imzalanarak yürürlüğe girer. Yürürlüğe giren dokümanlar Kalite Yönetim Temsilcisi tarafından doküman dağıtım planında belirtilen adette fotokopi ile çoğaltılarak doküman dağıtım formu ile imza karşılığı dağıtır. Dağıtılan kopyaların her sayfasına kırmızı renkli “kontrollü kopya” damgası vurulur. Dokümanlar firma içerisinde ve belgelendirme kuruluşuna kontrollü kopya olarak dağıtılır. </w:t>
      </w:r>
    </w:p>
    <w:p w14:paraId="00000116" w14:textId="77777777" w:rsidR="00BE1DBA" w:rsidRDefault="00000000">
      <w:pPr>
        <w:ind w:left="0"/>
        <w:rPr>
          <w:rFonts w:ascii="Times New Roman" w:eastAsia="Times New Roman" w:hAnsi="Times New Roman" w:cs="Times New Roman"/>
          <w:color w:val="000000"/>
        </w:rPr>
      </w:pPr>
      <w:r>
        <w:rPr>
          <w:rFonts w:ascii="Times New Roman" w:eastAsia="Times New Roman" w:hAnsi="Times New Roman" w:cs="Times New Roman"/>
          <w:color w:val="000000"/>
        </w:rPr>
        <w:t>Dokümanların işletme dışına çıkartılması ancak Genel Müdür, Genel Müdür Yardımcısı veya Kalite Yönetim Temsilcisi onayı ile olabilir. Bu tarz bir uygulamada işletme dışarısına çıkartılan dokümanlara “kontrolsüz kopya” damgası vurulur ve kontrole tabi tutulmaz. </w:t>
      </w:r>
    </w:p>
    <w:p w14:paraId="00000117" w14:textId="77777777" w:rsidR="00BE1DBA" w:rsidRDefault="00000000">
      <w:pPr>
        <w:ind w:left="0"/>
        <w:rPr>
          <w:rFonts w:ascii="Times New Roman" w:eastAsia="Times New Roman" w:hAnsi="Times New Roman" w:cs="Times New Roman"/>
          <w:color w:val="000000"/>
        </w:rPr>
      </w:pPr>
      <w:r>
        <w:rPr>
          <w:rFonts w:ascii="Times New Roman" w:eastAsia="Times New Roman" w:hAnsi="Times New Roman" w:cs="Times New Roman"/>
          <w:color w:val="000000"/>
        </w:rPr>
        <w:t>Prosedür, talimat ve diğer dokümanlardaki revizyonlar, doküman talep formu ile kalite yönetim temsilcisine iletilir, kalite yönetim temsilcisi revizyona uğrayacak dokümanı prosedürü ve/veya talimatı ile birlikte inceleyerek ilgili prosedür ve/veya talimat ile ilgili birim müdürlerinin görüşlerini alarak hazırlar. Genel Müdür ve Genel Müdür Yardımcısının onayına sunar.</w:t>
      </w:r>
    </w:p>
    <w:p w14:paraId="00000118" w14:textId="77777777" w:rsidR="00BE1DBA" w:rsidRDefault="00000000">
      <w:pPr>
        <w:ind w:left="0"/>
        <w:rPr>
          <w:rFonts w:ascii="Times New Roman" w:eastAsia="Times New Roman" w:hAnsi="Times New Roman" w:cs="Times New Roman"/>
          <w:color w:val="000000"/>
        </w:rPr>
      </w:pPr>
      <w:r>
        <w:rPr>
          <w:rFonts w:ascii="Times New Roman" w:eastAsia="Times New Roman" w:hAnsi="Times New Roman" w:cs="Times New Roman"/>
          <w:color w:val="000000"/>
        </w:rPr>
        <w:t>Revize edilen dokümanların dağıtımı ilgili formlar çerçevesinde imza karşılığında iletilir ve eski hallerinin bulunduğu kısımlardan kaldırılarak iptal kaşesi vurulur, dolayısı ile yerine revize edilmiş dokümanlar yerleştirilir. Revize olan dokümanları kalite kısayolu içerisinde bulmak mümkündür.</w:t>
      </w:r>
    </w:p>
    <w:p w14:paraId="00000119" w14:textId="77777777" w:rsidR="00BE1DBA" w:rsidRDefault="00000000">
      <w:pPr>
        <w:ind w:left="0"/>
        <w:rPr>
          <w:rFonts w:ascii="Times New Roman" w:eastAsia="Times New Roman" w:hAnsi="Times New Roman" w:cs="Times New Roman"/>
          <w:b/>
          <w:bCs/>
          <w:color w:val="000000"/>
        </w:rPr>
      </w:pPr>
      <w:r>
        <w:rPr>
          <w:rFonts w:ascii="Times New Roman" w:eastAsia="Times New Roman" w:hAnsi="Times New Roman" w:cs="Times New Roman"/>
          <w:b/>
          <w:bCs/>
          <w:color w:val="000000"/>
        </w:rPr>
        <w:t>5.2. Dokümanların Gözden Geçirilmesi ve Revizyonu</w:t>
      </w:r>
    </w:p>
    <w:p w14:paraId="0000011A"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b/>
          <w:bCs/>
          <w:color w:val="000000"/>
        </w:rPr>
        <w:t>5.2.1. Gözden Geçirme</w:t>
      </w:r>
    </w:p>
    <w:p w14:paraId="0000011B"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Tüm personel, kullandıkları dokümanları yaptıkları işe uygunluk açısından sürekli olarak gözden geçirirler. Zaman içerisinde faaliyetlerdeki değişiklikler ve gelişmeler nedeniyle doküman ile uygulama arasında ortaya çıkabilecek farklılıklar durumunda revizyon süreci başlatılır.</w:t>
      </w:r>
    </w:p>
    <w:p w14:paraId="0000011C"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Birim sorumluları, her yıl sonunda, uyguladıkları dokümanları gözden geçirerek revizyon gerekip gerekmediği hususunu değerlendirirler. Revizyon gerektiren dokümanlar için revizyon süreci Kalite Yönetim Temsilcisi tarafından başlatılır.</w:t>
      </w:r>
    </w:p>
    <w:p w14:paraId="0000011D" w14:textId="77777777" w:rsidR="00BE1DBA" w:rsidRDefault="00BE1DBA">
      <w:pPr>
        <w:ind w:left="709"/>
        <w:rPr>
          <w:rFonts w:ascii="Times New Roman" w:eastAsia="Times New Roman" w:hAnsi="Times New Roman" w:cs="Times New Roman"/>
        </w:rPr>
      </w:pPr>
    </w:p>
    <w:p w14:paraId="0000011E" w14:textId="77777777" w:rsidR="00BE1DBA" w:rsidRDefault="00BE1DBA">
      <w:pPr>
        <w:ind w:left="709"/>
        <w:rPr>
          <w:rFonts w:ascii="Times New Roman" w:eastAsia="Times New Roman" w:hAnsi="Times New Roman" w:cs="Times New Roman"/>
        </w:rPr>
      </w:pPr>
    </w:p>
    <w:p w14:paraId="0000011F"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b/>
          <w:bCs/>
          <w:color w:val="000000"/>
        </w:rPr>
        <w:t>5.2.2. Revizyon</w:t>
      </w:r>
    </w:p>
    <w:p w14:paraId="00000120"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 xml:space="preserve">Tüm personel revizyon talebini </w:t>
      </w:r>
      <w:sdt>
        <w:sdtPr>
          <w:tag w:val="goog_rdk_6"/>
          <w:id w:val="-806011159"/>
        </w:sdtPr>
        <w:sdtContent>
          <w:commentRangeStart w:id="6"/>
        </w:sdtContent>
      </w:sdt>
      <w:r>
        <w:rPr>
          <w:rFonts w:ascii="Times New Roman" w:eastAsia="Times New Roman" w:hAnsi="Times New Roman" w:cs="Times New Roman"/>
          <w:color w:val="000000"/>
        </w:rPr>
        <w:t xml:space="preserve">KYS-FRM-019 Doküman Talep Formu </w:t>
      </w:r>
      <w:commentRangeEnd w:id="6"/>
      <w:r>
        <w:rPr>
          <w:rStyle w:val="AklamaBavurusu"/>
          <w:rFonts w:ascii="Times New Roman" w:eastAsia="Times New Roman" w:hAnsi="Times New Roman" w:cs="Times New Roman"/>
          <w:color w:val="000000"/>
          <w:sz w:val="24"/>
          <w:szCs w:val="24"/>
        </w:rPr>
        <w:commentReference w:id="6"/>
      </w:r>
      <w:r>
        <w:rPr>
          <w:rFonts w:ascii="Times New Roman" w:eastAsia="Times New Roman" w:hAnsi="Times New Roman" w:cs="Times New Roman"/>
          <w:color w:val="000000"/>
        </w:rPr>
        <w:t>ile birlikte ilgili birimin sorumlusuna yapar. Birim sorumlusu revizyon talebini değerlendirir, gerekli gördüğünde ilgili kişilerin de görüşünü alır ve kendi görüşüyle birlikte revizyon talebini Kalite Yönetim Temsilcisine gönderir. Revizyon konusunda karar verme yetkisi Kalite Yönetim Temsilcisindedir.</w:t>
      </w:r>
    </w:p>
    <w:p w14:paraId="00000121"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Listelerin içerik revizyonu için Doküman Talep Formu kullanılmaz ve revizyon numarası yenilenmez. Listelerin güncellik sorumlusu, bu dokümanları daima güncel tutar. Bununla birlikte dokümanda yapısal bir format değişikliği yapılması durumunda, bu bir revizyon olarak değerlendirilir. Bu gibi değişikliklerde Doküman Talep Formu kullanılır ve yeni revizyon numarası verilir.</w:t>
      </w:r>
    </w:p>
    <w:p w14:paraId="00000122"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Bir doküman için revizyon kararı verildiğinde, prensipte yeni bir doküman yazılıyormuş gibi tüm aşamaları (madde 5.1.1) yeniden takip eder.</w:t>
      </w:r>
    </w:p>
    <w:p w14:paraId="00000123"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 xml:space="preserve">Prosedürlerdeki ve prosedür şeklinde yazılan talimatlardaki değişiklikler Doküman Kayıtları Klasörü ile takip edilir. Bu klasörde, her bir doküman cinsi için oluşturulan tablolarla değişiklik yapılan bölüm, tarih ve revizyon numarası gibi bilgilere ulaşmak mümkündür. Revizyon sebebi sayfaların alt kısmında yer alan “revizyon açıklaması” kısmına yazılarak “revizyon no:” kısmındaki sayı bir basamak arttırılarak revizyon tarihi güncelleştirilir. Yapılan revizyonların 20 olduğunda kalite el kitabı yeniden </w:t>
      </w:r>
      <w:r>
        <w:rPr>
          <w:rFonts w:ascii="Times New Roman" w:eastAsia="Times New Roman" w:hAnsi="Times New Roman" w:cs="Times New Roman"/>
          <w:color w:val="000000"/>
        </w:rPr>
        <w:lastRenderedPageBreak/>
        <w:t>yayınlanır. Kapak sayfasındaki revizyon numarası bir basamak arttırılarak revizyon tarihi güncelleştirilir. Prosedürler haricinde revizyon açıklamaları kayıt altına alınmaz.</w:t>
      </w:r>
    </w:p>
    <w:p w14:paraId="00000124"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 xml:space="preserve">Tüm dokümanların son revizyonlarını göstermek amacıyla </w:t>
      </w:r>
      <w:sdt>
        <w:sdtPr>
          <w:tag w:val="goog_rdk_7"/>
          <w:id w:val="49795303"/>
        </w:sdtPr>
        <w:sdtContent>
          <w:commentRangeStart w:id="7"/>
        </w:sdtContent>
      </w:sdt>
      <w:r>
        <w:rPr>
          <w:rFonts w:ascii="Times New Roman" w:eastAsia="Times New Roman" w:hAnsi="Times New Roman" w:cs="Times New Roman"/>
          <w:color w:val="000000"/>
        </w:rPr>
        <w:t>KYS-FRM-018 Doküman Takip Formu kullanılır.</w:t>
      </w:r>
      <w:commentRangeEnd w:id="7"/>
      <w:r>
        <w:rPr>
          <w:rStyle w:val="AklamaBavurusu"/>
          <w:rFonts w:ascii="Times New Roman" w:eastAsia="Times New Roman" w:hAnsi="Times New Roman" w:cs="Times New Roman"/>
          <w:color w:val="000000"/>
          <w:sz w:val="24"/>
          <w:szCs w:val="24"/>
        </w:rPr>
        <w:commentReference w:id="7"/>
      </w:r>
    </w:p>
    <w:p w14:paraId="00000125"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Kalite Yönetim Temsilcisi revize olan dokümanları ilgili birime e- mail ile ulaştırır.</w:t>
      </w:r>
    </w:p>
    <w:p w14:paraId="00000126" w14:textId="77777777" w:rsidR="00BE1DBA" w:rsidRDefault="00000000">
      <w:pPr>
        <w:ind w:left="0"/>
        <w:rPr>
          <w:rFonts w:ascii="Times New Roman" w:eastAsia="Times New Roman" w:hAnsi="Times New Roman" w:cs="Times New Roman"/>
          <w:color w:val="000000"/>
        </w:rPr>
      </w:pPr>
      <w:r>
        <w:rPr>
          <w:rFonts w:ascii="Times New Roman" w:eastAsia="Times New Roman" w:hAnsi="Times New Roman" w:cs="Times New Roman"/>
          <w:b/>
          <w:bCs/>
          <w:color w:val="000000"/>
        </w:rPr>
        <w:t>5.3. Dokümanların İptali</w:t>
      </w:r>
    </w:p>
    <w:p w14:paraId="00000127"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 xml:space="preserve">Tüm personel iptal talebini </w:t>
      </w:r>
      <w:sdt>
        <w:sdtPr>
          <w:tag w:val="goog_rdk_8"/>
          <w:id w:val="1804865033"/>
        </w:sdtPr>
        <w:sdtContent>
          <w:commentRangeStart w:id="8"/>
        </w:sdtContent>
      </w:sdt>
      <w:r>
        <w:rPr>
          <w:rFonts w:ascii="Times New Roman" w:eastAsia="Times New Roman" w:hAnsi="Times New Roman" w:cs="Times New Roman"/>
          <w:color w:val="000000"/>
        </w:rPr>
        <w:t xml:space="preserve">KYS-FRM-019 Doküman Talep Formu </w:t>
      </w:r>
      <w:commentRangeEnd w:id="8"/>
      <w:r>
        <w:rPr>
          <w:rStyle w:val="AklamaBavurusu"/>
          <w:rFonts w:ascii="Times New Roman" w:eastAsia="Times New Roman" w:hAnsi="Times New Roman" w:cs="Times New Roman"/>
          <w:color w:val="000000"/>
          <w:sz w:val="24"/>
          <w:szCs w:val="24"/>
        </w:rPr>
        <w:commentReference w:id="8"/>
      </w:r>
      <w:r>
        <w:rPr>
          <w:rFonts w:ascii="Times New Roman" w:eastAsia="Times New Roman" w:hAnsi="Times New Roman" w:cs="Times New Roman"/>
          <w:color w:val="000000"/>
        </w:rPr>
        <w:t>ile ilgili birimin sorumlularına yapar. Birim sorumlusu iptal talebini değerlendirir, gerekli gördüğünde ilgili kişilerin de görüşünü alır. Varsa birim amirinin olurunu aldıktan sonra iptal talebi Kalite Yönetim Temsilcisine iletilir. İptal konusunda karar verme yetkisi Yönetim Temsilcisindedir.</w:t>
      </w:r>
    </w:p>
    <w:p w14:paraId="00000128" w14:textId="77777777" w:rsidR="00BE1DBA" w:rsidRDefault="00000000">
      <w:pPr>
        <w:ind w:left="0"/>
        <w:rPr>
          <w:rFonts w:ascii="Times New Roman" w:eastAsia="Times New Roman" w:hAnsi="Times New Roman" w:cs="Times New Roman"/>
          <w:color w:val="000000"/>
        </w:rPr>
      </w:pPr>
      <w:r>
        <w:rPr>
          <w:rFonts w:ascii="Times New Roman" w:eastAsia="Times New Roman" w:hAnsi="Times New Roman" w:cs="Times New Roman"/>
          <w:b/>
          <w:bCs/>
          <w:color w:val="000000"/>
        </w:rPr>
        <w:t>5.4. Arşiv</w:t>
      </w:r>
    </w:p>
    <w:p w14:paraId="00000129"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İptal edilen dokümanlarla revize edilen dokümanların güncelliğini yitirmiş olan suretlerinin saklanmasından Kalite Yönetim Temsilcisi sorumludur.</w:t>
      </w:r>
    </w:p>
    <w:p w14:paraId="0000012A"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Revize veya iptal edilen dokümanların Kalite kısayolu üzerinden yayınlanan elektronik ortamdaki kopyaları Kalite Yönetim Temsilcisi tarafından kalite kısayolu üzerinden kaldırılır. Böylece personelin güncelliğini yitirmiş olan dokümana erişimi engellenir. Güncelliğini yitirmiş olan bu dokümanlar Kalite Yönetim Temsilcisi tarafından bilgisayar ortamında arşivlenir. </w:t>
      </w:r>
    </w:p>
    <w:p w14:paraId="0000012B"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Kalite yönetim temsilcisi, ofis içerisinde kullanılan bilgisayarlardaki tüm kayıtları periyodik olarak 1 aylık ve yıllık olmak üzere yedeklerini cihaz donanımları ile server’a aktararak arşivde saklar. Bu kayıtlara dönülmesi işletme müdürünün onayı ile olur.</w:t>
      </w:r>
    </w:p>
    <w:p w14:paraId="0000012E" w14:textId="57738606" w:rsidR="00BE1DBA" w:rsidRPr="00203EA7" w:rsidRDefault="00000000" w:rsidP="00203EA7">
      <w:pPr>
        <w:ind w:left="709"/>
        <w:rPr>
          <w:rFonts w:ascii="Times New Roman" w:eastAsia="Times New Roman" w:hAnsi="Times New Roman" w:cs="Times New Roman"/>
        </w:rPr>
      </w:pPr>
      <w:r>
        <w:rPr>
          <w:rFonts w:ascii="Times New Roman" w:eastAsia="Times New Roman" w:hAnsi="Times New Roman" w:cs="Times New Roman"/>
          <w:color w:val="000000"/>
        </w:rPr>
        <w:lastRenderedPageBreak/>
        <w:t>Kayıtlar en az on yıl süre ile Kalite Yönetim Temsilcisi ve İşletme Müdürü tarafından saklanır</w:t>
      </w:r>
      <w:r w:rsidR="00203EA7">
        <w:rPr>
          <w:rFonts w:ascii="Times New Roman" w:eastAsia="Times New Roman" w:hAnsi="Times New Roman" w:cs="Times New Roman"/>
          <w:color w:val="000000"/>
        </w:rPr>
        <w:t>.</w:t>
      </w:r>
    </w:p>
    <w:p w14:paraId="0000012F" w14:textId="77777777" w:rsidR="00BE1DBA" w:rsidRDefault="00000000">
      <w:pPr>
        <w:ind w:left="0"/>
        <w:rPr>
          <w:rFonts w:ascii="Times New Roman" w:eastAsia="Times New Roman" w:hAnsi="Times New Roman" w:cs="Times New Roman"/>
          <w:color w:val="000000"/>
        </w:rPr>
      </w:pPr>
      <w:r>
        <w:rPr>
          <w:rFonts w:ascii="Times New Roman" w:eastAsia="Times New Roman" w:hAnsi="Times New Roman" w:cs="Times New Roman"/>
          <w:b/>
          <w:bCs/>
          <w:color w:val="000000"/>
        </w:rPr>
        <w:t>5.5. Dış Kaynaklı Dokümanların Kontrolü</w:t>
      </w:r>
    </w:p>
    <w:p w14:paraId="00000130"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İşletmede kullanılan standartlar, kataloglar, sözleşme tasarısı, resmî gazeteler, ISO 9001:2015 eğitim notları vb. Dış kaynaklı doküman listesine kaydedilir. Bu dokümanlar üzerinde kırmızı renkli “dış kaynaklı doküman” kaşesi basılır. Bahse konu dokümanların güncelliğini kalite yönetim temsilcisi saptar, güncellenen dokümanların yenisini temin ederek, eskisine iptal kaşesi ve/veya yırtarak yürürlükten kaldırır. Yenilerini dış kaynaklı doküman listesine yukarıda belirtilen uygunluk içerisinde koyarak yayınlamış olur. </w:t>
      </w:r>
    </w:p>
    <w:p w14:paraId="00000131" w14:textId="77777777" w:rsidR="00BE1DBA" w:rsidRDefault="00000000">
      <w:pPr>
        <w:ind w:left="0"/>
        <w:rPr>
          <w:rFonts w:ascii="Times New Roman" w:eastAsia="Times New Roman" w:hAnsi="Times New Roman" w:cs="Times New Roman"/>
          <w:color w:val="000000"/>
        </w:rPr>
      </w:pPr>
      <w:r>
        <w:rPr>
          <w:rFonts w:ascii="Times New Roman" w:eastAsia="Times New Roman" w:hAnsi="Times New Roman" w:cs="Times New Roman"/>
          <w:b/>
          <w:bCs/>
          <w:color w:val="000000"/>
        </w:rPr>
        <w:t>5.6. Kayıtların Kontrolü</w:t>
      </w:r>
    </w:p>
    <w:p w14:paraId="00000132"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 xml:space="preserve">İşletmemizde; yönetimin kalite sistemini gözden geçirmesi, sözleşmenin gözden geçirilmesi, doküman kontrolü, satın alma ve tedarikçi değerlendirme, ürün tanımı ve izlenebilirliği, proses kontrolü, muayene ve deney, kalibrasyon, uygun olmayan ürün kontrolü, düzeltici ve önleyici faaliyetler, müşteri şikayetleri, taşıma, depolama, ambalajlama, muhafaza ve sevkiyat, işletme içi kalite denetimleri, insan kaynakları, hakkedişler, sözleşmeler, proje ve teknik resimler, şartnameler, teminat mektubu makbuzları, idare yazışmaları, geçici iş bitirme belgeleri ile ilgili kayıtlar </w:t>
      </w:r>
      <w:r>
        <w:rPr>
          <w:rFonts w:ascii="Times New Roman" w:eastAsia="Times New Roman" w:hAnsi="Times New Roman" w:cs="Times New Roman"/>
          <w:color w:val="000000"/>
          <w:u w:val="single"/>
        </w:rPr>
        <w:t>kalite kayıtlarıdır</w:t>
      </w:r>
      <w:r>
        <w:rPr>
          <w:rFonts w:ascii="Times New Roman" w:eastAsia="Times New Roman" w:hAnsi="Times New Roman" w:cs="Times New Roman"/>
          <w:color w:val="000000"/>
        </w:rPr>
        <w:t>. Kalite kayıtları, kalite kayıtları listesi formunda saklama süreleri ve sorumluları ile birlikte tanımlanmıştır. </w:t>
      </w:r>
    </w:p>
    <w:p w14:paraId="00000133"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Kayıtlar firmamız kalite yönetim sisteminin çalışmasında ispat unsuru taşıyan ve geçmişte yapılan uygulamaları izlenmesine yarayan özel dokümanlardır. Kayıtlar saklanma öncelikleri göz önüne alınarak belirlenir. Kayıtların saklanma süreleri ile saklama sorumlulukları belirlenir. Birimler tarafından kaydı saklanan tüm dokümanların saklanma süresi 10 yıldır. Elektronik ortamda saklanan dokümanlar günlük olarak yedeklenir. Haftalık olarak  </w:t>
      </w:r>
    </w:p>
    <w:p w14:paraId="00000134"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Kuruluşumuzda kayıtların okunabilir olarak kalması, kolaylıkla ayırt edilmesi ve tekrar elde edilebilmesi sağlanır.</w:t>
      </w:r>
    </w:p>
    <w:p w14:paraId="00000135"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Kayıtların belirlenmesi, muhafazası, korunması, tekrar elde edilebilir olması, saklama süreleri ve elden çıkarılması için gereken kontroller belirlenmiş ve aşağıda atıf yapılan prosedürde detaylı olarak belirtilmiştir.</w:t>
      </w:r>
    </w:p>
    <w:p w14:paraId="00000136"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Baskılı kopya olarak tutulan kalite kayıtları, kullanımda oldukları süre boyunca (üretim süresince) ilgili bölümlerde kullanıldıkları yerde, diğer zamanlarda ise belirlenmiş arşivde düzenli ve kolayca ulaşılabilecek bir sistem ile her türlü dış etkenden korunarak ve dolaplar da dosyalanarak saklanır. </w:t>
      </w:r>
    </w:p>
    <w:p w14:paraId="00000137"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Kalite kayıtlarının bölümlerde saklanırken koruma sorumluluğu ilgili bölümün sorumlularında, arşivde ise arşivin sorumlusundadır. Tutulan kayıtlar bölümde saklama süresi sonunda listelenir ve istiflenerek arşive kaldırılır. Bölümlerde tutulan kayıtların hangisinin saklanacağının bilinmesi için kalite kayıtları listesi bölümlere dağıtılır. Arşivde kayıtların dış etkilerden (yağmur, böcek, hayvan, yangın, karışma vs.) korunması için dolaplarda her türlü tedbir arşiv sorumlusu tarafından alınır. Arşive gelen kayıtlar kolay ulaşılabilmesi için yıllar bazında düzenlenerek muhafaza edilir.</w:t>
      </w:r>
    </w:p>
    <w:p w14:paraId="00000138"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Kayıtlar arşivde saklama süresi sonunda kalite yönetim temsilcisi tarafından arşivden çıkartılarak imha edilir. </w:t>
      </w:r>
    </w:p>
    <w:p w14:paraId="00000139"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Elektronik ortamda tutulan kayıtlar, manyetik ortamdan etkilenmeyecek ve/veya herhangi bir tahribata maruz kalmayacak şekilde kalite yönetim temsilcisi tarafından saklanır.</w:t>
      </w:r>
    </w:p>
    <w:p w14:paraId="0000013A" w14:textId="77777777" w:rsidR="00BE1DBA" w:rsidRDefault="00000000">
      <w:pPr>
        <w:ind w:left="0"/>
        <w:rPr>
          <w:rFonts w:ascii="Times New Roman" w:eastAsia="Times New Roman" w:hAnsi="Times New Roman" w:cs="Times New Roman"/>
          <w:b/>
          <w:bCs/>
          <w:color w:val="000000"/>
        </w:rPr>
      </w:pPr>
      <w:r>
        <w:rPr>
          <w:rFonts w:ascii="Times New Roman" w:eastAsia="Times New Roman" w:hAnsi="Times New Roman" w:cs="Times New Roman"/>
          <w:b/>
          <w:bCs/>
          <w:color w:val="000000"/>
        </w:rPr>
        <w:t>5.7. Dokümanların Etkin Kullanımı</w:t>
      </w:r>
    </w:p>
    <w:p w14:paraId="0000013B"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Kalite yönetim sistemi için gerekli olan tüm iç ve dış kaynaklı dokümanlar, Kalite Kısayolu üzerinden yayınlanır.</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Dokümanların en güncel hali Kalite Kısayolunda </w:t>
      </w:r>
      <w:r>
        <w:rPr>
          <w:rFonts w:ascii="Times New Roman" w:eastAsia="Times New Roman" w:hAnsi="Times New Roman" w:cs="Times New Roman"/>
          <w:color w:val="000000"/>
        </w:rPr>
        <w:lastRenderedPageBreak/>
        <w:t>mevcut olan dokümanlardır. Daima güncel dokümanların kullanımının güvence altına alınabilmesi için dokümanların kalite kısayolu üzerinden kullanımı esastır. </w:t>
      </w:r>
    </w:p>
    <w:p w14:paraId="0000013C"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Herhangi bir nedenle (daha rahat okuma vb.) çıktısı alınan dokümanlar, kullanıcı tarafından en kısa sürede imha edilmelidir. Kâğıt ortamında el ile doldurulması gereken formların, ihtiyaç miktarı kadar çıktısı alınır, daha sonra kullanılmak üzere boş form saklanmaz.</w:t>
      </w:r>
    </w:p>
    <w:p w14:paraId="0000013D"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Tüm Birim Sorumluları, kendi birimlerinde kullanılan dokümanların bu prosedürde tanımlanan kurallara uygun olarak yönetiminin sağlanmasından sorumludur. Bu amaçla, birimlerde kullanılan fakat bu prosedüre uygun olarak hazırlanmamış dokümanlar sorumlular tarafından tespit edilerek bu prosedüre uygun hale getirilmesi sağlanır. </w:t>
      </w:r>
    </w:p>
    <w:p w14:paraId="0000013E" w14:textId="77777777" w:rsidR="00BE1DBA" w:rsidRDefault="00000000">
      <w:pPr>
        <w:ind w:left="709"/>
        <w:rPr>
          <w:rFonts w:ascii="Times New Roman" w:eastAsia="Times New Roman" w:hAnsi="Times New Roman" w:cs="Times New Roman"/>
          <w:color w:val="000000"/>
        </w:rPr>
      </w:pPr>
      <w:r>
        <w:rPr>
          <w:rFonts w:ascii="Times New Roman" w:eastAsia="Times New Roman" w:hAnsi="Times New Roman" w:cs="Times New Roman"/>
          <w:color w:val="000000"/>
        </w:rPr>
        <w:t>Tüm personel, faaliyetlerini dokümanlarda tanımlanan kurallara uygun olarak yürütmekten sorumludur. Tüm birim yöneticileri, kendisine bağlı personeli bu konuda bilinçlendirmek ve takibini yapmaktan sorumludur.</w:t>
      </w:r>
    </w:p>
    <w:p w14:paraId="0000013F" w14:textId="77777777" w:rsidR="00BE1DBA" w:rsidRDefault="00000000">
      <w:pPr>
        <w:ind w:left="709"/>
        <w:rPr>
          <w:rFonts w:ascii="Times New Roman" w:eastAsia="Times New Roman" w:hAnsi="Times New Roman" w:cs="Times New Roman"/>
          <w:b/>
          <w:bCs/>
        </w:rPr>
      </w:pPr>
      <w:r>
        <w:rPr>
          <w:rFonts w:ascii="Times New Roman" w:eastAsia="Times New Roman" w:hAnsi="Times New Roman" w:cs="Times New Roman"/>
          <w:b/>
          <w:bCs/>
        </w:rPr>
        <w:t>6.İLGİLİ DOKÜMANLAR</w:t>
      </w:r>
    </w:p>
    <w:p w14:paraId="00000140" w14:textId="77777777" w:rsidR="00BE1DBA" w:rsidRDefault="00000000">
      <w:pPr>
        <w:spacing w:before="0" w:after="0"/>
        <w:ind w:left="709"/>
        <w:rPr>
          <w:rFonts w:ascii="Times New Roman" w:eastAsia="Times New Roman" w:hAnsi="Times New Roman" w:cs="Times New Roman"/>
          <w:b/>
          <w:bCs/>
        </w:rPr>
      </w:pPr>
      <w:r>
        <w:rPr>
          <w:rFonts w:ascii="Times New Roman" w:eastAsia="Times New Roman" w:hAnsi="Times New Roman" w:cs="Times New Roman"/>
          <w:b/>
          <w:bCs/>
        </w:rPr>
        <w:t xml:space="preserve">           6.1. Dış Kaynaklı Dokümanlar</w:t>
      </w:r>
    </w:p>
    <w:p w14:paraId="00000141" w14:textId="77777777" w:rsidR="00BE1DBA" w:rsidRDefault="00000000">
      <w:pPr>
        <w:numPr>
          <w:ilvl w:val="0"/>
          <w:numId w:val="1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ISO 9001:2015</w:t>
      </w:r>
    </w:p>
    <w:p w14:paraId="00000142" w14:textId="77777777" w:rsidR="00BE1DBA" w:rsidRDefault="00000000">
      <w:pPr>
        <w:numPr>
          <w:ilvl w:val="0"/>
          <w:numId w:val="16"/>
        </w:numPr>
        <w:pBdr>
          <w:top w:val="nil"/>
          <w:left w:val="nil"/>
          <w:bottom w:val="nil"/>
          <w:right w:val="nil"/>
          <w:between w:val="nil"/>
        </w:pBdr>
        <w:spacing w:before="0" w:after="0"/>
        <w:rPr>
          <w:rFonts w:ascii="Times New Roman" w:eastAsia="Times New Roman" w:hAnsi="Times New Roman" w:cs="Times New Roman"/>
          <w:color w:val="000000"/>
        </w:rPr>
      </w:pPr>
      <w:r>
        <w:rPr>
          <w:rFonts w:ascii="Times New Roman" w:eastAsia="Times New Roman" w:hAnsi="Times New Roman" w:cs="Times New Roman"/>
          <w:color w:val="000000"/>
        </w:rPr>
        <w:t>ISO 14001: 2015</w:t>
      </w:r>
    </w:p>
    <w:p w14:paraId="00000143" w14:textId="77777777" w:rsidR="00BE1DBA" w:rsidRDefault="00000000">
      <w:pPr>
        <w:numPr>
          <w:ilvl w:val="0"/>
          <w:numId w:val="16"/>
        </w:numPr>
        <w:pBdr>
          <w:top w:val="nil"/>
          <w:left w:val="nil"/>
          <w:bottom w:val="nil"/>
          <w:right w:val="nil"/>
          <w:between w:val="nil"/>
        </w:pBdr>
        <w:spacing w:before="0" w:after="0"/>
        <w:rPr>
          <w:rFonts w:ascii="Times New Roman" w:eastAsia="Times New Roman" w:hAnsi="Times New Roman" w:cs="Times New Roman"/>
          <w:color w:val="000000"/>
        </w:rPr>
      </w:pPr>
      <w:r>
        <w:rPr>
          <w:rFonts w:ascii="Times New Roman" w:eastAsia="Times New Roman" w:hAnsi="Times New Roman" w:cs="Times New Roman"/>
          <w:color w:val="000000"/>
        </w:rPr>
        <w:t>ISO 45001:2018</w:t>
      </w:r>
    </w:p>
    <w:p w14:paraId="00000144" w14:textId="77777777" w:rsidR="00BE1DBA" w:rsidRDefault="00000000">
      <w:pPr>
        <w:spacing w:after="0"/>
        <w:ind w:left="709"/>
        <w:rPr>
          <w:rFonts w:ascii="Times New Roman" w:eastAsia="Times New Roman" w:hAnsi="Times New Roman" w:cs="Times New Roman"/>
          <w:b/>
          <w:bCs/>
        </w:rPr>
      </w:pPr>
      <w:r>
        <w:rPr>
          <w:rFonts w:ascii="Times New Roman" w:eastAsia="Times New Roman" w:hAnsi="Times New Roman" w:cs="Times New Roman"/>
          <w:b/>
          <w:bCs/>
        </w:rPr>
        <w:t>           6.2. İç Kaynaklı Dokümanlar</w:t>
      </w:r>
    </w:p>
    <w:p w14:paraId="00000146" w14:textId="514CF490" w:rsidR="00BE1DBA" w:rsidRPr="00203EA7" w:rsidRDefault="00000000" w:rsidP="00203EA7">
      <w:pPr>
        <w:numPr>
          <w:ilvl w:val="0"/>
          <w:numId w:val="15"/>
        </w:numPr>
        <w:spacing w:after="0"/>
        <w:rPr>
          <w:rFonts w:ascii="Times New Roman" w:eastAsia="Times New Roman" w:hAnsi="Times New Roman" w:cs="Times New Roman"/>
        </w:rPr>
      </w:pPr>
      <w:sdt>
        <w:sdtPr>
          <w:tag w:val="goog_rdk_9"/>
          <w:id w:val="1141451927"/>
        </w:sdtPr>
        <w:sdtContent>
          <w:commentRangeStart w:id="9"/>
        </w:sdtContent>
      </w:sdt>
      <w:r>
        <w:rPr>
          <w:rFonts w:ascii="Times New Roman" w:eastAsia="Times New Roman" w:hAnsi="Times New Roman" w:cs="Times New Roman"/>
        </w:rPr>
        <w:t>KYS-FRM-018 Doküman Takip Formu </w:t>
      </w:r>
    </w:p>
    <w:p w14:paraId="00000147" w14:textId="77777777" w:rsidR="00BE1DBA" w:rsidRDefault="00000000">
      <w:pPr>
        <w:numPr>
          <w:ilvl w:val="0"/>
          <w:numId w:val="15"/>
        </w:numPr>
        <w:spacing w:after="0"/>
        <w:rPr>
          <w:rFonts w:ascii="Times New Roman" w:eastAsia="Times New Roman" w:hAnsi="Times New Roman" w:cs="Times New Roman"/>
        </w:rPr>
      </w:pPr>
      <w:r>
        <w:rPr>
          <w:rFonts w:ascii="Times New Roman" w:eastAsia="Times New Roman" w:hAnsi="Times New Roman" w:cs="Times New Roman"/>
        </w:rPr>
        <w:t>KYS-FRM-001 Prosedür Yazım Formu</w:t>
      </w:r>
    </w:p>
    <w:p w14:paraId="00000148" w14:textId="77777777" w:rsidR="00BE1DBA" w:rsidRDefault="00000000">
      <w:pPr>
        <w:numPr>
          <w:ilvl w:val="0"/>
          <w:numId w:val="15"/>
        </w:numPr>
        <w:spacing w:after="0"/>
        <w:rPr>
          <w:rFonts w:ascii="Times New Roman" w:eastAsia="Times New Roman" w:hAnsi="Times New Roman" w:cs="Times New Roman"/>
        </w:rPr>
      </w:pPr>
      <w:r>
        <w:rPr>
          <w:rFonts w:ascii="Times New Roman" w:eastAsia="Times New Roman" w:hAnsi="Times New Roman" w:cs="Times New Roman"/>
        </w:rPr>
        <w:t>KYS-FRM-002 Talimat Yazım Formu</w:t>
      </w:r>
      <w:commentRangeEnd w:id="9"/>
      <w:r>
        <w:rPr>
          <w:rStyle w:val="AklamaBavurusu"/>
          <w:rFonts w:ascii="Times New Roman" w:eastAsia="Times New Roman" w:hAnsi="Times New Roman" w:cs="Times New Roman"/>
          <w:sz w:val="24"/>
          <w:szCs w:val="24"/>
        </w:rPr>
        <w:commentReference w:id="9"/>
      </w:r>
    </w:p>
    <w:p w14:paraId="00000149" w14:textId="77777777" w:rsidR="00BE1DBA" w:rsidRDefault="00BE1DBA">
      <w:pPr>
        <w:ind w:left="709"/>
        <w:rPr>
          <w:rFonts w:ascii="Times New Roman" w:eastAsia="Times New Roman" w:hAnsi="Times New Roman" w:cs="Times New Roman"/>
        </w:rPr>
      </w:pPr>
    </w:p>
    <w:sectPr w:rsidR="00BE1DBA">
      <w:headerReference w:type="even" r:id="rId11"/>
      <w:headerReference w:type="default" r:id="rId12"/>
      <w:footerReference w:type="default" r:id="rId13"/>
      <w:headerReference w:type="first" r:id="rId14"/>
      <w:pgSz w:w="11906" w:h="16838"/>
      <w:pgMar w:top="419" w:right="1417" w:bottom="1417" w:left="1417" w:header="708" w:footer="708"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rkan Güner" w:date="2026-03-10T16:43:00Z" w:initials="">
    <w:p w14:paraId="0000016F" w14:textId="77777777" w:rsidR="00BE1DBA" w:rsidRDefault="00203EA7">
      <w:pPr>
        <w:widowControl w:val="0"/>
        <w:pBdr>
          <w:top w:val="nil"/>
          <w:left w:val="nil"/>
          <w:bottom w:val="nil"/>
          <w:right w:val="nil"/>
          <w:between w:val="nil"/>
        </w:pBdr>
        <w:spacing w:before="0" w:after="0"/>
        <w:ind w:left="0"/>
        <w:jc w:val="left"/>
        <w:rPr>
          <w:rFonts w:ascii="Arial" w:eastAsia="Arial" w:hAnsi="Arial" w:cs="Arial"/>
          <w:color w:val="000000"/>
          <w:sz w:val="22"/>
          <w:szCs w:val="22"/>
        </w:rPr>
      </w:pPr>
      <w:r>
        <w:rPr>
          <w:rStyle w:val="AklamaBavurusu"/>
        </w:rPr>
        <w:annotationRef/>
      </w:r>
      <w:r w:rsidR="00000000">
        <w:rPr>
          <w:rFonts w:ascii="Arial" w:eastAsia="Arial" w:hAnsi="Arial" w:cs="Arial"/>
          <w:color w:val="000000"/>
          <w:sz w:val="22"/>
          <w:szCs w:val="22"/>
        </w:rPr>
        <w:t>Doküman kodunun gözden geçirilmesi</w:t>
      </w:r>
    </w:p>
  </w:comment>
  <w:comment w:id="1" w:author="Serkan Güner" w:date="2026-03-10T16:56:00Z" w:initials="">
    <w:p w14:paraId="00000176" w14:textId="77777777" w:rsidR="00BE1DBA" w:rsidRDefault="00203EA7">
      <w:pPr>
        <w:widowControl w:val="0"/>
        <w:pBdr>
          <w:top w:val="nil"/>
          <w:left w:val="nil"/>
          <w:bottom w:val="nil"/>
          <w:right w:val="nil"/>
          <w:between w:val="nil"/>
        </w:pBdr>
        <w:spacing w:before="0" w:after="0"/>
        <w:ind w:left="0"/>
        <w:jc w:val="left"/>
        <w:rPr>
          <w:rFonts w:ascii="Arial" w:eastAsia="Arial" w:hAnsi="Arial" w:cs="Arial"/>
          <w:color w:val="000000"/>
          <w:sz w:val="22"/>
          <w:szCs w:val="22"/>
        </w:rPr>
      </w:pPr>
      <w:r>
        <w:rPr>
          <w:rStyle w:val="AklamaBavurusu"/>
        </w:rPr>
        <w:annotationRef/>
      </w:r>
      <w:r w:rsidR="00000000">
        <w:rPr>
          <w:rFonts w:ascii="Arial" w:eastAsia="Arial" w:hAnsi="Arial" w:cs="Arial"/>
          <w:color w:val="000000"/>
          <w:sz w:val="22"/>
          <w:szCs w:val="22"/>
        </w:rPr>
        <w:t>Doküman numarası gözden geçirilecek</w:t>
      </w:r>
    </w:p>
  </w:comment>
  <w:comment w:id="2" w:author="Serkan Güner" w:date="2026-03-10T16:44:00Z" w:initials="">
    <w:p w14:paraId="00000170" w14:textId="77777777" w:rsidR="00BE1DBA" w:rsidRDefault="00203EA7">
      <w:pPr>
        <w:widowControl w:val="0"/>
        <w:pBdr>
          <w:top w:val="nil"/>
          <w:left w:val="nil"/>
          <w:bottom w:val="nil"/>
          <w:right w:val="nil"/>
          <w:between w:val="nil"/>
        </w:pBdr>
        <w:spacing w:before="0" w:after="0"/>
        <w:ind w:left="0"/>
        <w:jc w:val="left"/>
        <w:rPr>
          <w:rFonts w:ascii="Arial" w:eastAsia="Arial" w:hAnsi="Arial" w:cs="Arial"/>
          <w:color w:val="000000"/>
          <w:sz w:val="22"/>
          <w:szCs w:val="22"/>
        </w:rPr>
      </w:pPr>
      <w:r>
        <w:rPr>
          <w:rStyle w:val="AklamaBavurusu"/>
        </w:rPr>
        <w:annotationRef/>
      </w:r>
      <w:r w:rsidR="00000000">
        <w:rPr>
          <w:rFonts w:ascii="Arial" w:eastAsia="Arial" w:hAnsi="Arial" w:cs="Arial"/>
          <w:color w:val="000000"/>
          <w:sz w:val="22"/>
          <w:szCs w:val="22"/>
        </w:rPr>
        <w:t>Doküman kodunun gözden geçirilmesi</w:t>
      </w:r>
    </w:p>
  </w:comment>
  <w:comment w:id="3" w:author="Serkan Güner" w:date="2026-03-10T16:44:00Z" w:initials="">
    <w:p w14:paraId="00000174" w14:textId="77777777" w:rsidR="00BE1DBA" w:rsidRDefault="00203EA7">
      <w:pPr>
        <w:widowControl w:val="0"/>
        <w:pBdr>
          <w:top w:val="nil"/>
          <w:left w:val="nil"/>
          <w:bottom w:val="nil"/>
          <w:right w:val="nil"/>
          <w:between w:val="nil"/>
        </w:pBdr>
        <w:spacing w:before="0" w:after="0"/>
        <w:ind w:left="0"/>
        <w:jc w:val="left"/>
        <w:rPr>
          <w:rFonts w:ascii="Arial" w:eastAsia="Arial" w:hAnsi="Arial" w:cs="Arial"/>
          <w:color w:val="000000"/>
          <w:sz w:val="22"/>
          <w:szCs w:val="22"/>
        </w:rPr>
      </w:pPr>
      <w:r>
        <w:rPr>
          <w:rStyle w:val="AklamaBavurusu"/>
        </w:rPr>
        <w:annotationRef/>
      </w:r>
      <w:r w:rsidR="00000000">
        <w:rPr>
          <w:rFonts w:ascii="Arial" w:eastAsia="Arial" w:hAnsi="Arial" w:cs="Arial"/>
          <w:color w:val="000000"/>
          <w:sz w:val="22"/>
          <w:szCs w:val="22"/>
        </w:rPr>
        <w:t>Doküman kodunun gözden geçirilmesi</w:t>
      </w:r>
    </w:p>
  </w:comment>
  <w:comment w:id="4" w:author="Serkan Güner" w:date="2026-03-10T16:44:00Z" w:initials="">
    <w:p w14:paraId="0000016E" w14:textId="77777777" w:rsidR="00BE1DBA" w:rsidRDefault="00203EA7">
      <w:pPr>
        <w:widowControl w:val="0"/>
        <w:pBdr>
          <w:top w:val="nil"/>
          <w:left w:val="nil"/>
          <w:bottom w:val="nil"/>
          <w:right w:val="nil"/>
          <w:between w:val="nil"/>
        </w:pBdr>
        <w:spacing w:before="0" w:after="0"/>
        <w:ind w:left="0"/>
        <w:jc w:val="left"/>
        <w:rPr>
          <w:rFonts w:ascii="Arial" w:eastAsia="Arial" w:hAnsi="Arial" w:cs="Arial"/>
          <w:color w:val="000000"/>
          <w:sz w:val="22"/>
          <w:szCs w:val="22"/>
        </w:rPr>
      </w:pPr>
      <w:r>
        <w:rPr>
          <w:rStyle w:val="AklamaBavurusu"/>
        </w:rPr>
        <w:annotationRef/>
      </w:r>
      <w:r w:rsidR="00000000">
        <w:rPr>
          <w:rFonts w:ascii="Arial" w:eastAsia="Arial" w:hAnsi="Arial" w:cs="Arial"/>
          <w:color w:val="000000"/>
          <w:sz w:val="22"/>
          <w:szCs w:val="22"/>
        </w:rPr>
        <w:t>Doküman kodunun gözden geçirilmesi</w:t>
      </w:r>
    </w:p>
  </w:comment>
  <w:comment w:id="5" w:author="Serkan Güner" w:date="2026-03-10T16:45:00Z" w:initials="">
    <w:p w14:paraId="00000173" w14:textId="77777777" w:rsidR="00BE1DBA" w:rsidRDefault="00203EA7">
      <w:pPr>
        <w:widowControl w:val="0"/>
        <w:pBdr>
          <w:top w:val="nil"/>
          <w:left w:val="nil"/>
          <w:bottom w:val="nil"/>
          <w:right w:val="nil"/>
          <w:between w:val="nil"/>
        </w:pBdr>
        <w:spacing w:before="0" w:after="0"/>
        <w:ind w:left="0"/>
        <w:jc w:val="left"/>
        <w:rPr>
          <w:rFonts w:ascii="Arial" w:eastAsia="Arial" w:hAnsi="Arial" w:cs="Arial"/>
          <w:color w:val="000000"/>
          <w:sz w:val="22"/>
          <w:szCs w:val="22"/>
        </w:rPr>
      </w:pPr>
      <w:r>
        <w:rPr>
          <w:rStyle w:val="AklamaBavurusu"/>
        </w:rPr>
        <w:annotationRef/>
      </w:r>
      <w:r w:rsidR="00000000">
        <w:rPr>
          <w:rFonts w:ascii="Arial" w:eastAsia="Arial" w:hAnsi="Arial" w:cs="Arial"/>
          <w:color w:val="000000"/>
          <w:sz w:val="22"/>
          <w:szCs w:val="22"/>
        </w:rPr>
        <w:t>Doküman kodunun gözden geçirilmesi</w:t>
      </w:r>
    </w:p>
  </w:comment>
  <w:comment w:id="6" w:author="Serkan Güner" w:date="2026-03-10T16:48:00Z" w:initials="">
    <w:p w14:paraId="00000172" w14:textId="77777777" w:rsidR="00BE1DBA" w:rsidRDefault="00203EA7">
      <w:pPr>
        <w:widowControl w:val="0"/>
        <w:pBdr>
          <w:top w:val="nil"/>
          <w:left w:val="nil"/>
          <w:bottom w:val="nil"/>
          <w:right w:val="nil"/>
          <w:between w:val="nil"/>
        </w:pBdr>
        <w:spacing w:before="0" w:after="0"/>
        <w:ind w:left="0"/>
        <w:jc w:val="left"/>
        <w:rPr>
          <w:rFonts w:ascii="Arial" w:eastAsia="Arial" w:hAnsi="Arial" w:cs="Arial"/>
          <w:color w:val="000000"/>
          <w:sz w:val="22"/>
          <w:szCs w:val="22"/>
        </w:rPr>
      </w:pPr>
      <w:r>
        <w:rPr>
          <w:rStyle w:val="AklamaBavurusu"/>
        </w:rPr>
        <w:annotationRef/>
      </w:r>
      <w:r w:rsidR="00000000">
        <w:rPr>
          <w:rFonts w:ascii="Arial" w:eastAsia="Arial" w:hAnsi="Arial" w:cs="Arial"/>
          <w:color w:val="000000"/>
          <w:sz w:val="22"/>
          <w:szCs w:val="22"/>
        </w:rPr>
        <w:t>Doküman kodunun gözden geçirilmesi</w:t>
      </w:r>
    </w:p>
  </w:comment>
  <w:comment w:id="7" w:author="Serkan Güner" w:date="2026-03-10T16:47:00Z" w:initials="">
    <w:p w14:paraId="00000177" w14:textId="77777777" w:rsidR="00BE1DBA" w:rsidRDefault="00203EA7">
      <w:pPr>
        <w:widowControl w:val="0"/>
        <w:pBdr>
          <w:top w:val="nil"/>
          <w:left w:val="nil"/>
          <w:bottom w:val="nil"/>
          <w:right w:val="nil"/>
          <w:between w:val="nil"/>
        </w:pBdr>
        <w:spacing w:before="0" w:after="0"/>
        <w:ind w:left="0"/>
        <w:jc w:val="left"/>
        <w:rPr>
          <w:rFonts w:ascii="Arial" w:eastAsia="Arial" w:hAnsi="Arial" w:cs="Arial"/>
          <w:color w:val="000000"/>
          <w:sz w:val="22"/>
          <w:szCs w:val="22"/>
        </w:rPr>
      </w:pPr>
      <w:r>
        <w:rPr>
          <w:rStyle w:val="AklamaBavurusu"/>
        </w:rPr>
        <w:annotationRef/>
      </w:r>
      <w:r w:rsidR="00000000">
        <w:rPr>
          <w:rFonts w:ascii="Arial" w:eastAsia="Arial" w:hAnsi="Arial" w:cs="Arial"/>
          <w:color w:val="000000"/>
          <w:sz w:val="22"/>
          <w:szCs w:val="22"/>
        </w:rPr>
        <w:t>Doküman kodunun gözden geçirilmesi</w:t>
      </w:r>
    </w:p>
  </w:comment>
  <w:comment w:id="8" w:author="Serkan Güner" w:date="2026-03-10T16:47:00Z" w:initials="">
    <w:p w14:paraId="00000171" w14:textId="77777777" w:rsidR="00BE1DBA" w:rsidRDefault="00203EA7">
      <w:pPr>
        <w:widowControl w:val="0"/>
        <w:pBdr>
          <w:top w:val="nil"/>
          <w:left w:val="nil"/>
          <w:bottom w:val="nil"/>
          <w:right w:val="nil"/>
          <w:between w:val="nil"/>
        </w:pBdr>
        <w:spacing w:before="0" w:after="0"/>
        <w:ind w:left="0"/>
        <w:jc w:val="left"/>
        <w:rPr>
          <w:rFonts w:ascii="Arial" w:eastAsia="Arial" w:hAnsi="Arial" w:cs="Arial"/>
          <w:color w:val="000000"/>
          <w:sz w:val="22"/>
          <w:szCs w:val="22"/>
        </w:rPr>
      </w:pPr>
      <w:r>
        <w:rPr>
          <w:rStyle w:val="AklamaBavurusu"/>
        </w:rPr>
        <w:annotationRef/>
      </w:r>
      <w:r w:rsidR="00000000">
        <w:rPr>
          <w:rFonts w:ascii="Arial" w:eastAsia="Arial" w:hAnsi="Arial" w:cs="Arial"/>
          <w:color w:val="000000"/>
          <w:sz w:val="22"/>
          <w:szCs w:val="22"/>
        </w:rPr>
        <w:t>Doküman kodunun gözden geçirilmesi</w:t>
      </w:r>
    </w:p>
  </w:comment>
  <w:comment w:id="9" w:author="Serkan Güner" w:date="2026-03-10T16:48:00Z" w:initials="">
    <w:p w14:paraId="00000175" w14:textId="77777777" w:rsidR="00BE1DBA" w:rsidRDefault="00203EA7">
      <w:pPr>
        <w:widowControl w:val="0"/>
        <w:pBdr>
          <w:top w:val="nil"/>
          <w:left w:val="nil"/>
          <w:bottom w:val="nil"/>
          <w:right w:val="nil"/>
          <w:between w:val="nil"/>
        </w:pBdr>
        <w:spacing w:before="0" w:after="0"/>
        <w:ind w:left="0"/>
        <w:jc w:val="left"/>
        <w:rPr>
          <w:rFonts w:ascii="Arial" w:eastAsia="Arial" w:hAnsi="Arial" w:cs="Arial"/>
          <w:color w:val="000000"/>
          <w:sz w:val="22"/>
          <w:szCs w:val="22"/>
        </w:rPr>
      </w:pPr>
      <w:r>
        <w:rPr>
          <w:rStyle w:val="AklamaBavurusu"/>
        </w:rPr>
        <w:annotationRef/>
      </w:r>
      <w:r w:rsidR="00000000">
        <w:rPr>
          <w:rFonts w:ascii="Arial" w:eastAsia="Arial" w:hAnsi="Arial" w:cs="Arial"/>
          <w:color w:val="000000"/>
          <w:sz w:val="22"/>
          <w:szCs w:val="22"/>
        </w:rPr>
        <w:t>Doküman kodunun gözden geçirilmesi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6F" w15:done="0"/>
  <w15:commentEx w15:paraId="00000176" w15:done="0"/>
  <w15:commentEx w15:paraId="00000170" w15:done="0"/>
  <w15:commentEx w15:paraId="00000174" w15:done="0"/>
  <w15:commentEx w15:paraId="0000016E" w15:done="0"/>
  <w15:commentEx w15:paraId="00000173" w15:done="0"/>
  <w15:commentEx w15:paraId="00000172" w15:done="0"/>
  <w15:commentEx w15:paraId="00000177" w15:done="0"/>
  <w15:commentEx w15:paraId="00000171" w15:done="0"/>
  <w15:commentEx w15:paraId="0000017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6F" w16cid:durableId="0000016F"/>
  <w16cid:commentId w16cid:paraId="00000176" w16cid:durableId="00000176"/>
  <w16cid:commentId w16cid:paraId="00000170" w16cid:durableId="00000170"/>
  <w16cid:commentId w16cid:paraId="00000174" w16cid:durableId="00000174"/>
  <w16cid:commentId w16cid:paraId="0000016E" w16cid:durableId="0000016E"/>
  <w16cid:commentId w16cid:paraId="00000173" w16cid:durableId="00000173"/>
  <w16cid:commentId w16cid:paraId="00000172" w16cid:durableId="00000172"/>
  <w16cid:commentId w16cid:paraId="00000177" w16cid:durableId="00000177"/>
  <w16cid:commentId w16cid:paraId="00000171" w16cid:durableId="00000171"/>
  <w16cid:commentId w16cid:paraId="00000175" w16cid:durableId="000001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0B04D" w14:textId="77777777" w:rsidR="00102DFF" w:rsidRDefault="00102DFF">
      <w:pPr>
        <w:spacing w:before="0" w:after="0"/>
      </w:pPr>
      <w:r>
        <w:separator/>
      </w:r>
    </w:p>
  </w:endnote>
  <w:endnote w:type="continuationSeparator" w:id="0">
    <w:p w14:paraId="6CC4FDC8" w14:textId="77777777" w:rsidR="00102DFF" w:rsidRDefault="00102DF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473B052-67C5-45DA-87E3-98736382445B}"/>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B7CA98EA-EE50-4AB6-899A-CDF94E79DCEE}"/>
    <w:embedBold r:id="rId3" w:fontKey="{556C3480-383F-431A-AC39-AEC1E6B8D178}"/>
    <w:embedItalic r:id="rId4" w:fontKey="{9E3B260A-9EF6-42D1-B54E-D1ED896A58A3}"/>
  </w:font>
  <w:font w:name="Play">
    <w:charset w:val="00"/>
    <w:family w:val="auto"/>
    <w:pitch w:val="default"/>
    <w:embedRegular r:id="rId5" w:fontKey="{9DE0A1FE-C531-461A-8EEB-C45008E9A5E6}"/>
  </w:font>
  <w:font w:name="Aptos Display">
    <w:charset w:val="00"/>
    <w:family w:val="swiss"/>
    <w:pitch w:val="variable"/>
    <w:sig w:usb0="20000287" w:usb1="00000003" w:usb2="00000000" w:usb3="00000000" w:csb0="0000019F" w:csb1="00000000"/>
    <w:embedRegular r:id="rId6" w:fontKey="{C92D0D0D-8648-47A2-991D-69DA5DBDC99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7" w14:textId="77777777" w:rsidR="00BE1DBA" w:rsidRDefault="00BE1DBA">
    <w:pPr>
      <w:widowControl w:val="0"/>
      <w:pBdr>
        <w:top w:val="nil"/>
        <w:left w:val="nil"/>
        <w:bottom w:val="nil"/>
        <w:right w:val="nil"/>
        <w:between w:val="nil"/>
      </w:pBdr>
      <w:spacing w:before="0" w:after="0" w:line="276" w:lineRule="auto"/>
      <w:ind w:left="0"/>
      <w:jc w:val="left"/>
      <w:rPr>
        <w:color w:val="000000"/>
      </w:rPr>
    </w:pPr>
  </w:p>
  <w:tbl>
    <w:tblPr>
      <w:tblStyle w:val="a3"/>
      <w:tblW w:w="10490" w:type="dxa"/>
      <w:tblInd w:w="-714" w:type="dxa"/>
      <w:tblLayout w:type="fixed"/>
      <w:tblLook w:val="0400" w:firstRow="0" w:lastRow="0" w:firstColumn="0" w:lastColumn="0" w:noHBand="0" w:noVBand="1"/>
    </w:tblPr>
    <w:tblGrid>
      <w:gridCol w:w="5245"/>
      <w:gridCol w:w="5245"/>
    </w:tblGrid>
    <w:tr w:rsidR="00BE1DBA" w14:paraId="769B5CDE" w14:textId="77777777">
      <w:trPr>
        <w:trHeight w:val="551"/>
      </w:trPr>
      <w:tc>
        <w:tcPr>
          <w:tcW w:w="52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68" w14:textId="77777777" w:rsidR="00BE1DBA" w:rsidRDefault="00000000">
          <w:pPr>
            <w:pBdr>
              <w:top w:val="nil"/>
              <w:left w:val="nil"/>
              <w:bottom w:val="nil"/>
              <w:right w:val="nil"/>
              <w:between w:val="nil"/>
            </w:pBdr>
            <w:tabs>
              <w:tab w:val="center" w:pos="4536"/>
              <w:tab w:val="right" w:pos="9072"/>
            </w:tabs>
            <w:spacing w:after="0"/>
            <w:rPr>
              <w:color w:val="000000"/>
            </w:rPr>
          </w:pPr>
          <w:r>
            <w:rPr>
              <w:b/>
              <w:bCs/>
              <w:color w:val="000000"/>
            </w:rPr>
            <w:t>HAZIRLAYAN:</w:t>
          </w:r>
        </w:p>
      </w:tc>
      <w:tc>
        <w:tcPr>
          <w:tcW w:w="52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69" w14:textId="77777777" w:rsidR="00BE1DBA" w:rsidRDefault="00000000">
          <w:pPr>
            <w:pBdr>
              <w:top w:val="nil"/>
              <w:left w:val="nil"/>
              <w:bottom w:val="nil"/>
              <w:right w:val="nil"/>
              <w:between w:val="nil"/>
            </w:pBdr>
            <w:tabs>
              <w:tab w:val="center" w:pos="4536"/>
              <w:tab w:val="right" w:pos="9072"/>
            </w:tabs>
            <w:spacing w:after="0"/>
            <w:rPr>
              <w:color w:val="000000"/>
            </w:rPr>
          </w:pPr>
          <w:r>
            <w:rPr>
              <w:b/>
              <w:bCs/>
              <w:color w:val="000000"/>
            </w:rPr>
            <w:t>ONAYLAYAN:</w:t>
          </w:r>
        </w:p>
        <w:p w14:paraId="0000016A" w14:textId="77777777" w:rsidR="00BE1DBA" w:rsidRDefault="00BE1DBA">
          <w:pPr>
            <w:pBdr>
              <w:top w:val="nil"/>
              <w:left w:val="nil"/>
              <w:bottom w:val="nil"/>
              <w:right w:val="nil"/>
              <w:between w:val="nil"/>
            </w:pBdr>
            <w:tabs>
              <w:tab w:val="center" w:pos="4536"/>
              <w:tab w:val="right" w:pos="9072"/>
            </w:tabs>
            <w:spacing w:after="0"/>
            <w:rPr>
              <w:color w:val="000000"/>
            </w:rPr>
          </w:pPr>
        </w:p>
      </w:tc>
    </w:tr>
    <w:tr w:rsidR="00BE1DBA" w14:paraId="4146AB28" w14:textId="77777777">
      <w:trPr>
        <w:trHeight w:val="1124"/>
      </w:trPr>
      <w:tc>
        <w:tcPr>
          <w:tcW w:w="52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6B" w14:textId="77777777" w:rsidR="00BE1DBA" w:rsidRDefault="00BE1DBA">
          <w:pPr>
            <w:pBdr>
              <w:top w:val="nil"/>
              <w:left w:val="nil"/>
              <w:bottom w:val="nil"/>
              <w:right w:val="nil"/>
              <w:between w:val="nil"/>
            </w:pBdr>
            <w:tabs>
              <w:tab w:val="center" w:pos="4536"/>
              <w:tab w:val="right" w:pos="9072"/>
            </w:tabs>
            <w:spacing w:after="0"/>
            <w:rPr>
              <w:b/>
              <w:bCs/>
              <w:color w:val="000000"/>
            </w:rPr>
          </w:pPr>
        </w:p>
      </w:tc>
      <w:tc>
        <w:tcPr>
          <w:tcW w:w="52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6C" w14:textId="77777777" w:rsidR="00BE1DBA" w:rsidRDefault="00BE1DBA">
          <w:pPr>
            <w:pBdr>
              <w:top w:val="nil"/>
              <w:left w:val="nil"/>
              <w:bottom w:val="nil"/>
              <w:right w:val="nil"/>
              <w:between w:val="nil"/>
            </w:pBdr>
            <w:tabs>
              <w:tab w:val="center" w:pos="4536"/>
              <w:tab w:val="right" w:pos="9072"/>
            </w:tabs>
            <w:spacing w:after="0"/>
            <w:rPr>
              <w:b/>
              <w:bCs/>
              <w:color w:val="000000"/>
            </w:rPr>
          </w:pPr>
        </w:p>
      </w:tc>
    </w:tr>
  </w:tbl>
  <w:p w14:paraId="0000016D" w14:textId="77777777" w:rsidR="00BE1DBA" w:rsidRDefault="00BE1DBA">
    <w:pPr>
      <w:pBdr>
        <w:top w:val="nil"/>
        <w:left w:val="nil"/>
        <w:bottom w:val="nil"/>
        <w:right w:val="nil"/>
        <w:between w:val="nil"/>
      </w:pBdr>
      <w:tabs>
        <w:tab w:val="center" w:pos="4536"/>
        <w:tab w:val="right" w:pos="9072"/>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AB93F" w14:textId="77777777" w:rsidR="00102DFF" w:rsidRDefault="00102DFF">
      <w:pPr>
        <w:spacing w:before="0" w:after="0"/>
      </w:pPr>
      <w:r>
        <w:separator/>
      </w:r>
    </w:p>
  </w:footnote>
  <w:footnote w:type="continuationSeparator" w:id="0">
    <w:p w14:paraId="7B60FA93" w14:textId="77777777" w:rsidR="00102DFF" w:rsidRDefault="00102DF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4A" w14:textId="77777777" w:rsidR="00BE1DBA" w:rsidRDefault="00000000">
    <w:pPr>
      <w:pBdr>
        <w:top w:val="nil"/>
        <w:left w:val="nil"/>
        <w:bottom w:val="nil"/>
        <w:right w:val="nil"/>
        <w:between w:val="nil"/>
      </w:pBdr>
      <w:tabs>
        <w:tab w:val="center" w:pos="4536"/>
        <w:tab w:val="right" w:pos="9072"/>
      </w:tabs>
      <w:spacing w:after="0"/>
      <w:rPr>
        <w:color w:val="000000"/>
      </w:rPr>
    </w:pPr>
    <w:r>
      <w:rPr>
        <w:color w:val="000000"/>
      </w:rPr>
      <w:pict w14:anchorId="205CDB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left:0;text-align:left;margin-left:0;margin-top:0;width:453.4pt;height:453.4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4B" w14:textId="77777777" w:rsidR="00BE1DBA" w:rsidRDefault="00BE1DBA">
    <w:pPr>
      <w:widowControl w:val="0"/>
      <w:pBdr>
        <w:top w:val="nil"/>
        <w:left w:val="nil"/>
        <w:bottom w:val="nil"/>
        <w:right w:val="nil"/>
        <w:between w:val="nil"/>
      </w:pBdr>
      <w:spacing w:before="0" w:after="0" w:line="276" w:lineRule="auto"/>
      <w:ind w:left="0"/>
      <w:jc w:val="left"/>
      <w:rPr>
        <w:color w:val="000000"/>
      </w:rPr>
    </w:pPr>
  </w:p>
  <w:tbl>
    <w:tblPr>
      <w:tblStyle w:val="a2"/>
      <w:tblW w:w="20640" w:type="dxa"/>
      <w:tblInd w:w="-714" w:type="dxa"/>
      <w:tblLayout w:type="fixed"/>
      <w:tblLook w:val="0400" w:firstRow="0" w:lastRow="0" w:firstColumn="0" w:lastColumn="0" w:noHBand="0" w:noVBand="1"/>
    </w:tblPr>
    <w:tblGrid>
      <w:gridCol w:w="3495"/>
      <w:gridCol w:w="2505"/>
      <w:gridCol w:w="1845"/>
      <w:gridCol w:w="1395"/>
      <w:gridCol w:w="1260"/>
      <w:gridCol w:w="5505"/>
      <w:gridCol w:w="105"/>
      <w:gridCol w:w="4425"/>
      <w:gridCol w:w="105"/>
    </w:tblGrid>
    <w:tr w:rsidR="00BE1DBA" w14:paraId="12DABFB5" w14:textId="77777777">
      <w:trPr>
        <w:trHeight w:val="1540"/>
      </w:trPr>
      <w:tc>
        <w:tcPr>
          <w:tcW w:w="34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14C" w14:textId="77777777" w:rsidR="00BE1DBA" w:rsidRDefault="00000000">
          <w:pPr>
            <w:pBdr>
              <w:top w:val="nil"/>
              <w:left w:val="nil"/>
              <w:bottom w:val="nil"/>
              <w:right w:val="nil"/>
              <w:between w:val="nil"/>
            </w:pBdr>
            <w:tabs>
              <w:tab w:val="center" w:pos="4536"/>
              <w:tab w:val="right" w:pos="9072"/>
            </w:tabs>
            <w:spacing w:after="0"/>
            <w:jc w:val="center"/>
            <w:rPr>
              <w:color w:val="000000"/>
            </w:rPr>
          </w:pPr>
          <w:r>
            <w:rPr>
              <w:noProof/>
              <w:color w:val="000000"/>
            </w:rPr>
            <w:drawing>
              <wp:inline distT="0" distB="0" distL="0" distR="0" wp14:anchorId="104F1B12" wp14:editId="45CE4473">
                <wp:extent cx="1905000" cy="426720"/>
                <wp:effectExtent l="0" t="0" r="0" b="0"/>
                <wp:docPr id="9564451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905000" cy="426720"/>
                        </a:xfrm>
                        <a:prstGeom prst="rect">
                          <a:avLst/>
                        </a:prstGeom>
                        <a:ln/>
                      </pic:spPr>
                    </pic:pic>
                  </a:graphicData>
                </a:graphic>
              </wp:inline>
            </w:drawing>
          </w:r>
        </w:p>
      </w:tc>
      <w:tc>
        <w:tcPr>
          <w:tcW w:w="7005" w:type="dxa"/>
          <w:gridSpan w:val="4"/>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14D" w14:textId="77777777" w:rsidR="00BE1DBA" w:rsidRDefault="00000000">
          <w:pPr>
            <w:pBdr>
              <w:top w:val="nil"/>
              <w:left w:val="nil"/>
              <w:bottom w:val="nil"/>
              <w:right w:val="nil"/>
              <w:between w:val="nil"/>
            </w:pBdr>
            <w:tabs>
              <w:tab w:val="center" w:pos="4536"/>
              <w:tab w:val="right" w:pos="9072"/>
            </w:tabs>
            <w:spacing w:after="0"/>
            <w:jc w:val="center"/>
            <w:rPr>
              <w:rFonts w:ascii="Times New Roman" w:eastAsia="Times New Roman" w:hAnsi="Times New Roman" w:cs="Times New Roman"/>
              <w:i/>
              <w:iCs/>
              <w:color w:val="000000"/>
            </w:rPr>
          </w:pPr>
          <w:r>
            <w:rPr>
              <w:rFonts w:ascii="Times New Roman" w:eastAsia="Times New Roman" w:hAnsi="Times New Roman" w:cs="Times New Roman"/>
              <w:b/>
              <w:bCs/>
              <w:i/>
              <w:iCs/>
              <w:color w:val="000000"/>
              <w:sz w:val="32"/>
              <w:szCs w:val="32"/>
            </w:rPr>
            <w:t>DOKÜMANLARIN KONTROL PROSEDÜRÜ</w:t>
          </w:r>
        </w:p>
      </w:tc>
      <w:tc>
        <w:tcPr>
          <w:tcW w:w="5610" w:type="dxa"/>
          <w:gridSpan w:val="2"/>
          <w:tcBorders>
            <w:left w:val="single" w:sz="4" w:space="0" w:color="000000"/>
          </w:tcBorders>
        </w:tcPr>
        <w:p w14:paraId="00000151" w14:textId="77777777" w:rsidR="00BE1DBA" w:rsidRDefault="00BE1DBA">
          <w:pPr>
            <w:pBdr>
              <w:top w:val="nil"/>
              <w:left w:val="nil"/>
              <w:bottom w:val="nil"/>
              <w:right w:val="nil"/>
              <w:between w:val="nil"/>
            </w:pBdr>
            <w:tabs>
              <w:tab w:val="center" w:pos="4536"/>
              <w:tab w:val="right" w:pos="9072"/>
            </w:tabs>
            <w:spacing w:after="0"/>
            <w:rPr>
              <w:color w:val="000000"/>
            </w:rPr>
          </w:pPr>
        </w:p>
      </w:tc>
      <w:tc>
        <w:tcPr>
          <w:tcW w:w="4530" w:type="dxa"/>
          <w:gridSpan w:val="2"/>
        </w:tcPr>
        <w:p w14:paraId="00000153" w14:textId="77777777" w:rsidR="00BE1DBA" w:rsidRDefault="00BE1DBA">
          <w:pPr>
            <w:pBdr>
              <w:top w:val="nil"/>
              <w:left w:val="nil"/>
              <w:bottom w:val="nil"/>
              <w:right w:val="nil"/>
              <w:between w:val="nil"/>
            </w:pBdr>
            <w:tabs>
              <w:tab w:val="center" w:pos="4536"/>
              <w:tab w:val="right" w:pos="9072"/>
            </w:tabs>
            <w:spacing w:after="0"/>
            <w:rPr>
              <w:color w:val="000000"/>
            </w:rPr>
          </w:pPr>
        </w:p>
      </w:tc>
    </w:tr>
    <w:tr w:rsidR="00BE1DBA" w14:paraId="6CF93434" w14:textId="77777777">
      <w:trPr>
        <w:gridAfter w:val="1"/>
        <w:trHeight w:val="283"/>
      </w:trPr>
      <w:tc>
        <w:tcPr>
          <w:tcW w:w="34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155" w14:textId="77777777" w:rsidR="00BE1DBA" w:rsidRDefault="00000000">
          <w:pPr>
            <w:pBdr>
              <w:top w:val="nil"/>
              <w:left w:val="nil"/>
              <w:bottom w:val="nil"/>
              <w:right w:val="nil"/>
              <w:between w:val="nil"/>
            </w:pBdr>
            <w:tabs>
              <w:tab w:val="center" w:pos="4536"/>
              <w:tab w:val="right" w:pos="9072"/>
            </w:tabs>
            <w:spacing w:after="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Doküman No: </w:t>
          </w:r>
        </w:p>
      </w:tc>
      <w:tc>
        <w:tcPr>
          <w:tcW w:w="25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000156" w14:textId="77777777" w:rsidR="00BE1DBA" w:rsidRDefault="00000000">
          <w:pPr>
            <w:pBdr>
              <w:top w:val="nil"/>
              <w:left w:val="nil"/>
              <w:bottom w:val="nil"/>
              <w:right w:val="nil"/>
              <w:between w:val="nil"/>
            </w:pBdr>
            <w:tabs>
              <w:tab w:val="center" w:pos="4536"/>
              <w:tab w:val="right" w:pos="9072"/>
            </w:tabs>
            <w:spacing w:after="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Yayın Tarihi</w:t>
          </w:r>
        </w:p>
      </w:tc>
      <w:tc>
        <w:tcPr>
          <w:tcW w:w="1845" w:type="dxa"/>
          <w:tcBorders>
            <w:top w:val="single" w:sz="4" w:space="0" w:color="000000"/>
            <w:left w:val="single" w:sz="4" w:space="0" w:color="000000"/>
            <w:bottom w:val="single" w:sz="4" w:space="0" w:color="000000"/>
            <w:right w:val="single" w:sz="4" w:space="0" w:color="000000"/>
          </w:tcBorders>
          <w:vAlign w:val="center"/>
        </w:tcPr>
        <w:p w14:paraId="00000157" w14:textId="77777777" w:rsidR="00BE1DBA" w:rsidRDefault="00000000">
          <w:pPr>
            <w:pBdr>
              <w:top w:val="nil"/>
              <w:left w:val="nil"/>
              <w:bottom w:val="nil"/>
              <w:right w:val="nil"/>
              <w:between w:val="nil"/>
            </w:pBdr>
            <w:tabs>
              <w:tab w:val="center" w:pos="4536"/>
              <w:tab w:val="right" w:pos="9072"/>
            </w:tabs>
            <w:spacing w:after="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Revizyon Tarihi</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58" w14:textId="77777777" w:rsidR="00BE1DBA" w:rsidRDefault="00000000">
          <w:pPr>
            <w:pBdr>
              <w:top w:val="nil"/>
              <w:left w:val="nil"/>
              <w:bottom w:val="nil"/>
              <w:right w:val="nil"/>
              <w:between w:val="nil"/>
            </w:pBdr>
            <w:tabs>
              <w:tab w:val="center" w:pos="4536"/>
              <w:tab w:val="right" w:pos="9072"/>
            </w:tabs>
            <w:spacing w:after="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Revizyon No  </w:t>
          </w:r>
        </w:p>
      </w:tc>
      <w:tc>
        <w:tcPr>
          <w:tcW w:w="1260" w:type="dxa"/>
          <w:tcBorders>
            <w:top w:val="single" w:sz="4" w:space="0" w:color="000000"/>
            <w:left w:val="single" w:sz="4" w:space="0" w:color="000000"/>
            <w:bottom w:val="single" w:sz="4" w:space="0" w:color="000000"/>
            <w:right w:val="single" w:sz="4" w:space="0" w:color="000000"/>
          </w:tcBorders>
          <w:vAlign w:val="center"/>
        </w:tcPr>
        <w:p w14:paraId="00000159" w14:textId="77777777" w:rsidR="00BE1DBA" w:rsidRDefault="00000000">
          <w:pPr>
            <w:pBdr>
              <w:top w:val="nil"/>
              <w:left w:val="nil"/>
              <w:bottom w:val="nil"/>
              <w:right w:val="nil"/>
              <w:between w:val="nil"/>
            </w:pBdr>
            <w:tabs>
              <w:tab w:val="center" w:pos="4536"/>
              <w:tab w:val="right" w:pos="9072"/>
            </w:tabs>
            <w:spacing w:after="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Sayfa</w:t>
          </w:r>
        </w:p>
      </w:tc>
      <w:tc>
        <w:tcPr>
          <w:tcW w:w="5505" w:type="dxa"/>
          <w:vMerge w:val="restart"/>
          <w:tcBorders>
            <w:left w:val="single" w:sz="4" w:space="0" w:color="000000"/>
          </w:tcBorders>
        </w:tcPr>
        <w:p w14:paraId="0000015A" w14:textId="77777777" w:rsidR="00BE1DBA" w:rsidRDefault="00BE1DBA">
          <w:pPr>
            <w:pBdr>
              <w:top w:val="nil"/>
              <w:left w:val="nil"/>
              <w:bottom w:val="nil"/>
              <w:right w:val="nil"/>
              <w:between w:val="nil"/>
            </w:pBdr>
            <w:tabs>
              <w:tab w:val="center" w:pos="4536"/>
              <w:tab w:val="right" w:pos="9072"/>
            </w:tabs>
            <w:spacing w:after="0"/>
            <w:rPr>
              <w:color w:val="000000"/>
            </w:rPr>
          </w:pPr>
        </w:p>
      </w:tc>
      <w:tc>
        <w:tcPr>
          <w:tcW w:w="4530" w:type="dxa"/>
          <w:gridSpan w:val="2"/>
          <w:vMerge w:val="restart"/>
        </w:tcPr>
        <w:p w14:paraId="0000015B" w14:textId="77777777" w:rsidR="00BE1DBA" w:rsidRDefault="00BE1DBA">
          <w:pPr>
            <w:pBdr>
              <w:top w:val="nil"/>
              <w:left w:val="nil"/>
              <w:bottom w:val="nil"/>
              <w:right w:val="nil"/>
              <w:between w:val="nil"/>
            </w:pBdr>
            <w:tabs>
              <w:tab w:val="center" w:pos="4536"/>
              <w:tab w:val="right" w:pos="9072"/>
            </w:tabs>
            <w:spacing w:after="0"/>
            <w:rPr>
              <w:color w:val="000000"/>
            </w:rPr>
          </w:pPr>
        </w:p>
      </w:tc>
    </w:tr>
    <w:tr w:rsidR="00BE1DBA" w14:paraId="2F54AA99" w14:textId="77777777">
      <w:trPr>
        <w:gridAfter w:val="1"/>
        <w:trHeight w:val="361"/>
      </w:trPr>
      <w:tc>
        <w:tcPr>
          <w:tcW w:w="34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5D" w14:textId="77777777" w:rsidR="00BE1DBA" w:rsidRDefault="00000000">
          <w:pPr>
            <w:pBdr>
              <w:top w:val="nil"/>
              <w:left w:val="nil"/>
              <w:bottom w:val="nil"/>
              <w:right w:val="nil"/>
              <w:between w:val="nil"/>
            </w:pBdr>
            <w:tabs>
              <w:tab w:val="center" w:pos="4536"/>
              <w:tab w:val="right" w:pos="9072"/>
            </w:tabs>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BLD-KYS-PR-01</w:t>
          </w:r>
        </w:p>
      </w:tc>
      <w:tc>
        <w:tcPr>
          <w:tcW w:w="25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00015E" w14:textId="77777777" w:rsidR="00BE1DBA" w:rsidRDefault="00000000">
          <w:pPr>
            <w:pBdr>
              <w:top w:val="nil"/>
              <w:left w:val="nil"/>
              <w:bottom w:val="nil"/>
              <w:right w:val="nil"/>
              <w:between w:val="nil"/>
            </w:pBdr>
            <w:tabs>
              <w:tab w:val="center" w:pos="4536"/>
              <w:tab w:val="right" w:pos="9072"/>
            </w:tabs>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22.12.2025</w:t>
          </w:r>
        </w:p>
      </w:tc>
      <w:tc>
        <w:tcPr>
          <w:tcW w:w="1845" w:type="dxa"/>
          <w:tcBorders>
            <w:top w:val="single" w:sz="4" w:space="0" w:color="000000"/>
            <w:left w:val="single" w:sz="4" w:space="0" w:color="000000"/>
            <w:bottom w:val="single" w:sz="4" w:space="0" w:color="000000"/>
            <w:right w:val="single" w:sz="4" w:space="0" w:color="000000"/>
          </w:tcBorders>
        </w:tcPr>
        <w:p w14:paraId="0000015F" w14:textId="77777777" w:rsidR="00BE1DBA" w:rsidRDefault="00000000">
          <w:pPr>
            <w:pBdr>
              <w:top w:val="nil"/>
              <w:left w:val="nil"/>
              <w:bottom w:val="nil"/>
              <w:right w:val="nil"/>
              <w:between w:val="nil"/>
            </w:pBdr>
            <w:tabs>
              <w:tab w:val="center" w:pos="4536"/>
              <w:tab w:val="right" w:pos="9072"/>
            </w:tabs>
            <w:spacing w:after="0"/>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31.03.2026</w:t>
          </w:r>
        </w:p>
      </w:tc>
      <w:tc>
        <w:tcPr>
          <w:tcW w:w="1395" w:type="dxa"/>
          <w:tcBorders>
            <w:top w:val="single" w:sz="4" w:space="0" w:color="000000"/>
            <w:left w:val="single" w:sz="4" w:space="0" w:color="000000"/>
            <w:bottom w:val="single" w:sz="4" w:space="0" w:color="000000"/>
            <w:right w:val="single" w:sz="4" w:space="0" w:color="000000"/>
          </w:tcBorders>
          <w:vAlign w:val="center"/>
        </w:tcPr>
        <w:p w14:paraId="00000160" w14:textId="77777777" w:rsidR="00BE1DBA" w:rsidRDefault="00000000">
          <w:pPr>
            <w:pBdr>
              <w:top w:val="nil"/>
              <w:left w:val="nil"/>
              <w:bottom w:val="nil"/>
              <w:right w:val="nil"/>
              <w:between w:val="nil"/>
            </w:pBdr>
            <w:tabs>
              <w:tab w:val="center" w:pos="4536"/>
              <w:tab w:val="right" w:pos="9072"/>
            </w:tabs>
            <w:spacing w:after="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w:t>
          </w:r>
        </w:p>
      </w:tc>
      <w:tc>
        <w:tcPr>
          <w:tcW w:w="1260" w:type="dxa"/>
          <w:tcBorders>
            <w:top w:val="single" w:sz="4" w:space="0" w:color="000000"/>
            <w:left w:val="single" w:sz="4" w:space="0" w:color="000000"/>
            <w:bottom w:val="single" w:sz="4" w:space="0" w:color="000000"/>
            <w:right w:val="single" w:sz="4" w:space="0" w:color="000000"/>
          </w:tcBorders>
        </w:tcPr>
        <w:p w14:paraId="00000161" w14:textId="46059A57" w:rsidR="00BE1DBA" w:rsidRDefault="00000000">
          <w:pPr>
            <w:pBdr>
              <w:top w:val="nil"/>
              <w:left w:val="nil"/>
              <w:bottom w:val="nil"/>
              <w:right w:val="nil"/>
              <w:between w:val="nil"/>
            </w:pBdr>
            <w:tabs>
              <w:tab w:val="center" w:pos="4536"/>
              <w:tab w:val="right" w:pos="9072"/>
            </w:tabs>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203EA7">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tc>
      <w:tc>
        <w:tcPr>
          <w:tcW w:w="5505" w:type="dxa"/>
          <w:vMerge/>
          <w:tcBorders>
            <w:left w:val="single" w:sz="4" w:space="0" w:color="000000"/>
          </w:tcBorders>
        </w:tcPr>
        <w:p w14:paraId="00000162" w14:textId="77777777" w:rsidR="00BE1DBA" w:rsidRDefault="00BE1DBA">
          <w:pPr>
            <w:widowControl w:val="0"/>
            <w:pBdr>
              <w:top w:val="nil"/>
              <w:left w:val="nil"/>
              <w:bottom w:val="nil"/>
              <w:right w:val="nil"/>
              <w:between w:val="nil"/>
            </w:pBdr>
            <w:spacing w:before="0" w:after="0" w:line="276" w:lineRule="auto"/>
            <w:ind w:left="0"/>
            <w:jc w:val="left"/>
            <w:rPr>
              <w:rFonts w:ascii="Times New Roman" w:eastAsia="Times New Roman" w:hAnsi="Times New Roman" w:cs="Times New Roman"/>
              <w:color w:val="000000"/>
              <w:sz w:val="20"/>
              <w:szCs w:val="20"/>
            </w:rPr>
          </w:pPr>
        </w:p>
      </w:tc>
      <w:tc>
        <w:tcPr>
          <w:tcW w:w="4530" w:type="dxa"/>
          <w:gridSpan w:val="2"/>
          <w:vMerge/>
        </w:tcPr>
        <w:p w14:paraId="00000163" w14:textId="77777777" w:rsidR="00BE1DBA" w:rsidRDefault="00BE1DBA">
          <w:pPr>
            <w:widowControl w:val="0"/>
            <w:pBdr>
              <w:top w:val="nil"/>
              <w:left w:val="nil"/>
              <w:bottom w:val="nil"/>
              <w:right w:val="nil"/>
              <w:between w:val="nil"/>
            </w:pBdr>
            <w:spacing w:before="0" w:after="0" w:line="276" w:lineRule="auto"/>
            <w:ind w:left="0"/>
            <w:jc w:val="left"/>
            <w:rPr>
              <w:rFonts w:ascii="Times New Roman" w:eastAsia="Times New Roman" w:hAnsi="Times New Roman" w:cs="Times New Roman"/>
              <w:color w:val="000000"/>
              <w:sz w:val="20"/>
              <w:szCs w:val="20"/>
            </w:rPr>
          </w:pPr>
        </w:p>
      </w:tc>
    </w:tr>
  </w:tbl>
  <w:p w14:paraId="00000165" w14:textId="77777777" w:rsidR="00BE1DBA" w:rsidRDefault="00000000">
    <w:pPr>
      <w:pBdr>
        <w:top w:val="nil"/>
        <w:left w:val="nil"/>
        <w:bottom w:val="nil"/>
        <w:right w:val="nil"/>
        <w:between w:val="nil"/>
      </w:pBdr>
      <w:tabs>
        <w:tab w:val="center" w:pos="4536"/>
        <w:tab w:val="right" w:pos="9072"/>
      </w:tabs>
      <w:spacing w:after="0"/>
      <w:rPr>
        <w:color w:val="000000"/>
      </w:rPr>
    </w:pPr>
    <w:r>
      <w:rPr>
        <w:color w:val="000000"/>
      </w:rPr>
      <w:pict w14:anchorId="5E2185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left:0;text-align:left;margin-left:0;margin-top:0;width:453.4pt;height:453.4pt;z-index:-251659776;mso-position-horizontal:center;mso-position-horizontal-relative:margin;mso-position-vertical:center;mso-position-vertical-relative:margin">
          <v:imagedata r:id="rId2"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6" w14:textId="77777777" w:rsidR="00BE1DBA" w:rsidRDefault="00000000">
    <w:pPr>
      <w:pBdr>
        <w:top w:val="nil"/>
        <w:left w:val="nil"/>
        <w:bottom w:val="nil"/>
        <w:right w:val="nil"/>
        <w:between w:val="nil"/>
      </w:pBdr>
      <w:tabs>
        <w:tab w:val="center" w:pos="4536"/>
        <w:tab w:val="right" w:pos="9072"/>
      </w:tabs>
      <w:spacing w:after="0"/>
      <w:rPr>
        <w:color w:val="000000"/>
      </w:rPr>
    </w:pPr>
    <w:r>
      <w:rPr>
        <w:color w:val="000000"/>
      </w:rPr>
      <w:pict w14:anchorId="04CB0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453.4pt;height:453.4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2C42"/>
    <w:multiLevelType w:val="multilevel"/>
    <w:tmpl w:val="47A642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5260D6"/>
    <w:multiLevelType w:val="multilevel"/>
    <w:tmpl w:val="844CC6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816A84"/>
    <w:multiLevelType w:val="multilevel"/>
    <w:tmpl w:val="0DAA8898"/>
    <w:lvl w:ilvl="0">
      <w:start w:val="1"/>
      <w:numFmt w:val="bullet"/>
      <w:lvlText w:val="●"/>
      <w:lvlJc w:val="left"/>
      <w:pPr>
        <w:ind w:left="27" w:hanging="360"/>
      </w:pPr>
      <w:rPr>
        <w:rFonts w:ascii="Noto Sans Symbols" w:eastAsia="Noto Sans Symbols" w:hAnsi="Noto Sans Symbols" w:cs="Noto Sans Symbols"/>
        <w:sz w:val="20"/>
        <w:szCs w:val="20"/>
      </w:rPr>
    </w:lvl>
    <w:lvl w:ilvl="1">
      <w:start w:val="1"/>
      <w:numFmt w:val="bullet"/>
      <w:lvlText w:val="o"/>
      <w:lvlJc w:val="left"/>
      <w:pPr>
        <w:ind w:left="747" w:hanging="360"/>
      </w:pPr>
      <w:rPr>
        <w:rFonts w:ascii="Courier New" w:eastAsia="Courier New" w:hAnsi="Courier New" w:cs="Courier New"/>
        <w:sz w:val="20"/>
        <w:szCs w:val="20"/>
      </w:rPr>
    </w:lvl>
    <w:lvl w:ilvl="2">
      <w:start w:val="1"/>
      <w:numFmt w:val="bullet"/>
      <w:lvlText w:val="▪"/>
      <w:lvlJc w:val="left"/>
      <w:pPr>
        <w:ind w:left="1467" w:hanging="360"/>
      </w:pPr>
      <w:rPr>
        <w:rFonts w:ascii="Noto Sans Symbols" w:eastAsia="Noto Sans Symbols" w:hAnsi="Noto Sans Symbols" w:cs="Noto Sans Symbols"/>
        <w:sz w:val="20"/>
        <w:szCs w:val="20"/>
      </w:rPr>
    </w:lvl>
    <w:lvl w:ilvl="3">
      <w:start w:val="1"/>
      <w:numFmt w:val="bullet"/>
      <w:lvlText w:val="▪"/>
      <w:lvlJc w:val="left"/>
      <w:pPr>
        <w:ind w:left="2187" w:hanging="360"/>
      </w:pPr>
      <w:rPr>
        <w:rFonts w:ascii="Noto Sans Symbols" w:eastAsia="Noto Sans Symbols" w:hAnsi="Noto Sans Symbols" w:cs="Noto Sans Symbols"/>
        <w:sz w:val="20"/>
        <w:szCs w:val="20"/>
      </w:rPr>
    </w:lvl>
    <w:lvl w:ilvl="4">
      <w:start w:val="1"/>
      <w:numFmt w:val="bullet"/>
      <w:lvlText w:val="▪"/>
      <w:lvlJc w:val="left"/>
      <w:pPr>
        <w:ind w:left="2907" w:hanging="360"/>
      </w:pPr>
      <w:rPr>
        <w:rFonts w:ascii="Noto Sans Symbols" w:eastAsia="Noto Sans Symbols" w:hAnsi="Noto Sans Symbols" w:cs="Noto Sans Symbols"/>
        <w:sz w:val="20"/>
        <w:szCs w:val="20"/>
      </w:rPr>
    </w:lvl>
    <w:lvl w:ilvl="5">
      <w:start w:val="1"/>
      <w:numFmt w:val="bullet"/>
      <w:lvlText w:val="▪"/>
      <w:lvlJc w:val="left"/>
      <w:pPr>
        <w:ind w:left="3627" w:hanging="360"/>
      </w:pPr>
      <w:rPr>
        <w:rFonts w:ascii="Noto Sans Symbols" w:eastAsia="Noto Sans Symbols" w:hAnsi="Noto Sans Symbols" w:cs="Noto Sans Symbols"/>
        <w:sz w:val="20"/>
        <w:szCs w:val="20"/>
      </w:rPr>
    </w:lvl>
    <w:lvl w:ilvl="6">
      <w:start w:val="1"/>
      <w:numFmt w:val="bullet"/>
      <w:lvlText w:val="▪"/>
      <w:lvlJc w:val="left"/>
      <w:pPr>
        <w:ind w:left="4347" w:hanging="360"/>
      </w:pPr>
      <w:rPr>
        <w:rFonts w:ascii="Noto Sans Symbols" w:eastAsia="Noto Sans Symbols" w:hAnsi="Noto Sans Symbols" w:cs="Noto Sans Symbols"/>
        <w:sz w:val="20"/>
        <w:szCs w:val="20"/>
      </w:rPr>
    </w:lvl>
    <w:lvl w:ilvl="7">
      <w:start w:val="1"/>
      <w:numFmt w:val="bullet"/>
      <w:lvlText w:val="▪"/>
      <w:lvlJc w:val="left"/>
      <w:pPr>
        <w:ind w:left="5067" w:hanging="360"/>
      </w:pPr>
      <w:rPr>
        <w:rFonts w:ascii="Noto Sans Symbols" w:eastAsia="Noto Sans Symbols" w:hAnsi="Noto Sans Symbols" w:cs="Noto Sans Symbols"/>
        <w:sz w:val="20"/>
        <w:szCs w:val="20"/>
      </w:rPr>
    </w:lvl>
    <w:lvl w:ilvl="8">
      <w:start w:val="1"/>
      <w:numFmt w:val="bullet"/>
      <w:lvlText w:val="▪"/>
      <w:lvlJc w:val="left"/>
      <w:pPr>
        <w:ind w:left="5787" w:hanging="360"/>
      </w:pPr>
      <w:rPr>
        <w:rFonts w:ascii="Noto Sans Symbols" w:eastAsia="Noto Sans Symbols" w:hAnsi="Noto Sans Symbols" w:cs="Noto Sans Symbols"/>
        <w:sz w:val="20"/>
        <w:szCs w:val="20"/>
      </w:rPr>
    </w:lvl>
  </w:abstractNum>
  <w:abstractNum w:abstractNumId="3" w15:restartNumberingAfterBreak="0">
    <w:nsid w:val="1ED17B0D"/>
    <w:multiLevelType w:val="multilevel"/>
    <w:tmpl w:val="029EA0D4"/>
    <w:lvl w:ilvl="0">
      <w:start w:val="1"/>
      <w:numFmt w:val="decimal"/>
      <w:lvlText w:val="%1."/>
      <w:lvlJc w:val="left"/>
      <w:pPr>
        <w:ind w:left="360" w:hanging="360"/>
      </w:pPr>
      <w:rPr>
        <w:b/>
        <w:bCs/>
        <w:i w:val="0"/>
        <w:iCs w:val="0"/>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5612173"/>
    <w:multiLevelType w:val="multilevel"/>
    <w:tmpl w:val="E224207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2EFB7DA2"/>
    <w:multiLevelType w:val="multilevel"/>
    <w:tmpl w:val="22A2E6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BBA14F6"/>
    <w:multiLevelType w:val="multilevel"/>
    <w:tmpl w:val="B4B864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8594E1E"/>
    <w:multiLevelType w:val="multilevel"/>
    <w:tmpl w:val="12385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6DA3633"/>
    <w:multiLevelType w:val="multilevel"/>
    <w:tmpl w:val="1806E7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84A68CB"/>
    <w:multiLevelType w:val="multilevel"/>
    <w:tmpl w:val="EC506BDA"/>
    <w:lvl w:ilvl="0">
      <w:start w:val="1"/>
      <w:numFmt w:val="bullet"/>
      <w:lvlText w:val="●"/>
      <w:lvlJc w:val="left"/>
      <w:pPr>
        <w:ind w:left="1429" w:hanging="360"/>
      </w:pPr>
      <w:rPr>
        <w:rFonts w:ascii="Noto Sans Symbols" w:eastAsia="Noto Sans Symbols" w:hAnsi="Noto Sans Symbols" w:cs="Noto Sans Symbols"/>
        <w:sz w:val="20"/>
        <w:szCs w:val="20"/>
      </w:rPr>
    </w:lvl>
    <w:lvl w:ilvl="1">
      <w:start w:val="1"/>
      <w:numFmt w:val="bullet"/>
      <w:lvlText w:val="o"/>
      <w:lvlJc w:val="left"/>
      <w:pPr>
        <w:ind w:left="2149" w:hanging="360"/>
      </w:pPr>
      <w:rPr>
        <w:rFonts w:ascii="Courier New" w:eastAsia="Courier New" w:hAnsi="Courier New" w:cs="Courier New"/>
        <w:sz w:val="20"/>
        <w:szCs w:val="20"/>
      </w:rPr>
    </w:lvl>
    <w:lvl w:ilvl="2">
      <w:start w:val="1"/>
      <w:numFmt w:val="bullet"/>
      <w:lvlText w:val="▪"/>
      <w:lvlJc w:val="left"/>
      <w:pPr>
        <w:ind w:left="2869" w:hanging="360"/>
      </w:pPr>
      <w:rPr>
        <w:rFonts w:ascii="Noto Sans Symbols" w:eastAsia="Noto Sans Symbols" w:hAnsi="Noto Sans Symbols" w:cs="Noto Sans Symbols"/>
        <w:sz w:val="20"/>
        <w:szCs w:val="20"/>
      </w:rPr>
    </w:lvl>
    <w:lvl w:ilvl="3">
      <w:start w:val="1"/>
      <w:numFmt w:val="bullet"/>
      <w:lvlText w:val="▪"/>
      <w:lvlJc w:val="left"/>
      <w:pPr>
        <w:ind w:left="3589" w:hanging="360"/>
      </w:pPr>
      <w:rPr>
        <w:rFonts w:ascii="Noto Sans Symbols" w:eastAsia="Noto Sans Symbols" w:hAnsi="Noto Sans Symbols" w:cs="Noto Sans Symbols"/>
        <w:sz w:val="20"/>
        <w:szCs w:val="20"/>
      </w:rPr>
    </w:lvl>
    <w:lvl w:ilvl="4">
      <w:start w:val="1"/>
      <w:numFmt w:val="bullet"/>
      <w:lvlText w:val="▪"/>
      <w:lvlJc w:val="left"/>
      <w:pPr>
        <w:ind w:left="4309" w:hanging="360"/>
      </w:pPr>
      <w:rPr>
        <w:rFonts w:ascii="Noto Sans Symbols" w:eastAsia="Noto Sans Symbols" w:hAnsi="Noto Sans Symbols" w:cs="Noto Sans Symbols"/>
        <w:sz w:val="20"/>
        <w:szCs w:val="20"/>
      </w:rPr>
    </w:lvl>
    <w:lvl w:ilvl="5">
      <w:start w:val="1"/>
      <w:numFmt w:val="bullet"/>
      <w:lvlText w:val="▪"/>
      <w:lvlJc w:val="left"/>
      <w:pPr>
        <w:ind w:left="5029" w:hanging="360"/>
      </w:pPr>
      <w:rPr>
        <w:rFonts w:ascii="Noto Sans Symbols" w:eastAsia="Noto Sans Symbols" w:hAnsi="Noto Sans Symbols" w:cs="Noto Sans Symbols"/>
        <w:sz w:val="20"/>
        <w:szCs w:val="20"/>
      </w:rPr>
    </w:lvl>
    <w:lvl w:ilvl="6">
      <w:start w:val="1"/>
      <w:numFmt w:val="bullet"/>
      <w:lvlText w:val="▪"/>
      <w:lvlJc w:val="left"/>
      <w:pPr>
        <w:ind w:left="5749" w:hanging="360"/>
      </w:pPr>
      <w:rPr>
        <w:rFonts w:ascii="Noto Sans Symbols" w:eastAsia="Noto Sans Symbols" w:hAnsi="Noto Sans Symbols" w:cs="Noto Sans Symbols"/>
        <w:sz w:val="20"/>
        <w:szCs w:val="20"/>
      </w:rPr>
    </w:lvl>
    <w:lvl w:ilvl="7">
      <w:start w:val="1"/>
      <w:numFmt w:val="bullet"/>
      <w:lvlText w:val="▪"/>
      <w:lvlJc w:val="left"/>
      <w:pPr>
        <w:ind w:left="6469" w:hanging="360"/>
      </w:pPr>
      <w:rPr>
        <w:rFonts w:ascii="Noto Sans Symbols" w:eastAsia="Noto Sans Symbols" w:hAnsi="Noto Sans Symbols" w:cs="Noto Sans Symbols"/>
        <w:sz w:val="20"/>
        <w:szCs w:val="20"/>
      </w:rPr>
    </w:lvl>
    <w:lvl w:ilvl="8">
      <w:start w:val="1"/>
      <w:numFmt w:val="bullet"/>
      <w:lvlText w:val="▪"/>
      <w:lvlJc w:val="left"/>
      <w:pPr>
        <w:ind w:left="7189" w:hanging="360"/>
      </w:pPr>
      <w:rPr>
        <w:rFonts w:ascii="Noto Sans Symbols" w:eastAsia="Noto Sans Symbols" w:hAnsi="Noto Sans Symbols" w:cs="Noto Sans Symbols"/>
        <w:sz w:val="20"/>
        <w:szCs w:val="20"/>
      </w:rPr>
    </w:lvl>
  </w:abstractNum>
  <w:abstractNum w:abstractNumId="10" w15:restartNumberingAfterBreak="0">
    <w:nsid w:val="5DA43206"/>
    <w:multiLevelType w:val="multilevel"/>
    <w:tmpl w:val="89FC1A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C5E307D"/>
    <w:multiLevelType w:val="multilevel"/>
    <w:tmpl w:val="C24C5A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D577159"/>
    <w:multiLevelType w:val="multilevel"/>
    <w:tmpl w:val="60064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DBB5BE2"/>
    <w:multiLevelType w:val="multilevel"/>
    <w:tmpl w:val="511CE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8441F9A"/>
    <w:multiLevelType w:val="multilevel"/>
    <w:tmpl w:val="2092E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ADD4FB2"/>
    <w:multiLevelType w:val="multilevel"/>
    <w:tmpl w:val="6DDAB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07311333">
    <w:abstractNumId w:val="10"/>
  </w:num>
  <w:num w:numId="2" w16cid:durableId="1283338992">
    <w:abstractNumId w:val="1"/>
  </w:num>
  <w:num w:numId="3" w16cid:durableId="1758282675">
    <w:abstractNumId w:val="15"/>
  </w:num>
  <w:num w:numId="4" w16cid:durableId="264919227">
    <w:abstractNumId w:val="6"/>
  </w:num>
  <w:num w:numId="5" w16cid:durableId="297222167">
    <w:abstractNumId w:val="2"/>
  </w:num>
  <w:num w:numId="6" w16cid:durableId="377168942">
    <w:abstractNumId w:val="5"/>
  </w:num>
  <w:num w:numId="7" w16cid:durableId="1905020319">
    <w:abstractNumId w:val="8"/>
  </w:num>
  <w:num w:numId="8" w16cid:durableId="175003343">
    <w:abstractNumId w:val="12"/>
  </w:num>
  <w:num w:numId="9" w16cid:durableId="783811846">
    <w:abstractNumId w:val="0"/>
  </w:num>
  <w:num w:numId="10" w16cid:durableId="1413551946">
    <w:abstractNumId w:val="11"/>
  </w:num>
  <w:num w:numId="11" w16cid:durableId="1338390181">
    <w:abstractNumId w:val="7"/>
  </w:num>
  <w:num w:numId="12" w16cid:durableId="895773445">
    <w:abstractNumId w:val="14"/>
  </w:num>
  <w:num w:numId="13" w16cid:durableId="534586624">
    <w:abstractNumId w:val="3"/>
  </w:num>
  <w:num w:numId="14" w16cid:durableId="551499468">
    <w:abstractNumId w:val="13"/>
  </w:num>
  <w:num w:numId="15" w16cid:durableId="1891650546">
    <w:abstractNumId w:val="9"/>
  </w:num>
  <w:num w:numId="16" w16cid:durableId="7119839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kan Güner">
    <w15:presenceInfo w15:providerId="None" w15:userId="Serkan Gün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DBA"/>
    <w:rsid w:val="00102DFF"/>
    <w:rsid w:val="00203EA7"/>
    <w:rsid w:val="00336198"/>
    <w:rsid w:val="00BE1DB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C1E0B"/>
  <w15:docId w15:val="{62CE6282-126F-4BF9-8D38-D78EC71A4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tr" w:eastAsia="tr-TR" w:bidi="ar-SA"/>
      </w:rPr>
    </w:rPrDefault>
    <w:pPrDefault>
      <w:pPr>
        <w:spacing w:before="120" w:after="360"/>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Balk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Balk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Balk4">
    <w:name w:val="heading 4"/>
    <w:basedOn w:val="Normal"/>
    <w:next w:val="Normal"/>
    <w:uiPriority w:val="9"/>
    <w:semiHidden/>
    <w:unhideWhenUsed/>
    <w:qFormat/>
    <w:pPr>
      <w:keepNext/>
      <w:keepLines/>
      <w:spacing w:before="80" w:after="40"/>
      <w:outlineLvl w:val="3"/>
    </w:pPr>
    <w:rPr>
      <w:i/>
      <w:iCs/>
      <w:color w:val="0F4761"/>
    </w:rPr>
  </w:style>
  <w:style w:type="paragraph" w:styleId="Balk5">
    <w:name w:val="heading 5"/>
    <w:basedOn w:val="Normal"/>
    <w:next w:val="Normal"/>
    <w:uiPriority w:val="9"/>
    <w:semiHidden/>
    <w:unhideWhenUsed/>
    <w:qFormat/>
    <w:pPr>
      <w:keepNext/>
      <w:keepLines/>
      <w:spacing w:before="80" w:after="40"/>
      <w:outlineLvl w:val="4"/>
    </w:pPr>
    <w:rPr>
      <w:color w:val="0F4761"/>
    </w:rPr>
  </w:style>
  <w:style w:type="paragraph" w:styleId="Balk6">
    <w:name w:val="heading 6"/>
    <w:basedOn w:val="Normal"/>
    <w:next w:val="Normal"/>
    <w:uiPriority w:val="9"/>
    <w:semiHidden/>
    <w:unhideWhenUsed/>
    <w:qFormat/>
    <w:pPr>
      <w:keepNext/>
      <w:keepLines/>
      <w:spacing w:before="40" w:after="0"/>
      <w:outlineLvl w:val="5"/>
    </w:pPr>
    <w:rPr>
      <w:i/>
      <w:iCs/>
      <w:color w:val="595959"/>
    </w:rPr>
  </w:style>
  <w:style w:type="paragraph" w:styleId="Balk7">
    <w:name w:val="heading 7"/>
    <w:basedOn w:val="Normal"/>
    <w:next w:val="Normal"/>
    <w:link w:val="Balk7Char"/>
    <w:uiPriority w:val="9"/>
    <w:semiHidden/>
    <w:unhideWhenUsed/>
    <w:qFormat/>
    <w:rsid w:val="00CD574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D574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D574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spacing w:after="80"/>
    </w:pPr>
    <w:rPr>
      <w:rFonts w:ascii="Play" w:eastAsia="Play" w:hAnsi="Play" w:cs="Play"/>
      <w:sz w:val="56"/>
      <w:szCs w:val="56"/>
    </w:rPr>
  </w:style>
  <w:style w:type="character" w:customStyle="1" w:styleId="Balk1Char">
    <w:name w:val="Başlık 1 Char"/>
    <w:basedOn w:val="VarsaylanParagrafYazTipi"/>
    <w:uiPriority w:val="9"/>
    <w:rsid w:val="00CD574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uiPriority w:val="9"/>
    <w:semiHidden/>
    <w:rsid w:val="00CD574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uiPriority w:val="9"/>
    <w:semiHidden/>
    <w:rsid w:val="00CD5748"/>
    <w:rPr>
      <w:rFonts w:eastAsiaTheme="majorEastAsia" w:cstheme="majorBidi"/>
      <w:color w:val="0F4761" w:themeColor="accent1" w:themeShade="BF"/>
      <w:sz w:val="28"/>
      <w:szCs w:val="28"/>
    </w:rPr>
  </w:style>
  <w:style w:type="character" w:customStyle="1" w:styleId="Balk4Char">
    <w:name w:val="Başlık 4 Char"/>
    <w:basedOn w:val="VarsaylanParagrafYazTipi"/>
    <w:uiPriority w:val="9"/>
    <w:semiHidden/>
    <w:rsid w:val="00CD5748"/>
    <w:rPr>
      <w:rFonts w:eastAsiaTheme="majorEastAsia" w:cstheme="majorBidi"/>
      <w:i/>
      <w:iCs/>
      <w:color w:val="0F4761" w:themeColor="accent1" w:themeShade="BF"/>
    </w:rPr>
  </w:style>
  <w:style w:type="character" w:customStyle="1" w:styleId="Balk5Char">
    <w:name w:val="Başlık 5 Char"/>
    <w:basedOn w:val="VarsaylanParagrafYazTipi"/>
    <w:uiPriority w:val="9"/>
    <w:semiHidden/>
    <w:rsid w:val="00CD5748"/>
    <w:rPr>
      <w:rFonts w:eastAsiaTheme="majorEastAsia" w:cstheme="majorBidi"/>
      <w:color w:val="0F4761" w:themeColor="accent1" w:themeShade="BF"/>
    </w:rPr>
  </w:style>
  <w:style w:type="character" w:customStyle="1" w:styleId="Balk6Char">
    <w:name w:val="Başlık 6 Char"/>
    <w:basedOn w:val="VarsaylanParagrafYazTipi"/>
    <w:uiPriority w:val="9"/>
    <w:semiHidden/>
    <w:rsid w:val="00CD574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D574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D574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D5748"/>
    <w:rPr>
      <w:rFonts w:eastAsiaTheme="majorEastAsia" w:cstheme="majorBidi"/>
      <w:color w:val="272727" w:themeColor="text1" w:themeTint="D8"/>
    </w:rPr>
  </w:style>
  <w:style w:type="character" w:customStyle="1" w:styleId="KonuBalChar">
    <w:name w:val="Konu Başlığı Char"/>
    <w:basedOn w:val="VarsaylanParagrafYazTipi"/>
    <w:uiPriority w:val="10"/>
    <w:rsid w:val="00CD5748"/>
    <w:rPr>
      <w:rFonts w:asciiTheme="majorHAnsi" w:eastAsiaTheme="majorEastAsia" w:hAnsiTheme="majorHAnsi" w:cstheme="majorBidi"/>
      <w:spacing w:val="-10"/>
      <w:kern w:val="28"/>
      <w:sz w:val="56"/>
      <w:szCs w:val="56"/>
    </w:rPr>
  </w:style>
  <w:style w:type="character" w:customStyle="1" w:styleId="AltyazChar">
    <w:name w:val="Altyazı Char"/>
    <w:basedOn w:val="VarsaylanParagrafYazTipi"/>
    <w:uiPriority w:val="11"/>
    <w:rsid w:val="00CD574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D574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D5748"/>
    <w:rPr>
      <w:i/>
      <w:iCs/>
      <w:color w:val="404040" w:themeColor="text1" w:themeTint="BF"/>
    </w:rPr>
  </w:style>
  <w:style w:type="paragraph" w:styleId="ListeParagraf">
    <w:name w:val="List Paragraph"/>
    <w:basedOn w:val="Normal"/>
    <w:uiPriority w:val="34"/>
    <w:qFormat/>
    <w:rsid w:val="00CD5748"/>
    <w:pPr>
      <w:ind w:left="720"/>
      <w:contextualSpacing/>
    </w:pPr>
  </w:style>
  <w:style w:type="character" w:styleId="GlVurgulama">
    <w:name w:val="Intense Emphasis"/>
    <w:basedOn w:val="VarsaylanParagrafYazTipi"/>
    <w:uiPriority w:val="21"/>
    <w:qFormat/>
    <w:rsid w:val="00CD5748"/>
    <w:rPr>
      <w:i/>
      <w:iCs/>
      <w:color w:val="0F4761" w:themeColor="accent1" w:themeShade="BF"/>
    </w:rPr>
  </w:style>
  <w:style w:type="paragraph" w:styleId="GlAlnt">
    <w:name w:val="Intense Quote"/>
    <w:basedOn w:val="Normal"/>
    <w:next w:val="Normal"/>
    <w:link w:val="GlAlntChar"/>
    <w:uiPriority w:val="30"/>
    <w:qFormat/>
    <w:rsid w:val="00CD5748"/>
    <w:pPr>
      <w:pBdr>
        <w:top w:val="single" w:sz="4" w:space="10" w:color="0F4761" w:themeColor="accent1" w:themeShade="BF"/>
        <w:bottom w:val="single" w:sz="4" w:space="10" w:color="0F4761" w:themeColor="accent1" w:themeShade="BF"/>
      </w:pBdr>
      <w:spacing w:before="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D5748"/>
    <w:rPr>
      <w:i/>
      <w:iCs/>
      <w:color w:val="0F4761" w:themeColor="accent1" w:themeShade="BF"/>
    </w:rPr>
  </w:style>
  <w:style w:type="character" w:styleId="GlBavuru">
    <w:name w:val="Intense Reference"/>
    <w:basedOn w:val="VarsaylanParagrafYazTipi"/>
    <w:uiPriority w:val="32"/>
    <w:qFormat/>
    <w:rsid w:val="00CD5748"/>
    <w:rPr>
      <w:b/>
      <w:bCs/>
      <w:smallCaps/>
      <w:color w:val="0F4761" w:themeColor="accent1" w:themeShade="BF"/>
      <w:spacing w:val="5"/>
    </w:rPr>
  </w:style>
  <w:style w:type="paragraph" w:styleId="stBilgi">
    <w:name w:val="header"/>
    <w:basedOn w:val="Normal"/>
    <w:link w:val="stBilgiChar"/>
    <w:uiPriority w:val="99"/>
    <w:unhideWhenUsed/>
    <w:rsid w:val="002446AF"/>
    <w:pPr>
      <w:tabs>
        <w:tab w:val="center" w:pos="4536"/>
        <w:tab w:val="right" w:pos="9072"/>
      </w:tabs>
      <w:spacing w:after="0"/>
    </w:pPr>
  </w:style>
  <w:style w:type="character" w:customStyle="1" w:styleId="stBilgiChar">
    <w:name w:val="Üst Bilgi Char"/>
    <w:basedOn w:val="VarsaylanParagrafYazTipi"/>
    <w:link w:val="stBilgi"/>
    <w:uiPriority w:val="99"/>
    <w:rsid w:val="002446AF"/>
  </w:style>
  <w:style w:type="paragraph" w:styleId="AltBilgi">
    <w:name w:val="footer"/>
    <w:basedOn w:val="Normal"/>
    <w:link w:val="AltBilgiChar"/>
    <w:uiPriority w:val="99"/>
    <w:unhideWhenUsed/>
    <w:rsid w:val="002446AF"/>
    <w:pPr>
      <w:tabs>
        <w:tab w:val="center" w:pos="4536"/>
        <w:tab w:val="right" w:pos="9072"/>
      </w:tabs>
      <w:spacing w:after="0"/>
    </w:pPr>
  </w:style>
  <w:style w:type="character" w:customStyle="1" w:styleId="AltBilgiChar">
    <w:name w:val="Alt Bilgi Char"/>
    <w:basedOn w:val="VarsaylanParagrafYazTipi"/>
    <w:link w:val="AltBilgi"/>
    <w:uiPriority w:val="99"/>
    <w:rsid w:val="002446AF"/>
  </w:style>
  <w:style w:type="paragraph" w:styleId="NormalWeb">
    <w:name w:val="Normal (Web)"/>
    <w:basedOn w:val="Normal"/>
    <w:uiPriority w:val="99"/>
    <w:semiHidden/>
    <w:unhideWhenUsed/>
    <w:rsid w:val="005D145C"/>
    <w:pPr>
      <w:spacing w:before="100" w:beforeAutospacing="1" w:after="100" w:afterAutospacing="1"/>
    </w:pPr>
    <w:rPr>
      <w:rFonts w:ascii="Times New Roman" w:eastAsia="Times New Roman" w:hAnsi="Times New Roman" w:cs="Times New Roman"/>
    </w:rPr>
  </w:style>
  <w:style w:type="character" w:styleId="Kpr">
    <w:name w:val="Hyperlink"/>
    <w:basedOn w:val="VarsaylanParagrafYazTipi"/>
    <w:uiPriority w:val="99"/>
    <w:unhideWhenUsed/>
    <w:rsid w:val="00B94EB6"/>
    <w:rPr>
      <w:color w:val="467886" w:themeColor="hyperlink"/>
      <w:u w:val="single"/>
    </w:rPr>
  </w:style>
  <w:style w:type="character" w:styleId="zmlenmeyenBahsetme">
    <w:name w:val="Unresolved Mention"/>
    <w:basedOn w:val="VarsaylanParagrafYazTipi"/>
    <w:uiPriority w:val="99"/>
    <w:semiHidden/>
    <w:unhideWhenUsed/>
    <w:rsid w:val="00B94EB6"/>
    <w:rPr>
      <w:color w:val="605E5C"/>
      <w:shd w:val="clear" w:color="auto" w:fill="E1DFDD"/>
    </w:rPr>
  </w:style>
  <w:style w:type="character" w:styleId="AklamaBavurusu">
    <w:name w:val="annotation reference"/>
    <w:basedOn w:val="VarsaylanParagrafYazTipi"/>
    <w:uiPriority w:val="99"/>
    <w:semiHidden/>
    <w:unhideWhenUsed/>
    <w:rsid w:val="00E838FA"/>
    <w:rPr>
      <w:sz w:val="16"/>
      <w:szCs w:val="16"/>
    </w:rPr>
  </w:style>
  <w:style w:type="paragraph" w:styleId="AklamaMetni">
    <w:name w:val="annotation text"/>
    <w:basedOn w:val="Normal"/>
    <w:link w:val="AklamaMetniChar"/>
    <w:uiPriority w:val="99"/>
    <w:semiHidden/>
    <w:unhideWhenUsed/>
    <w:rsid w:val="00E838FA"/>
    <w:rPr>
      <w:sz w:val="20"/>
      <w:szCs w:val="20"/>
    </w:rPr>
  </w:style>
  <w:style w:type="character" w:customStyle="1" w:styleId="AklamaMetniChar">
    <w:name w:val="Açıklama Metni Char"/>
    <w:basedOn w:val="VarsaylanParagrafYazTipi"/>
    <w:link w:val="AklamaMetni"/>
    <w:uiPriority w:val="99"/>
    <w:semiHidden/>
    <w:rsid w:val="00E838FA"/>
    <w:rPr>
      <w:sz w:val="20"/>
      <w:szCs w:val="20"/>
    </w:rPr>
  </w:style>
  <w:style w:type="paragraph" w:styleId="AklamaKonusu">
    <w:name w:val="annotation subject"/>
    <w:basedOn w:val="AklamaMetni"/>
    <w:next w:val="AklamaMetni"/>
    <w:link w:val="AklamaKonusuChar"/>
    <w:uiPriority w:val="99"/>
    <w:semiHidden/>
    <w:unhideWhenUsed/>
    <w:rsid w:val="00E838FA"/>
    <w:rPr>
      <w:b/>
      <w:bCs/>
    </w:rPr>
  </w:style>
  <w:style w:type="character" w:customStyle="1" w:styleId="AklamaKonusuChar">
    <w:name w:val="Açıklama Konusu Char"/>
    <w:basedOn w:val="AklamaMetniChar"/>
    <w:link w:val="AklamaKonusu"/>
    <w:uiPriority w:val="99"/>
    <w:semiHidden/>
    <w:rsid w:val="00E838FA"/>
    <w:rPr>
      <w:b/>
      <w:bCs/>
      <w:sz w:val="20"/>
      <w:szCs w:val="20"/>
    </w:rPr>
  </w:style>
  <w:style w:type="paragraph" w:styleId="Altyaz">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eHo5nDSsQPF+rnXZVk+rOrKJWQ==">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3572</Words>
  <Characters>20365</Characters>
  <Application>Microsoft Office Word</Application>
  <DocSecurity>0</DocSecurity>
  <Lines>169</Lines>
  <Paragraphs>47</Paragraphs>
  <ScaleCrop>false</ScaleCrop>
  <Company/>
  <LinksUpToDate>false</LinksUpToDate>
  <CharactersWithSpaces>23890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Serkan</dc:creator>
  <cp:lastModifiedBy>Serkan Güner</cp:lastModifiedBy>
  <cp:revision>2</cp:revision>
  <dcterms:created xsi:type="dcterms:W3CDTF">2026-03-10T09:48:00Z</dcterms:created>
  <dcterms:modified xsi:type="dcterms:W3CDTF">2026-03-25T10:17:00Z</dcterms:modified>
</cp:coreProperties>
</file>