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97589E" w14:textId="77777777" w:rsidR="00E02D69" w:rsidRPr="00E02D69" w:rsidRDefault="00E02D69" w:rsidP="00E02D69">
      <w:pPr>
        <w:rPr>
          <w:b/>
          <w:bCs/>
        </w:rPr>
      </w:pPr>
      <w:r w:rsidRPr="00E02D69">
        <w:rPr>
          <w:b/>
          <w:bCs/>
        </w:rPr>
        <w:t>Finansal Metinlerde Duygu Analizi İçin Literatür Taraması</w:t>
      </w:r>
    </w:p>
    <w:p w14:paraId="5C2F7B31" w14:textId="77777777" w:rsidR="00E02D69" w:rsidRPr="00E02D69" w:rsidRDefault="00E02D69" w:rsidP="00E02D69">
      <w:pPr>
        <w:rPr>
          <w:b/>
          <w:bCs/>
        </w:rPr>
      </w:pPr>
      <w:r w:rsidRPr="00E02D69">
        <w:rPr>
          <w:b/>
          <w:bCs/>
        </w:rPr>
        <w:t>1. Literatür taramasının kapsamı</w:t>
      </w:r>
    </w:p>
    <w:p w14:paraId="2495DFD1" w14:textId="77777777" w:rsidR="00E02D69" w:rsidRPr="00E02D69" w:rsidRDefault="00E02D69" w:rsidP="00E02D69">
      <w:pPr>
        <w:rPr>
          <w:b/>
          <w:bCs/>
        </w:rPr>
      </w:pPr>
      <w:r w:rsidRPr="00E02D69">
        <w:rPr>
          <w:b/>
          <w:bCs/>
        </w:rPr>
        <w:t>Bu tarama, tezinizde yürütülen deneylerle uyumlu olacak şekilde şu araştırma alanlarını kapsamaktadır:</w:t>
      </w:r>
    </w:p>
    <w:p w14:paraId="24B826AD" w14:textId="77777777" w:rsidR="00E02D69" w:rsidRPr="00E02D69" w:rsidRDefault="00E02D69" w:rsidP="00E02D69">
      <w:pPr>
        <w:numPr>
          <w:ilvl w:val="0"/>
          <w:numId w:val="1"/>
        </w:numPr>
        <w:rPr>
          <w:b/>
          <w:bCs/>
        </w:rPr>
      </w:pPr>
      <w:r w:rsidRPr="00E02D69">
        <w:rPr>
          <w:b/>
          <w:bCs/>
        </w:rPr>
        <w:t xml:space="preserve">Finansal duygu analizinin gelişimi </w:t>
      </w:r>
    </w:p>
    <w:p w14:paraId="47B074D8" w14:textId="77777777" w:rsidR="00E02D69" w:rsidRPr="00E02D69" w:rsidRDefault="00E02D69" w:rsidP="00E02D69">
      <w:pPr>
        <w:numPr>
          <w:ilvl w:val="0"/>
          <w:numId w:val="1"/>
        </w:numPr>
        <w:rPr>
          <w:b/>
          <w:bCs/>
        </w:rPr>
      </w:pPr>
      <w:r w:rsidRPr="00E02D69">
        <w:rPr>
          <w:b/>
          <w:bCs/>
        </w:rPr>
        <w:t xml:space="preserve">BERT tabanlı transfer öğrenme </w:t>
      </w:r>
    </w:p>
    <w:p w14:paraId="577F4C92" w14:textId="77777777" w:rsidR="00E02D69" w:rsidRPr="00E02D69" w:rsidRDefault="00E02D69" w:rsidP="00E02D69">
      <w:pPr>
        <w:numPr>
          <w:ilvl w:val="0"/>
          <w:numId w:val="1"/>
        </w:numPr>
        <w:rPr>
          <w:b/>
          <w:bCs/>
        </w:rPr>
      </w:pPr>
      <w:r w:rsidRPr="00E02D69">
        <w:rPr>
          <w:b/>
          <w:bCs/>
        </w:rPr>
        <w:t xml:space="preserve">FinBERT ve finans alanına özgü ön eğitim </w:t>
      </w:r>
    </w:p>
    <w:p w14:paraId="49A96F87" w14:textId="77777777" w:rsidR="00E02D69" w:rsidRPr="00E02D69" w:rsidRDefault="00E02D69" w:rsidP="00E02D69">
      <w:pPr>
        <w:numPr>
          <w:ilvl w:val="0"/>
          <w:numId w:val="1"/>
        </w:numPr>
        <w:rPr>
          <w:b/>
          <w:bCs/>
        </w:rPr>
      </w:pPr>
      <w:r w:rsidRPr="00E02D69">
        <w:rPr>
          <w:b/>
          <w:bCs/>
        </w:rPr>
        <w:t xml:space="preserve">BERT, RoBERTa ve DistilBERT modellerinin karşılaştırılması </w:t>
      </w:r>
    </w:p>
    <w:p w14:paraId="04287CDE" w14:textId="77777777" w:rsidR="00E02D69" w:rsidRPr="00E02D69" w:rsidRDefault="00E02D69" w:rsidP="00E02D69">
      <w:pPr>
        <w:numPr>
          <w:ilvl w:val="0"/>
          <w:numId w:val="1"/>
        </w:numPr>
        <w:rPr>
          <w:b/>
          <w:bCs/>
        </w:rPr>
      </w:pPr>
      <w:r w:rsidRPr="00E02D69">
        <w:rPr>
          <w:b/>
          <w:bCs/>
        </w:rPr>
        <w:t xml:space="preserve">Hedef veri setine özgü fine-tuning </w:t>
      </w:r>
    </w:p>
    <w:p w14:paraId="204AF690" w14:textId="77777777" w:rsidR="00E02D69" w:rsidRPr="00E02D69" w:rsidRDefault="00E02D69" w:rsidP="00E02D69">
      <w:pPr>
        <w:numPr>
          <w:ilvl w:val="0"/>
          <w:numId w:val="1"/>
        </w:numPr>
        <w:rPr>
          <w:b/>
          <w:bCs/>
        </w:rPr>
      </w:pPr>
      <w:r w:rsidRPr="00E02D69">
        <w:rPr>
          <w:b/>
          <w:bCs/>
        </w:rPr>
        <w:t xml:space="preserve">Zero-shot finansal duygu sınıflandırması </w:t>
      </w:r>
    </w:p>
    <w:p w14:paraId="76E1C8B4" w14:textId="77777777" w:rsidR="00E02D69" w:rsidRPr="00E02D69" w:rsidRDefault="00E02D69" w:rsidP="00E02D69">
      <w:pPr>
        <w:numPr>
          <w:ilvl w:val="0"/>
          <w:numId w:val="1"/>
        </w:numPr>
        <w:rPr>
          <w:b/>
          <w:bCs/>
        </w:rPr>
      </w:pPr>
      <w:r w:rsidRPr="00E02D69">
        <w:rPr>
          <w:b/>
          <w:bCs/>
        </w:rPr>
        <w:t xml:space="preserve">Finansal duygu analizi veri setleri </w:t>
      </w:r>
    </w:p>
    <w:p w14:paraId="4EDD8BCA" w14:textId="77777777" w:rsidR="00E02D69" w:rsidRPr="00E02D69" w:rsidRDefault="00E02D69" w:rsidP="00E02D69">
      <w:pPr>
        <w:numPr>
          <w:ilvl w:val="0"/>
          <w:numId w:val="1"/>
        </w:numPr>
        <w:rPr>
          <w:b/>
          <w:bCs/>
        </w:rPr>
      </w:pPr>
      <w:r w:rsidRPr="00E02D69">
        <w:rPr>
          <w:b/>
          <w:bCs/>
        </w:rPr>
        <w:t xml:space="preserve">Etiket tanımı farklılıkları ve domain shift </w:t>
      </w:r>
    </w:p>
    <w:p w14:paraId="24489B87" w14:textId="77777777" w:rsidR="00E02D69" w:rsidRPr="00E02D69" w:rsidRDefault="00E02D69" w:rsidP="00E02D69">
      <w:pPr>
        <w:numPr>
          <w:ilvl w:val="0"/>
          <w:numId w:val="1"/>
        </w:numPr>
        <w:rPr>
          <w:b/>
          <w:bCs/>
        </w:rPr>
      </w:pPr>
      <w:r w:rsidRPr="00E02D69">
        <w:rPr>
          <w:b/>
          <w:bCs/>
        </w:rPr>
        <w:t xml:space="preserve">Bağımsız dış test ve model genellemesi </w:t>
      </w:r>
    </w:p>
    <w:p w14:paraId="1083470A" w14:textId="77777777" w:rsidR="00E02D69" w:rsidRPr="00E02D69" w:rsidRDefault="00E02D69" w:rsidP="00E02D69">
      <w:pPr>
        <w:numPr>
          <w:ilvl w:val="0"/>
          <w:numId w:val="1"/>
        </w:numPr>
        <w:rPr>
          <w:b/>
          <w:bCs/>
        </w:rPr>
      </w:pPr>
      <w:r w:rsidRPr="00E02D69">
        <w:rPr>
          <w:b/>
          <w:bCs/>
        </w:rPr>
        <w:t xml:space="preserve">Entity-level ve event-level finansal duygu analizi </w:t>
      </w:r>
    </w:p>
    <w:p w14:paraId="1748F891" w14:textId="77777777" w:rsidR="00E02D69" w:rsidRPr="00E02D69" w:rsidRDefault="00E02D69" w:rsidP="00E02D69">
      <w:pPr>
        <w:numPr>
          <w:ilvl w:val="0"/>
          <w:numId w:val="1"/>
        </w:numPr>
        <w:rPr>
          <w:b/>
          <w:bCs/>
        </w:rPr>
      </w:pPr>
      <w:r w:rsidRPr="00E02D69">
        <w:rPr>
          <w:b/>
          <w:bCs/>
        </w:rPr>
        <w:t xml:space="preserve">Büyük dil modellerinin finansal NLP’de kullanımı </w:t>
      </w:r>
    </w:p>
    <w:p w14:paraId="65749369" w14:textId="77777777" w:rsidR="00E02D69" w:rsidRPr="00E02D69" w:rsidRDefault="00E02D69" w:rsidP="00E02D69">
      <w:pPr>
        <w:rPr>
          <w:b/>
          <w:bCs/>
        </w:rPr>
      </w:pPr>
      <w:r w:rsidRPr="00E02D69">
        <w:rPr>
          <w:b/>
          <w:bCs/>
        </w:rPr>
        <w:t>Tarama, ağırlıklı olarak hakemli ACL Anthology yayınları ve çalışmaların özgün makaleleri üzerinden gerçekleştirilmiştir.</w:t>
      </w:r>
    </w:p>
    <w:p w14:paraId="444820F3" w14:textId="77777777" w:rsidR="00E02D69" w:rsidRPr="00E02D69" w:rsidRDefault="00E02D69" w:rsidP="00E02D69">
      <w:pPr>
        <w:rPr>
          <w:b/>
          <w:bCs/>
        </w:rPr>
      </w:pPr>
      <w:r w:rsidRPr="00E02D69">
        <w:rPr>
          <w:b/>
          <w:bCs/>
        </w:rPr>
        <w:pict w14:anchorId="60073D24">
          <v:rect id="_x0000_i1127" style="width:0;height:1.5pt" o:hralign="center" o:hrstd="t" o:hr="t" fillcolor="#a0a0a0" stroked="f"/>
        </w:pict>
      </w:r>
    </w:p>
    <w:p w14:paraId="1E24E325" w14:textId="77777777" w:rsidR="00E02D69" w:rsidRPr="00E02D69" w:rsidRDefault="00E02D69" w:rsidP="00E02D69">
      <w:pPr>
        <w:rPr>
          <w:b/>
          <w:bCs/>
        </w:rPr>
      </w:pPr>
      <w:r w:rsidRPr="00E02D69">
        <w:rPr>
          <w:b/>
          <w:bCs/>
        </w:rPr>
        <w:t>2. Finansal duygu analizinin gelişimi</w:t>
      </w:r>
    </w:p>
    <w:p w14:paraId="082AC641" w14:textId="77777777" w:rsidR="00E02D69" w:rsidRPr="00E02D69" w:rsidRDefault="00E02D69" w:rsidP="00E02D69">
      <w:pPr>
        <w:rPr>
          <w:b/>
          <w:bCs/>
        </w:rPr>
      </w:pPr>
      <w:r w:rsidRPr="00E02D69">
        <w:rPr>
          <w:b/>
          <w:bCs/>
        </w:rPr>
        <w:t>Duygu analizi, bir metinde ifade edilen olumlu, olumsuz veya tarafsız tutumun otomatik olarak belirlenmesini amaçlamaktadır. Ancak finansal metinlerde kullanılan dil, genel duygu analizi problemlerinden önemli ölçüde farklıdır. Günlük dilde olumsuz kabul edilen bazı kelimeler, finansal bağlama göre nötr veya olumlu bir anlam taşıyabilir. Örneğin “liability”, “tax”, “cost” veya “capital” gibi ifadelerin kutupluluğu, metindeki şirket, olay ve piyasa bağlamına göre değişmektedir.</w:t>
      </w:r>
    </w:p>
    <w:p w14:paraId="6C046DD9" w14:textId="77777777" w:rsidR="00E02D69" w:rsidRPr="00E02D69" w:rsidRDefault="00E02D69" w:rsidP="00E02D69">
      <w:pPr>
        <w:rPr>
          <w:b/>
          <w:bCs/>
        </w:rPr>
      </w:pPr>
      <w:r w:rsidRPr="00E02D69">
        <w:rPr>
          <w:b/>
          <w:bCs/>
        </w:rPr>
        <w:t xml:space="preserve">Finansal duygu analizi çalışmalarının ilk dönemlerinde sözlük tabanlı yaklaşımlar, n-gram özellikleri, destek vektör makineleri ve lojistik regresyon gibi yöntemler yaygın biçimde kullanılmıştır. Finans alanına özgü sözlüklerin genel amaçlı duygu sözlüklerinden daha başarılı olması, alan dilinin modellenmesi gerektiğini göstermiştir. SentiEcon gibi çalışmalar da </w:t>
      </w:r>
      <w:r w:rsidRPr="00E02D69">
        <w:rPr>
          <w:b/>
          <w:bCs/>
        </w:rPr>
        <w:lastRenderedPageBreak/>
        <w:t xml:space="preserve">ekonomik ve finansal metinlerden türetilmiş özel duygu sözlüklerinin genel dil sözlüklerine eklenmesinin performansı artırabildiğini göstermektedir. </w:t>
      </w:r>
    </w:p>
    <w:p w14:paraId="00F70D8E" w14:textId="77777777" w:rsidR="00E02D69" w:rsidRPr="00E02D69" w:rsidRDefault="00E02D69" w:rsidP="00E02D69">
      <w:pPr>
        <w:rPr>
          <w:b/>
          <w:bCs/>
        </w:rPr>
      </w:pPr>
      <w:r w:rsidRPr="00E02D69">
        <w:rPr>
          <w:b/>
          <w:bCs/>
        </w:rPr>
        <w:t xml:space="preserve">Bununla birlikte sözlük tabanlı yöntemler; bağlam, olumsuzlama, çok anlamlılık, hedef varlık ve aynı cümlede bulunan çelişkili bilgileri yeterince temsil edememektedir. Finansal görüş madenciliği literatürü bu nedenle yalnızca genel metin kutupluluğundan; hedef, yön, olay, zaman ve görüş sahibi gibi daha ince ayrıntıların belirlenmesine doğru ilerlemektedir. Chen, Huang ve Chen, finansal görüş madenciliğini kaba düzeyli ve ince düzeyli görevler olarak ayırmakta; yalnızca cümle seviyesinde pozitif-negatif sınıflandırmanın finansal bilginin tamamını temsil etmediğini vurgulamaktadır. </w:t>
      </w:r>
    </w:p>
    <w:p w14:paraId="20CFAD78" w14:textId="77777777" w:rsidR="00E02D69" w:rsidRPr="00E02D69" w:rsidRDefault="00E02D69" w:rsidP="00E02D69">
      <w:pPr>
        <w:rPr>
          <w:b/>
          <w:bCs/>
        </w:rPr>
      </w:pPr>
      <w:r w:rsidRPr="00E02D69">
        <w:rPr>
          <w:b/>
          <w:bCs/>
        </w:rPr>
        <w:pict w14:anchorId="10C1715C">
          <v:rect id="_x0000_i1128" style="width:0;height:1.5pt" o:hralign="center" o:hrstd="t" o:hr="t" fillcolor="#a0a0a0" stroked="f"/>
        </w:pict>
      </w:r>
    </w:p>
    <w:p w14:paraId="5A3EA6DD" w14:textId="77777777" w:rsidR="00E02D69" w:rsidRPr="00E02D69" w:rsidRDefault="00E02D69" w:rsidP="00E02D69">
      <w:pPr>
        <w:rPr>
          <w:b/>
          <w:bCs/>
        </w:rPr>
      </w:pPr>
      <w:r w:rsidRPr="00E02D69">
        <w:rPr>
          <w:b/>
          <w:bCs/>
        </w:rPr>
        <w:t>3. Transformer ve BERT tabanlı modeller</w:t>
      </w:r>
    </w:p>
    <w:p w14:paraId="30946290" w14:textId="77777777" w:rsidR="00E02D69" w:rsidRPr="00E02D69" w:rsidRDefault="00E02D69" w:rsidP="00E02D69">
      <w:pPr>
        <w:rPr>
          <w:b/>
          <w:bCs/>
        </w:rPr>
      </w:pPr>
      <w:r w:rsidRPr="00E02D69">
        <w:rPr>
          <w:b/>
          <w:bCs/>
        </w:rPr>
        <w:t xml:space="preserve">Transformer mimarisinin ardından geliştirilen BERT, çift yönlü bağlam temsilleri sayesinde doğal dil işleme alanındaki temel yaklaşımlardan biri hâline gelmiştir. BERT, etiketlenmemiş büyük metin koleksiyonlarında önceden eğitilmekte ve daha sonra sınıflandırma gibi hedef görevlere küçük bir çıktı katmanı eklenerek fine-tune edilebilmektedir. Bu yapı, görev için baştan bir model geliştirilmesine duyulan ihtiyacı azaltmıştır. </w:t>
      </w:r>
    </w:p>
    <w:p w14:paraId="4795EA41" w14:textId="77777777" w:rsidR="00E02D69" w:rsidRPr="00E02D69" w:rsidRDefault="00E02D69" w:rsidP="00E02D69">
      <w:pPr>
        <w:rPr>
          <w:b/>
          <w:bCs/>
        </w:rPr>
      </w:pPr>
      <w:r w:rsidRPr="00E02D69">
        <w:rPr>
          <w:b/>
          <w:bCs/>
        </w:rPr>
        <w:t>Finansal duygu analizi açısından BERT’in önemi iki noktada ortaya çıkmaktadır:</w:t>
      </w:r>
    </w:p>
    <w:p w14:paraId="5D48A570" w14:textId="77777777" w:rsidR="00E02D69" w:rsidRPr="00E02D69" w:rsidRDefault="00E02D69" w:rsidP="00E02D69">
      <w:pPr>
        <w:numPr>
          <w:ilvl w:val="0"/>
          <w:numId w:val="2"/>
        </w:numPr>
        <w:rPr>
          <w:b/>
          <w:bCs/>
        </w:rPr>
      </w:pPr>
      <w:r w:rsidRPr="00E02D69">
        <w:rPr>
          <w:b/>
          <w:bCs/>
        </w:rPr>
        <w:t xml:space="preserve">Az miktardaki etiketli finansal veriden daha etkin yararlanılması, </w:t>
      </w:r>
    </w:p>
    <w:p w14:paraId="46FFB41F" w14:textId="77777777" w:rsidR="00E02D69" w:rsidRPr="00E02D69" w:rsidRDefault="00E02D69" w:rsidP="00E02D69">
      <w:pPr>
        <w:numPr>
          <w:ilvl w:val="0"/>
          <w:numId w:val="2"/>
        </w:numPr>
        <w:rPr>
          <w:b/>
          <w:bCs/>
        </w:rPr>
      </w:pPr>
      <w:r w:rsidRPr="00E02D69">
        <w:rPr>
          <w:b/>
          <w:bCs/>
        </w:rPr>
        <w:t xml:space="preserve">Bağlama göre farklı anlam kazanan finansal ifadelerin temsil edilebilmesi. </w:t>
      </w:r>
    </w:p>
    <w:p w14:paraId="5AADDB75" w14:textId="77777777" w:rsidR="00E02D69" w:rsidRPr="00E02D69" w:rsidRDefault="00E02D69" w:rsidP="00E02D69">
      <w:pPr>
        <w:rPr>
          <w:b/>
          <w:bCs/>
        </w:rPr>
      </w:pPr>
      <w:r w:rsidRPr="00E02D69">
        <w:rPr>
          <w:b/>
          <w:bCs/>
        </w:rPr>
        <w:t>Ancak genel amaçlı BERT, ön eğitim sırasında finansal metinlerin sınırlı bir bölümünü görmektedir. Bu durum, finans terminolojisinin ve finansal olayların modellenmesinde alan uyarlaması yapılmış modellerin geliştirilmesine yol açmıştır.</w:t>
      </w:r>
    </w:p>
    <w:p w14:paraId="5AC8FB4F" w14:textId="77777777" w:rsidR="00E02D69" w:rsidRPr="00E02D69" w:rsidRDefault="00E02D69" w:rsidP="00E02D69">
      <w:pPr>
        <w:rPr>
          <w:b/>
          <w:bCs/>
        </w:rPr>
      </w:pPr>
      <w:r w:rsidRPr="00E02D69">
        <w:rPr>
          <w:b/>
          <w:bCs/>
        </w:rPr>
        <w:pict w14:anchorId="6826A3BF">
          <v:rect id="_x0000_i1129" style="width:0;height:1.5pt" o:hralign="center" o:hrstd="t" o:hr="t" fillcolor="#a0a0a0" stroked="f"/>
        </w:pict>
      </w:r>
    </w:p>
    <w:p w14:paraId="6B5DDD70" w14:textId="77777777" w:rsidR="00E02D69" w:rsidRPr="00E02D69" w:rsidRDefault="00E02D69" w:rsidP="00E02D69">
      <w:pPr>
        <w:rPr>
          <w:b/>
          <w:bCs/>
        </w:rPr>
      </w:pPr>
      <w:r w:rsidRPr="00E02D69">
        <w:rPr>
          <w:b/>
          <w:bCs/>
        </w:rPr>
        <w:t>4. FinBERT ve finans alanına özgü ön eğitim</w:t>
      </w:r>
    </w:p>
    <w:p w14:paraId="0B05066E" w14:textId="77777777" w:rsidR="00E02D69" w:rsidRPr="00E02D69" w:rsidRDefault="00E02D69" w:rsidP="00E02D69">
      <w:pPr>
        <w:rPr>
          <w:b/>
          <w:bCs/>
        </w:rPr>
      </w:pPr>
      <w:r w:rsidRPr="00E02D69">
        <w:rPr>
          <w:b/>
          <w:bCs/>
        </w:rPr>
        <w:t>Literatürde “FinBERT” adıyla anılan birden fazla model bulunmaktadır. Bu modeller aynı adla anılsa da eğitim verileri ve geliştirilme yöntemleri bakımından birbirinden farklıdır.</w:t>
      </w:r>
    </w:p>
    <w:p w14:paraId="5AD45D6F" w14:textId="77777777" w:rsidR="00E02D69" w:rsidRPr="00E02D69" w:rsidRDefault="00E02D69" w:rsidP="00E02D69">
      <w:pPr>
        <w:rPr>
          <w:b/>
          <w:bCs/>
        </w:rPr>
      </w:pPr>
      <w:r w:rsidRPr="00E02D69">
        <w:rPr>
          <w:b/>
          <w:bCs/>
        </w:rPr>
        <w:t>4.1. Araci FinBERT</w:t>
      </w:r>
    </w:p>
    <w:p w14:paraId="2011635D" w14:textId="77777777" w:rsidR="00E02D69" w:rsidRPr="00E02D69" w:rsidRDefault="00E02D69" w:rsidP="00E02D69">
      <w:pPr>
        <w:rPr>
          <w:b/>
          <w:bCs/>
        </w:rPr>
      </w:pPr>
      <w:r w:rsidRPr="00E02D69">
        <w:rPr>
          <w:b/>
          <w:bCs/>
        </w:rPr>
        <w:t xml:space="preserve">Araci tarafından geliştirilen FinBERT, BERT’in finansal metinlere uyarlanmış bir sürümüdür. Çalışmanın temel varsayımı, finansal dilin uzmanlaşmış yapısı nedeniyle genel amaçlı modellerin yetersiz kalabileceği ve finansal metinlerde devam eden ön eğitimin performansı artıracağıdır. Model, finansal duygu veri setlerinde önceki makine öğrenmesi yöntemlerini </w:t>
      </w:r>
      <w:r w:rsidRPr="00E02D69">
        <w:rPr>
          <w:b/>
          <w:bCs/>
        </w:rPr>
        <w:lastRenderedPageBreak/>
        <w:t xml:space="preserve">geçmiştir. Çalışma ayrıca sınırlı miktarda eğitim verisi kullanıldığında dahi önceden eğitilmiş dil modellerinin başarılı biçimde uyarlanabildiğini göstermiştir. </w:t>
      </w:r>
    </w:p>
    <w:p w14:paraId="561D99CF" w14:textId="77777777" w:rsidR="00E02D69" w:rsidRPr="00E02D69" w:rsidRDefault="00E02D69" w:rsidP="00E02D69">
      <w:pPr>
        <w:rPr>
          <w:b/>
          <w:bCs/>
        </w:rPr>
      </w:pPr>
      <w:r w:rsidRPr="00E02D69">
        <w:rPr>
          <w:b/>
          <w:bCs/>
        </w:rPr>
        <w:t>4.2. Yang, Uy ve Huang FinBERT</w:t>
      </w:r>
    </w:p>
    <w:p w14:paraId="48A28ECA" w14:textId="77777777" w:rsidR="00E02D69" w:rsidRPr="00E02D69" w:rsidRDefault="00E02D69" w:rsidP="00E02D69">
      <w:pPr>
        <w:rPr>
          <w:b/>
          <w:bCs/>
        </w:rPr>
      </w:pPr>
      <w:r w:rsidRPr="00E02D69">
        <w:rPr>
          <w:b/>
          <w:bCs/>
        </w:rPr>
        <w:t xml:space="preserve">Yang, Uy ve Huang tarafından geliştirilen diğer FinBERT yaklaşımı ise büyük ölçekli finansal iletişim metinleri üzerinde alan odaklı ön eğitim gerçekleştirmiştir. Çalışmada model, üç finansal duygu sınıflandırma görevinde genel amaçlı BERT ile karşılaştırılmış ve finansal ön eğitimin avantaj sağladığı raporlanmıştır. </w:t>
      </w:r>
    </w:p>
    <w:p w14:paraId="1F4CA723" w14:textId="77777777" w:rsidR="00E02D69" w:rsidRPr="00E02D69" w:rsidRDefault="00E02D69" w:rsidP="00E02D69">
      <w:pPr>
        <w:rPr>
          <w:b/>
          <w:bCs/>
        </w:rPr>
      </w:pPr>
      <w:r w:rsidRPr="00E02D69">
        <w:rPr>
          <w:b/>
          <w:bCs/>
        </w:rPr>
        <w:t>Bu çalışmalar, finans alanına özgü ön eğitimin genel olarak yararlı olduğunu göstermektedir. Bununla birlikte FinBERT’in her finansal veri setinde otomatik olarak en iyi model olacağı sonucu çıkarılamaz. Modelin öğrendiği sentiment tanımı ile hedef veri setinin etiketleme şeması arasında uyumsuzluk bulunabilir.</w:t>
      </w:r>
    </w:p>
    <w:p w14:paraId="5AB4B5B1" w14:textId="77777777" w:rsidR="00E02D69" w:rsidRPr="00E02D69" w:rsidRDefault="00E02D69" w:rsidP="00E02D69">
      <w:pPr>
        <w:rPr>
          <w:b/>
          <w:bCs/>
        </w:rPr>
      </w:pPr>
      <w:r w:rsidRPr="00E02D69">
        <w:rPr>
          <w:b/>
          <w:bCs/>
        </w:rPr>
        <w:t xml:space="preserve">Peng ve arkadaşlarının BERT ile FinBERT’i farklı finansal görevlerde karşılaştırdığı çalışma, alan uyarlamasının niteliğinin önemli olduğunu göstermiştir. Sonuçlara göre genel BERT’ten başlanarak finansal metinlerle devam eden ön eğitim yapılması yararlı olurken, bir modeli finans verisiyle sıfırdan eğitmek her zaman aynı avantajı sağlamamaktadır. </w:t>
      </w:r>
    </w:p>
    <w:p w14:paraId="61AB282E" w14:textId="77777777" w:rsidR="00E02D69" w:rsidRPr="00E02D69" w:rsidRDefault="00E02D69" w:rsidP="00E02D69">
      <w:pPr>
        <w:rPr>
          <w:b/>
          <w:bCs/>
        </w:rPr>
      </w:pPr>
      <w:r w:rsidRPr="00E02D69">
        <w:rPr>
          <w:b/>
          <w:bCs/>
        </w:rPr>
        <w:t>Dolayısıyla literatürdeki temel sonuç, yalnızca “finansal model genel modelden daha iyidir” biçiminde özetlenemez. Modelin başarısı şu bileşenlerin birlikte değerlendirilmesini gerektirir:</w:t>
      </w:r>
    </w:p>
    <w:p w14:paraId="7E316797" w14:textId="77777777" w:rsidR="00E02D69" w:rsidRPr="00E02D69" w:rsidRDefault="00E02D69" w:rsidP="00E02D69">
      <w:pPr>
        <w:numPr>
          <w:ilvl w:val="0"/>
          <w:numId w:val="3"/>
        </w:numPr>
        <w:rPr>
          <w:b/>
          <w:bCs/>
        </w:rPr>
      </w:pPr>
      <w:r w:rsidRPr="00E02D69">
        <w:rPr>
          <w:b/>
          <w:bCs/>
        </w:rPr>
        <w:t xml:space="preserve">Ön eğitim verisinin niteliği </w:t>
      </w:r>
    </w:p>
    <w:p w14:paraId="486007DD" w14:textId="77777777" w:rsidR="00E02D69" w:rsidRPr="00E02D69" w:rsidRDefault="00E02D69" w:rsidP="00E02D69">
      <w:pPr>
        <w:numPr>
          <w:ilvl w:val="0"/>
          <w:numId w:val="3"/>
        </w:numPr>
        <w:rPr>
          <w:b/>
          <w:bCs/>
        </w:rPr>
      </w:pPr>
      <w:r w:rsidRPr="00E02D69">
        <w:rPr>
          <w:b/>
          <w:bCs/>
        </w:rPr>
        <w:t xml:space="preserve">Hedef veri setinin metin türü </w:t>
      </w:r>
    </w:p>
    <w:p w14:paraId="271A7471" w14:textId="77777777" w:rsidR="00E02D69" w:rsidRPr="00E02D69" w:rsidRDefault="00E02D69" w:rsidP="00E02D69">
      <w:pPr>
        <w:numPr>
          <w:ilvl w:val="0"/>
          <w:numId w:val="3"/>
        </w:numPr>
        <w:rPr>
          <w:b/>
          <w:bCs/>
        </w:rPr>
      </w:pPr>
      <w:r w:rsidRPr="00E02D69">
        <w:rPr>
          <w:b/>
          <w:bCs/>
        </w:rPr>
        <w:t xml:space="preserve">Etiketleme yaklaşımı </w:t>
      </w:r>
    </w:p>
    <w:p w14:paraId="3CF1CDA5" w14:textId="77777777" w:rsidR="00E02D69" w:rsidRPr="00E02D69" w:rsidRDefault="00E02D69" w:rsidP="00E02D69">
      <w:pPr>
        <w:numPr>
          <w:ilvl w:val="0"/>
          <w:numId w:val="3"/>
        </w:numPr>
        <w:rPr>
          <w:b/>
          <w:bCs/>
        </w:rPr>
      </w:pPr>
      <w:r w:rsidRPr="00E02D69">
        <w:rPr>
          <w:b/>
          <w:bCs/>
        </w:rPr>
        <w:t xml:space="preserve">Hedef göreve özel fine-tuning </w:t>
      </w:r>
    </w:p>
    <w:p w14:paraId="236B0E6E" w14:textId="77777777" w:rsidR="00E02D69" w:rsidRPr="00E02D69" w:rsidRDefault="00E02D69" w:rsidP="00E02D69">
      <w:pPr>
        <w:numPr>
          <w:ilvl w:val="0"/>
          <w:numId w:val="3"/>
        </w:numPr>
        <w:rPr>
          <w:b/>
          <w:bCs/>
        </w:rPr>
      </w:pPr>
      <w:r w:rsidRPr="00E02D69">
        <w:rPr>
          <w:b/>
          <w:bCs/>
        </w:rPr>
        <w:t xml:space="preserve">Sınıf dağılımı </w:t>
      </w:r>
    </w:p>
    <w:p w14:paraId="5D15637B" w14:textId="77777777" w:rsidR="00E02D69" w:rsidRPr="00E02D69" w:rsidRDefault="00E02D69" w:rsidP="00E02D69">
      <w:pPr>
        <w:numPr>
          <w:ilvl w:val="0"/>
          <w:numId w:val="3"/>
        </w:numPr>
        <w:rPr>
          <w:b/>
          <w:bCs/>
        </w:rPr>
      </w:pPr>
      <w:r w:rsidRPr="00E02D69">
        <w:rPr>
          <w:b/>
          <w:bCs/>
        </w:rPr>
        <w:t xml:space="preserve">Değerlendirme veri setinin kaynağı </w:t>
      </w:r>
    </w:p>
    <w:p w14:paraId="18965781" w14:textId="77777777" w:rsidR="00E02D69" w:rsidRPr="00E02D69" w:rsidRDefault="00E02D69" w:rsidP="00E02D69">
      <w:pPr>
        <w:rPr>
          <w:b/>
          <w:bCs/>
        </w:rPr>
      </w:pPr>
      <w:r w:rsidRPr="00E02D69">
        <w:rPr>
          <w:b/>
          <w:bCs/>
        </w:rPr>
        <w:pict w14:anchorId="2D64C19C">
          <v:rect id="_x0000_i1130" style="width:0;height:1.5pt" o:hralign="center" o:hrstd="t" o:hr="t" fillcolor="#a0a0a0" stroked="f"/>
        </w:pict>
      </w:r>
    </w:p>
    <w:p w14:paraId="5AA79FF7" w14:textId="77777777" w:rsidR="00E02D69" w:rsidRPr="00E02D69" w:rsidRDefault="00E02D69" w:rsidP="00E02D69">
      <w:pPr>
        <w:rPr>
          <w:b/>
          <w:bCs/>
        </w:rPr>
      </w:pPr>
      <w:r w:rsidRPr="00E02D69">
        <w:rPr>
          <w:b/>
          <w:bCs/>
        </w:rPr>
        <w:t>5. Hedef veri setine özgü fine-tuning</w:t>
      </w:r>
    </w:p>
    <w:p w14:paraId="6BB0B818" w14:textId="77777777" w:rsidR="00E02D69" w:rsidRPr="00E02D69" w:rsidRDefault="00E02D69" w:rsidP="00E02D69">
      <w:pPr>
        <w:rPr>
          <w:b/>
          <w:bCs/>
        </w:rPr>
      </w:pPr>
      <w:r w:rsidRPr="00E02D69">
        <w:rPr>
          <w:b/>
          <w:bCs/>
        </w:rPr>
        <w:t>Transfer öğrenme yaklaşımında önceden eğitilmiş model, hedef veri setindeki etiketli örneklerle yeniden eğitilmektedir. Böylece model yalnızca genel dil veya finans dili öğrenmekle kalmayıp hedef veri setinin sentiment tanımına da uyum sağlamaktadır.</w:t>
      </w:r>
    </w:p>
    <w:p w14:paraId="75936A1A" w14:textId="77777777" w:rsidR="00E02D69" w:rsidRPr="00E02D69" w:rsidRDefault="00E02D69" w:rsidP="00E02D69">
      <w:pPr>
        <w:rPr>
          <w:b/>
          <w:bCs/>
        </w:rPr>
      </w:pPr>
      <w:r w:rsidRPr="00E02D69">
        <w:rPr>
          <w:b/>
          <w:bCs/>
        </w:rPr>
        <w:t xml:space="preserve">Bu ayrım tez çalışmanız açısından önemlidir. Finans alanına özgü ön eğitim, modele finansal terminoloji kazandırırken hedef veri setine özgü fine-tuning, modele kullanılan etiketleme politikasını öğretmektedir. Örneğin bir veri setinde “satışların düşmesi” doğrudan negatif </w:t>
      </w:r>
      <w:r w:rsidRPr="00E02D69">
        <w:rPr>
          <w:b/>
          <w:bCs/>
        </w:rPr>
        <w:lastRenderedPageBreak/>
        <w:t>kabul edilirken, başka bir veri setinde aynı cümle açık bir yatırım yönü sunmadığı için nötr kabul edilebilir.</w:t>
      </w:r>
    </w:p>
    <w:p w14:paraId="335A4B2D" w14:textId="77777777" w:rsidR="00E02D69" w:rsidRPr="00E02D69" w:rsidRDefault="00E02D69" w:rsidP="00E02D69">
      <w:pPr>
        <w:rPr>
          <w:b/>
          <w:bCs/>
        </w:rPr>
      </w:pPr>
      <w:r w:rsidRPr="00E02D69">
        <w:rPr>
          <w:b/>
          <w:bCs/>
        </w:rPr>
        <w:t xml:space="preserve">Finansal duygu analizinde yaygın hataları inceleyen çalışmalar da veri bölme yöntemleri, etiket belirsizliği, metin tekrarları ve değerlendirme metodolojisinin sonuçları olduğundan daha yüksek gösterebileceğine dikkat çekmektedir. Bu nedenle yalnızca rastgele ayrılmış bir iç test setindeki başarı, gerçek genelleme performansını kanıtlamak için yeterli değildir. </w:t>
      </w:r>
    </w:p>
    <w:p w14:paraId="2A02CE32" w14:textId="77777777" w:rsidR="00E02D69" w:rsidRPr="00E02D69" w:rsidRDefault="00E02D69" w:rsidP="00E02D69">
      <w:pPr>
        <w:rPr>
          <w:b/>
          <w:bCs/>
        </w:rPr>
      </w:pPr>
      <w:r w:rsidRPr="00E02D69">
        <w:rPr>
          <w:b/>
          <w:bCs/>
        </w:rPr>
        <w:t xml:space="preserve">Gürültülü finansal veriler üzerinde yapılan çalışmalar, klasik tam fine-tuning yönteminin bazı parametre-etkin yöntemlerden daha dayanıklı olabildiğini göstermektedir. Balakrishnan, Fang ve Zhu’nun çalışmasında prefix tuning daha az parametreyle uyarlama sağlasa da veri gürültüsü arttıkça tam fine-tuning’e göre daha yüksek performans kaybı yaşamıştır. </w:t>
      </w:r>
    </w:p>
    <w:p w14:paraId="48AD2DA1" w14:textId="77777777" w:rsidR="00E02D69" w:rsidRPr="00E02D69" w:rsidRDefault="00E02D69" w:rsidP="00E02D69">
      <w:pPr>
        <w:rPr>
          <w:b/>
          <w:bCs/>
        </w:rPr>
      </w:pPr>
      <w:r w:rsidRPr="00E02D69">
        <w:rPr>
          <w:b/>
          <w:bCs/>
        </w:rPr>
        <w:t>Bu sonuç, tezinizde kullanılan insan anotasyonlu dış test setlerinin önemini artırmaktadır. Çünkü yalnızca model mimarisi değil, veri kalitesi ve etiket güvenilirliği de performansı belirlemektedir.</w:t>
      </w:r>
    </w:p>
    <w:p w14:paraId="36BC4EAF" w14:textId="77777777" w:rsidR="00E02D69" w:rsidRPr="00E02D69" w:rsidRDefault="00E02D69" w:rsidP="00E02D69">
      <w:pPr>
        <w:rPr>
          <w:b/>
          <w:bCs/>
        </w:rPr>
      </w:pPr>
      <w:r w:rsidRPr="00E02D69">
        <w:rPr>
          <w:b/>
          <w:bCs/>
        </w:rPr>
        <w:pict w14:anchorId="0D6454BE">
          <v:rect id="_x0000_i1131" style="width:0;height:1.5pt" o:hralign="center" o:hrstd="t" o:hr="t" fillcolor="#a0a0a0" stroked="f"/>
        </w:pict>
      </w:r>
    </w:p>
    <w:p w14:paraId="71235734" w14:textId="77777777" w:rsidR="00E02D69" w:rsidRPr="00E02D69" w:rsidRDefault="00E02D69" w:rsidP="00E02D69">
      <w:pPr>
        <w:rPr>
          <w:b/>
          <w:bCs/>
        </w:rPr>
      </w:pPr>
      <w:r w:rsidRPr="00E02D69">
        <w:rPr>
          <w:b/>
          <w:bCs/>
        </w:rPr>
        <w:t>6. BERT, RoBERTa ve DistilBERT</w:t>
      </w:r>
    </w:p>
    <w:p w14:paraId="73D5589A" w14:textId="77777777" w:rsidR="00E02D69" w:rsidRPr="00E02D69" w:rsidRDefault="00E02D69" w:rsidP="00E02D69">
      <w:pPr>
        <w:rPr>
          <w:b/>
          <w:bCs/>
        </w:rPr>
      </w:pPr>
      <w:r w:rsidRPr="00E02D69">
        <w:rPr>
          <w:b/>
          <w:bCs/>
        </w:rPr>
        <w:t>6.1. BERT</w:t>
      </w:r>
    </w:p>
    <w:p w14:paraId="5AB50FBE" w14:textId="77777777" w:rsidR="00E02D69" w:rsidRPr="00E02D69" w:rsidRDefault="00E02D69" w:rsidP="00E02D69">
      <w:pPr>
        <w:rPr>
          <w:b/>
          <w:bCs/>
        </w:rPr>
      </w:pPr>
      <w:r w:rsidRPr="00E02D69">
        <w:rPr>
          <w:b/>
          <w:bCs/>
        </w:rPr>
        <w:t xml:space="preserve">BERT, çift yönlü Transformer encoder yapısı ve masked language modeling yaklaşımıyla geliştirilmiştir. Model, farklı doğal dil görevlerine sınırlı mimari değişiklikle uyarlanabilmektedir. </w:t>
      </w:r>
    </w:p>
    <w:p w14:paraId="6F29D957" w14:textId="77777777" w:rsidR="00E02D69" w:rsidRPr="00E02D69" w:rsidRDefault="00E02D69" w:rsidP="00E02D69">
      <w:pPr>
        <w:rPr>
          <w:b/>
          <w:bCs/>
        </w:rPr>
      </w:pPr>
      <w:r w:rsidRPr="00E02D69">
        <w:rPr>
          <w:b/>
          <w:bCs/>
        </w:rPr>
        <w:t>Finansal duygu analizinde BERT güçlü bir başlangıç modeli olmakla birlikte, ön eğitim sürecinin ve hiperparametrelerinin geliştirilmesiyle daha başarılı varyantlar oluşturulmuştur.</w:t>
      </w:r>
    </w:p>
    <w:p w14:paraId="3383DF55" w14:textId="77777777" w:rsidR="00E02D69" w:rsidRPr="00E02D69" w:rsidRDefault="00E02D69" w:rsidP="00E02D69">
      <w:pPr>
        <w:rPr>
          <w:b/>
          <w:bCs/>
        </w:rPr>
      </w:pPr>
      <w:r w:rsidRPr="00E02D69">
        <w:rPr>
          <w:b/>
          <w:bCs/>
        </w:rPr>
        <w:t>6.2. RoBERTa</w:t>
      </w:r>
    </w:p>
    <w:p w14:paraId="651B9C1D" w14:textId="77777777" w:rsidR="00E02D69" w:rsidRPr="00E02D69" w:rsidRDefault="00E02D69" w:rsidP="00E02D69">
      <w:pPr>
        <w:rPr>
          <w:b/>
          <w:bCs/>
        </w:rPr>
      </w:pPr>
      <w:r w:rsidRPr="00E02D69">
        <w:rPr>
          <w:b/>
          <w:bCs/>
        </w:rPr>
        <w:t xml:space="preserve">RoBERTa, BERT’in eğitim yöntemini yeniden değerlendirmiştir. Daha fazla veriyle daha uzun eğitim, dinamik maskeleme, daha büyük batch boyutları ve next sentence prediction görevinin kaldırılması gibi değişikliklerle BERT performansının geliştirilebildiği gösterilmiştir. RoBERTa çalışmasının önemli sonucu, model mimarisindeki yenilikler kadar ön eğitim prosedürünün de başarı üzerinde etkili olduğudur. </w:t>
      </w:r>
    </w:p>
    <w:p w14:paraId="6F40F560" w14:textId="77777777" w:rsidR="00E02D69" w:rsidRPr="00E02D69" w:rsidRDefault="00E02D69" w:rsidP="00E02D69">
      <w:pPr>
        <w:rPr>
          <w:b/>
          <w:bCs/>
        </w:rPr>
      </w:pPr>
      <w:r w:rsidRPr="00E02D69">
        <w:rPr>
          <w:b/>
          <w:bCs/>
        </w:rPr>
        <w:t>RoBERTa’nın hedef veri setine fine-tune edildiğinde güçlü sonuç vermesi literatürle uyumludur. Model finans alanına özgü önceden eğitilmemiş olsa bile daha güçlü genel dil temsilleri ve hedef veri setine uyarlanması sayesinde hazır FinBERT’i geçebilir.</w:t>
      </w:r>
    </w:p>
    <w:p w14:paraId="2A1252D8" w14:textId="77777777" w:rsidR="00E02D69" w:rsidRPr="00E02D69" w:rsidRDefault="00E02D69" w:rsidP="00E02D69">
      <w:pPr>
        <w:rPr>
          <w:b/>
          <w:bCs/>
        </w:rPr>
      </w:pPr>
      <w:r w:rsidRPr="00E02D69">
        <w:rPr>
          <w:b/>
          <w:bCs/>
        </w:rPr>
        <w:t>6.3. DistilBERT</w:t>
      </w:r>
    </w:p>
    <w:p w14:paraId="1C0102C3" w14:textId="77777777" w:rsidR="00E02D69" w:rsidRPr="00E02D69" w:rsidRDefault="00E02D69" w:rsidP="00E02D69">
      <w:pPr>
        <w:rPr>
          <w:b/>
          <w:bCs/>
        </w:rPr>
      </w:pPr>
      <w:r w:rsidRPr="00E02D69">
        <w:rPr>
          <w:b/>
          <w:bCs/>
        </w:rPr>
        <w:lastRenderedPageBreak/>
        <w:t xml:space="preserve">DistilBERT, BERT’in daha küçük ve hızlı bir sürümüdür. Bilgi damıtma yöntemiyle geliştirilen model, BERT’e göre yaklaşık yüzde 40 daha küçük ve yüzde 60 daha hızlı olacak şekilde tasarlanmış; özgün modelin dil anlama kapasitesinin yaklaşık yüzde 97’sini koruduğu raporlanmıştır. </w:t>
      </w:r>
    </w:p>
    <w:p w14:paraId="6DD3A198" w14:textId="77777777" w:rsidR="00E02D69" w:rsidRPr="00E02D69" w:rsidRDefault="00E02D69" w:rsidP="00E02D69">
      <w:pPr>
        <w:rPr>
          <w:b/>
          <w:bCs/>
        </w:rPr>
      </w:pPr>
      <w:r w:rsidRPr="00E02D69">
        <w:rPr>
          <w:b/>
          <w:bCs/>
        </w:rPr>
        <w:t>DistilBERT’in avantajı en yüksek doğruluktan ziyade doğruluk ile hesaplama maliyeti arasında denge sunmasıdır. Bu nedenle model karşılaştırmalarında yalnızca accuracy ve macro-F1 değil, eğitim süresi, çıkarım süresi, bellek kullanımı ve model boyutu da değerlendirilebilir.</w:t>
      </w:r>
    </w:p>
    <w:p w14:paraId="6AEB2B3E" w14:textId="77777777" w:rsidR="00E02D69" w:rsidRPr="00E02D69" w:rsidRDefault="00E02D69" w:rsidP="00E02D69">
      <w:pPr>
        <w:rPr>
          <w:b/>
          <w:bCs/>
        </w:rPr>
      </w:pPr>
      <w:r w:rsidRPr="00E02D69">
        <w:rPr>
          <w:b/>
          <w:bCs/>
        </w:rPr>
        <w:t>Tezinizde RoBERTa’nın en yüksek sınıflandırma performansını, DistilBERT’in ise daha düşük hesaplama maliyetini temsil etmesi bilimsel açıdan anlamlı bir karşılaştırma oluşturmaktadır.</w:t>
      </w:r>
    </w:p>
    <w:p w14:paraId="5AE6E06F" w14:textId="77777777" w:rsidR="00E02D69" w:rsidRPr="00E02D69" w:rsidRDefault="00E02D69" w:rsidP="00E02D69">
      <w:pPr>
        <w:rPr>
          <w:b/>
          <w:bCs/>
        </w:rPr>
      </w:pPr>
      <w:r w:rsidRPr="00E02D69">
        <w:rPr>
          <w:b/>
          <w:bCs/>
        </w:rPr>
        <w:pict w14:anchorId="5D13B30C">
          <v:rect id="_x0000_i1132" style="width:0;height:1.5pt" o:hralign="center" o:hrstd="t" o:hr="t" fillcolor="#a0a0a0" stroked="f"/>
        </w:pict>
      </w:r>
    </w:p>
    <w:p w14:paraId="663CE65A" w14:textId="77777777" w:rsidR="00E02D69" w:rsidRPr="00E02D69" w:rsidRDefault="00E02D69" w:rsidP="00E02D69">
      <w:pPr>
        <w:rPr>
          <w:b/>
          <w:bCs/>
        </w:rPr>
      </w:pPr>
      <w:r w:rsidRPr="00E02D69">
        <w:rPr>
          <w:b/>
          <w:bCs/>
        </w:rPr>
        <w:t>7. Zero-shot duygu sınıflandırması</w:t>
      </w:r>
    </w:p>
    <w:p w14:paraId="495DF757" w14:textId="77777777" w:rsidR="00E02D69" w:rsidRPr="00E02D69" w:rsidRDefault="00E02D69" w:rsidP="00E02D69">
      <w:pPr>
        <w:rPr>
          <w:b/>
          <w:bCs/>
        </w:rPr>
      </w:pPr>
      <w:r w:rsidRPr="00E02D69">
        <w:rPr>
          <w:b/>
          <w:bCs/>
        </w:rPr>
        <w:t>Zero-shot sınıflandırmada model, hedef görev için etiketli örneklerle yeniden eğitilmeden sınıflandırma yapmaktadır. BART gibi doğal dil çıkarımı modellerinde metin bir öncül, sınıf açıklaması ise hipotez olarak ele alınabilir.</w:t>
      </w:r>
    </w:p>
    <w:p w14:paraId="34E6ACFB" w14:textId="77777777" w:rsidR="00E02D69" w:rsidRPr="00E02D69" w:rsidRDefault="00E02D69" w:rsidP="00E02D69">
      <w:pPr>
        <w:rPr>
          <w:b/>
          <w:bCs/>
        </w:rPr>
      </w:pPr>
      <w:r w:rsidRPr="00E02D69">
        <w:rPr>
          <w:b/>
          <w:bCs/>
        </w:rPr>
        <w:t>Örneğin finansal bir haber için şu hipotezler kullanılabilir:</w:t>
      </w:r>
    </w:p>
    <w:p w14:paraId="1086F400" w14:textId="77777777" w:rsidR="00E02D69" w:rsidRPr="00E02D69" w:rsidRDefault="00E02D69" w:rsidP="00E02D69">
      <w:pPr>
        <w:numPr>
          <w:ilvl w:val="0"/>
          <w:numId w:val="4"/>
        </w:numPr>
        <w:rPr>
          <w:b/>
          <w:bCs/>
        </w:rPr>
      </w:pPr>
      <w:r w:rsidRPr="00E02D69">
        <w:rPr>
          <w:b/>
          <w:bCs/>
        </w:rPr>
        <w:t xml:space="preserve">“Bu finansal haber olumsuz bir duygu ifade etmektedir.” </w:t>
      </w:r>
    </w:p>
    <w:p w14:paraId="244B5D2C" w14:textId="77777777" w:rsidR="00E02D69" w:rsidRPr="00E02D69" w:rsidRDefault="00E02D69" w:rsidP="00E02D69">
      <w:pPr>
        <w:numPr>
          <w:ilvl w:val="0"/>
          <w:numId w:val="4"/>
        </w:numPr>
        <w:rPr>
          <w:b/>
          <w:bCs/>
        </w:rPr>
      </w:pPr>
      <w:r w:rsidRPr="00E02D69">
        <w:rPr>
          <w:b/>
          <w:bCs/>
        </w:rPr>
        <w:t xml:space="preserve">“Bu finansal haber tarafsız bir duygu ifade etmektedir.” </w:t>
      </w:r>
    </w:p>
    <w:p w14:paraId="7A422B29" w14:textId="77777777" w:rsidR="00E02D69" w:rsidRPr="00E02D69" w:rsidRDefault="00E02D69" w:rsidP="00E02D69">
      <w:pPr>
        <w:numPr>
          <w:ilvl w:val="0"/>
          <w:numId w:val="4"/>
        </w:numPr>
        <w:rPr>
          <w:b/>
          <w:bCs/>
        </w:rPr>
      </w:pPr>
      <w:r w:rsidRPr="00E02D69">
        <w:rPr>
          <w:b/>
          <w:bCs/>
        </w:rPr>
        <w:t xml:space="preserve">“Bu finansal haber olumlu bir duygu ifade etmektedir.” </w:t>
      </w:r>
    </w:p>
    <w:p w14:paraId="577EBD5A" w14:textId="77777777" w:rsidR="00E02D69" w:rsidRPr="00E02D69" w:rsidRDefault="00E02D69" w:rsidP="00E02D69">
      <w:pPr>
        <w:rPr>
          <w:b/>
          <w:bCs/>
        </w:rPr>
      </w:pPr>
      <w:r w:rsidRPr="00E02D69">
        <w:rPr>
          <w:b/>
          <w:bCs/>
        </w:rPr>
        <w:t xml:space="preserve">Model, metin ile her hipotez arasındaki çıkarım olasılığını hesaplayarak sınıf üretir. BART, çift yönlü encoder ve autoregressive decoder bileşimini kullanan denoising tabanlı bir ön eğitim yaklaşımıdır ve doğal dil çıkarımı tabanlı zero-shot sınıflandırmanın önemli temel modellerinden biridir. </w:t>
      </w:r>
    </w:p>
    <w:p w14:paraId="34331078" w14:textId="77777777" w:rsidR="00E02D69" w:rsidRPr="00E02D69" w:rsidRDefault="00E02D69" w:rsidP="00E02D69">
      <w:pPr>
        <w:rPr>
          <w:b/>
          <w:bCs/>
        </w:rPr>
      </w:pPr>
      <w:r w:rsidRPr="00E02D69">
        <w:rPr>
          <w:b/>
          <w:bCs/>
        </w:rPr>
        <w:t>Zero-shot yaklaşımının temel avantajları şunlardır:</w:t>
      </w:r>
    </w:p>
    <w:p w14:paraId="260B9F37" w14:textId="77777777" w:rsidR="00E02D69" w:rsidRPr="00E02D69" w:rsidRDefault="00E02D69" w:rsidP="00E02D69">
      <w:pPr>
        <w:numPr>
          <w:ilvl w:val="0"/>
          <w:numId w:val="5"/>
        </w:numPr>
        <w:rPr>
          <w:b/>
          <w:bCs/>
        </w:rPr>
      </w:pPr>
      <w:r w:rsidRPr="00E02D69">
        <w:rPr>
          <w:b/>
          <w:bCs/>
        </w:rPr>
        <w:t xml:space="preserve">Etiketli eğitim verisi gerektirmemesi </w:t>
      </w:r>
    </w:p>
    <w:p w14:paraId="26E7CFBB" w14:textId="77777777" w:rsidR="00E02D69" w:rsidRPr="00E02D69" w:rsidRDefault="00E02D69" w:rsidP="00E02D69">
      <w:pPr>
        <w:numPr>
          <w:ilvl w:val="0"/>
          <w:numId w:val="5"/>
        </w:numPr>
        <w:rPr>
          <w:b/>
          <w:bCs/>
        </w:rPr>
      </w:pPr>
      <w:r w:rsidRPr="00E02D69">
        <w:rPr>
          <w:b/>
          <w:bCs/>
        </w:rPr>
        <w:t xml:space="preserve">Yeni veri setlerine hızlı uygulanabilmesi </w:t>
      </w:r>
    </w:p>
    <w:p w14:paraId="26190F1A" w14:textId="77777777" w:rsidR="00E02D69" w:rsidRPr="00E02D69" w:rsidRDefault="00E02D69" w:rsidP="00E02D69">
      <w:pPr>
        <w:numPr>
          <w:ilvl w:val="0"/>
          <w:numId w:val="5"/>
        </w:numPr>
        <w:rPr>
          <w:b/>
          <w:bCs/>
        </w:rPr>
      </w:pPr>
      <w:r w:rsidRPr="00E02D69">
        <w:rPr>
          <w:b/>
          <w:bCs/>
        </w:rPr>
        <w:t xml:space="preserve">Yeni sınıfların doğal dil ifadeleriyle tanımlanabilmesi </w:t>
      </w:r>
    </w:p>
    <w:p w14:paraId="2A652DF1" w14:textId="77777777" w:rsidR="00E02D69" w:rsidRPr="00E02D69" w:rsidRDefault="00E02D69" w:rsidP="00E02D69">
      <w:pPr>
        <w:rPr>
          <w:b/>
          <w:bCs/>
        </w:rPr>
      </w:pPr>
      <w:r w:rsidRPr="00E02D69">
        <w:rPr>
          <w:b/>
          <w:bCs/>
        </w:rPr>
        <w:t>Ancak sınıf isimlerinin ve hipotez şablonunun seçimi sonuçları ciddi ölçüde etkileyebilir. “Positive” yerine “positive financial sentiment” kullanılması bile modelin karar sınırını değiştirebilir. Ayrıca NLI modeli genel amaçlı metinlerle eğitildiği için finansal bağlama ve belirli veri setlerinin etiket tanımlarına uyum sağlayamayabilir.</w:t>
      </w:r>
    </w:p>
    <w:p w14:paraId="06A033B2" w14:textId="77777777" w:rsidR="00E02D69" w:rsidRPr="00E02D69" w:rsidRDefault="00E02D69" w:rsidP="00E02D69">
      <w:pPr>
        <w:rPr>
          <w:b/>
          <w:bCs/>
        </w:rPr>
      </w:pPr>
      <w:r w:rsidRPr="00E02D69">
        <w:rPr>
          <w:b/>
          <w:bCs/>
        </w:rPr>
        <w:lastRenderedPageBreak/>
        <w:t xml:space="preserve">Güncel çalışmalar, zero-shot sentiment performansının instruction augmentation gibi yöntemlerle önemli ölçüde geliştirilebileceğini göstermektedir. Zhao ve arkadaşları, gerçek etiketli örnek kullanmadan oluşturulan sınırlı sayıdaki yapay talimat örneğinin farklı veri setlerinde zero-shot sentiment sonuçlarını artırabildiğini raporlamıştır. </w:t>
      </w:r>
    </w:p>
    <w:p w14:paraId="4AEBEF88" w14:textId="77777777" w:rsidR="00E02D69" w:rsidRPr="00E02D69" w:rsidRDefault="00E02D69" w:rsidP="00E02D69">
      <w:pPr>
        <w:rPr>
          <w:b/>
          <w:bCs/>
        </w:rPr>
      </w:pPr>
      <w:r w:rsidRPr="00E02D69">
        <w:rPr>
          <w:b/>
          <w:bCs/>
        </w:rPr>
        <w:t>Buna rağmen tezinizdeki karşılaştırma açısından zero-shot modellerin temel rolü, fine-tuned modellere düşük maliyetli bir alternatif oluşturup oluşturamadığını incelemektir. Zero-shot yaklaşımın fine-tuned modelleri geçmesi zorunlu değildir; etiketli veri bulunmadığı durumda kabul edilebilir performans sunması yeterli bir katkı olabilir.</w:t>
      </w:r>
    </w:p>
    <w:p w14:paraId="58511344" w14:textId="77777777" w:rsidR="00E02D69" w:rsidRPr="00E02D69" w:rsidRDefault="00E02D69" w:rsidP="00E02D69">
      <w:pPr>
        <w:rPr>
          <w:b/>
          <w:bCs/>
        </w:rPr>
      </w:pPr>
      <w:r w:rsidRPr="00E02D69">
        <w:rPr>
          <w:b/>
          <w:bCs/>
        </w:rPr>
        <w:pict w14:anchorId="57C8ABC6">
          <v:rect id="_x0000_i1133" style="width:0;height:1.5pt" o:hralign="center" o:hrstd="t" o:hr="t" fillcolor="#a0a0a0" stroked="f"/>
        </w:pict>
      </w:r>
    </w:p>
    <w:p w14:paraId="395CEFE5" w14:textId="77777777" w:rsidR="00E02D69" w:rsidRPr="00E02D69" w:rsidRDefault="00E02D69" w:rsidP="00E02D69">
      <w:pPr>
        <w:rPr>
          <w:b/>
          <w:bCs/>
        </w:rPr>
      </w:pPr>
      <w:r w:rsidRPr="00E02D69">
        <w:rPr>
          <w:b/>
          <w:bCs/>
        </w:rPr>
        <w:t>8. Finansal duygu veri setleri</w:t>
      </w:r>
    </w:p>
    <w:p w14:paraId="3D6BF603" w14:textId="77777777" w:rsidR="00E02D69" w:rsidRPr="00E02D69" w:rsidRDefault="00E02D69" w:rsidP="00E02D69">
      <w:pPr>
        <w:rPr>
          <w:b/>
          <w:bCs/>
        </w:rPr>
      </w:pPr>
      <w:r w:rsidRPr="00E02D69">
        <w:rPr>
          <w:b/>
          <w:bCs/>
        </w:rPr>
        <w:t>8.1. Financial PhraseBank</w:t>
      </w:r>
    </w:p>
    <w:p w14:paraId="71C9B86A" w14:textId="77777777" w:rsidR="00E02D69" w:rsidRPr="00E02D69" w:rsidRDefault="00E02D69" w:rsidP="00E02D69">
      <w:pPr>
        <w:rPr>
          <w:b/>
          <w:bCs/>
        </w:rPr>
      </w:pPr>
      <w:r w:rsidRPr="00E02D69">
        <w:rPr>
          <w:b/>
          <w:bCs/>
        </w:rPr>
        <w:t>Financial PhraseBank, finansal duygu analizindeki en yaygın veri setlerinden biridir. Finansal haber cümlelerinin uzmanlar tarafından olumlu, nötr veya olumsuz biçimde etiketlenmesine dayanır. Veri setinin farklı sürümleri, anotatörler arasındaki uzlaşma oranına göre oluşturulmuştur.</w:t>
      </w:r>
    </w:p>
    <w:p w14:paraId="62B4A6DA" w14:textId="77777777" w:rsidR="00E02D69" w:rsidRPr="00E02D69" w:rsidRDefault="00E02D69" w:rsidP="00E02D69">
      <w:pPr>
        <w:rPr>
          <w:b/>
          <w:bCs/>
        </w:rPr>
      </w:pPr>
      <w:r w:rsidRPr="00E02D69">
        <w:rPr>
          <w:b/>
          <w:bCs/>
        </w:rPr>
        <w:t>Bu veri seti FinBERT çalışmalarında sıklıkla kullanılmasına rağmen cümleler çoğunlukla kurumsal haber dilindedir. Dolayısıyla kısa sosyal medya mesajları, ticker ifadeleri veya karmaşık piyasa başlıklarıyla aynı dağılıma sahip değildir. Financial PhraseBank üzerinde güçlü sonuç veren bir modelin Twitter tabanlı veya piyasa yönlü bir veri setinde aynı performansı vermemesi beklenebilir.</w:t>
      </w:r>
    </w:p>
    <w:p w14:paraId="4771EC36" w14:textId="77777777" w:rsidR="00E02D69" w:rsidRPr="00E02D69" w:rsidRDefault="00E02D69" w:rsidP="00E02D69">
      <w:pPr>
        <w:rPr>
          <w:b/>
          <w:bCs/>
        </w:rPr>
      </w:pPr>
      <w:r w:rsidRPr="00E02D69">
        <w:rPr>
          <w:b/>
          <w:bCs/>
        </w:rPr>
        <w:t>8.2. Reuters tabanlı veri setleri</w:t>
      </w:r>
    </w:p>
    <w:p w14:paraId="787FA67C" w14:textId="77777777" w:rsidR="00E02D69" w:rsidRPr="00E02D69" w:rsidRDefault="00E02D69" w:rsidP="00E02D69">
      <w:pPr>
        <w:rPr>
          <w:b/>
          <w:bCs/>
        </w:rPr>
      </w:pPr>
      <w:r w:rsidRPr="00E02D69">
        <w:rPr>
          <w:b/>
          <w:bCs/>
        </w:rPr>
        <w:t xml:space="preserve">Takala ve arkadaşları, Thomson Reuters haberlerinden 297 belge ve 9.000’den fazla cümle içeren, konuya özgü finansal sentiment anotasyonları oluşturmuştur. Çalışma, finansal sentimentin yalnızca metnin genel tonuyla değil, belirli bir konu veya hedefle ilişkilendirilmesi gerektiğini göstermiştir. </w:t>
      </w:r>
    </w:p>
    <w:p w14:paraId="5422DF34" w14:textId="77777777" w:rsidR="00E02D69" w:rsidRPr="00E02D69" w:rsidRDefault="00E02D69" w:rsidP="00E02D69">
      <w:pPr>
        <w:rPr>
          <w:b/>
          <w:bCs/>
        </w:rPr>
      </w:pPr>
      <w:r w:rsidRPr="00E02D69">
        <w:rPr>
          <w:b/>
          <w:bCs/>
        </w:rPr>
        <w:t>Reuters benzeri profesyonel haber kaynakları:</w:t>
      </w:r>
    </w:p>
    <w:p w14:paraId="58D9A6FB" w14:textId="77777777" w:rsidR="00E02D69" w:rsidRPr="00E02D69" w:rsidRDefault="00E02D69" w:rsidP="00E02D69">
      <w:pPr>
        <w:numPr>
          <w:ilvl w:val="0"/>
          <w:numId w:val="6"/>
        </w:numPr>
        <w:rPr>
          <w:b/>
          <w:bCs/>
        </w:rPr>
      </w:pPr>
      <w:r w:rsidRPr="00E02D69">
        <w:rPr>
          <w:b/>
          <w:bCs/>
        </w:rPr>
        <w:t xml:space="preserve">Daha uzun ve editoryal metinler içerir. </w:t>
      </w:r>
    </w:p>
    <w:p w14:paraId="30E7C3E6" w14:textId="77777777" w:rsidR="00E02D69" w:rsidRPr="00E02D69" w:rsidRDefault="00E02D69" w:rsidP="00E02D69">
      <w:pPr>
        <w:numPr>
          <w:ilvl w:val="0"/>
          <w:numId w:val="6"/>
        </w:numPr>
        <w:rPr>
          <w:b/>
          <w:bCs/>
        </w:rPr>
      </w:pPr>
      <w:r w:rsidRPr="00E02D69">
        <w:rPr>
          <w:b/>
          <w:bCs/>
        </w:rPr>
        <w:t xml:space="preserve">Daha dengeli bir dil kullanabilir. </w:t>
      </w:r>
    </w:p>
    <w:p w14:paraId="46532ACB" w14:textId="77777777" w:rsidR="00E02D69" w:rsidRPr="00E02D69" w:rsidRDefault="00E02D69" w:rsidP="00E02D69">
      <w:pPr>
        <w:numPr>
          <w:ilvl w:val="0"/>
          <w:numId w:val="6"/>
        </w:numPr>
        <w:rPr>
          <w:b/>
          <w:bCs/>
        </w:rPr>
      </w:pPr>
      <w:r w:rsidRPr="00E02D69">
        <w:rPr>
          <w:b/>
          <w:bCs/>
        </w:rPr>
        <w:t xml:space="preserve">Aynı cümlede birden fazla şirket veya olay içerebilir. </w:t>
      </w:r>
    </w:p>
    <w:p w14:paraId="7F9D7839" w14:textId="77777777" w:rsidR="00E02D69" w:rsidRPr="00E02D69" w:rsidRDefault="00E02D69" w:rsidP="00E02D69">
      <w:pPr>
        <w:numPr>
          <w:ilvl w:val="0"/>
          <w:numId w:val="6"/>
        </w:numPr>
        <w:rPr>
          <w:b/>
          <w:bCs/>
        </w:rPr>
      </w:pPr>
      <w:r w:rsidRPr="00E02D69">
        <w:rPr>
          <w:b/>
          <w:bCs/>
        </w:rPr>
        <w:t xml:space="preserve">Sosyal medya metinlerinden daha farklı bir sentiment dağılımına sahiptir. </w:t>
      </w:r>
    </w:p>
    <w:p w14:paraId="571A11AD" w14:textId="77777777" w:rsidR="00E02D69" w:rsidRPr="00E02D69" w:rsidRDefault="00E02D69" w:rsidP="00E02D69">
      <w:pPr>
        <w:rPr>
          <w:b/>
          <w:bCs/>
        </w:rPr>
      </w:pPr>
      <w:r w:rsidRPr="00E02D69">
        <w:rPr>
          <w:b/>
          <w:bCs/>
        </w:rPr>
        <w:lastRenderedPageBreak/>
        <w:t>Bu nedenle Reuters dış testi, modelin yalnızca kısa finansal başlıklara değil daha geleneksel finans haberciliğine genelleyip genelleyemediğini ölçmektedir.</w:t>
      </w:r>
    </w:p>
    <w:p w14:paraId="1E24F423" w14:textId="77777777" w:rsidR="00E02D69" w:rsidRPr="00E02D69" w:rsidRDefault="00E02D69" w:rsidP="00E02D69">
      <w:pPr>
        <w:rPr>
          <w:b/>
          <w:bCs/>
        </w:rPr>
      </w:pPr>
      <w:r w:rsidRPr="00E02D69">
        <w:rPr>
          <w:b/>
          <w:bCs/>
        </w:rPr>
        <w:t>8.3. S&amp;P 500 haber başlıkları</w:t>
      </w:r>
    </w:p>
    <w:p w14:paraId="0AB6B7D6" w14:textId="77777777" w:rsidR="00E02D69" w:rsidRPr="00E02D69" w:rsidRDefault="00E02D69" w:rsidP="00E02D69">
      <w:pPr>
        <w:rPr>
          <w:b/>
          <w:bCs/>
        </w:rPr>
      </w:pPr>
      <w:r w:rsidRPr="00E02D69">
        <w:rPr>
          <w:b/>
          <w:bCs/>
        </w:rPr>
        <w:t>S&amp;P 500 şirketlerine ilişkin haber başlıkları, şirket bazlı finansal sentiment analizinde kullanılabilir. Ancak bu tür veri setlerinin önemli bir bölümü başlangıçta sentiment etiketi içermemektedir. İnsan anotasyonu veya fiyat hareketine dayalı zayıf etiketleme gerekebilir.</w:t>
      </w:r>
    </w:p>
    <w:p w14:paraId="1EB74D68" w14:textId="77777777" w:rsidR="00E02D69" w:rsidRPr="00E02D69" w:rsidRDefault="00E02D69" w:rsidP="00E02D69">
      <w:pPr>
        <w:rPr>
          <w:b/>
          <w:bCs/>
        </w:rPr>
      </w:pPr>
      <w:r w:rsidRPr="00E02D69">
        <w:rPr>
          <w:b/>
          <w:bCs/>
        </w:rPr>
        <w:t>İnsan tarafından oluşturulan bağımsız bir S&amp;P 500 test seti, eğitim verisiyle örtüşmeyen şirket, dönem ve haber kaynaklarında model davranışını ölçmesi nedeniyle değerlidir. Böyle bir test, iç test performansına kıyasla daha gerçekçi bir genelleme değerlendirmesi sağlar.</w:t>
      </w:r>
    </w:p>
    <w:p w14:paraId="79215F40" w14:textId="77777777" w:rsidR="00E02D69" w:rsidRPr="00E02D69" w:rsidRDefault="00E02D69" w:rsidP="00E02D69">
      <w:pPr>
        <w:rPr>
          <w:b/>
          <w:bCs/>
        </w:rPr>
      </w:pPr>
      <w:r w:rsidRPr="00E02D69">
        <w:rPr>
          <w:b/>
          <w:bCs/>
        </w:rPr>
        <w:t>8.4. FNSPID</w:t>
      </w:r>
    </w:p>
    <w:p w14:paraId="10501D9A" w14:textId="77777777" w:rsidR="00E02D69" w:rsidRPr="00E02D69" w:rsidRDefault="00E02D69" w:rsidP="00E02D69">
      <w:pPr>
        <w:rPr>
          <w:b/>
          <w:bCs/>
        </w:rPr>
      </w:pPr>
      <w:r w:rsidRPr="00E02D69">
        <w:rPr>
          <w:b/>
          <w:bCs/>
        </w:rPr>
        <w:t xml:space="preserve">FNSPID, finansal haberlerle hisse fiyatı zaman serilerini bir araya getiren büyük ölçekli bir veri setidir. Veri setinde 4.775 şirket için 1999–2023 dönemini kapsayan yaklaşık 15,7 milyon haber ve 29,7 milyon hisse fiyatı kaydı bulunmaktadır. </w:t>
      </w:r>
    </w:p>
    <w:p w14:paraId="6C8C6074" w14:textId="77777777" w:rsidR="00E02D69" w:rsidRPr="00E02D69" w:rsidRDefault="00E02D69" w:rsidP="00E02D69">
      <w:pPr>
        <w:rPr>
          <w:b/>
          <w:bCs/>
        </w:rPr>
      </w:pPr>
      <w:r w:rsidRPr="00E02D69">
        <w:rPr>
          <w:b/>
          <w:bCs/>
        </w:rPr>
        <w:t>FNSPID’in temel avantajı haber, şirket, zaman ve fiyat verilerini birlikte sunmasıdır. Ancak doğrudan uzmanlar tarafından hazırlanmış üç sınıflı bir sentiment gold standardı değildir. Bu nedenle mevcut tezde ana sınıflandırma testi olarak kullanılmasından çok:</w:t>
      </w:r>
    </w:p>
    <w:p w14:paraId="605D353B" w14:textId="77777777" w:rsidR="00E02D69" w:rsidRPr="00E02D69" w:rsidRDefault="00E02D69" w:rsidP="00E02D69">
      <w:pPr>
        <w:numPr>
          <w:ilvl w:val="0"/>
          <w:numId w:val="7"/>
        </w:numPr>
        <w:rPr>
          <w:b/>
          <w:bCs/>
        </w:rPr>
      </w:pPr>
      <w:r w:rsidRPr="00E02D69">
        <w:rPr>
          <w:b/>
          <w:bCs/>
        </w:rPr>
        <w:t xml:space="preserve">Model tahminleri ile fiyat hareketlerinin ilişkilendirilmesi, </w:t>
      </w:r>
    </w:p>
    <w:p w14:paraId="72CFF245" w14:textId="77777777" w:rsidR="00E02D69" w:rsidRPr="00E02D69" w:rsidRDefault="00E02D69" w:rsidP="00E02D69">
      <w:pPr>
        <w:numPr>
          <w:ilvl w:val="0"/>
          <w:numId w:val="7"/>
        </w:numPr>
        <w:rPr>
          <w:b/>
          <w:bCs/>
        </w:rPr>
      </w:pPr>
      <w:r w:rsidRPr="00E02D69">
        <w:rPr>
          <w:b/>
          <w:bCs/>
        </w:rPr>
        <w:t xml:space="preserve">Zamansal performans değişiminin incelenmesi, </w:t>
      </w:r>
    </w:p>
    <w:p w14:paraId="2E8E391A" w14:textId="77777777" w:rsidR="00E02D69" w:rsidRPr="00E02D69" w:rsidRDefault="00E02D69" w:rsidP="00E02D69">
      <w:pPr>
        <w:numPr>
          <w:ilvl w:val="0"/>
          <w:numId w:val="7"/>
        </w:numPr>
        <w:rPr>
          <w:b/>
          <w:bCs/>
        </w:rPr>
      </w:pPr>
      <w:r w:rsidRPr="00E02D69">
        <w:rPr>
          <w:b/>
          <w:bCs/>
        </w:rPr>
        <w:t xml:space="preserve">Haber sentimentinin piyasa tahminine katkısının araştırılması </w:t>
      </w:r>
    </w:p>
    <w:p w14:paraId="213173FD" w14:textId="77777777" w:rsidR="00E02D69" w:rsidRPr="00E02D69" w:rsidRDefault="00E02D69" w:rsidP="00E02D69">
      <w:pPr>
        <w:rPr>
          <w:b/>
          <w:bCs/>
        </w:rPr>
      </w:pPr>
      <w:r w:rsidRPr="00E02D69">
        <w:rPr>
          <w:b/>
          <w:bCs/>
        </w:rPr>
        <w:t>gibi ileri çalışmalar için daha uygundur.</w:t>
      </w:r>
    </w:p>
    <w:p w14:paraId="013B66B6" w14:textId="77777777" w:rsidR="00E02D69" w:rsidRPr="00E02D69" w:rsidRDefault="00E02D69" w:rsidP="00E02D69">
      <w:pPr>
        <w:rPr>
          <w:b/>
          <w:bCs/>
        </w:rPr>
      </w:pPr>
      <w:r w:rsidRPr="00E02D69">
        <w:rPr>
          <w:b/>
          <w:bCs/>
        </w:rPr>
        <w:t>8.5. FinEntity</w:t>
      </w:r>
    </w:p>
    <w:p w14:paraId="5EE017A0" w14:textId="77777777" w:rsidR="00E02D69" w:rsidRPr="00E02D69" w:rsidRDefault="00E02D69" w:rsidP="00E02D69">
      <w:pPr>
        <w:rPr>
          <w:b/>
          <w:bCs/>
        </w:rPr>
      </w:pPr>
      <w:r w:rsidRPr="00E02D69">
        <w:rPr>
          <w:b/>
          <w:bCs/>
        </w:rPr>
        <w:t xml:space="preserve">FinEntity, finans haberlerinde genel cümle kutupluluğu yerine belirli finansal varlıklara yönelik sentimenti anotasyonlayan bir veri setidir. Çalışmada BERT, FinBERT ve ChatGPT gibi modeller karşılaştırılmıştır. Veri seti, bir haberin farklı şirketler için farklı sentiment taşıyabileceği problemini ele almaktadır. </w:t>
      </w:r>
    </w:p>
    <w:p w14:paraId="55F74837" w14:textId="77777777" w:rsidR="00E02D69" w:rsidRPr="00E02D69" w:rsidRDefault="00E02D69" w:rsidP="00E02D69">
      <w:pPr>
        <w:rPr>
          <w:b/>
          <w:bCs/>
        </w:rPr>
      </w:pPr>
      <w:r w:rsidRPr="00E02D69">
        <w:rPr>
          <w:b/>
          <w:bCs/>
        </w:rPr>
        <w:t>Örneğin “A şirketi pazar payını B şirketinden aldı” cümlesi A açısından olumlu, B açısından olumsuzdur. Cümleye tek bir etiket vermek bu ayrımı kaybetmektedir.</w:t>
      </w:r>
    </w:p>
    <w:p w14:paraId="0A9A4B49" w14:textId="77777777" w:rsidR="00E02D69" w:rsidRPr="00E02D69" w:rsidRDefault="00E02D69" w:rsidP="00E02D69">
      <w:pPr>
        <w:rPr>
          <w:b/>
          <w:bCs/>
        </w:rPr>
      </w:pPr>
      <w:r w:rsidRPr="00E02D69">
        <w:rPr>
          <w:b/>
          <w:bCs/>
        </w:rPr>
        <w:pict w14:anchorId="4872B1A8">
          <v:rect id="_x0000_i1134" style="width:0;height:1.5pt" o:hralign="center" o:hrstd="t" o:hr="t" fillcolor="#a0a0a0" stroked="f"/>
        </w:pict>
      </w:r>
    </w:p>
    <w:p w14:paraId="5C46F92C" w14:textId="77777777" w:rsidR="00E02D69" w:rsidRPr="00E02D69" w:rsidRDefault="00E02D69" w:rsidP="00E02D69">
      <w:pPr>
        <w:rPr>
          <w:b/>
          <w:bCs/>
        </w:rPr>
      </w:pPr>
      <w:r w:rsidRPr="00E02D69">
        <w:rPr>
          <w:b/>
          <w:bCs/>
        </w:rPr>
        <w:t>9. Sentiment tanımı ve etiket uyuşmazlığı</w:t>
      </w:r>
    </w:p>
    <w:p w14:paraId="29D1FC08" w14:textId="77777777" w:rsidR="00E02D69" w:rsidRPr="00E02D69" w:rsidRDefault="00E02D69" w:rsidP="00E02D69">
      <w:pPr>
        <w:rPr>
          <w:b/>
          <w:bCs/>
        </w:rPr>
      </w:pPr>
      <w:r w:rsidRPr="00E02D69">
        <w:rPr>
          <w:b/>
          <w:bCs/>
        </w:rPr>
        <w:lastRenderedPageBreak/>
        <w:t>Finansal duygu analizindeki en önemli sorunlardan biri, farklı veri setlerinin “positive”, “neutral” ve “negative” sınıflarını aynı şekilde tanımlamamasıdır.</w:t>
      </w:r>
    </w:p>
    <w:p w14:paraId="77BE79B9" w14:textId="77777777" w:rsidR="00E02D69" w:rsidRPr="00E02D69" w:rsidRDefault="00E02D69" w:rsidP="00E02D69">
      <w:pPr>
        <w:rPr>
          <w:b/>
          <w:bCs/>
        </w:rPr>
      </w:pPr>
      <w:r w:rsidRPr="00E02D69">
        <w:rPr>
          <w:b/>
          <w:bCs/>
        </w:rPr>
        <w:t>Bir veri setinde sentiment şu şekilde yorumlanabilir:</w:t>
      </w:r>
    </w:p>
    <w:p w14:paraId="61509E99" w14:textId="77777777" w:rsidR="00E02D69" w:rsidRPr="00E02D69" w:rsidRDefault="00E02D69" w:rsidP="00E02D69">
      <w:pPr>
        <w:numPr>
          <w:ilvl w:val="0"/>
          <w:numId w:val="8"/>
        </w:numPr>
        <w:rPr>
          <w:b/>
          <w:bCs/>
        </w:rPr>
      </w:pPr>
      <w:r w:rsidRPr="00E02D69">
        <w:rPr>
          <w:b/>
          <w:bCs/>
        </w:rPr>
        <w:t xml:space="preserve">Şirketin ekonomik durumuna olumlu veya olumsuz etki </w:t>
      </w:r>
    </w:p>
    <w:p w14:paraId="6CE13F1A" w14:textId="77777777" w:rsidR="00E02D69" w:rsidRPr="00E02D69" w:rsidRDefault="00E02D69" w:rsidP="00E02D69">
      <w:pPr>
        <w:numPr>
          <w:ilvl w:val="0"/>
          <w:numId w:val="8"/>
        </w:numPr>
        <w:rPr>
          <w:b/>
          <w:bCs/>
        </w:rPr>
      </w:pPr>
      <w:r w:rsidRPr="00E02D69">
        <w:rPr>
          <w:b/>
          <w:bCs/>
        </w:rPr>
        <w:t xml:space="preserve">Haber cümlesinin dilsel tonu </w:t>
      </w:r>
    </w:p>
    <w:p w14:paraId="183EBB63" w14:textId="77777777" w:rsidR="00E02D69" w:rsidRPr="00E02D69" w:rsidRDefault="00E02D69" w:rsidP="00E02D69">
      <w:pPr>
        <w:numPr>
          <w:ilvl w:val="0"/>
          <w:numId w:val="8"/>
        </w:numPr>
        <w:rPr>
          <w:b/>
          <w:bCs/>
        </w:rPr>
      </w:pPr>
      <w:r w:rsidRPr="00E02D69">
        <w:rPr>
          <w:b/>
          <w:bCs/>
        </w:rPr>
        <w:t xml:space="preserve">Yatırımcının bullish veya bearish beklentisi </w:t>
      </w:r>
    </w:p>
    <w:p w14:paraId="39A79105" w14:textId="77777777" w:rsidR="00E02D69" w:rsidRPr="00E02D69" w:rsidRDefault="00E02D69" w:rsidP="00E02D69">
      <w:pPr>
        <w:numPr>
          <w:ilvl w:val="0"/>
          <w:numId w:val="8"/>
        </w:numPr>
        <w:rPr>
          <w:b/>
          <w:bCs/>
        </w:rPr>
      </w:pPr>
      <w:r w:rsidRPr="00E02D69">
        <w:rPr>
          <w:b/>
          <w:bCs/>
        </w:rPr>
        <w:t xml:space="preserve">Kısa vadeli fiyat hareketinin yönü </w:t>
      </w:r>
    </w:p>
    <w:p w14:paraId="6C732E4D" w14:textId="77777777" w:rsidR="00E02D69" w:rsidRPr="00E02D69" w:rsidRDefault="00E02D69" w:rsidP="00E02D69">
      <w:pPr>
        <w:numPr>
          <w:ilvl w:val="0"/>
          <w:numId w:val="8"/>
        </w:numPr>
        <w:rPr>
          <w:b/>
          <w:bCs/>
        </w:rPr>
      </w:pPr>
      <w:r w:rsidRPr="00E02D69">
        <w:rPr>
          <w:b/>
          <w:bCs/>
        </w:rPr>
        <w:t xml:space="preserve">Belirli bir şirket veya olay üzerindeki etki </w:t>
      </w:r>
    </w:p>
    <w:p w14:paraId="19C436BD" w14:textId="77777777" w:rsidR="00E02D69" w:rsidRPr="00E02D69" w:rsidRDefault="00E02D69" w:rsidP="00E02D69">
      <w:pPr>
        <w:rPr>
          <w:b/>
          <w:bCs/>
        </w:rPr>
      </w:pPr>
      <w:r w:rsidRPr="00E02D69">
        <w:rPr>
          <w:b/>
          <w:bCs/>
        </w:rPr>
        <w:t>Bu tanımlar birbirine yakın olsa da aynı değildir.</w:t>
      </w:r>
    </w:p>
    <w:p w14:paraId="1774A064" w14:textId="77777777" w:rsidR="00E02D69" w:rsidRPr="00E02D69" w:rsidRDefault="00E02D69" w:rsidP="00E02D69">
      <w:pPr>
        <w:rPr>
          <w:b/>
          <w:bCs/>
        </w:rPr>
      </w:pPr>
      <w:r w:rsidRPr="00E02D69">
        <w:rPr>
          <w:b/>
          <w:bCs/>
        </w:rPr>
        <w:t>Genel sentiment modellerinin “düştü”, “azaldı”, “kaybetti” gibi sözcüklere güçlü negatif ağırlık vermesi beklenebilir. Ancak aynı haberde başka bir göstergenin yükselmesi veya düşüşün piyasa beklentisinden daha az olması durumunda finansal yorum farklılaşabilir.</w:t>
      </w:r>
    </w:p>
    <w:p w14:paraId="7039EADA" w14:textId="77777777" w:rsidR="00E02D69" w:rsidRPr="00E02D69" w:rsidRDefault="00E02D69" w:rsidP="00E02D69">
      <w:pPr>
        <w:rPr>
          <w:b/>
          <w:bCs/>
        </w:rPr>
      </w:pPr>
      <w:r w:rsidRPr="00E02D69">
        <w:rPr>
          <w:b/>
          <w:bCs/>
        </w:rPr>
        <w:t xml:space="preserve">Sentiment kavramını eleştirel olarak inceleyen güncel araştırmalar da sentiment analizinin tek ve evrensel bir problem olarak ele alınmasının sakıncalı olduğunu; etiketlerin veri toplama ve anotasyon tercihleriyle biçimlendiğini belirtmektedir. </w:t>
      </w:r>
    </w:p>
    <w:p w14:paraId="78F394D1" w14:textId="77777777" w:rsidR="00E02D69" w:rsidRPr="00E02D69" w:rsidRDefault="00E02D69" w:rsidP="00E02D69">
      <w:pPr>
        <w:rPr>
          <w:b/>
          <w:bCs/>
        </w:rPr>
      </w:pPr>
      <w:r w:rsidRPr="00E02D69">
        <w:rPr>
          <w:b/>
          <w:bCs/>
        </w:rPr>
        <w:t>Bu nedenle tezinizdeki hata analizinin yalnızca “model yanlış tahmin etti” biçiminde yapılmaması gerekir. Hatalar en az şu gruplara ayrılabilir:</w:t>
      </w:r>
    </w:p>
    <w:p w14:paraId="33A11E39" w14:textId="77777777" w:rsidR="00E02D69" w:rsidRPr="00E02D69" w:rsidRDefault="00E02D69" w:rsidP="00E02D69">
      <w:pPr>
        <w:numPr>
          <w:ilvl w:val="0"/>
          <w:numId w:val="9"/>
        </w:numPr>
        <w:rPr>
          <w:b/>
          <w:bCs/>
        </w:rPr>
      </w:pPr>
      <w:r w:rsidRPr="00E02D69">
        <w:rPr>
          <w:b/>
          <w:bCs/>
        </w:rPr>
        <w:t xml:space="preserve">Açık model hatası </w:t>
      </w:r>
    </w:p>
    <w:p w14:paraId="471133C5" w14:textId="77777777" w:rsidR="00E02D69" w:rsidRPr="00E02D69" w:rsidRDefault="00E02D69" w:rsidP="00E02D69">
      <w:pPr>
        <w:numPr>
          <w:ilvl w:val="0"/>
          <w:numId w:val="9"/>
        </w:numPr>
        <w:rPr>
          <w:b/>
          <w:bCs/>
        </w:rPr>
      </w:pPr>
      <w:r w:rsidRPr="00E02D69">
        <w:rPr>
          <w:b/>
          <w:bCs/>
        </w:rPr>
        <w:t xml:space="preserve">Karışık olumlu ve olumsuz bilgi </w:t>
      </w:r>
    </w:p>
    <w:p w14:paraId="79FBD5D8" w14:textId="77777777" w:rsidR="00E02D69" w:rsidRPr="00E02D69" w:rsidRDefault="00E02D69" w:rsidP="00E02D69">
      <w:pPr>
        <w:numPr>
          <w:ilvl w:val="0"/>
          <w:numId w:val="9"/>
        </w:numPr>
        <w:rPr>
          <w:b/>
          <w:bCs/>
        </w:rPr>
      </w:pPr>
      <w:r w:rsidRPr="00E02D69">
        <w:rPr>
          <w:b/>
          <w:bCs/>
        </w:rPr>
        <w:t xml:space="preserve">Hedef şirket belirsizliği </w:t>
      </w:r>
    </w:p>
    <w:p w14:paraId="4D47B209" w14:textId="77777777" w:rsidR="00E02D69" w:rsidRPr="00E02D69" w:rsidRDefault="00E02D69" w:rsidP="00E02D69">
      <w:pPr>
        <w:numPr>
          <w:ilvl w:val="0"/>
          <w:numId w:val="9"/>
        </w:numPr>
        <w:rPr>
          <w:b/>
          <w:bCs/>
        </w:rPr>
      </w:pPr>
      <w:r w:rsidRPr="00E02D69">
        <w:rPr>
          <w:b/>
          <w:bCs/>
        </w:rPr>
        <w:t xml:space="preserve">Piyasa yönü ile dilsel ton uyuşmazlığı </w:t>
      </w:r>
    </w:p>
    <w:p w14:paraId="5285D2C5" w14:textId="77777777" w:rsidR="00E02D69" w:rsidRPr="00E02D69" w:rsidRDefault="00E02D69" w:rsidP="00E02D69">
      <w:pPr>
        <w:numPr>
          <w:ilvl w:val="0"/>
          <w:numId w:val="9"/>
        </w:numPr>
        <w:rPr>
          <w:b/>
          <w:bCs/>
        </w:rPr>
      </w:pPr>
      <w:r w:rsidRPr="00E02D69">
        <w:rPr>
          <w:b/>
          <w:bCs/>
        </w:rPr>
        <w:t xml:space="preserve">Zaman ufku uyuşmazlığı </w:t>
      </w:r>
    </w:p>
    <w:p w14:paraId="72F39EB0" w14:textId="77777777" w:rsidR="00E02D69" w:rsidRPr="00E02D69" w:rsidRDefault="00E02D69" w:rsidP="00E02D69">
      <w:pPr>
        <w:numPr>
          <w:ilvl w:val="0"/>
          <w:numId w:val="9"/>
        </w:numPr>
        <w:rPr>
          <w:b/>
          <w:bCs/>
        </w:rPr>
      </w:pPr>
      <w:r w:rsidRPr="00E02D69">
        <w:rPr>
          <w:b/>
          <w:bCs/>
        </w:rPr>
        <w:t xml:space="preserve">İnsan anotasyonu belirsizliği </w:t>
      </w:r>
    </w:p>
    <w:p w14:paraId="071BBEF3" w14:textId="77777777" w:rsidR="00E02D69" w:rsidRPr="00E02D69" w:rsidRDefault="00E02D69" w:rsidP="00E02D69">
      <w:pPr>
        <w:numPr>
          <w:ilvl w:val="0"/>
          <w:numId w:val="9"/>
        </w:numPr>
        <w:rPr>
          <w:b/>
          <w:bCs/>
        </w:rPr>
      </w:pPr>
      <w:r w:rsidRPr="00E02D69">
        <w:rPr>
          <w:b/>
          <w:bCs/>
        </w:rPr>
        <w:t xml:space="preserve">Veri setleri arasındaki etiket tanımı farkı </w:t>
      </w:r>
    </w:p>
    <w:p w14:paraId="4E79313D" w14:textId="77777777" w:rsidR="00E02D69" w:rsidRPr="00E02D69" w:rsidRDefault="00E02D69" w:rsidP="00E02D69">
      <w:pPr>
        <w:rPr>
          <w:b/>
          <w:bCs/>
        </w:rPr>
      </w:pPr>
      <w:r w:rsidRPr="00E02D69">
        <w:rPr>
          <w:b/>
          <w:bCs/>
        </w:rPr>
        <w:pict w14:anchorId="731654FE">
          <v:rect id="_x0000_i1135" style="width:0;height:1.5pt" o:hralign="center" o:hrstd="t" o:hr="t" fillcolor="#a0a0a0" stroked="f"/>
        </w:pict>
      </w:r>
    </w:p>
    <w:p w14:paraId="1A62DD82" w14:textId="77777777" w:rsidR="00E02D69" w:rsidRPr="00E02D69" w:rsidRDefault="00E02D69" w:rsidP="00E02D69">
      <w:pPr>
        <w:rPr>
          <w:b/>
          <w:bCs/>
        </w:rPr>
      </w:pPr>
      <w:r w:rsidRPr="00E02D69">
        <w:rPr>
          <w:b/>
          <w:bCs/>
        </w:rPr>
        <w:t>10. Domain shift ve bağımsız dış test</w:t>
      </w:r>
    </w:p>
    <w:p w14:paraId="5DD890BA" w14:textId="77777777" w:rsidR="00E02D69" w:rsidRPr="00E02D69" w:rsidRDefault="00E02D69" w:rsidP="00E02D69">
      <w:pPr>
        <w:rPr>
          <w:b/>
          <w:bCs/>
        </w:rPr>
      </w:pPr>
      <w:r w:rsidRPr="00E02D69">
        <w:rPr>
          <w:b/>
          <w:bCs/>
        </w:rPr>
        <w:t>Domain shift, eğitim ve test verilerinin farklı dağılımlardan gelmesidir. Finansal sentiment çalışmalarında bu farklılık şu biçimlerde ortaya çıkabilir:</w:t>
      </w:r>
    </w:p>
    <w:p w14:paraId="58351ADE" w14:textId="77777777" w:rsidR="00E02D69" w:rsidRPr="00E02D69" w:rsidRDefault="00E02D69" w:rsidP="00E02D69">
      <w:pPr>
        <w:numPr>
          <w:ilvl w:val="0"/>
          <w:numId w:val="10"/>
        </w:numPr>
        <w:rPr>
          <w:b/>
          <w:bCs/>
        </w:rPr>
      </w:pPr>
      <w:r w:rsidRPr="00E02D69">
        <w:rPr>
          <w:b/>
          <w:bCs/>
        </w:rPr>
        <w:lastRenderedPageBreak/>
        <w:t xml:space="preserve">Haber metni ve sosyal medya metni </w:t>
      </w:r>
    </w:p>
    <w:p w14:paraId="085494B0" w14:textId="77777777" w:rsidR="00E02D69" w:rsidRPr="00E02D69" w:rsidRDefault="00E02D69" w:rsidP="00E02D69">
      <w:pPr>
        <w:numPr>
          <w:ilvl w:val="0"/>
          <w:numId w:val="10"/>
        </w:numPr>
        <w:rPr>
          <w:b/>
          <w:bCs/>
        </w:rPr>
      </w:pPr>
      <w:r w:rsidRPr="00E02D69">
        <w:rPr>
          <w:b/>
          <w:bCs/>
        </w:rPr>
        <w:t xml:space="preserve">Uzun haber ve kısa başlık </w:t>
      </w:r>
    </w:p>
    <w:p w14:paraId="2FD8D5D7" w14:textId="77777777" w:rsidR="00E02D69" w:rsidRPr="00E02D69" w:rsidRDefault="00E02D69" w:rsidP="00E02D69">
      <w:pPr>
        <w:numPr>
          <w:ilvl w:val="0"/>
          <w:numId w:val="10"/>
        </w:numPr>
        <w:rPr>
          <w:b/>
          <w:bCs/>
        </w:rPr>
      </w:pPr>
      <w:r w:rsidRPr="00E02D69">
        <w:rPr>
          <w:b/>
          <w:bCs/>
        </w:rPr>
        <w:t xml:space="preserve">Farklı dönemler </w:t>
      </w:r>
    </w:p>
    <w:p w14:paraId="2C9071E6" w14:textId="77777777" w:rsidR="00E02D69" w:rsidRPr="00E02D69" w:rsidRDefault="00E02D69" w:rsidP="00E02D69">
      <w:pPr>
        <w:numPr>
          <w:ilvl w:val="0"/>
          <w:numId w:val="10"/>
        </w:numPr>
        <w:rPr>
          <w:b/>
          <w:bCs/>
        </w:rPr>
      </w:pPr>
      <w:r w:rsidRPr="00E02D69">
        <w:rPr>
          <w:b/>
          <w:bCs/>
        </w:rPr>
        <w:t xml:space="preserve">Farklı şirketler veya sektörler </w:t>
      </w:r>
    </w:p>
    <w:p w14:paraId="3C6E4166" w14:textId="77777777" w:rsidR="00E02D69" w:rsidRPr="00E02D69" w:rsidRDefault="00E02D69" w:rsidP="00E02D69">
      <w:pPr>
        <w:numPr>
          <w:ilvl w:val="0"/>
          <w:numId w:val="10"/>
        </w:numPr>
        <w:rPr>
          <w:b/>
          <w:bCs/>
        </w:rPr>
      </w:pPr>
      <w:r w:rsidRPr="00E02D69">
        <w:rPr>
          <w:b/>
          <w:bCs/>
        </w:rPr>
        <w:t xml:space="preserve">Farklı haber kaynakları </w:t>
      </w:r>
    </w:p>
    <w:p w14:paraId="6CCFAC69" w14:textId="77777777" w:rsidR="00E02D69" w:rsidRPr="00E02D69" w:rsidRDefault="00E02D69" w:rsidP="00E02D69">
      <w:pPr>
        <w:numPr>
          <w:ilvl w:val="0"/>
          <w:numId w:val="10"/>
        </w:numPr>
        <w:rPr>
          <w:b/>
          <w:bCs/>
        </w:rPr>
      </w:pPr>
      <w:r w:rsidRPr="00E02D69">
        <w:rPr>
          <w:b/>
          <w:bCs/>
        </w:rPr>
        <w:t xml:space="preserve">Farklı anotasyon politikaları </w:t>
      </w:r>
    </w:p>
    <w:p w14:paraId="7616277C" w14:textId="77777777" w:rsidR="00E02D69" w:rsidRPr="00E02D69" w:rsidRDefault="00E02D69" w:rsidP="00E02D69">
      <w:pPr>
        <w:numPr>
          <w:ilvl w:val="0"/>
          <w:numId w:val="10"/>
        </w:numPr>
        <w:rPr>
          <w:b/>
          <w:bCs/>
        </w:rPr>
      </w:pPr>
      <w:r w:rsidRPr="00E02D69">
        <w:rPr>
          <w:b/>
          <w:bCs/>
        </w:rPr>
        <w:t xml:space="preserve">Genel ton ve piyasa yönü etiketleri </w:t>
      </w:r>
    </w:p>
    <w:p w14:paraId="4AF5BD40" w14:textId="77777777" w:rsidR="00E02D69" w:rsidRPr="00E02D69" w:rsidRDefault="00E02D69" w:rsidP="00E02D69">
      <w:pPr>
        <w:rPr>
          <w:b/>
          <w:bCs/>
        </w:rPr>
      </w:pPr>
      <w:r w:rsidRPr="00E02D69">
        <w:rPr>
          <w:b/>
          <w:bCs/>
        </w:rPr>
        <w:t>Bir modelin aynı veri setinden rastgele ayrılmış test bölümünde başarılı olması, başka bir finansal veri setinde başarılı olacağını garanti etmez. Çünkü model finansal sentiment kavramını öğrenmek yerine veri setine özgü sözcükleri, haber kaynaklarını veya anotasyon kalıplarını öğrenmiş olabilir.</w:t>
      </w:r>
    </w:p>
    <w:p w14:paraId="506A2E2B" w14:textId="77777777" w:rsidR="00E02D69" w:rsidRPr="00E02D69" w:rsidRDefault="00E02D69" w:rsidP="00E02D69">
      <w:pPr>
        <w:rPr>
          <w:b/>
          <w:bCs/>
        </w:rPr>
      </w:pPr>
      <w:r w:rsidRPr="00E02D69">
        <w:rPr>
          <w:b/>
          <w:bCs/>
        </w:rPr>
        <w:t xml:space="preserve">FinBERT ile BERT arasındaki alan uyarlaması çalışmalarının farklı görevlerde farklı sonuç vermesi de domain-specific pretraining avantajının görevden bağımsız olmadığını göstermektedir. </w:t>
      </w:r>
    </w:p>
    <w:p w14:paraId="147A135F" w14:textId="77777777" w:rsidR="00E02D69" w:rsidRPr="00E02D69" w:rsidRDefault="00E02D69" w:rsidP="00E02D69">
      <w:pPr>
        <w:rPr>
          <w:b/>
          <w:bCs/>
        </w:rPr>
      </w:pPr>
      <w:r w:rsidRPr="00E02D69">
        <w:rPr>
          <w:b/>
          <w:bCs/>
        </w:rPr>
        <w:t>Bu nedenle tezinizde üç değerlendirme düzeyinin ayrılması önerilir:</w:t>
      </w:r>
    </w:p>
    <w:p w14:paraId="2A45DEA2" w14:textId="77777777" w:rsidR="00E02D69" w:rsidRPr="00E02D69" w:rsidRDefault="00E02D69" w:rsidP="00E02D69">
      <w:pPr>
        <w:numPr>
          <w:ilvl w:val="0"/>
          <w:numId w:val="11"/>
        </w:numPr>
        <w:rPr>
          <w:b/>
          <w:bCs/>
        </w:rPr>
      </w:pPr>
      <w:r w:rsidRPr="00E02D69">
        <w:rPr>
          <w:b/>
          <w:bCs/>
        </w:rPr>
        <w:t xml:space="preserve">İç test: Eğitim veri setinden ayrılan test bölümü </w:t>
      </w:r>
    </w:p>
    <w:p w14:paraId="557AAC64" w14:textId="77777777" w:rsidR="00E02D69" w:rsidRPr="00E02D69" w:rsidRDefault="00E02D69" w:rsidP="00E02D69">
      <w:pPr>
        <w:numPr>
          <w:ilvl w:val="0"/>
          <w:numId w:val="11"/>
        </w:numPr>
        <w:rPr>
          <w:b/>
          <w:bCs/>
        </w:rPr>
      </w:pPr>
      <w:r w:rsidRPr="00E02D69">
        <w:rPr>
          <w:b/>
          <w:bCs/>
        </w:rPr>
        <w:t xml:space="preserve">Yakın dış test: Benzer kısa finansal haberlerden oluşturulan S&amp;P 500 seti </w:t>
      </w:r>
    </w:p>
    <w:p w14:paraId="5E34535D" w14:textId="77777777" w:rsidR="00E02D69" w:rsidRPr="00E02D69" w:rsidRDefault="00E02D69" w:rsidP="00E02D69">
      <w:pPr>
        <w:numPr>
          <w:ilvl w:val="0"/>
          <w:numId w:val="11"/>
        </w:numPr>
        <w:rPr>
          <w:b/>
          <w:bCs/>
        </w:rPr>
      </w:pPr>
      <w:r w:rsidRPr="00E02D69">
        <w:rPr>
          <w:b/>
          <w:bCs/>
        </w:rPr>
        <w:t xml:space="preserve">Uzak dış test: Reuters gibi farklı yapıya sahip profesyonel finans haberleri </w:t>
      </w:r>
    </w:p>
    <w:p w14:paraId="186F0B3A" w14:textId="77777777" w:rsidR="00E02D69" w:rsidRPr="00E02D69" w:rsidRDefault="00E02D69" w:rsidP="00E02D69">
      <w:pPr>
        <w:rPr>
          <w:b/>
          <w:bCs/>
        </w:rPr>
      </w:pPr>
      <w:r w:rsidRPr="00E02D69">
        <w:rPr>
          <w:b/>
          <w:bCs/>
        </w:rPr>
        <w:t>Bu yapı, yalnızca model başarısını değil modelin dayanıklılığını ve genelleme yeteneğini değerlendirecektir.</w:t>
      </w:r>
    </w:p>
    <w:p w14:paraId="770E6DE2" w14:textId="77777777" w:rsidR="00E02D69" w:rsidRPr="00E02D69" w:rsidRDefault="00E02D69" w:rsidP="00E02D69">
      <w:pPr>
        <w:rPr>
          <w:b/>
          <w:bCs/>
        </w:rPr>
      </w:pPr>
      <w:r w:rsidRPr="00E02D69">
        <w:rPr>
          <w:b/>
          <w:bCs/>
        </w:rPr>
        <w:pict w14:anchorId="3AC781BF">
          <v:rect id="_x0000_i1136" style="width:0;height:1.5pt" o:hralign="center" o:hrstd="t" o:hr="t" fillcolor="#a0a0a0" stroked="f"/>
        </w:pict>
      </w:r>
    </w:p>
    <w:p w14:paraId="7F9A71AE" w14:textId="77777777" w:rsidR="00E02D69" w:rsidRPr="00E02D69" w:rsidRDefault="00E02D69" w:rsidP="00E02D69">
      <w:pPr>
        <w:rPr>
          <w:b/>
          <w:bCs/>
        </w:rPr>
      </w:pPr>
      <w:r w:rsidRPr="00E02D69">
        <w:rPr>
          <w:b/>
          <w:bCs/>
        </w:rPr>
        <w:t>11. Entity-level ve event-level finansal sentiment</w:t>
      </w:r>
    </w:p>
    <w:p w14:paraId="630826B5" w14:textId="77777777" w:rsidR="00E02D69" w:rsidRPr="00E02D69" w:rsidRDefault="00E02D69" w:rsidP="00E02D69">
      <w:pPr>
        <w:rPr>
          <w:b/>
          <w:bCs/>
        </w:rPr>
      </w:pPr>
      <w:r w:rsidRPr="00E02D69">
        <w:rPr>
          <w:b/>
          <w:bCs/>
        </w:rPr>
        <w:t>Güncel literatür, cümleye tek bir sentiment etiketi vermenin finansal haberler için yetersiz olabileceğini göstermektedir.</w:t>
      </w:r>
    </w:p>
    <w:p w14:paraId="4AC1C964" w14:textId="77777777" w:rsidR="00E02D69" w:rsidRPr="00E02D69" w:rsidRDefault="00E02D69" w:rsidP="00E02D69">
      <w:pPr>
        <w:rPr>
          <w:b/>
          <w:bCs/>
        </w:rPr>
      </w:pPr>
      <w:r w:rsidRPr="00E02D69">
        <w:rPr>
          <w:b/>
          <w:bCs/>
        </w:rPr>
        <w:t xml:space="preserve">FinEntity, belirli şirket veya finansal varlığa yönelik sentimenti sınıflandırmaktadır. </w:t>
      </w:r>
    </w:p>
    <w:p w14:paraId="0757E0CA" w14:textId="77777777" w:rsidR="00E02D69" w:rsidRPr="00E02D69" w:rsidRDefault="00E02D69" w:rsidP="00E02D69">
      <w:pPr>
        <w:rPr>
          <w:b/>
          <w:bCs/>
        </w:rPr>
      </w:pPr>
      <w:r w:rsidRPr="00E02D69">
        <w:rPr>
          <w:b/>
          <w:bCs/>
        </w:rPr>
        <w:t xml:space="preserve">EFSA çalışması ise finansal sentiment analizini olay düzeyine taşımaktadır. Önerilen görev; şirket, sektör, kaba olay türü, ayrıntılı olay türü ve sentiment bileşenlerinden oluşan yapılandırılmış çıktılar üretmektedir. </w:t>
      </w:r>
    </w:p>
    <w:p w14:paraId="51576898" w14:textId="77777777" w:rsidR="00E02D69" w:rsidRPr="00E02D69" w:rsidRDefault="00E02D69" w:rsidP="00E02D69">
      <w:pPr>
        <w:rPr>
          <w:b/>
          <w:bCs/>
        </w:rPr>
      </w:pPr>
      <w:r w:rsidRPr="00E02D69">
        <w:rPr>
          <w:b/>
          <w:bCs/>
        </w:rPr>
        <w:t>Bu çalışmaların teziniz açısından önemi şudur:</w:t>
      </w:r>
    </w:p>
    <w:p w14:paraId="21546670" w14:textId="77777777" w:rsidR="00E02D69" w:rsidRPr="00E02D69" w:rsidRDefault="00E02D69" w:rsidP="00E02D69">
      <w:pPr>
        <w:rPr>
          <w:b/>
          <w:bCs/>
        </w:rPr>
      </w:pPr>
      <w:r w:rsidRPr="00E02D69">
        <w:rPr>
          <w:b/>
          <w:bCs/>
        </w:rPr>
        <w:lastRenderedPageBreak/>
        <w:t>Plain sentiment sınıflandırması önemli bir başlangıç görevidir; ancak model hatalarının bir bölümü sentimentten değil, hedef ve olay bilgisinin tek etikete sıkıştırılmasından kaynaklanabilir.</w:t>
      </w:r>
    </w:p>
    <w:p w14:paraId="3DEA9AA6" w14:textId="77777777" w:rsidR="00E02D69" w:rsidRPr="00E02D69" w:rsidRDefault="00E02D69" w:rsidP="00E02D69">
      <w:pPr>
        <w:rPr>
          <w:b/>
          <w:bCs/>
        </w:rPr>
      </w:pPr>
      <w:r w:rsidRPr="00E02D69">
        <w:rPr>
          <w:b/>
          <w:bCs/>
        </w:rPr>
        <w:t>Dolayısıyla tezinizde plain sentiment kapsamı korunabilir; ancak sınırlılıklar ve gelecekteki çalışmalar bölümünde entity-level ve event-level yaklaşımlara yer verilmelidir.</w:t>
      </w:r>
    </w:p>
    <w:p w14:paraId="6C3BA27A" w14:textId="77777777" w:rsidR="00E02D69" w:rsidRPr="00E02D69" w:rsidRDefault="00E02D69" w:rsidP="00E02D69">
      <w:pPr>
        <w:rPr>
          <w:b/>
          <w:bCs/>
        </w:rPr>
      </w:pPr>
      <w:r w:rsidRPr="00E02D69">
        <w:rPr>
          <w:b/>
          <w:bCs/>
        </w:rPr>
        <w:pict w14:anchorId="12C93E67">
          <v:rect id="_x0000_i1137" style="width:0;height:1.5pt" o:hralign="center" o:hrstd="t" o:hr="t" fillcolor="#a0a0a0" stroked="f"/>
        </w:pict>
      </w:r>
    </w:p>
    <w:p w14:paraId="46D509CC" w14:textId="77777777" w:rsidR="00E02D69" w:rsidRPr="00E02D69" w:rsidRDefault="00E02D69" w:rsidP="00E02D69">
      <w:pPr>
        <w:rPr>
          <w:b/>
          <w:bCs/>
        </w:rPr>
      </w:pPr>
      <w:r w:rsidRPr="00E02D69">
        <w:rPr>
          <w:b/>
          <w:bCs/>
        </w:rPr>
        <w:t>12. Büyük dil modelleri ve güncel yönelimler</w:t>
      </w:r>
    </w:p>
    <w:p w14:paraId="75E5AB1A" w14:textId="77777777" w:rsidR="00E02D69" w:rsidRPr="00E02D69" w:rsidRDefault="00E02D69" w:rsidP="00E02D69">
      <w:pPr>
        <w:rPr>
          <w:b/>
          <w:bCs/>
        </w:rPr>
      </w:pPr>
      <w:r w:rsidRPr="00E02D69">
        <w:rPr>
          <w:b/>
          <w:bCs/>
        </w:rPr>
        <w:t>Son dönem finansal NLP araştırmaları FinBERT, BERT ve RoBERTa gibi encoder modellerinin yanında üretken büyük dil modellerini de incelemektedir.</w:t>
      </w:r>
    </w:p>
    <w:p w14:paraId="06E1F60A" w14:textId="77777777" w:rsidR="00E02D69" w:rsidRPr="00E02D69" w:rsidRDefault="00E02D69" w:rsidP="00E02D69">
      <w:pPr>
        <w:rPr>
          <w:b/>
          <w:bCs/>
        </w:rPr>
      </w:pPr>
      <w:r w:rsidRPr="00E02D69">
        <w:rPr>
          <w:b/>
          <w:bCs/>
        </w:rPr>
        <w:t xml:space="preserve">Kirtac ve Germano, geniş ölçekli ABD finans haberleri üzerinde BERT, FinBERT, RoBERTa ve farklı LLM’leri karşılaştırarak sentiment bilgisini hisse getirisi ve yatırım stratejileriyle ilişkilendirmiştir. Çalışma, daha büyük modellerin belirli piyasa tahmin görevlerinde sözlük tabanlı yaklaşımları ve bazı Transformer modellerini geçebildiğini göstermiştir. Ancak bu çalışma doğrudan üç sınıflı gold-label sentiment sınıflandırması ile piyasa getirisi tahmininin aynı görev olmadığını da göstermektedir. </w:t>
      </w:r>
    </w:p>
    <w:p w14:paraId="25A89F32" w14:textId="77777777" w:rsidR="00E02D69" w:rsidRPr="00E02D69" w:rsidRDefault="00E02D69" w:rsidP="00E02D69">
      <w:pPr>
        <w:rPr>
          <w:b/>
          <w:bCs/>
        </w:rPr>
      </w:pPr>
      <w:r w:rsidRPr="00E02D69">
        <w:rPr>
          <w:b/>
          <w:bCs/>
        </w:rPr>
        <w:t>Güncel araştırma yönleri arasında şunlar bulunmaktadır:</w:t>
      </w:r>
    </w:p>
    <w:p w14:paraId="50F01888" w14:textId="77777777" w:rsidR="00E02D69" w:rsidRPr="00E02D69" w:rsidRDefault="00E02D69" w:rsidP="00E02D69">
      <w:pPr>
        <w:numPr>
          <w:ilvl w:val="0"/>
          <w:numId w:val="12"/>
        </w:numPr>
        <w:rPr>
          <w:b/>
          <w:bCs/>
        </w:rPr>
      </w:pPr>
      <w:r w:rsidRPr="00E02D69">
        <w:rPr>
          <w:b/>
          <w:bCs/>
        </w:rPr>
        <w:t xml:space="preserve">Instruction-tuned LLM’lerle zero-shot sınıflandırma </w:t>
      </w:r>
    </w:p>
    <w:p w14:paraId="25E9EB4E" w14:textId="77777777" w:rsidR="00E02D69" w:rsidRPr="00E02D69" w:rsidRDefault="00E02D69" w:rsidP="00E02D69">
      <w:pPr>
        <w:numPr>
          <w:ilvl w:val="0"/>
          <w:numId w:val="12"/>
        </w:numPr>
        <w:rPr>
          <w:b/>
          <w:bCs/>
        </w:rPr>
      </w:pPr>
      <w:r w:rsidRPr="00E02D69">
        <w:rPr>
          <w:b/>
          <w:bCs/>
        </w:rPr>
        <w:t xml:space="preserve">LLM tabanlı veri artırma </w:t>
      </w:r>
    </w:p>
    <w:p w14:paraId="19F4D745" w14:textId="77777777" w:rsidR="00E02D69" w:rsidRPr="00E02D69" w:rsidRDefault="00E02D69" w:rsidP="00E02D69">
      <w:pPr>
        <w:numPr>
          <w:ilvl w:val="0"/>
          <w:numId w:val="12"/>
        </w:numPr>
        <w:rPr>
          <w:b/>
          <w:bCs/>
        </w:rPr>
      </w:pPr>
      <w:r w:rsidRPr="00E02D69">
        <w:rPr>
          <w:b/>
          <w:bCs/>
        </w:rPr>
        <w:t xml:space="preserve">Retrieval-augmented finansal sentiment </w:t>
      </w:r>
    </w:p>
    <w:p w14:paraId="60F333ED" w14:textId="77777777" w:rsidR="00E02D69" w:rsidRPr="00E02D69" w:rsidRDefault="00E02D69" w:rsidP="00E02D69">
      <w:pPr>
        <w:numPr>
          <w:ilvl w:val="0"/>
          <w:numId w:val="12"/>
        </w:numPr>
        <w:rPr>
          <w:b/>
          <w:bCs/>
        </w:rPr>
      </w:pPr>
      <w:r w:rsidRPr="00E02D69">
        <w:rPr>
          <w:b/>
          <w:bCs/>
        </w:rPr>
        <w:t xml:space="preserve">Parametre-etkin fine-tuning </w:t>
      </w:r>
    </w:p>
    <w:p w14:paraId="6D1BFE56" w14:textId="77777777" w:rsidR="00E02D69" w:rsidRPr="00E02D69" w:rsidRDefault="00E02D69" w:rsidP="00E02D69">
      <w:pPr>
        <w:numPr>
          <w:ilvl w:val="0"/>
          <w:numId w:val="12"/>
        </w:numPr>
        <w:rPr>
          <w:b/>
          <w:bCs/>
        </w:rPr>
      </w:pPr>
      <w:r w:rsidRPr="00E02D69">
        <w:rPr>
          <w:b/>
          <w:bCs/>
        </w:rPr>
        <w:t xml:space="preserve">Model quantization </w:t>
      </w:r>
    </w:p>
    <w:p w14:paraId="65F91104" w14:textId="77777777" w:rsidR="00E02D69" w:rsidRPr="00E02D69" w:rsidRDefault="00E02D69" w:rsidP="00E02D69">
      <w:pPr>
        <w:numPr>
          <w:ilvl w:val="0"/>
          <w:numId w:val="12"/>
        </w:numPr>
        <w:rPr>
          <w:b/>
          <w:bCs/>
        </w:rPr>
      </w:pPr>
      <w:r w:rsidRPr="00E02D69">
        <w:rPr>
          <w:b/>
          <w:bCs/>
        </w:rPr>
        <w:t xml:space="preserve">Entity-level ve event-level sentiment </w:t>
      </w:r>
    </w:p>
    <w:p w14:paraId="1F0EB653" w14:textId="77777777" w:rsidR="00E02D69" w:rsidRPr="00E02D69" w:rsidRDefault="00E02D69" w:rsidP="00E02D69">
      <w:pPr>
        <w:numPr>
          <w:ilvl w:val="0"/>
          <w:numId w:val="12"/>
        </w:numPr>
        <w:rPr>
          <w:b/>
          <w:bCs/>
        </w:rPr>
      </w:pPr>
      <w:r w:rsidRPr="00E02D69">
        <w:rPr>
          <w:b/>
          <w:bCs/>
        </w:rPr>
        <w:t xml:space="preserve">Çok dilli finansal sentiment </w:t>
      </w:r>
    </w:p>
    <w:p w14:paraId="127548E6" w14:textId="77777777" w:rsidR="00E02D69" w:rsidRPr="00E02D69" w:rsidRDefault="00E02D69" w:rsidP="00E02D69">
      <w:pPr>
        <w:numPr>
          <w:ilvl w:val="0"/>
          <w:numId w:val="12"/>
        </w:numPr>
        <w:rPr>
          <w:b/>
          <w:bCs/>
        </w:rPr>
      </w:pPr>
      <w:r w:rsidRPr="00E02D69">
        <w:rPr>
          <w:b/>
          <w:bCs/>
        </w:rPr>
        <w:t xml:space="preserve">Sentiment ile fiyat hareketinin birlikte modellenmesi </w:t>
      </w:r>
    </w:p>
    <w:p w14:paraId="387A629E" w14:textId="77777777" w:rsidR="00E02D69" w:rsidRPr="00E02D69" w:rsidRDefault="00E02D69" w:rsidP="00E02D69">
      <w:pPr>
        <w:rPr>
          <w:b/>
          <w:bCs/>
        </w:rPr>
      </w:pPr>
      <w:r w:rsidRPr="00E02D69">
        <w:rPr>
          <w:b/>
          <w:bCs/>
        </w:rPr>
        <w:t xml:space="preserve">LLM tabanlı veri artırma çalışmaları, eski veya küçük finansal veri setlerini güncel finans haberleriyle genişletmeyi amaçlamaktadır. Ancak yapay örneklerin özgün sentiment etiketini koruyup korumadığı ayrıca doğrulanmalıdır. </w:t>
      </w:r>
    </w:p>
    <w:p w14:paraId="4A2610AE" w14:textId="77777777" w:rsidR="00E02D69" w:rsidRPr="00E02D69" w:rsidRDefault="00E02D69" w:rsidP="00E02D69">
      <w:pPr>
        <w:rPr>
          <w:b/>
          <w:bCs/>
        </w:rPr>
      </w:pPr>
      <w:r w:rsidRPr="00E02D69">
        <w:rPr>
          <w:b/>
          <w:bCs/>
        </w:rPr>
        <w:t xml:space="preserve">FinBERT’in quantization ve veri alt kümesi seçimiyle daha verimli hâle getirilmesi de güncel araştırma konularındandır. </w:t>
      </w:r>
    </w:p>
    <w:p w14:paraId="315AAF6A" w14:textId="77777777" w:rsidR="00E02D69" w:rsidRPr="00E02D69" w:rsidRDefault="00E02D69" w:rsidP="00E02D69">
      <w:pPr>
        <w:rPr>
          <w:b/>
          <w:bCs/>
        </w:rPr>
      </w:pPr>
      <w:r w:rsidRPr="00E02D69">
        <w:rPr>
          <w:b/>
          <w:bCs/>
        </w:rPr>
        <w:pict w14:anchorId="4D6BA9DE">
          <v:rect id="_x0000_i1138" style="width:0;height:1.5pt" o:hralign="center" o:hrstd="t" o:hr="t" fillcolor="#a0a0a0" stroked="f"/>
        </w:pict>
      </w:r>
    </w:p>
    <w:p w14:paraId="7F0844EE" w14:textId="77777777" w:rsidR="00E02D69" w:rsidRPr="00E02D69" w:rsidRDefault="00E02D69" w:rsidP="00E02D69">
      <w:pPr>
        <w:rPr>
          <w:b/>
          <w:bCs/>
        </w:rPr>
      </w:pPr>
      <w:r w:rsidRPr="00E02D69">
        <w:rPr>
          <w:b/>
          <w:bCs/>
        </w:rPr>
        <w:lastRenderedPageBreak/>
        <w:t>13. Literatürden çıkan temel sonuçlar</w:t>
      </w:r>
    </w:p>
    <w:p w14:paraId="7B494CFA" w14:textId="77777777" w:rsidR="00E02D69" w:rsidRPr="00E02D69" w:rsidRDefault="00E02D69" w:rsidP="00E02D69">
      <w:pPr>
        <w:rPr>
          <w:b/>
          <w:bCs/>
        </w:rPr>
      </w:pPr>
      <w:r w:rsidRPr="00E02D69">
        <w:rPr>
          <w:b/>
          <w:bCs/>
        </w:rPr>
        <w:t>Literatür bir bütün olarak değerlendirildiğinde şu sonuçlara ulaşılmaktadır:</w:t>
      </w:r>
    </w:p>
    <w:p w14:paraId="461B1007" w14:textId="77777777" w:rsidR="00E02D69" w:rsidRPr="00E02D69" w:rsidRDefault="00E02D69" w:rsidP="00E02D69">
      <w:pPr>
        <w:rPr>
          <w:b/>
          <w:bCs/>
        </w:rPr>
      </w:pPr>
      <w:r w:rsidRPr="00E02D69">
        <w:rPr>
          <w:b/>
          <w:bCs/>
        </w:rPr>
        <w:t>13.1. Finans alanına özgü dil temsilleri yararlıdır</w:t>
      </w:r>
    </w:p>
    <w:p w14:paraId="1742A41A" w14:textId="77777777" w:rsidR="00E02D69" w:rsidRPr="00E02D69" w:rsidRDefault="00E02D69" w:rsidP="00E02D69">
      <w:pPr>
        <w:rPr>
          <w:b/>
          <w:bCs/>
        </w:rPr>
      </w:pPr>
      <w:r w:rsidRPr="00E02D69">
        <w:rPr>
          <w:b/>
          <w:bCs/>
        </w:rPr>
        <w:t xml:space="preserve">FinBERT çalışmaları, finansal metinlerde devam eden ön eğitimin genel amaçlı BERT’e göre avantaj sağlayabildiğini göstermektedir. </w:t>
      </w:r>
    </w:p>
    <w:p w14:paraId="729E3ED3" w14:textId="77777777" w:rsidR="00E02D69" w:rsidRPr="00E02D69" w:rsidRDefault="00E02D69" w:rsidP="00E02D69">
      <w:pPr>
        <w:rPr>
          <w:b/>
          <w:bCs/>
        </w:rPr>
      </w:pPr>
      <w:r w:rsidRPr="00E02D69">
        <w:rPr>
          <w:b/>
          <w:bCs/>
        </w:rPr>
        <w:t>13.2. Domain-specific model her zaman en başarılı model değildir</w:t>
      </w:r>
    </w:p>
    <w:p w14:paraId="3BDD2C7F" w14:textId="77777777" w:rsidR="00E02D69" w:rsidRPr="00E02D69" w:rsidRDefault="00E02D69" w:rsidP="00E02D69">
      <w:pPr>
        <w:rPr>
          <w:b/>
          <w:bCs/>
        </w:rPr>
      </w:pPr>
      <w:r w:rsidRPr="00E02D69">
        <w:rPr>
          <w:b/>
          <w:bCs/>
        </w:rPr>
        <w:t>Finansal ön eğitim, hedef veri setinin etiket tanımını otomatik olarak öğretmez. Genel amaçlı RoBERTa veya BERT, hedef veri setine fine-tune edildiğinde hazır FinBERT’i geçebilir.</w:t>
      </w:r>
    </w:p>
    <w:p w14:paraId="2F00EA1E" w14:textId="77777777" w:rsidR="00E02D69" w:rsidRPr="00E02D69" w:rsidRDefault="00E02D69" w:rsidP="00E02D69">
      <w:pPr>
        <w:rPr>
          <w:b/>
          <w:bCs/>
        </w:rPr>
      </w:pPr>
      <w:r w:rsidRPr="00E02D69">
        <w:rPr>
          <w:b/>
          <w:bCs/>
        </w:rPr>
        <w:t>13.3. Fine-tuning çoğu durumda kritik öneme sahiptir</w:t>
      </w:r>
    </w:p>
    <w:p w14:paraId="51223C8A" w14:textId="77777777" w:rsidR="00E02D69" w:rsidRPr="00E02D69" w:rsidRDefault="00E02D69" w:rsidP="00E02D69">
      <w:pPr>
        <w:rPr>
          <w:b/>
          <w:bCs/>
        </w:rPr>
      </w:pPr>
      <w:r w:rsidRPr="00E02D69">
        <w:rPr>
          <w:b/>
          <w:bCs/>
        </w:rPr>
        <w:t xml:space="preserve">Etiketli hedef veriye erişim bulunduğunda fine-tuning, modelin veri setine özgü sınıf sınırlarını öğrenmesini sağlar. Gürültülü verilerde tam fine-tuning’in bazı hafif uyarlama yöntemlerinden daha sağlam olabildiği de gösterilmiştir. </w:t>
      </w:r>
    </w:p>
    <w:p w14:paraId="29796A74" w14:textId="77777777" w:rsidR="00E02D69" w:rsidRPr="00E02D69" w:rsidRDefault="00E02D69" w:rsidP="00E02D69">
      <w:pPr>
        <w:rPr>
          <w:b/>
          <w:bCs/>
        </w:rPr>
      </w:pPr>
      <w:r w:rsidRPr="00E02D69">
        <w:rPr>
          <w:b/>
          <w:bCs/>
        </w:rPr>
        <w:t>13.4. İç test tek başına yeterli değildir</w:t>
      </w:r>
    </w:p>
    <w:p w14:paraId="31F5A255" w14:textId="77777777" w:rsidR="00E02D69" w:rsidRPr="00E02D69" w:rsidRDefault="00E02D69" w:rsidP="00E02D69">
      <w:pPr>
        <w:rPr>
          <w:b/>
          <w:bCs/>
        </w:rPr>
      </w:pPr>
      <w:r w:rsidRPr="00E02D69">
        <w:rPr>
          <w:b/>
          <w:bCs/>
        </w:rPr>
        <w:t>Gerçek genelleme performansı için farklı kaynaklardan, dönemlerden ve anotasyon politikalarından gelen bağımsız dış test setleri gereklidir.</w:t>
      </w:r>
    </w:p>
    <w:p w14:paraId="37616794" w14:textId="77777777" w:rsidR="00E02D69" w:rsidRPr="00E02D69" w:rsidRDefault="00E02D69" w:rsidP="00E02D69">
      <w:pPr>
        <w:rPr>
          <w:b/>
          <w:bCs/>
        </w:rPr>
      </w:pPr>
      <w:r w:rsidRPr="00E02D69">
        <w:rPr>
          <w:b/>
          <w:bCs/>
        </w:rPr>
        <w:t>13.5. Macro-F1 temel metriklerden biri olmalıdır</w:t>
      </w:r>
    </w:p>
    <w:p w14:paraId="2ECF644B" w14:textId="77777777" w:rsidR="00E02D69" w:rsidRPr="00E02D69" w:rsidRDefault="00E02D69" w:rsidP="00E02D69">
      <w:pPr>
        <w:rPr>
          <w:b/>
          <w:bCs/>
        </w:rPr>
      </w:pPr>
      <w:r w:rsidRPr="00E02D69">
        <w:rPr>
          <w:b/>
          <w:bCs/>
        </w:rPr>
        <w:t>Sınıf dengesizliği bulunan üç sınıflı veri setlerinde accuracy çoğunluk sınıfına fazla ağırlık verebilir. Macro-F1, her sınıfın F1 değerini eşit ağırlıkla değerlendirdiği için model karşılaştırmasında daha açıklayıcıdır.</w:t>
      </w:r>
    </w:p>
    <w:p w14:paraId="65476EAE" w14:textId="77777777" w:rsidR="00E02D69" w:rsidRPr="00E02D69" w:rsidRDefault="00E02D69" w:rsidP="00E02D69">
      <w:pPr>
        <w:rPr>
          <w:b/>
          <w:bCs/>
        </w:rPr>
      </w:pPr>
      <w:r w:rsidRPr="00E02D69">
        <w:rPr>
          <w:b/>
          <w:bCs/>
        </w:rPr>
        <w:t>13.6. Neutral sınıfı en problemli sınıftır</w:t>
      </w:r>
    </w:p>
    <w:p w14:paraId="006DF676" w14:textId="77777777" w:rsidR="00E02D69" w:rsidRPr="00E02D69" w:rsidRDefault="00E02D69" w:rsidP="00E02D69">
      <w:pPr>
        <w:rPr>
          <w:b/>
          <w:bCs/>
        </w:rPr>
      </w:pPr>
      <w:r w:rsidRPr="00E02D69">
        <w:rPr>
          <w:b/>
          <w:bCs/>
        </w:rPr>
        <w:t>Neutral sınıfı; yönsüz, karışık, belirsiz veya yalnızca bilgilendirici metinleri aynı kategori altında toplayabilir. Bu nedenle model hatalarının önemli bölümü neutral sınıfında yoğunlaşabilir.</w:t>
      </w:r>
    </w:p>
    <w:p w14:paraId="1594B9E7" w14:textId="77777777" w:rsidR="00E02D69" w:rsidRPr="00E02D69" w:rsidRDefault="00E02D69" w:rsidP="00E02D69">
      <w:pPr>
        <w:rPr>
          <w:b/>
          <w:bCs/>
        </w:rPr>
      </w:pPr>
      <w:r w:rsidRPr="00E02D69">
        <w:rPr>
          <w:b/>
          <w:bCs/>
        </w:rPr>
        <w:t>13.7. Zero-shot yöntemler eğitim gerektirmeyen bir baseline sunar</w:t>
      </w:r>
    </w:p>
    <w:p w14:paraId="05AC8CC5" w14:textId="77777777" w:rsidR="00E02D69" w:rsidRPr="00E02D69" w:rsidRDefault="00E02D69" w:rsidP="00E02D69">
      <w:pPr>
        <w:rPr>
          <w:b/>
          <w:bCs/>
        </w:rPr>
      </w:pPr>
      <w:r w:rsidRPr="00E02D69">
        <w:rPr>
          <w:b/>
          <w:bCs/>
        </w:rPr>
        <w:t>Zero-shot modeller, etiketli veri bulunmadığında yararlıdır; ancak sınıf açıklaması, hipotez şablonu ve finansal bağlam eksikliği performansı etkiler.</w:t>
      </w:r>
    </w:p>
    <w:p w14:paraId="47A102DF" w14:textId="77777777" w:rsidR="00E02D69" w:rsidRPr="00E02D69" w:rsidRDefault="00E02D69" w:rsidP="00E02D69">
      <w:pPr>
        <w:rPr>
          <w:b/>
          <w:bCs/>
        </w:rPr>
      </w:pPr>
      <w:r w:rsidRPr="00E02D69">
        <w:rPr>
          <w:b/>
          <w:bCs/>
        </w:rPr>
        <w:t>13.8. Finansal sentiment tek bir kutupluluk etiketinden daha karmaşıktır</w:t>
      </w:r>
    </w:p>
    <w:p w14:paraId="06F80809" w14:textId="77777777" w:rsidR="00E02D69" w:rsidRPr="00E02D69" w:rsidRDefault="00E02D69" w:rsidP="00E02D69">
      <w:pPr>
        <w:rPr>
          <w:b/>
          <w:bCs/>
        </w:rPr>
      </w:pPr>
      <w:r w:rsidRPr="00E02D69">
        <w:rPr>
          <w:b/>
          <w:bCs/>
        </w:rPr>
        <w:t xml:space="preserve">Yeni çalışmalar; hedef şirket, olay, sektör, zaman ve piyasa etkisi gibi bilgileri sentiment ile birlikte modellemektedir. </w:t>
      </w:r>
    </w:p>
    <w:p w14:paraId="7458E2FC" w14:textId="77777777" w:rsidR="00E02D69" w:rsidRPr="00E02D69" w:rsidRDefault="00E02D69" w:rsidP="00E02D69">
      <w:pPr>
        <w:rPr>
          <w:b/>
          <w:bCs/>
        </w:rPr>
      </w:pPr>
      <w:r w:rsidRPr="00E02D69">
        <w:rPr>
          <w:b/>
          <w:bCs/>
        </w:rPr>
        <w:pict w14:anchorId="3660892F">
          <v:rect id="_x0000_i1139" style="width:0;height:1.5pt" o:hralign="center" o:hrstd="t" o:hr="t" fillcolor="#a0a0a0" stroked="f"/>
        </w:pict>
      </w:r>
    </w:p>
    <w:p w14:paraId="1108D3B6" w14:textId="77777777" w:rsidR="00E02D69" w:rsidRPr="00E02D69" w:rsidRDefault="00E02D69" w:rsidP="00E02D69">
      <w:pPr>
        <w:rPr>
          <w:b/>
          <w:bCs/>
        </w:rPr>
      </w:pPr>
      <w:r w:rsidRPr="00E02D69">
        <w:rPr>
          <w:b/>
          <w:bCs/>
        </w:rPr>
        <w:lastRenderedPageBreak/>
        <w:t>14. Tezinizin literatürdeki konumu</w:t>
      </w:r>
    </w:p>
    <w:p w14:paraId="1AAEB1D4" w14:textId="77777777" w:rsidR="00E02D69" w:rsidRPr="00E02D69" w:rsidRDefault="00E02D69" w:rsidP="00E02D69">
      <w:pPr>
        <w:rPr>
          <w:b/>
          <w:bCs/>
        </w:rPr>
      </w:pPr>
      <w:r w:rsidRPr="00E02D69">
        <w:rPr>
          <w:b/>
          <w:bCs/>
        </w:rPr>
        <w:t>Mevcut deneysel yapınız literatürde şu noktaya yerleşmektedir:</w:t>
      </w:r>
    </w:p>
    <w:p w14:paraId="3AE8DB25" w14:textId="77777777" w:rsidR="00E02D69" w:rsidRPr="00E02D69" w:rsidRDefault="00E02D69" w:rsidP="00E02D69">
      <w:pPr>
        <w:rPr>
          <w:b/>
          <w:bCs/>
        </w:rPr>
      </w:pPr>
      <w:r w:rsidRPr="00E02D69">
        <w:rPr>
          <w:b/>
          <w:bCs/>
        </w:rPr>
        <w:t>Çalışma, finans alanında önceden eğitilmiş hazır FinBERT modeli ile genel amaçlı BERT, DistilBERT ve RoBERTa modellerinin hedef finansal sentiment veri setine fine-tune edilmiş sürümlerini karşılaştırmakta; ayrıca NLI tabanlı zero-shot modelleri değerlendirmekte ve sonuçları S&amp;P 500, sentetik finans haberleri ve Reuters gibi farklı dış test alanlarında incelemektedir.</w:t>
      </w:r>
    </w:p>
    <w:p w14:paraId="122BFF13" w14:textId="77777777" w:rsidR="00E02D69" w:rsidRPr="00E02D69" w:rsidRDefault="00E02D69" w:rsidP="00E02D69">
      <w:pPr>
        <w:rPr>
          <w:b/>
          <w:bCs/>
        </w:rPr>
      </w:pPr>
      <w:r w:rsidRPr="00E02D69">
        <w:rPr>
          <w:b/>
          <w:bCs/>
        </w:rPr>
        <w:t>Bu yapı, mevcut literatürün üç önemli problemini aynı deney çerçevesinde birleştirmektedir:</w:t>
      </w:r>
    </w:p>
    <w:p w14:paraId="3CE52D35" w14:textId="77777777" w:rsidR="00E02D69" w:rsidRPr="00E02D69" w:rsidRDefault="00E02D69" w:rsidP="00E02D69">
      <w:pPr>
        <w:numPr>
          <w:ilvl w:val="0"/>
          <w:numId w:val="13"/>
        </w:numPr>
        <w:rPr>
          <w:b/>
          <w:bCs/>
        </w:rPr>
      </w:pPr>
      <w:r w:rsidRPr="00E02D69">
        <w:rPr>
          <w:b/>
          <w:bCs/>
        </w:rPr>
        <w:t xml:space="preserve">Domain-specific pretraining ile dataset-specific fine-tuning karşılaştırması </w:t>
      </w:r>
    </w:p>
    <w:p w14:paraId="3F0411A9" w14:textId="77777777" w:rsidR="00E02D69" w:rsidRPr="00E02D69" w:rsidRDefault="00E02D69" w:rsidP="00E02D69">
      <w:pPr>
        <w:numPr>
          <w:ilvl w:val="0"/>
          <w:numId w:val="13"/>
        </w:numPr>
        <w:rPr>
          <w:b/>
          <w:bCs/>
        </w:rPr>
      </w:pPr>
      <w:r w:rsidRPr="00E02D69">
        <w:rPr>
          <w:b/>
          <w:bCs/>
        </w:rPr>
        <w:t xml:space="preserve">Supervised fine-tuning ile zero-shot sınıflandırma karşılaştırması </w:t>
      </w:r>
    </w:p>
    <w:p w14:paraId="1A265E35" w14:textId="77777777" w:rsidR="00E02D69" w:rsidRPr="00E02D69" w:rsidRDefault="00E02D69" w:rsidP="00E02D69">
      <w:pPr>
        <w:numPr>
          <w:ilvl w:val="0"/>
          <w:numId w:val="13"/>
        </w:numPr>
        <w:rPr>
          <w:b/>
          <w:bCs/>
        </w:rPr>
      </w:pPr>
      <w:r w:rsidRPr="00E02D69">
        <w:rPr>
          <w:b/>
          <w:bCs/>
        </w:rPr>
        <w:t xml:space="preserve">İç test başarısı ile bağımsız dış test genellemesinin karşılaştırılması </w:t>
      </w:r>
    </w:p>
    <w:p w14:paraId="4CF8DA9D" w14:textId="77777777" w:rsidR="00E02D69" w:rsidRPr="00E02D69" w:rsidRDefault="00E02D69" w:rsidP="00E02D69">
      <w:pPr>
        <w:rPr>
          <w:b/>
          <w:bCs/>
        </w:rPr>
      </w:pPr>
      <w:r w:rsidRPr="00E02D69">
        <w:rPr>
          <w:b/>
          <w:bCs/>
        </w:rPr>
        <w:t xml:space="preserve">Notebook sonuçlarınıza göre hedef veri setinde fine-tune edilen Transformer modellerinin tamamı hazır FinBERT baseline’ını geçmiş; en yüksek iç test performansı RoBERTa-base ile yaklaşık 0,891 accuracy ve 0,865 macro-F1 olarak elde edilmiştir. </w:t>
      </w:r>
    </w:p>
    <w:p w14:paraId="01E79E31" w14:textId="77777777" w:rsidR="00E02D69" w:rsidRPr="00E02D69" w:rsidRDefault="00E02D69" w:rsidP="00E02D69">
      <w:pPr>
        <w:rPr>
          <w:b/>
          <w:bCs/>
        </w:rPr>
      </w:pPr>
      <w:r w:rsidRPr="00E02D69">
        <w:rPr>
          <w:b/>
          <w:bCs/>
        </w:rPr>
        <w:t>Bu sonuç literatüre şu açıdan katkı sağlayabilir:</w:t>
      </w:r>
    </w:p>
    <w:p w14:paraId="2DAC7985" w14:textId="77777777" w:rsidR="00E02D69" w:rsidRPr="00E02D69" w:rsidRDefault="00E02D69" w:rsidP="00E02D69">
      <w:pPr>
        <w:rPr>
          <w:b/>
          <w:bCs/>
        </w:rPr>
      </w:pPr>
      <w:r w:rsidRPr="00E02D69">
        <w:rPr>
          <w:b/>
          <w:bCs/>
        </w:rPr>
        <w:t>Finans alanına özgü ön eğitim faydalı olsa da modelin hedef veri setinin sentiment tanımına uyarlanması, bazı görevlerde alan ön eğitiminden daha belirleyici olabilmektedir.</w:t>
      </w:r>
    </w:p>
    <w:p w14:paraId="4CBEB43E" w14:textId="77777777" w:rsidR="00E02D69" w:rsidRPr="00E02D69" w:rsidRDefault="00E02D69" w:rsidP="00E02D69">
      <w:pPr>
        <w:rPr>
          <w:b/>
          <w:bCs/>
        </w:rPr>
      </w:pPr>
      <w:r w:rsidRPr="00E02D69">
        <w:rPr>
          <w:b/>
          <w:bCs/>
        </w:rPr>
        <w:t>Ancak Reuters dış testinde FinBERT’in yeniden güçlü hâle gelmesi, RoBERTa’nın iç test üstünlüğünün tüm finansal metin türlerine genellenemeyeceğini gösterebilir. Böylece teziniz yalnızca en başarılı modeli belirleyen bir çalışma olmaktan çıkarak model başarısının veri setine ve sentiment tanımına bağımlılığını inceleyen bir çalışma hâline gelir.</w:t>
      </w:r>
    </w:p>
    <w:p w14:paraId="4B157F98" w14:textId="77777777" w:rsidR="00E02D69" w:rsidRPr="00E02D69" w:rsidRDefault="00E02D69" w:rsidP="00E02D69">
      <w:pPr>
        <w:rPr>
          <w:b/>
          <w:bCs/>
        </w:rPr>
      </w:pPr>
      <w:r w:rsidRPr="00E02D69">
        <w:rPr>
          <w:b/>
          <w:bCs/>
        </w:rPr>
        <w:pict w14:anchorId="307B9A41">
          <v:rect id="_x0000_i1140" style="width:0;height:1.5pt" o:hralign="center" o:hrstd="t" o:hr="t" fillcolor="#a0a0a0" stroked="f"/>
        </w:pict>
      </w:r>
    </w:p>
    <w:p w14:paraId="12CCD897" w14:textId="77777777" w:rsidR="00E02D69" w:rsidRPr="00E02D69" w:rsidRDefault="00E02D69" w:rsidP="00E02D69">
      <w:pPr>
        <w:rPr>
          <w:b/>
          <w:bCs/>
        </w:rPr>
      </w:pPr>
      <w:r w:rsidRPr="00E02D69">
        <w:rPr>
          <w:b/>
          <w:bCs/>
        </w:rPr>
        <w:t>15. Araştırma boşluğu</w:t>
      </w:r>
    </w:p>
    <w:p w14:paraId="579DE1AF" w14:textId="77777777" w:rsidR="00E02D69" w:rsidRPr="00E02D69" w:rsidRDefault="00E02D69" w:rsidP="00E02D69">
      <w:pPr>
        <w:rPr>
          <w:b/>
          <w:bCs/>
        </w:rPr>
      </w:pPr>
      <w:r w:rsidRPr="00E02D69">
        <w:rPr>
          <w:b/>
          <w:bCs/>
        </w:rPr>
        <w:t>Literatür taramasından hareketle teziniz için önerilen araştırma boşluğu şöyledir:</w:t>
      </w:r>
    </w:p>
    <w:p w14:paraId="5EE7E5B1" w14:textId="77777777" w:rsidR="00E02D69" w:rsidRPr="00E02D69" w:rsidRDefault="00E02D69" w:rsidP="00E02D69">
      <w:pPr>
        <w:rPr>
          <w:b/>
          <w:bCs/>
        </w:rPr>
      </w:pPr>
      <w:r w:rsidRPr="00E02D69">
        <w:rPr>
          <w:b/>
          <w:bCs/>
        </w:rPr>
        <w:t>Finansal duygu analizi literatüründe FinBERT ve genel amaçlı Transformer modelleri farklı veri setlerinde değerlendirilmiş olsa da finans alanına özgü ön eğitim, hedef veri setine özgü supervised fine-tuning ve NLI tabanlı zero-shot sınıflandırmayı aynı deneysel çerçevede karşılaştıran; bunun yanında modelleri farklı kaynaklardan oluşturulan bağımsız finansal dış test setlerinde sistematik olarak inceleyen çalışmalar sınırlıdır. Ayrıca farklı veri setlerindeki sentiment tanımlarının ve özellikle neutral sınıfının model genellemesine etkisi yeterince açıklanmamaktadır.</w:t>
      </w:r>
    </w:p>
    <w:p w14:paraId="01639F75" w14:textId="77777777" w:rsidR="00E02D69" w:rsidRPr="00E02D69" w:rsidRDefault="00E02D69" w:rsidP="00E02D69">
      <w:pPr>
        <w:rPr>
          <w:b/>
          <w:bCs/>
        </w:rPr>
      </w:pPr>
      <w:r w:rsidRPr="00E02D69">
        <w:rPr>
          <w:b/>
          <w:bCs/>
        </w:rPr>
        <w:lastRenderedPageBreak/>
        <w:t>Bu boşluk tezinizin ana özgünlük iddiası olabilir.</w:t>
      </w:r>
    </w:p>
    <w:p w14:paraId="65E8EB0C" w14:textId="77777777" w:rsidR="00E02D69" w:rsidRPr="00E02D69" w:rsidRDefault="00E02D69" w:rsidP="00E02D69">
      <w:pPr>
        <w:rPr>
          <w:b/>
          <w:bCs/>
        </w:rPr>
      </w:pPr>
      <w:r w:rsidRPr="00E02D69">
        <w:rPr>
          <w:b/>
          <w:bCs/>
        </w:rPr>
        <w:pict w14:anchorId="10D982B6">
          <v:rect id="_x0000_i1141" style="width:0;height:1.5pt" o:hralign="center" o:hrstd="t" o:hr="t" fillcolor="#a0a0a0" stroked="f"/>
        </w:pict>
      </w:r>
    </w:p>
    <w:p w14:paraId="338E1742" w14:textId="77777777" w:rsidR="00E02D69" w:rsidRPr="00E02D69" w:rsidRDefault="00E02D69" w:rsidP="00E02D69">
      <w:pPr>
        <w:rPr>
          <w:b/>
          <w:bCs/>
        </w:rPr>
      </w:pPr>
      <w:r w:rsidRPr="00E02D69">
        <w:rPr>
          <w:b/>
          <w:bCs/>
        </w:rPr>
        <w:t>16. Önerilen araştırma soruları</w:t>
      </w:r>
    </w:p>
    <w:p w14:paraId="6D1F137E" w14:textId="77777777" w:rsidR="00E02D69" w:rsidRPr="00E02D69" w:rsidRDefault="00E02D69" w:rsidP="00E02D69">
      <w:pPr>
        <w:rPr>
          <w:b/>
          <w:bCs/>
        </w:rPr>
      </w:pPr>
      <w:r w:rsidRPr="00E02D69">
        <w:rPr>
          <w:b/>
          <w:bCs/>
        </w:rPr>
        <w:t>RQ1: Hedef finansal duygu veri setine özel fine-tuning, hazır FinBERT kullanımına göre sınıflandırma performansını artırmakta mıdır?</w:t>
      </w:r>
    </w:p>
    <w:p w14:paraId="5C3BC4C7" w14:textId="77777777" w:rsidR="00E02D69" w:rsidRPr="00E02D69" w:rsidRDefault="00E02D69" w:rsidP="00E02D69">
      <w:pPr>
        <w:rPr>
          <w:b/>
          <w:bCs/>
        </w:rPr>
      </w:pPr>
      <w:r w:rsidRPr="00E02D69">
        <w:rPr>
          <w:b/>
          <w:bCs/>
        </w:rPr>
        <w:t>RQ2: BERT, DistilBERT ve RoBERTa modelleri arasında accuracy, macro-F1 ve sınıf bazlı performans bakımından anlamlı farklılıklar bulunmakta mıdır?</w:t>
      </w:r>
    </w:p>
    <w:p w14:paraId="7BF8F7CE" w14:textId="77777777" w:rsidR="00E02D69" w:rsidRPr="00E02D69" w:rsidRDefault="00E02D69" w:rsidP="00E02D69">
      <w:pPr>
        <w:rPr>
          <w:b/>
          <w:bCs/>
        </w:rPr>
      </w:pPr>
      <w:r w:rsidRPr="00E02D69">
        <w:rPr>
          <w:b/>
          <w:bCs/>
        </w:rPr>
        <w:t>RQ3: İç test setinde en başarılı model, bağımsız S&amp;P 500 ve Reuters test setlerinde de en başarılı model olmakta mıdır?</w:t>
      </w:r>
    </w:p>
    <w:p w14:paraId="1947A129" w14:textId="77777777" w:rsidR="00E02D69" w:rsidRPr="00E02D69" w:rsidRDefault="00E02D69" w:rsidP="00E02D69">
      <w:pPr>
        <w:rPr>
          <w:b/>
          <w:bCs/>
        </w:rPr>
      </w:pPr>
      <w:r w:rsidRPr="00E02D69">
        <w:rPr>
          <w:b/>
          <w:bCs/>
        </w:rPr>
        <w:t>RQ4: NLI tabanlı zero-shot modeller, supervised fine-tuned modeller karşısında ne düzeyde performans göstermektedir?</w:t>
      </w:r>
    </w:p>
    <w:p w14:paraId="6BFE572B" w14:textId="77777777" w:rsidR="00E02D69" w:rsidRPr="00E02D69" w:rsidRDefault="00E02D69" w:rsidP="00E02D69">
      <w:pPr>
        <w:rPr>
          <w:b/>
          <w:bCs/>
        </w:rPr>
      </w:pPr>
      <w:r w:rsidRPr="00E02D69">
        <w:rPr>
          <w:b/>
          <w:bCs/>
        </w:rPr>
        <w:t>RQ5: Finansal metin kaynağı ve etiketleme şeması, modellerin özellikle neutral sınıfındaki performansını nasıl etkilemektedir?</w:t>
      </w:r>
    </w:p>
    <w:p w14:paraId="1762EC15" w14:textId="77777777" w:rsidR="00E02D69" w:rsidRPr="00E02D69" w:rsidRDefault="00E02D69" w:rsidP="00E02D69">
      <w:pPr>
        <w:rPr>
          <w:b/>
          <w:bCs/>
        </w:rPr>
      </w:pPr>
      <w:r w:rsidRPr="00E02D69">
        <w:rPr>
          <w:b/>
          <w:bCs/>
        </w:rPr>
        <w:t>RQ6: Sentetik finansal metinlerde ölçülen performans, gerçek finans haberlerindeki performansı ne ölçüde temsil etmektedir?</w:t>
      </w:r>
    </w:p>
    <w:p w14:paraId="4907A4FD" w14:textId="77777777" w:rsidR="00E02D69" w:rsidRPr="00E02D69" w:rsidRDefault="00E02D69" w:rsidP="00E02D69">
      <w:pPr>
        <w:rPr>
          <w:b/>
          <w:bCs/>
        </w:rPr>
      </w:pPr>
      <w:r w:rsidRPr="00E02D69">
        <w:rPr>
          <w:b/>
          <w:bCs/>
        </w:rPr>
        <w:pict w14:anchorId="03784475">
          <v:rect id="_x0000_i1142" style="width:0;height:1.5pt" o:hralign="center" o:hrstd="t" o:hr="t" fillcolor="#a0a0a0" stroked="f"/>
        </w:pict>
      </w:r>
    </w:p>
    <w:p w14:paraId="45516310" w14:textId="77777777" w:rsidR="00E02D69" w:rsidRPr="00E02D69" w:rsidRDefault="00E02D69" w:rsidP="00E02D69">
      <w:pPr>
        <w:rPr>
          <w:b/>
          <w:bCs/>
        </w:rPr>
      </w:pPr>
      <w:r w:rsidRPr="00E02D69">
        <w:rPr>
          <w:b/>
          <w:bCs/>
        </w:rPr>
        <w:t>17. Önerilen hipotezler</w:t>
      </w:r>
    </w:p>
    <w:p w14:paraId="5E523EE4" w14:textId="77777777" w:rsidR="00E02D69" w:rsidRPr="00E02D69" w:rsidRDefault="00E02D69" w:rsidP="00E02D69">
      <w:pPr>
        <w:rPr>
          <w:b/>
          <w:bCs/>
        </w:rPr>
      </w:pPr>
      <w:r w:rsidRPr="00E02D69">
        <w:rPr>
          <w:b/>
          <w:bCs/>
        </w:rPr>
        <w:t>H1: Hedef veri setine özel fine-tune edilen Transformer modelleri, hazır FinBERT baseline’ından daha yüksek macro-F1 elde edecektir.</w:t>
      </w:r>
    </w:p>
    <w:p w14:paraId="1443A81E" w14:textId="77777777" w:rsidR="00E02D69" w:rsidRPr="00E02D69" w:rsidRDefault="00E02D69" w:rsidP="00E02D69">
      <w:pPr>
        <w:rPr>
          <w:b/>
          <w:bCs/>
        </w:rPr>
      </w:pPr>
      <w:r w:rsidRPr="00E02D69">
        <w:rPr>
          <w:b/>
          <w:bCs/>
        </w:rPr>
        <w:t>H2: RoBERTa, güçlü ön eğitim prosedürü sayesinde iç testte BERT ve DistilBERT’ten daha yüksek performans gösterecektir.</w:t>
      </w:r>
    </w:p>
    <w:p w14:paraId="029540F9" w14:textId="77777777" w:rsidR="00E02D69" w:rsidRPr="00E02D69" w:rsidRDefault="00E02D69" w:rsidP="00E02D69">
      <w:pPr>
        <w:rPr>
          <w:b/>
          <w:bCs/>
        </w:rPr>
      </w:pPr>
      <w:r w:rsidRPr="00E02D69">
        <w:rPr>
          <w:b/>
          <w:bCs/>
        </w:rPr>
        <w:t>H3: İç testte en iyi olan model, domain shift nedeniyle bütün dış test setlerinde en iyi model olmayacaktır.</w:t>
      </w:r>
    </w:p>
    <w:p w14:paraId="32EA3B2B" w14:textId="77777777" w:rsidR="00E02D69" w:rsidRPr="00E02D69" w:rsidRDefault="00E02D69" w:rsidP="00E02D69">
      <w:pPr>
        <w:rPr>
          <w:b/>
          <w:bCs/>
        </w:rPr>
      </w:pPr>
      <w:r w:rsidRPr="00E02D69">
        <w:rPr>
          <w:b/>
          <w:bCs/>
        </w:rPr>
        <w:t>H4: Zero-shot modeller, supervised fine-tuned modellerden daha düşük performans gösterecek; ancak eğitim verisi gerektirmeyen uygulanabilir bir baseline sunacaktır.</w:t>
      </w:r>
    </w:p>
    <w:p w14:paraId="5EECA8A1" w14:textId="77777777" w:rsidR="00E02D69" w:rsidRPr="00E02D69" w:rsidRDefault="00E02D69" w:rsidP="00E02D69">
      <w:pPr>
        <w:rPr>
          <w:b/>
          <w:bCs/>
        </w:rPr>
      </w:pPr>
      <w:r w:rsidRPr="00E02D69">
        <w:rPr>
          <w:b/>
          <w:bCs/>
        </w:rPr>
        <w:t>H5: Veri setleri arasındaki en büyük performans farklılığı neutral sınıfında görülecektir.</w:t>
      </w:r>
    </w:p>
    <w:p w14:paraId="380E0853" w14:textId="77777777" w:rsidR="00E02D69" w:rsidRPr="00E02D69" w:rsidRDefault="00E02D69" w:rsidP="00E02D69">
      <w:pPr>
        <w:rPr>
          <w:b/>
          <w:bCs/>
        </w:rPr>
      </w:pPr>
      <w:r w:rsidRPr="00E02D69">
        <w:rPr>
          <w:b/>
          <w:bCs/>
        </w:rPr>
        <w:pict w14:anchorId="37E6E2CB">
          <v:rect id="_x0000_i1143" style="width:0;height:1.5pt" o:hralign="center" o:hrstd="t" o:hr="t" fillcolor="#a0a0a0" stroked="f"/>
        </w:pict>
      </w:r>
    </w:p>
    <w:p w14:paraId="0D6217D8" w14:textId="77777777" w:rsidR="00E02D69" w:rsidRPr="00E02D69" w:rsidRDefault="00E02D69" w:rsidP="00E02D69">
      <w:pPr>
        <w:rPr>
          <w:b/>
          <w:bCs/>
        </w:rPr>
      </w:pPr>
      <w:r w:rsidRPr="00E02D69">
        <w:rPr>
          <w:b/>
          <w:bCs/>
        </w:rPr>
        <w:t>Seçilmiş temel kaynaklar</w:t>
      </w:r>
    </w:p>
    <w:p w14:paraId="07397C15" w14:textId="77777777" w:rsidR="00E02D69" w:rsidRPr="00E02D69" w:rsidRDefault="00E02D69" w:rsidP="00E02D69">
      <w:pPr>
        <w:numPr>
          <w:ilvl w:val="0"/>
          <w:numId w:val="14"/>
        </w:numPr>
        <w:rPr>
          <w:b/>
          <w:bCs/>
        </w:rPr>
      </w:pPr>
      <w:r w:rsidRPr="00E02D69">
        <w:rPr>
          <w:b/>
          <w:bCs/>
        </w:rPr>
        <w:lastRenderedPageBreak/>
        <w:t xml:space="preserve">Devlin, J., Chang, M.-W., Lee, K. ve Toutanova, K. (2019). </w:t>
      </w:r>
      <w:r w:rsidRPr="00E02D69">
        <w:rPr>
          <w:b/>
          <w:bCs/>
          <w:i/>
          <w:iCs/>
        </w:rPr>
        <w:t>BERT: Pre-training of Deep Bidirectional Transformers for Language Understanding</w:t>
      </w:r>
      <w:r w:rsidRPr="00E02D69">
        <w:rPr>
          <w:b/>
          <w:bCs/>
        </w:rPr>
        <w:t xml:space="preserve">. NAACL. </w:t>
      </w:r>
    </w:p>
    <w:p w14:paraId="4359F776" w14:textId="77777777" w:rsidR="00E02D69" w:rsidRPr="00E02D69" w:rsidRDefault="00E02D69" w:rsidP="00E02D69">
      <w:pPr>
        <w:numPr>
          <w:ilvl w:val="0"/>
          <w:numId w:val="14"/>
        </w:numPr>
        <w:rPr>
          <w:b/>
          <w:bCs/>
        </w:rPr>
      </w:pPr>
      <w:r w:rsidRPr="00E02D69">
        <w:rPr>
          <w:b/>
          <w:bCs/>
        </w:rPr>
        <w:t xml:space="preserve">Araci, D. (2019). </w:t>
      </w:r>
      <w:r w:rsidRPr="00E02D69">
        <w:rPr>
          <w:b/>
          <w:bCs/>
          <w:i/>
          <w:iCs/>
        </w:rPr>
        <w:t>FinBERT: Financial Sentiment Analysis with Pre-trained Language Models</w:t>
      </w:r>
      <w:r w:rsidRPr="00E02D69">
        <w:rPr>
          <w:b/>
          <w:bCs/>
        </w:rPr>
        <w:t xml:space="preserve">. </w:t>
      </w:r>
    </w:p>
    <w:p w14:paraId="6D774ECB" w14:textId="77777777" w:rsidR="00E02D69" w:rsidRPr="00E02D69" w:rsidRDefault="00E02D69" w:rsidP="00E02D69">
      <w:pPr>
        <w:numPr>
          <w:ilvl w:val="0"/>
          <w:numId w:val="14"/>
        </w:numPr>
        <w:rPr>
          <w:b/>
          <w:bCs/>
        </w:rPr>
      </w:pPr>
      <w:r w:rsidRPr="00E02D69">
        <w:rPr>
          <w:b/>
          <w:bCs/>
        </w:rPr>
        <w:t xml:space="preserve">Yang, Y., Uy, M. C. S. ve Huang, A. (2020). </w:t>
      </w:r>
      <w:r w:rsidRPr="00E02D69">
        <w:rPr>
          <w:b/>
          <w:bCs/>
          <w:i/>
          <w:iCs/>
        </w:rPr>
        <w:t>FinBERT: A Pretrained Language Model for Financial Communications</w:t>
      </w:r>
      <w:r w:rsidRPr="00E02D69">
        <w:rPr>
          <w:b/>
          <w:bCs/>
        </w:rPr>
        <w:t xml:space="preserve">. </w:t>
      </w:r>
    </w:p>
    <w:p w14:paraId="1516B54A" w14:textId="77777777" w:rsidR="00E02D69" w:rsidRPr="00E02D69" w:rsidRDefault="00E02D69" w:rsidP="00E02D69">
      <w:pPr>
        <w:numPr>
          <w:ilvl w:val="0"/>
          <w:numId w:val="14"/>
        </w:numPr>
        <w:rPr>
          <w:b/>
          <w:bCs/>
        </w:rPr>
      </w:pPr>
      <w:r w:rsidRPr="00E02D69">
        <w:rPr>
          <w:b/>
          <w:bCs/>
        </w:rPr>
        <w:t xml:space="preserve">Liu, Y. ve diğerleri (2019). </w:t>
      </w:r>
      <w:r w:rsidRPr="00E02D69">
        <w:rPr>
          <w:b/>
          <w:bCs/>
          <w:i/>
          <w:iCs/>
        </w:rPr>
        <w:t>RoBERTa: A Robustly Optimized BERT Pretraining Approach</w:t>
      </w:r>
      <w:r w:rsidRPr="00E02D69">
        <w:rPr>
          <w:b/>
          <w:bCs/>
        </w:rPr>
        <w:t xml:space="preserve">. </w:t>
      </w:r>
    </w:p>
    <w:p w14:paraId="23358EF5" w14:textId="77777777" w:rsidR="00E02D69" w:rsidRPr="00E02D69" w:rsidRDefault="00E02D69" w:rsidP="00E02D69">
      <w:pPr>
        <w:numPr>
          <w:ilvl w:val="0"/>
          <w:numId w:val="14"/>
        </w:numPr>
        <w:rPr>
          <w:b/>
          <w:bCs/>
        </w:rPr>
      </w:pPr>
      <w:r w:rsidRPr="00E02D69">
        <w:rPr>
          <w:b/>
          <w:bCs/>
        </w:rPr>
        <w:t xml:space="preserve">Sanh, V., Debut, L., Chaumond, J. ve Wolf, T. (2019). </w:t>
      </w:r>
      <w:r w:rsidRPr="00E02D69">
        <w:rPr>
          <w:b/>
          <w:bCs/>
          <w:i/>
          <w:iCs/>
        </w:rPr>
        <w:t>DistilBERT, a Distilled Version of BERT: Smaller, Faster, Cheaper and Lighter</w:t>
      </w:r>
      <w:r w:rsidRPr="00E02D69">
        <w:rPr>
          <w:b/>
          <w:bCs/>
        </w:rPr>
        <w:t xml:space="preserve">. </w:t>
      </w:r>
    </w:p>
    <w:p w14:paraId="58BA13E3" w14:textId="77777777" w:rsidR="00E02D69" w:rsidRPr="00E02D69" w:rsidRDefault="00E02D69" w:rsidP="00E02D69">
      <w:pPr>
        <w:numPr>
          <w:ilvl w:val="0"/>
          <w:numId w:val="14"/>
        </w:numPr>
        <w:rPr>
          <w:b/>
          <w:bCs/>
        </w:rPr>
      </w:pPr>
      <w:r w:rsidRPr="00E02D69">
        <w:rPr>
          <w:b/>
          <w:bCs/>
        </w:rPr>
        <w:t xml:space="preserve">Peng, B., Chersoni, E., Hsu, Y.-Y. ve Huang, C.-R. (2021). </w:t>
      </w:r>
      <w:r w:rsidRPr="00E02D69">
        <w:rPr>
          <w:b/>
          <w:bCs/>
          <w:i/>
          <w:iCs/>
        </w:rPr>
        <w:t>Is Domain Adaptation Worth Your Investment? Comparing BERT and FinBERT on Financial Tasks</w:t>
      </w:r>
      <w:r w:rsidRPr="00E02D69">
        <w:rPr>
          <w:b/>
          <w:bCs/>
        </w:rPr>
        <w:t xml:space="preserve">. </w:t>
      </w:r>
    </w:p>
    <w:p w14:paraId="7599BEDB" w14:textId="77777777" w:rsidR="00E02D69" w:rsidRPr="00E02D69" w:rsidRDefault="00E02D69" w:rsidP="00E02D69">
      <w:pPr>
        <w:numPr>
          <w:ilvl w:val="0"/>
          <w:numId w:val="14"/>
        </w:numPr>
        <w:rPr>
          <w:b/>
          <w:bCs/>
        </w:rPr>
      </w:pPr>
      <w:r w:rsidRPr="00E02D69">
        <w:rPr>
          <w:b/>
          <w:bCs/>
        </w:rPr>
        <w:t xml:space="preserve">Balakrishnan, S., Fang, Y. ve Zhu, X. (2022). </w:t>
      </w:r>
      <w:r w:rsidRPr="00E02D69">
        <w:rPr>
          <w:b/>
          <w:bCs/>
          <w:i/>
          <w:iCs/>
        </w:rPr>
        <w:t>Exploring Robustness of Prefix Tuning in Noisy Data: A Case Study in Financial Sentiment Analysis</w:t>
      </w:r>
      <w:r w:rsidRPr="00E02D69">
        <w:rPr>
          <w:b/>
          <w:bCs/>
        </w:rPr>
        <w:t xml:space="preserve">. </w:t>
      </w:r>
    </w:p>
    <w:p w14:paraId="263BDE22" w14:textId="77777777" w:rsidR="00E02D69" w:rsidRPr="00E02D69" w:rsidRDefault="00E02D69" w:rsidP="00E02D69">
      <w:pPr>
        <w:numPr>
          <w:ilvl w:val="0"/>
          <w:numId w:val="14"/>
        </w:numPr>
        <w:rPr>
          <w:b/>
          <w:bCs/>
        </w:rPr>
      </w:pPr>
      <w:r w:rsidRPr="00E02D69">
        <w:rPr>
          <w:b/>
          <w:bCs/>
        </w:rPr>
        <w:t xml:space="preserve">Tang, Y., Yang, Y., Huang, A., Tam, A. ve Tang, J. (2023). </w:t>
      </w:r>
      <w:r w:rsidRPr="00E02D69">
        <w:rPr>
          <w:b/>
          <w:bCs/>
          <w:i/>
          <w:iCs/>
        </w:rPr>
        <w:t>FinEntity: Entity-level Sentiment Classification for Financial Texts</w:t>
      </w:r>
      <w:r w:rsidRPr="00E02D69">
        <w:rPr>
          <w:b/>
          <w:bCs/>
        </w:rPr>
        <w:t xml:space="preserve">. </w:t>
      </w:r>
    </w:p>
    <w:p w14:paraId="61C57A84" w14:textId="77777777" w:rsidR="00E02D69" w:rsidRPr="00E02D69" w:rsidRDefault="00E02D69" w:rsidP="00E02D69">
      <w:pPr>
        <w:numPr>
          <w:ilvl w:val="0"/>
          <w:numId w:val="14"/>
        </w:numPr>
        <w:rPr>
          <w:b/>
          <w:bCs/>
        </w:rPr>
      </w:pPr>
      <w:r w:rsidRPr="00E02D69">
        <w:rPr>
          <w:b/>
          <w:bCs/>
        </w:rPr>
        <w:t xml:space="preserve">Dong, Z., Fan, X. ve Peng, Z. (2024). </w:t>
      </w:r>
      <w:r w:rsidRPr="00E02D69">
        <w:rPr>
          <w:b/>
          <w:bCs/>
          <w:i/>
          <w:iCs/>
        </w:rPr>
        <w:t>FNSPID: A Comprehensive Financial News Dataset in Time Series</w:t>
      </w:r>
      <w:r w:rsidRPr="00E02D69">
        <w:rPr>
          <w:b/>
          <w:bCs/>
        </w:rPr>
        <w:t xml:space="preserve">. </w:t>
      </w:r>
    </w:p>
    <w:p w14:paraId="6FFA14AF" w14:textId="77777777" w:rsidR="00E02D69" w:rsidRPr="00E02D69" w:rsidRDefault="00E02D69" w:rsidP="00E02D69">
      <w:pPr>
        <w:numPr>
          <w:ilvl w:val="0"/>
          <w:numId w:val="14"/>
        </w:numPr>
        <w:rPr>
          <w:b/>
          <w:bCs/>
        </w:rPr>
      </w:pPr>
      <w:r w:rsidRPr="00E02D69">
        <w:rPr>
          <w:b/>
          <w:bCs/>
        </w:rPr>
        <w:t xml:space="preserve">Zhu ve diğerleri (2024). </w:t>
      </w:r>
      <w:r w:rsidRPr="00E02D69">
        <w:rPr>
          <w:b/>
          <w:bCs/>
          <w:i/>
          <w:iCs/>
        </w:rPr>
        <w:t>EFSA: Towards Event-Level Financial Sentiment Analysis</w:t>
      </w:r>
      <w:r w:rsidRPr="00E02D69">
        <w:rPr>
          <w:b/>
          <w:bCs/>
        </w:rPr>
        <w:t xml:space="preserve">. </w:t>
      </w:r>
    </w:p>
    <w:p w14:paraId="67F86BA4" w14:textId="77777777" w:rsidR="00E02D69" w:rsidRPr="00E02D69" w:rsidRDefault="00E02D69" w:rsidP="00E02D69">
      <w:pPr>
        <w:numPr>
          <w:ilvl w:val="0"/>
          <w:numId w:val="14"/>
        </w:numPr>
        <w:rPr>
          <w:b/>
          <w:bCs/>
        </w:rPr>
      </w:pPr>
      <w:r w:rsidRPr="00E02D69">
        <w:rPr>
          <w:b/>
          <w:bCs/>
        </w:rPr>
        <w:t xml:space="preserve">Kirtac, K. ve Germano, G. (2024). </w:t>
      </w:r>
      <w:r w:rsidRPr="00E02D69">
        <w:rPr>
          <w:b/>
          <w:bCs/>
          <w:i/>
          <w:iCs/>
        </w:rPr>
        <w:t>Enhanced Financial Sentiment Analysis and Trading Strategy Development Using Large Language Models</w:t>
      </w:r>
      <w:r w:rsidRPr="00E02D69">
        <w:rPr>
          <w:b/>
          <w:bCs/>
        </w:rPr>
        <w:t xml:space="preserve">. </w:t>
      </w:r>
    </w:p>
    <w:p w14:paraId="40466C56" w14:textId="77777777" w:rsidR="00E02D69" w:rsidRPr="00E02D69" w:rsidRDefault="00E02D69" w:rsidP="00E02D69">
      <w:pPr>
        <w:numPr>
          <w:ilvl w:val="0"/>
          <w:numId w:val="14"/>
        </w:numPr>
        <w:rPr>
          <w:b/>
          <w:bCs/>
        </w:rPr>
      </w:pPr>
      <w:r w:rsidRPr="00E02D69">
        <w:rPr>
          <w:b/>
          <w:bCs/>
        </w:rPr>
        <w:t xml:space="preserve">Takala, P., Malo, P., Sinha, A. ve Ahlgren, O. (2014). </w:t>
      </w:r>
      <w:r w:rsidRPr="00E02D69">
        <w:rPr>
          <w:b/>
          <w:bCs/>
          <w:i/>
          <w:iCs/>
        </w:rPr>
        <w:t>Gold-standard for Topic-specific Sentiment Analysis of Economic Texts</w:t>
      </w:r>
      <w:r w:rsidRPr="00E02D69">
        <w:rPr>
          <w:b/>
          <w:bCs/>
        </w:rPr>
        <w:t xml:space="preserve">. </w:t>
      </w:r>
    </w:p>
    <w:p w14:paraId="68B6FF73" w14:textId="77777777" w:rsidR="00E02D69" w:rsidRPr="00E02D69" w:rsidRDefault="00E02D69" w:rsidP="00E02D69">
      <w:pPr>
        <w:rPr>
          <w:b/>
          <w:bCs/>
        </w:rPr>
      </w:pPr>
      <w:r w:rsidRPr="00E02D69">
        <w:rPr>
          <w:b/>
          <w:bCs/>
        </w:rPr>
        <w:t>Bu tarama, tezdeki “Kavramsal Çerçeve ve Literatür Taraması” bölümünün temelini oluşturabilecek ilk kapsamlı sentezdir. Bir sonraki aşamada kaynakların DOI, BibTeX ve APA 7 kayıtlarının doğrulanarak literatür matrisi oluşturulması gerekir.</w:t>
      </w:r>
    </w:p>
    <w:p w14:paraId="50BAC1EB" w14:textId="3087AD11" w:rsidR="00E94674" w:rsidRPr="00E02D69" w:rsidRDefault="00E94674" w:rsidP="00E02D69"/>
    <w:sectPr w:rsidR="00E94674" w:rsidRPr="00E02D6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03F3F"/>
    <w:multiLevelType w:val="multilevel"/>
    <w:tmpl w:val="1640D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3E32B9"/>
    <w:multiLevelType w:val="multilevel"/>
    <w:tmpl w:val="46B64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CE37B2"/>
    <w:multiLevelType w:val="multilevel"/>
    <w:tmpl w:val="EFC87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02618C"/>
    <w:multiLevelType w:val="multilevel"/>
    <w:tmpl w:val="FC8896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B763E12"/>
    <w:multiLevelType w:val="multilevel"/>
    <w:tmpl w:val="07048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9E37C6"/>
    <w:multiLevelType w:val="multilevel"/>
    <w:tmpl w:val="BCE41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FBA212F"/>
    <w:multiLevelType w:val="multilevel"/>
    <w:tmpl w:val="730C1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6174E8B"/>
    <w:multiLevelType w:val="multilevel"/>
    <w:tmpl w:val="EE4A1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73B77F3"/>
    <w:multiLevelType w:val="multilevel"/>
    <w:tmpl w:val="02864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C015B33"/>
    <w:multiLevelType w:val="multilevel"/>
    <w:tmpl w:val="E9120B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D6A0880"/>
    <w:multiLevelType w:val="multilevel"/>
    <w:tmpl w:val="6A20E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13B38D5"/>
    <w:multiLevelType w:val="multilevel"/>
    <w:tmpl w:val="FFCAA6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21A2D5F"/>
    <w:multiLevelType w:val="multilevel"/>
    <w:tmpl w:val="C0EA43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B570657"/>
    <w:multiLevelType w:val="multilevel"/>
    <w:tmpl w:val="BA6A1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16421212">
    <w:abstractNumId w:val="1"/>
  </w:num>
  <w:num w:numId="2" w16cid:durableId="1593508770">
    <w:abstractNumId w:val="11"/>
  </w:num>
  <w:num w:numId="3" w16cid:durableId="274211448">
    <w:abstractNumId w:val="2"/>
  </w:num>
  <w:num w:numId="4" w16cid:durableId="556281887">
    <w:abstractNumId w:val="0"/>
  </w:num>
  <w:num w:numId="5" w16cid:durableId="178273137">
    <w:abstractNumId w:val="8"/>
  </w:num>
  <w:num w:numId="6" w16cid:durableId="395586919">
    <w:abstractNumId w:val="5"/>
  </w:num>
  <w:num w:numId="7" w16cid:durableId="2017878463">
    <w:abstractNumId w:val="13"/>
  </w:num>
  <w:num w:numId="8" w16cid:durableId="2129858407">
    <w:abstractNumId w:val="7"/>
  </w:num>
  <w:num w:numId="9" w16cid:durableId="802622833">
    <w:abstractNumId w:val="4"/>
  </w:num>
  <w:num w:numId="10" w16cid:durableId="564030591">
    <w:abstractNumId w:val="10"/>
  </w:num>
  <w:num w:numId="11" w16cid:durableId="1266696066">
    <w:abstractNumId w:val="3"/>
  </w:num>
  <w:num w:numId="12" w16cid:durableId="1852060370">
    <w:abstractNumId w:val="6"/>
  </w:num>
  <w:num w:numId="13" w16cid:durableId="1620991438">
    <w:abstractNumId w:val="9"/>
  </w:num>
  <w:num w:numId="14" w16cid:durableId="1096025315">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61CF"/>
    <w:rsid w:val="005138CD"/>
    <w:rsid w:val="00AC523D"/>
    <w:rsid w:val="00AD61CF"/>
    <w:rsid w:val="00E02D69"/>
    <w:rsid w:val="00E94674"/>
    <w:rsid w:val="00EC666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4E110BF-AAA3-40FF-943C-A03C25F7E2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D61C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D61C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D61C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D61C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D61C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D61C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D61C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D61C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D61C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D61C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D61C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D61C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D61C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D61C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D61C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D61C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D61C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D61CF"/>
    <w:rPr>
      <w:rFonts w:eastAsiaTheme="majorEastAsia" w:cstheme="majorBidi"/>
      <w:color w:val="272727" w:themeColor="text1" w:themeTint="D8"/>
    </w:rPr>
  </w:style>
  <w:style w:type="paragraph" w:styleId="Title">
    <w:name w:val="Title"/>
    <w:basedOn w:val="Normal"/>
    <w:next w:val="Normal"/>
    <w:link w:val="TitleChar"/>
    <w:uiPriority w:val="10"/>
    <w:qFormat/>
    <w:rsid w:val="00AD61C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D61C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D61C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D61C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D61CF"/>
    <w:pPr>
      <w:spacing w:before="160"/>
      <w:jc w:val="center"/>
    </w:pPr>
    <w:rPr>
      <w:i/>
      <w:iCs/>
      <w:color w:val="404040" w:themeColor="text1" w:themeTint="BF"/>
    </w:rPr>
  </w:style>
  <w:style w:type="character" w:customStyle="1" w:styleId="QuoteChar">
    <w:name w:val="Quote Char"/>
    <w:basedOn w:val="DefaultParagraphFont"/>
    <w:link w:val="Quote"/>
    <w:uiPriority w:val="29"/>
    <w:rsid w:val="00AD61CF"/>
    <w:rPr>
      <w:i/>
      <w:iCs/>
      <w:color w:val="404040" w:themeColor="text1" w:themeTint="BF"/>
    </w:rPr>
  </w:style>
  <w:style w:type="paragraph" w:styleId="ListParagraph">
    <w:name w:val="List Paragraph"/>
    <w:basedOn w:val="Normal"/>
    <w:uiPriority w:val="34"/>
    <w:qFormat/>
    <w:rsid w:val="00AD61CF"/>
    <w:pPr>
      <w:ind w:left="720"/>
      <w:contextualSpacing/>
    </w:pPr>
  </w:style>
  <w:style w:type="character" w:styleId="IntenseEmphasis">
    <w:name w:val="Intense Emphasis"/>
    <w:basedOn w:val="DefaultParagraphFont"/>
    <w:uiPriority w:val="21"/>
    <w:qFormat/>
    <w:rsid w:val="00AD61CF"/>
    <w:rPr>
      <w:i/>
      <w:iCs/>
      <w:color w:val="2F5496" w:themeColor="accent1" w:themeShade="BF"/>
    </w:rPr>
  </w:style>
  <w:style w:type="paragraph" w:styleId="IntenseQuote">
    <w:name w:val="Intense Quote"/>
    <w:basedOn w:val="Normal"/>
    <w:next w:val="Normal"/>
    <w:link w:val="IntenseQuoteChar"/>
    <w:uiPriority w:val="30"/>
    <w:qFormat/>
    <w:rsid w:val="00AD61C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D61CF"/>
    <w:rPr>
      <w:i/>
      <w:iCs/>
      <w:color w:val="2F5496" w:themeColor="accent1" w:themeShade="BF"/>
    </w:rPr>
  </w:style>
  <w:style w:type="character" w:styleId="IntenseReference">
    <w:name w:val="Intense Reference"/>
    <w:basedOn w:val="DefaultParagraphFont"/>
    <w:uiPriority w:val="32"/>
    <w:qFormat/>
    <w:rsid w:val="00AD61C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14</Pages>
  <Words>3966</Words>
  <Characters>22610</Characters>
  <Application>Microsoft Office Word</Application>
  <DocSecurity>0</DocSecurity>
  <Lines>188</Lines>
  <Paragraphs>53</Paragraphs>
  <ScaleCrop>false</ScaleCrop>
  <Company/>
  <LinksUpToDate>false</LinksUpToDate>
  <CharactersWithSpaces>26523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serkan kaymak</dc:creator>
  <cp:keywords/>
  <dc:description/>
  <cp:lastModifiedBy>serkan kaymak</cp:lastModifiedBy>
  <cp:revision>2</cp:revision>
  <dcterms:created xsi:type="dcterms:W3CDTF">2026-08-03T17:59:00Z</dcterms:created>
  <dcterms:modified xsi:type="dcterms:W3CDTF">2026-08-03T18:00:00Z</dcterms:modified>
</cp:coreProperties>
</file>