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40"/>
          <w:shd w:fill="auto" w:val="clear"/>
        </w:rPr>
        <w:t xml:space="preserve">Kütüphane Program</w:t>
      </w:r>
      <w:r>
        <w:rPr>
          <w:rFonts w:ascii="Arial" w:hAnsi="Arial" w:cs="Arial" w:eastAsia="Arial"/>
          <w:color w:val="00000A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Program sayesinde öncelikli olarak kütüphanede bulunan kitaplar kay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ıt altına alınıyor.Kitaplar bir kez kaydedildikten sonra silinebiliyor ve ya değiştirilebiliyor.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Daha sonra üye kaydediliyor.Üyelerin bilgileri kaydedildikten sonra de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ğiştirilebiliyor ve ya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üyeler silinebiliyor.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Emanet 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şlemleri yapılabiliyor.Bir kitap bir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üyeye emanet ediliyor ve 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şlem kayıt altına alınıyor.Emanetteki kitapların kimlere verildiği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örüntülenip emanet ile ilgili bilgiler görüntülenebiliyor.Emanetteki kitab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ın geri alınmasından sonra kayıtlar silinmiyor veritabanında tutuluyor.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40"/>
          <w:shd w:fill="auto" w:val="clear"/>
        </w:rPr>
        <w:t xml:space="preserve">Teknik Bilgiler;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ın veritabanında 3 adet tablo vardır bunlar;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  <w:t xml:space="preserve">Üyeler Tablosu;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object w:dxaOrig="5905" w:dyaOrig="4377">
          <v:rect xmlns:o="urn:schemas-microsoft-com:office:office" xmlns:v="urn:schemas-microsoft-com:vml" id="rectole0000000000" style="width:295.25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  <w:t xml:space="preserve">Kitaplar Tablosu;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object w:dxaOrig="7129" w:dyaOrig="3945">
          <v:rect xmlns:o="urn:schemas-microsoft-com:office:office" xmlns:v="urn:schemas-microsoft-com:vml" id="rectole0000000001" style="width:356.450000pt;height:19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object w:dxaOrig="9252" w:dyaOrig="3832">
          <v:rect xmlns:o="urn:schemas-microsoft-com:office:office" xmlns:v="urn:schemas-microsoft-com:vml" id="rectole0000000002" style="width:462.600000pt;height:19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  <w:t xml:space="preserve">Emanetler Tablosu;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ın a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ılış ekranında işlem yapacağımız butonlar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özüküyor.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İşlem yapmak istediği butona tıklayıp işlem ekranına ge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çiyoruz.Daha sonra farkl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 bir işlem yapmak istediğimizde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üst taraftaki menüden istedi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ğim işlemi se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çebiliyoruz.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object w:dxaOrig="9252" w:dyaOrig="3594">
          <v:rect xmlns:o="urn:schemas-microsoft-com:office:office" xmlns:v="urn:schemas-microsoft-com:vml" id="rectole0000000003" style="width:462.600000pt;height:17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Kitap Ekle butonuna 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ıkladığımızda karşımıza gelen formda kitap 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çin gerekli bilgiler yer al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ıyor.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Bunlar;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Ad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Yazar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Bask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 Yılı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Sayfa Say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ısı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Dil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Yay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ın Evi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Aç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ıklama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ğer daha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önce ekledi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ğimiz kitaplar var ise kitap yazarı, dil ve yayın evi kısımları veritabanındaki kitaplardan alınıyor ve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öneri olarak sunuluyor.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8907" w:dyaOrig="3468">
          <v:rect xmlns:o="urn:schemas-microsoft-com:office:office" xmlns:v="urn:schemas-microsoft-com:vml" id="rectole0000000004" style="width:445.350000pt;height:17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Böylece hem harf hatalar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ından kaynaklı veri tekrarları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önleniyor hemde h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ızlı bir kullanım sunuyor.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Kitaplar eklendikten sonra üst menüde bulunan Kitap sekmesindeki Kitap Listele seçene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 ile veritabanına kaydettiğimiz kitapları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örüntüleyebilir ve düzenleyebiliriz.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9252" w:dyaOrig="3143">
          <v:rect xmlns:o="urn:schemas-microsoft-com:office:office" xmlns:v="urn:schemas-microsoft-com:vml" id="rectole0000000005" style="width:462.600000pt;height:157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Düzenlemek istedi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ğimiz kitabın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üstüne çift 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ıkladığımızda d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üzenle penceresi aç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ılıyor ve orada kitabı d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üzenleyebiliyor ve ya silebiliyoruz.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5097" w:dyaOrig="5343">
          <v:rect xmlns:o="urn:schemas-microsoft-com:office:office" xmlns:v="urn:schemas-microsoft-com:vml" id="rectole0000000006" style="width:254.850000pt;height:267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Kütüphanemizde bulunan kitaplar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 emanet olarak verebilmek 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çin ilk önce üye eklememiz gerekiyor.Üye ekle seçene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 ile veritabanımıza bir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 ekliyoruz.Üye eklemek için gerekli bilgiler;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Ad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Soyad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Telefon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E-Posta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Adres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4522" w:dyaOrig="4824">
          <v:rect xmlns:o="urn:schemas-microsoft-com:office:office" xmlns:v="urn:schemas-microsoft-com:vml" id="rectole0000000007" style="width:226.100000pt;height:24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Ekledi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ğimiz bu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üyeyi üye listele seçene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ğini kullanarak listeleyip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örüntüleyebiliyoruz.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9252" w:dyaOrig="4517">
          <v:rect xmlns:o="urn:schemas-microsoft-com:office:office" xmlns:v="urn:schemas-microsoft-com:vml" id="rectole0000000008" style="width:462.600000pt;height:225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Bir üyenin bilgilerini düzenlemek istersek listenen üyelere çift 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ıklıyoruz ve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 düzenle penceresi aç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ılıyor.Bu pencerede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üyenin bilgilerini düzenleyip istersek üyeyi silebiliyoruz.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4320" w:dyaOrig="4766">
          <v:rect xmlns:o="urn:schemas-microsoft-com:office:office" xmlns:v="urn:schemas-microsoft-com:vml" id="rectole0000000009" style="width:216.000000pt;height:238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Veritaban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ımızda kitaplar ve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üyelerimiz bulundu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ğu zaman emanet verme işlemlerini yapabiliyoruz.Emanet ver se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çene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 ile emanet vereceğiniz kişiyi ve kitabı se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çtikten sonra.Kitab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ın verildiği tarihi ve geri alınacağı tarihi yazdıktan sonra artık emanet listesinde kitabı verildiği kişiyi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örüntüleyebiliriz.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9252" w:dyaOrig="3548">
          <v:rect xmlns:o="urn:schemas-microsoft-com:office:office" xmlns:v="urn:schemas-microsoft-com:vml" id="rectole0000000010" style="width:462.600000pt;height:17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ğer kitabın geri verileceği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ün bugün ise k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ırmızı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çizgi ile belirtiyoruz.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Emanet verdi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ğimiz kitap ve kullanıcı hakkında  daha detaylı bir bilgi almak istersek ilgili satıra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çift 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ıklayıp detaylarını g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örebiliriz.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object w:dxaOrig="9252" w:dyaOrig="3877">
          <v:rect xmlns:o="urn:schemas-microsoft-com:office:office" xmlns:v="urn:schemas-microsoft-com:vml" id="rectole0000000011" style="width:462.600000pt;height:193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ğer kitap geri alınmış ise teslim alındı olarak işaretleyerek emanetler listesinden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ıkartıyoruz.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  <w:t xml:space="preserve">Serkan Küçük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