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C1462" w14:textId="38F93A66" w:rsidR="0083073E" w:rsidRPr="00CA09EF" w:rsidRDefault="0083073E">
      <w:pPr>
        <w:rPr>
          <w:rFonts w:cstheme="minorHAnsi"/>
        </w:rPr>
      </w:pPr>
      <w:r w:rsidRPr="00CA09EF">
        <w:rPr>
          <w:rFonts w:cstheme="minorHAnsi"/>
          <w:noProof/>
        </w:rPr>
        <w:drawing>
          <wp:anchor distT="0" distB="0" distL="114300" distR="114300" simplePos="0" relativeHeight="251658240" behindDoc="0" locked="0" layoutInCell="1" allowOverlap="1" wp14:anchorId="099ED322" wp14:editId="0310E17B">
            <wp:simplePos x="0" y="0"/>
            <wp:positionH relativeFrom="column">
              <wp:posOffset>1643380</wp:posOffset>
            </wp:positionH>
            <wp:positionV relativeFrom="paragraph">
              <wp:posOffset>0</wp:posOffset>
            </wp:positionV>
            <wp:extent cx="2381250" cy="240982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250"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4C16A" w14:textId="77777777" w:rsidR="0083073E" w:rsidRPr="00CA09EF" w:rsidRDefault="0083073E">
      <w:pPr>
        <w:rPr>
          <w:rFonts w:cstheme="minorHAnsi"/>
        </w:rPr>
      </w:pPr>
    </w:p>
    <w:p w14:paraId="1E940E53" w14:textId="4C423558" w:rsidR="00B506A7" w:rsidRPr="00CA09EF" w:rsidRDefault="00B506A7">
      <w:pPr>
        <w:rPr>
          <w:rFonts w:cstheme="minorHAnsi"/>
        </w:rPr>
      </w:pPr>
    </w:p>
    <w:p w14:paraId="23054617" w14:textId="608AAA85" w:rsidR="0083073E" w:rsidRPr="00CA09EF" w:rsidRDefault="0083073E">
      <w:pPr>
        <w:rPr>
          <w:rFonts w:cstheme="minorHAnsi"/>
        </w:rPr>
      </w:pPr>
    </w:p>
    <w:p w14:paraId="42BCA368" w14:textId="59D5A69E" w:rsidR="0083073E" w:rsidRPr="00CA09EF" w:rsidRDefault="0083073E">
      <w:pPr>
        <w:rPr>
          <w:rFonts w:cstheme="minorHAnsi"/>
        </w:rPr>
      </w:pPr>
    </w:p>
    <w:p w14:paraId="7465F36E" w14:textId="0638C2B8" w:rsidR="0083073E" w:rsidRPr="00CA09EF" w:rsidRDefault="0083073E">
      <w:pPr>
        <w:rPr>
          <w:rFonts w:cstheme="minorHAnsi"/>
        </w:rPr>
      </w:pPr>
    </w:p>
    <w:p w14:paraId="4A92B4C8" w14:textId="792E2F60" w:rsidR="0083073E" w:rsidRPr="00CA09EF" w:rsidRDefault="0083073E">
      <w:pPr>
        <w:rPr>
          <w:rFonts w:cstheme="minorHAnsi"/>
        </w:rPr>
      </w:pPr>
    </w:p>
    <w:p w14:paraId="7BDC6417" w14:textId="50F8CE0D" w:rsidR="0083073E" w:rsidRPr="00CA09EF" w:rsidRDefault="0083073E">
      <w:pPr>
        <w:rPr>
          <w:rFonts w:cstheme="minorHAnsi"/>
        </w:rPr>
      </w:pPr>
    </w:p>
    <w:p w14:paraId="7405A0C3" w14:textId="16F54317" w:rsidR="0083073E" w:rsidRPr="00CA09EF" w:rsidRDefault="0083073E">
      <w:pPr>
        <w:rPr>
          <w:rFonts w:cstheme="minorHAnsi"/>
        </w:rPr>
      </w:pPr>
    </w:p>
    <w:p w14:paraId="34D78F0B" w14:textId="77777777" w:rsidR="0083073E" w:rsidRPr="00CA09EF" w:rsidRDefault="0083073E" w:rsidP="0083073E">
      <w:pPr>
        <w:pStyle w:val="Default"/>
        <w:rPr>
          <w:rFonts w:asciiTheme="minorHAnsi" w:hAnsiTheme="minorHAnsi" w:cstheme="minorHAnsi"/>
        </w:rPr>
      </w:pPr>
    </w:p>
    <w:p w14:paraId="0D194206" w14:textId="77777777" w:rsidR="0083073E" w:rsidRPr="00CA09EF" w:rsidRDefault="0083073E" w:rsidP="0083073E">
      <w:pPr>
        <w:pStyle w:val="Default"/>
        <w:rPr>
          <w:rFonts w:asciiTheme="minorHAnsi" w:hAnsiTheme="minorHAnsi" w:cstheme="minorHAnsi"/>
        </w:rPr>
      </w:pPr>
    </w:p>
    <w:p w14:paraId="1D069CA6" w14:textId="1297C595" w:rsidR="0083073E" w:rsidRPr="00CA09EF" w:rsidRDefault="0083073E" w:rsidP="0083073E">
      <w:pPr>
        <w:pStyle w:val="Default"/>
        <w:jc w:val="center"/>
        <w:rPr>
          <w:rFonts w:asciiTheme="minorHAnsi" w:hAnsiTheme="minorHAnsi" w:cstheme="minorHAnsi"/>
          <w:b/>
          <w:bCs/>
          <w:sz w:val="52"/>
          <w:szCs w:val="52"/>
        </w:rPr>
      </w:pPr>
      <w:r w:rsidRPr="00CA09EF">
        <w:rPr>
          <w:rFonts w:asciiTheme="minorHAnsi" w:hAnsiTheme="minorHAnsi" w:cstheme="minorHAnsi"/>
          <w:b/>
          <w:bCs/>
          <w:sz w:val="52"/>
          <w:szCs w:val="52"/>
        </w:rPr>
        <w:t>MARMARA UNIVERSITY</w:t>
      </w:r>
    </w:p>
    <w:p w14:paraId="6383996D" w14:textId="77777777" w:rsidR="0083073E" w:rsidRPr="00CA09EF" w:rsidRDefault="0083073E" w:rsidP="0083073E">
      <w:pPr>
        <w:pStyle w:val="Default"/>
        <w:jc w:val="center"/>
        <w:rPr>
          <w:rFonts w:asciiTheme="minorHAnsi" w:hAnsiTheme="minorHAnsi" w:cstheme="minorHAnsi"/>
          <w:sz w:val="52"/>
          <w:szCs w:val="52"/>
        </w:rPr>
      </w:pPr>
    </w:p>
    <w:p w14:paraId="21B45630" w14:textId="4AA1E28F" w:rsidR="0083073E" w:rsidRPr="00CA09EF" w:rsidRDefault="0083073E" w:rsidP="0083073E">
      <w:pPr>
        <w:pStyle w:val="Default"/>
        <w:jc w:val="center"/>
        <w:rPr>
          <w:rFonts w:asciiTheme="minorHAnsi" w:hAnsiTheme="minorHAnsi" w:cstheme="minorHAnsi"/>
          <w:b/>
          <w:bCs/>
          <w:sz w:val="36"/>
          <w:szCs w:val="36"/>
        </w:rPr>
      </w:pPr>
      <w:r w:rsidRPr="00CA09EF">
        <w:rPr>
          <w:rFonts w:asciiTheme="minorHAnsi" w:hAnsiTheme="minorHAnsi" w:cstheme="minorHAnsi"/>
          <w:b/>
          <w:bCs/>
          <w:sz w:val="36"/>
          <w:szCs w:val="36"/>
        </w:rPr>
        <w:t>FACULTY OF ENGINEERING DEPARTMENT OF COMPUTER SCIENCE ENGINEERING</w:t>
      </w:r>
    </w:p>
    <w:p w14:paraId="3F7D5A5F" w14:textId="77777777" w:rsidR="0083073E" w:rsidRPr="00CA09EF" w:rsidRDefault="0083073E" w:rsidP="0083073E">
      <w:pPr>
        <w:pStyle w:val="Default"/>
        <w:jc w:val="center"/>
        <w:rPr>
          <w:rFonts w:asciiTheme="minorHAnsi" w:hAnsiTheme="minorHAnsi" w:cstheme="minorHAnsi"/>
          <w:sz w:val="36"/>
          <w:szCs w:val="36"/>
        </w:rPr>
      </w:pPr>
    </w:p>
    <w:p w14:paraId="1E5B26A9" w14:textId="493BB4E6" w:rsidR="0083073E" w:rsidRPr="00CA09EF" w:rsidRDefault="0083073E" w:rsidP="0083073E">
      <w:pPr>
        <w:pStyle w:val="Default"/>
        <w:jc w:val="center"/>
        <w:rPr>
          <w:rFonts w:asciiTheme="minorHAnsi" w:hAnsiTheme="minorHAnsi" w:cstheme="minorHAnsi"/>
          <w:sz w:val="32"/>
          <w:szCs w:val="32"/>
        </w:rPr>
      </w:pPr>
      <w:r w:rsidRPr="00CA09EF">
        <w:rPr>
          <w:rFonts w:asciiTheme="minorHAnsi" w:hAnsiTheme="minorHAnsi" w:cstheme="minorHAnsi"/>
          <w:b/>
          <w:bCs/>
          <w:sz w:val="32"/>
          <w:szCs w:val="32"/>
        </w:rPr>
        <w:t>CSE 2046 – ANALYSIS OF ALGORITHMS</w:t>
      </w:r>
    </w:p>
    <w:p w14:paraId="5A1B92B6" w14:textId="7A000C46" w:rsidR="0083073E" w:rsidRPr="00CA09EF" w:rsidRDefault="0083073E" w:rsidP="0083073E">
      <w:pPr>
        <w:jc w:val="center"/>
        <w:rPr>
          <w:rFonts w:cstheme="minorHAnsi"/>
          <w:b/>
          <w:bCs/>
          <w:sz w:val="32"/>
          <w:szCs w:val="32"/>
        </w:rPr>
      </w:pPr>
      <w:r w:rsidRPr="00CA09EF">
        <w:rPr>
          <w:rFonts w:cstheme="minorHAnsi"/>
          <w:b/>
          <w:bCs/>
          <w:sz w:val="32"/>
          <w:szCs w:val="32"/>
        </w:rPr>
        <w:t>COMPARING SORTING ALGORITHMS</w:t>
      </w:r>
    </w:p>
    <w:p w14:paraId="61B7A250" w14:textId="77777777" w:rsidR="0083073E" w:rsidRPr="00CA09EF" w:rsidRDefault="0083073E" w:rsidP="0083073E">
      <w:pPr>
        <w:rPr>
          <w:rFonts w:cstheme="minorHAnsi"/>
          <w:b/>
          <w:bCs/>
          <w:sz w:val="32"/>
          <w:szCs w:val="32"/>
        </w:rPr>
      </w:pPr>
    </w:p>
    <w:p w14:paraId="46CD52E7" w14:textId="73B16469" w:rsidR="0083073E" w:rsidRPr="00CA09EF" w:rsidRDefault="0083073E" w:rsidP="0083073E">
      <w:pPr>
        <w:ind w:left="1440" w:firstLine="720"/>
        <w:rPr>
          <w:rFonts w:cstheme="minorHAnsi"/>
          <w:b/>
          <w:bCs/>
          <w:sz w:val="32"/>
          <w:szCs w:val="32"/>
        </w:rPr>
      </w:pPr>
      <w:r w:rsidRPr="00CA09EF">
        <w:rPr>
          <w:rFonts w:cstheme="minorHAnsi"/>
          <w:b/>
          <w:bCs/>
          <w:sz w:val="32"/>
          <w:szCs w:val="32"/>
        </w:rPr>
        <w:t>STUDENTS</w:t>
      </w:r>
      <w:r w:rsidRPr="00CA09EF">
        <w:rPr>
          <w:rFonts w:cstheme="minorHAnsi"/>
          <w:b/>
          <w:bCs/>
          <w:sz w:val="32"/>
          <w:szCs w:val="32"/>
        </w:rPr>
        <w:tab/>
      </w:r>
      <w:r w:rsidRPr="00CA09EF">
        <w:rPr>
          <w:rFonts w:cstheme="minorHAnsi"/>
          <w:b/>
          <w:bCs/>
          <w:sz w:val="32"/>
          <w:szCs w:val="32"/>
        </w:rPr>
        <w:tab/>
      </w:r>
      <w:r w:rsidRPr="00CA09EF">
        <w:rPr>
          <w:rFonts w:cstheme="minorHAnsi"/>
          <w:b/>
          <w:bCs/>
          <w:sz w:val="32"/>
          <w:szCs w:val="32"/>
        </w:rPr>
        <w:tab/>
      </w:r>
      <w:r w:rsidRPr="00CA09EF">
        <w:rPr>
          <w:rFonts w:cstheme="minorHAnsi"/>
          <w:b/>
          <w:bCs/>
          <w:sz w:val="32"/>
          <w:szCs w:val="32"/>
        </w:rPr>
        <w:tab/>
        <w:t>NUMBERS</w:t>
      </w:r>
    </w:p>
    <w:p w14:paraId="60C6BC46" w14:textId="7766160A" w:rsidR="0083073E" w:rsidRPr="00CA09EF" w:rsidRDefault="0083073E" w:rsidP="0083073E">
      <w:pPr>
        <w:ind w:left="1440" w:firstLine="720"/>
        <w:rPr>
          <w:rFonts w:cstheme="minorHAnsi"/>
          <w:sz w:val="32"/>
          <w:szCs w:val="32"/>
        </w:rPr>
      </w:pPr>
      <w:r w:rsidRPr="00CA09EF">
        <w:rPr>
          <w:rFonts w:cstheme="minorHAnsi"/>
          <w:sz w:val="32"/>
          <w:szCs w:val="32"/>
        </w:rPr>
        <w:t>Serkan Koç</w:t>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t>150118073</w:t>
      </w:r>
    </w:p>
    <w:p w14:paraId="1F3944F7" w14:textId="77777777" w:rsidR="0083073E" w:rsidRPr="00CA09EF" w:rsidRDefault="0083073E" w:rsidP="0083073E">
      <w:pPr>
        <w:ind w:left="1440" w:firstLine="720"/>
        <w:rPr>
          <w:rFonts w:cstheme="minorHAnsi"/>
          <w:sz w:val="32"/>
          <w:szCs w:val="32"/>
        </w:rPr>
      </w:pPr>
      <w:r w:rsidRPr="00CA09EF">
        <w:rPr>
          <w:rFonts w:cstheme="minorHAnsi"/>
          <w:sz w:val="32"/>
          <w:szCs w:val="32"/>
        </w:rPr>
        <w:t xml:space="preserve">İbrahim Hakkı Candan </w:t>
      </w:r>
      <w:r w:rsidRPr="00CA09EF">
        <w:rPr>
          <w:rFonts w:cstheme="minorHAnsi"/>
          <w:sz w:val="32"/>
          <w:szCs w:val="32"/>
        </w:rPr>
        <w:tab/>
        <w:t>150118061</w:t>
      </w:r>
    </w:p>
    <w:p w14:paraId="5E49AC47" w14:textId="77777777" w:rsidR="0083073E" w:rsidRPr="00CA09EF" w:rsidRDefault="0083073E" w:rsidP="0083073E">
      <w:pPr>
        <w:ind w:left="1440" w:firstLine="720"/>
        <w:rPr>
          <w:rFonts w:cstheme="minorHAnsi"/>
          <w:sz w:val="32"/>
          <w:szCs w:val="32"/>
        </w:rPr>
      </w:pPr>
      <w:r w:rsidRPr="00CA09EF">
        <w:rPr>
          <w:rFonts w:cstheme="minorHAnsi"/>
          <w:sz w:val="32"/>
          <w:szCs w:val="32"/>
        </w:rPr>
        <w:t>Atila İlhan Yatağan</w:t>
      </w:r>
      <w:r w:rsidRPr="00CA09EF">
        <w:rPr>
          <w:rFonts w:cstheme="minorHAnsi"/>
          <w:sz w:val="32"/>
          <w:szCs w:val="32"/>
        </w:rPr>
        <w:tab/>
      </w:r>
      <w:r w:rsidRPr="00CA09EF">
        <w:rPr>
          <w:rFonts w:cstheme="minorHAnsi"/>
          <w:sz w:val="32"/>
          <w:szCs w:val="32"/>
        </w:rPr>
        <w:tab/>
        <w:t>150118033</w:t>
      </w:r>
    </w:p>
    <w:p w14:paraId="2145C4F7" w14:textId="77777777" w:rsidR="0083073E" w:rsidRPr="00CA09EF" w:rsidRDefault="0083073E" w:rsidP="0083073E">
      <w:pPr>
        <w:ind w:left="1440" w:firstLine="720"/>
        <w:rPr>
          <w:rFonts w:cstheme="minorHAnsi"/>
          <w:sz w:val="32"/>
          <w:szCs w:val="32"/>
        </w:rPr>
      </w:pPr>
    </w:p>
    <w:p w14:paraId="10255C09" w14:textId="30327EF0" w:rsidR="0083073E" w:rsidRPr="00CA09EF" w:rsidRDefault="0083073E" w:rsidP="0083073E">
      <w:pPr>
        <w:rPr>
          <w:rFonts w:cstheme="minorHAnsi"/>
          <w:sz w:val="32"/>
          <w:szCs w:val="32"/>
        </w:rPr>
      </w:pPr>
    </w:p>
    <w:p w14:paraId="0FB37C6E" w14:textId="73B93032" w:rsidR="0083073E" w:rsidRPr="00CA09EF" w:rsidRDefault="0083073E" w:rsidP="0083073E">
      <w:pPr>
        <w:rPr>
          <w:rFonts w:cstheme="minorHAnsi"/>
          <w:sz w:val="32"/>
          <w:szCs w:val="32"/>
        </w:rPr>
      </w:pPr>
      <w:r w:rsidRPr="00CA09EF">
        <w:rPr>
          <w:rFonts w:cstheme="minorHAnsi"/>
          <w:b/>
          <w:bCs/>
          <w:sz w:val="32"/>
          <w:szCs w:val="32"/>
        </w:rPr>
        <w:t>Submitted To:</w:t>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sz w:val="32"/>
          <w:szCs w:val="32"/>
        </w:rPr>
        <w:tab/>
      </w:r>
      <w:r w:rsidRPr="00CA09EF">
        <w:rPr>
          <w:rFonts w:cstheme="minorHAnsi"/>
          <w:b/>
          <w:bCs/>
          <w:sz w:val="32"/>
          <w:szCs w:val="32"/>
        </w:rPr>
        <w:t>Due Date:</w:t>
      </w:r>
    </w:p>
    <w:p w14:paraId="5C17A70B" w14:textId="54B7C117" w:rsidR="0083073E" w:rsidRPr="00CA09EF" w:rsidRDefault="0083073E" w:rsidP="0083073E">
      <w:pPr>
        <w:rPr>
          <w:rFonts w:cstheme="minorHAnsi"/>
          <w:sz w:val="23"/>
          <w:szCs w:val="23"/>
        </w:rPr>
      </w:pPr>
      <w:proofErr w:type="gramStart"/>
      <w:r w:rsidRPr="00CA09EF">
        <w:rPr>
          <w:rFonts w:cstheme="minorHAnsi"/>
          <w:sz w:val="23"/>
          <w:szCs w:val="23"/>
        </w:rPr>
        <w:t>Asst.Prof.Ömer</w:t>
      </w:r>
      <w:proofErr w:type="gramEnd"/>
      <w:r w:rsidRPr="00CA09EF">
        <w:rPr>
          <w:rFonts w:cstheme="minorHAnsi"/>
          <w:sz w:val="23"/>
          <w:szCs w:val="23"/>
        </w:rPr>
        <w:t xml:space="preserve"> Korçak</w:t>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Pr="00CA09EF">
        <w:rPr>
          <w:rFonts w:cstheme="minorHAnsi"/>
          <w:sz w:val="23"/>
          <w:szCs w:val="23"/>
        </w:rPr>
        <w:tab/>
      </w:r>
      <w:r w:rsidR="00F10995" w:rsidRPr="00CA09EF">
        <w:rPr>
          <w:rFonts w:cstheme="minorHAnsi"/>
          <w:sz w:val="23"/>
          <w:szCs w:val="23"/>
        </w:rPr>
        <w:t>11.05.2022</w:t>
      </w:r>
    </w:p>
    <w:p w14:paraId="2877830C" w14:textId="0BEB2839" w:rsidR="00F10995" w:rsidRPr="00CA09EF" w:rsidRDefault="00F10995" w:rsidP="0083073E">
      <w:pPr>
        <w:rPr>
          <w:rFonts w:cstheme="minorHAnsi"/>
          <w:sz w:val="23"/>
          <w:szCs w:val="23"/>
        </w:rPr>
      </w:pPr>
    </w:p>
    <w:p w14:paraId="5772C369" w14:textId="48F53B04" w:rsidR="00F10995" w:rsidRPr="00CA09EF" w:rsidRDefault="00F10995" w:rsidP="0083073E">
      <w:pPr>
        <w:rPr>
          <w:rFonts w:cstheme="minorHAnsi"/>
          <w:sz w:val="40"/>
          <w:szCs w:val="40"/>
        </w:rPr>
      </w:pPr>
      <w:r w:rsidRPr="00CA09EF">
        <w:rPr>
          <w:rFonts w:cstheme="minorHAnsi"/>
          <w:sz w:val="40"/>
          <w:szCs w:val="40"/>
        </w:rPr>
        <w:lastRenderedPageBreak/>
        <w:t>Purpose of the Project</w:t>
      </w:r>
    </w:p>
    <w:p w14:paraId="02E5E36C" w14:textId="790465F7" w:rsidR="00F10995" w:rsidRPr="00CA09EF" w:rsidRDefault="00F10995" w:rsidP="0083073E">
      <w:pPr>
        <w:rPr>
          <w:rFonts w:cstheme="minorHAnsi"/>
          <w:sz w:val="26"/>
          <w:szCs w:val="26"/>
        </w:rPr>
      </w:pPr>
      <w:r w:rsidRPr="00CA09EF">
        <w:rPr>
          <w:rFonts w:cstheme="minorHAnsi"/>
          <w:sz w:val="26"/>
          <w:szCs w:val="26"/>
        </w:rPr>
        <w:t>The main goal of this project is to design an experiment to compare the theoretical and empirical results of sorting algorithms. According to our observations, we will do some analysis with plots and tables.</w:t>
      </w:r>
    </w:p>
    <w:p w14:paraId="38C8ACEB" w14:textId="338AF693" w:rsidR="00F10995" w:rsidRPr="00CA09EF" w:rsidRDefault="00F10995" w:rsidP="0083073E">
      <w:pPr>
        <w:rPr>
          <w:rFonts w:cstheme="minorHAnsi"/>
          <w:sz w:val="40"/>
          <w:szCs w:val="40"/>
        </w:rPr>
      </w:pPr>
      <w:r w:rsidRPr="00CA09EF">
        <w:rPr>
          <w:rFonts w:cstheme="minorHAnsi"/>
          <w:sz w:val="40"/>
          <w:szCs w:val="40"/>
        </w:rPr>
        <w:t>Generating Inputs</w:t>
      </w:r>
    </w:p>
    <w:p w14:paraId="15C70194" w14:textId="77777777"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F10995">
        <w:rPr>
          <w:rFonts w:cstheme="minorHAnsi"/>
          <w:color w:val="000000"/>
          <w:sz w:val="32"/>
          <w:szCs w:val="32"/>
        </w:rPr>
        <w:t xml:space="preserve">1. Insertion Sort: </w:t>
      </w:r>
    </w:p>
    <w:p w14:paraId="0E944CDB"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Insertion sort is a decrease and conquer algorithm and a simple sorting algorithm that is based on splitting an array into two parts as sorted and unsorted. </w:t>
      </w:r>
    </w:p>
    <w:p w14:paraId="6A5528F9"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The best case is a sorted array in ascending order for insertion sort. The time complexity of the best case is O(n). </w:t>
      </w:r>
    </w:p>
    <w:p w14:paraId="6011DA3B"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The worst case is a reversed sorted array in descending order for insertion sort. The time complexity of the worst case is O(n</w:t>
      </w:r>
      <w:r w:rsidRPr="00F10995">
        <w:rPr>
          <w:rFonts w:cstheme="minorHAnsi"/>
          <w:color w:val="000000"/>
          <w:sz w:val="17"/>
          <w:szCs w:val="17"/>
        </w:rPr>
        <w:t>2</w:t>
      </w:r>
      <w:r w:rsidRPr="00F10995">
        <w:rPr>
          <w:rFonts w:cstheme="minorHAnsi"/>
          <w:color w:val="000000"/>
          <w:sz w:val="26"/>
          <w:szCs w:val="26"/>
        </w:rPr>
        <w:t xml:space="preserve">). </w:t>
      </w:r>
    </w:p>
    <w:p w14:paraId="75222A55" w14:textId="6FAA1E44"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considered it should be better than worst case and should be worse than better case, so it may be a random array for this sort. The time complexity of the average case is O(n</w:t>
      </w:r>
      <w:r w:rsidRPr="00CA09EF">
        <w:rPr>
          <w:rFonts w:cstheme="minorHAnsi"/>
          <w:color w:val="000000"/>
          <w:sz w:val="17"/>
          <w:szCs w:val="17"/>
        </w:rPr>
        <w:t>2</w:t>
      </w:r>
      <w:r w:rsidRPr="00CA09EF">
        <w:rPr>
          <w:rFonts w:cstheme="minorHAnsi"/>
          <w:color w:val="000000"/>
          <w:sz w:val="26"/>
          <w:szCs w:val="26"/>
        </w:rPr>
        <w:t>).</w:t>
      </w:r>
    </w:p>
    <w:p w14:paraId="5E8B5774" w14:textId="57C142DE"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CA09EF">
        <w:rPr>
          <w:rFonts w:cstheme="minorHAnsi"/>
          <w:color w:val="000000"/>
          <w:sz w:val="32"/>
          <w:szCs w:val="32"/>
        </w:rPr>
        <w:t>2</w:t>
      </w:r>
      <w:r w:rsidRPr="00F10995">
        <w:rPr>
          <w:rFonts w:cstheme="minorHAnsi"/>
          <w:color w:val="000000"/>
          <w:sz w:val="32"/>
          <w:szCs w:val="32"/>
        </w:rPr>
        <w:t xml:space="preserve">. Merge Sort: </w:t>
      </w:r>
    </w:p>
    <w:p w14:paraId="22A6E358"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Merge sort is a divide and conquer algorithm. It divides the input array into two halves, calls itself for the two halves, and then merges the two sorted halves. The time complexity of all cases is O(nlogn). </w:t>
      </w:r>
    </w:p>
    <w:p w14:paraId="776C7783"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For the best case, we used a sorted array in ascending order algorithm to reduce the comparisons between the elements. </w:t>
      </w:r>
    </w:p>
    <w:p w14:paraId="1731E6E9"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For the worst case, we found a permutation while researching the merge sort. This permutation parses the array into n parts and reorganizes according to the algorithm. We took inputs that have 2</w:t>
      </w:r>
      <w:r w:rsidRPr="00F10995">
        <w:rPr>
          <w:rFonts w:cstheme="minorHAnsi"/>
          <w:color w:val="000000"/>
          <w:sz w:val="17"/>
          <w:szCs w:val="17"/>
        </w:rPr>
        <w:t xml:space="preserve">n </w:t>
      </w:r>
      <w:r w:rsidRPr="00F10995">
        <w:rPr>
          <w:rFonts w:cstheme="minorHAnsi"/>
          <w:color w:val="000000"/>
          <w:sz w:val="26"/>
          <w:szCs w:val="26"/>
        </w:rPr>
        <w:t xml:space="preserve">elements. </w:t>
      </w:r>
    </w:p>
    <w:p w14:paraId="6C581328" w14:textId="2C2F3064"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used random inputs that are generated with different sizes.</w:t>
      </w:r>
    </w:p>
    <w:p w14:paraId="51B64D26" w14:textId="7D2EFEFA" w:rsidR="00F10995" w:rsidRPr="00F10995" w:rsidRDefault="00F10995" w:rsidP="00CA09EF">
      <w:pPr>
        <w:autoSpaceDE w:val="0"/>
        <w:autoSpaceDN w:val="0"/>
        <w:adjustRightInd w:val="0"/>
        <w:spacing w:after="0" w:line="240" w:lineRule="auto"/>
        <w:ind w:firstLine="720"/>
        <w:rPr>
          <w:rFonts w:cstheme="minorHAnsi"/>
          <w:color w:val="000000"/>
          <w:sz w:val="32"/>
          <w:szCs w:val="32"/>
        </w:rPr>
      </w:pPr>
      <w:r w:rsidRPr="00CA09EF">
        <w:rPr>
          <w:rFonts w:cstheme="minorHAnsi"/>
          <w:color w:val="000000"/>
          <w:sz w:val="32"/>
          <w:szCs w:val="32"/>
        </w:rPr>
        <w:t>3</w:t>
      </w:r>
      <w:r w:rsidRPr="00F10995">
        <w:rPr>
          <w:rFonts w:cstheme="minorHAnsi"/>
          <w:color w:val="000000"/>
          <w:sz w:val="32"/>
          <w:szCs w:val="32"/>
        </w:rPr>
        <w:t xml:space="preserve">. Quick Sort (pivot is always selected as the first element): </w:t>
      </w:r>
    </w:p>
    <w:p w14:paraId="59BA8791"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Quick sort is a divide and conquer algorithm. It selects the first element as the pivot and partitions the array. </w:t>
      </w:r>
    </w:p>
    <w:p w14:paraId="63EF9A91"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 xml:space="preserve">For the best case, we generated inputs that include the median of the array as the first element. The time complexity of the best case is O(nlogn). </w:t>
      </w:r>
    </w:p>
    <w:p w14:paraId="7A09A528" w14:textId="77777777" w:rsidR="00F10995" w:rsidRPr="00F10995" w:rsidRDefault="00F10995" w:rsidP="00CA09EF">
      <w:pPr>
        <w:autoSpaceDE w:val="0"/>
        <w:autoSpaceDN w:val="0"/>
        <w:adjustRightInd w:val="0"/>
        <w:spacing w:after="0" w:line="240" w:lineRule="auto"/>
        <w:ind w:left="720" w:firstLine="720"/>
        <w:rPr>
          <w:rFonts w:cstheme="minorHAnsi"/>
          <w:color w:val="000000"/>
          <w:sz w:val="26"/>
          <w:szCs w:val="26"/>
        </w:rPr>
      </w:pPr>
      <w:r w:rsidRPr="00F10995">
        <w:rPr>
          <w:rFonts w:cstheme="minorHAnsi"/>
          <w:color w:val="000000"/>
          <w:sz w:val="26"/>
          <w:szCs w:val="26"/>
        </w:rPr>
        <w:t>For the worst case, we generated inputs with reversed sorted and sorted arrays. Because the worst case occurs when the largest or smallest element is selected as the pivot. The time complexity of the worst case is O(n</w:t>
      </w:r>
      <w:r w:rsidRPr="00F10995">
        <w:rPr>
          <w:rFonts w:cstheme="minorHAnsi"/>
          <w:color w:val="000000"/>
          <w:sz w:val="17"/>
          <w:szCs w:val="17"/>
        </w:rPr>
        <w:t>2</w:t>
      </w:r>
      <w:r w:rsidRPr="00F10995">
        <w:rPr>
          <w:rFonts w:cstheme="minorHAnsi"/>
          <w:color w:val="000000"/>
          <w:sz w:val="26"/>
          <w:szCs w:val="26"/>
        </w:rPr>
        <w:t xml:space="preserve">). </w:t>
      </w:r>
    </w:p>
    <w:p w14:paraId="29603BD4" w14:textId="400452FC" w:rsidR="00F10995" w:rsidRPr="00CA09EF" w:rsidRDefault="00F10995" w:rsidP="00CA09EF">
      <w:pPr>
        <w:ind w:left="720" w:firstLine="720"/>
        <w:rPr>
          <w:rFonts w:cstheme="minorHAnsi"/>
          <w:color w:val="000000"/>
          <w:sz w:val="26"/>
          <w:szCs w:val="26"/>
        </w:rPr>
      </w:pPr>
      <w:r w:rsidRPr="00CA09EF">
        <w:rPr>
          <w:rFonts w:cstheme="minorHAnsi"/>
          <w:color w:val="000000"/>
          <w:sz w:val="26"/>
          <w:szCs w:val="26"/>
        </w:rPr>
        <w:t>For the average case, we used random inputs that are generated with different sizes. The time complexity of the average case is O(nlogn).</w:t>
      </w:r>
    </w:p>
    <w:p w14:paraId="00F06AD6" w14:textId="24E87AC9" w:rsidR="00F10995" w:rsidRDefault="00F10995" w:rsidP="002E3536">
      <w:pPr>
        <w:ind w:left="720"/>
        <w:rPr>
          <w:rFonts w:cstheme="minorHAnsi"/>
          <w:color w:val="000000"/>
          <w:sz w:val="32"/>
          <w:szCs w:val="32"/>
        </w:rPr>
      </w:pPr>
      <w:r w:rsidRPr="00CA09EF">
        <w:rPr>
          <w:rFonts w:cstheme="minorHAnsi"/>
          <w:color w:val="000000"/>
          <w:sz w:val="32"/>
          <w:szCs w:val="32"/>
        </w:rPr>
        <w:lastRenderedPageBreak/>
        <w:t>4. Partial Selection Sort</w:t>
      </w:r>
    </w:p>
    <w:p w14:paraId="05BB2C71" w14:textId="3D280CF9" w:rsidR="00814CCE" w:rsidRPr="00A929A8" w:rsidRDefault="00814CCE" w:rsidP="002E3536">
      <w:pPr>
        <w:ind w:left="720"/>
        <w:rPr>
          <w:rFonts w:cstheme="minorHAnsi"/>
          <w:color w:val="000000"/>
          <w:sz w:val="26"/>
          <w:szCs w:val="26"/>
        </w:rPr>
      </w:pPr>
      <w:r>
        <w:rPr>
          <w:rFonts w:cstheme="minorHAnsi"/>
          <w:color w:val="000000"/>
          <w:sz w:val="32"/>
          <w:szCs w:val="32"/>
        </w:rPr>
        <w:tab/>
      </w:r>
      <w:r w:rsidR="00A929A8" w:rsidRPr="00A929A8">
        <w:rPr>
          <w:rFonts w:cstheme="minorHAnsi"/>
          <w:color w:val="000000"/>
          <w:sz w:val="26"/>
          <w:szCs w:val="26"/>
        </w:rPr>
        <w:t>The concept used in </w:t>
      </w:r>
      <w:r w:rsidR="00A929A8">
        <w:rPr>
          <w:rFonts w:cstheme="minorHAnsi"/>
          <w:color w:val="000000"/>
          <w:sz w:val="26"/>
          <w:szCs w:val="26"/>
        </w:rPr>
        <w:t>selection sort</w:t>
      </w:r>
      <w:r w:rsidR="00A929A8" w:rsidRPr="00A929A8">
        <w:rPr>
          <w:rFonts w:cstheme="minorHAnsi"/>
          <w:color w:val="000000"/>
          <w:sz w:val="26"/>
          <w:szCs w:val="26"/>
        </w:rPr>
        <w:t xml:space="preserve"> helps us to partially sort the array up to kth </w:t>
      </w:r>
      <w:r w:rsidR="00A929A8" w:rsidRPr="00A929A8">
        <w:rPr>
          <w:rFonts w:cstheme="minorHAnsi"/>
          <w:color w:val="000000"/>
          <w:sz w:val="26"/>
          <w:szCs w:val="26"/>
        </w:rPr>
        <w:t>smallest (</w:t>
      </w:r>
      <w:r w:rsidR="00A929A8" w:rsidRPr="00A929A8">
        <w:rPr>
          <w:rFonts w:cstheme="minorHAnsi"/>
          <w:color w:val="000000"/>
          <w:sz w:val="26"/>
          <w:szCs w:val="26"/>
        </w:rPr>
        <w:t xml:space="preserve">or largest) element for finding the kth </w:t>
      </w:r>
      <w:r w:rsidR="00A929A8" w:rsidRPr="00A929A8">
        <w:rPr>
          <w:rFonts w:cstheme="minorHAnsi"/>
          <w:color w:val="000000"/>
          <w:sz w:val="26"/>
          <w:szCs w:val="26"/>
        </w:rPr>
        <w:t>smallest (</w:t>
      </w:r>
      <w:r w:rsidR="00A929A8" w:rsidRPr="00A929A8">
        <w:rPr>
          <w:rFonts w:cstheme="minorHAnsi"/>
          <w:color w:val="000000"/>
          <w:sz w:val="26"/>
          <w:szCs w:val="26"/>
        </w:rPr>
        <w:t xml:space="preserve">or largest) element in an array. </w:t>
      </w:r>
      <w:r w:rsidR="00A929A8" w:rsidRPr="00A929A8">
        <w:rPr>
          <w:rFonts w:cstheme="minorHAnsi"/>
          <w:color w:val="000000"/>
          <w:sz w:val="26"/>
          <w:szCs w:val="26"/>
        </w:rPr>
        <w:t>Thus,</w:t>
      </w:r>
      <w:r w:rsidR="00A929A8" w:rsidRPr="00A929A8">
        <w:rPr>
          <w:rFonts w:cstheme="minorHAnsi"/>
          <w:color w:val="000000"/>
          <w:sz w:val="26"/>
          <w:szCs w:val="26"/>
        </w:rPr>
        <w:t xml:space="preserve"> a partial selection sort yields a simple selection algorithm that takes </w:t>
      </w:r>
      <w:r w:rsidR="00A929A8" w:rsidRPr="00A929A8">
        <w:rPr>
          <w:rFonts w:cstheme="minorHAnsi"/>
          <w:b/>
          <w:bCs/>
          <w:color w:val="000000"/>
          <w:sz w:val="26"/>
          <w:szCs w:val="26"/>
        </w:rPr>
        <w:t>O(k*n)</w:t>
      </w:r>
      <w:r w:rsidR="00A929A8" w:rsidRPr="00A929A8">
        <w:rPr>
          <w:rFonts w:cstheme="minorHAnsi"/>
          <w:color w:val="000000"/>
          <w:sz w:val="26"/>
          <w:szCs w:val="26"/>
        </w:rPr>
        <w:t> time to sort the</w:t>
      </w:r>
      <w:r w:rsidR="00A929A8">
        <w:rPr>
          <w:rFonts w:cstheme="minorHAnsi"/>
          <w:color w:val="000000"/>
          <w:sz w:val="26"/>
          <w:szCs w:val="26"/>
        </w:rPr>
        <w:t xml:space="preserve"> array</w:t>
      </w:r>
      <w:r w:rsidR="00A929A8" w:rsidRPr="00A929A8">
        <w:rPr>
          <w:rFonts w:cstheme="minorHAnsi"/>
          <w:color w:val="000000"/>
          <w:sz w:val="26"/>
          <w:szCs w:val="26"/>
        </w:rPr>
        <w:t xml:space="preserve">. This is asymptotically inefficient but can be sufficiently efficient if k is </w:t>
      </w:r>
      <w:r w:rsidR="00A929A8" w:rsidRPr="00A929A8">
        <w:rPr>
          <w:rFonts w:cstheme="minorHAnsi"/>
          <w:color w:val="000000"/>
          <w:sz w:val="26"/>
          <w:szCs w:val="26"/>
        </w:rPr>
        <w:t>small and</w:t>
      </w:r>
      <w:r w:rsidR="00A929A8" w:rsidRPr="00A929A8">
        <w:rPr>
          <w:rFonts w:cstheme="minorHAnsi"/>
          <w:color w:val="000000"/>
          <w:sz w:val="26"/>
          <w:szCs w:val="26"/>
        </w:rPr>
        <w:t xml:space="preserve"> is easy to implement.</w:t>
      </w:r>
    </w:p>
    <w:p w14:paraId="739D35B4" w14:textId="3434D0D7" w:rsidR="00F10995" w:rsidRPr="00CA09EF" w:rsidRDefault="00F10995" w:rsidP="002E3536">
      <w:pPr>
        <w:ind w:firstLine="720"/>
        <w:rPr>
          <w:rFonts w:cstheme="minorHAnsi"/>
          <w:color w:val="000000"/>
          <w:sz w:val="32"/>
          <w:szCs w:val="32"/>
        </w:rPr>
      </w:pPr>
      <w:r w:rsidRPr="00CA09EF">
        <w:rPr>
          <w:rFonts w:cstheme="minorHAnsi"/>
          <w:color w:val="000000"/>
          <w:sz w:val="32"/>
          <w:szCs w:val="32"/>
        </w:rPr>
        <w:t>5. Partial Heap Sort</w:t>
      </w:r>
    </w:p>
    <w:p w14:paraId="693CA829" w14:textId="189019CC" w:rsidR="00CA09EF" w:rsidRPr="00CA09EF" w:rsidRDefault="00CA09EF" w:rsidP="002E3536">
      <w:pPr>
        <w:ind w:firstLine="720"/>
        <w:rPr>
          <w:rFonts w:cstheme="minorHAnsi"/>
          <w:color w:val="000000"/>
          <w:sz w:val="32"/>
          <w:szCs w:val="32"/>
        </w:rPr>
      </w:pPr>
      <w:r w:rsidRPr="00CA09EF">
        <w:rPr>
          <w:rFonts w:cstheme="minorHAnsi"/>
          <w:color w:val="000000"/>
          <w:sz w:val="32"/>
          <w:szCs w:val="32"/>
        </w:rPr>
        <w:t>6. Quick Select Algorithm (</w:t>
      </w:r>
      <w:r w:rsidRPr="00F10995">
        <w:rPr>
          <w:rFonts w:cstheme="minorHAnsi"/>
          <w:color w:val="000000"/>
          <w:sz w:val="32"/>
          <w:szCs w:val="32"/>
        </w:rPr>
        <w:t>pivot is always selected as the first element</w:t>
      </w:r>
      <w:r w:rsidRPr="00CA09EF">
        <w:rPr>
          <w:rFonts w:cstheme="minorHAnsi"/>
          <w:color w:val="000000"/>
          <w:sz w:val="32"/>
          <w:szCs w:val="32"/>
        </w:rPr>
        <w:t>)</w:t>
      </w:r>
    </w:p>
    <w:p w14:paraId="6B3A5796" w14:textId="56D6A278" w:rsidR="00CA09EF" w:rsidRDefault="002E3536" w:rsidP="002E3536">
      <w:pPr>
        <w:rPr>
          <w:rFonts w:cstheme="minorHAnsi"/>
          <w:sz w:val="32"/>
          <w:szCs w:val="32"/>
        </w:rPr>
      </w:pPr>
      <w:r>
        <w:rPr>
          <w:rFonts w:cstheme="minorHAnsi"/>
          <w:color w:val="000000"/>
          <w:sz w:val="32"/>
          <w:szCs w:val="32"/>
        </w:rPr>
        <w:tab/>
      </w:r>
      <w:r w:rsidR="00CA09EF" w:rsidRPr="00CA09EF">
        <w:rPr>
          <w:rFonts w:cstheme="minorHAnsi"/>
          <w:color w:val="000000"/>
          <w:sz w:val="32"/>
          <w:szCs w:val="32"/>
        </w:rPr>
        <w:t>7. Quick Select Algorithm (</w:t>
      </w:r>
      <w:r w:rsidR="00CA09EF" w:rsidRPr="00CA09EF">
        <w:rPr>
          <w:rFonts w:cstheme="minorHAnsi"/>
          <w:sz w:val="32"/>
          <w:szCs w:val="32"/>
        </w:rPr>
        <w:t>with median-of-three pivot selection)</w:t>
      </w:r>
    </w:p>
    <w:p w14:paraId="5A11F513" w14:textId="77777777" w:rsidR="002E3536" w:rsidRPr="002E3536" w:rsidRDefault="002E3536" w:rsidP="002E3536">
      <w:pPr>
        <w:pStyle w:val="Default"/>
        <w:rPr>
          <w:rFonts w:asciiTheme="minorHAnsi" w:hAnsiTheme="minorHAnsi" w:cstheme="minorHAnsi"/>
          <w:sz w:val="40"/>
          <w:szCs w:val="40"/>
        </w:rPr>
      </w:pPr>
      <w:r w:rsidRPr="002E3536">
        <w:rPr>
          <w:rFonts w:asciiTheme="minorHAnsi" w:hAnsiTheme="minorHAnsi" w:cstheme="minorHAnsi"/>
          <w:sz w:val="40"/>
          <w:szCs w:val="40"/>
        </w:rPr>
        <w:t xml:space="preserve">Deciding on Metrics </w:t>
      </w:r>
    </w:p>
    <w:p w14:paraId="7DF3C6FF" w14:textId="77777777" w:rsidR="002E3536" w:rsidRPr="002E3536" w:rsidRDefault="002E3536" w:rsidP="002E3536">
      <w:pPr>
        <w:pStyle w:val="Default"/>
        <w:ind w:firstLine="720"/>
        <w:rPr>
          <w:rFonts w:asciiTheme="minorHAnsi" w:hAnsiTheme="minorHAnsi" w:cstheme="minorHAnsi"/>
          <w:sz w:val="26"/>
          <w:szCs w:val="26"/>
        </w:rPr>
      </w:pPr>
      <w:r w:rsidRPr="002E3536">
        <w:rPr>
          <w:rFonts w:asciiTheme="minorHAnsi" w:hAnsiTheme="minorHAnsi" w:cstheme="minorHAnsi"/>
          <w:sz w:val="26"/>
          <w:szCs w:val="26"/>
        </w:rPr>
        <w:t xml:space="preserve">There are two alternatives for deciding on efficiency metrics. First alternative is inserting counters into our program and counting the basic operations of sorting algorithms. Second alternative is to time our program for algorithms. </w:t>
      </w:r>
    </w:p>
    <w:p w14:paraId="0C261076" w14:textId="335C911D" w:rsidR="002E3536" w:rsidRPr="002E3536" w:rsidRDefault="002E3536" w:rsidP="002E3536">
      <w:pPr>
        <w:pStyle w:val="Default"/>
        <w:ind w:firstLine="720"/>
        <w:rPr>
          <w:rFonts w:asciiTheme="minorHAnsi" w:hAnsiTheme="minorHAnsi" w:cstheme="minorHAnsi"/>
          <w:sz w:val="26"/>
          <w:szCs w:val="26"/>
        </w:rPr>
      </w:pPr>
      <w:r w:rsidRPr="002E3536">
        <w:rPr>
          <w:rFonts w:asciiTheme="minorHAnsi" w:hAnsiTheme="minorHAnsi" w:cstheme="minorHAnsi"/>
          <w:sz w:val="26"/>
          <w:szCs w:val="26"/>
        </w:rPr>
        <w:t xml:space="preserve">We decided to do the second alternative, we put the ‘start time’ before calling methods of algorithms and ‘end time’ right after the methods. We used nanoseconds to measure the time difference because it is more precise than the millisecond. With this time scale, we observed the difference easily. To plot the measurements, we transformed nanoseconds to milliseconds for getting more understandable observations. </w:t>
      </w:r>
    </w:p>
    <w:p w14:paraId="0323B774" w14:textId="0137DB8F" w:rsidR="002E3536" w:rsidRDefault="002E3536" w:rsidP="002E3536">
      <w:pPr>
        <w:ind w:firstLine="720"/>
        <w:rPr>
          <w:rFonts w:cstheme="minorHAnsi"/>
          <w:sz w:val="26"/>
          <w:szCs w:val="26"/>
        </w:rPr>
      </w:pPr>
      <w:r w:rsidRPr="002E3536">
        <w:rPr>
          <w:rFonts w:cstheme="minorHAnsi"/>
          <w:sz w:val="26"/>
          <w:szCs w:val="26"/>
        </w:rPr>
        <w:t>We repeated the execution of the experiment for each algorithm several times to get accurate results. After executions, we took the average of the results we obtained.</w:t>
      </w:r>
    </w:p>
    <w:p w14:paraId="56EE9E24" w14:textId="657E3077" w:rsidR="002E3536" w:rsidRPr="002E3536" w:rsidRDefault="002E3536" w:rsidP="002E3536">
      <w:pPr>
        <w:rPr>
          <w:rFonts w:cstheme="minorHAnsi"/>
          <w:sz w:val="40"/>
          <w:szCs w:val="40"/>
        </w:rPr>
      </w:pPr>
      <w:r w:rsidRPr="002E3536">
        <w:rPr>
          <w:rFonts w:cstheme="minorHAnsi"/>
          <w:sz w:val="40"/>
          <w:szCs w:val="40"/>
        </w:rPr>
        <w:t>Analyzing Results</w:t>
      </w:r>
    </w:p>
    <w:p w14:paraId="6565594E" w14:textId="77777777" w:rsidR="002E3536" w:rsidRPr="002E3536" w:rsidRDefault="002E3536" w:rsidP="002E3536">
      <w:pPr>
        <w:pStyle w:val="Default"/>
        <w:rPr>
          <w:rFonts w:asciiTheme="minorHAnsi" w:hAnsiTheme="minorHAnsi" w:cstheme="minorHAnsi"/>
          <w:sz w:val="32"/>
          <w:szCs w:val="32"/>
        </w:rPr>
      </w:pPr>
      <w:r w:rsidRPr="002E3536">
        <w:rPr>
          <w:rFonts w:asciiTheme="minorHAnsi" w:hAnsiTheme="minorHAnsi" w:cstheme="minorHAnsi"/>
          <w:sz w:val="40"/>
          <w:szCs w:val="40"/>
        </w:rPr>
        <w:tab/>
      </w:r>
      <w:r w:rsidRPr="002E3536">
        <w:rPr>
          <w:rFonts w:asciiTheme="minorHAnsi" w:hAnsiTheme="minorHAnsi" w:cstheme="minorHAnsi"/>
          <w:sz w:val="32"/>
          <w:szCs w:val="32"/>
        </w:rPr>
        <w:t xml:space="preserve">1. Insertion Sort: </w:t>
      </w:r>
    </w:p>
    <w:p w14:paraId="2CA7E3B4" w14:textId="40C19053" w:rsidR="002E3536" w:rsidRDefault="002E3536" w:rsidP="002E3536">
      <w:pPr>
        <w:rPr>
          <w:rFonts w:cstheme="minorHAnsi"/>
          <w:color w:val="000000"/>
          <w:sz w:val="32"/>
          <w:szCs w:val="32"/>
        </w:rPr>
      </w:pPr>
      <w:r w:rsidRPr="002E3536">
        <w:rPr>
          <w:rFonts w:cstheme="minorHAnsi"/>
          <w:color w:val="000000"/>
          <w:sz w:val="26"/>
          <w:szCs w:val="26"/>
        </w:rPr>
        <w:t xml:space="preserve">For the best case sorted array in ascending order is appropriate to use. We observed sorted array inputs gave lowest values and time amount is about to increase n times when input size increased as expected. Our input sizes are 100, 1000, and 10000 (2 </w:t>
      </w:r>
    </w:p>
    <w:p w14:paraId="74E694C4" w14:textId="77777777" w:rsidR="00A03945" w:rsidRDefault="00A03945" w:rsidP="00A03945">
      <w:pPr>
        <w:ind w:left="120"/>
        <w:rPr>
          <w:i/>
          <w:sz w:val="18"/>
        </w:rPr>
      </w:pPr>
      <w:r>
        <w:rPr>
          <w:i/>
          <w:sz w:val="18"/>
        </w:rPr>
        <w:t>Table</w:t>
      </w:r>
      <w:r>
        <w:rPr>
          <w:i/>
          <w:spacing w:val="-4"/>
          <w:sz w:val="18"/>
        </w:rPr>
        <w:t xml:space="preserve"> </w:t>
      </w:r>
      <w:r>
        <w:rPr>
          <w:i/>
          <w:sz w:val="18"/>
        </w:rPr>
        <w:t>1 Insertion</w:t>
      </w:r>
      <w:r>
        <w:rPr>
          <w:i/>
          <w:spacing w:val="-3"/>
          <w:sz w:val="18"/>
        </w:rPr>
        <w:t xml:space="preserve"> </w:t>
      </w:r>
      <w:r>
        <w:rPr>
          <w:i/>
          <w:sz w:val="18"/>
        </w:rPr>
        <w:t>Sort</w:t>
      </w:r>
      <w:r>
        <w:rPr>
          <w:i/>
          <w:spacing w:val="-2"/>
          <w:sz w:val="18"/>
        </w:rPr>
        <w:t xml:space="preserve"> </w:t>
      </w:r>
      <w:r>
        <w:rPr>
          <w:i/>
          <w:sz w:val="18"/>
        </w:rPr>
        <w:t>Best</w:t>
      </w:r>
      <w:r>
        <w:rPr>
          <w:i/>
          <w:spacing w:val="-3"/>
          <w:sz w:val="18"/>
        </w:rPr>
        <w:t xml:space="preserve"> </w:t>
      </w:r>
      <w:r>
        <w:rPr>
          <w:i/>
          <w:sz w:val="18"/>
        </w:rPr>
        <w:t>Case</w:t>
      </w:r>
    </w:p>
    <w:p w14:paraId="4CE60B6E" w14:textId="77777777" w:rsidR="00A03945" w:rsidRDefault="00A03945" w:rsidP="00A03945">
      <w:pPr>
        <w:pStyle w:val="GvdeMetni"/>
        <w:spacing w:before="10" w:after="1"/>
        <w:rPr>
          <w:i/>
          <w:sz w:val="17"/>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05"/>
        <w:gridCol w:w="1506"/>
        <w:gridCol w:w="1506"/>
        <w:gridCol w:w="1506"/>
        <w:gridCol w:w="1507"/>
        <w:gridCol w:w="1506"/>
      </w:tblGrid>
      <w:tr w:rsidR="00A03945" w14:paraId="313AC5B3" w14:textId="77777777" w:rsidTr="00403BF9">
        <w:trPr>
          <w:trHeight w:val="342"/>
        </w:trPr>
        <w:tc>
          <w:tcPr>
            <w:tcW w:w="1505" w:type="dxa"/>
          </w:tcPr>
          <w:p w14:paraId="305147EA" w14:textId="77777777" w:rsidR="00A03945" w:rsidRDefault="00A03945" w:rsidP="00403BF9">
            <w:pPr>
              <w:pStyle w:val="TableParagraph"/>
              <w:spacing w:line="240" w:lineRule="auto"/>
              <w:ind w:left="0"/>
              <w:rPr>
                <w:sz w:val="26"/>
              </w:rPr>
            </w:pPr>
          </w:p>
        </w:tc>
        <w:tc>
          <w:tcPr>
            <w:tcW w:w="1506" w:type="dxa"/>
          </w:tcPr>
          <w:p w14:paraId="3940A464" w14:textId="77777777" w:rsidR="00A03945" w:rsidRDefault="00A03945" w:rsidP="00403BF9">
            <w:pPr>
              <w:pStyle w:val="TableParagraph"/>
              <w:ind w:left="37"/>
              <w:rPr>
                <w:sz w:val="26"/>
              </w:rPr>
            </w:pPr>
            <w:r>
              <w:rPr>
                <w:w w:val="99"/>
                <w:sz w:val="26"/>
              </w:rPr>
              <w:t>n</w:t>
            </w:r>
          </w:p>
        </w:tc>
        <w:tc>
          <w:tcPr>
            <w:tcW w:w="1506" w:type="dxa"/>
          </w:tcPr>
          <w:p w14:paraId="7FEF55A2" w14:textId="77777777" w:rsidR="00A03945" w:rsidRDefault="00A03945" w:rsidP="00403BF9">
            <w:pPr>
              <w:pStyle w:val="TableParagraph"/>
              <w:ind w:left="39"/>
              <w:rPr>
                <w:sz w:val="26"/>
              </w:rPr>
            </w:pPr>
            <w:r>
              <w:rPr>
                <w:sz w:val="26"/>
              </w:rPr>
              <w:t>ms_1</w:t>
            </w:r>
          </w:p>
        </w:tc>
        <w:tc>
          <w:tcPr>
            <w:tcW w:w="1506" w:type="dxa"/>
          </w:tcPr>
          <w:p w14:paraId="1BB528BB" w14:textId="77777777" w:rsidR="00A03945" w:rsidRDefault="00A03945" w:rsidP="00403BF9">
            <w:pPr>
              <w:pStyle w:val="TableParagraph"/>
              <w:ind w:left="38"/>
              <w:rPr>
                <w:sz w:val="26"/>
              </w:rPr>
            </w:pPr>
            <w:r>
              <w:rPr>
                <w:sz w:val="26"/>
              </w:rPr>
              <w:t>ms_2</w:t>
            </w:r>
          </w:p>
        </w:tc>
        <w:tc>
          <w:tcPr>
            <w:tcW w:w="1507" w:type="dxa"/>
          </w:tcPr>
          <w:p w14:paraId="0FE85199" w14:textId="77777777" w:rsidR="00A03945" w:rsidRDefault="00A03945" w:rsidP="00403BF9">
            <w:pPr>
              <w:pStyle w:val="TableParagraph"/>
              <w:ind w:left="37"/>
              <w:rPr>
                <w:sz w:val="26"/>
              </w:rPr>
            </w:pPr>
            <w:r>
              <w:rPr>
                <w:sz w:val="26"/>
              </w:rPr>
              <w:t>ms_3</w:t>
            </w:r>
          </w:p>
        </w:tc>
        <w:tc>
          <w:tcPr>
            <w:tcW w:w="1506" w:type="dxa"/>
          </w:tcPr>
          <w:p w14:paraId="5E8F0EE1" w14:textId="77777777" w:rsidR="00A03945" w:rsidRDefault="00A03945" w:rsidP="00403BF9">
            <w:pPr>
              <w:pStyle w:val="TableParagraph"/>
              <w:ind w:left="35"/>
              <w:rPr>
                <w:sz w:val="26"/>
              </w:rPr>
            </w:pPr>
            <w:r>
              <w:rPr>
                <w:sz w:val="26"/>
              </w:rPr>
              <w:t>AVERAGE</w:t>
            </w:r>
          </w:p>
        </w:tc>
      </w:tr>
      <w:tr w:rsidR="00A03945" w14:paraId="5A1423A2" w14:textId="77777777" w:rsidTr="00403BF9">
        <w:trPr>
          <w:trHeight w:val="344"/>
        </w:trPr>
        <w:tc>
          <w:tcPr>
            <w:tcW w:w="1505" w:type="dxa"/>
          </w:tcPr>
          <w:p w14:paraId="36BF3673" w14:textId="77777777" w:rsidR="00A03945" w:rsidRDefault="00A03945" w:rsidP="00403BF9">
            <w:pPr>
              <w:pStyle w:val="TableParagraph"/>
              <w:spacing w:line="293" w:lineRule="exact"/>
              <w:rPr>
                <w:sz w:val="26"/>
              </w:rPr>
            </w:pPr>
            <w:r>
              <w:rPr>
                <w:sz w:val="26"/>
              </w:rPr>
              <w:t>best</w:t>
            </w:r>
          </w:p>
        </w:tc>
        <w:tc>
          <w:tcPr>
            <w:tcW w:w="1506" w:type="dxa"/>
          </w:tcPr>
          <w:p w14:paraId="6098AC1F" w14:textId="77777777" w:rsidR="00A03945" w:rsidRDefault="00A03945" w:rsidP="00403BF9">
            <w:pPr>
              <w:pStyle w:val="TableParagraph"/>
              <w:spacing w:line="293" w:lineRule="exact"/>
              <w:ind w:left="37"/>
              <w:rPr>
                <w:sz w:val="26"/>
              </w:rPr>
            </w:pPr>
            <w:r>
              <w:rPr>
                <w:sz w:val="26"/>
              </w:rPr>
              <w:t>100</w:t>
            </w:r>
          </w:p>
        </w:tc>
        <w:tc>
          <w:tcPr>
            <w:tcW w:w="1506" w:type="dxa"/>
          </w:tcPr>
          <w:p w14:paraId="5C101300" w14:textId="77777777" w:rsidR="00A03945" w:rsidRDefault="00A03945" w:rsidP="00403BF9">
            <w:pPr>
              <w:pStyle w:val="TableParagraph"/>
              <w:spacing w:line="293" w:lineRule="exact"/>
              <w:ind w:left="39"/>
              <w:rPr>
                <w:sz w:val="26"/>
              </w:rPr>
            </w:pPr>
            <w:r>
              <w:rPr>
                <w:sz w:val="26"/>
              </w:rPr>
              <w:t>0,0049</w:t>
            </w:r>
          </w:p>
        </w:tc>
        <w:tc>
          <w:tcPr>
            <w:tcW w:w="1506" w:type="dxa"/>
          </w:tcPr>
          <w:p w14:paraId="6FB5DCDC" w14:textId="77777777" w:rsidR="00A03945" w:rsidRDefault="00A03945" w:rsidP="00403BF9">
            <w:pPr>
              <w:pStyle w:val="TableParagraph"/>
              <w:spacing w:line="293" w:lineRule="exact"/>
              <w:ind w:left="38"/>
              <w:rPr>
                <w:sz w:val="26"/>
              </w:rPr>
            </w:pPr>
            <w:r>
              <w:rPr>
                <w:sz w:val="26"/>
              </w:rPr>
              <w:t>0,0057</w:t>
            </w:r>
          </w:p>
        </w:tc>
        <w:tc>
          <w:tcPr>
            <w:tcW w:w="1507" w:type="dxa"/>
          </w:tcPr>
          <w:p w14:paraId="2EE6D969" w14:textId="77777777" w:rsidR="00A03945" w:rsidRDefault="00A03945" w:rsidP="00403BF9">
            <w:pPr>
              <w:pStyle w:val="TableParagraph"/>
              <w:spacing w:line="293" w:lineRule="exact"/>
              <w:ind w:left="37"/>
              <w:rPr>
                <w:sz w:val="26"/>
              </w:rPr>
            </w:pPr>
            <w:r>
              <w:rPr>
                <w:sz w:val="26"/>
              </w:rPr>
              <w:t>0,0042</w:t>
            </w:r>
          </w:p>
        </w:tc>
        <w:tc>
          <w:tcPr>
            <w:tcW w:w="1506" w:type="dxa"/>
          </w:tcPr>
          <w:p w14:paraId="692F63CA" w14:textId="77777777" w:rsidR="00A03945" w:rsidRDefault="00A03945" w:rsidP="00403BF9">
            <w:pPr>
              <w:pStyle w:val="TableParagraph"/>
              <w:spacing w:line="293" w:lineRule="exact"/>
              <w:ind w:left="35"/>
              <w:rPr>
                <w:sz w:val="26"/>
              </w:rPr>
            </w:pPr>
            <w:r>
              <w:rPr>
                <w:sz w:val="26"/>
              </w:rPr>
              <w:t>0,0049</w:t>
            </w:r>
          </w:p>
        </w:tc>
      </w:tr>
      <w:tr w:rsidR="00A03945" w14:paraId="29E78052" w14:textId="77777777" w:rsidTr="00403BF9">
        <w:trPr>
          <w:trHeight w:val="344"/>
        </w:trPr>
        <w:tc>
          <w:tcPr>
            <w:tcW w:w="1505" w:type="dxa"/>
          </w:tcPr>
          <w:p w14:paraId="51A7E33B" w14:textId="77777777" w:rsidR="00A03945" w:rsidRDefault="00A03945" w:rsidP="00403BF9">
            <w:pPr>
              <w:pStyle w:val="TableParagraph"/>
              <w:rPr>
                <w:sz w:val="26"/>
              </w:rPr>
            </w:pPr>
            <w:r>
              <w:rPr>
                <w:sz w:val="26"/>
              </w:rPr>
              <w:t>best</w:t>
            </w:r>
          </w:p>
        </w:tc>
        <w:tc>
          <w:tcPr>
            <w:tcW w:w="1506" w:type="dxa"/>
          </w:tcPr>
          <w:p w14:paraId="30C51F0F" w14:textId="77777777" w:rsidR="00A03945" w:rsidRDefault="00A03945" w:rsidP="00403BF9">
            <w:pPr>
              <w:pStyle w:val="TableParagraph"/>
              <w:ind w:left="37"/>
              <w:rPr>
                <w:sz w:val="26"/>
              </w:rPr>
            </w:pPr>
            <w:r>
              <w:rPr>
                <w:sz w:val="26"/>
              </w:rPr>
              <w:t>1000</w:t>
            </w:r>
          </w:p>
        </w:tc>
        <w:tc>
          <w:tcPr>
            <w:tcW w:w="1506" w:type="dxa"/>
          </w:tcPr>
          <w:p w14:paraId="15454703" w14:textId="77777777" w:rsidR="00A03945" w:rsidRDefault="00A03945" w:rsidP="00403BF9">
            <w:pPr>
              <w:pStyle w:val="TableParagraph"/>
              <w:ind w:left="39"/>
              <w:rPr>
                <w:sz w:val="26"/>
              </w:rPr>
            </w:pPr>
            <w:r>
              <w:rPr>
                <w:sz w:val="26"/>
              </w:rPr>
              <w:t>0,0222</w:t>
            </w:r>
          </w:p>
        </w:tc>
        <w:tc>
          <w:tcPr>
            <w:tcW w:w="1506" w:type="dxa"/>
          </w:tcPr>
          <w:p w14:paraId="1DC1F949" w14:textId="77777777" w:rsidR="00A03945" w:rsidRDefault="00A03945" w:rsidP="00403BF9">
            <w:pPr>
              <w:pStyle w:val="TableParagraph"/>
              <w:ind w:left="38"/>
              <w:rPr>
                <w:sz w:val="26"/>
              </w:rPr>
            </w:pPr>
            <w:r>
              <w:rPr>
                <w:sz w:val="26"/>
              </w:rPr>
              <w:t>0,0224</w:t>
            </w:r>
          </w:p>
        </w:tc>
        <w:tc>
          <w:tcPr>
            <w:tcW w:w="1507" w:type="dxa"/>
          </w:tcPr>
          <w:p w14:paraId="35852C07" w14:textId="77777777" w:rsidR="00A03945" w:rsidRDefault="00A03945" w:rsidP="00403BF9">
            <w:pPr>
              <w:pStyle w:val="TableParagraph"/>
              <w:ind w:left="37"/>
              <w:rPr>
                <w:sz w:val="26"/>
              </w:rPr>
            </w:pPr>
            <w:r>
              <w:rPr>
                <w:sz w:val="26"/>
              </w:rPr>
              <w:t>0,0224</w:t>
            </w:r>
          </w:p>
        </w:tc>
        <w:tc>
          <w:tcPr>
            <w:tcW w:w="1506" w:type="dxa"/>
          </w:tcPr>
          <w:p w14:paraId="50F6DF76" w14:textId="77777777" w:rsidR="00A03945" w:rsidRDefault="00A03945" w:rsidP="00403BF9">
            <w:pPr>
              <w:pStyle w:val="TableParagraph"/>
              <w:ind w:left="35"/>
              <w:rPr>
                <w:sz w:val="26"/>
              </w:rPr>
            </w:pPr>
            <w:r>
              <w:rPr>
                <w:sz w:val="26"/>
              </w:rPr>
              <w:t>0,0223</w:t>
            </w:r>
          </w:p>
        </w:tc>
      </w:tr>
      <w:tr w:rsidR="00A03945" w14:paraId="043CD1F2" w14:textId="77777777" w:rsidTr="00403BF9">
        <w:trPr>
          <w:trHeight w:val="342"/>
        </w:trPr>
        <w:tc>
          <w:tcPr>
            <w:tcW w:w="1505" w:type="dxa"/>
          </w:tcPr>
          <w:p w14:paraId="31328416" w14:textId="77777777" w:rsidR="00A03945" w:rsidRDefault="00A03945" w:rsidP="00403BF9">
            <w:pPr>
              <w:pStyle w:val="TableParagraph"/>
              <w:rPr>
                <w:sz w:val="26"/>
              </w:rPr>
            </w:pPr>
            <w:r>
              <w:rPr>
                <w:sz w:val="26"/>
              </w:rPr>
              <w:t>best</w:t>
            </w:r>
          </w:p>
        </w:tc>
        <w:tc>
          <w:tcPr>
            <w:tcW w:w="1506" w:type="dxa"/>
          </w:tcPr>
          <w:p w14:paraId="7A01FF9A" w14:textId="77777777" w:rsidR="00A03945" w:rsidRDefault="00A03945" w:rsidP="00403BF9">
            <w:pPr>
              <w:pStyle w:val="TableParagraph"/>
              <w:ind w:left="37"/>
              <w:rPr>
                <w:sz w:val="26"/>
              </w:rPr>
            </w:pPr>
            <w:r>
              <w:rPr>
                <w:sz w:val="26"/>
              </w:rPr>
              <w:t>10000</w:t>
            </w:r>
          </w:p>
        </w:tc>
        <w:tc>
          <w:tcPr>
            <w:tcW w:w="1506" w:type="dxa"/>
          </w:tcPr>
          <w:p w14:paraId="39B7BF51" w14:textId="77777777" w:rsidR="00A03945" w:rsidRDefault="00A03945" w:rsidP="00403BF9">
            <w:pPr>
              <w:pStyle w:val="TableParagraph"/>
              <w:ind w:left="39"/>
              <w:rPr>
                <w:sz w:val="26"/>
              </w:rPr>
            </w:pPr>
            <w:r>
              <w:rPr>
                <w:sz w:val="26"/>
              </w:rPr>
              <w:t>0,2359</w:t>
            </w:r>
          </w:p>
        </w:tc>
        <w:tc>
          <w:tcPr>
            <w:tcW w:w="1506" w:type="dxa"/>
          </w:tcPr>
          <w:p w14:paraId="59335061" w14:textId="77777777" w:rsidR="00A03945" w:rsidRDefault="00A03945" w:rsidP="00403BF9">
            <w:pPr>
              <w:pStyle w:val="TableParagraph"/>
              <w:ind w:left="38"/>
              <w:rPr>
                <w:sz w:val="26"/>
              </w:rPr>
            </w:pPr>
            <w:r>
              <w:rPr>
                <w:sz w:val="26"/>
              </w:rPr>
              <w:t>0,2052</w:t>
            </w:r>
          </w:p>
        </w:tc>
        <w:tc>
          <w:tcPr>
            <w:tcW w:w="1507" w:type="dxa"/>
          </w:tcPr>
          <w:p w14:paraId="209F7DCB" w14:textId="77777777" w:rsidR="00A03945" w:rsidRDefault="00A03945" w:rsidP="00403BF9">
            <w:pPr>
              <w:pStyle w:val="TableParagraph"/>
              <w:ind w:left="37"/>
              <w:rPr>
                <w:sz w:val="26"/>
              </w:rPr>
            </w:pPr>
            <w:r>
              <w:rPr>
                <w:sz w:val="26"/>
              </w:rPr>
              <w:t>0,1981</w:t>
            </w:r>
          </w:p>
        </w:tc>
        <w:tc>
          <w:tcPr>
            <w:tcW w:w="1506" w:type="dxa"/>
          </w:tcPr>
          <w:p w14:paraId="21A9A572" w14:textId="77777777" w:rsidR="00A03945" w:rsidRDefault="00A03945" w:rsidP="00403BF9">
            <w:pPr>
              <w:pStyle w:val="TableParagraph"/>
              <w:ind w:left="35"/>
              <w:rPr>
                <w:sz w:val="26"/>
              </w:rPr>
            </w:pPr>
            <w:r>
              <w:rPr>
                <w:sz w:val="26"/>
              </w:rPr>
              <w:t>0,2131</w:t>
            </w:r>
          </w:p>
        </w:tc>
      </w:tr>
      <w:tr w:rsidR="00A03945" w14:paraId="04F09D6E" w14:textId="77777777" w:rsidTr="00403BF9">
        <w:trPr>
          <w:trHeight w:val="345"/>
        </w:trPr>
        <w:tc>
          <w:tcPr>
            <w:tcW w:w="1505" w:type="dxa"/>
          </w:tcPr>
          <w:p w14:paraId="2C4EE7FD" w14:textId="77777777" w:rsidR="00A03945" w:rsidRDefault="00A03945" w:rsidP="00403BF9">
            <w:pPr>
              <w:pStyle w:val="TableParagraph"/>
              <w:spacing w:line="294" w:lineRule="exact"/>
              <w:rPr>
                <w:sz w:val="26"/>
              </w:rPr>
            </w:pPr>
            <w:r>
              <w:rPr>
                <w:sz w:val="26"/>
              </w:rPr>
              <w:lastRenderedPageBreak/>
              <w:t>best</w:t>
            </w:r>
          </w:p>
        </w:tc>
        <w:tc>
          <w:tcPr>
            <w:tcW w:w="1506" w:type="dxa"/>
          </w:tcPr>
          <w:p w14:paraId="6A269BCA" w14:textId="77777777" w:rsidR="00A03945" w:rsidRDefault="00A03945" w:rsidP="00403BF9">
            <w:pPr>
              <w:pStyle w:val="TableParagraph"/>
              <w:spacing w:line="294" w:lineRule="exact"/>
              <w:ind w:left="37"/>
              <w:rPr>
                <w:sz w:val="26"/>
              </w:rPr>
            </w:pPr>
            <w:r>
              <w:rPr>
                <w:sz w:val="26"/>
              </w:rPr>
              <w:t>10000</w:t>
            </w:r>
          </w:p>
        </w:tc>
        <w:tc>
          <w:tcPr>
            <w:tcW w:w="1506" w:type="dxa"/>
          </w:tcPr>
          <w:p w14:paraId="66338E24" w14:textId="77777777" w:rsidR="00A03945" w:rsidRDefault="00A03945" w:rsidP="00403BF9">
            <w:pPr>
              <w:pStyle w:val="TableParagraph"/>
              <w:spacing w:line="294" w:lineRule="exact"/>
              <w:ind w:left="39"/>
              <w:rPr>
                <w:sz w:val="26"/>
              </w:rPr>
            </w:pPr>
            <w:r>
              <w:rPr>
                <w:sz w:val="26"/>
              </w:rPr>
              <w:t>0,2083</w:t>
            </w:r>
          </w:p>
        </w:tc>
        <w:tc>
          <w:tcPr>
            <w:tcW w:w="1506" w:type="dxa"/>
          </w:tcPr>
          <w:p w14:paraId="62E0DB49" w14:textId="77777777" w:rsidR="00A03945" w:rsidRDefault="00A03945" w:rsidP="00403BF9">
            <w:pPr>
              <w:pStyle w:val="TableParagraph"/>
              <w:spacing w:line="294" w:lineRule="exact"/>
              <w:ind w:left="38"/>
              <w:rPr>
                <w:sz w:val="26"/>
              </w:rPr>
            </w:pPr>
            <w:r>
              <w:rPr>
                <w:sz w:val="26"/>
              </w:rPr>
              <w:t>0,2011</w:t>
            </w:r>
          </w:p>
        </w:tc>
        <w:tc>
          <w:tcPr>
            <w:tcW w:w="1507" w:type="dxa"/>
          </w:tcPr>
          <w:p w14:paraId="6749620C" w14:textId="77777777" w:rsidR="00A03945" w:rsidRDefault="00A03945" w:rsidP="00403BF9">
            <w:pPr>
              <w:pStyle w:val="TableParagraph"/>
              <w:spacing w:line="294" w:lineRule="exact"/>
              <w:ind w:left="37"/>
              <w:rPr>
                <w:sz w:val="26"/>
              </w:rPr>
            </w:pPr>
            <w:r>
              <w:rPr>
                <w:sz w:val="26"/>
              </w:rPr>
              <w:t>0,2073</w:t>
            </w:r>
          </w:p>
        </w:tc>
        <w:tc>
          <w:tcPr>
            <w:tcW w:w="1506" w:type="dxa"/>
          </w:tcPr>
          <w:p w14:paraId="05436119" w14:textId="77777777" w:rsidR="00A03945" w:rsidRDefault="00A03945" w:rsidP="00403BF9">
            <w:pPr>
              <w:pStyle w:val="TableParagraph"/>
              <w:spacing w:line="294" w:lineRule="exact"/>
              <w:ind w:left="35"/>
              <w:rPr>
                <w:sz w:val="26"/>
              </w:rPr>
            </w:pPr>
            <w:r>
              <w:rPr>
                <w:sz w:val="26"/>
              </w:rPr>
              <w:t>0,2056</w:t>
            </w:r>
          </w:p>
        </w:tc>
      </w:tr>
    </w:tbl>
    <w:p w14:paraId="6D5BC6CD" w14:textId="77777777" w:rsidR="00A03945" w:rsidRPr="002E3536" w:rsidRDefault="00A03945" w:rsidP="002E3536">
      <w:pPr>
        <w:rPr>
          <w:rFonts w:cstheme="minorHAnsi"/>
          <w:color w:val="000000"/>
          <w:sz w:val="32"/>
          <w:szCs w:val="32"/>
        </w:rPr>
      </w:pPr>
    </w:p>
    <w:p w14:paraId="775BA237" w14:textId="54EE1150" w:rsidR="00F10995" w:rsidRPr="00CA09EF" w:rsidRDefault="00F10995" w:rsidP="00F10995">
      <w:pPr>
        <w:rPr>
          <w:rFonts w:cstheme="minorHAnsi"/>
          <w:b/>
          <w:bCs/>
          <w:sz w:val="32"/>
          <w:szCs w:val="32"/>
        </w:rPr>
      </w:pPr>
    </w:p>
    <w:sectPr w:rsidR="00F10995" w:rsidRPr="00CA09EF" w:rsidSect="00745D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462"/>
    <w:rsid w:val="00213B59"/>
    <w:rsid w:val="002E3536"/>
    <w:rsid w:val="00745D29"/>
    <w:rsid w:val="00814CCE"/>
    <w:rsid w:val="0083073E"/>
    <w:rsid w:val="00A03945"/>
    <w:rsid w:val="00A929A8"/>
    <w:rsid w:val="00B506A7"/>
    <w:rsid w:val="00CA09EF"/>
    <w:rsid w:val="00F10995"/>
    <w:rsid w:val="00F57462"/>
    <w:rsid w:val="00F6216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AD7E"/>
  <w15:chartTrackingRefBased/>
  <w15:docId w15:val="{1DF68674-9A9F-40E2-B27A-A9EC60EA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83073E"/>
    <w:pPr>
      <w:autoSpaceDE w:val="0"/>
      <w:autoSpaceDN w:val="0"/>
      <w:adjustRightInd w:val="0"/>
      <w:spacing w:after="0" w:line="240" w:lineRule="auto"/>
    </w:pPr>
    <w:rPr>
      <w:rFonts w:ascii="Times New Roman" w:hAnsi="Times New Roman" w:cs="Times New Roman"/>
      <w:color w:val="000000"/>
      <w:sz w:val="24"/>
      <w:szCs w:val="24"/>
    </w:rPr>
  </w:style>
  <w:style w:type="table" w:styleId="TabloKlavuzu">
    <w:name w:val="Table Grid"/>
    <w:basedOn w:val="NormalTablo"/>
    <w:uiPriority w:val="39"/>
    <w:rsid w:val="002E35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03945"/>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GvdeMetni">
    <w:name w:val="Body Text"/>
    <w:basedOn w:val="Normal"/>
    <w:link w:val="GvdeMetniChar"/>
    <w:uiPriority w:val="1"/>
    <w:qFormat/>
    <w:rsid w:val="00A03945"/>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GvdeMetniChar">
    <w:name w:val="Gövde Metni Char"/>
    <w:basedOn w:val="VarsaylanParagrafYazTipi"/>
    <w:link w:val="GvdeMetni"/>
    <w:uiPriority w:val="1"/>
    <w:rsid w:val="00A03945"/>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A03945"/>
    <w:pPr>
      <w:widowControl w:val="0"/>
      <w:autoSpaceDE w:val="0"/>
      <w:autoSpaceDN w:val="0"/>
      <w:spacing w:after="0" w:line="291" w:lineRule="exact"/>
      <w:ind w:left="40"/>
    </w:pPr>
    <w:rPr>
      <w:rFonts w:ascii="Times New Roman" w:eastAsia="Times New Roman" w:hAnsi="Times New Roman" w:cs="Times New Roman"/>
    </w:rPr>
  </w:style>
  <w:style w:type="character" w:styleId="Kpr">
    <w:name w:val="Hyperlink"/>
    <w:basedOn w:val="VarsaylanParagrafYazTipi"/>
    <w:uiPriority w:val="99"/>
    <w:unhideWhenUsed/>
    <w:rsid w:val="00A929A8"/>
    <w:rPr>
      <w:color w:val="0563C1" w:themeColor="hyperlink"/>
      <w:u w:val="single"/>
    </w:rPr>
  </w:style>
  <w:style w:type="character" w:styleId="zmlenmeyenBahsetme">
    <w:name w:val="Unresolved Mention"/>
    <w:basedOn w:val="VarsaylanParagrafYazTipi"/>
    <w:uiPriority w:val="99"/>
    <w:semiHidden/>
    <w:unhideWhenUsed/>
    <w:rsid w:val="00A92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1FD60-6CAB-4B6D-92E7-5DFD750B3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668</Words>
  <Characters>3809</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Koç</dc:creator>
  <cp:keywords/>
  <dc:description/>
  <cp:lastModifiedBy>Serkan Koç</cp:lastModifiedBy>
  <cp:revision>4</cp:revision>
  <dcterms:created xsi:type="dcterms:W3CDTF">2022-05-05T18:53:00Z</dcterms:created>
  <dcterms:modified xsi:type="dcterms:W3CDTF">2022-05-06T15:10:00Z</dcterms:modified>
</cp:coreProperties>
</file>