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drawing>
          <wp:anchor distT="0" distB="0" distL="0" distR="0" simplePos="0" relativeHeight="125829378" behindDoc="0" locked="0" layoutInCell="1" allowOverlap="1">
            <wp:simplePos x="0" y="0"/>
            <wp:positionH relativeFrom="page">
              <wp:posOffset>1605915</wp:posOffset>
            </wp:positionH>
            <wp:positionV relativeFrom="paragraph">
              <wp:posOffset>12700</wp:posOffset>
            </wp:positionV>
            <wp:extent cx="829945" cy="824230"/>
            <wp:wrapSquare wrapText="right"/>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829945" cy="824230"/>
                    </a:xfrm>
                    <a:prstGeom prst="rect"/>
                  </pic:spPr>
                </pic:pic>
              </a:graphicData>
            </a:graphic>
          </wp:anchor>
        </w:drawing>
      </w:r>
    </w:p>
    <w:p>
      <w:pPr>
        <w:pStyle w:val="Style2"/>
        <w:keepNext w:val="0"/>
        <w:keepLines w:val="0"/>
        <w:widowControl w:val="0"/>
        <w:shd w:val="clear" w:color="auto" w:fill="auto"/>
        <w:bidi w:val="0"/>
        <w:spacing w:before="0" w:after="460" w:line="240" w:lineRule="auto"/>
        <w:ind w:left="0" w:right="0" w:firstLine="0"/>
        <w:jc w:val="center"/>
      </w:pPr>
      <w:r>
        <w:rPr>
          <w:rStyle w:val="CharStyle3"/>
          <w:b/>
          <w:bCs/>
        </w:rPr>
        <w:t>TÜRKİYE CUMHURİYETİ</w:t>
        <w:br/>
        <w:t>SANAYİ VE TEKNOLOJİ BAKANLIĞI</w:t>
        <w:br/>
        <w:t>PİYASA GÖZETİMİ VE DENETİMİ</w:t>
        <w:br/>
        <w:t>ÜRÜN DENETİM TUTANAĞI</w:t>
      </w:r>
    </w:p>
    <w:tbl>
      <w:tblPr>
        <w:tblOverlap w:val="never"/>
        <w:jc w:val="center"/>
        <w:tblLayout w:type="fixed"/>
      </w:tblPr>
      <w:tblGrid>
        <w:gridCol w:w="3558"/>
        <w:gridCol w:w="3562"/>
        <w:gridCol w:w="3567"/>
      </w:tblGrid>
      <w:tr>
        <w:trPr>
          <w:trHeight w:val="461"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Tarih</w:t>
            </w:r>
          </w:p>
        </w:tc>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Tutanak No</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İl Kodu</w:t>
            </w:r>
          </w:p>
        </w:tc>
      </w:tr>
      <w:tr>
        <w:trPr>
          <w:trHeight w:val="465" w:hRule="exact"/>
        </w:trPr>
        <w:tc>
          <w:tcPr>
            <w:tcBorders>
              <w:top w:val="single" w:sz="4"/>
              <w:left w:val="single" w:sz="4"/>
              <w:bottom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01/07/2025</w:t>
            </w:r>
          </w:p>
        </w:tc>
        <w:tc>
          <w:tcPr>
            <w:tcBorders>
              <w:top w:val="single" w:sz="4"/>
              <w:left w:val="single" w:sz="4"/>
              <w:bottom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20-741A43DB</w:t>
            </w:r>
          </w:p>
        </w:tc>
        <w:tc>
          <w:tcPr>
            <w:tcBorders>
              <w:top w:val="single" w:sz="4"/>
              <w:left w:val="single" w:sz="4"/>
              <w:bottom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20</w:t>
            </w:r>
          </w:p>
        </w:tc>
      </w:tr>
    </w:tbl>
    <w:p>
      <w:pPr>
        <w:pStyle w:val="Style8"/>
        <w:keepNext w:val="0"/>
        <w:keepLines w:val="0"/>
        <w:widowControl w:val="0"/>
        <w:shd w:val="clear" w:color="auto" w:fill="auto"/>
        <w:bidi w:val="0"/>
        <w:spacing w:before="0" w:after="0" w:line="240" w:lineRule="auto"/>
        <w:ind w:left="0" w:right="0" w:firstLine="0"/>
        <w:jc w:val="left"/>
      </w:pPr>
      <w:r>
        <w:rPr>
          <w:rStyle w:val="CharStyle9"/>
          <w:b/>
          <w:bCs/>
        </w:rPr>
        <w:t>Denetim Nedeni</w:t>
      </w:r>
    </w:p>
    <w:p>
      <w:pPr>
        <w:widowControl w:val="0"/>
        <w:spacing w:line="1" w:lineRule="exact"/>
      </w:pPr>
    </w:p>
    <w:tbl>
      <w:tblPr>
        <w:tblOverlap w:val="never"/>
        <w:jc w:val="center"/>
        <w:tblLayout w:type="fixed"/>
      </w:tblPr>
      <w:tblGrid>
        <w:gridCol w:w="5339"/>
        <w:gridCol w:w="5348"/>
      </w:tblGrid>
      <w:tr>
        <w:trPr>
          <w:trHeight w:val="465" w:hRule="exact"/>
        </w:trPr>
        <w:tc>
          <w:tcPr>
            <w:tcBorders>
              <w:top w:val="single" w:sz="4"/>
              <w:left w:val="single" w:sz="4"/>
              <w:bottom w:val="single" w:sz="4"/>
            </w:tcBorders>
            <w:shd w:val="clear" w:color="auto" w:fill="auto"/>
            <w:vAlign w:val="top"/>
          </w:tcPr>
          <w:p>
            <w:pPr>
              <w:pStyle w:val="Style10"/>
              <w:keepNext w:val="0"/>
              <w:keepLines w:val="0"/>
              <w:widowControl w:val="0"/>
              <w:shd w:val="clear" w:color="auto" w:fill="auto"/>
              <w:bidi w:val="0"/>
              <w:spacing w:before="0" w:after="0" w:line="240" w:lineRule="auto"/>
              <w:ind w:left="0" w:right="0" w:firstLine="0"/>
              <w:jc w:val="left"/>
            </w:pPr>
            <w:r>
              <w:rPr>
                <w:rStyle w:val="CharStyle11"/>
              </w:rPr>
              <w:t>İHBAR VE ŞİKAYETLER</w:t>
            </w:r>
          </w:p>
        </w:tc>
        <w:tc>
          <w:tcPr>
            <w:tcBorders>
              <w:top w:val="single" w:sz="4"/>
              <w:left w:val="single" w:sz="4"/>
              <w:bottom w:val="single" w:sz="4"/>
              <w:right w:val="single" w:sz="4"/>
            </w:tcBorders>
            <w:shd w:val="clear" w:color="auto" w:fill="auto"/>
            <w:vAlign w:val="top"/>
          </w:tcPr>
          <w:p>
            <w:pPr>
              <w:pStyle w:val="Style10"/>
              <w:keepNext w:val="0"/>
              <w:keepLines w:val="0"/>
              <w:widowControl w:val="0"/>
              <w:shd w:val="clear" w:color="auto" w:fill="auto"/>
              <w:bidi w:val="0"/>
              <w:spacing w:before="0" w:after="0" w:line="240" w:lineRule="auto"/>
              <w:ind w:left="0" w:right="0" w:firstLine="0"/>
              <w:jc w:val="left"/>
            </w:pPr>
            <w:r>
              <w:rPr>
                <w:rStyle w:val="CharStyle11"/>
              </w:rPr>
              <w:t>KİŞİ</w:t>
            </w:r>
          </w:p>
        </w:tc>
      </w:tr>
    </w:tbl>
    <w:p>
      <w:pPr>
        <w:pStyle w:val="Style8"/>
        <w:keepNext w:val="0"/>
        <w:keepLines w:val="0"/>
        <w:widowControl w:val="0"/>
        <w:shd w:val="clear" w:color="auto" w:fill="auto"/>
        <w:bidi w:val="0"/>
        <w:spacing w:before="0" w:after="0" w:line="240" w:lineRule="auto"/>
        <w:ind w:left="0" w:right="0" w:firstLine="0"/>
        <w:jc w:val="left"/>
      </w:pPr>
      <w:r>
        <w:rPr>
          <w:rStyle w:val="CharStyle9"/>
          <w:b/>
          <w:bCs/>
        </w:rPr>
        <w:t>Denetim Yeri Ünvan Ve Adres Bilgileri</w:t>
      </w:r>
    </w:p>
    <w:p>
      <w:pPr>
        <w:widowControl w:val="0"/>
        <w:spacing w:line="1" w:lineRule="exact"/>
      </w:pPr>
    </w:p>
    <w:tbl>
      <w:tblPr>
        <w:tblOverlap w:val="never"/>
        <w:jc w:val="center"/>
        <w:tblLayout w:type="fixed"/>
      </w:tblPr>
      <w:tblGrid>
        <w:gridCol w:w="5339"/>
        <w:gridCol w:w="5348"/>
      </w:tblGrid>
      <w:tr>
        <w:trPr>
          <w:trHeight w:val="461"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Mersis No</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0166065012200001</w:t>
            </w:r>
          </w:p>
        </w:tc>
      </w:tr>
      <w:tr>
        <w:trPr>
          <w:trHeight w:val="461"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Vergi No/T.C. No</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1660650122</w:t>
            </w:r>
          </w:p>
        </w:tc>
      </w:tr>
      <w:tr>
        <w:trPr>
          <w:trHeight w:val="718" w:hRule="exact"/>
        </w:trPr>
        <w:tc>
          <w:tcPr>
            <w:tcBorders>
              <w:top w:val="single" w:sz="4"/>
              <w:left w:val="single" w:sz="4"/>
            </w:tcBorders>
            <w:shd w:val="clear" w:color="auto" w:fill="auto"/>
            <w:vAlign w:val="top"/>
          </w:tcPr>
          <w:p>
            <w:pPr>
              <w:pStyle w:val="Style10"/>
              <w:keepNext w:val="0"/>
              <w:keepLines w:val="0"/>
              <w:widowControl w:val="0"/>
              <w:shd w:val="clear" w:color="auto" w:fill="auto"/>
              <w:bidi w:val="0"/>
              <w:spacing w:before="0" w:after="0" w:line="240" w:lineRule="auto"/>
              <w:ind w:left="0" w:right="0" w:firstLine="0"/>
              <w:jc w:val="left"/>
            </w:pPr>
            <w:r>
              <w:rPr>
                <w:rStyle w:val="CharStyle11"/>
              </w:rPr>
              <w:t>Ticaret Ünvanı/ Adı Soyadı</w:t>
            </w:r>
          </w:p>
        </w:tc>
        <w:tc>
          <w:tcPr>
            <w:tcBorders>
              <w:top w:val="single" w:sz="4"/>
              <w:left w:val="single" w:sz="4"/>
              <w:right w:val="single" w:sz="4"/>
            </w:tcBorders>
            <w:shd w:val="clear" w:color="auto" w:fill="auto"/>
            <w:vAlign w:val="bottom"/>
          </w:tcPr>
          <w:p>
            <w:pPr>
              <w:pStyle w:val="Style10"/>
              <w:keepNext w:val="0"/>
              <w:keepLines w:val="0"/>
              <w:widowControl w:val="0"/>
              <w:shd w:val="clear" w:color="auto" w:fill="auto"/>
              <w:bidi w:val="0"/>
              <w:spacing w:before="0" w:after="0" w:line="240" w:lineRule="auto"/>
              <w:ind w:left="0" w:right="0" w:firstLine="0"/>
              <w:jc w:val="left"/>
            </w:pPr>
            <w:r>
              <w:rPr>
                <w:rStyle w:val="CharStyle11"/>
              </w:rPr>
              <w:t>BEŞGEN ASANSÖR SANAYİ VE DIŞ TİCARET</w:t>
            </w:r>
          </w:p>
          <w:p>
            <w:pPr>
              <w:pStyle w:val="Style10"/>
              <w:keepNext w:val="0"/>
              <w:keepLines w:val="0"/>
              <w:widowControl w:val="0"/>
              <w:shd w:val="clear" w:color="auto" w:fill="auto"/>
              <w:bidi w:val="0"/>
              <w:spacing w:before="0" w:after="0" w:line="240" w:lineRule="auto"/>
              <w:ind w:left="0" w:right="0" w:firstLine="0"/>
              <w:jc w:val="left"/>
            </w:pPr>
            <w:r>
              <w:rPr>
                <w:rStyle w:val="CharStyle11"/>
              </w:rPr>
              <w:t>ANONİM ŞİRKETİ</w:t>
            </w:r>
          </w:p>
        </w:tc>
      </w:tr>
      <w:tr>
        <w:trPr>
          <w:trHeight w:val="461"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Ticaret Sicil No</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174976-5</w:t>
            </w:r>
          </w:p>
        </w:tc>
      </w:tr>
      <w:tr>
        <w:trPr>
          <w:trHeight w:val="722"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Adresi</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ALTAYÇEŞME MAHALLESİ BİRSEN SK. NO: 37</w:t>
            </w:r>
          </w:p>
          <w:p>
            <w:pPr>
              <w:pStyle w:val="Style10"/>
              <w:keepNext w:val="0"/>
              <w:keepLines w:val="0"/>
              <w:widowControl w:val="0"/>
              <w:shd w:val="clear" w:color="auto" w:fill="auto"/>
              <w:bidi w:val="0"/>
              <w:spacing w:before="0" w:after="0" w:line="240" w:lineRule="auto"/>
              <w:ind w:left="0" w:right="0" w:firstLine="0"/>
              <w:jc w:val="left"/>
            </w:pPr>
            <w:r>
              <w:rPr>
                <w:rStyle w:val="CharStyle11"/>
              </w:rPr>
              <w:t>-/- MALTEPE/İSTANBUL</w:t>
            </w:r>
          </w:p>
        </w:tc>
      </w:tr>
      <w:tr>
        <w:trPr>
          <w:trHeight w:val="461"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İlçe</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MALTEPE</w:t>
            </w:r>
          </w:p>
        </w:tc>
      </w:tr>
      <w:tr>
        <w:trPr>
          <w:trHeight w:val="456" w:hRule="exact"/>
        </w:trPr>
        <w:tc>
          <w:tcPr>
            <w:tcBorders>
              <w:top w:val="single" w:sz="4"/>
              <w:left w:val="single" w:sz="4"/>
            </w:tcBorders>
            <w:shd w:val="clear" w:color="auto" w:fill="auto"/>
            <w:vAlign w:val="top"/>
          </w:tcPr>
          <w:p>
            <w:pPr>
              <w:pStyle w:val="Style10"/>
              <w:keepNext w:val="0"/>
              <w:keepLines w:val="0"/>
              <w:widowControl w:val="0"/>
              <w:shd w:val="clear" w:color="auto" w:fill="auto"/>
              <w:bidi w:val="0"/>
              <w:spacing w:before="0" w:after="0" w:line="240" w:lineRule="auto"/>
              <w:ind w:left="0" w:right="0" w:firstLine="0"/>
              <w:jc w:val="left"/>
            </w:pPr>
            <w:r>
              <w:rPr>
                <w:rStyle w:val="CharStyle11"/>
              </w:rPr>
              <w:t>İl</w:t>
            </w:r>
          </w:p>
        </w:tc>
        <w:tc>
          <w:tcPr>
            <w:tcBorders>
              <w:top w:val="single" w:sz="4"/>
              <w:left w:val="single" w:sz="4"/>
              <w:right w:val="single" w:sz="4"/>
            </w:tcBorders>
            <w:shd w:val="clear" w:color="auto" w:fill="auto"/>
            <w:vAlign w:val="top"/>
          </w:tcPr>
          <w:p>
            <w:pPr>
              <w:pStyle w:val="Style10"/>
              <w:keepNext w:val="0"/>
              <w:keepLines w:val="0"/>
              <w:widowControl w:val="0"/>
              <w:shd w:val="clear" w:color="auto" w:fill="auto"/>
              <w:bidi w:val="0"/>
              <w:spacing w:before="0" w:after="0" w:line="240" w:lineRule="auto"/>
              <w:ind w:left="0" w:right="0" w:firstLine="0"/>
              <w:jc w:val="left"/>
            </w:pPr>
            <w:r>
              <w:rPr>
                <w:rStyle w:val="CharStyle11"/>
              </w:rPr>
              <w:t>İSTANBUL</w:t>
            </w:r>
          </w:p>
        </w:tc>
      </w:tr>
      <w:tr>
        <w:trPr>
          <w:trHeight w:val="461"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Denetim Yeri Türü</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Montajcı</w:t>
            </w:r>
          </w:p>
        </w:tc>
      </w:tr>
      <w:tr>
        <w:trPr>
          <w:trHeight w:val="722"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Montaj Adresi</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Bıçakçı Mahallesi Bıçakçı Taksim 10 Sokak No 8 B dk3 blok</w:t>
            </w:r>
          </w:p>
        </w:tc>
      </w:tr>
      <w:tr>
        <w:trPr>
          <w:trHeight w:val="461"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Denetim Yeri Durumu</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Bulunmuştur</w:t>
            </w:r>
          </w:p>
        </w:tc>
      </w:tr>
      <w:tr>
        <w:trPr>
          <w:trHeight w:val="722" w:hRule="exact"/>
        </w:trPr>
        <w:tc>
          <w:tcPr>
            <w:tcBorders>
              <w:top w:val="single" w:sz="4"/>
              <w:left w:val="single" w:sz="4"/>
              <w:bottom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Açıklama</w:t>
            </w:r>
          </w:p>
        </w:tc>
        <w:tc>
          <w:tcPr>
            <w:tcBorders>
              <w:top w:val="single" w:sz="4"/>
              <w:left w:val="single" w:sz="4"/>
              <w:bottom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Bıçakçı Mahallesi Bıçakçı Taksim 10 Sokak No 8 B dk3 blok</w:t>
            </w:r>
          </w:p>
        </w:tc>
      </w:tr>
    </w:tbl>
    <w:p>
      <w:pPr>
        <w:pStyle w:val="Style8"/>
        <w:keepNext w:val="0"/>
        <w:keepLines w:val="0"/>
        <w:widowControl w:val="0"/>
        <w:shd w:val="clear" w:color="auto" w:fill="auto"/>
        <w:bidi w:val="0"/>
        <w:spacing w:before="0" w:after="0" w:line="240" w:lineRule="auto"/>
        <w:ind w:left="0" w:right="0" w:firstLine="0"/>
        <w:jc w:val="left"/>
      </w:pPr>
      <w:r>
        <w:rPr>
          <w:rStyle w:val="CharStyle9"/>
          <w:b/>
          <w:bCs/>
        </w:rPr>
        <w:t>Ürüne İlişkin Bilgiler</w:t>
      </w:r>
    </w:p>
    <w:p>
      <w:pPr>
        <w:widowControl w:val="0"/>
        <w:spacing w:line="1" w:lineRule="exact"/>
      </w:pPr>
    </w:p>
    <w:tbl>
      <w:tblPr>
        <w:tblOverlap w:val="never"/>
        <w:jc w:val="center"/>
        <w:tblLayout w:type="fixed"/>
      </w:tblPr>
      <w:tblGrid>
        <w:gridCol w:w="5339"/>
        <w:gridCol w:w="5348"/>
      </w:tblGrid>
      <w:tr>
        <w:trPr>
          <w:trHeight w:val="461"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Ürün Durumu</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Bulunmuştur</w:t>
            </w:r>
          </w:p>
        </w:tc>
      </w:tr>
      <w:tr>
        <w:trPr>
          <w:trHeight w:val="461"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Yerli/İthal</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Yerli</w:t>
            </w:r>
          </w:p>
        </w:tc>
      </w:tr>
      <w:tr>
        <w:trPr>
          <w:trHeight w:val="722" w:hRule="exact"/>
        </w:trPr>
        <w:tc>
          <w:tcPr>
            <w:tcBorders>
              <w:top w:val="single" w:sz="4"/>
              <w:left w:val="single" w:sz="4"/>
            </w:tcBorders>
            <w:shd w:val="clear" w:color="auto" w:fill="auto"/>
            <w:vAlign w:val="top"/>
          </w:tcPr>
          <w:p>
            <w:pPr>
              <w:pStyle w:val="Style10"/>
              <w:keepNext w:val="0"/>
              <w:keepLines w:val="0"/>
              <w:widowControl w:val="0"/>
              <w:shd w:val="clear" w:color="auto" w:fill="auto"/>
              <w:bidi w:val="0"/>
              <w:spacing w:before="0" w:after="0" w:line="240" w:lineRule="auto"/>
              <w:ind w:left="0" w:right="0" w:firstLine="0"/>
              <w:jc w:val="left"/>
            </w:pPr>
            <w:r>
              <w:rPr>
                <w:rStyle w:val="CharStyle11"/>
              </w:rPr>
              <w:t>Ürün Adı</w:t>
            </w:r>
          </w:p>
        </w:tc>
        <w:tc>
          <w:tcPr>
            <w:tcBorders>
              <w:top w:val="single" w:sz="4"/>
              <w:left w:val="single" w:sz="4"/>
              <w:right w:val="single" w:sz="4"/>
            </w:tcBorders>
            <w:shd w:val="clear" w:color="auto" w:fill="auto"/>
            <w:vAlign w:val="top"/>
          </w:tcPr>
          <w:p>
            <w:pPr>
              <w:pStyle w:val="Style10"/>
              <w:keepNext w:val="0"/>
              <w:keepLines w:val="0"/>
              <w:widowControl w:val="0"/>
              <w:shd w:val="clear" w:color="auto" w:fill="auto"/>
              <w:bidi w:val="0"/>
              <w:spacing w:before="0" w:after="0" w:line="240" w:lineRule="auto"/>
              <w:ind w:left="0" w:right="0" w:firstLine="0"/>
              <w:jc w:val="left"/>
            </w:pPr>
            <w:r>
              <w:rPr>
                <w:rStyle w:val="CharStyle11"/>
              </w:rPr>
              <w:t>ASANSÖR &gt; ASANSÖR &gt; ELEKTRİKLİ/ HİDROLİK ASANSÖR</w:t>
            </w:r>
          </w:p>
        </w:tc>
      </w:tr>
      <w:tr>
        <w:trPr>
          <w:trHeight w:val="718" w:hRule="exact"/>
        </w:trPr>
        <w:tc>
          <w:tcPr>
            <w:tcBorders>
              <w:top w:val="single" w:sz="4"/>
              <w:left w:val="single" w:sz="4"/>
            </w:tcBorders>
            <w:shd w:val="clear" w:color="auto" w:fill="auto"/>
            <w:vAlign w:val="top"/>
          </w:tcPr>
          <w:p>
            <w:pPr>
              <w:pStyle w:val="Style10"/>
              <w:keepNext w:val="0"/>
              <w:keepLines w:val="0"/>
              <w:widowControl w:val="0"/>
              <w:shd w:val="clear" w:color="auto" w:fill="auto"/>
              <w:bidi w:val="0"/>
              <w:spacing w:before="0" w:after="0" w:line="240" w:lineRule="auto"/>
              <w:ind w:left="0" w:right="0" w:firstLine="0"/>
              <w:jc w:val="left"/>
            </w:pPr>
            <w:r>
              <w:rPr>
                <w:rStyle w:val="CharStyle11"/>
              </w:rPr>
              <w:t>Marka / Model</w:t>
            </w:r>
          </w:p>
        </w:tc>
        <w:tc>
          <w:tcPr>
            <w:tcBorders>
              <w:top w:val="single" w:sz="4"/>
              <w:left w:val="single" w:sz="4"/>
              <w:right w:val="single" w:sz="4"/>
            </w:tcBorders>
            <w:shd w:val="clear" w:color="auto" w:fill="auto"/>
            <w:vAlign w:val="top"/>
          </w:tcPr>
          <w:p>
            <w:pPr>
              <w:pStyle w:val="Style10"/>
              <w:keepNext w:val="0"/>
              <w:keepLines w:val="0"/>
              <w:widowControl w:val="0"/>
              <w:shd w:val="clear" w:color="auto" w:fill="auto"/>
              <w:bidi w:val="0"/>
              <w:spacing w:before="0" w:after="0" w:line="240" w:lineRule="auto"/>
              <w:ind w:left="0" w:right="0" w:firstLine="0"/>
              <w:jc w:val="left"/>
            </w:pPr>
            <w:r>
              <w:rPr>
                <w:rStyle w:val="CharStyle11"/>
              </w:rPr>
              <w:t>BEŞGEN ASANSÖR &gt; MDRSIZ ELEKTRİKLİ ASANSÖR</w:t>
            </w:r>
          </w:p>
        </w:tc>
      </w:tr>
      <w:tr>
        <w:trPr>
          <w:trHeight w:val="461"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Piyasaya Arz Tarihi</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15/08/2025</w:t>
            </w:r>
          </w:p>
        </w:tc>
      </w:tr>
      <w:tr>
        <w:trPr>
          <w:trHeight w:val="465" w:hRule="exact"/>
        </w:trPr>
        <w:tc>
          <w:tcPr>
            <w:tcBorders>
              <w:top w:val="single" w:sz="4"/>
              <w:left w:val="single" w:sz="4"/>
              <w:bottom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Denetlenen Ürün Miktarı</w:t>
            </w:r>
          </w:p>
        </w:tc>
        <w:tc>
          <w:tcPr>
            <w:tcBorders>
              <w:top w:val="single" w:sz="4"/>
              <w:left w:val="single" w:sz="4"/>
              <w:bottom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1 Adet</w:t>
            </w:r>
          </w:p>
        </w:tc>
      </w:tr>
    </w:tbl>
    <w:p>
      <w:pPr>
        <w:pStyle w:val="Style8"/>
        <w:keepNext w:val="0"/>
        <w:keepLines w:val="0"/>
        <w:widowControl w:val="0"/>
        <w:shd w:val="clear" w:color="auto" w:fill="auto"/>
        <w:bidi w:val="0"/>
        <w:spacing w:before="0" w:after="0" w:line="240" w:lineRule="auto"/>
        <w:ind w:left="0" w:right="0" w:firstLine="0"/>
        <w:jc w:val="left"/>
      </w:pPr>
      <w:r>
        <w:rPr>
          <w:rStyle w:val="CharStyle9"/>
          <w:b/>
          <w:bCs/>
        </w:rPr>
        <w:t>Ürün Açıklama</w:t>
      </w:r>
    </w:p>
    <w:p>
      <w:pPr>
        <w:widowControl w:val="0"/>
        <w:spacing w:after="79" w:line="1" w:lineRule="exact"/>
      </w:pPr>
    </w:p>
    <w:p>
      <w:pPr>
        <w:pStyle w:val="Style2"/>
        <w:keepNext w:val="0"/>
        <w:keepLines w:val="0"/>
        <w:widowControl w:val="0"/>
        <w:shd w:val="clear" w:color="auto" w:fill="auto"/>
        <w:bidi w:val="0"/>
        <w:spacing w:before="0" w:after="60" w:line="240" w:lineRule="auto"/>
        <w:ind w:left="0" w:right="0" w:firstLine="0"/>
        <w:jc w:val="left"/>
      </w:pPr>
      <w:r>
        <w:rPr>
          <w:rStyle w:val="CharStyle3"/>
        </w:rPr>
        <w:t>6 durak 1 ms 2:1 askı 10 kişi</w:t>
      </w:r>
      <w:r>
        <w:br w:type="page"/>
      </w:r>
    </w:p>
    <w:p>
      <w:pPr>
        <w:pStyle w:val="Style12"/>
        <w:keepNext/>
        <w:keepLines/>
        <w:widowControl w:val="0"/>
        <w:shd w:val="clear" w:color="auto" w:fill="auto"/>
        <w:bidi w:val="0"/>
        <w:spacing w:before="0" w:after="140" w:line="240" w:lineRule="auto"/>
        <w:ind w:left="0" w:right="0" w:firstLine="0"/>
        <w:jc w:val="left"/>
      </w:pPr>
      <w:bookmarkStart w:id="0" w:name="bookmark0"/>
      <w:r>
        <w:rPr>
          <w:rStyle w:val="CharStyle13"/>
          <w:b/>
          <w:bCs/>
        </w:rPr>
        <w:t>İlgili Teknik Düzenleme</w:t>
      </w:r>
      <w:bookmarkEnd w:id="0"/>
    </w:p>
    <w:p>
      <w:pPr>
        <w:pStyle w:val="Style2"/>
        <w:keepNext w:val="0"/>
        <w:keepLines w:val="0"/>
        <w:widowControl w:val="0"/>
        <w:shd w:val="clear" w:color="auto" w:fill="auto"/>
        <w:bidi w:val="0"/>
        <w:spacing w:before="0" w:after="140" w:line="240" w:lineRule="auto"/>
        <w:ind w:left="0" w:right="0" w:firstLine="0"/>
        <w:jc w:val="left"/>
      </w:pPr>
      <w:r>
        <w:rPr>
          <w:rStyle w:val="CharStyle3"/>
        </w:rPr>
        <w:t>Asansörlerin yapım ve kurulumu için güvenlik kuralları - İnsan ve eşyanın taşınması için asansörler - Bölüm 20: İnsan ve eşya asansörleri</w:t>
      </w:r>
    </w:p>
    <w:p>
      <w:pPr>
        <w:pStyle w:val="Style2"/>
        <w:keepNext w:val="0"/>
        <w:keepLines w:val="0"/>
        <w:widowControl w:val="0"/>
        <w:shd w:val="clear" w:color="auto" w:fill="auto"/>
        <w:bidi w:val="0"/>
        <w:spacing w:before="0" w:after="140" w:line="240" w:lineRule="auto"/>
        <w:ind w:left="0" w:right="0" w:firstLine="0"/>
        <w:jc w:val="left"/>
      </w:pPr>
      <w:r>
        <w:rPr>
          <w:rStyle w:val="CharStyle3"/>
        </w:rPr>
        <w:t>ASANSÖR İŞLETME VE BAKIM YÖNETMELİĞİ</w:t>
      </w:r>
    </w:p>
    <w:p>
      <w:pPr>
        <w:pStyle w:val="Style2"/>
        <w:keepNext w:val="0"/>
        <w:keepLines w:val="0"/>
        <w:widowControl w:val="0"/>
        <w:shd w:val="clear" w:color="auto" w:fill="auto"/>
        <w:bidi w:val="0"/>
        <w:spacing w:before="0" w:after="140" w:line="240" w:lineRule="auto"/>
        <w:ind w:left="0" w:right="0" w:firstLine="0"/>
        <w:jc w:val="left"/>
      </w:pPr>
      <w:r>
        <w:rPr>
          <w:rStyle w:val="CharStyle3"/>
        </w:rPr>
        <w:t>ASANSÖR PGD YÖNETMELİĞİ</w:t>
      </w:r>
    </w:p>
    <w:p>
      <w:pPr>
        <w:pStyle w:val="Style2"/>
        <w:keepNext w:val="0"/>
        <w:keepLines w:val="0"/>
        <w:widowControl w:val="0"/>
        <w:shd w:val="clear" w:color="auto" w:fill="auto"/>
        <w:bidi w:val="0"/>
        <w:spacing w:before="0" w:line="240" w:lineRule="auto"/>
        <w:ind w:left="0" w:right="0" w:firstLine="0"/>
        <w:jc w:val="left"/>
      </w:pPr>
      <w:r>
        <w:rPr>
          <w:rStyle w:val="CharStyle3"/>
        </w:rPr>
        <w:t>ASANSÖR YÖNETMELİĞİ(2014/33/AB)</w:t>
      </w:r>
    </w:p>
    <w:p>
      <w:pPr>
        <w:pStyle w:val="Style12"/>
        <w:keepNext/>
        <w:keepLines/>
        <w:widowControl w:val="0"/>
        <w:shd w:val="clear" w:color="auto" w:fill="auto"/>
        <w:bidi w:val="0"/>
        <w:spacing w:before="0" w:after="0" w:line="240" w:lineRule="auto"/>
        <w:ind w:left="0" w:right="0" w:firstLine="0"/>
        <w:jc w:val="left"/>
      </w:pPr>
      <w:bookmarkStart w:id="2" w:name="bookmark2"/>
      <w:r>
        <w:rPr>
          <w:rStyle w:val="CharStyle13"/>
          <w:b/>
          <w:bCs/>
        </w:rPr>
        <w:t>Denetim Şekli</w:t>
      </w:r>
      <w:bookmarkEnd w:id="2"/>
    </w:p>
    <w:p>
      <w:pPr>
        <w:widowControl w:val="0"/>
        <w:spacing w:line="1" w:lineRule="exact"/>
        <w:sectPr>
          <w:footerReference w:type="default" r:id="rId7"/>
          <w:footnotePr>
            <w:pos w:val="pageBottom"/>
            <w:numFmt w:val="decimal"/>
            <w:numRestart w:val="continuous"/>
          </w:footnotePr>
          <w:pgSz w:w="11900" w:h="16840"/>
          <w:pgMar w:top="385" w:right="687" w:bottom="1243" w:left="504" w:header="0" w:footer="3" w:gutter="0"/>
          <w:pgNumType w:start="1"/>
          <w:cols w:space="720"/>
          <w:noEndnote/>
          <w:rtlGutter w:val="0"/>
          <w:docGrid w:linePitch="360"/>
        </w:sectPr>
      </w:pPr>
      <w:r>
        <mc:AlternateContent>
          <mc:Choice Requires="wps">
            <w:drawing>
              <wp:anchor distT="0" distB="0" distL="0" distR="0" simplePos="0" relativeHeight="125829379" behindDoc="0" locked="0" layoutInCell="1" allowOverlap="1">
                <wp:simplePos x="0" y="0"/>
                <wp:positionH relativeFrom="page">
                  <wp:posOffset>463550</wp:posOffset>
                </wp:positionH>
                <wp:positionV relativeFrom="paragraph">
                  <wp:posOffset>0</wp:posOffset>
                </wp:positionV>
                <wp:extent cx="1569720" cy="219710"/>
                <wp:wrapTopAndBottom/>
                <wp:docPr id="5" name="Shape 5"/>
                <a:graphic xmlns:a="http://schemas.openxmlformats.org/drawingml/2006/main">
                  <a:graphicData uri="http://schemas.microsoft.com/office/word/2010/wordprocessingShape">
                    <wps:wsp>
                      <wps:cNvSpPr txBox="1"/>
                      <wps:spPr>
                        <a:xfrm>
                          <a:ext cx="1569720" cy="21971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rStyle w:val="CharStyle3"/>
                              </w:rPr>
                              <w:t>DUYUSAL İNCELEME</w:t>
                            </w:r>
                          </w:p>
                        </w:txbxContent>
                      </wps:txbx>
                      <wps:bodyPr wrap="none" lIns="0" tIns="0" rIns="0" bIns="0">
                        <a:noAutoFit/>
                      </wps:bodyPr>
                    </wps:wsp>
                  </a:graphicData>
                </a:graphic>
              </wp:anchor>
            </w:drawing>
          </mc:Choice>
          <mc:Fallback>
            <w:pict>
              <v:shape id="_x0000_s1031" type="#_x0000_t202" style="position:absolute;margin-left:36.5pt;margin-top:0;width:123.60000000000001pt;height:17.300000000000001pt;z-index:-125829374;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Style w:val="CharStyle3"/>
                        </w:rPr>
                        <w:t>DUYUSAL İNCELEME</w:t>
                      </w:r>
                    </w:p>
                  </w:txbxContent>
                </v:textbox>
                <w10:wrap type="topAndBottom" anchorx="page"/>
              </v:shape>
            </w:pict>
          </mc:Fallback>
        </mc:AlternateContent>
      </w:r>
      <w:r>
        <mc:AlternateContent>
          <mc:Choice Requires="wps">
            <w:drawing>
              <wp:anchor distT="0" distB="0" distL="0" distR="0" simplePos="0" relativeHeight="125829381" behindDoc="0" locked="0" layoutInCell="1" allowOverlap="1">
                <wp:simplePos x="0" y="0"/>
                <wp:positionH relativeFrom="page">
                  <wp:posOffset>3853180</wp:posOffset>
                </wp:positionH>
                <wp:positionV relativeFrom="paragraph">
                  <wp:posOffset>0</wp:posOffset>
                </wp:positionV>
                <wp:extent cx="1383665" cy="219710"/>
                <wp:wrapTopAndBottom/>
                <wp:docPr id="7" name="Shape 7"/>
                <a:graphic xmlns:a="http://schemas.openxmlformats.org/drawingml/2006/main">
                  <a:graphicData uri="http://schemas.microsoft.com/office/word/2010/wordprocessingShape">
                    <wps:wsp>
                      <wps:cNvSpPr txBox="1"/>
                      <wps:spPr>
                        <a:xfrm>
                          <a:ext cx="1383665" cy="21971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rStyle w:val="CharStyle3"/>
                              </w:rPr>
                              <w:t>BELGE/DÖKÜMAN</w:t>
                            </w:r>
                          </w:p>
                        </w:txbxContent>
                      </wps:txbx>
                      <wps:bodyPr wrap="none" lIns="0" tIns="0" rIns="0" bIns="0">
                        <a:noAutoFit/>
                      </wps:bodyPr>
                    </wps:wsp>
                  </a:graphicData>
                </a:graphic>
              </wp:anchor>
            </w:drawing>
          </mc:Choice>
          <mc:Fallback>
            <w:pict>
              <v:shape id="_x0000_s1033" type="#_x0000_t202" style="position:absolute;margin-left:303.40000000000003pt;margin-top:0;width:108.95pt;height:17.300000000000001pt;z-index:-125829372;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Style w:val="CharStyle3"/>
                        </w:rPr>
                        <w:t>BELGE/DÖKÜMAN</w:t>
                      </w:r>
                    </w:p>
                  </w:txbxContent>
                </v:textbox>
                <w10:wrap type="topAndBottom" anchorx="page"/>
              </v:shape>
            </w:pict>
          </mc:Fallback>
        </mc:AlternateContent>
      </w:r>
    </w:p>
    <w:p>
      <w:pPr>
        <w:widowControl w:val="0"/>
        <w:spacing w:line="152" w:lineRule="exact"/>
        <w:rPr>
          <w:sz w:val="12"/>
          <w:szCs w:val="12"/>
        </w:rPr>
      </w:pPr>
    </w:p>
    <w:p>
      <w:pPr>
        <w:widowControl w:val="0"/>
        <w:spacing w:line="1" w:lineRule="exact"/>
        <w:sectPr>
          <w:footnotePr>
            <w:pos w:val="pageBottom"/>
            <w:numFmt w:val="decimal"/>
            <w:numRestart w:val="continuous"/>
          </w:footnotePr>
          <w:type w:val="continuous"/>
          <w:pgSz w:w="11900" w:h="16840"/>
          <w:pgMar w:top="769" w:right="0" w:bottom="7879" w:left="0" w:header="0" w:footer="3" w:gutter="0"/>
          <w:cols w:space="720"/>
          <w:noEndnote/>
          <w:rtlGutter w:val="0"/>
          <w:docGrid w:linePitch="360"/>
        </w:sectPr>
      </w:pPr>
    </w:p>
    <w:p>
      <w:pPr>
        <w:pStyle w:val="Style12"/>
        <w:keepNext/>
        <w:keepLines/>
        <w:widowControl w:val="0"/>
        <w:shd w:val="clear" w:color="auto" w:fill="auto"/>
        <w:bidi w:val="0"/>
        <w:spacing w:before="0" w:line="240" w:lineRule="auto"/>
        <w:ind w:left="0" w:right="0" w:firstLine="0"/>
        <w:jc w:val="left"/>
      </w:pPr>
      <w:bookmarkStart w:id="4" w:name="bookmark4"/>
      <w:r>
        <w:rPr>
          <w:rStyle w:val="CharStyle13"/>
          <w:b/>
          <w:bCs/>
        </w:rPr>
        <w:t>Ön Tespitler</w:t>
      </w:r>
      <w:bookmarkEnd w:id="4"/>
    </w:p>
    <w:p>
      <w:pPr>
        <w:pStyle w:val="Style2"/>
        <w:keepNext w:val="0"/>
        <w:keepLines w:val="0"/>
        <w:widowControl w:val="0"/>
        <w:shd w:val="clear" w:color="auto" w:fill="auto"/>
        <w:bidi w:val="0"/>
        <w:spacing w:before="0" w:line="240" w:lineRule="auto"/>
        <w:ind w:left="0" w:right="0" w:firstLine="0"/>
        <w:jc w:val="left"/>
      </w:pPr>
      <w:r>
        <w:rPr>
          <w:rStyle w:val="CharStyle3"/>
        </w:rPr>
        <w:t>ÜRÜN/BELGE/TEKNİK DOSYA İNCELEME İHTİYACI</w:t>
      </w:r>
    </w:p>
    <w:p>
      <w:pPr>
        <w:pStyle w:val="Style12"/>
        <w:keepNext/>
        <w:keepLines/>
        <w:widowControl w:val="0"/>
        <w:shd w:val="clear" w:color="auto" w:fill="auto"/>
        <w:bidi w:val="0"/>
        <w:spacing w:before="0" w:line="240" w:lineRule="auto"/>
        <w:ind w:left="0" w:right="0" w:firstLine="0"/>
        <w:jc w:val="left"/>
      </w:pPr>
      <w:bookmarkStart w:id="6" w:name="bookmark6"/>
      <w:r>
        <w:rPr>
          <w:rStyle w:val="CharStyle13"/>
          <w:b/>
          <w:bCs/>
        </w:rPr>
        <w:t>Denetim Ön Tespit Açıklama</w:t>
      </w:r>
      <w:bookmarkEnd w:id="6"/>
    </w:p>
    <w:p>
      <w:pPr>
        <w:pStyle w:val="Style2"/>
        <w:keepNext w:val="0"/>
        <w:keepLines w:val="0"/>
        <w:widowControl w:val="0"/>
        <w:shd w:val="clear" w:color="auto" w:fill="auto"/>
        <w:bidi w:val="0"/>
        <w:spacing w:before="0" w:line="240" w:lineRule="auto"/>
        <w:ind w:left="0" w:right="0" w:firstLine="0"/>
        <w:jc w:val="left"/>
      </w:pPr>
      <w:r>
        <w:rPr>
          <w:rStyle w:val="CharStyle3"/>
        </w:rPr>
        <w:t>Asansör kapı kapanmıyor arızası vermiş 10 gündür arızalı olduğu söylendi Asansör çalışmıyor.</w:t>
      </w:r>
    </w:p>
    <w:p>
      <w:pPr>
        <w:pStyle w:val="Style12"/>
        <w:keepNext/>
        <w:keepLines/>
        <w:widowControl w:val="0"/>
        <w:shd w:val="clear" w:color="auto" w:fill="auto"/>
        <w:bidi w:val="0"/>
        <w:spacing w:before="0" w:line="240" w:lineRule="auto"/>
        <w:ind w:left="0" w:right="0" w:firstLine="0"/>
        <w:jc w:val="left"/>
      </w:pPr>
      <w:bookmarkStart w:id="8" w:name="bookmark8"/>
      <w:r>
        <w:rPr>
          <w:rStyle w:val="CharStyle13"/>
          <w:b/>
          <w:bCs/>
        </w:rPr>
        <w:t>Genel Açıklama</w:t>
      </w:r>
      <w:bookmarkEnd w:id="8"/>
    </w:p>
    <w:p>
      <w:pPr>
        <w:pStyle w:val="Style2"/>
        <w:keepNext w:val="0"/>
        <w:keepLines w:val="0"/>
        <w:widowControl w:val="0"/>
        <w:shd w:val="clear" w:color="auto" w:fill="auto"/>
        <w:bidi w:val="0"/>
        <w:spacing w:before="0" w:after="200" w:line="240" w:lineRule="auto"/>
        <w:ind w:left="0" w:right="0" w:firstLine="0"/>
        <w:jc w:val="left"/>
      </w:pPr>
      <w:r>
        <w:rPr>
          <w:rStyle w:val="CharStyle3"/>
        </w:rPr>
        <w:t>Firma ile iletişime geçilerek asansörün garanti kapsamında tamiratı sağlanacaktır.</w:t>
      </w:r>
    </w:p>
    <w:p>
      <w:pPr>
        <w:widowControl w:val="0"/>
        <w:spacing w:after="7211" w:line="1" w:lineRule="exact"/>
      </w:pPr>
      <w:r>
        <w:drawing>
          <wp:anchor distT="0" distB="0" distL="0" distR="0" simplePos="0" relativeHeight="62914692" behindDoc="1" locked="0" layoutInCell="1" allowOverlap="1">
            <wp:simplePos x="0" y="0"/>
            <wp:positionH relativeFrom="page">
              <wp:posOffset>423545</wp:posOffset>
            </wp:positionH>
            <wp:positionV relativeFrom="paragraph">
              <wp:posOffset>101600</wp:posOffset>
            </wp:positionV>
            <wp:extent cx="4480560" cy="2176145"/>
            <wp:wrapNone/>
            <wp:docPr id="9" name="Shape 9"/>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8"/>
                    <a:stretch/>
                  </pic:blipFill>
                  <pic:spPr>
                    <a:xfrm>
                      <a:ext cx="4480560" cy="2176145"/>
                    </a:xfrm>
                    <a:prstGeom prst="rect"/>
                  </pic:spPr>
                </pic:pic>
              </a:graphicData>
            </a:graphic>
          </wp:anchor>
        </w:drawing>
      </w:r>
      <w:r>
        <w:drawing>
          <wp:anchor distT="0" distB="0" distL="0" distR="0" simplePos="0" relativeHeight="62914693" behindDoc="1" locked="0" layoutInCell="1" allowOverlap="1">
            <wp:simplePos x="0" y="0"/>
            <wp:positionH relativeFrom="page">
              <wp:posOffset>5019675</wp:posOffset>
            </wp:positionH>
            <wp:positionV relativeFrom="paragraph">
              <wp:posOffset>101600</wp:posOffset>
            </wp:positionV>
            <wp:extent cx="2182495" cy="2176145"/>
            <wp:wrapNone/>
            <wp:docPr id="11" name="Shape 11"/>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10"/>
                    <a:stretch/>
                  </pic:blipFill>
                  <pic:spPr>
                    <a:xfrm>
                      <a:ext cx="2182495" cy="2176145"/>
                    </a:xfrm>
                    <a:prstGeom prst="rect"/>
                  </pic:spPr>
                </pic:pic>
              </a:graphicData>
            </a:graphic>
          </wp:anchor>
        </w:drawing>
      </w:r>
      <w:r>
        <w:drawing>
          <wp:anchor distT="0" distB="0" distL="0" distR="0" simplePos="0" relativeHeight="62914694" behindDoc="1" locked="0" layoutInCell="1" allowOverlap="1">
            <wp:simplePos x="0" y="0"/>
            <wp:positionH relativeFrom="page">
              <wp:posOffset>423545</wp:posOffset>
            </wp:positionH>
            <wp:positionV relativeFrom="paragraph">
              <wp:posOffset>2399665</wp:posOffset>
            </wp:positionV>
            <wp:extent cx="2182495" cy="2182495"/>
            <wp:wrapNone/>
            <wp:docPr id="13" name="Shape 13"/>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12"/>
                    <a:stretch/>
                  </pic:blipFill>
                  <pic:spPr>
                    <a:xfrm>
                      <a:ext cx="2182495" cy="2182495"/>
                    </a:xfrm>
                    <a:prstGeom prst="rect"/>
                  </pic:spPr>
                </pic:pic>
              </a:graphicData>
            </a:graphic>
          </wp:anchor>
        </w:drawing>
      </w:r>
    </w:p>
    <w:p>
      <w:pPr>
        <w:pStyle w:val="Style2"/>
        <w:keepNext w:val="0"/>
        <w:keepLines w:val="0"/>
        <w:widowControl w:val="0"/>
        <w:shd w:val="clear" w:color="auto" w:fill="auto"/>
        <w:bidi w:val="0"/>
        <w:spacing w:before="0" w:line="240" w:lineRule="auto"/>
        <w:ind w:left="0" w:right="0" w:firstLine="740"/>
        <w:jc w:val="both"/>
      </w:pPr>
      <w:r>
        <w:rPr>
          <w:rStyle w:val="CharStyle3"/>
        </w:rPr>
        <w:t>İş bu tutanak, 7223 sayılı Kanun ve bu Kanuna istinaden yayımlanan Ürünlerin Piyasa Gözetimi ve Denetimine Dair Çerçeve Yönetmelik, Sanayi ve Teknoloji Bakanlığı Piyasa Gözetimi ve Denetimi Yönetmeliği ve ilgili teknik düzenlemelerde belirtilen usul ve esaslar çerçevesinde tablet bilgisayarda elektronik olarak açık adı ve adresi belirtilen yerde düzenlenmiş, okunarak imza altına alınmış ve bir nüshası firma yetkilisine bırakılmıştır. Ancak, iş bu tutanağın düzenlendiği tarihte piyasaya arz tarihi tespit edilemeyen ürünlerde piyasaya en son arz tarihinin 12 Mart 2021 öncesi olduğu sonradan belirlendiği takdirde, bu tarihten önce yürürlükte olan ve lehe düzenlemeler içeren 4703 sayılı Kanun’un uygulanması gerektiğinden tutanakta yer alan ön tespit ve denetim sonucu gibi bazı süreçlerin sonradan değişiklik gösterebileceği hususu kabul edilmiştir. Tutanağa ilişkin tespitler yalnızca bu denetim esnasındaki gözlem ve bilgilere dayanmaktadır. Denetim sonunda üründe bir uygunsuzluk tespit edilmemesi iktisadi işletmecinin Kanun kapsamındaki ürüne yönelik sorumluluğunu ortadan kaldırmaz. Bu tutanağa, denetim yapılan firmanın yetkilisi dışında üçüncü kişilerce erişilemez. 01/07/2025</w:t>
      </w:r>
    </w:p>
    <w:p>
      <w:pPr>
        <w:pStyle w:val="Style2"/>
        <w:keepNext w:val="0"/>
        <w:keepLines w:val="0"/>
        <w:widowControl w:val="0"/>
        <w:shd w:val="clear" w:color="auto" w:fill="auto"/>
        <w:bidi w:val="0"/>
        <w:spacing w:before="0" w:line="240" w:lineRule="auto"/>
        <w:ind w:left="0" w:right="0" w:firstLine="0"/>
        <w:jc w:val="left"/>
      </w:pPr>
      <w:r>
        <w:rPr>
          <w:rStyle w:val="CharStyle3"/>
        </w:rPr>
        <w:t>Firma yetkilisi/temsilcisi bulunamamıştır.</w:t>
      </w:r>
    </w:p>
    <w:p>
      <w:pPr>
        <w:pStyle w:val="Style8"/>
        <w:keepNext w:val="0"/>
        <w:keepLines w:val="0"/>
        <w:widowControl w:val="0"/>
        <w:shd w:val="clear" w:color="auto" w:fill="auto"/>
        <w:bidi w:val="0"/>
        <w:spacing w:before="0" w:after="0" w:line="240" w:lineRule="auto"/>
        <w:ind w:left="0" w:right="0" w:firstLine="0"/>
        <w:jc w:val="left"/>
      </w:pPr>
      <w:r>
        <w:rPr>
          <w:rStyle w:val="CharStyle9"/>
          <w:b/>
          <w:bCs/>
        </w:rPr>
        <w:t>Yetkili Servis/Bina Sorumlusu</w:t>
      </w:r>
    </w:p>
    <w:tbl>
      <w:tblPr>
        <w:tblOverlap w:val="never"/>
        <w:jc w:val="center"/>
        <w:tblLayout w:type="fixed"/>
      </w:tblPr>
      <w:tblGrid>
        <w:gridCol w:w="2664"/>
        <w:gridCol w:w="2659"/>
        <w:gridCol w:w="2659"/>
        <w:gridCol w:w="2664"/>
      </w:tblGrid>
      <w:tr>
        <w:trPr>
          <w:trHeight w:val="461" w:hRule="exact"/>
        </w:trPr>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T.C. Kimlik No</w:t>
            </w:r>
          </w:p>
        </w:tc>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Adı Soyadı</w:t>
            </w:r>
          </w:p>
        </w:tc>
        <w:tc>
          <w:tcPr>
            <w:tcBorders>
              <w:top w:val="single" w:sz="4"/>
              <w:lef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Görevi</w:t>
            </w:r>
          </w:p>
        </w:tc>
        <w:tc>
          <w:tcPr>
            <w:tcBorders>
              <w:top w:val="single" w:sz="4"/>
              <w:left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GSM No</w:t>
            </w:r>
          </w:p>
        </w:tc>
      </w:tr>
      <w:tr>
        <w:trPr>
          <w:trHeight w:val="725" w:hRule="exact"/>
        </w:trPr>
        <w:tc>
          <w:tcPr>
            <w:tcBorders>
              <w:top w:val="single" w:sz="4"/>
              <w:left w:val="single" w:sz="4"/>
              <w:bottom w:val="single" w:sz="4"/>
            </w:tcBorders>
            <w:shd w:val="clear" w:color="auto" w:fill="auto"/>
            <w:vAlign w:val="top"/>
          </w:tcPr>
          <w:p>
            <w:pPr>
              <w:pStyle w:val="Style10"/>
              <w:keepNext w:val="0"/>
              <w:keepLines w:val="0"/>
              <w:widowControl w:val="0"/>
              <w:shd w:val="clear" w:color="auto" w:fill="auto"/>
              <w:bidi w:val="0"/>
              <w:spacing w:before="0" w:after="0" w:line="240" w:lineRule="auto"/>
              <w:ind w:left="0" w:right="0" w:firstLine="0"/>
              <w:jc w:val="left"/>
            </w:pPr>
            <w:r>
              <w:rPr>
                <w:rStyle w:val="CharStyle11"/>
              </w:rPr>
              <w:t>39010928226</w:t>
            </w:r>
          </w:p>
        </w:tc>
        <w:tc>
          <w:tcPr>
            <w:tcBorders>
              <w:top w:val="single" w:sz="4"/>
              <w:left w:val="single" w:sz="4"/>
              <w:bottom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RAMAZAN</w:t>
            </w:r>
          </w:p>
          <w:p>
            <w:pPr>
              <w:pStyle w:val="Style10"/>
              <w:keepNext w:val="0"/>
              <w:keepLines w:val="0"/>
              <w:widowControl w:val="0"/>
              <w:shd w:val="clear" w:color="auto" w:fill="auto"/>
              <w:bidi w:val="0"/>
              <w:spacing w:before="0" w:after="0" w:line="240" w:lineRule="auto"/>
              <w:ind w:left="0" w:right="0" w:firstLine="0"/>
              <w:jc w:val="left"/>
            </w:pPr>
            <w:r>
              <w:rPr>
                <w:rStyle w:val="CharStyle11"/>
              </w:rPr>
              <w:t>TÜRKMEN</w:t>
            </w:r>
          </w:p>
        </w:tc>
        <w:tc>
          <w:tcPr>
            <w:tcBorders>
              <w:top w:val="single" w:sz="4"/>
              <w:left w:val="single" w:sz="4"/>
              <w:bottom w:val="single" w:sz="4"/>
            </w:tcBorders>
            <w:shd w:val="clear" w:color="auto" w:fill="auto"/>
            <w:vAlign w:val="top"/>
          </w:tcPr>
          <w:p>
            <w:pPr>
              <w:pStyle w:val="Style10"/>
              <w:keepNext w:val="0"/>
              <w:keepLines w:val="0"/>
              <w:widowControl w:val="0"/>
              <w:shd w:val="clear" w:color="auto" w:fill="auto"/>
              <w:bidi w:val="0"/>
              <w:spacing w:before="0" w:after="0" w:line="240" w:lineRule="auto"/>
              <w:ind w:left="0" w:right="0" w:firstLine="0"/>
              <w:jc w:val="left"/>
            </w:pPr>
            <w:r>
              <w:rPr>
                <w:rStyle w:val="CharStyle11"/>
              </w:rPr>
              <w:t>Yönetim Kurulu Başkanı</w:t>
            </w:r>
          </w:p>
        </w:tc>
        <w:tc>
          <w:tcPr>
            <w:tcBorders>
              <w:top w:val="single" w:sz="4"/>
              <w:left w:val="single" w:sz="4"/>
              <w:bottom w:val="single" w:sz="4"/>
              <w:right w:val="single" w:sz="4"/>
            </w:tcBorders>
            <w:shd w:val="clear" w:color="auto" w:fill="auto"/>
            <w:vAlign w:val="top"/>
          </w:tcPr>
          <w:p>
            <w:pPr>
              <w:pStyle w:val="Style10"/>
              <w:keepNext w:val="0"/>
              <w:keepLines w:val="0"/>
              <w:widowControl w:val="0"/>
              <w:shd w:val="clear" w:color="auto" w:fill="auto"/>
              <w:bidi w:val="0"/>
              <w:spacing w:before="0" w:after="0" w:line="240" w:lineRule="auto"/>
              <w:ind w:left="0" w:right="0" w:firstLine="0"/>
              <w:jc w:val="left"/>
            </w:pPr>
            <w:r>
              <w:rPr>
                <w:rStyle w:val="CharStyle11"/>
              </w:rPr>
              <w:t>5312272919</w:t>
            </w:r>
          </w:p>
        </w:tc>
      </w:tr>
    </w:tbl>
    <w:p>
      <w:pPr>
        <w:widowControl w:val="0"/>
        <w:spacing w:after="379" w:line="1" w:lineRule="exact"/>
      </w:pPr>
    </w:p>
    <w:p>
      <w:pPr>
        <w:widowControl w:val="0"/>
        <w:spacing w:line="1" w:lineRule="exact"/>
      </w:pPr>
    </w:p>
    <w:p>
      <w:pPr>
        <w:pStyle w:val="Style8"/>
        <w:keepNext w:val="0"/>
        <w:keepLines w:val="0"/>
        <w:widowControl w:val="0"/>
        <w:shd w:val="clear" w:color="auto" w:fill="auto"/>
        <w:bidi w:val="0"/>
        <w:spacing w:before="0" w:after="0" w:line="240" w:lineRule="auto"/>
        <w:ind w:left="0" w:right="0" w:firstLine="0"/>
        <w:jc w:val="left"/>
      </w:pPr>
      <w:r>
        <w:rPr>
          <w:rStyle w:val="CharStyle9"/>
          <w:b/>
          <w:bCs/>
        </w:rPr>
        <w:t>Denetim Personeli Sicil Numaraları</w:t>
      </w:r>
    </w:p>
    <w:tbl>
      <w:tblPr>
        <w:tblOverlap w:val="never"/>
        <w:jc w:val="center"/>
        <w:tblLayout w:type="fixed"/>
      </w:tblPr>
      <w:tblGrid>
        <w:gridCol w:w="5342"/>
        <w:gridCol w:w="5342"/>
      </w:tblGrid>
      <w:tr>
        <w:trPr>
          <w:trHeight w:val="466" w:hRule="exact"/>
        </w:trPr>
        <w:tc>
          <w:tcPr>
            <w:tcBorders>
              <w:top w:val="single" w:sz="4"/>
              <w:left w:val="single" w:sz="4"/>
              <w:bottom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10613</w:t>
            </w:r>
          </w:p>
        </w:tc>
        <w:tc>
          <w:tcPr>
            <w:tcBorders>
              <w:top w:val="single" w:sz="4"/>
              <w:left w:val="single" w:sz="4"/>
              <w:bottom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10424</w:t>
            </w:r>
          </w:p>
        </w:tc>
      </w:tr>
    </w:tbl>
    <w:p>
      <w:pPr>
        <w:widowControl w:val="0"/>
        <w:spacing w:after="379" w:line="1" w:lineRule="exact"/>
      </w:pPr>
    </w:p>
    <w:p>
      <w:pPr>
        <w:widowControl w:val="0"/>
        <w:spacing w:line="1" w:lineRule="exact"/>
      </w:pPr>
    </w:p>
    <w:tbl>
      <w:tblPr>
        <w:tblOverlap w:val="never"/>
        <w:jc w:val="center"/>
        <w:tblLayout w:type="fixed"/>
      </w:tblPr>
      <w:tblGrid>
        <w:gridCol w:w="5342"/>
        <w:gridCol w:w="5342"/>
      </w:tblGrid>
      <w:tr>
        <w:trPr>
          <w:trHeight w:val="461" w:hRule="exact"/>
        </w:trPr>
        <w:tc>
          <w:tcPr>
            <w:tcBorders>
              <w:top w:val="single" w:sz="4"/>
              <w:left w:val="single" w:sz="4"/>
              <w:bottom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İmza Formu Seri No</w:t>
            </w:r>
          </w:p>
        </w:tc>
        <w:tc>
          <w:tcPr>
            <w:tcBorders>
              <w:top w:val="single" w:sz="4"/>
              <w:left w:val="single" w:sz="4"/>
              <w:bottom w:val="single" w:sz="4"/>
              <w:right w:val="single" w:sz="4"/>
            </w:tcBorders>
            <w:shd w:val="clear" w:color="auto" w:fill="auto"/>
            <w:vAlign w:val="center"/>
          </w:tcPr>
          <w:p>
            <w:pPr>
              <w:pStyle w:val="Style10"/>
              <w:keepNext w:val="0"/>
              <w:keepLines w:val="0"/>
              <w:widowControl w:val="0"/>
              <w:shd w:val="clear" w:color="auto" w:fill="auto"/>
              <w:bidi w:val="0"/>
              <w:spacing w:before="0" w:after="0" w:line="240" w:lineRule="auto"/>
              <w:ind w:left="0" w:right="0" w:firstLine="0"/>
              <w:jc w:val="left"/>
            </w:pPr>
            <w:r>
              <w:rPr>
                <w:rStyle w:val="CharStyle11"/>
              </w:rPr>
              <w:t>002241</w:t>
            </w:r>
          </w:p>
        </w:tc>
      </w:tr>
    </w:tbl>
    <w:sectPr>
      <w:footnotePr>
        <w:pos w:val="pageBottom"/>
        <w:numFmt w:val="decimal"/>
        <w:numRestart w:val="continuous"/>
      </w:footnotePr>
      <w:type w:val="continuous"/>
      <w:pgSz w:w="11900" w:h="16840"/>
      <w:pgMar w:top="769" w:right="689" w:bottom="7879" w:left="502"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3893185</wp:posOffset>
              </wp:positionH>
              <wp:positionV relativeFrom="page">
                <wp:posOffset>10473055</wp:posOffset>
              </wp:positionV>
              <wp:extent cx="430530" cy="140335"/>
              <wp:wrapNone/>
              <wp:docPr id="3" name="Shape 3"/>
              <a:graphic xmlns:a="http://schemas.openxmlformats.org/drawingml/2006/main">
                <a:graphicData uri="http://schemas.microsoft.com/office/word/2010/wordprocessingShape">
                  <wps:wsp>
                    <wps:cNvSpPr txBox="1"/>
                    <wps:spPr>
                      <a:xfrm>
                        <a:ext cx="430530" cy="14033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24"/>
                              <w:szCs w:val="24"/>
                            </w:rPr>
                          </w:pPr>
                          <w:r>
                            <w:rPr>
                              <w:rStyle w:val="CharStyle6"/>
                              <w:i/>
                              <w:iCs/>
                              <w:sz w:val="24"/>
                              <w:szCs w:val="24"/>
                            </w:rPr>
                            <w:t xml:space="preserve">Sayfa </w:t>
                          </w:r>
                          <w:fldSimple w:instr=" PAGE \* MERGEFORMAT ">
                            <w:r>
                              <w:rPr>
                                <w:rStyle w:val="CharStyle6"/>
                                <w:i/>
                                <w:iCs/>
                                <w:sz w:val="24"/>
                                <w:szCs w:val="24"/>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06.55000000000001pt;margin-top:824.64999999999998pt;width:33.899999999999999pt;height:11.050000000000001pt;z-index:-18874406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24"/>
                        <w:szCs w:val="24"/>
                      </w:rPr>
                    </w:pPr>
                    <w:r>
                      <w:rPr>
                        <w:rStyle w:val="CharStyle6"/>
                        <w:i/>
                        <w:iCs/>
                        <w:sz w:val="24"/>
                        <w:szCs w:val="24"/>
                      </w:rPr>
                      <w:t xml:space="preserve">Sayfa </w:t>
                    </w:r>
                    <w:fldSimple w:instr=" PAGE \* MERGEFORMAT ">
                      <w:r>
                        <w:rPr>
                          <w:rStyle w:val="CharStyle6"/>
                          <w:i/>
                          <w:iCs/>
                          <w:sz w:val="24"/>
                          <w:szCs w:val="24"/>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tr-TR" w:eastAsia="tr-TR"/>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tr-TR" w:eastAsia="tr-TR"/>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tr-TR" w:eastAsia="tr-TR"/>
    </w:rPr>
  </w:style>
  <w:style w:type="character" w:customStyle="1" w:styleId="CharStyle3">
    <w:name w:val="Body text_"/>
    <w:basedOn w:val="DefaultParagraphFont"/>
    <w:link w:val="Style2"/>
    <w:rPr>
      <w:rFonts w:ascii="Times New Roman" w:eastAsia="Times New Roman" w:hAnsi="Times New Roman" w:cs="Times New Roman"/>
      <w:b w:val="0"/>
      <w:bCs w:val="0"/>
      <w:i w:val="0"/>
      <w:iCs w:val="0"/>
      <w:smallCaps w:val="0"/>
      <w:strike w:val="0"/>
      <w:u w:val="none"/>
    </w:rPr>
  </w:style>
  <w:style w:type="character" w:customStyle="1" w:styleId="CharStyle6">
    <w:name w:val="Header or footer (2)_"/>
    <w:basedOn w:val="DefaultParagraphFont"/>
    <w:link w:val="Style5"/>
    <w:rPr>
      <w:rFonts w:ascii="Times New Roman" w:eastAsia="Times New Roman" w:hAnsi="Times New Roman" w:cs="Times New Roman"/>
      <w:b w:val="0"/>
      <w:bCs w:val="0"/>
      <w:i w:val="0"/>
      <w:iCs w:val="0"/>
      <w:smallCaps w:val="0"/>
      <w:strike w:val="0"/>
      <w:sz w:val="20"/>
      <w:szCs w:val="20"/>
      <w:u w:val="none"/>
    </w:rPr>
  </w:style>
  <w:style w:type="character" w:customStyle="1" w:styleId="CharStyle9">
    <w:name w:val="Table caption_"/>
    <w:basedOn w:val="DefaultParagraphFont"/>
    <w:link w:val="Style8"/>
    <w:rPr>
      <w:rFonts w:ascii="Times New Roman" w:eastAsia="Times New Roman" w:hAnsi="Times New Roman" w:cs="Times New Roman"/>
      <w:b/>
      <w:bCs/>
      <w:i w:val="0"/>
      <w:iCs w:val="0"/>
      <w:smallCaps w:val="0"/>
      <w:strike w:val="0"/>
      <w:u w:val="none"/>
    </w:rPr>
  </w:style>
  <w:style w:type="character" w:customStyle="1" w:styleId="CharStyle11">
    <w:name w:val="Other_"/>
    <w:basedOn w:val="DefaultParagraphFont"/>
    <w:link w:val="Style10"/>
    <w:rPr>
      <w:rFonts w:ascii="Times New Roman" w:eastAsia="Times New Roman" w:hAnsi="Times New Roman" w:cs="Times New Roman"/>
      <w:b w:val="0"/>
      <w:bCs w:val="0"/>
      <w:i w:val="0"/>
      <w:iCs w:val="0"/>
      <w:smallCaps w:val="0"/>
      <w:strike w:val="0"/>
      <w:u w:val="none"/>
    </w:rPr>
  </w:style>
  <w:style w:type="character" w:customStyle="1" w:styleId="CharStyle13">
    <w:name w:val="Heading #1_"/>
    <w:basedOn w:val="DefaultParagraphFont"/>
    <w:link w:val="Style12"/>
    <w:rPr>
      <w:rFonts w:ascii="Times New Roman" w:eastAsia="Times New Roman" w:hAnsi="Times New Roman" w:cs="Times New Roman"/>
      <w:b/>
      <w:bCs/>
      <w:i w:val="0"/>
      <w:iCs w:val="0"/>
      <w:smallCaps w:val="0"/>
      <w:strike w:val="0"/>
      <w:u w:val="none"/>
    </w:rPr>
  </w:style>
  <w:style w:type="paragraph" w:styleId="Style2">
    <w:name w:val="Body text"/>
    <w:basedOn w:val="Normal"/>
    <w:link w:val="CharStyle3"/>
    <w:qFormat/>
    <w:pPr>
      <w:widowControl w:val="0"/>
      <w:shd w:val="clear" w:color="auto" w:fill="auto"/>
      <w:spacing w:after="260"/>
    </w:pPr>
    <w:rPr>
      <w:rFonts w:ascii="Times New Roman" w:eastAsia="Times New Roman" w:hAnsi="Times New Roman" w:cs="Times New Roman"/>
      <w:b w:val="0"/>
      <w:bCs w:val="0"/>
      <w:i w:val="0"/>
      <w:iCs w:val="0"/>
      <w:smallCaps w:val="0"/>
      <w:strike w:val="0"/>
      <w:u w:val="none"/>
    </w:rPr>
  </w:style>
  <w:style w:type="paragraph" w:customStyle="1" w:styleId="Style5">
    <w:name w:val="Header or footer (2)"/>
    <w:basedOn w:val="Normal"/>
    <w:link w:val="CharStyle6"/>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8">
    <w:name w:val="Table caption"/>
    <w:basedOn w:val="Normal"/>
    <w:link w:val="CharStyle9"/>
    <w:pPr>
      <w:widowControl w:val="0"/>
      <w:shd w:val="clear" w:color="auto" w:fill="auto"/>
    </w:pPr>
    <w:rPr>
      <w:rFonts w:ascii="Times New Roman" w:eastAsia="Times New Roman" w:hAnsi="Times New Roman" w:cs="Times New Roman"/>
      <w:b/>
      <w:bCs/>
      <w:i w:val="0"/>
      <w:iCs w:val="0"/>
      <w:smallCaps w:val="0"/>
      <w:strike w:val="0"/>
      <w:u w:val="none"/>
    </w:rPr>
  </w:style>
  <w:style w:type="paragraph" w:customStyle="1" w:styleId="Style10">
    <w:name w:val="Other"/>
    <w:basedOn w:val="Normal"/>
    <w:link w:val="CharStyle11"/>
    <w:pPr>
      <w:widowControl w:val="0"/>
      <w:shd w:val="clear" w:color="auto" w:fill="auto"/>
      <w:spacing w:after="260"/>
    </w:pPr>
    <w:rPr>
      <w:rFonts w:ascii="Times New Roman" w:eastAsia="Times New Roman" w:hAnsi="Times New Roman" w:cs="Times New Roman"/>
      <w:b w:val="0"/>
      <w:bCs w:val="0"/>
      <w:i w:val="0"/>
      <w:iCs w:val="0"/>
      <w:smallCaps w:val="0"/>
      <w:strike w:val="0"/>
      <w:u w:val="none"/>
    </w:rPr>
  </w:style>
  <w:style w:type="paragraph" w:customStyle="1" w:styleId="Style12">
    <w:name w:val="Heading #1"/>
    <w:basedOn w:val="Normal"/>
    <w:link w:val="CharStyle13"/>
    <w:pPr>
      <w:widowControl w:val="0"/>
      <w:shd w:val="clear" w:color="auto" w:fill="auto"/>
      <w:spacing w:after="120"/>
      <w:outlineLvl w:val="0"/>
    </w:pPr>
    <w:rPr>
      <w:rFonts w:ascii="Times New Roman" w:eastAsia="Times New Roman" w:hAnsi="Times New Roman" w:cs="Times New Roman"/>
      <w:b/>
      <w:bCs/>
      <w:i w:val="0"/>
      <w:iCs w:val="0"/>
      <w:smallCaps w:val="0"/>
      <w:strike w:val="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image" Target="media/image2.jpeg" TargetMode="External"/><Relationship Id="rId10" Type="http://schemas.openxmlformats.org/officeDocument/2006/relationships/image" Target="media/image3.jpeg"/><Relationship Id="rId11" Type="http://schemas.openxmlformats.org/officeDocument/2006/relationships/image" Target="media/image3.jpeg" TargetMode="External"/><Relationship Id="rId12" Type="http://schemas.openxmlformats.org/officeDocument/2006/relationships/image" Target="media/image4.jpeg"/><Relationship Id="rId13" Type="http://schemas.openxmlformats.org/officeDocument/2006/relationships/image" Target="media/image4.jpeg" TargetMode="External"/></Relationships>
</file>