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БЕЛОРУССКИЙ ГОСУДАРСТВЕННЫЙ УНИВЕРСИТЕТ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Факультет прикладной математики и информатики</w:t>
      </w:r>
      <w:r/>
    </w:p>
    <w:p>
      <w:pPr>
        <w:jc w:val="left"/>
        <w:spacing w:lineRule="auto" w:line="240" w:after="20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Кафедра компьютерных технологий и систем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rFonts w:ascii="Times New Roman" w:hAnsi="Times New Roman" w:cs="Times New Roman" w:eastAsia="Times New Roman"/>
          <w:b/>
          <w:sz w:val="32"/>
          <w:szCs w:val="32"/>
          <w:rtl w:val="false"/>
        </w:rPr>
        <w:t xml:space="preserve">Утверждаю</w:t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b w:val="false"/>
          <w:sz w:val="32"/>
          <w:szCs w:val="32"/>
          <w:u w:val="none"/>
        </w:rPr>
      </w:pPr>
      <w:r>
        <w:rPr>
          <w:rFonts w:ascii="Times New Roman" w:hAnsi="Times New Roman" w:cs="Times New Roman" w:eastAsia="Times New Roman"/>
          <w:b w:val="false"/>
          <w:sz w:val="32"/>
          <w:szCs w:val="32"/>
          <w:rtl w:val="false"/>
        </w:rPr>
        <w:t xml:space="preserve">Заведующий кафедрой </w:t>
      </w:r>
      <w:r>
        <w:rPr>
          <w:rFonts w:ascii="Times New Roman" w:hAnsi="Times New Roman" w:cs="Times New Roman" w:eastAsia="Times New Roman"/>
          <w:b w:val="false"/>
          <w:sz w:val="32"/>
          <w:szCs w:val="32"/>
          <w:u w:val="none"/>
          <w:rtl w:val="false"/>
        </w:rPr>
        <w:t xml:space="preserve">__________________</w:t>
      </w:r>
      <w:r>
        <w:rPr>
          <w:rFonts w:ascii="Times New Roman" w:hAnsi="Times New Roman" w:cs="Times New Roman" w:eastAsia="Times New Roman"/>
          <w:b w:val="false"/>
          <w:sz w:val="32"/>
          <w:szCs w:val="32"/>
          <w:u w:val="none"/>
        </w:rPr>
      </w:r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b w:val="false"/>
          <w:sz w:val="32"/>
          <w:szCs w:val="32"/>
          <w:u w:val="none"/>
        </w:rPr>
      </w:pPr>
      <w:r>
        <w:rPr>
          <w:rFonts w:ascii="Times New Roman" w:hAnsi="Times New Roman" w:cs="Times New Roman" w:eastAsia="Times New Roman"/>
          <w:b w:val="false"/>
          <w:sz w:val="32"/>
          <w:szCs w:val="32"/>
          <w:u w:val="none"/>
          <w:rtl w:val="false"/>
        </w:rPr>
        <w:t xml:space="preserve">«__»__________20__г.</w:t>
      </w:r>
      <w:r>
        <w:rPr>
          <w:rFonts w:ascii="Times New Roman" w:hAnsi="Times New Roman" w:cs="Times New Roman" w:eastAsia="Times New Roman"/>
          <w:b w:val="false"/>
          <w:sz w:val="32"/>
          <w:szCs w:val="32"/>
          <w:u w:val="none"/>
          <w:rtl w:val="false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b/>
          <w:rtl w:val="false"/>
        </w:rPr>
      </w:r>
      <w:r>
        <w:rPr>
          <w:rFonts w:ascii="Times New Roman" w:hAnsi="Times New Roman" w:cs="Times New Roman" w:eastAsia="Times New Roman"/>
          <w:b/>
          <w:sz w:val="32"/>
          <w:szCs w:val="32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rFonts w:ascii="Times New Roman" w:hAnsi="Times New Roman" w:cs="Times New Roman" w:eastAsia="Times New Roman"/>
          <w:b/>
          <w:sz w:val="32"/>
          <w:szCs w:val="32"/>
        </w:rPr>
        <w:t xml:space="preserve">Задание на практику</w:t>
      </w:r>
      <w:r>
        <w:rPr>
          <w:rFonts w:ascii="Times New Roman" w:hAnsi="Times New Roman" w:cs="Times New Roman" w:eastAsia="Times New Roman"/>
          <w:b/>
          <w:sz w:val="32"/>
          <w:szCs w:val="32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rFonts w:ascii="Times New Roman" w:hAnsi="Times New Roman" w:cs="Times New Roman" w:eastAsia="Times New Roman"/>
          <w:b/>
          <w:sz w:val="32"/>
          <w:szCs w:val="32"/>
        </w:rPr>
        <w:t xml:space="preserve">по специальности «Информатика»</w:t>
      </w:r>
      <w:r>
        <w:rPr>
          <w:rFonts w:ascii="Times New Roman" w:hAnsi="Times New Roman" w:cs="Times New Roman" w:eastAsia="Times New Roman"/>
          <w:b/>
          <w:sz w:val="32"/>
          <w:szCs w:val="32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Студен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ту: Ковалевскому Сергею Александровичу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u w:val="single"/>
        </w:rPr>
      </w:pPr>
      <w:r>
        <w:rPr>
          <w:rtl w:val="false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1. Тема практики: 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Построение оптимального решения задачи о расположении сенсоров для мультиграфа с переменным внешним потоком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2. Список рекомендуемой литературы: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405"/>
        <w:numPr>
          <w:ilvl w:val="0"/>
          <w:numId w:val="2"/>
        </w:num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L. A. Pilipchuk, Y. V. Malakhouskaya, D. R. Kincaid, and M. Lai, East West J. of Mathematics 4, No 2, (2002), 191-201.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</w:p>
    <w:p>
      <w:pPr>
        <w:pStyle w:val="405"/>
        <w:numPr>
          <w:ilvl w:val="0"/>
          <w:numId w:val="2"/>
        </w:num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Пилипчук Л. А. Линейные неоднородные задачи потокового программирования: учеб.-метод. пособие / Л. А. Пилипчук. - Минск: БГУ, 2009. - 222 с.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</w:p>
    <w:p>
      <w:pPr>
        <w:pStyle w:val="405"/>
        <w:numPr>
          <w:ilvl w:val="0"/>
          <w:numId w:val="2"/>
        </w:num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L. A. Pilipchuk, A. S. Pilipchuk, Y. H. Pesheva, International Journal of Pure and Applied Mathematics (IJPAM) 54, No 2, (2009), 193-205.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</w:p>
    <w:p>
      <w:pPr>
        <w:pStyle w:val="405"/>
        <w:numPr>
          <w:ilvl w:val="0"/>
          <w:numId w:val="2"/>
        </w:num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I. V. Romanovski, L. A. Pilipchuk, Computing 76, (2006), 353-357.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</w:p>
    <w:p>
      <w:pPr>
        <w:pStyle w:val="405"/>
        <w:numPr>
          <w:ilvl w:val="0"/>
          <w:numId w:val="2"/>
        </w:num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L. Bianco, G. Confessore, M. Gentili, Combinatorial Aspects of the Sensor Location Problem. Annals of Operation Research 144, 1, (2006), 201-234.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</w:p>
    <w:p>
      <w:pPr>
        <w:pStyle w:val="405"/>
        <w:numPr>
          <w:ilvl w:val="0"/>
          <w:numId w:val="2"/>
        </w:numPr>
        <w:spacing w:lineRule="auto" w:line="24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Пилипчук, Л. А. Разреженные недоопределенные системы линейных алгебраических уравнений / Л. А. Пилипчук. – Минск : БГУ, 2012. – 260 с.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</w:r>
    </w:p>
    <w:p>
      <w:pPr>
        <w:ind w:left="0" w:firstLine="0"/>
        <w:spacing w:lineRule="auto" w:line="24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3. 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Перечень подлежащих разработке вопросов или краткое содержание расчетно-пояснительной записки: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</w:p>
    <w:p>
      <w:pPr>
        <w:pStyle w:val="405"/>
        <w:numPr>
          <w:ilvl w:val="0"/>
          <w:numId w:val="3"/>
        </w:numPr>
        <w:spacing w:lineRule="auto" w:line="24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изучение рекомендованной литературы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</w:r>
    </w:p>
    <w:p>
      <w:pPr>
        <w:pStyle w:val="405"/>
        <w:numPr>
          <w:ilvl w:val="0"/>
          <w:numId w:val="3"/>
        </w:numPr>
        <w:spacing w:lineRule="auto" w:line="24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изучение предложенных алгоритмов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</w:r>
    </w:p>
    <w:p>
      <w:pPr>
        <w:pStyle w:val="405"/>
        <w:numPr>
          <w:ilvl w:val="0"/>
          <w:numId w:val="3"/>
        </w:numPr>
        <w:spacing w:lineRule="auto" w:line="24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изучение теоретической основы задачи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</w:r>
    </w:p>
    <w:p>
      <w:pPr>
        <w:pStyle w:val="405"/>
        <w:numPr>
          <w:ilvl w:val="0"/>
          <w:numId w:val="3"/>
        </w:numPr>
        <w:spacing w:lineRule="auto" w:line="24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разработка основных инструментов и алгоритмов для решения 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поставленной задачи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</w:r>
    </w:p>
    <w:p>
      <w:pPr>
        <w:pStyle w:val="405"/>
        <w:numPr>
          <w:ilvl w:val="0"/>
          <w:numId w:val="3"/>
        </w:numPr>
        <w:spacing w:lineRule="auto" w:line="24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реализация разработанных алгоритмов в системе 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Wolfram Mathematica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 и их тестирование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</w:r>
    </w:p>
    <w:p>
      <w:pPr>
        <w:pStyle w:val="405"/>
        <w:numPr>
          <w:ilvl w:val="0"/>
          <w:numId w:val="3"/>
        </w:numPr>
        <w:spacing w:lineRule="auto" w:line="24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оптимизация алгоритмов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</w:r>
    </w:p>
    <w:p>
      <w:pPr>
        <w:pStyle w:val="405"/>
        <w:numPr>
          <w:ilvl w:val="0"/>
          <w:numId w:val="3"/>
        </w:numPr>
        <w:spacing w:lineRule="auto" w:line="240" w:after="0"/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подготовка отчета и презентации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  <w:lang w:val="en-US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4. Примерный календарный график: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pStyle w:val="405"/>
        <w:numPr>
          <w:ilvl w:val="0"/>
          <w:numId w:val="5"/>
        </w:num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февраль (1-ая неделя) - 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ознакомление с условиями работы, изучение основных теоретических вопросов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  <w:t xml:space="preserve"> получение задания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pStyle w:val="405"/>
        <w:numPr>
          <w:ilvl w:val="0"/>
          <w:numId w:val="5"/>
        </w:num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февраль (2-</w:t>
      </w:r>
      <w:r>
        <w:rPr>
          <w:rFonts w:ascii="Times New Roman" w:hAnsi="Times New Roman" w:cs="Times New Roman" w:eastAsia="Times New Roman"/>
          <w:b/>
          <w:sz w:val="28"/>
          <w:szCs w:val="28"/>
          <w:lang w:val="en-US"/>
        </w:rPr>
        <w:t xml:space="preserve">3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-я неделя) -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  <w:t xml:space="preserve">изучение корневых структур для представления корневых деревьев в памяти компьютера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  <w:t xml:space="preserve"> реализация алгоритма построения корневых структур для заданного дерева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</w:r>
    </w:p>
    <w:p>
      <w:pPr>
        <w:pStyle w:val="405"/>
        <w:numPr>
          <w:ilvl w:val="0"/>
          <w:numId w:val="5"/>
        </w:num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  <w:t xml:space="preserve">март (4-5-ая неделя) -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  <w:t xml:space="preserve">изучение алгоритмов поиска цикла, возникающего при добавлении дуги к дереву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  <w:t xml:space="preserve">реализация выбранного алгоритма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  <w:t xml:space="preserve"> построение характеристических векторов циклов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</w:r>
    </w:p>
    <w:p>
      <w:pPr>
        <w:pStyle w:val="405"/>
        <w:numPr>
          <w:ilvl w:val="0"/>
          <w:numId w:val="5"/>
        </w:num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  <w:t xml:space="preserve">март (6-ая неделя) -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  <w:t xml:space="preserve">описание, оформление теоретической части работы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</w:r>
    </w:p>
    <w:p>
      <w:pPr>
        <w:ind w:left="709" w:firstLine="0"/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5. Руководители практики: 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от предприятия ______________________________________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от кафедры______________________________________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____</w:t>
      </w:r>
      <w:r/>
      <w:r>
        <w:rPr>
          <w:rtl w:val="false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6. Дата выдачи задания________________________________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7. Срок сдачи отчета__________________________________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Руководитель__________     _______________________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Подпись студента____________________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sectPr>
      <w:footnotePr/>
      <w:type w:val="nextPage"/>
      <w:pgSz w:w="11906" w:h="16838" w:orient="portrait"/>
      <w:pgMar w:top="1417" w:right="1417" w:bottom="1134" w:left="1417" w:header="708" w:footer="708" w:gutter="0"/>
      <w:pgNumType w:start="1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0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2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6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en-US" w:eastAsia="en-US"/>
      </w:rPr>
    </w:rPrDefault>
    <w:pPrDefault>
      <w:pPr>
        <w:ind w:left="0" w:right="0" w:firstLine="0"/>
        <w:jc w:val="left"/>
        <w:spacing w:lineRule="auto" w:line="256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endnote text"/>
    <w:basedOn w:val="568"/>
    <w:link w:val="391"/>
    <w:uiPriority w:val="99"/>
    <w:semiHidden/>
    <w:unhideWhenUsed/>
    <w:rPr>
      <w:sz w:val="20"/>
    </w:rPr>
    <w:pPr>
      <w:spacing w:lineRule="auto" w:line="240" w:after="0"/>
    </w:pPr>
  </w:style>
  <w:style w:type="character" w:styleId="391">
    <w:name w:val="Endnote Text Char"/>
    <w:link w:val="390"/>
    <w:uiPriority w:val="99"/>
    <w:rPr>
      <w:sz w:val="20"/>
    </w:rPr>
  </w:style>
  <w:style w:type="character" w:styleId="392">
    <w:name w:val="endnote reference"/>
    <w:basedOn w:val="569"/>
    <w:uiPriority w:val="99"/>
    <w:semiHidden/>
    <w:unhideWhenUsed/>
    <w:rPr>
      <w:vertAlign w:val="superscript"/>
    </w:rPr>
  </w:style>
  <w:style w:type="character" w:styleId="393">
    <w:name w:val="Heading 1 Char"/>
    <w:basedOn w:val="569"/>
    <w:link w:val="561"/>
    <w:uiPriority w:val="9"/>
    <w:rPr>
      <w:rFonts w:ascii="Arial" w:hAnsi="Arial" w:cs="Arial" w:eastAsia="Arial"/>
      <w:sz w:val="40"/>
      <w:szCs w:val="40"/>
    </w:rPr>
  </w:style>
  <w:style w:type="character" w:styleId="394">
    <w:name w:val="Heading 2 Char"/>
    <w:basedOn w:val="569"/>
    <w:link w:val="562"/>
    <w:uiPriority w:val="9"/>
    <w:rPr>
      <w:rFonts w:ascii="Arial" w:hAnsi="Arial" w:cs="Arial" w:eastAsia="Arial"/>
      <w:sz w:val="34"/>
    </w:rPr>
  </w:style>
  <w:style w:type="character" w:styleId="395">
    <w:name w:val="Heading 3 Char"/>
    <w:basedOn w:val="569"/>
    <w:link w:val="563"/>
    <w:uiPriority w:val="9"/>
    <w:rPr>
      <w:rFonts w:ascii="Arial" w:hAnsi="Arial" w:cs="Arial" w:eastAsia="Arial"/>
      <w:sz w:val="30"/>
      <w:szCs w:val="30"/>
    </w:rPr>
  </w:style>
  <w:style w:type="character" w:styleId="396">
    <w:name w:val="Heading 4 Char"/>
    <w:basedOn w:val="569"/>
    <w:link w:val="564"/>
    <w:uiPriority w:val="9"/>
    <w:rPr>
      <w:rFonts w:ascii="Arial" w:hAnsi="Arial" w:cs="Arial" w:eastAsia="Arial"/>
      <w:b/>
      <w:bCs/>
      <w:sz w:val="26"/>
      <w:szCs w:val="26"/>
    </w:rPr>
  </w:style>
  <w:style w:type="character" w:styleId="397">
    <w:name w:val="Heading 5 Char"/>
    <w:basedOn w:val="569"/>
    <w:link w:val="565"/>
    <w:uiPriority w:val="9"/>
    <w:rPr>
      <w:rFonts w:ascii="Arial" w:hAnsi="Arial" w:cs="Arial" w:eastAsia="Arial"/>
      <w:b/>
      <w:bCs/>
      <w:sz w:val="24"/>
      <w:szCs w:val="24"/>
    </w:rPr>
  </w:style>
  <w:style w:type="character" w:styleId="398">
    <w:name w:val="Heading 6 Char"/>
    <w:basedOn w:val="569"/>
    <w:link w:val="566"/>
    <w:uiPriority w:val="9"/>
    <w:rPr>
      <w:rFonts w:ascii="Arial" w:hAnsi="Arial" w:cs="Arial" w:eastAsia="Arial"/>
      <w:b/>
      <w:bCs/>
      <w:sz w:val="22"/>
      <w:szCs w:val="22"/>
    </w:rPr>
  </w:style>
  <w:style w:type="paragraph" w:styleId="399">
    <w:name w:val="Heading 7"/>
    <w:basedOn w:val="568"/>
    <w:next w:val="568"/>
    <w:link w:val="40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0">
    <w:name w:val="Heading 7 Char"/>
    <w:basedOn w:val="569"/>
    <w:link w:val="39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1">
    <w:name w:val="Heading 8"/>
    <w:basedOn w:val="568"/>
    <w:next w:val="568"/>
    <w:link w:val="40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2">
    <w:name w:val="Heading 8 Char"/>
    <w:basedOn w:val="569"/>
    <w:link w:val="401"/>
    <w:uiPriority w:val="9"/>
    <w:rPr>
      <w:rFonts w:ascii="Arial" w:hAnsi="Arial" w:cs="Arial" w:eastAsia="Arial"/>
      <w:i/>
      <w:iCs/>
      <w:sz w:val="22"/>
      <w:szCs w:val="22"/>
    </w:rPr>
  </w:style>
  <w:style w:type="paragraph" w:styleId="403">
    <w:name w:val="Heading 9"/>
    <w:basedOn w:val="568"/>
    <w:next w:val="568"/>
    <w:link w:val="40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4">
    <w:name w:val="Heading 9 Char"/>
    <w:basedOn w:val="569"/>
    <w:link w:val="403"/>
    <w:uiPriority w:val="9"/>
    <w:rPr>
      <w:rFonts w:ascii="Arial" w:hAnsi="Arial" w:cs="Arial" w:eastAsia="Arial"/>
      <w:i/>
      <w:iCs/>
      <w:sz w:val="21"/>
      <w:szCs w:val="21"/>
    </w:rPr>
  </w:style>
  <w:style w:type="paragraph" w:styleId="405">
    <w:name w:val="List Paragraph"/>
    <w:basedOn w:val="568"/>
    <w:qFormat/>
    <w:uiPriority w:val="34"/>
    <w:pPr>
      <w:contextualSpacing w:val="true"/>
      <w:ind w:left="720"/>
    </w:pPr>
  </w:style>
  <w:style w:type="paragraph" w:styleId="406">
    <w:name w:val="No Spacing"/>
    <w:qFormat/>
    <w:uiPriority w:val="1"/>
    <w:pPr>
      <w:spacing w:lineRule="auto" w:line="240" w:after="0" w:before="0"/>
    </w:pPr>
  </w:style>
  <w:style w:type="character" w:styleId="407">
    <w:name w:val="Title Char"/>
    <w:basedOn w:val="569"/>
    <w:link w:val="567"/>
    <w:uiPriority w:val="10"/>
    <w:rPr>
      <w:sz w:val="48"/>
      <w:szCs w:val="48"/>
    </w:rPr>
  </w:style>
  <w:style w:type="character" w:styleId="408">
    <w:name w:val="Subtitle Char"/>
    <w:basedOn w:val="569"/>
    <w:link w:val="572"/>
    <w:uiPriority w:val="11"/>
    <w:rPr>
      <w:sz w:val="24"/>
      <w:szCs w:val="24"/>
    </w:rPr>
  </w:style>
  <w:style w:type="paragraph" w:styleId="409">
    <w:name w:val="Quote"/>
    <w:basedOn w:val="568"/>
    <w:next w:val="568"/>
    <w:link w:val="410"/>
    <w:qFormat/>
    <w:uiPriority w:val="29"/>
    <w:rPr>
      <w:i/>
    </w:rPr>
    <w:pPr>
      <w:ind w:left="720" w:right="720"/>
    </w:pPr>
  </w:style>
  <w:style w:type="character" w:styleId="410">
    <w:name w:val="Quote Char"/>
    <w:link w:val="409"/>
    <w:uiPriority w:val="29"/>
    <w:rPr>
      <w:i/>
    </w:rPr>
  </w:style>
  <w:style w:type="paragraph" w:styleId="411">
    <w:name w:val="Intense Quote"/>
    <w:basedOn w:val="568"/>
    <w:next w:val="568"/>
    <w:link w:val="412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2">
    <w:name w:val="Intense Quote Char"/>
    <w:link w:val="411"/>
    <w:uiPriority w:val="30"/>
    <w:rPr>
      <w:i/>
    </w:rPr>
  </w:style>
  <w:style w:type="paragraph" w:styleId="413">
    <w:name w:val="Header"/>
    <w:basedOn w:val="568"/>
    <w:link w:val="41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4">
    <w:name w:val="Header Char"/>
    <w:basedOn w:val="569"/>
    <w:link w:val="413"/>
    <w:uiPriority w:val="99"/>
  </w:style>
  <w:style w:type="paragraph" w:styleId="415">
    <w:name w:val="Footer"/>
    <w:basedOn w:val="568"/>
    <w:link w:val="41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6">
    <w:name w:val="Footer Char"/>
    <w:basedOn w:val="569"/>
    <w:link w:val="415"/>
    <w:uiPriority w:val="99"/>
  </w:style>
  <w:style w:type="paragraph" w:styleId="417">
    <w:name w:val="Caption"/>
    <w:basedOn w:val="568"/>
    <w:next w:val="5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8">
    <w:name w:val="Caption Char"/>
    <w:basedOn w:val="417"/>
    <w:link w:val="415"/>
    <w:uiPriority w:val="99"/>
  </w:style>
  <w:style w:type="table" w:styleId="419">
    <w:name w:val="Table Grid"/>
    <w:basedOn w:val="5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0">
    <w:name w:val="Table Grid Light"/>
    <w:basedOn w:val="5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1">
    <w:name w:val="Plain Table 1"/>
    <w:basedOn w:val="5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2">
    <w:name w:val="Plain Table 2"/>
    <w:basedOn w:val="57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3">
    <w:name w:val="Plain Table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4">
    <w:name w:val="Plain Table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Plain Table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6">
    <w:name w:val="Grid Table 1 Light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4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8">
    <w:name w:val="Grid Table 4 - Accent 1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9">
    <w:name w:val="Grid Table 4 - Accent 2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0">
    <w:name w:val="Grid Table 4 - Accent 3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1">
    <w:name w:val="Grid Table 4 - Accent 4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2">
    <w:name w:val="Grid Table 4 - Accent 5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3">
    <w:name w:val="Grid Table 4 - Accent 6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4">
    <w:name w:val="Grid Table 5 Dark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5">
    <w:name w:val="Grid Table 5 Dark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6">
    <w:name w:val="Grid Table 5 Dark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7">
    <w:name w:val="Grid Table 5 Dark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1">
    <w:name w:val="Grid Table 6 Colorful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2">
    <w:name w:val="Grid Table 6 Colorful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3">
    <w:name w:val="Grid Table 6 Colorful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4">
    <w:name w:val="Grid Table 6 Colorful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5">
    <w:name w:val="Grid Table 6 Colorful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6">
    <w:name w:val="Grid Table 6 Colorful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7">
    <w:name w:val="Grid Table 6 Colorful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8">
    <w:name w:val="Grid Table 7 Colorful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3">
    <w:name w:val="List Table 2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4">
    <w:name w:val="List Table 2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5">
    <w:name w:val="List Table 2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6">
    <w:name w:val="List Table 2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7">
    <w:name w:val="List Table 2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8">
    <w:name w:val="List Table 2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9">
    <w:name w:val="List Table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5 Dark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6 Colorful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1">
    <w:name w:val="List Table 6 Colorful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2">
    <w:name w:val="List Table 6 Colorful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List Table 6 Colorful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4">
    <w:name w:val="List Table 6 Colorful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List Table 6 Colorful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6">
    <w:name w:val="List Table 6 Colorful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7">
    <w:name w:val="List Table 7 Colorful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8">
    <w:name w:val="List Table 7 Colorful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19">
    <w:name w:val="List Table 7 Colorful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0">
    <w:name w:val="List Table 7 Colorful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1">
    <w:name w:val="List Table 7 Colorful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2">
    <w:name w:val="List Table 7 Colorful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3">
    <w:name w:val="List Table 7 Colorful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4">
    <w:name w:val="Lined - Accent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5">
    <w:name w:val="Lined - Accent 1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6">
    <w:name w:val="Lined - Accent 2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7">
    <w:name w:val="Lined - Accent 3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8">
    <w:name w:val="Lined - Accent 4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9">
    <w:name w:val="Lined - Accent 5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0">
    <w:name w:val="Lined - Accent 6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1">
    <w:name w:val="Bordered &amp; Lined - Accent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2">
    <w:name w:val="Bordered &amp; Lined - Accent 1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3">
    <w:name w:val="Bordered &amp; Lined - Accent 2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4">
    <w:name w:val="Bordered &amp; Lined - Accent 3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5">
    <w:name w:val="Bordered &amp; Lined - Accent 4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6">
    <w:name w:val="Bordered &amp; Lined - Accent 5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7">
    <w:name w:val="Bordered &amp; Lined - Accent 6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8">
    <w:name w:val="Bordered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9">
    <w:name w:val="Bordered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0">
    <w:name w:val="Bordered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1">
    <w:name w:val="Bordered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2">
    <w:name w:val="Bordered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3">
    <w:name w:val="Bordered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4">
    <w:name w:val="Bordered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5">
    <w:name w:val="Hyperlink"/>
    <w:uiPriority w:val="99"/>
    <w:unhideWhenUsed/>
    <w:rPr>
      <w:color w:val="0000FF" w:themeColor="hyperlink"/>
      <w:u w:val="single"/>
    </w:rPr>
  </w:style>
  <w:style w:type="paragraph" w:styleId="546">
    <w:name w:val="footnote text"/>
    <w:basedOn w:val="568"/>
    <w:link w:val="547"/>
    <w:uiPriority w:val="99"/>
    <w:semiHidden/>
    <w:unhideWhenUsed/>
    <w:rPr>
      <w:sz w:val="18"/>
    </w:rPr>
    <w:pPr>
      <w:spacing w:lineRule="auto" w:line="240" w:after="40"/>
    </w:pPr>
  </w:style>
  <w:style w:type="character" w:styleId="547">
    <w:name w:val="Footnote Text Char"/>
    <w:link w:val="546"/>
    <w:uiPriority w:val="99"/>
    <w:rPr>
      <w:sz w:val="18"/>
    </w:rPr>
  </w:style>
  <w:style w:type="character" w:styleId="548">
    <w:name w:val="footnote reference"/>
    <w:basedOn w:val="569"/>
    <w:uiPriority w:val="99"/>
    <w:unhideWhenUsed/>
    <w:rPr>
      <w:vertAlign w:val="superscript"/>
    </w:rPr>
  </w:style>
  <w:style w:type="paragraph" w:styleId="549">
    <w:name w:val="toc 1"/>
    <w:basedOn w:val="568"/>
    <w:next w:val="568"/>
    <w:uiPriority w:val="39"/>
    <w:unhideWhenUsed/>
    <w:pPr>
      <w:ind w:left="0" w:right="0" w:firstLine="0"/>
      <w:spacing w:after="57"/>
    </w:pPr>
  </w:style>
  <w:style w:type="paragraph" w:styleId="550">
    <w:name w:val="toc 2"/>
    <w:basedOn w:val="568"/>
    <w:next w:val="568"/>
    <w:uiPriority w:val="39"/>
    <w:unhideWhenUsed/>
    <w:pPr>
      <w:ind w:left="283" w:right="0" w:firstLine="0"/>
      <w:spacing w:after="57"/>
    </w:pPr>
  </w:style>
  <w:style w:type="paragraph" w:styleId="551">
    <w:name w:val="toc 3"/>
    <w:basedOn w:val="568"/>
    <w:next w:val="568"/>
    <w:uiPriority w:val="39"/>
    <w:unhideWhenUsed/>
    <w:pPr>
      <w:ind w:left="567" w:right="0" w:firstLine="0"/>
      <w:spacing w:after="57"/>
    </w:pPr>
  </w:style>
  <w:style w:type="paragraph" w:styleId="552">
    <w:name w:val="toc 4"/>
    <w:basedOn w:val="568"/>
    <w:next w:val="568"/>
    <w:uiPriority w:val="39"/>
    <w:unhideWhenUsed/>
    <w:pPr>
      <w:ind w:left="850" w:right="0" w:firstLine="0"/>
      <w:spacing w:after="57"/>
    </w:pPr>
  </w:style>
  <w:style w:type="paragraph" w:styleId="553">
    <w:name w:val="toc 5"/>
    <w:basedOn w:val="568"/>
    <w:next w:val="568"/>
    <w:uiPriority w:val="39"/>
    <w:unhideWhenUsed/>
    <w:pPr>
      <w:ind w:left="1134" w:right="0" w:firstLine="0"/>
      <w:spacing w:after="57"/>
    </w:pPr>
  </w:style>
  <w:style w:type="paragraph" w:styleId="554">
    <w:name w:val="toc 6"/>
    <w:basedOn w:val="568"/>
    <w:next w:val="568"/>
    <w:uiPriority w:val="39"/>
    <w:unhideWhenUsed/>
    <w:pPr>
      <w:ind w:left="1417" w:right="0" w:firstLine="0"/>
      <w:spacing w:after="57"/>
    </w:pPr>
  </w:style>
  <w:style w:type="paragraph" w:styleId="555">
    <w:name w:val="toc 7"/>
    <w:basedOn w:val="568"/>
    <w:next w:val="568"/>
    <w:uiPriority w:val="39"/>
    <w:unhideWhenUsed/>
    <w:pPr>
      <w:ind w:left="1701" w:right="0" w:firstLine="0"/>
      <w:spacing w:after="57"/>
    </w:pPr>
  </w:style>
  <w:style w:type="paragraph" w:styleId="556">
    <w:name w:val="toc 8"/>
    <w:basedOn w:val="568"/>
    <w:next w:val="568"/>
    <w:uiPriority w:val="39"/>
    <w:unhideWhenUsed/>
    <w:pPr>
      <w:ind w:left="1984" w:right="0" w:firstLine="0"/>
      <w:spacing w:after="57"/>
    </w:pPr>
  </w:style>
  <w:style w:type="paragraph" w:styleId="557">
    <w:name w:val="toc 9"/>
    <w:basedOn w:val="568"/>
    <w:next w:val="568"/>
    <w:uiPriority w:val="39"/>
    <w:unhideWhenUsed/>
    <w:pPr>
      <w:ind w:left="2268" w:right="0" w:firstLine="0"/>
      <w:spacing w:after="57"/>
    </w:pPr>
  </w:style>
  <w:style w:type="paragraph" w:styleId="558">
    <w:name w:val="TOC Heading"/>
    <w:uiPriority w:val="39"/>
    <w:unhideWhenUsed/>
  </w:style>
  <w:style w:type="paragraph" w:styleId="559">
    <w:name w:val="Normal"/>
  </w:style>
  <w:style w:type="table" w:styleId="560">
    <w:name w:val="Table Normal"/>
    <w:tblPr/>
  </w:style>
  <w:style w:type="paragraph" w:styleId="561">
    <w:name w:val="Heading 1"/>
    <w:basedOn w:val="559"/>
    <w:next w:val="559"/>
    <w:rPr>
      <w:b/>
      <w:sz w:val="48"/>
      <w:szCs w:val="48"/>
    </w:rPr>
    <w:pPr>
      <w:keepLines/>
      <w:keepNext/>
      <w:spacing w:after="120" w:before="480"/>
    </w:pPr>
  </w:style>
  <w:style w:type="paragraph" w:styleId="562">
    <w:name w:val="Heading 2"/>
    <w:basedOn w:val="559"/>
    <w:next w:val="559"/>
    <w:rPr>
      <w:b/>
      <w:sz w:val="36"/>
      <w:szCs w:val="36"/>
    </w:rPr>
    <w:pPr>
      <w:keepLines/>
      <w:keepNext/>
      <w:spacing w:after="80" w:before="360"/>
    </w:pPr>
  </w:style>
  <w:style w:type="paragraph" w:styleId="563">
    <w:name w:val="Heading 3"/>
    <w:basedOn w:val="559"/>
    <w:next w:val="559"/>
    <w:rPr>
      <w:b/>
      <w:sz w:val="28"/>
      <w:szCs w:val="28"/>
    </w:rPr>
    <w:pPr>
      <w:keepLines/>
      <w:keepNext/>
      <w:spacing w:after="80" w:before="280"/>
    </w:pPr>
  </w:style>
  <w:style w:type="paragraph" w:styleId="564">
    <w:name w:val="Heading 4"/>
    <w:basedOn w:val="559"/>
    <w:next w:val="559"/>
    <w:rPr>
      <w:b/>
      <w:sz w:val="24"/>
      <w:szCs w:val="24"/>
    </w:rPr>
    <w:pPr>
      <w:keepLines/>
      <w:keepNext/>
      <w:spacing w:after="40" w:before="240"/>
    </w:pPr>
  </w:style>
  <w:style w:type="paragraph" w:styleId="565">
    <w:name w:val="Heading 5"/>
    <w:basedOn w:val="559"/>
    <w:next w:val="559"/>
    <w:rPr>
      <w:b/>
      <w:sz w:val="22"/>
      <w:szCs w:val="22"/>
    </w:rPr>
    <w:pPr>
      <w:keepLines/>
      <w:keepNext/>
      <w:spacing w:after="40" w:before="220"/>
    </w:pPr>
  </w:style>
  <w:style w:type="paragraph" w:styleId="566">
    <w:name w:val="Heading 6"/>
    <w:basedOn w:val="559"/>
    <w:next w:val="559"/>
    <w:rPr>
      <w:b/>
      <w:sz w:val="20"/>
      <w:szCs w:val="20"/>
    </w:rPr>
    <w:pPr>
      <w:keepLines/>
      <w:keepNext/>
      <w:spacing w:after="40" w:before="200"/>
    </w:pPr>
  </w:style>
  <w:style w:type="paragraph" w:styleId="567">
    <w:name w:val="Title"/>
    <w:basedOn w:val="559"/>
    <w:next w:val="559"/>
    <w:rPr>
      <w:b/>
      <w:sz w:val="72"/>
      <w:szCs w:val="72"/>
    </w:rPr>
    <w:pPr>
      <w:keepLines/>
      <w:keepNext/>
      <w:spacing w:after="120" w:before="480"/>
    </w:pPr>
  </w:style>
  <w:style w:type="paragraph" w:styleId="568" w:default="1">
    <w:name w:val="Normal"/>
    <w:qFormat/>
    <w:rPr>
      <w:lang w:val="ru-RU"/>
    </w:rPr>
    <w:pPr>
      <w:spacing w:lineRule="auto" w:line="256"/>
    </w:pPr>
  </w:style>
  <w:style w:type="character" w:styleId="569" w:default="1">
    <w:name w:val="Default Paragraph Font"/>
    <w:uiPriority w:val="1"/>
    <w:semiHidden/>
    <w:unhideWhenUsed/>
  </w:style>
  <w:style w:type="table" w:styleId="5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1" w:default="1">
    <w:name w:val="No List"/>
    <w:uiPriority w:val="99"/>
    <w:semiHidden/>
    <w:unhideWhenUsed/>
  </w:style>
  <w:style w:type="paragraph" w:styleId="572">
    <w:name w:val="Subtitle"/>
    <w:basedOn w:val="559"/>
    <w:next w:val="559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Свит Бой</dc:creator>
  <cp:revision>4</cp:revision>
  <dcterms:created xsi:type="dcterms:W3CDTF">2019-12-15T13:32:00Z</dcterms:created>
  <dcterms:modified xsi:type="dcterms:W3CDTF">2021-03-22T15:43:03Z</dcterms:modified>
</cp:coreProperties>
</file>