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3E48" w:rsidRDefault="00EC7866" w:rsidP="00EC7866">
      <w:pPr>
        <w:shd w:val="clear" w:color="auto" w:fill="FFFFFF"/>
        <w:spacing w:before="100" w:beforeAutospacing="1" w:after="240" w:line="510" w:lineRule="atLeast"/>
        <w:outlineLvl w:val="0"/>
        <w:rPr>
          <w:rFonts w:ascii="-apple-system" w:eastAsia="Times New Roman" w:hAnsi="-apple-system" w:cs="Times New Roman"/>
          <w:b/>
          <w:bCs/>
          <w:color w:val="0F1115"/>
          <w:kern w:val="36"/>
          <w:sz w:val="36"/>
          <w:szCs w:val="36"/>
          <w:lang w:eastAsia="ru-RU"/>
        </w:rPr>
      </w:pPr>
      <w:r w:rsidRPr="00EC7866">
        <w:rPr>
          <w:rFonts w:ascii="-apple-system" w:eastAsia="Times New Roman" w:hAnsi="-apple-system" w:cs="Times New Roman"/>
          <w:b/>
          <w:bCs/>
          <w:color w:val="0F1115"/>
          <w:kern w:val="36"/>
          <w:sz w:val="36"/>
          <w:szCs w:val="36"/>
          <w:lang w:eastAsia="ru-RU"/>
        </w:rPr>
        <w:t>ТЕХНИЧЕСК</w:t>
      </w:r>
      <w:r w:rsidR="00C83E48">
        <w:rPr>
          <w:rFonts w:ascii="-apple-system" w:eastAsia="Times New Roman" w:hAnsi="-apple-system" w:cs="Times New Roman"/>
          <w:b/>
          <w:bCs/>
          <w:color w:val="0F1115"/>
          <w:kern w:val="36"/>
          <w:sz w:val="36"/>
          <w:szCs w:val="36"/>
          <w:lang w:eastAsia="ru-RU"/>
        </w:rPr>
        <w:t>ОЕ</w:t>
      </w:r>
      <w:r w:rsidRPr="00EC7866">
        <w:rPr>
          <w:rFonts w:ascii="-apple-system" w:eastAsia="Times New Roman" w:hAnsi="-apple-system" w:cs="Times New Roman"/>
          <w:b/>
          <w:bCs/>
          <w:color w:val="0F1115"/>
          <w:kern w:val="36"/>
          <w:sz w:val="36"/>
          <w:szCs w:val="36"/>
          <w:lang w:eastAsia="ru-RU"/>
        </w:rPr>
        <w:t xml:space="preserve"> ЗАДАНИЕ: </w:t>
      </w:r>
    </w:p>
    <w:p w:rsidR="00EC7866" w:rsidRPr="00EC7866" w:rsidRDefault="00EC7866" w:rsidP="00EC7866">
      <w:pPr>
        <w:shd w:val="clear" w:color="auto" w:fill="FFFFFF"/>
        <w:spacing w:before="100" w:beforeAutospacing="1" w:after="240" w:line="510" w:lineRule="atLeast"/>
        <w:outlineLvl w:val="0"/>
        <w:rPr>
          <w:rFonts w:ascii="-apple-system" w:eastAsia="Times New Roman" w:hAnsi="-apple-system" w:cs="Times New Roman"/>
          <w:b/>
          <w:bCs/>
          <w:color w:val="0F1115"/>
          <w:kern w:val="36"/>
          <w:sz w:val="36"/>
          <w:szCs w:val="36"/>
          <w:lang w:eastAsia="ru-RU"/>
        </w:rPr>
      </w:pPr>
      <w:bookmarkStart w:id="0" w:name="_GoBack"/>
      <w:bookmarkEnd w:id="0"/>
      <w:proofErr w:type="spellStart"/>
      <w:r w:rsidRPr="00EC7866">
        <w:rPr>
          <w:rFonts w:ascii="-apple-system" w:eastAsia="Times New Roman" w:hAnsi="-apple-system" w:cs="Times New Roman"/>
          <w:b/>
          <w:bCs/>
          <w:color w:val="0F1115"/>
          <w:kern w:val="36"/>
          <w:sz w:val="36"/>
          <w:szCs w:val="36"/>
          <w:lang w:eastAsia="ru-RU"/>
        </w:rPr>
        <w:t>Многоагентная</w:t>
      </w:r>
      <w:proofErr w:type="spellEnd"/>
      <w:r w:rsidRPr="00EC7866">
        <w:rPr>
          <w:rFonts w:ascii="-apple-system" w:eastAsia="Times New Roman" w:hAnsi="-apple-system" w:cs="Times New Roman"/>
          <w:b/>
          <w:bCs/>
          <w:color w:val="0F1115"/>
          <w:kern w:val="36"/>
          <w:sz w:val="36"/>
          <w:szCs w:val="36"/>
          <w:lang w:eastAsia="ru-RU"/>
        </w:rPr>
        <w:t xml:space="preserve"> система NPI </w:t>
      </w:r>
      <w:proofErr w:type="spellStart"/>
      <w:r w:rsidRPr="00EC7866">
        <w:rPr>
          <w:rFonts w:ascii="-apple-system" w:eastAsia="Times New Roman" w:hAnsi="-apple-system" w:cs="Times New Roman"/>
          <w:b/>
          <w:bCs/>
          <w:color w:val="0F1115"/>
          <w:kern w:val="36"/>
          <w:sz w:val="36"/>
          <w:szCs w:val="36"/>
          <w:lang w:eastAsia="ru-RU"/>
        </w:rPr>
        <w:t>Orchestrator</w:t>
      </w:r>
      <w:proofErr w:type="spellEnd"/>
    </w:p>
    <w:p w:rsidR="00EC7866" w:rsidRPr="00EC7866" w:rsidRDefault="00EC7866" w:rsidP="00EC7866">
      <w:pPr>
        <w:shd w:val="clear" w:color="auto" w:fill="FFFFFF"/>
        <w:spacing w:before="240" w:after="240" w:line="240" w:lineRule="auto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Версия:</w:t>
      </w: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1.0</w:t>
      </w: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br/>
      </w:r>
      <w:r w:rsidRPr="00EC7866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Дата:</w:t>
      </w: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4 марта 2026 г.</w:t>
      </w: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br/>
      </w:r>
      <w:r w:rsidRPr="00EC7866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Статус:</w:t>
      </w: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Утверждено</w:t>
      </w:r>
    </w:p>
    <w:p w:rsidR="00EC7866" w:rsidRPr="00EC7866" w:rsidRDefault="00EC7866" w:rsidP="00EC786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86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EC7866" w:rsidRPr="00EC7866" w:rsidRDefault="00EC7866" w:rsidP="00EC7866">
      <w:pPr>
        <w:shd w:val="clear" w:color="auto" w:fill="FFFFFF"/>
        <w:spacing w:before="480" w:after="240" w:line="480" w:lineRule="atLeast"/>
        <w:outlineLvl w:val="1"/>
        <w:rPr>
          <w:rFonts w:ascii="-apple-system" w:eastAsia="Times New Roman" w:hAnsi="-apple-system" w:cs="Times New Roman"/>
          <w:b/>
          <w:bCs/>
          <w:color w:val="0F1115"/>
          <w:sz w:val="33"/>
          <w:szCs w:val="33"/>
          <w:lang w:eastAsia="ru-RU"/>
        </w:rPr>
      </w:pPr>
      <w:r w:rsidRPr="00EC7866">
        <w:rPr>
          <w:rFonts w:ascii="-apple-system" w:eastAsia="Times New Roman" w:hAnsi="-apple-system" w:cs="Times New Roman"/>
          <w:b/>
          <w:bCs/>
          <w:color w:val="0F1115"/>
          <w:sz w:val="33"/>
          <w:szCs w:val="33"/>
          <w:lang w:eastAsia="ru-RU"/>
        </w:rPr>
        <w:t>1. НАЗНАЧЕНИЕ И ЦЕЛИ</w:t>
      </w:r>
    </w:p>
    <w:p w:rsidR="00EC7866" w:rsidRPr="00EC7866" w:rsidRDefault="00EC7866" w:rsidP="00EC7866">
      <w:pPr>
        <w:shd w:val="clear" w:color="auto" w:fill="FFFFFF"/>
        <w:spacing w:before="480" w:after="240" w:line="450" w:lineRule="atLeast"/>
        <w:outlineLvl w:val="2"/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</w:pPr>
      <w:r w:rsidRPr="00EC7866"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  <w:t>1.1. Назначение</w:t>
      </w:r>
    </w:p>
    <w:p w:rsidR="00EC7866" w:rsidRPr="00EC7866" w:rsidRDefault="00EC7866" w:rsidP="00EC7866">
      <w:pPr>
        <w:shd w:val="clear" w:color="auto" w:fill="FFFFFF"/>
        <w:spacing w:before="240" w:after="240" w:line="240" w:lineRule="auto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Разработать </w:t>
      </w:r>
      <w:proofErr w:type="spell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многоагентную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систему </w:t>
      </w:r>
      <w:r w:rsidRPr="00EC7866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 xml:space="preserve">NPI </w:t>
      </w:r>
      <w:proofErr w:type="spellStart"/>
      <w:r w:rsidRPr="00EC7866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Orchestrator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, автоматизирующую процесс вывода нового продукта на рынок (</w:t>
      </w:r>
      <w:proofErr w:type="spell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New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Product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Introduction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, NPI) в соответствии с корпоративным регламентом, BPMN-моделью и методологией создания MVP.</w:t>
      </w:r>
    </w:p>
    <w:p w:rsidR="00EC7866" w:rsidRPr="00EC7866" w:rsidRDefault="00EC7866" w:rsidP="00EC7866">
      <w:pPr>
        <w:shd w:val="clear" w:color="auto" w:fill="FFFFFF"/>
        <w:spacing w:before="480" w:after="240" w:line="450" w:lineRule="atLeast"/>
        <w:outlineLvl w:val="2"/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</w:pPr>
      <w:r w:rsidRPr="00EC7866"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  <w:t>1.2. Цели</w:t>
      </w:r>
    </w:p>
    <w:p w:rsidR="00EC7866" w:rsidRPr="00EC7866" w:rsidRDefault="00EC7866" w:rsidP="00EC786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Сократить время предпроектного анализа с 1–2 недель до 2–5 минут.</w:t>
      </w:r>
    </w:p>
    <w:p w:rsidR="00EC7866" w:rsidRPr="00EC7866" w:rsidRDefault="00EC7866" w:rsidP="00EC786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Обеспечить объективность решений за счёт использования </w:t>
      </w:r>
      <w:proofErr w:type="spell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Decision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Log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и формализованных правил.</w:t>
      </w:r>
    </w:p>
    <w:p w:rsidR="00EC7866" w:rsidRPr="00EC7866" w:rsidRDefault="00EC7866" w:rsidP="00EC786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Реализовать полный цикл валидации MVP: от ввода бизнес-задачи до генерации артефакта, готового к утверждению на продуктовом комитете.</w:t>
      </w:r>
    </w:p>
    <w:p w:rsidR="00EC7866" w:rsidRPr="00EC7866" w:rsidRDefault="00EC7866" w:rsidP="00EC786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Внедрить ролевую модель, соответствующую организационной структуре (Владелец продукта, департаменты, продуктовый комитет, администратор).</w:t>
      </w:r>
    </w:p>
    <w:p w:rsidR="00EC7866" w:rsidRPr="00EC7866" w:rsidRDefault="00EC7866" w:rsidP="00EC786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Обеспечить отказоустойчивость через </w:t>
      </w:r>
      <w:proofErr w:type="spell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fallback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-логику на </w:t>
      </w:r>
      <w:proofErr w:type="spell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Python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.</w:t>
      </w:r>
    </w:p>
    <w:p w:rsidR="00EC7866" w:rsidRPr="00EC7866" w:rsidRDefault="00EC7866" w:rsidP="00EC786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Использовать российские ИИ-модели (</w:t>
      </w:r>
      <w:proofErr w:type="spell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YandexGPT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) и соблюдать требования импортозамещения.</w:t>
      </w:r>
    </w:p>
    <w:p w:rsidR="00EC7866" w:rsidRPr="00EC7866" w:rsidRDefault="00EC7866" w:rsidP="00EC786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86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EC7866" w:rsidRPr="00EC7866" w:rsidRDefault="00EC7866" w:rsidP="00EC7866">
      <w:pPr>
        <w:shd w:val="clear" w:color="auto" w:fill="FFFFFF"/>
        <w:spacing w:before="480" w:after="240" w:line="480" w:lineRule="atLeast"/>
        <w:outlineLvl w:val="1"/>
        <w:rPr>
          <w:rFonts w:ascii="-apple-system" w:eastAsia="Times New Roman" w:hAnsi="-apple-system" w:cs="Times New Roman"/>
          <w:b/>
          <w:bCs/>
          <w:color w:val="0F1115"/>
          <w:sz w:val="33"/>
          <w:szCs w:val="33"/>
          <w:lang w:eastAsia="ru-RU"/>
        </w:rPr>
      </w:pPr>
      <w:r w:rsidRPr="00EC7866">
        <w:rPr>
          <w:rFonts w:ascii="-apple-system" w:eastAsia="Times New Roman" w:hAnsi="-apple-system" w:cs="Times New Roman"/>
          <w:b/>
          <w:bCs/>
          <w:color w:val="0F1115"/>
          <w:sz w:val="33"/>
          <w:szCs w:val="33"/>
          <w:lang w:eastAsia="ru-RU"/>
        </w:rPr>
        <w:t>2. ОБЩЕЕ ОПИСАНИЕ СИСТЕМЫ</w:t>
      </w:r>
    </w:p>
    <w:p w:rsidR="00EC7866" w:rsidRPr="00EC7866" w:rsidRDefault="00EC7866" w:rsidP="00EC7866">
      <w:pPr>
        <w:shd w:val="clear" w:color="auto" w:fill="FFFFFF"/>
        <w:spacing w:before="240" w:after="240" w:line="240" w:lineRule="auto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Система представляет собой </w:t>
      </w:r>
      <w:proofErr w:type="spellStart"/>
      <w:r w:rsidRPr="00EC7866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многоагентный</w:t>
      </w:r>
      <w:proofErr w:type="spellEnd"/>
      <w:r w:rsidRPr="00EC7866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C7866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workflow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, где каждый этап процесса выполняется отдельным агентом, реализованным на </w:t>
      </w:r>
      <w:proofErr w:type="spell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Python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с возможностью вызова LLM (</w:t>
      </w:r>
      <w:proofErr w:type="spell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YandexGPT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через </w:t>
      </w:r>
      <w:proofErr w:type="spell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ProxyAPI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). </w:t>
      </w:r>
      <w:proofErr w:type="spell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Оркестрация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агентов осуществляется через </w:t>
      </w:r>
      <w:proofErr w:type="spell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low-code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платформу </w:t>
      </w:r>
      <w:hyperlink r:id="rId5" w:tgtFrame="_blank" w:history="1">
        <w:r w:rsidRPr="00EC7866">
          <w:rPr>
            <w:rFonts w:ascii="-apple-system" w:eastAsia="Times New Roman" w:hAnsi="-apple-system" w:cs="Times New Roman"/>
            <w:b/>
            <w:bCs/>
            <w:color w:val="3964FE"/>
            <w:sz w:val="24"/>
            <w:szCs w:val="24"/>
            <w:u w:val="single"/>
            <w:bdr w:val="single" w:sz="8" w:space="0" w:color="auto" w:frame="1"/>
            <w:lang w:eastAsia="ru-RU"/>
          </w:rPr>
          <w:t>Make.com</w:t>
        </w:r>
      </w:hyperlink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 (с возможностью замены на российский аналог, например </w:t>
      </w:r>
      <w:proofErr w:type="spell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Nodul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). В качестве резервного режима используется встроенная </w:t>
      </w:r>
      <w:proofErr w:type="spell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Python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-логика (</w:t>
      </w:r>
      <w:proofErr w:type="spell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fallback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).</w:t>
      </w:r>
    </w:p>
    <w:p w:rsidR="00EC7866" w:rsidRPr="00EC7866" w:rsidRDefault="00EC7866" w:rsidP="00EC7866">
      <w:pPr>
        <w:shd w:val="clear" w:color="auto" w:fill="FFFFFF"/>
        <w:spacing w:before="240" w:after="240" w:line="240" w:lineRule="auto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lastRenderedPageBreak/>
        <w:t>Пользователь взаимодействует с системой через веб-интерфейс на </w:t>
      </w:r>
      <w:proofErr w:type="spellStart"/>
      <w:r w:rsidRPr="00EC7866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Streamlit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, который выступает в роли «панели приборов»: отображает статус этапов, адаптируется под роль пользователя, позволяет администратору вмешиваться в процесс.</w:t>
      </w:r>
    </w:p>
    <w:p w:rsidR="00EC7866" w:rsidRPr="00EC7866" w:rsidRDefault="00EC7866" w:rsidP="00EC786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86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EC7866" w:rsidRPr="00EC7866" w:rsidRDefault="00EC7866" w:rsidP="00EC7866">
      <w:pPr>
        <w:shd w:val="clear" w:color="auto" w:fill="FFFFFF"/>
        <w:spacing w:before="480" w:after="240" w:line="480" w:lineRule="atLeast"/>
        <w:outlineLvl w:val="1"/>
        <w:rPr>
          <w:rFonts w:ascii="-apple-system" w:eastAsia="Times New Roman" w:hAnsi="-apple-system" w:cs="Times New Roman"/>
          <w:b/>
          <w:bCs/>
          <w:color w:val="0F1115"/>
          <w:sz w:val="33"/>
          <w:szCs w:val="33"/>
          <w:lang w:eastAsia="ru-RU"/>
        </w:rPr>
      </w:pPr>
      <w:r w:rsidRPr="00EC7866">
        <w:rPr>
          <w:rFonts w:ascii="-apple-system" w:eastAsia="Times New Roman" w:hAnsi="-apple-system" w:cs="Times New Roman"/>
          <w:b/>
          <w:bCs/>
          <w:color w:val="0F1115"/>
          <w:sz w:val="33"/>
          <w:szCs w:val="33"/>
          <w:lang w:eastAsia="ru-RU"/>
        </w:rPr>
        <w:t>3. АРХИТЕКТУРА АГЕНТОВ (5 ЭТАПОВ)</w:t>
      </w:r>
    </w:p>
    <w:p w:rsidR="00EC7866" w:rsidRPr="00EC7866" w:rsidRDefault="00EC7866" w:rsidP="00EC7866">
      <w:pPr>
        <w:shd w:val="clear" w:color="auto" w:fill="FFFFFF"/>
        <w:spacing w:before="480" w:after="240" w:line="450" w:lineRule="atLeast"/>
        <w:outlineLvl w:val="2"/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</w:pPr>
      <w:r w:rsidRPr="00EC7866"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  <w:t xml:space="preserve">3.1. </w:t>
      </w:r>
      <w:proofErr w:type="spellStart"/>
      <w:r w:rsidRPr="00EC7866"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  <w:t>Orchestrator</w:t>
      </w:r>
      <w:proofErr w:type="spellEnd"/>
    </w:p>
    <w:p w:rsidR="00EC7866" w:rsidRPr="00EC7866" w:rsidRDefault="00EC7866" w:rsidP="00EC786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Вход:</w:t>
      </w: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 Бизнес-задача в формате </w:t>
      </w:r>
      <w:proofErr w:type="spell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Job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Story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(например, «Когда я — сотрудник, хочу автоматически формировать отчёт, чтобы не тратить 40 часов в месяц»).</w:t>
      </w:r>
    </w:p>
    <w:p w:rsidR="00EC7866" w:rsidRPr="00EC7866" w:rsidRDefault="00EC7866" w:rsidP="00EC7866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Логика:</w:t>
      </w:r>
    </w:p>
    <w:p w:rsidR="00EC7866" w:rsidRPr="00EC7866" w:rsidRDefault="00EC7866" w:rsidP="00EC7866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Генерация </w:t>
      </w:r>
      <w:proofErr w:type="spell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Core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Job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и списка гипотез.</w:t>
      </w:r>
    </w:p>
    <w:p w:rsidR="00EC7866" w:rsidRPr="00EC7866" w:rsidRDefault="00EC7866" w:rsidP="00EC7866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ABCD-сегментация по методологии</w:t>
      </w: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(5 критериев: уровень боли, бюджет, срочность, процесс принятия решения, готовность к покупке; каждый оценивается от 0 до 4 баллов).</w:t>
      </w:r>
    </w:p>
    <w:p w:rsidR="00EC7866" w:rsidRPr="00EC7866" w:rsidRDefault="00EC7866" w:rsidP="00EC7866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Итоговый сегмент: </w:t>
      </w:r>
      <w:r w:rsidRPr="00EC7866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A (≥16 баллов)</w:t>
      </w: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, </w:t>
      </w:r>
      <w:r w:rsidRPr="00EC7866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B (11–15)</w:t>
      </w: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, </w:t>
      </w:r>
      <w:r w:rsidRPr="00EC7866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C (6–10)</w:t>
      </w: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, </w:t>
      </w:r>
      <w:r w:rsidRPr="00EC7866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D (&lt;6)</w:t>
      </w: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.</w:t>
      </w:r>
    </w:p>
    <w:p w:rsidR="00EC7866" w:rsidRPr="00EC7866" w:rsidRDefault="00EC7866" w:rsidP="00EC786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Выход:</w:t>
      </w: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 Сегмент, результаты балльной оценки, переданные данные для </w:t>
      </w:r>
      <w:proofErr w:type="spell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Analyst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.</w:t>
      </w:r>
    </w:p>
    <w:p w:rsidR="00EC7866" w:rsidRPr="00EC7866" w:rsidRDefault="00EC7866" w:rsidP="00EC7866">
      <w:pPr>
        <w:shd w:val="clear" w:color="auto" w:fill="FFFFFF"/>
        <w:spacing w:before="480" w:after="240" w:line="450" w:lineRule="atLeast"/>
        <w:outlineLvl w:val="2"/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</w:pPr>
      <w:r w:rsidRPr="00EC7866"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  <w:t xml:space="preserve">3.2. </w:t>
      </w:r>
      <w:proofErr w:type="spellStart"/>
      <w:r w:rsidRPr="00EC7866"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  <w:t>Analyst</w:t>
      </w:r>
      <w:proofErr w:type="spellEnd"/>
    </w:p>
    <w:p w:rsidR="00EC7866" w:rsidRPr="00EC7866" w:rsidRDefault="00EC7866" w:rsidP="00EC786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Вход:</w:t>
      </w: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Идея + сегмент.</w:t>
      </w:r>
    </w:p>
    <w:p w:rsidR="00EC7866" w:rsidRPr="00EC7866" w:rsidRDefault="00EC7866" w:rsidP="00EC7866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Логика:</w:t>
      </w:r>
    </w:p>
    <w:p w:rsidR="00EC7866" w:rsidRPr="00EC7866" w:rsidRDefault="00EC7866" w:rsidP="00EC7866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Выявление самого рискованного предположения (RAT — </w:t>
      </w:r>
      <w:proofErr w:type="spell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Riskiest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Assumption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Test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) с использованием LLM или правил.</w:t>
      </w:r>
    </w:p>
    <w:p w:rsidR="00EC7866" w:rsidRPr="00EC7866" w:rsidRDefault="00EC7866" w:rsidP="00EC7866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RAT — критическое предположение, от которого зависит успех продукта (если не подтвердится → продукт не работает).</w:t>
      </w:r>
    </w:p>
    <w:p w:rsidR="00EC7866" w:rsidRPr="00EC7866" w:rsidRDefault="00EC7866" w:rsidP="00EC786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Выход:</w:t>
      </w: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Текст RAT + обоснование.</w:t>
      </w:r>
    </w:p>
    <w:p w:rsidR="00EC7866" w:rsidRPr="00EC7866" w:rsidRDefault="00EC7866" w:rsidP="00EC7866">
      <w:pPr>
        <w:shd w:val="clear" w:color="auto" w:fill="FFFFFF"/>
        <w:spacing w:before="480" w:after="240" w:line="450" w:lineRule="atLeast"/>
        <w:outlineLvl w:val="2"/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</w:pPr>
      <w:r w:rsidRPr="00EC7866"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  <w:t xml:space="preserve">3.3. </w:t>
      </w:r>
      <w:proofErr w:type="spellStart"/>
      <w:r w:rsidRPr="00EC7866"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  <w:t>Validator</w:t>
      </w:r>
      <w:proofErr w:type="spellEnd"/>
    </w:p>
    <w:p w:rsidR="00EC7866" w:rsidRPr="00EC7866" w:rsidRDefault="00EC7866" w:rsidP="00EC786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Вход:</w:t>
      </w: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Количество интервью, % PMF.</w:t>
      </w:r>
    </w:p>
    <w:p w:rsidR="00EC7866" w:rsidRPr="00EC7866" w:rsidRDefault="00EC7866" w:rsidP="00EC7866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Логика:</w:t>
      </w:r>
    </w:p>
    <w:p w:rsidR="00EC7866" w:rsidRPr="00EC7866" w:rsidRDefault="00EC7866" w:rsidP="00EC7866">
      <w:pPr>
        <w:numPr>
          <w:ilvl w:val="1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Проверка пороговых значений:</w:t>
      </w:r>
    </w:p>
    <w:p w:rsidR="00EC7866" w:rsidRPr="00EC7866" w:rsidRDefault="00EC7866" w:rsidP="00EC7866">
      <w:pPr>
        <w:numPr>
          <w:ilvl w:val="2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DL-005:</w:t>
      </w: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интервью ≥ 100.</w:t>
      </w:r>
    </w:p>
    <w:p w:rsidR="00EC7866" w:rsidRPr="00EC7866" w:rsidRDefault="00EC7866" w:rsidP="00EC7866">
      <w:pPr>
        <w:numPr>
          <w:ilvl w:val="2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DL-002:</w:t>
      </w: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PMF ≥ 70%.</w:t>
      </w:r>
    </w:p>
    <w:p w:rsidR="00EC7866" w:rsidRPr="00EC7866" w:rsidRDefault="00EC7866" w:rsidP="00EC786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Выход:</w:t>
      </w: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Статус «достаточно данных» / «недостаточно» + список нарушений.</w:t>
      </w:r>
    </w:p>
    <w:p w:rsidR="00EC7866" w:rsidRPr="00EC7866" w:rsidRDefault="00EC7866" w:rsidP="00EC7866">
      <w:pPr>
        <w:shd w:val="clear" w:color="auto" w:fill="FFFFFF"/>
        <w:spacing w:before="480" w:after="240" w:line="450" w:lineRule="atLeast"/>
        <w:outlineLvl w:val="2"/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</w:pPr>
      <w:r w:rsidRPr="00EC7866"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  <w:t xml:space="preserve">3.4. </w:t>
      </w:r>
      <w:proofErr w:type="spellStart"/>
      <w:r w:rsidRPr="00EC7866"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  <w:t>Decision</w:t>
      </w:r>
      <w:proofErr w:type="spellEnd"/>
    </w:p>
    <w:p w:rsidR="00EC7866" w:rsidRPr="00EC7866" w:rsidRDefault="00EC7866" w:rsidP="00EC786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Вход:</w:t>
      </w: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 Сегмент, результаты </w:t>
      </w:r>
      <w:proofErr w:type="spell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Validator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, флаг регистрации в ИПР (DL-001).</w:t>
      </w:r>
    </w:p>
    <w:p w:rsidR="00EC7866" w:rsidRPr="00EC7866" w:rsidRDefault="00EC7866" w:rsidP="00EC7866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lastRenderedPageBreak/>
        <w:t>Логика:</w:t>
      </w:r>
    </w:p>
    <w:p w:rsidR="00EC7866" w:rsidRPr="00EC7866" w:rsidRDefault="00EC7866" w:rsidP="00EC7866">
      <w:pPr>
        <w:numPr>
          <w:ilvl w:val="1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Применение правил </w:t>
      </w:r>
      <w:proofErr w:type="spell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Decision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Log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:</w:t>
      </w:r>
    </w:p>
    <w:p w:rsidR="00EC7866" w:rsidRPr="00EC7866" w:rsidRDefault="00EC7866" w:rsidP="00EC7866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Для сегментов C/D обязательна регистрация в ИПР (DL-001).</w:t>
      </w:r>
    </w:p>
    <w:p w:rsidR="00EC7866" w:rsidRPr="00EC7866" w:rsidRDefault="00EC7866" w:rsidP="00EC7866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Если данные недостаточны → решение </w:t>
      </w:r>
      <w:proofErr w:type="spellStart"/>
      <w:r w:rsidRPr="00EC7866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hold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.</w:t>
      </w:r>
    </w:p>
    <w:p w:rsidR="00EC7866" w:rsidRPr="00EC7866" w:rsidRDefault="00EC7866" w:rsidP="00EC7866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Если сегмент A/B и данные в порядке → решение </w:t>
      </w:r>
      <w:proofErr w:type="spellStart"/>
      <w:r w:rsidRPr="00EC7866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go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.</w:t>
      </w:r>
    </w:p>
    <w:p w:rsidR="00EC7866" w:rsidRPr="00EC7866" w:rsidRDefault="00EC7866" w:rsidP="00EC7866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В остальных случаях → </w:t>
      </w:r>
      <w:proofErr w:type="spellStart"/>
      <w:r w:rsidRPr="00EC7866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pivot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или </w:t>
      </w:r>
      <w:proofErr w:type="spellStart"/>
      <w:r w:rsidRPr="00EC7866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kill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.</w:t>
      </w:r>
    </w:p>
    <w:p w:rsidR="00EC7866" w:rsidRPr="00EC7866" w:rsidRDefault="00EC7866" w:rsidP="00EC786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Выход:</w:t>
      </w: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Решение (</w:t>
      </w:r>
      <w:proofErr w:type="spell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go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/</w:t>
      </w:r>
      <w:proofErr w:type="spell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hold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/</w:t>
      </w:r>
      <w:proofErr w:type="spell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kill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/</w:t>
      </w:r>
      <w:proofErr w:type="spell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pivot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) + обоснование + указание следующего шага.</w:t>
      </w:r>
    </w:p>
    <w:p w:rsidR="00EC7866" w:rsidRPr="00EC7866" w:rsidRDefault="00EC7866" w:rsidP="00EC7866">
      <w:pPr>
        <w:shd w:val="clear" w:color="auto" w:fill="FFFFFF"/>
        <w:spacing w:before="480" w:after="240" w:line="450" w:lineRule="atLeast"/>
        <w:outlineLvl w:val="2"/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</w:pPr>
      <w:r w:rsidRPr="00EC7866"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  <w:t xml:space="preserve">3.5. </w:t>
      </w:r>
      <w:proofErr w:type="spellStart"/>
      <w:r w:rsidRPr="00EC7866"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  <w:t>ArtefactGenerator</w:t>
      </w:r>
      <w:proofErr w:type="spellEnd"/>
    </w:p>
    <w:p w:rsidR="00EC7866" w:rsidRPr="00EC7866" w:rsidRDefault="00EC7866" w:rsidP="00EC786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Вход:</w:t>
      </w: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Решение + сегмент + категория риска (из RAT).</w:t>
      </w:r>
    </w:p>
    <w:p w:rsidR="00EC7866" w:rsidRPr="00EC7866" w:rsidRDefault="00EC7866" w:rsidP="00EC7866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Логика:</w:t>
      </w:r>
    </w:p>
    <w:p w:rsidR="00EC7866" w:rsidRPr="00EC7866" w:rsidRDefault="00EC7866" w:rsidP="00EC7866">
      <w:pPr>
        <w:numPr>
          <w:ilvl w:val="1"/>
          <w:numId w:val="6"/>
        </w:numPr>
        <w:shd w:val="clear" w:color="auto" w:fill="FFFFFF"/>
        <w:spacing w:before="100" w:beforeAutospacing="1" w:after="12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Выбор типа артефакта валидации (АВ) по матрице методологии:</w:t>
      </w:r>
    </w:p>
    <w:p w:rsidR="00EC7866" w:rsidRPr="00EC7866" w:rsidRDefault="00EC7866" w:rsidP="00EC7866">
      <w:pPr>
        <w:numPr>
          <w:ilvl w:val="2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Эскиз (</w:t>
      </w:r>
      <w:proofErr w:type="spell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sketch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)</w:t>
      </w:r>
    </w:p>
    <w:p w:rsidR="00EC7866" w:rsidRPr="00EC7866" w:rsidRDefault="00EC7866" w:rsidP="00EC7866">
      <w:pPr>
        <w:numPr>
          <w:ilvl w:val="2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Макет (</w:t>
      </w:r>
      <w:proofErr w:type="spell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mockup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)</w:t>
      </w:r>
    </w:p>
    <w:p w:rsidR="00EC7866" w:rsidRPr="00EC7866" w:rsidRDefault="00EC7866" w:rsidP="00EC7866">
      <w:pPr>
        <w:numPr>
          <w:ilvl w:val="2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Прототип (</w:t>
      </w:r>
      <w:proofErr w:type="spell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prototype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)</w:t>
      </w:r>
    </w:p>
    <w:p w:rsidR="00EC7866" w:rsidRPr="00EC7866" w:rsidRDefault="00EC7866" w:rsidP="00EC7866">
      <w:pPr>
        <w:numPr>
          <w:ilvl w:val="2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MVP</w:t>
      </w:r>
    </w:p>
    <w:p w:rsidR="00EC7866" w:rsidRPr="00EC7866" w:rsidRDefault="00EC7866" w:rsidP="00EC7866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Возможность вызова внешних API (например, </w:t>
      </w:r>
      <w:proofErr w:type="spell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Figma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API для создания прототипа).</w:t>
      </w:r>
    </w:p>
    <w:p w:rsidR="00EC7866" w:rsidRPr="00EC7866" w:rsidRDefault="00EC7866" w:rsidP="00EC786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Выход:</w:t>
      </w: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Рекомендация по типу АВ + шаблон для генерации (или ссылка на сгенерированный артефакт).</w:t>
      </w:r>
    </w:p>
    <w:p w:rsidR="00EC7866" w:rsidRPr="00EC7866" w:rsidRDefault="00EC7866" w:rsidP="00EC786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86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EC7866" w:rsidRPr="00EC7866" w:rsidRDefault="00EC7866" w:rsidP="00EC7866">
      <w:pPr>
        <w:shd w:val="clear" w:color="auto" w:fill="FFFFFF"/>
        <w:spacing w:before="480" w:after="240" w:line="480" w:lineRule="atLeast"/>
        <w:outlineLvl w:val="1"/>
        <w:rPr>
          <w:rFonts w:ascii="-apple-system" w:eastAsia="Times New Roman" w:hAnsi="-apple-system" w:cs="Times New Roman"/>
          <w:b/>
          <w:bCs/>
          <w:color w:val="0F1115"/>
          <w:sz w:val="33"/>
          <w:szCs w:val="33"/>
          <w:lang w:eastAsia="ru-RU"/>
        </w:rPr>
      </w:pPr>
      <w:r w:rsidRPr="00EC7866">
        <w:rPr>
          <w:rFonts w:ascii="-apple-system" w:eastAsia="Times New Roman" w:hAnsi="-apple-system" w:cs="Times New Roman"/>
          <w:b/>
          <w:bCs/>
          <w:color w:val="0F1115"/>
          <w:sz w:val="33"/>
          <w:szCs w:val="33"/>
          <w:lang w:eastAsia="ru-RU"/>
        </w:rPr>
        <w:t>4. ОРКЕСТРАЦИЯ</w:t>
      </w:r>
    </w:p>
    <w:p w:rsidR="00EC7866" w:rsidRPr="00EC7866" w:rsidRDefault="00EC7866" w:rsidP="00EC7866">
      <w:pPr>
        <w:shd w:val="clear" w:color="auto" w:fill="FFFFFF"/>
        <w:spacing w:before="480" w:after="240" w:line="450" w:lineRule="atLeast"/>
        <w:outlineLvl w:val="2"/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</w:pPr>
      <w:r w:rsidRPr="00EC7866"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  <w:t>4.1. Основной режим (</w:t>
      </w:r>
      <w:hyperlink r:id="rId6" w:tgtFrame="_blank" w:history="1">
        <w:r w:rsidRPr="00EC7866">
          <w:rPr>
            <w:rFonts w:ascii="-apple-system" w:eastAsia="Times New Roman" w:hAnsi="-apple-system" w:cs="Times New Roman"/>
            <w:b/>
            <w:bCs/>
            <w:color w:val="3964FE"/>
            <w:sz w:val="30"/>
            <w:szCs w:val="30"/>
            <w:u w:val="single"/>
            <w:bdr w:val="single" w:sz="8" w:space="0" w:color="auto" w:frame="1"/>
            <w:lang w:eastAsia="ru-RU"/>
          </w:rPr>
          <w:t>Make.com</w:t>
        </w:r>
      </w:hyperlink>
      <w:r w:rsidRPr="00EC7866"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  <w:t>)</w:t>
      </w:r>
    </w:p>
    <w:p w:rsidR="00EC7866" w:rsidRPr="00EC7866" w:rsidRDefault="00EC7866" w:rsidP="00EC786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Сценарий в </w:t>
      </w:r>
      <w:hyperlink r:id="rId7" w:tgtFrame="_blank" w:history="1">
        <w:r w:rsidRPr="00EC7866">
          <w:rPr>
            <w:rFonts w:ascii="-apple-system" w:eastAsia="Times New Roman" w:hAnsi="-apple-system" w:cs="Times New Roman"/>
            <w:color w:val="3964FE"/>
            <w:sz w:val="24"/>
            <w:szCs w:val="24"/>
            <w:u w:val="single"/>
            <w:bdr w:val="single" w:sz="8" w:space="0" w:color="auto" w:frame="1"/>
            <w:lang w:eastAsia="ru-RU"/>
          </w:rPr>
          <w:t>Make.com</w:t>
        </w:r>
      </w:hyperlink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последовательно вызывает агентов, передавая данные между шагами.</w:t>
      </w:r>
    </w:p>
    <w:p w:rsidR="00EC7866" w:rsidRPr="00EC7866" w:rsidRDefault="00EC7866" w:rsidP="00EC786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Обеспечивает логирование выполнения (</w:t>
      </w:r>
      <w:proofErr w:type="spell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run_</w:t>
      </w:r>
      <w:proofErr w:type="gram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log.jsonl</w:t>
      </w:r>
      <w:proofErr w:type="spellEnd"/>
      <w:proofErr w:type="gram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).</w:t>
      </w:r>
    </w:p>
    <w:p w:rsidR="00EC7866" w:rsidRPr="00EC7866" w:rsidRDefault="00EC7866" w:rsidP="00EC786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Позволяет визуализировать цепочку и при необходимости модифицировать без изменения кода.</w:t>
      </w:r>
    </w:p>
    <w:p w:rsidR="00EC7866" w:rsidRPr="00EC7866" w:rsidRDefault="00EC7866" w:rsidP="00EC7866">
      <w:pPr>
        <w:shd w:val="clear" w:color="auto" w:fill="FFFFFF"/>
        <w:spacing w:before="480" w:after="240" w:line="450" w:lineRule="atLeast"/>
        <w:outlineLvl w:val="2"/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</w:pPr>
      <w:r w:rsidRPr="00EC7866"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  <w:t>4.2. Резервный режим (</w:t>
      </w:r>
      <w:proofErr w:type="spellStart"/>
      <w:r w:rsidRPr="00EC7866"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  <w:t>Python</w:t>
      </w:r>
      <w:proofErr w:type="spellEnd"/>
      <w:r w:rsidRPr="00EC7866"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EC7866"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  <w:t>fallback</w:t>
      </w:r>
      <w:proofErr w:type="spellEnd"/>
      <w:r w:rsidRPr="00EC7866"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  <w:t>)</w:t>
      </w:r>
    </w:p>
    <w:p w:rsidR="00EC7866" w:rsidRPr="00EC7866" w:rsidRDefault="00EC7866" w:rsidP="00EC786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При недоступности </w:t>
      </w:r>
      <w:hyperlink r:id="rId8" w:tgtFrame="_blank" w:history="1">
        <w:r w:rsidRPr="00EC7866">
          <w:rPr>
            <w:rFonts w:ascii="-apple-system" w:eastAsia="Times New Roman" w:hAnsi="-apple-system" w:cs="Times New Roman"/>
            <w:color w:val="3964FE"/>
            <w:sz w:val="24"/>
            <w:szCs w:val="24"/>
            <w:u w:val="single"/>
            <w:bdr w:val="single" w:sz="8" w:space="0" w:color="auto" w:frame="1"/>
            <w:lang w:eastAsia="ru-RU"/>
          </w:rPr>
          <w:t>Make.com</w:t>
        </w:r>
      </w:hyperlink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(или по переключателю </w:t>
      </w:r>
      <w:r w:rsidRPr="00EC78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ORCHESTRATOR_MODE</w:t>
      </w: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) агенты выполняются локально в </w:t>
      </w:r>
      <w:proofErr w:type="spell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Python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.</w:t>
      </w:r>
    </w:p>
    <w:p w:rsidR="00EC7866" w:rsidRPr="00EC7866" w:rsidRDefault="00EC7866" w:rsidP="00EC786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Гарантирует непрерывность работы </w:t>
      </w:r>
      <w:proofErr w:type="spellStart"/>
      <w:proofErr w:type="gram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демо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-версии</w:t>
      </w:r>
      <w:proofErr w:type="gram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и возможность тестирования.</w:t>
      </w:r>
    </w:p>
    <w:p w:rsidR="00EC7866" w:rsidRPr="00EC7866" w:rsidRDefault="00EC7866" w:rsidP="00EC786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786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EC7866" w:rsidRPr="00EC7866" w:rsidRDefault="00EC7866" w:rsidP="00EC7866">
      <w:pPr>
        <w:shd w:val="clear" w:color="auto" w:fill="FFFFFF"/>
        <w:spacing w:before="480" w:after="240" w:line="480" w:lineRule="atLeast"/>
        <w:outlineLvl w:val="1"/>
        <w:rPr>
          <w:rFonts w:ascii="-apple-system" w:eastAsia="Times New Roman" w:hAnsi="-apple-system" w:cs="Times New Roman"/>
          <w:b/>
          <w:bCs/>
          <w:color w:val="0F1115"/>
          <w:sz w:val="33"/>
          <w:szCs w:val="33"/>
          <w:lang w:eastAsia="ru-RU"/>
        </w:rPr>
      </w:pPr>
      <w:r w:rsidRPr="00EC7866">
        <w:rPr>
          <w:rFonts w:ascii="-apple-system" w:eastAsia="Times New Roman" w:hAnsi="-apple-system" w:cs="Times New Roman"/>
          <w:b/>
          <w:bCs/>
          <w:color w:val="0F1115"/>
          <w:sz w:val="33"/>
          <w:szCs w:val="33"/>
          <w:lang w:eastAsia="ru-RU"/>
        </w:rPr>
        <w:lastRenderedPageBreak/>
        <w:t>5. ИНТЕРФЕЙС ПОЛЬЗОВАТЕЛЯ И РОЛЕВАЯ МОДЕЛЬ</w:t>
      </w:r>
    </w:p>
    <w:p w:rsidR="00EC7866" w:rsidRPr="00EC7866" w:rsidRDefault="00EC7866" w:rsidP="00EC7866">
      <w:pPr>
        <w:shd w:val="clear" w:color="auto" w:fill="FFFFFF"/>
        <w:spacing w:before="480" w:after="240" w:line="450" w:lineRule="atLeast"/>
        <w:outlineLvl w:val="2"/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</w:pPr>
      <w:r w:rsidRPr="00EC7866"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  <w:t xml:space="preserve">5.1. </w:t>
      </w:r>
      <w:proofErr w:type="spellStart"/>
      <w:r w:rsidRPr="00EC7866"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  <w:t>Frontend</w:t>
      </w:r>
      <w:proofErr w:type="spellEnd"/>
    </w:p>
    <w:p w:rsidR="00EC7866" w:rsidRPr="00EC7866" w:rsidRDefault="00EC7866" w:rsidP="00EC786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Платформа:</w:t>
      </w: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 </w:t>
      </w:r>
      <w:proofErr w:type="spell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Streamlit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(</w:t>
      </w:r>
      <w:proofErr w:type="spellStart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Python</w:t>
      </w:r>
      <w:proofErr w:type="spellEnd"/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).</w:t>
      </w:r>
    </w:p>
    <w:p w:rsidR="00EC7866" w:rsidRPr="00EC7866" w:rsidRDefault="00EC7866" w:rsidP="00EC7866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0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b/>
          <w:bCs/>
          <w:color w:val="0F1115"/>
          <w:sz w:val="24"/>
          <w:szCs w:val="24"/>
          <w:lang w:eastAsia="ru-RU"/>
        </w:rPr>
        <w:t>Функции:</w:t>
      </w:r>
    </w:p>
    <w:p w:rsidR="00EC7866" w:rsidRPr="00EC7866" w:rsidRDefault="00EC7866" w:rsidP="00EC7866">
      <w:pPr>
        <w:numPr>
          <w:ilvl w:val="1"/>
          <w:numId w:val="9"/>
        </w:numPr>
        <w:shd w:val="clear" w:color="auto" w:fill="FFFFFF"/>
        <w:tabs>
          <w:tab w:val="clear" w:pos="1440"/>
          <w:tab w:val="num" w:pos="567"/>
        </w:tabs>
        <w:spacing w:before="100" w:beforeAutospacing="1" w:after="0" w:line="240" w:lineRule="auto"/>
        <w:ind w:left="0" w:firstLine="284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Ввод бизнес-задачи.</w:t>
      </w:r>
    </w:p>
    <w:p w:rsidR="00EC7866" w:rsidRPr="00EC7866" w:rsidRDefault="00EC7866" w:rsidP="00EC7866">
      <w:pPr>
        <w:numPr>
          <w:ilvl w:val="1"/>
          <w:numId w:val="9"/>
        </w:numPr>
        <w:shd w:val="clear" w:color="auto" w:fill="FFFFFF"/>
        <w:tabs>
          <w:tab w:val="clear" w:pos="1440"/>
          <w:tab w:val="num" w:pos="567"/>
        </w:tabs>
        <w:spacing w:before="100" w:beforeAutospacing="1" w:after="0" w:line="240" w:lineRule="auto"/>
        <w:ind w:left="0" w:firstLine="284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Отображение статуса каждого этапа (</w:t>
      </w:r>
      <w:r w:rsidRPr="00EC7866">
        <w:rPr>
          <w:rFonts w:ascii="Calibri" w:eastAsia="Times New Roman" w:hAnsi="Calibri" w:cs="Calibri"/>
          <w:color w:val="70AD47" w:themeColor="accent6"/>
          <w:sz w:val="24"/>
          <w:szCs w:val="24"/>
          <w:lang w:eastAsia="ru-RU"/>
        </w:rPr>
        <w:t>🟢</w:t>
      </w:r>
      <w:r w:rsidRPr="00EC7866">
        <w:rPr>
          <w:rFonts w:ascii="-apple-system" w:eastAsia="Times New Roman" w:hAnsi="-apple-system" w:cs="Times New Roman"/>
          <w:color w:val="70AD47" w:themeColor="accent6"/>
          <w:sz w:val="24"/>
          <w:szCs w:val="24"/>
          <w:lang w:eastAsia="ru-RU"/>
        </w:rPr>
        <w:t xml:space="preserve"> </w:t>
      </w: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пройден, </w:t>
      </w:r>
      <w:r w:rsidRPr="00EC7866">
        <w:rPr>
          <w:rFonts w:ascii="Calibri" w:eastAsia="Times New Roman" w:hAnsi="Calibri" w:cs="Calibri"/>
          <w:color w:val="FFD966" w:themeColor="accent4" w:themeTint="99"/>
          <w:sz w:val="24"/>
          <w:szCs w:val="24"/>
          <w:lang w:eastAsia="ru-RU"/>
        </w:rPr>
        <w:t>🟡</w:t>
      </w: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в процессе, </w:t>
      </w:r>
      <w:r w:rsidRPr="00EC7866">
        <w:rPr>
          <w:rFonts w:ascii="Segoe UI Emoji" w:eastAsia="Times New Roman" w:hAnsi="Segoe UI Emoji" w:cs="Segoe UI Emoji"/>
          <w:color w:val="FF0000"/>
          <w:sz w:val="24"/>
          <w:szCs w:val="24"/>
          <w:lang w:eastAsia="ru-RU"/>
        </w:rPr>
        <w:t>🔴</w:t>
      </w: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 xml:space="preserve"> ошибка).</w:t>
      </w:r>
    </w:p>
    <w:p w:rsidR="00EC7866" w:rsidRPr="00EC7866" w:rsidRDefault="00EC7866" w:rsidP="00EC7866">
      <w:pPr>
        <w:numPr>
          <w:ilvl w:val="1"/>
          <w:numId w:val="9"/>
        </w:numPr>
        <w:shd w:val="clear" w:color="auto" w:fill="FFFFFF"/>
        <w:tabs>
          <w:tab w:val="clear" w:pos="1440"/>
          <w:tab w:val="num" w:pos="567"/>
        </w:tabs>
        <w:spacing w:before="100" w:beforeAutospacing="1" w:after="0" w:line="240" w:lineRule="auto"/>
        <w:ind w:left="0" w:firstLine="284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Кнопки запуска агентов, сохранения сессии, вмешательства администратора.</w:t>
      </w:r>
    </w:p>
    <w:p w:rsidR="00EC7866" w:rsidRPr="00EC7866" w:rsidRDefault="00EC7866" w:rsidP="00EC7866">
      <w:pPr>
        <w:numPr>
          <w:ilvl w:val="1"/>
          <w:numId w:val="9"/>
        </w:numPr>
        <w:shd w:val="clear" w:color="auto" w:fill="FFFFFF"/>
        <w:tabs>
          <w:tab w:val="clear" w:pos="1440"/>
          <w:tab w:val="num" w:pos="567"/>
        </w:tabs>
        <w:spacing w:before="100" w:beforeAutospacing="1" w:after="0" w:line="240" w:lineRule="auto"/>
        <w:ind w:left="0" w:firstLine="284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Адаптация отображаемых шагов под роль пользователя.</w:t>
      </w:r>
    </w:p>
    <w:p w:rsidR="00EC7866" w:rsidRPr="00EC7866" w:rsidRDefault="00EC7866" w:rsidP="00EC7866">
      <w:pPr>
        <w:shd w:val="clear" w:color="auto" w:fill="FFFFFF"/>
        <w:spacing w:before="480" w:after="240" w:line="450" w:lineRule="atLeast"/>
        <w:outlineLvl w:val="2"/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</w:pPr>
      <w:r w:rsidRPr="00EC7866">
        <w:rPr>
          <w:rFonts w:ascii="-apple-system" w:eastAsia="Times New Roman" w:hAnsi="-apple-system" w:cs="Times New Roman"/>
          <w:b/>
          <w:bCs/>
          <w:color w:val="0F1115"/>
          <w:sz w:val="30"/>
          <w:szCs w:val="30"/>
          <w:lang w:eastAsia="ru-RU"/>
        </w:rPr>
        <w:t>5.2. Ролевая модель</w:t>
      </w:r>
    </w:p>
    <w:p w:rsidR="00EC7866" w:rsidRPr="00EC7866" w:rsidRDefault="00EC7866" w:rsidP="00EC7866">
      <w:pPr>
        <w:shd w:val="clear" w:color="auto" w:fill="FFFFFF"/>
        <w:spacing w:before="240" w:after="240" w:line="240" w:lineRule="auto"/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</w:pPr>
      <w:r w:rsidRPr="00EC7866">
        <w:rPr>
          <w:rFonts w:ascii="-apple-system" w:eastAsia="Times New Roman" w:hAnsi="-apple-system" w:cs="Times New Roman"/>
          <w:color w:val="0F1115"/>
          <w:sz w:val="24"/>
          <w:szCs w:val="24"/>
          <w:lang w:eastAsia="ru-RU"/>
        </w:rPr>
        <w:t>Реализованы следующие роли с соответствующими правами доступа: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6454"/>
      </w:tblGrid>
      <w:tr w:rsidR="00EC7866" w:rsidRPr="00EC7866" w:rsidTr="00EC786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66" w:rsidRPr="00EC7866" w:rsidRDefault="00EC7866" w:rsidP="00EC7866">
            <w:pPr>
              <w:spacing w:after="0" w:line="375" w:lineRule="atLeast"/>
              <w:jc w:val="center"/>
              <w:rPr>
                <w:rFonts w:ascii="-apple-system" w:eastAsia="Times New Roman" w:hAnsi="-apple-system" w:cs="Times New Roman"/>
                <w:b/>
                <w:sz w:val="23"/>
                <w:szCs w:val="23"/>
                <w:lang w:eastAsia="ru-RU"/>
              </w:rPr>
            </w:pPr>
            <w:r w:rsidRPr="00EC7866">
              <w:rPr>
                <w:rFonts w:ascii="-apple-system" w:eastAsia="Times New Roman" w:hAnsi="-apple-system" w:cs="Times New Roman"/>
                <w:b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64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C7866" w:rsidRPr="00EC7866" w:rsidRDefault="00EC7866" w:rsidP="00EC7866">
            <w:pPr>
              <w:spacing w:after="0" w:line="375" w:lineRule="atLeast"/>
              <w:jc w:val="center"/>
              <w:rPr>
                <w:rFonts w:ascii="-apple-system" w:eastAsia="Times New Roman" w:hAnsi="-apple-system" w:cs="Times New Roman"/>
                <w:b/>
                <w:sz w:val="23"/>
                <w:szCs w:val="23"/>
                <w:lang w:eastAsia="ru-RU"/>
              </w:rPr>
            </w:pPr>
            <w:r w:rsidRPr="00EC7866">
              <w:rPr>
                <w:rFonts w:ascii="-apple-system" w:eastAsia="Times New Roman" w:hAnsi="-apple-system" w:cs="Times New Roman"/>
                <w:b/>
                <w:sz w:val="23"/>
                <w:szCs w:val="23"/>
                <w:lang w:eastAsia="ru-RU"/>
              </w:rPr>
              <w:t>Доступные шаги / действия</w:t>
            </w:r>
          </w:p>
        </w:tc>
      </w:tr>
      <w:tr w:rsidR="00EC7866" w:rsidRPr="00EC7866" w:rsidTr="00EC78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66" w:rsidRPr="00EC7866" w:rsidRDefault="00EC7866" w:rsidP="00EC7866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EC7866">
              <w:rPr>
                <w:rFonts w:ascii="-apple-system" w:eastAsia="Times New Roman" w:hAnsi="-apple-system" w:cs="Times New Roman"/>
                <w:b/>
                <w:bCs/>
                <w:sz w:val="23"/>
                <w:szCs w:val="23"/>
                <w:lang w:eastAsia="ru-RU"/>
              </w:rPr>
              <w:t>Владелец продукта</w:t>
            </w:r>
          </w:p>
        </w:tc>
        <w:tc>
          <w:tcPr>
            <w:tcW w:w="64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66" w:rsidRPr="00EC7866" w:rsidRDefault="00EC7866" w:rsidP="00EC7866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EC7866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Утверждение гипотез, регистрация в ИПР, принятие решений.</w:t>
            </w:r>
          </w:p>
        </w:tc>
      </w:tr>
      <w:tr w:rsidR="00EC7866" w:rsidRPr="00EC7866" w:rsidTr="00EC78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66" w:rsidRPr="00EC7866" w:rsidRDefault="00EC7866" w:rsidP="00EC7866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EC7866">
              <w:rPr>
                <w:rFonts w:ascii="-apple-system" w:eastAsia="Times New Roman" w:hAnsi="-apple-system" w:cs="Times New Roman"/>
                <w:b/>
                <w:bCs/>
                <w:sz w:val="23"/>
                <w:szCs w:val="23"/>
                <w:lang w:eastAsia="ru-RU"/>
              </w:rPr>
              <w:t>Сотрудник ДП</w:t>
            </w:r>
          </w:p>
        </w:tc>
        <w:tc>
          <w:tcPr>
            <w:tcW w:w="64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66" w:rsidRPr="00EC7866" w:rsidRDefault="00EC7866" w:rsidP="00EC7866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EC7866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Экспертиза гипотез, финансовая оценка.</w:t>
            </w:r>
          </w:p>
        </w:tc>
      </w:tr>
      <w:tr w:rsidR="00EC7866" w:rsidRPr="00EC7866" w:rsidTr="00EC78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66" w:rsidRPr="00EC7866" w:rsidRDefault="00EC7866" w:rsidP="00EC7866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EC7866">
              <w:rPr>
                <w:rFonts w:ascii="-apple-system" w:eastAsia="Times New Roman" w:hAnsi="-apple-system" w:cs="Times New Roman"/>
                <w:b/>
                <w:bCs/>
                <w:sz w:val="23"/>
                <w:szCs w:val="23"/>
                <w:lang w:eastAsia="ru-RU"/>
              </w:rPr>
              <w:t>Сотрудник ДМ</w:t>
            </w:r>
          </w:p>
        </w:tc>
        <w:tc>
          <w:tcPr>
            <w:tcW w:w="64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66" w:rsidRPr="00EC7866" w:rsidRDefault="00EC7866" w:rsidP="00EC7866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EC7866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Исследования, тестовые кампании, оценка каналов.</w:t>
            </w:r>
          </w:p>
        </w:tc>
      </w:tr>
      <w:tr w:rsidR="00EC7866" w:rsidRPr="00EC7866" w:rsidTr="00EC78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66" w:rsidRPr="00EC7866" w:rsidRDefault="00EC7866" w:rsidP="00EC7866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EC7866">
              <w:rPr>
                <w:rFonts w:ascii="-apple-system" w:eastAsia="Times New Roman" w:hAnsi="-apple-system" w:cs="Times New Roman"/>
                <w:b/>
                <w:bCs/>
                <w:sz w:val="23"/>
                <w:szCs w:val="23"/>
                <w:lang w:eastAsia="ru-RU"/>
              </w:rPr>
              <w:t>Сотрудник ПЦ</w:t>
            </w:r>
          </w:p>
        </w:tc>
        <w:tc>
          <w:tcPr>
            <w:tcW w:w="64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66" w:rsidRPr="00EC7866" w:rsidRDefault="00EC7866" w:rsidP="00EC7866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EC7866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Генерация гипотез, участие в исследованиях.</w:t>
            </w:r>
          </w:p>
        </w:tc>
      </w:tr>
      <w:tr w:rsidR="00EC7866" w:rsidRPr="00EC7866" w:rsidTr="00EC78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66" w:rsidRPr="00EC7866" w:rsidRDefault="00EC7866" w:rsidP="00EC7866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EC7866">
              <w:rPr>
                <w:rFonts w:ascii="-apple-system" w:eastAsia="Times New Roman" w:hAnsi="-apple-system" w:cs="Times New Roman"/>
                <w:b/>
                <w:bCs/>
                <w:sz w:val="23"/>
                <w:szCs w:val="23"/>
                <w:lang w:eastAsia="ru-RU"/>
              </w:rPr>
              <w:t>Сотрудник ДМАИК</w:t>
            </w:r>
          </w:p>
        </w:tc>
        <w:tc>
          <w:tcPr>
            <w:tcW w:w="64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66" w:rsidRPr="00EC7866" w:rsidRDefault="00EC7866" w:rsidP="00EC7866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EC7866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Конкурентный анализ, исследования рынка.</w:t>
            </w:r>
          </w:p>
        </w:tc>
      </w:tr>
      <w:tr w:rsidR="00EC7866" w:rsidRPr="00EC7866" w:rsidTr="00EC78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66" w:rsidRPr="00EC7866" w:rsidRDefault="00EC7866" w:rsidP="00EC7866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EC7866">
              <w:rPr>
                <w:rFonts w:ascii="-apple-system" w:eastAsia="Times New Roman" w:hAnsi="-apple-system" w:cs="Times New Roman"/>
                <w:b/>
                <w:bCs/>
                <w:sz w:val="23"/>
                <w:szCs w:val="23"/>
                <w:lang w:eastAsia="ru-RU"/>
              </w:rPr>
              <w:t>Сотрудник ДРПС</w:t>
            </w:r>
          </w:p>
        </w:tc>
        <w:tc>
          <w:tcPr>
            <w:tcW w:w="64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66" w:rsidRPr="00EC7866" w:rsidRDefault="00EC7866" w:rsidP="00EC7866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EC7866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Оценка каналов, партнёрства.</w:t>
            </w:r>
          </w:p>
        </w:tc>
      </w:tr>
      <w:tr w:rsidR="00EC7866" w:rsidRPr="00EC7866" w:rsidTr="00EC78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66" w:rsidRPr="00EC7866" w:rsidRDefault="00EC7866" w:rsidP="00EC7866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EC7866">
              <w:rPr>
                <w:rFonts w:ascii="-apple-system" w:eastAsia="Times New Roman" w:hAnsi="-apple-system" w:cs="Times New Roman"/>
                <w:b/>
                <w:bCs/>
                <w:sz w:val="23"/>
                <w:szCs w:val="23"/>
                <w:lang w:eastAsia="ru-RU"/>
              </w:rPr>
              <w:t>Продуктовый комитет</w:t>
            </w:r>
          </w:p>
        </w:tc>
        <w:tc>
          <w:tcPr>
            <w:tcW w:w="64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66" w:rsidRPr="00EC7866" w:rsidRDefault="00EC7866" w:rsidP="00EC7866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EC7866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Утверждение бюджета, финальное решение.</w:t>
            </w:r>
          </w:p>
        </w:tc>
      </w:tr>
      <w:tr w:rsidR="00EC7866" w:rsidRPr="00EC7866" w:rsidTr="00EC78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C7866" w:rsidRPr="00EC7866" w:rsidRDefault="00EC7866" w:rsidP="00EC7866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EC7866">
              <w:rPr>
                <w:rFonts w:ascii="-apple-system" w:eastAsia="Times New Roman" w:hAnsi="-apple-system" w:cs="Times New Roman"/>
                <w:b/>
                <w:bCs/>
                <w:sz w:val="23"/>
                <w:szCs w:val="23"/>
                <w:lang w:eastAsia="ru-RU"/>
              </w:rPr>
              <w:t>Администратор</w:t>
            </w:r>
          </w:p>
        </w:tc>
        <w:tc>
          <w:tcPr>
            <w:tcW w:w="64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C7866" w:rsidRPr="00EC7866" w:rsidRDefault="00EC7866" w:rsidP="00EC7866">
            <w:pPr>
              <w:spacing w:after="0" w:line="375" w:lineRule="atLeast"/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</w:pPr>
            <w:r w:rsidRPr="00EC7866">
              <w:rPr>
                <w:rFonts w:ascii="-apple-system" w:eastAsia="Times New Roman" w:hAnsi="-apple-system" w:cs="Times New Roman"/>
                <w:sz w:val="23"/>
                <w:szCs w:val="23"/>
                <w:lang w:eastAsia="ru-RU"/>
              </w:rPr>
              <w:t>Полный доступ, перезапуск агентов, протоколирование решений.</w:t>
            </w:r>
          </w:p>
        </w:tc>
      </w:tr>
    </w:tbl>
    <w:p w:rsidR="00104092" w:rsidRDefault="00C83E48"/>
    <w:sectPr w:rsidR="001040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-apple-system">
    <w:altName w:val="Calibri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7392B"/>
    <w:multiLevelType w:val="multilevel"/>
    <w:tmpl w:val="B7CC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8355A"/>
    <w:multiLevelType w:val="multilevel"/>
    <w:tmpl w:val="02E2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C5E25"/>
    <w:multiLevelType w:val="multilevel"/>
    <w:tmpl w:val="08F2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D2F90"/>
    <w:multiLevelType w:val="multilevel"/>
    <w:tmpl w:val="CD16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66805"/>
    <w:multiLevelType w:val="multilevel"/>
    <w:tmpl w:val="A324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6139E"/>
    <w:multiLevelType w:val="multilevel"/>
    <w:tmpl w:val="81EA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8372F2"/>
    <w:multiLevelType w:val="multilevel"/>
    <w:tmpl w:val="E3BA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DF0369"/>
    <w:multiLevelType w:val="multilevel"/>
    <w:tmpl w:val="1514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DF429E"/>
    <w:multiLevelType w:val="multilevel"/>
    <w:tmpl w:val="D162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5"/>
  </w:num>
  <w:num w:numId="4">
    <w:abstractNumId w:val="6"/>
  </w:num>
  <w:num w:numId="5">
    <w:abstractNumId w:val="7"/>
  </w:num>
  <w:num w:numId="6">
    <w:abstractNumId w:val="1"/>
  </w:num>
  <w:num w:numId="7">
    <w:abstractNumId w:val="4"/>
  </w:num>
  <w:num w:numId="8">
    <w:abstractNumId w:val="0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866"/>
    <w:rsid w:val="001B1D90"/>
    <w:rsid w:val="0040678B"/>
    <w:rsid w:val="009B2C6E"/>
    <w:rsid w:val="00C83E48"/>
    <w:rsid w:val="00CE53A5"/>
    <w:rsid w:val="00E5461E"/>
    <w:rsid w:val="00EC7866"/>
    <w:rsid w:val="00EE3DD3"/>
    <w:rsid w:val="00FF1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EDE76"/>
  <w15:chartTrackingRefBased/>
  <w15:docId w15:val="{6469321B-28D1-4B3E-9E7B-22851B45B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C78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C78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C78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786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C786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C786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C7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C7866"/>
    <w:rPr>
      <w:b/>
      <w:bCs/>
    </w:rPr>
  </w:style>
  <w:style w:type="character" w:styleId="a4">
    <w:name w:val="Hyperlink"/>
    <w:basedOn w:val="a0"/>
    <w:uiPriority w:val="99"/>
    <w:semiHidden/>
    <w:unhideWhenUsed/>
    <w:rsid w:val="00EC7866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EC78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66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0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k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k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ke.com/" TargetMode="External"/><Relationship Id="rId5" Type="http://schemas.openxmlformats.org/officeDocument/2006/relationships/hyperlink" Target="https://make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751</Words>
  <Characters>4283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Серков Алексей Евгеньевич</dc:creator>
  <cp:keywords/>
  <dc:description/>
  <cp:lastModifiedBy>Серков Алексей Евгеньевич</cp:lastModifiedBy>
  <cp:revision>2</cp:revision>
  <dcterms:created xsi:type="dcterms:W3CDTF">2026-03-04T16:11:00Z</dcterms:created>
  <dcterms:modified xsi:type="dcterms:W3CDTF">2026-03-04T16:14:00Z</dcterms:modified>
</cp:coreProperties>
</file>