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5159E" w14:textId="77777777" w:rsidR="009D7321" w:rsidRDefault="00B00472">
      <w:pPr>
        <w:pStyle w:val="a4"/>
      </w:pPr>
      <w:r>
        <w:t>Отчёт по лабораторной работе 5</w:t>
      </w:r>
    </w:p>
    <w:p w14:paraId="716B0DEF" w14:textId="77777777" w:rsidR="009D7321" w:rsidRDefault="00B00472">
      <w:pPr>
        <w:pStyle w:val="a5"/>
      </w:pPr>
      <w:r>
        <w:t>Создание и процесс обработки программ на языке ассемблера NASM.</w:t>
      </w:r>
    </w:p>
    <w:p w14:paraId="33028B3A" w14:textId="77777777" w:rsidR="009D7321" w:rsidRDefault="00B00472">
      <w:pPr>
        <w:pStyle w:val="Author"/>
      </w:pPr>
      <w:r>
        <w:t>Львов Сергей НПИбд-02-22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23905618"/>
        <w:docPartObj>
          <w:docPartGallery w:val="Table of Contents"/>
          <w:docPartUnique/>
        </w:docPartObj>
      </w:sdtPr>
      <w:sdtEndPr/>
      <w:sdtContent>
        <w:p w14:paraId="03A3FE39" w14:textId="77777777" w:rsidR="009D7321" w:rsidRDefault="00B00472">
          <w:pPr>
            <w:pStyle w:val="ae"/>
          </w:pPr>
          <w:r>
            <w:t>Содержание</w:t>
          </w:r>
        </w:p>
        <w:p w14:paraId="455C957E" w14:textId="77777777" w:rsidR="00384383" w:rsidRDefault="00B0047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84383">
            <w:fldChar w:fldCharType="separate"/>
          </w:r>
          <w:hyperlink w:anchor="_Toc126950738" w:history="1">
            <w:r w:rsidR="00384383" w:rsidRPr="00E761E9">
              <w:rPr>
                <w:rStyle w:val="ad"/>
                <w:noProof/>
              </w:rPr>
              <w:t>1</w:t>
            </w:r>
            <w:r w:rsidR="00384383">
              <w:rPr>
                <w:noProof/>
              </w:rPr>
              <w:tab/>
            </w:r>
            <w:r w:rsidR="00384383" w:rsidRPr="00E761E9">
              <w:rPr>
                <w:rStyle w:val="ad"/>
                <w:noProof/>
              </w:rPr>
              <w:t>Цель работы:</w:t>
            </w:r>
            <w:r w:rsidR="00384383">
              <w:rPr>
                <w:noProof/>
                <w:webHidden/>
              </w:rPr>
              <w:tab/>
            </w:r>
            <w:r w:rsidR="00384383">
              <w:rPr>
                <w:noProof/>
                <w:webHidden/>
              </w:rPr>
              <w:fldChar w:fldCharType="begin"/>
            </w:r>
            <w:r w:rsidR="00384383">
              <w:rPr>
                <w:noProof/>
                <w:webHidden/>
              </w:rPr>
              <w:instrText xml:space="preserve"> PAGEREF _Toc126950738 \h </w:instrText>
            </w:r>
            <w:r w:rsidR="00384383">
              <w:rPr>
                <w:noProof/>
                <w:webHidden/>
              </w:rPr>
            </w:r>
            <w:r w:rsidR="00384383">
              <w:rPr>
                <w:noProof/>
                <w:webHidden/>
              </w:rPr>
              <w:fldChar w:fldCharType="separate"/>
            </w:r>
            <w:r w:rsidR="00384383">
              <w:rPr>
                <w:noProof/>
                <w:webHidden/>
              </w:rPr>
              <w:t>1</w:t>
            </w:r>
            <w:r w:rsidR="00384383">
              <w:rPr>
                <w:noProof/>
                <w:webHidden/>
              </w:rPr>
              <w:fldChar w:fldCharType="end"/>
            </w:r>
          </w:hyperlink>
        </w:p>
        <w:p w14:paraId="0BDFD2E0" w14:textId="77777777" w:rsidR="00384383" w:rsidRDefault="0038438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950739" w:history="1">
            <w:r w:rsidRPr="00E761E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761E9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9585" w14:textId="77777777" w:rsidR="00384383" w:rsidRDefault="0038438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950740" w:history="1">
            <w:r w:rsidRPr="00E761E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761E9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E75C" w14:textId="77777777" w:rsidR="00384383" w:rsidRDefault="0038438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950741" w:history="1">
            <w:r w:rsidRPr="00E761E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761E9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784E" w14:textId="77777777" w:rsidR="009D7321" w:rsidRDefault="00B00472">
          <w:r>
            <w:fldChar w:fldCharType="end"/>
          </w:r>
        </w:p>
      </w:sdtContent>
    </w:sdt>
    <w:p w14:paraId="204D37E8" w14:textId="77777777" w:rsidR="009D7321" w:rsidRDefault="00B00472">
      <w:pPr>
        <w:pStyle w:val="1"/>
      </w:pPr>
      <w:bookmarkStart w:id="0" w:name="цель-работы"/>
      <w:bookmarkStart w:id="1" w:name="_Toc126950738"/>
      <w:r>
        <w:rPr>
          <w:rStyle w:val="SectionNumber"/>
        </w:rPr>
        <w:t>1</w:t>
      </w:r>
      <w:r>
        <w:tab/>
        <w:t>Цель работы:</w:t>
      </w:r>
      <w:bookmarkEnd w:id="1"/>
    </w:p>
    <w:p w14:paraId="4D668497" w14:textId="77777777" w:rsidR="009D7321" w:rsidRDefault="00B00472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14:paraId="70F96F5E" w14:textId="77777777" w:rsidR="009D7321" w:rsidRDefault="00B00472">
      <w:pPr>
        <w:pStyle w:val="1"/>
      </w:pPr>
      <w:bookmarkStart w:id="2" w:name="порядок-выполнения-лабораторной-работы"/>
      <w:bookmarkStart w:id="3" w:name="_Toc126950739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2C32532C" w14:textId="77777777" w:rsidR="009D7321" w:rsidRDefault="00B00472">
      <w:pPr>
        <w:pStyle w:val="Compact"/>
        <w:numPr>
          <w:ilvl w:val="0"/>
          <w:numId w:val="2"/>
        </w:numPr>
      </w:pPr>
      <w:r>
        <w:rPr>
          <w:b/>
          <w:bCs/>
        </w:rPr>
        <w:t>Программа Hello world!</w:t>
      </w:r>
    </w:p>
    <w:p w14:paraId="21AD99BA" w14:textId="77777777" w:rsidR="009D7321" w:rsidRDefault="00B00472">
      <w:pPr>
        <w:pStyle w:val="FirstParagraph"/>
      </w:pPr>
      <w:r>
        <w:t>Рассмотрим пример простой программы на языке ассемблера NASM. Традиционно первая программа выводит приветственн</w:t>
      </w:r>
      <w:r>
        <w:t>ое сообщение Hello world! на экран.</w:t>
      </w:r>
    </w:p>
    <w:p w14:paraId="1BEF26C6" w14:textId="77777777" w:rsidR="009D7321" w:rsidRDefault="00B00472">
      <w:pPr>
        <w:pStyle w:val="a0"/>
      </w:pPr>
      <w:r>
        <w:t>Создадим каталог для работы с программами на языке ассемблера NASM, перейдем в него, создадим текстовый файл с именем hello.asm и откроем его (рис. 1).</w:t>
      </w:r>
    </w:p>
    <w:p w14:paraId="40AF483B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2BDA9AA1" wp14:editId="7C6AD8D8">
            <wp:extent cx="3196557" cy="899031"/>
            <wp:effectExtent l="0" t="0" r="0" b="0"/>
            <wp:docPr id="22" name="Picture" descr="Рис. 1. Создание файла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2D228" w14:textId="77777777" w:rsidR="009D7321" w:rsidRDefault="00B00472">
      <w:pPr>
        <w:pStyle w:val="ImageCaption"/>
      </w:pPr>
      <w:r>
        <w:t>Рис. 1. Создание файла hello.asm</w:t>
      </w:r>
    </w:p>
    <w:p w14:paraId="12F51064" w14:textId="77777777" w:rsidR="009D7321" w:rsidRDefault="00B00472">
      <w:pPr>
        <w:pStyle w:val="a0"/>
      </w:pPr>
      <w:r>
        <w:t>Введём в него следующий текст (ри</w:t>
      </w:r>
      <w:r>
        <w:t>с. 2).</w:t>
      </w:r>
    </w:p>
    <w:p w14:paraId="5E828738" w14:textId="77777777" w:rsidR="009D7321" w:rsidRDefault="00B00472">
      <w:pPr>
        <w:pStyle w:val="CaptionedFigure"/>
      </w:pPr>
      <w:r>
        <w:rPr>
          <w:noProof/>
        </w:rPr>
        <w:lastRenderedPageBreak/>
        <w:drawing>
          <wp:inline distT="0" distB="0" distL="0" distR="0" wp14:anchorId="2A0DC5D0" wp14:editId="6D6A9367">
            <wp:extent cx="4303058" cy="2697095"/>
            <wp:effectExtent l="0" t="0" r="0" b="0"/>
            <wp:docPr id="25" name="Picture" descr="Рис. 2. Код программы 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26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A66B4" w14:textId="77777777" w:rsidR="009D7321" w:rsidRDefault="00B00472">
      <w:pPr>
        <w:pStyle w:val="ImageCaption"/>
      </w:pPr>
      <w:r>
        <w:t>Рис. 2. Код программы hello</w:t>
      </w:r>
    </w:p>
    <w:p w14:paraId="6892EECA" w14:textId="77777777" w:rsidR="009D7321" w:rsidRDefault="00B00472">
      <w:pPr>
        <w:pStyle w:val="Compact"/>
        <w:numPr>
          <w:ilvl w:val="0"/>
          <w:numId w:val="3"/>
        </w:numPr>
      </w:pPr>
      <w:r>
        <w:rPr>
          <w:b/>
          <w:bCs/>
        </w:rPr>
        <w:t>Транслятор NASM.</w:t>
      </w:r>
    </w:p>
    <w:p w14:paraId="67DFAEB2" w14:textId="77777777" w:rsidR="009D7321" w:rsidRDefault="00B00472">
      <w:pPr>
        <w:pStyle w:val="FirstParagraph"/>
      </w:pPr>
      <w:r>
        <w:t>Затем скомпилируем программу Hello world! (рис. 3).</w:t>
      </w:r>
    </w:p>
    <w:p w14:paraId="0B3DD169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2CA5C444" wp14:editId="6E672344">
            <wp:extent cx="3273398" cy="760719"/>
            <wp:effectExtent l="0" t="0" r="0" b="0"/>
            <wp:docPr id="28" name="Picture" descr="Рис. 3. 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76E74" w14:textId="77777777" w:rsidR="009D7321" w:rsidRDefault="00B00472">
      <w:pPr>
        <w:pStyle w:val="ImageCaption"/>
      </w:pPr>
      <w:r>
        <w:t>Рис. 3. Компиляция программы</w:t>
      </w:r>
    </w:p>
    <w:p w14:paraId="157532A8" w14:textId="77777777" w:rsidR="009D7321" w:rsidRDefault="00B00472">
      <w:pPr>
        <w:pStyle w:val="a0"/>
      </w:pPr>
      <w:r>
        <w:t>Создался объектный файл, значит компиляция прошла успешно.</w:t>
      </w:r>
    </w:p>
    <w:p w14:paraId="4C251AB1" w14:textId="77777777" w:rsidR="009D7321" w:rsidRDefault="00B00472">
      <w:pPr>
        <w:pStyle w:val="Compact"/>
        <w:numPr>
          <w:ilvl w:val="0"/>
          <w:numId w:val="4"/>
        </w:numPr>
      </w:pPr>
      <w:r>
        <w:rPr>
          <w:b/>
          <w:bCs/>
        </w:rPr>
        <w:t>Расширенный синтаксис командной строки NASM.</w:t>
      </w:r>
    </w:p>
    <w:p w14:paraId="467DD2F7" w14:textId="77777777" w:rsidR="009D7321" w:rsidRDefault="00B00472">
      <w:pPr>
        <w:pStyle w:val="FirstParagraph"/>
      </w:pPr>
      <w:r>
        <w:t xml:space="preserve">Полный вариант </w:t>
      </w:r>
      <w:r>
        <w:t>командной строки nasm выглядит следующим образом (рис. 4).</w:t>
      </w:r>
    </w:p>
    <w:p w14:paraId="64131F53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05C0DB3F" wp14:editId="52A7B6F5">
            <wp:extent cx="3565391" cy="507146"/>
            <wp:effectExtent l="0" t="0" r="0" b="0"/>
            <wp:docPr id="31" name="Picture" descr="Рис. 4. Командная строка n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5ABF0" w14:textId="77777777" w:rsidR="009D7321" w:rsidRDefault="00B00472">
      <w:pPr>
        <w:pStyle w:val="ImageCaption"/>
      </w:pPr>
      <w:r>
        <w:t>Рис. 4. Командная строка nasm</w:t>
      </w:r>
    </w:p>
    <w:p w14:paraId="0AC1E88A" w14:textId="77777777" w:rsidR="009D7321" w:rsidRDefault="00B00472">
      <w:pPr>
        <w:pStyle w:val="a0"/>
      </w:pPr>
      <w:r>
        <w:t>Выполним следующую команду, а затем проверим, что файлы были созданы (рис. 5).</w:t>
      </w:r>
    </w:p>
    <w:p w14:paraId="4C029B26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0722C241" wp14:editId="5B82E4A5">
            <wp:extent cx="4479791" cy="683878"/>
            <wp:effectExtent l="0" t="0" r="0" b="0"/>
            <wp:docPr id="34" name="Picture" descr="Рис. 5. Команда n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6D04E" w14:textId="77777777" w:rsidR="009D7321" w:rsidRDefault="00B00472">
      <w:pPr>
        <w:pStyle w:val="ImageCaption"/>
      </w:pPr>
      <w:r>
        <w:t>Рис. 5. Команда nasm</w:t>
      </w:r>
    </w:p>
    <w:p w14:paraId="6F720F75" w14:textId="77777777" w:rsidR="009D7321" w:rsidRDefault="00B00472">
      <w:pPr>
        <w:pStyle w:val="a0"/>
      </w:pPr>
      <w:r>
        <w:t xml:space="preserve">Данная команда скомпилирует исходный файл hello.asm в obj.o (опция - o позволяет задать имя объектного файла, в данном случае obj.o), при этом формат выходного </w:t>
      </w:r>
      <w:r>
        <w:lastRenderedPageBreak/>
        <w:t>файла будет elf, и в него будут включены символы для отладки (опция -g), кроме того, будет созда</w:t>
      </w:r>
      <w:r>
        <w:t>н файл листинга list.lst (опция -l).</w:t>
      </w:r>
    </w:p>
    <w:p w14:paraId="05C7F484" w14:textId="77777777" w:rsidR="009D7321" w:rsidRDefault="00B00472">
      <w:pPr>
        <w:pStyle w:val="Compact"/>
        <w:numPr>
          <w:ilvl w:val="0"/>
          <w:numId w:val="5"/>
        </w:numPr>
      </w:pPr>
      <w:r>
        <w:rPr>
          <w:b/>
          <w:bCs/>
        </w:rPr>
        <w:t>Компоновщик LD.</w:t>
      </w:r>
    </w:p>
    <w:p w14:paraId="62FC2CEA" w14:textId="77777777" w:rsidR="009D7321" w:rsidRDefault="00B00472">
      <w:pPr>
        <w:pStyle w:val="FirstParagraph"/>
      </w:pPr>
      <w:r>
        <w:t>Чтобы получить исполняемую программу, объектный файл необходимо передать на обработку компоновщику, затем проверим, что исполняемый файл был создан (рис. 6).</w:t>
      </w:r>
    </w:p>
    <w:p w14:paraId="7F53F95A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478A6E26" wp14:editId="24B08A56">
            <wp:extent cx="3642231" cy="614722"/>
            <wp:effectExtent l="0" t="0" r="0" b="0"/>
            <wp:docPr id="37" name="Picture" descr="Рис. 6. Исполняемый файл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1E48F" w14:textId="77777777" w:rsidR="009D7321" w:rsidRDefault="00B00472">
      <w:pPr>
        <w:pStyle w:val="ImageCaption"/>
      </w:pPr>
      <w:r>
        <w:t>Рис. 6. Исполняемый файл 1</w:t>
      </w:r>
    </w:p>
    <w:p w14:paraId="1EFA2D53" w14:textId="77777777" w:rsidR="009D7321" w:rsidRDefault="00B00472">
      <w:pPr>
        <w:pStyle w:val="a0"/>
      </w:pPr>
      <w:r>
        <w:t>Затем создадим е</w:t>
      </w:r>
      <w:r>
        <w:t>ще один исполняемый файл, как видим, его название стало main (рис. 7).</w:t>
      </w:r>
    </w:p>
    <w:p w14:paraId="7EA987CA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23B7D99D" wp14:editId="5F2423BD">
            <wp:extent cx="3457815" cy="653142"/>
            <wp:effectExtent l="0" t="0" r="0" b="0"/>
            <wp:docPr id="40" name="Picture" descr="Рис. 7. Исполняемый файл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B4AE4" w14:textId="77777777" w:rsidR="009D7321" w:rsidRDefault="00B00472">
      <w:pPr>
        <w:pStyle w:val="ImageCaption"/>
      </w:pPr>
      <w:r>
        <w:t>Рис. 7. Исполняемый файл 2</w:t>
      </w:r>
    </w:p>
    <w:p w14:paraId="3A04E612" w14:textId="77777777" w:rsidR="009D7321" w:rsidRDefault="00B00472">
      <w:pPr>
        <w:pStyle w:val="a0"/>
      </w:pPr>
      <w:r>
        <w:t>Затем запустим созданный исполняемый файл с помощью следующей команды (рис. 8).</w:t>
      </w:r>
    </w:p>
    <w:p w14:paraId="68FB00D3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087C0359" wp14:editId="18992036">
            <wp:extent cx="2074689" cy="476410"/>
            <wp:effectExtent l="0" t="0" r="0" b="0"/>
            <wp:docPr id="43" name="Picture" descr="Рис. 8. Запуск программы 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9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B9904" w14:textId="77777777" w:rsidR="009D7321" w:rsidRDefault="00B00472">
      <w:pPr>
        <w:pStyle w:val="ImageCaption"/>
      </w:pPr>
      <w:r>
        <w:t>Рис. 8. Запуск программы hello</w:t>
      </w:r>
    </w:p>
    <w:p w14:paraId="5509D351" w14:textId="77777777" w:rsidR="009D7321" w:rsidRDefault="00B00472">
      <w:pPr>
        <w:pStyle w:val="1"/>
      </w:pPr>
      <w:bookmarkStart w:id="4" w:name="X2240153b97da42f5564760ebc05f1052213d42a"/>
      <w:bookmarkStart w:id="5" w:name="_Toc126950740"/>
      <w:bookmarkEnd w:id="2"/>
      <w:r>
        <w:rPr>
          <w:rStyle w:val="SectionNumber"/>
        </w:rPr>
        <w:t>3</w:t>
      </w:r>
      <w:r>
        <w:tab/>
      </w:r>
      <w:r>
        <w:t>Порядок выполнения самостоятельной работы:</w:t>
      </w:r>
      <w:bookmarkEnd w:id="5"/>
    </w:p>
    <w:p w14:paraId="74FCB25A" w14:textId="77777777" w:rsidR="009D7321" w:rsidRDefault="00B00472">
      <w:pPr>
        <w:pStyle w:val="FirstParagraph"/>
      </w:pPr>
      <w:r>
        <w:t>В том же каталоге создадим копию файла hello.asm с именем lab5.asm и внесем в него изменения, чтобы программа выводила на экран мои фамилию и имя (рис. 9-10).</w:t>
      </w:r>
    </w:p>
    <w:p w14:paraId="1D530C73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457577E8" wp14:editId="4685D347">
            <wp:extent cx="3680652" cy="583986"/>
            <wp:effectExtent l="0" t="0" r="0" b="0"/>
            <wp:docPr id="47" name="Picture" descr="Рис. 9. Копирование файла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16508" w14:textId="77777777" w:rsidR="009D7321" w:rsidRDefault="00B00472">
      <w:pPr>
        <w:pStyle w:val="ImageCaption"/>
      </w:pPr>
      <w:r>
        <w:t>Рис. 9. Копирование файла hello.asm</w:t>
      </w:r>
    </w:p>
    <w:p w14:paraId="345DA1CC" w14:textId="77777777" w:rsidR="009D7321" w:rsidRDefault="00B00472">
      <w:pPr>
        <w:pStyle w:val="CaptionedFigure"/>
      </w:pPr>
      <w:r>
        <w:rPr>
          <w:noProof/>
        </w:rPr>
        <w:lastRenderedPageBreak/>
        <w:drawing>
          <wp:inline distT="0" distB="0" distL="0" distR="0" wp14:anchorId="17071606" wp14:editId="05E4A5BF">
            <wp:extent cx="4548947" cy="3112033"/>
            <wp:effectExtent l="0" t="0" r="0" b="0"/>
            <wp:docPr id="50" name="Picture" descr="Рис. 10. Изменения в программ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11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4EA4D" w14:textId="77777777" w:rsidR="009D7321" w:rsidRDefault="00B00472">
      <w:pPr>
        <w:pStyle w:val="ImageCaption"/>
      </w:pPr>
      <w:r>
        <w:t>Рис. 10. Измен</w:t>
      </w:r>
      <w:r>
        <w:t>ения в программе</w:t>
      </w:r>
    </w:p>
    <w:p w14:paraId="486D419F" w14:textId="77777777" w:rsidR="009D7321" w:rsidRDefault="00B00472">
      <w:pPr>
        <w:pStyle w:val="a0"/>
      </w:pPr>
      <w:r>
        <w:t>Затем оттранслируем полученный текст программы в объектный файл. Выполним компоновку объектного файла и запустим получившийся исполняемый файл (рис. 11).</w:t>
      </w:r>
    </w:p>
    <w:p w14:paraId="227B4CB3" w14:textId="77777777" w:rsidR="009D7321" w:rsidRDefault="00B00472">
      <w:pPr>
        <w:pStyle w:val="CaptionedFigure"/>
      </w:pPr>
      <w:r>
        <w:rPr>
          <w:noProof/>
        </w:rPr>
        <w:drawing>
          <wp:inline distT="0" distB="0" distL="0" distR="0" wp14:anchorId="2FB74164" wp14:editId="24546B3A">
            <wp:extent cx="4533579" cy="1021976"/>
            <wp:effectExtent l="0" t="0" r="0" b="0"/>
            <wp:docPr id="53" name="Picture" descr="Рис. 11. Работа программы lab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A43FE" w14:textId="77777777" w:rsidR="009D7321" w:rsidRDefault="00B00472">
      <w:pPr>
        <w:pStyle w:val="ImageCaption"/>
      </w:pPr>
      <w:r>
        <w:t>Рис. 11. Работа программы lab5</w:t>
      </w:r>
    </w:p>
    <w:p w14:paraId="294F66BA" w14:textId="77777777" w:rsidR="009D7321" w:rsidRDefault="00B00472">
      <w:pPr>
        <w:pStyle w:val="1"/>
      </w:pPr>
      <w:bookmarkStart w:id="6" w:name="вывод"/>
      <w:bookmarkStart w:id="7" w:name="_Toc126950741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6624C65C" w14:textId="77777777" w:rsidR="009D7321" w:rsidRDefault="00B00472">
      <w:pPr>
        <w:pStyle w:val="FirstParagraph"/>
      </w:pPr>
      <w:r>
        <w:t>Во время лабораторной работы были освоены п</w:t>
      </w:r>
      <w:r>
        <w:t>роцедуры компиляции и сборки программ, написанных на ассемблере NASM.</w:t>
      </w:r>
      <w:bookmarkEnd w:id="6"/>
    </w:p>
    <w:sectPr w:rsidR="009D73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608D7" w14:textId="77777777" w:rsidR="00B00472" w:rsidRDefault="00B00472">
      <w:pPr>
        <w:spacing w:after="0"/>
      </w:pPr>
      <w:r>
        <w:separator/>
      </w:r>
    </w:p>
  </w:endnote>
  <w:endnote w:type="continuationSeparator" w:id="0">
    <w:p w14:paraId="4544291B" w14:textId="77777777" w:rsidR="00B00472" w:rsidRDefault="00B004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B2CFC" w14:textId="77777777" w:rsidR="00B00472" w:rsidRDefault="00B00472">
      <w:r>
        <w:separator/>
      </w:r>
    </w:p>
  </w:footnote>
  <w:footnote w:type="continuationSeparator" w:id="0">
    <w:p w14:paraId="64AA6E69" w14:textId="77777777" w:rsidR="00B00472" w:rsidRDefault="00B00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01A5E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B30A1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11CB6F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E2A4BB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2B70D3B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321"/>
    <w:rsid w:val="00384383"/>
    <w:rsid w:val="009D7321"/>
    <w:rsid w:val="00B0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6E58"/>
  <w15:docId w15:val="{F59753BB-9664-4A34-83F3-704D3660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43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Львов Сергей НПИбд-02-22</dc:creator>
  <cp:keywords/>
  <cp:lastModifiedBy>Андрей Волгин</cp:lastModifiedBy>
  <cp:revision>2</cp:revision>
  <dcterms:created xsi:type="dcterms:W3CDTF">2023-02-10T16:43:00Z</dcterms:created>
  <dcterms:modified xsi:type="dcterms:W3CDTF">2023-02-10T16:45:00Z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