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7797"/>
        <w:gridCol w:w="2092"/>
      </w:tblGrid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Прокладка масляного насоса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MD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183239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Прокладка ГБЦ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MD374466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Прокладка впуск коллектора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MD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312441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Прокладка </w:t>
            </w: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выпусного</w:t>
            </w:r>
            <w:proofErr w:type="spell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коллектора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MR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497557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>Пластик круглый под топливной рампой 1шт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1C4760">
              <w:rPr>
                <w:b/>
                <w:i/>
                <w:sz w:val="32"/>
                <w:szCs w:val="32"/>
                <w:lang w:val="en-US"/>
              </w:rPr>
              <w:t>MD095402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Передний нижний сальник </w:t>
            </w: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коленвала</w:t>
            </w:r>
            <w:proofErr w:type="spellEnd"/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19016600</w:t>
            </w: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B</w:t>
            </w:r>
          </w:p>
        </w:tc>
      </w:tr>
      <w:tr w:rsidR="00466B7C" w:rsidRPr="001C4760" w:rsidTr="003D5287">
        <w:tc>
          <w:tcPr>
            <w:tcW w:w="7797" w:type="dxa"/>
          </w:tcPr>
          <w:p w:rsidR="00466B7C" w:rsidRPr="001C4760" w:rsidRDefault="00466B7C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 xml:space="preserve">Уплотнительные кольца над форсункой 4шт  </w:t>
            </w:r>
          </w:p>
        </w:tc>
        <w:tc>
          <w:tcPr>
            <w:tcW w:w="2092" w:type="dxa"/>
          </w:tcPr>
          <w:p w:rsidR="00466B7C" w:rsidRPr="001C4760" w:rsidRDefault="00466B7C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>1465А188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Задний сальник </w:t>
            </w: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коленвала</w:t>
            </w:r>
            <w:proofErr w:type="spell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                                      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19034043</w:t>
            </w: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B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 xml:space="preserve">Фильтр воздушный                                                            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>С2136/1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Болты ГБЦ 10шт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HBS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215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b/>
                <w:i/>
                <w:sz w:val="32"/>
                <w:szCs w:val="32"/>
              </w:rPr>
              <w:t xml:space="preserve">Сальник </w:t>
            </w:r>
            <w:proofErr w:type="spellStart"/>
            <w:r w:rsidRPr="001C4760">
              <w:rPr>
                <w:b/>
                <w:i/>
                <w:sz w:val="32"/>
                <w:szCs w:val="32"/>
              </w:rPr>
              <w:t>распредвала</w:t>
            </w:r>
            <w:proofErr w:type="spellEnd"/>
            <w:r w:rsidRPr="001C4760">
              <w:rPr>
                <w:b/>
                <w:i/>
                <w:sz w:val="32"/>
                <w:szCs w:val="32"/>
              </w:rPr>
              <w:t xml:space="preserve"> передний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1C4760">
              <w:rPr>
                <w:b/>
                <w:i/>
                <w:sz w:val="32"/>
                <w:szCs w:val="32"/>
                <w:lang w:val="en-US"/>
              </w:rPr>
              <w:t>NJ933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С\б</w:t>
            </w:r>
            <w:proofErr w:type="spell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передний переднего рычага   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       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2 </w:t>
            </w:r>
            <w:proofErr w:type="spellStart"/>
            <w:proofErr w:type="gram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MI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-</w:t>
            </w: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SB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>-10892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С\б</w:t>
            </w:r>
            <w:proofErr w:type="spell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задний  переднего рычага       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      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2 </w:t>
            </w:r>
            <w:proofErr w:type="spellStart"/>
            <w:proofErr w:type="gram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        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>MI-SB-7312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Втулки переднего </w:t>
            </w: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стабилизитора</w:t>
            </w:r>
            <w:proofErr w:type="spell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</w:t>
            </w: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 xml:space="preserve">  </w:t>
            </w:r>
            <w:r>
              <w:rPr>
                <w:rFonts w:cs="Times New Roman"/>
                <w:b/>
                <w:i/>
                <w:sz w:val="32"/>
                <w:szCs w:val="32"/>
                <w:lang w:val="en-US"/>
              </w:rPr>
              <w:t xml:space="preserve">      </w:t>
            </w:r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2 </w:t>
            </w:r>
            <w:proofErr w:type="spellStart"/>
            <w:proofErr w:type="gramStart"/>
            <w:r w:rsidRPr="001C4760">
              <w:rPr>
                <w:rFonts w:cs="Times New Roman"/>
                <w:b/>
                <w:i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rFonts w:cs="Times New Roman"/>
                <w:b/>
                <w:i/>
                <w:sz w:val="32"/>
                <w:szCs w:val="32"/>
              </w:rPr>
              <w:t xml:space="preserve">      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i/>
                <w:sz w:val="32"/>
                <w:szCs w:val="32"/>
              </w:rPr>
            </w:pPr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 xml:space="preserve">      </w:t>
            </w:r>
            <w:proofErr w:type="spellStart"/>
            <w:r w:rsidRPr="001C4760">
              <w:rPr>
                <w:rFonts w:cs="Times New Roman"/>
                <w:b/>
                <w:i/>
                <w:sz w:val="32"/>
                <w:szCs w:val="32"/>
                <w:lang w:val="en-US"/>
              </w:rPr>
              <w:t>ashika</w:t>
            </w:r>
            <w:proofErr w:type="spellEnd"/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D42529" w:rsidP="009603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Резиновый отбойник двери 1шт</w:t>
            </w:r>
          </w:p>
        </w:tc>
        <w:tc>
          <w:tcPr>
            <w:tcW w:w="2092" w:type="dxa"/>
          </w:tcPr>
          <w:p w:rsidR="001C4760" w:rsidRPr="001C4760" w:rsidRDefault="00D42529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D42529">
              <w:rPr>
                <w:b/>
                <w:sz w:val="32"/>
                <w:szCs w:val="32"/>
                <w:lang w:val="en-US"/>
              </w:rPr>
              <w:t>MB019730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1C4760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A23BF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1C4760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A23BF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1C4760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A23BF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1C4760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A23BF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 xml:space="preserve">Ремень ГРМ                                            </w:t>
            </w:r>
            <w:r w:rsidRPr="001C4760">
              <w:rPr>
                <w:b/>
                <w:sz w:val="32"/>
                <w:szCs w:val="32"/>
                <w:lang w:val="en-US"/>
              </w:rPr>
              <w:t xml:space="preserve">  </w:t>
            </w:r>
            <w:r>
              <w:rPr>
                <w:b/>
                <w:sz w:val="32"/>
                <w:szCs w:val="32"/>
                <w:lang w:val="en-US"/>
              </w:rPr>
              <w:t xml:space="preserve">  </w:t>
            </w:r>
            <w:r w:rsidRPr="001C4760">
              <w:rPr>
                <w:b/>
                <w:sz w:val="32"/>
                <w:szCs w:val="32"/>
                <w:lang w:val="en-US"/>
              </w:rPr>
              <w:t xml:space="preserve">               </w:t>
            </w:r>
            <w:r w:rsidRPr="001C4760">
              <w:rPr>
                <w:b/>
                <w:sz w:val="32"/>
                <w:szCs w:val="32"/>
              </w:rPr>
              <w:t xml:space="preserve">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C4760">
              <w:rPr>
                <w:b/>
                <w:sz w:val="32"/>
                <w:szCs w:val="32"/>
                <w:lang w:val="en-US"/>
              </w:rPr>
              <w:t>DAY94285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 xml:space="preserve">Свечи зажигания 4 </w:t>
            </w:r>
            <w:proofErr w:type="spellStart"/>
            <w:proofErr w:type="gramStart"/>
            <w:r w:rsidRPr="001C4760">
              <w:rPr>
                <w:b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b/>
                <w:sz w:val="32"/>
                <w:szCs w:val="32"/>
              </w:rPr>
              <w:t xml:space="preserve">                          </w:t>
            </w:r>
            <w:r w:rsidRPr="001C4760">
              <w:rPr>
                <w:b/>
                <w:sz w:val="32"/>
                <w:szCs w:val="32"/>
                <w:lang w:val="en-US"/>
              </w:rPr>
              <w:t xml:space="preserve">                 </w:t>
            </w:r>
            <w:r w:rsidRPr="001C4760">
              <w:rPr>
                <w:b/>
                <w:sz w:val="32"/>
                <w:szCs w:val="32"/>
              </w:rPr>
              <w:t xml:space="preserve">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C4760">
              <w:rPr>
                <w:b/>
                <w:sz w:val="32"/>
                <w:szCs w:val="32"/>
                <w:lang w:val="en-US"/>
              </w:rPr>
              <w:t>MS85135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Кольца поршней комплект                            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111В098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Сальники клапанов 2 комплекта                 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C4760">
              <w:rPr>
                <w:b/>
                <w:sz w:val="32"/>
                <w:szCs w:val="32"/>
                <w:lang w:val="en-US"/>
              </w:rPr>
              <w:t>MD184303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Масляный фильтр                                            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ОС/204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Вкладыши Шатунные Стандарт</w:t>
            </w:r>
            <w:proofErr w:type="gramStart"/>
            <w:r w:rsidRPr="001C4760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  <w:lang w:val="en-US"/>
              </w:rPr>
              <w:t xml:space="preserve">  </w:t>
            </w:r>
            <w:r w:rsidRPr="001C4760">
              <w:rPr>
                <w:b/>
                <w:sz w:val="32"/>
                <w:szCs w:val="32"/>
              </w:rPr>
              <w:t xml:space="preserve">                       З</w:t>
            </w:r>
            <w:proofErr w:type="gramEnd"/>
            <w:r w:rsidRPr="001C4760">
              <w:rPr>
                <w:b/>
                <w:sz w:val="32"/>
                <w:szCs w:val="32"/>
              </w:rPr>
              <w:t>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1115А102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 xml:space="preserve">Вкладыши </w:t>
            </w:r>
            <w:proofErr w:type="spellStart"/>
            <w:r w:rsidRPr="001C4760">
              <w:rPr>
                <w:b/>
                <w:sz w:val="32"/>
                <w:szCs w:val="32"/>
              </w:rPr>
              <w:t>Корреные</w:t>
            </w:r>
            <w:proofErr w:type="spellEnd"/>
            <w:r w:rsidRPr="001C4760">
              <w:rPr>
                <w:b/>
                <w:sz w:val="32"/>
                <w:szCs w:val="32"/>
              </w:rPr>
              <w:t xml:space="preserve"> Стандарт                    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1052А437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Сцепление комплект                                       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>92-05-548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96034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 xml:space="preserve">Люстры  амортизатора 2 </w:t>
            </w:r>
            <w:proofErr w:type="spellStart"/>
            <w:proofErr w:type="gramStart"/>
            <w:r w:rsidRPr="001C4760">
              <w:rPr>
                <w:b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b/>
                <w:sz w:val="32"/>
                <w:szCs w:val="32"/>
              </w:rPr>
              <w:t xml:space="preserve">            900лей   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rFonts w:cs="Arial"/>
                <w:b/>
                <w:sz w:val="32"/>
                <w:szCs w:val="32"/>
              </w:rPr>
              <w:t>GOM-5010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b/>
                <w:sz w:val="32"/>
                <w:szCs w:val="32"/>
              </w:rPr>
              <w:t xml:space="preserve">Передние амортизаторы 2 </w:t>
            </w:r>
            <w:proofErr w:type="spellStart"/>
            <w:proofErr w:type="gramStart"/>
            <w:r w:rsidRPr="001C4760">
              <w:rPr>
                <w:b/>
                <w:sz w:val="32"/>
                <w:szCs w:val="32"/>
              </w:rPr>
              <w:t>шт</w:t>
            </w:r>
            <w:proofErr w:type="spellEnd"/>
            <w:proofErr w:type="gramEnd"/>
            <w:r w:rsidRPr="001C4760">
              <w:rPr>
                <w:b/>
                <w:sz w:val="32"/>
                <w:szCs w:val="32"/>
              </w:rPr>
              <w:t xml:space="preserve">        1600 лей     заказать</w:t>
            </w:r>
          </w:p>
        </w:tc>
        <w:tc>
          <w:tcPr>
            <w:tcW w:w="2092" w:type="dxa"/>
          </w:tcPr>
          <w:p w:rsidR="001C4760" w:rsidRPr="001C4760" w:rsidRDefault="001C4760" w:rsidP="0096034E">
            <w:pPr>
              <w:rPr>
                <w:b/>
                <w:sz w:val="32"/>
                <w:szCs w:val="32"/>
              </w:rPr>
            </w:pPr>
            <w:r w:rsidRPr="001C4760">
              <w:rPr>
                <w:rFonts w:cs="Arial"/>
                <w:b/>
                <w:sz w:val="32"/>
                <w:szCs w:val="32"/>
              </w:rPr>
              <w:t>MA-50026</w:t>
            </w: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1C4760" w:rsidRPr="001C4760" w:rsidTr="003D5287">
        <w:tc>
          <w:tcPr>
            <w:tcW w:w="7797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1C4760" w:rsidRPr="001C4760" w:rsidRDefault="001C4760" w:rsidP="00BD03E2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  <w:tr w:rsidR="003D5287" w:rsidRPr="001C4760" w:rsidTr="003D5287">
        <w:tc>
          <w:tcPr>
            <w:tcW w:w="7797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  <w:tc>
          <w:tcPr>
            <w:tcW w:w="2092" w:type="dxa"/>
          </w:tcPr>
          <w:p w:rsidR="003D5287" w:rsidRPr="001C4760" w:rsidRDefault="003D5287" w:rsidP="0096034E">
            <w:pPr>
              <w:rPr>
                <w:b/>
                <w:sz w:val="32"/>
                <w:szCs w:val="32"/>
              </w:rPr>
            </w:pPr>
          </w:p>
        </w:tc>
      </w:tr>
    </w:tbl>
    <w:p w:rsidR="003D5287" w:rsidRPr="001C4760" w:rsidRDefault="003D5287" w:rsidP="003D5287">
      <w:pPr>
        <w:rPr>
          <w:b/>
          <w:sz w:val="32"/>
          <w:szCs w:val="32"/>
        </w:rPr>
      </w:pPr>
    </w:p>
    <w:p w:rsidR="00891646" w:rsidRPr="001C4760" w:rsidRDefault="00891646">
      <w:pPr>
        <w:rPr>
          <w:b/>
          <w:sz w:val="32"/>
          <w:szCs w:val="32"/>
        </w:rPr>
      </w:pPr>
    </w:p>
    <w:sectPr w:rsidR="00891646" w:rsidRPr="001C4760" w:rsidSect="0089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5D509B"/>
    <w:rsid w:val="001C4760"/>
    <w:rsid w:val="00206112"/>
    <w:rsid w:val="00327313"/>
    <w:rsid w:val="003A3739"/>
    <w:rsid w:val="003D5287"/>
    <w:rsid w:val="00466B7C"/>
    <w:rsid w:val="00494D44"/>
    <w:rsid w:val="00595919"/>
    <w:rsid w:val="005D509B"/>
    <w:rsid w:val="00891646"/>
    <w:rsid w:val="00940122"/>
    <w:rsid w:val="009E06F4"/>
    <w:rsid w:val="00A23BFA"/>
    <w:rsid w:val="00AC61FA"/>
    <w:rsid w:val="00B751F0"/>
    <w:rsid w:val="00BB4BD9"/>
    <w:rsid w:val="00BC10D1"/>
    <w:rsid w:val="00C270C8"/>
    <w:rsid w:val="00CF164A"/>
    <w:rsid w:val="00D4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401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Sprint</dc:creator>
  <cp:lastModifiedBy>Sprint</cp:lastModifiedBy>
  <cp:revision>15</cp:revision>
  <cp:lastPrinted>2018-05-12T10:38:00Z</cp:lastPrinted>
  <dcterms:created xsi:type="dcterms:W3CDTF">2018-05-11T08:45:00Z</dcterms:created>
  <dcterms:modified xsi:type="dcterms:W3CDTF">2018-05-14T10:02:00Z</dcterms:modified>
</cp:coreProperties>
</file>