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55897" w14:textId="6BC59E0C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  <w:r>
        <w:rPr>
          <w:rFonts w:ascii="Arial" w:hAnsi="Arial"/>
          <w:kern w:val="0"/>
          <w:sz w:val="28"/>
          <w:szCs w:val="28"/>
          <w:u w:val="single"/>
        </w:rPr>
        <w:t>Tarea 1</w:t>
      </w:r>
    </w:p>
    <w:p w14:paraId="4FF481AE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721FCE78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4940BEC4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53E331B4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  <w:r>
        <w:rPr>
          <w:rFonts w:ascii="Arial" w:eastAsia="Arial" w:hAnsi="Arial"/>
          <w:kern w:val="0"/>
          <w:sz w:val="28"/>
          <w:szCs w:val="28"/>
          <w:lang w:val="es-419" w:eastAsia="es-CR"/>
        </w:rPr>
        <w:t>Sergio Montoya Badilla</w:t>
      </w:r>
    </w:p>
    <w:p w14:paraId="4DF6B1B0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0C0B8AFA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31DF4AB9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5E4273FF" w14:textId="7CFCAE0E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eastAsia="es-CR"/>
        </w:rPr>
      </w:pPr>
      <w:r>
        <w:rPr>
          <w:rFonts w:ascii="Arial" w:eastAsia="Arial" w:hAnsi="Arial"/>
          <w:kern w:val="0"/>
          <w:sz w:val="28"/>
          <w:szCs w:val="28"/>
          <w:lang w:eastAsia="es-CR"/>
        </w:rPr>
        <w:t>Lenguajes de Programación</w:t>
      </w:r>
    </w:p>
    <w:p w14:paraId="3668E0D8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708684D3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73A281FE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3C61EA7B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  <w:r>
        <w:rPr>
          <w:rFonts w:ascii="Arial" w:eastAsia="Arial" w:hAnsi="Arial"/>
          <w:kern w:val="0"/>
          <w:sz w:val="28"/>
          <w:szCs w:val="28"/>
          <w:lang w:val="es-419" w:eastAsia="es-CR"/>
        </w:rPr>
        <w:t>Grupo 60</w:t>
      </w:r>
    </w:p>
    <w:p w14:paraId="136D383E" w14:textId="77777777" w:rsidR="00B064D0" w:rsidRDefault="00B064D0" w:rsidP="00B064D0">
      <w:pPr>
        <w:spacing w:line="360" w:lineRule="auto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601367E8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638610C3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293DEEBE" w14:textId="7EC476FF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  <w:r>
        <w:rPr>
          <w:rFonts w:ascii="Arial" w:eastAsia="Arial" w:hAnsi="Arial"/>
          <w:kern w:val="0"/>
          <w:sz w:val="28"/>
          <w:szCs w:val="28"/>
          <w:lang w:val="es-419" w:eastAsia="es-CR"/>
        </w:rPr>
        <w:t xml:space="preserve">Prof. </w:t>
      </w:r>
      <w:r>
        <w:rPr>
          <w:rFonts w:ascii="Arial" w:eastAsia="Arial" w:hAnsi="Arial"/>
          <w:kern w:val="0"/>
          <w:sz w:val="28"/>
          <w:szCs w:val="28"/>
          <w:lang w:val="es-419" w:eastAsia="es-CR"/>
        </w:rPr>
        <w:t xml:space="preserve">Allan </w:t>
      </w:r>
      <w:proofErr w:type="spellStart"/>
      <w:r>
        <w:rPr>
          <w:rFonts w:ascii="Arial" w:eastAsia="Arial" w:hAnsi="Arial"/>
          <w:kern w:val="0"/>
          <w:sz w:val="28"/>
          <w:szCs w:val="28"/>
          <w:lang w:val="es-419" w:eastAsia="es-CR"/>
        </w:rPr>
        <w:t>Rodriguez</w:t>
      </w:r>
      <w:proofErr w:type="spellEnd"/>
      <w:r>
        <w:rPr>
          <w:rFonts w:ascii="Arial" w:eastAsia="Arial" w:hAnsi="Arial"/>
          <w:kern w:val="0"/>
          <w:sz w:val="28"/>
          <w:szCs w:val="28"/>
          <w:lang w:val="es-419" w:eastAsia="es-CR"/>
        </w:rPr>
        <w:t xml:space="preserve"> Dávila </w:t>
      </w:r>
    </w:p>
    <w:p w14:paraId="47FCCA10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47E095E3" w14:textId="77777777" w:rsidR="00B064D0" w:rsidRDefault="00B064D0" w:rsidP="00B064D0">
      <w:pPr>
        <w:spacing w:line="360" w:lineRule="auto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0DE309A6" w14:textId="77777777" w:rsidR="00B064D0" w:rsidRDefault="00B064D0" w:rsidP="00B064D0">
      <w:pPr>
        <w:spacing w:line="360" w:lineRule="auto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59F5D329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  <w:r>
        <w:rPr>
          <w:rFonts w:ascii="Arial" w:eastAsia="Arial" w:hAnsi="Arial"/>
          <w:kern w:val="0"/>
          <w:sz w:val="28"/>
          <w:szCs w:val="28"/>
          <w:lang w:val="es-419" w:eastAsia="es-CR"/>
        </w:rPr>
        <w:t>Tecnológico de Costa Rica, Centro Académico de Limón</w:t>
      </w:r>
    </w:p>
    <w:p w14:paraId="46B2AC07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4F7E641B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3ED3384D" w14:textId="77777777" w:rsidR="00B064D0" w:rsidRDefault="00B064D0" w:rsidP="00B064D0">
      <w:pPr>
        <w:spacing w:line="360" w:lineRule="auto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4823A94E" w14:textId="77777777" w:rsidR="00B064D0" w:rsidRDefault="00B064D0" w:rsidP="00B064D0">
      <w:pPr>
        <w:spacing w:line="360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  <w:r>
        <w:rPr>
          <w:rFonts w:ascii="Arial" w:eastAsia="Arial" w:hAnsi="Arial"/>
          <w:kern w:val="0"/>
          <w:sz w:val="28"/>
          <w:szCs w:val="28"/>
          <w:lang w:val="es-419" w:eastAsia="es-CR"/>
        </w:rPr>
        <w:t>Semestre II – 2025</w:t>
      </w:r>
    </w:p>
    <w:p w14:paraId="1B22EC2E" w14:textId="77777777" w:rsidR="00B064D0" w:rsidRDefault="00B064D0" w:rsidP="00B064D0">
      <w:pPr>
        <w:spacing w:line="276" w:lineRule="auto"/>
        <w:jc w:val="center"/>
        <w:rPr>
          <w:rFonts w:ascii="Arial" w:eastAsia="Arial" w:hAnsi="Arial"/>
          <w:kern w:val="0"/>
          <w:sz w:val="28"/>
          <w:szCs w:val="28"/>
          <w:lang w:val="es-419" w:eastAsia="es-CR"/>
        </w:rPr>
      </w:pPr>
    </w:p>
    <w:p w14:paraId="20BEA902" w14:textId="77777777" w:rsidR="00F95734" w:rsidRDefault="00F95734"/>
    <w:p w14:paraId="2D4D2213" w14:textId="77777777" w:rsidR="00B064D0" w:rsidRDefault="00B064D0" w:rsidP="00B064D0"/>
    <w:p w14:paraId="7085B1AE" w14:textId="66DA064F" w:rsidR="00B064D0" w:rsidRDefault="00B064D0" w:rsidP="00B064D0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Descripción del problema</w:t>
      </w:r>
    </w:p>
    <w:p w14:paraId="5179A76A" w14:textId="03003257" w:rsidR="00B064D0" w:rsidRPr="00B064D0" w:rsidRDefault="00B064D0" w:rsidP="00B064D0">
      <w:pPr>
        <w:spacing w:line="360" w:lineRule="auto"/>
        <w:ind w:firstLine="708"/>
        <w:jc w:val="both"/>
        <w:rPr>
          <w:rFonts w:ascii="Arial" w:hAnsi="Arial"/>
        </w:rPr>
      </w:pPr>
      <w:r w:rsidRPr="00B064D0">
        <w:rPr>
          <w:rFonts w:ascii="Arial" w:hAnsi="Arial"/>
        </w:rPr>
        <w:t>Dos jugadores</w:t>
      </w:r>
      <w:r w:rsidR="006C75B5">
        <w:rPr>
          <w:rFonts w:ascii="Arial" w:hAnsi="Arial"/>
        </w:rPr>
        <w:t xml:space="preserve"> </w:t>
      </w:r>
      <w:r w:rsidRPr="00B064D0">
        <w:rPr>
          <w:rFonts w:ascii="Arial" w:hAnsi="Arial"/>
        </w:rPr>
        <w:t xml:space="preserve">compiten adivinando un número secreto dentro de un rango </w:t>
      </w:r>
      <w:r>
        <w:rPr>
          <w:rFonts w:ascii="Arial" w:hAnsi="Arial"/>
        </w:rPr>
        <w:t xml:space="preserve">de 1 a 100. </w:t>
      </w:r>
      <w:r w:rsidRPr="00B064D0">
        <w:rPr>
          <w:rFonts w:ascii="Arial" w:hAnsi="Arial"/>
        </w:rPr>
        <w:t xml:space="preserve">Cada intento recibe una pista (“mayor” o “menor”) hasta que </w:t>
      </w:r>
      <w:r>
        <w:rPr>
          <w:rFonts w:ascii="Arial" w:hAnsi="Arial"/>
        </w:rPr>
        <w:t>el jugador acierte.  Se juega a 3 rondas y gana el que menor intentos tenga, o en caso de empate, el que haya durado menor tiempo en todas sus rondas.</w:t>
      </w:r>
    </w:p>
    <w:p w14:paraId="5FBD2027" w14:textId="77777777" w:rsidR="00B064D0" w:rsidRDefault="00B064D0" w:rsidP="00B064D0">
      <w:pPr>
        <w:rPr>
          <w:rFonts w:ascii="Arial" w:hAnsi="Arial"/>
          <w:b/>
          <w:bCs/>
        </w:rPr>
      </w:pPr>
    </w:p>
    <w:p w14:paraId="3278414F" w14:textId="53FE5985" w:rsidR="00B064D0" w:rsidRDefault="00B064D0" w:rsidP="00B064D0">
      <w:pPr>
        <w:rPr>
          <w:rFonts w:ascii="Arial" w:hAnsi="Arial"/>
          <w:b/>
          <w:bCs/>
        </w:rPr>
      </w:pPr>
      <w:r w:rsidRPr="00B064D0">
        <w:rPr>
          <w:rFonts w:ascii="Arial" w:hAnsi="Arial"/>
          <w:b/>
          <w:bCs/>
        </w:rPr>
        <w:t>Análisis de resultados</w:t>
      </w:r>
    </w:p>
    <w:p w14:paraId="3E086A8F" w14:textId="77777777" w:rsidR="00B064D0" w:rsidRDefault="00B064D0" w:rsidP="00B064D0">
      <w:pPr>
        <w:rPr>
          <w:rFonts w:ascii="Arial" w:hAnsi="Arial"/>
          <w:b/>
          <w:bCs/>
        </w:rPr>
      </w:pPr>
    </w:p>
    <w:p w14:paraId="0DBB5F6C" w14:textId="748000FA" w:rsidR="00B064D0" w:rsidRPr="00B064D0" w:rsidRDefault="00B064D0" w:rsidP="00B064D0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</w:rPr>
        <w:t>Dos jugadores</w:t>
      </w:r>
    </w:p>
    <w:p w14:paraId="72818A5E" w14:textId="06979C70" w:rsidR="00B064D0" w:rsidRPr="00B064D0" w:rsidRDefault="00B064D0" w:rsidP="00B064D0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</w:rPr>
        <w:t>Numero aleatorio entre 1 y 100</w:t>
      </w:r>
    </w:p>
    <w:p w14:paraId="5324B36A" w14:textId="33071F28" w:rsidR="00B064D0" w:rsidRPr="00B064D0" w:rsidRDefault="00B064D0" w:rsidP="00B064D0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</w:rPr>
        <w:t>Rondas e intentos</w:t>
      </w:r>
    </w:p>
    <w:p w14:paraId="2F7848F4" w14:textId="13FEF68E" w:rsidR="00B064D0" w:rsidRPr="00B064D0" w:rsidRDefault="00B064D0" w:rsidP="00B064D0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</w:rPr>
        <w:t>Criterios de victoria</w:t>
      </w:r>
    </w:p>
    <w:p w14:paraId="7CD5B94D" w14:textId="04DACC79" w:rsidR="00B064D0" w:rsidRPr="00B064D0" w:rsidRDefault="00B064D0" w:rsidP="00B064D0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</w:rPr>
        <w:t>Información al final de la partida</w:t>
      </w:r>
    </w:p>
    <w:p w14:paraId="7B7F0095" w14:textId="0E9369CB" w:rsidR="00B064D0" w:rsidRPr="006C75B5" w:rsidRDefault="00B064D0" w:rsidP="00B064D0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</w:rPr>
        <w:t>Historial</w:t>
      </w:r>
    </w:p>
    <w:p w14:paraId="5B0CD6FA" w14:textId="77777777" w:rsidR="006C75B5" w:rsidRPr="006C75B5" w:rsidRDefault="006C75B5" w:rsidP="006C75B5">
      <w:pPr>
        <w:pStyle w:val="Prrafodelista"/>
        <w:spacing w:line="360" w:lineRule="auto"/>
        <w:rPr>
          <w:rFonts w:ascii="Arial" w:hAnsi="Arial"/>
          <w:b/>
          <w:bCs/>
        </w:rPr>
      </w:pPr>
    </w:p>
    <w:p w14:paraId="2FE2E843" w14:textId="03AA2183" w:rsidR="006C75B5" w:rsidRPr="006C75B5" w:rsidRDefault="006C75B5" w:rsidP="006C75B5">
      <w:pPr>
        <w:spacing w:line="360" w:lineRule="auto"/>
        <w:ind w:left="360"/>
        <w:rPr>
          <w:rFonts w:ascii="Arial" w:hAnsi="Arial"/>
        </w:rPr>
      </w:pPr>
      <w:r>
        <w:rPr>
          <w:rFonts w:ascii="Arial" w:hAnsi="Arial"/>
        </w:rPr>
        <w:t>Todos los anteriores puntos fueron completados con éxito.</w:t>
      </w:r>
    </w:p>
    <w:p w14:paraId="00154D30" w14:textId="77777777" w:rsidR="00B064D0" w:rsidRDefault="00B064D0" w:rsidP="00B064D0"/>
    <w:p w14:paraId="1FEBAD2E" w14:textId="3E481524" w:rsidR="00B064D0" w:rsidRDefault="00B064D0" w:rsidP="00B064D0">
      <w:pPr>
        <w:rPr>
          <w:rFonts w:ascii="Arial" w:hAnsi="Arial"/>
        </w:rPr>
      </w:pPr>
      <w:r>
        <w:rPr>
          <w:rFonts w:ascii="Arial" w:hAnsi="Arial"/>
        </w:rPr>
        <w:t xml:space="preserve">Enlace al video: </w:t>
      </w:r>
      <w:hyperlink r:id="rId5" w:history="1">
        <w:r w:rsidR="006C75B5" w:rsidRPr="00FB75F1">
          <w:rPr>
            <w:rStyle w:val="Hipervnculo"/>
            <w:rFonts w:ascii="Arial" w:hAnsi="Arial" w:hint="eastAsia"/>
          </w:rPr>
          <w:t>https://estudianteccr.sharepoint.com/:v:/s/bhv/EQ2t9Zu0QBtAp13iRK177REBkeI15W0UyNvvsDS7azolEg?e=Wuwr6Y</w:t>
        </w:r>
      </w:hyperlink>
    </w:p>
    <w:p w14:paraId="13C25FB8" w14:textId="77777777" w:rsidR="006C75B5" w:rsidRDefault="006C75B5" w:rsidP="00B064D0">
      <w:pPr>
        <w:rPr>
          <w:rFonts w:ascii="Arial" w:hAnsi="Arial"/>
        </w:rPr>
      </w:pPr>
    </w:p>
    <w:p w14:paraId="61D4F65B" w14:textId="77777777" w:rsidR="00B064D0" w:rsidRPr="00B064D0" w:rsidRDefault="00B064D0" w:rsidP="00B064D0">
      <w:pPr>
        <w:rPr>
          <w:rFonts w:ascii="Arial" w:hAnsi="Arial"/>
        </w:rPr>
      </w:pPr>
    </w:p>
    <w:sectPr w:rsidR="00B064D0" w:rsidRPr="00B06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26967"/>
    <w:multiLevelType w:val="hybridMultilevel"/>
    <w:tmpl w:val="AE0A26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49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D0"/>
    <w:rsid w:val="00290B00"/>
    <w:rsid w:val="00370B32"/>
    <w:rsid w:val="006C75B5"/>
    <w:rsid w:val="00B064D0"/>
    <w:rsid w:val="00DC1D5B"/>
    <w:rsid w:val="00F9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8651"/>
  <w15:chartTrackingRefBased/>
  <w15:docId w15:val="{D1C10CAC-4DC1-4E43-B5DD-91AEE138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4D0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06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4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4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4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4D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4D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4D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4D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4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4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4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4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4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4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4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4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4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4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4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4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4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4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4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64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64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64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tudianteccr.sharepoint.com/:v:/s/bhv/EQ2t9Zu0QBtAp13iRK177REBkeI15W0UyNvvsDS7azolEg?e=Wuwr6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SERYELL MONTOYA BADILLA</dc:creator>
  <cp:keywords/>
  <dc:description/>
  <cp:lastModifiedBy>SERGIO SERYELL MONTOYA BADILLA</cp:lastModifiedBy>
  <cp:revision>1</cp:revision>
  <dcterms:created xsi:type="dcterms:W3CDTF">2025-08-25T05:40:00Z</dcterms:created>
  <dcterms:modified xsi:type="dcterms:W3CDTF">2025-08-25T05:53:00Z</dcterms:modified>
</cp:coreProperties>
</file>