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A95D" w14:textId="77777777" w:rsidR="001536D9" w:rsidRPr="00812E0B" w:rsidRDefault="00F9578A" w:rsidP="00E21A38">
      <w:pPr>
        <w:jc w:val="center"/>
        <w:rPr>
          <w:b/>
          <w:color w:val="5BC4C0"/>
          <w:sz w:val="32"/>
          <w:szCs w:val="32"/>
        </w:rPr>
      </w:pPr>
      <w:r w:rsidRPr="00812E0B">
        <w:rPr>
          <w:b/>
          <w:color w:val="5BC4C0"/>
          <w:sz w:val="32"/>
          <w:szCs w:val="32"/>
        </w:rPr>
        <w:t>PASOS PRECISOS DESDE EL RECOGO DE EXTINTORES HASTA LA DEVOLUCION DE EXTINTORES.</w:t>
      </w:r>
    </w:p>
    <w:p w14:paraId="00FB4E8C" w14:textId="77777777" w:rsidR="00F9578A" w:rsidRDefault="00812E0B">
      <w:r>
        <w:rPr>
          <w:noProof/>
          <w:lang w:eastAsia="es-ES"/>
        </w:rPr>
        <mc:AlternateContent>
          <mc:Choice Requires="wps">
            <w:drawing>
              <wp:anchor distT="0" distB="0" distL="114300" distR="114300" simplePos="0" relativeHeight="251684864" behindDoc="0" locked="0" layoutInCell="1" allowOverlap="1" wp14:anchorId="63768E75" wp14:editId="564411E4">
                <wp:simplePos x="0" y="0"/>
                <wp:positionH relativeFrom="column">
                  <wp:posOffset>-1962</wp:posOffset>
                </wp:positionH>
                <wp:positionV relativeFrom="paragraph">
                  <wp:posOffset>58780</wp:posOffset>
                </wp:positionV>
                <wp:extent cx="5431809" cy="8052179"/>
                <wp:effectExtent l="0" t="0" r="16510" b="25400"/>
                <wp:wrapNone/>
                <wp:docPr id="47" name="Redondear rectángulo de esquina diagonal 47"/>
                <wp:cNvGraphicFramePr/>
                <a:graphic xmlns:a="http://schemas.openxmlformats.org/drawingml/2006/main">
                  <a:graphicData uri="http://schemas.microsoft.com/office/word/2010/wordprocessingShape">
                    <wps:wsp>
                      <wps:cNvSpPr/>
                      <wps:spPr>
                        <a:xfrm>
                          <a:off x="0" y="0"/>
                          <a:ext cx="5431809" cy="8052179"/>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A085F" id="Redondear rectángulo de esquina diagonal 47" o:spid="_x0000_s1026" style="position:absolute;margin-left:-.15pt;margin-top:4.65pt;width:427.7pt;height:634.0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431809,805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" path="m905320,l5431809,r,l5431809,7146859v,499994,-405326,905320,-905320,905320l,8052179r,l,905320c,405326,405326,,905320,xe" filled="f" strokecolor="#1f4d78 [1604]" strokeweight="1pt">
                <v:stroke joinstyle="miter"/>
                <v:path arrowok="t" o:connecttype="custom" o:connectlocs="905320,0;5431809,0;5431809,0;5431809,7146859;4526489,8052179;0,8052179;0,8052179;0,905320;905320,0" o:connectangles="0,0,0,0,0,0,0,0,0"/>
              </v:shape>
            </w:pict>
          </mc:Fallback>
        </mc:AlternateContent>
      </w:r>
    </w:p>
    <w:p w14:paraId="44010AC7" w14:textId="77777777" w:rsidR="00F9578A" w:rsidRPr="00F10268" w:rsidRDefault="00F9578A" w:rsidP="00F10268">
      <w:pPr>
        <w:pStyle w:val="Prrafodelista"/>
        <w:numPr>
          <w:ilvl w:val="0"/>
          <w:numId w:val="1"/>
        </w:numPr>
        <w:rPr>
          <w:b/>
        </w:rPr>
      </w:pPr>
      <w:r w:rsidRPr="00F10268">
        <w:rPr>
          <w:b/>
        </w:rPr>
        <w:t>1.- LOGISTICA DE “X” EMPRESA LLAMA A TFM POR EL SERVICIO COMPLETO DE SISTEMA DE EXTINTORES.</w:t>
      </w:r>
    </w:p>
    <w:p w14:paraId="77075DCA" w14:textId="77777777" w:rsidR="00F9578A" w:rsidRPr="00F10268" w:rsidRDefault="00F9578A" w:rsidP="00F10268">
      <w:pPr>
        <w:pStyle w:val="Prrafodelista"/>
        <w:numPr>
          <w:ilvl w:val="0"/>
          <w:numId w:val="1"/>
        </w:numPr>
        <w:rPr>
          <w:b/>
        </w:rPr>
      </w:pPr>
      <w:r w:rsidRPr="00F10268">
        <w:rPr>
          <w:b/>
        </w:rPr>
        <w:t xml:space="preserve">2.-OFICINA DE TFM PLANIFICA CON ANTELACION EL MANDADO DE UNA UNIDAD </w:t>
      </w:r>
      <w:r w:rsidR="00E21A38" w:rsidRPr="00F10268">
        <w:rPr>
          <w:b/>
        </w:rPr>
        <w:t>MOVIL A</w:t>
      </w:r>
      <w:r w:rsidRPr="00F10268">
        <w:rPr>
          <w:b/>
        </w:rPr>
        <w:t xml:space="preserve"> EMPRESA “X”</w:t>
      </w:r>
    </w:p>
    <w:p w14:paraId="70A61075" w14:textId="77777777" w:rsidR="00F9578A" w:rsidRPr="00F10268" w:rsidRDefault="00F9578A" w:rsidP="00F10268">
      <w:pPr>
        <w:pStyle w:val="Prrafodelista"/>
        <w:numPr>
          <w:ilvl w:val="0"/>
          <w:numId w:val="1"/>
        </w:numPr>
        <w:rPr>
          <w:b/>
        </w:rPr>
      </w:pPr>
      <w:r w:rsidRPr="000D2643">
        <w:rPr>
          <w:b/>
          <w:highlight w:val="yellow"/>
        </w:rPr>
        <w:t>3.-PERSONAL DE LA PLANTA DE SERVICIO TECNICO DE SISTEMA DE EXTINTORES, ALISTA EXTINTORES DE REEMPLAZO</w:t>
      </w:r>
      <w:r w:rsidRPr="00F10268">
        <w:rPr>
          <w:b/>
        </w:rPr>
        <w:t>(PRESTAMO).</w:t>
      </w:r>
    </w:p>
    <w:p w14:paraId="2DD23EEF" w14:textId="77777777" w:rsidR="00F9578A" w:rsidRPr="00F10268" w:rsidRDefault="00F9578A" w:rsidP="00F10268">
      <w:pPr>
        <w:pStyle w:val="Prrafodelista"/>
        <w:numPr>
          <w:ilvl w:val="0"/>
          <w:numId w:val="1"/>
        </w:numPr>
        <w:rPr>
          <w:b/>
        </w:rPr>
      </w:pPr>
      <w:r w:rsidRPr="00F10268">
        <w:rPr>
          <w:b/>
        </w:rPr>
        <w:t>4.-</w:t>
      </w:r>
      <w:r w:rsidRPr="00E758FD">
        <w:rPr>
          <w:b/>
          <w:highlight w:val="yellow"/>
        </w:rPr>
        <w:t>UNIDAD MOVIL</w:t>
      </w:r>
      <w:r w:rsidR="00E21A38" w:rsidRPr="00E758FD">
        <w:rPr>
          <w:b/>
          <w:highlight w:val="yellow"/>
        </w:rPr>
        <w:t xml:space="preserve"> TFM</w:t>
      </w:r>
      <w:r w:rsidRPr="00E758FD">
        <w:rPr>
          <w:b/>
          <w:highlight w:val="yellow"/>
        </w:rPr>
        <w:t xml:space="preserve"> VERIFICA LA CANTIDAD Y OPERATIVIDAD DE REEMPLAZO(PRESTAMO) QUE SE LLEVARA A “X” EMPRESA (CON SUS RESPECTIVO GUIA DE SALIDA</w:t>
      </w:r>
      <w:r w:rsidR="00E21A38" w:rsidRPr="00E758FD">
        <w:rPr>
          <w:b/>
          <w:highlight w:val="yellow"/>
        </w:rPr>
        <w:t>, CON FIRMA DEL JEFE DE PLANTA DE SERVICIO DE EXTINTORES</w:t>
      </w:r>
      <w:r w:rsidRPr="00E758FD">
        <w:rPr>
          <w:b/>
          <w:highlight w:val="yellow"/>
        </w:rPr>
        <w:t>)</w:t>
      </w:r>
      <w:r w:rsidRPr="00F10268">
        <w:rPr>
          <w:b/>
        </w:rPr>
        <w:t xml:space="preserve"> </w:t>
      </w:r>
    </w:p>
    <w:p w14:paraId="75C515FC" w14:textId="77777777" w:rsidR="00F9578A" w:rsidRPr="00F10268" w:rsidRDefault="00F9578A" w:rsidP="00F10268">
      <w:pPr>
        <w:pStyle w:val="Prrafodelista"/>
        <w:numPr>
          <w:ilvl w:val="0"/>
          <w:numId w:val="1"/>
        </w:numPr>
        <w:rPr>
          <w:b/>
        </w:rPr>
      </w:pPr>
      <w:r w:rsidRPr="00F10268">
        <w:rPr>
          <w:b/>
        </w:rPr>
        <w:t xml:space="preserve">5.- </w:t>
      </w:r>
      <w:r w:rsidR="00E21A38" w:rsidRPr="00F10268">
        <w:rPr>
          <w:b/>
        </w:rPr>
        <w:t xml:space="preserve">LA </w:t>
      </w:r>
      <w:r w:rsidRPr="00F10268">
        <w:rPr>
          <w:b/>
        </w:rPr>
        <w:t>UNIDAD MOVIL</w:t>
      </w:r>
      <w:r w:rsidR="00E21A38" w:rsidRPr="00F10268">
        <w:rPr>
          <w:b/>
        </w:rPr>
        <w:t xml:space="preserve"> TFM</w:t>
      </w:r>
      <w:r w:rsidRPr="00F10268">
        <w:rPr>
          <w:b/>
        </w:rPr>
        <w:t xml:space="preserve"> JUNTO CON EXTINTORES DE REEMPLAZO(PRESTAMO) COMIENZA A RETIRAR LOS EXTINTORES </w:t>
      </w:r>
      <w:r w:rsidR="00E21A38" w:rsidRPr="00F10268">
        <w:rPr>
          <w:b/>
        </w:rPr>
        <w:t>DE “X” EMPRESA Y POR CADA EXTINTOR QUE EXTRAE PONE UNO DE REEMPLAZO(PRESTAMO)</w:t>
      </w:r>
    </w:p>
    <w:p w14:paraId="24E96979" w14:textId="77777777" w:rsidR="00E21A38" w:rsidRPr="00F10268" w:rsidRDefault="00E21A38" w:rsidP="00F10268">
      <w:pPr>
        <w:pStyle w:val="Prrafodelista"/>
        <w:numPr>
          <w:ilvl w:val="0"/>
          <w:numId w:val="1"/>
        </w:numPr>
        <w:rPr>
          <w:b/>
        </w:rPr>
      </w:pPr>
      <w:r w:rsidRPr="00F10268">
        <w:rPr>
          <w:b/>
        </w:rPr>
        <w:t>6.-PERSONAL MOVIL DE TFM VERIFICA ESTADO DE EXTINTORES DE “X” EMPRESA, PONE POR ESCRITO LO QUE DEJA Y LO QUE ESTA POR LLEVARSE (CON SU RESPETIVO GUIA DE SALIDA, CON FIRMA DEL ENCARGADO DE “X” EMPRESA)</w:t>
      </w:r>
    </w:p>
    <w:p w14:paraId="2980036D" w14:textId="77777777" w:rsidR="00E21A38" w:rsidRPr="00F10268" w:rsidRDefault="00E21A38" w:rsidP="00F10268">
      <w:pPr>
        <w:pStyle w:val="Prrafodelista"/>
        <w:numPr>
          <w:ilvl w:val="0"/>
          <w:numId w:val="1"/>
        </w:numPr>
        <w:rPr>
          <w:b/>
        </w:rPr>
      </w:pPr>
      <w:r w:rsidRPr="00F10268">
        <w:rPr>
          <w:b/>
        </w:rPr>
        <w:t>7.- UNIDAD MOVIL TFM LLEGA A LA PLANTA DE SERVICIO TECNICO DE SISTEMA DE EXTNTORES, ENTREGANDO LA GUIA AL JEFE DE PLANTA DE SERVICIO DE EXTINTORES.</w:t>
      </w:r>
    </w:p>
    <w:p w14:paraId="2F10367A" w14:textId="77777777" w:rsidR="00E21A38" w:rsidRPr="00F10268" w:rsidRDefault="00E21A38" w:rsidP="00F10268">
      <w:pPr>
        <w:pStyle w:val="Prrafodelista"/>
        <w:rPr>
          <w:b/>
          <w:color w:val="2E74B5" w:themeColor="accent1" w:themeShade="BF"/>
          <w:u w:val="single"/>
        </w:rPr>
      </w:pPr>
      <w:r w:rsidRPr="00F10268">
        <w:rPr>
          <w:b/>
          <w:color w:val="2E74B5" w:themeColor="accent1" w:themeShade="BF"/>
          <w:u w:val="single"/>
        </w:rPr>
        <w:t>PROCESOS EN LA PLANTA DE SERVICIO DE EXTINTORES:</w:t>
      </w:r>
    </w:p>
    <w:p w14:paraId="1C06C3E9" w14:textId="77777777" w:rsidR="00E21A38" w:rsidRPr="00F10268" w:rsidRDefault="00E21A38" w:rsidP="00F10268">
      <w:pPr>
        <w:pStyle w:val="Prrafodelista"/>
        <w:numPr>
          <w:ilvl w:val="0"/>
          <w:numId w:val="1"/>
        </w:numPr>
        <w:rPr>
          <w:b/>
        </w:rPr>
      </w:pPr>
      <w:r w:rsidRPr="00F10268">
        <w:rPr>
          <w:b/>
        </w:rPr>
        <w:t>8.-TENICOS ESPECIALIZADOS</w:t>
      </w:r>
      <w:r w:rsidR="001E12AE" w:rsidRPr="00F10268">
        <w:rPr>
          <w:b/>
        </w:rPr>
        <w:t xml:space="preserve"> DE TFM</w:t>
      </w:r>
      <w:r w:rsidRPr="00F10268">
        <w:rPr>
          <w:b/>
        </w:rPr>
        <w:t xml:space="preserve"> EMITEN UN INFORME RIGUROSO DE CADA EXTINTOR.</w:t>
      </w:r>
    </w:p>
    <w:p w14:paraId="4A96701A" w14:textId="77777777" w:rsidR="00E21A38" w:rsidRPr="00252BFE" w:rsidRDefault="00E21A38" w:rsidP="00F10268">
      <w:pPr>
        <w:pStyle w:val="Prrafodelista"/>
        <w:numPr>
          <w:ilvl w:val="0"/>
          <w:numId w:val="1"/>
        </w:numPr>
        <w:rPr>
          <w:b/>
          <w:highlight w:val="yellow"/>
        </w:rPr>
      </w:pPr>
      <w:r w:rsidRPr="00F10268">
        <w:rPr>
          <w:b/>
        </w:rPr>
        <w:t>9.-</w:t>
      </w:r>
      <w:r w:rsidR="001E12AE" w:rsidRPr="00F10268">
        <w:rPr>
          <w:b/>
        </w:rPr>
        <w:t xml:space="preserve"> </w:t>
      </w:r>
      <w:r w:rsidR="001E12AE" w:rsidRPr="00252BFE">
        <w:rPr>
          <w:b/>
          <w:highlight w:val="yellow"/>
        </w:rPr>
        <w:t>SE UTILIZA LA MAQUINA TRASVASADORA DE POLVO QUIMICO PARA SUSTRAER(EXPULSAR) EL POLVO QUMICO RECICLADO.</w:t>
      </w:r>
    </w:p>
    <w:p w14:paraId="0857609A" w14:textId="77777777" w:rsidR="001E12AE" w:rsidRPr="00F10268" w:rsidRDefault="001E12AE" w:rsidP="00F10268">
      <w:pPr>
        <w:pStyle w:val="Prrafodelista"/>
        <w:numPr>
          <w:ilvl w:val="0"/>
          <w:numId w:val="1"/>
        </w:numPr>
        <w:rPr>
          <w:b/>
        </w:rPr>
      </w:pPr>
      <w:r w:rsidRPr="00F10268">
        <w:rPr>
          <w:b/>
        </w:rPr>
        <w:t xml:space="preserve">10.- </w:t>
      </w:r>
      <w:r w:rsidR="00EC5D49" w:rsidRPr="00F10268">
        <w:rPr>
          <w:b/>
        </w:rPr>
        <w:t>TECNICOS ESPECIALIZAD</w:t>
      </w:r>
      <w:r w:rsidR="001E6797" w:rsidRPr="00F10268">
        <w:rPr>
          <w:b/>
        </w:rPr>
        <w:t xml:space="preserve">OS DE TFM COMIENZAN A </w:t>
      </w:r>
      <w:r w:rsidR="001E6797" w:rsidRPr="00252BFE">
        <w:rPr>
          <w:b/>
          <w:highlight w:val="yellow"/>
        </w:rPr>
        <w:t>DESACOPLAR</w:t>
      </w:r>
      <w:r w:rsidR="00EC5D49" w:rsidRPr="00252BFE">
        <w:rPr>
          <w:b/>
          <w:highlight w:val="yellow"/>
        </w:rPr>
        <w:t xml:space="preserve"> LA VALVULA AL CUERPO</w:t>
      </w:r>
      <w:r w:rsidR="00D2769B" w:rsidRPr="00252BFE">
        <w:rPr>
          <w:b/>
          <w:highlight w:val="yellow"/>
        </w:rPr>
        <w:t xml:space="preserve"> (CILINDRO DE EXTINTOR) Y LOS ACCESORIOS DEL EXTINTOR COMO </w:t>
      </w:r>
      <w:r w:rsidR="001E6797" w:rsidRPr="00252BFE">
        <w:rPr>
          <w:b/>
          <w:highlight w:val="yellow"/>
        </w:rPr>
        <w:t>MANGUERA Y</w:t>
      </w:r>
      <w:r w:rsidR="00D2769B" w:rsidRPr="00252BFE">
        <w:rPr>
          <w:b/>
          <w:highlight w:val="yellow"/>
        </w:rPr>
        <w:t xml:space="preserve"> CORREA SE COMIENZA A RETIRARLOS.</w:t>
      </w:r>
    </w:p>
    <w:p w14:paraId="1B21AE8B" w14:textId="77777777" w:rsidR="00EC5D49" w:rsidRPr="00F10268" w:rsidRDefault="00EC5D49" w:rsidP="00F10268">
      <w:pPr>
        <w:pStyle w:val="Prrafodelista"/>
        <w:numPr>
          <w:ilvl w:val="0"/>
          <w:numId w:val="1"/>
        </w:numPr>
        <w:rPr>
          <w:b/>
        </w:rPr>
      </w:pPr>
      <w:r w:rsidRPr="00F10268">
        <w:rPr>
          <w:b/>
        </w:rPr>
        <w:t>11.- TECNICOS ESPECIALIZADOS DE TFM COMIENZAN A LIMPIAR LA VALVULA RIGUROSAMENTE POR DENTRO Y POR FUERA.</w:t>
      </w:r>
    </w:p>
    <w:p w14:paraId="7631BF9E" w14:textId="77777777" w:rsidR="00EC5D49" w:rsidRPr="00F10268" w:rsidRDefault="00EC5D49" w:rsidP="00F10268">
      <w:pPr>
        <w:pStyle w:val="Prrafodelista"/>
        <w:numPr>
          <w:ilvl w:val="0"/>
          <w:numId w:val="1"/>
        </w:numPr>
        <w:rPr>
          <w:b/>
        </w:rPr>
      </w:pPr>
      <w:r w:rsidRPr="00F10268">
        <w:rPr>
          <w:b/>
        </w:rPr>
        <w:t>12.- TECNICOS ESPECIALIZADOS DE TFM COMIENZAN A REEMPLAZAR LOS EMPAQUES(ORING) DEL VASTAJO Y CUELLO DE LA VALVULA.</w:t>
      </w:r>
    </w:p>
    <w:p w14:paraId="6D910848" w14:textId="77777777" w:rsidR="00EC5D49" w:rsidRPr="00F10268" w:rsidRDefault="00EC5D49" w:rsidP="00F10268">
      <w:pPr>
        <w:pStyle w:val="Prrafodelista"/>
        <w:numPr>
          <w:ilvl w:val="0"/>
          <w:numId w:val="1"/>
        </w:numPr>
        <w:rPr>
          <w:b/>
        </w:rPr>
      </w:pPr>
      <w:r w:rsidRPr="00F10268">
        <w:rPr>
          <w:b/>
        </w:rPr>
        <w:t>13.- TECNICOS ESPECIALIZADOS DE TFM COMIENZAN</w:t>
      </w:r>
      <w:r w:rsidR="001E6797" w:rsidRPr="00F10268">
        <w:rPr>
          <w:b/>
        </w:rPr>
        <w:t xml:space="preserve"> A DESACOPLAR</w:t>
      </w:r>
      <w:r w:rsidRPr="00F10268">
        <w:rPr>
          <w:b/>
        </w:rPr>
        <w:t xml:space="preserve"> EL MANOMETRO DE LA VALVULA.</w:t>
      </w:r>
    </w:p>
    <w:p w14:paraId="6FF7A3F8" w14:textId="77777777" w:rsidR="00EC5D49" w:rsidRPr="00F10268" w:rsidRDefault="00EC5D49" w:rsidP="00F10268">
      <w:pPr>
        <w:pStyle w:val="Prrafodelista"/>
        <w:numPr>
          <w:ilvl w:val="0"/>
          <w:numId w:val="1"/>
        </w:numPr>
        <w:rPr>
          <w:b/>
        </w:rPr>
      </w:pPr>
      <w:r w:rsidRPr="00F10268">
        <w:rPr>
          <w:b/>
        </w:rPr>
        <w:t>14.- TECNICOS ESPECIALIZADOS DE TFM COMIENZAN A HACER UN TEST DE CALIBRE AL MANOMETRO.</w:t>
      </w:r>
    </w:p>
    <w:p w14:paraId="0A5A5E01" w14:textId="77777777" w:rsidR="00EC5D49" w:rsidRPr="00F10268" w:rsidRDefault="00EC5D49" w:rsidP="00F10268">
      <w:pPr>
        <w:pStyle w:val="Prrafodelista"/>
        <w:numPr>
          <w:ilvl w:val="0"/>
          <w:numId w:val="1"/>
        </w:numPr>
        <w:rPr>
          <w:b/>
        </w:rPr>
      </w:pPr>
      <w:r w:rsidRPr="00F10268">
        <w:rPr>
          <w:b/>
        </w:rPr>
        <w:t xml:space="preserve">15.- </w:t>
      </w:r>
      <w:r w:rsidR="00B20BAA" w:rsidRPr="00F10268">
        <w:rPr>
          <w:b/>
        </w:rPr>
        <w:t>TECNICOS ESPECIALIZADOS DE TFM COMIENZAN A EMBOLVER LOS HILOS DEL MANOMETRO CON TEFLON.</w:t>
      </w:r>
    </w:p>
    <w:p w14:paraId="47D4F80C" w14:textId="77777777" w:rsidR="00B20BAA" w:rsidRPr="00F10268" w:rsidRDefault="00B20BAA" w:rsidP="00F10268">
      <w:pPr>
        <w:pStyle w:val="Prrafodelista"/>
        <w:numPr>
          <w:ilvl w:val="0"/>
          <w:numId w:val="1"/>
        </w:numPr>
        <w:rPr>
          <w:b/>
        </w:rPr>
      </w:pPr>
      <w:r w:rsidRPr="00F10268">
        <w:rPr>
          <w:b/>
        </w:rPr>
        <w:t>16.- TECNICOS ESPECIALIZADOS DE TFM COMIENZAN A ENSAMBLAR EL MANOMETRO A LA VALVULA USANDO LLAVE #11 SI ES MANOMETRO ASIATICO O NACIONAL.</w:t>
      </w:r>
    </w:p>
    <w:p w14:paraId="503CBA3A" w14:textId="77777777" w:rsidR="00B20BAA" w:rsidRPr="00F10268" w:rsidRDefault="00B20BAA" w:rsidP="00F10268">
      <w:pPr>
        <w:pStyle w:val="Prrafodelista"/>
        <w:rPr>
          <w:b/>
        </w:rPr>
      </w:pPr>
      <w:r w:rsidRPr="00F10268">
        <w:rPr>
          <w:b/>
        </w:rPr>
        <w:t>USANDO LLAVE #13 SI ES MANOMETRO LISTADO (UL)</w:t>
      </w:r>
    </w:p>
    <w:p w14:paraId="44C1230E" w14:textId="77777777" w:rsidR="00B20BAA" w:rsidRPr="00F10268" w:rsidRDefault="00B20BAA" w:rsidP="00F10268">
      <w:pPr>
        <w:pStyle w:val="Prrafodelista"/>
        <w:numPr>
          <w:ilvl w:val="0"/>
          <w:numId w:val="1"/>
        </w:numPr>
        <w:rPr>
          <w:b/>
        </w:rPr>
      </w:pPr>
      <w:r w:rsidRPr="00F10268">
        <w:rPr>
          <w:b/>
        </w:rPr>
        <w:t>17.- LIMPIAR EL TUBO DE SIFON (TUBO CONECTOR QUE ENCAJA A LA VALVULA)</w:t>
      </w:r>
    </w:p>
    <w:p w14:paraId="406A9DB6" w14:textId="77777777" w:rsidR="00B20BAA" w:rsidRPr="00F10268" w:rsidRDefault="00812E0B" w:rsidP="00F10268">
      <w:pPr>
        <w:pStyle w:val="Prrafodelista"/>
        <w:numPr>
          <w:ilvl w:val="0"/>
          <w:numId w:val="1"/>
        </w:numPr>
        <w:rPr>
          <w:b/>
        </w:rPr>
      </w:pPr>
      <w:r>
        <w:rPr>
          <w:b/>
          <w:noProof/>
          <w:lang w:eastAsia="es-ES"/>
        </w:rPr>
        <w:lastRenderedPageBreak/>
        <mc:AlternateContent>
          <mc:Choice Requires="wps">
            <w:drawing>
              <wp:anchor distT="0" distB="0" distL="114300" distR="114300" simplePos="0" relativeHeight="251685888" behindDoc="0" locked="0" layoutInCell="1" allowOverlap="1" wp14:anchorId="0C6F4D8B" wp14:editId="24FE8EB0">
                <wp:simplePos x="0" y="0"/>
                <wp:positionH relativeFrom="column">
                  <wp:posOffset>-15610</wp:posOffset>
                </wp:positionH>
                <wp:positionV relativeFrom="paragraph">
                  <wp:posOffset>-174672</wp:posOffset>
                </wp:positionV>
                <wp:extent cx="5459105" cy="6752542"/>
                <wp:effectExtent l="0" t="0" r="27305" b="10795"/>
                <wp:wrapNone/>
                <wp:docPr id="49" name="Redondear rectángulo de esquina diagonal 49"/>
                <wp:cNvGraphicFramePr/>
                <a:graphic xmlns:a="http://schemas.openxmlformats.org/drawingml/2006/main">
                  <a:graphicData uri="http://schemas.microsoft.com/office/word/2010/wordprocessingShape">
                    <wps:wsp>
                      <wps:cNvSpPr/>
                      <wps:spPr>
                        <a:xfrm>
                          <a:off x="0" y="0"/>
                          <a:ext cx="5459105" cy="6752542"/>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5524D" id="Redondear rectángulo de esquina diagonal 49" o:spid="_x0000_s1026" style="position:absolute;margin-left:-1.25pt;margin-top:-13.75pt;width:429.85pt;height:531.7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5459105,675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" path="m909869,l5459105,r,l5459105,5842673v,502507,-407362,909869,-909869,909869l,6752542r,l,909869c,407362,407362,,909869,xe" filled="f" strokecolor="#1f4d78 [1604]" strokeweight="1pt">
                <v:stroke joinstyle="miter"/>
                <v:path arrowok="t" o:connecttype="custom" o:connectlocs="909869,0;5459105,0;5459105,0;5459105,5842673;4549236,6752542;0,6752542;0,6752542;0,909869;909869,0" o:connectangles="0,0,0,0,0,0,0,0,0"/>
              </v:shape>
            </w:pict>
          </mc:Fallback>
        </mc:AlternateContent>
      </w:r>
      <w:r w:rsidR="00B20BAA" w:rsidRPr="00F10268">
        <w:rPr>
          <w:b/>
        </w:rPr>
        <w:t>18.- SOPLETEAR EL CILINDRO DEL EXTINTOR PARA QUE NO QUEDE NINGUNA PARTICULA DE PQS Y/O PARTICULAS DEL MISMO CILINDRO</w:t>
      </w:r>
    </w:p>
    <w:p w14:paraId="55312FD9" w14:textId="77777777" w:rsidR="00B20BAA" w:rsidRPr="00F10268" w:rsidRDefault="00B20BAA" w:rsidP="00F10268">
      <w:pPr>
        <w:pStyle w:val="Prrafodelista"/>
        <w:numPr>
          <w:ilvl w:val="0"/>
          <w:numId w:val="1"/>
        </w:numPr>
        <w:rPr>
          <w:b/>
        </w:rPr>
      </w:pPr>
      <w:r w:rsidRPr="00F10268">
        <w:rPr>
          <w:b/>
        </w:rPr>
        <w:t xml:space="preserve">19.- RECARGAR EL NUEVO AGENTE PQS ABC/BC PYROCHEM, FORADE, </w:t>
      </w:r>
      <w:r w:rsidR="001E6797" w:rsidRPr="00F10268">
        <w:rPr>
          <w:b/>
        </w:rPr>
        <w:t>ASIATICO</w:t>
      </w:r>
      <w:r w:rsidRPr="00F10268">
        <w:rPr>
          <w:b/>
        </w:rPr>
        <w:t>, TOTAL</w:t>
      </w:r>
      <w:r w:rsidR="00F75834" w:rsidRPr="00F10268">
        <w:rPr>
          <w:b/>
        </w:rPr>
        <w:t>, ETC</w:t>
      </w:r>
    </w:p>
    <w:p w14:paraId="5B0584C7" w14:textId="77777777" w:rsidR="00F75834" w:rsidRPr="00F10268" w:rsidRDefault="00F75834" w:rsidP="00F10268">
      <w:pPr>
        <w:pStyle w:val="Prrafodelista"/>
        <w:numPr>
          <w:ilvl w:val="0"/>
          <w:numId w:val="1"/>
        </w:numPr>
        <w:rPr>
          <w:b/>
        </w:rPr>
      </w:pPr>
      <w:r w:rsidRPr="00F10268">
        <w:rPr>
          <w:b/>
        </w:rPr>
        <w:t>20.- PERFORAR EL COLLARIN CON FECHA DEL MES Y AÑO QUE SE HIZO EL SERVICIO. (INDICANDO QUE SE A EFECTUADO EL SERVICIO 100 % LEGAL)</w:t>
      </w:r>
    </w:p>
    <w:p w14:paraId="7DC3A42D" w14:textId="77777777" w:rsidR="00F75834" w:rsidRPr="00F10268" w:rsidRDefault="00F75834" w:rsidP="00F10268">
      <w:pPr>
        <w:pStyle w:val="Prrafodelista"/>
        <w:numPr>
          <w:ilvl w:val="0"/>
          <w:numId w:val="1"/>
        </w:numPr>
        <w:rPr>
          <w:b/>
        </w:rPr>
      </w:pPr>
      <w:r w:rsidRPr="00F10268">
        <w:rPr>
          <w:b/>
        </w:rPr>
        <w:t>21.- ENGRASAR Y/O LUBRICAR LOS HILOS DE LA VALVULA, PARA ENCAJAR EN EL CILINDRO DEL EXTINTOR.</w:t>
      </w:r>
    </w:p>
    <w:p w14:paraId="557E430A" w14:textId="77777777" w:rsidR="00F75834" w:rsidRPr="00F10268" w:rsidRDefault="00F75834" w:rsidP="00F10268">
      <w:pPr>
        <w:pStyle w:val="Prrafodelista"/>
        <w:numPr>
          <w:ilvl w:val="0"/>
          <w:numId w:val="1"/>
        </w:numPr>
        <w:rPr>
          <w:b/>
        </w:rPr>
      </w:pPr>
      <w:r w:rsidRPr="00F10268">
        <w:rPr>
          <w:b/>
        </w:rPr>
        <w:t>22.- TECNICOS ESPECIALIZADOS DE TFM COMIENZAN A RECARGAR EL AGENTE IMPULSOR (NITROGENO) CON PSI CORRESPONDIENTE A CADA TIPO DE EXTINTOR</w:t>
      </w:r>
    </w:p>
    <w:p w14:paraId="67DEB7AA" w14:textId="77777777" w:rsidR="00F75834" w:rsidRPr="00F10268" w:rsidRDefault="00F75834" w:rsidP="00F10268">
      <w:pPr>
        <w:pStyle w:val="Prrafodelista"/>
        <w:numPr>
          <w:ilvl w:val="0"/>
          <w:numId w:val="1"/>
        </w:numPr>
        <w:rPr>
          <w:b/>
        </w:rPr>
      </w:pPr>
      <w:r w:rsidRPr="00F10268">
        <w:rPr>
          <w:b/>
        </w:rPr>
        <w:t>23.- TECNICOS ESPECIALIZADOS DE TFM VERFICAN CON PACIENCIA EL PROCESO DE ESTANQUEDAD (LUGAR DONDE SE SUMERGE EL EXTNTOR CON AGUA PARA COMPROBAR QUE NO HAYA NINGUNA FUGA EN LOS HILOS DEL CILINDRO, COMO EN LOS HILOS DEL MANOMETRO CONECTADA A LA VALVULA, COMO TAMBIEN EN LA MISMA BOQUILLA DE SALIDA DE LA VALVULA)</w:t>
      </w:r>
    </w:p>
    <w:p w14:paraId="6638D736" w14:textId="77777777" w:rsidR="00F75834" w:rsidRPr="00F10268" w:rsidRDefault="00F75834" w:rsidP="00F10268">
      <w:pPr>
        <w:pStyle w:val="Prrafodelista"/>
        <w:numPr>
          <w:ilvl w:val="0"/>
          <w:numId w:val="1"/>
        </w:numPr>
        <w:rPr>
          <w:b/>
        </w:rPr>
      </w:pPr>
      <w:r w:rsidRPr="00F10268">
        <w:rPr>
          <w:b/>
        </w:rPr>
        <w:t xml:space="preserve">24.- SE UTIIZA AIRE COMPRIMIDO PARA SOPLETEAR LOS RESIDUOS DE AGUA QUE QUEDO DESPUES </w:t>
      </w:r>
      <w:r w:rsidR="00D2769B" w:rsidRPr="00F10268">
        <w:rPr>
          <w:b/>
        </w:rPr>
        <w:t>DEL “PROCESO</w:t>
      </w:r>
      <w:r w:rsidRPr="00F10268">
        <w:rPr>
          <w:b/>
        </w:rPr>
        <w:t xml:space="preserve"> DE ESTA</w:t>
      </w:r>
      <w:r w:rsidR="00D2769B" w:rsidRPr="00F10268">
        <w:rPr>
          <w:b/>
        </w:rPr>
        <w:t>N</w:t>
      </w:r>
      <w:r w:rsidRPr="00F10268">
        <w:rPr>
          <w:b/>
        </w:rPr>
        <w:t>QU</w:t>
      </w:r>
      <w:r w:rsidR="00D2769B" w:rsidRPr="00F10268">
        <w:rPr>
          <w:b/>
        </w:rPr>
        <w:t>E</w:t>
      </w:r>
      <w:r w:rsidRPr="00F10268">
        <w:rPr>
          <w:b/>
        </w:rPr>
        <w:t>DAD</w:t>
      </w:r>
      <w:r w:rsidR="00D2769B" w:rsidRPr="00F10268">
        <w:rPr>
          <w:b/>
        </w:rPr>
        <w:t>”</w:t>
      </w:r>
    </w:p>
    <w:p w14:paraId="2DA52662" w14:textId="77777777" w:rsidR="00D2769B" w:rsidRPr="00F10268" w:rsidRDefault="00D2769B" w:rsidP="00F10268">
      <w:pPr>
        <w:pStyle w:val="Prrafodelista"/>
        <w:numPr>
          <w:ilvl w:val="0"/>
          <w:numId w:val="1"/>
        </w:numPr>
        <w:rPr>
          <w:b/>
        </w:rPr>
      </w:pPr>
      <w:r w:rsidRPr="00F10268">
        <w:rPr>
          <w:b/>
        </w:rPr>
        <w:t>25.- PROCEDIMIENTO DE ETIQUETADO. (ETIQUETA DE INSTRUCCIÓN, ETIQUETA DE VENCIMIENTO, ETIQUETA DE GARANTIA DE POLVO, ETIQUETA DE CAPACIDAD)</w:t>
      </w:r>
    </w:p>
    <w:p w14:paraId="33BE496E" w14:textId="77777777" w:rsidR="00D2769B" w:rsidRPr="00F10268" w:rsidRDefault="00D2769B" w:rsidP="00F10268">
      <w:pPr>
        <w:pStyle w:val="Prrafodelista"/>
        <w:numPr>
          <w:ilvl w:val="0"/>
          <w:numId w:val="1"/>
        </w:numPr>
        <w:rPr>
          <w:b/>
        </w:rPr>
      </w:pPr>
      <w:r w:rsidRPr="00F10268">
        <w:rPr>
          <w:b/>
        </w:rPr>
        <w:t>26.- PROCEDIMIENTO DE PONER SU TARJETA DE INSPECCION DETALLANDO LA EMPRESA, FECHA DE SERVICIO, # DE EXTINTOR, ETC)</w:t>
      </w:r>
    </w:p>
    <w:p w14:paraId="2613D3E9" w14:textId="77777777" w:rsidR="00D2769B" w:rsidRPr="00F10268" w:rsidRDefault="00D2769B" w:rsidP="00F10268">
      <w:pPr>
        <w:pStyle w:val="Prrafodelista"/>
        <w:numPr>
          <w:ilvl w:val="0"/>
          <w:numId w:val="1"/>
        </w:numPr>
        <w:rPr>
          <w:b/>
        </w:rPr>
      </w:pPr>
      <w:r w:rsidRPr="00F10268">
        <w:rPr>
          <w:b/>
        </w:rPr>
        <w:t>27.- COLOCAR EL PRESINTO DE SEGURIDAD (ESTE GARANTIZA 1 AÑO SIN QUE HAYA SIDO MANUPULADO Y/O ROTO)</w:t>
      </w:r>
    </w:p>
    <w:p w14:paraId="61B5480A" w14:textId="77777777" w:rsidR="00D2769B" w:rsidRPr="00F10268" w:rsidRDefault="00DA4D27" w:rsidP="00F10268">
      <w:pPr>
        <w:pStyle w:val="Prrafodelista"/>
        <w:numPr>
          <w:ilvl w:val="0"/>
          <w:numId w:val="1"/>
        </w:numPr>
        <w:rPr>
          <w:b/>
        </w:rPr>
      </w:pPr>
      <w:r w:rsidRPr="00F10268">
        <w:rPr>
          <w:b/>
        </w:rPr>
        <w:t>28.- SE ENTREGA EL INFORME AL SECRETARIO DE LA PLANTA DE SERVICIO DE EXTINTORES, CON LA FINALIDAD DE EMITIR EL TIPO DE SERVICIO, QUE ACCESORIO SE HAN CAMBIADO, CERTIFICADO DE OPERATIVIDAD Y/U OTROS ALCANCES.</w:t>
      </w:r>
    </w:p>
    <w:p w14:paraId="0299A2E5" w14:textId="77777777" w:rsidR="00DA4D27" w:rsidRPr="00F10268" w:rsidRDefault="00DA4D27" w:rsidP="00F10268">
      <w:pPr>
        <w:pStyle w:val="Prrafodelista"/>
        <w:numPr>
          <w:ilvl w:val="0"/>
          <w:numId w:val="1"/>
        </w:numPr>
        <w:rPr>
          <w:b/>
        </w:rPr>
      </w:pPr>
      <w:r w:rsidRPr="00F10268">
        <w:rPr>
          <w:b/>
        </w:rPr>
        <w:t>29.- SE ENTREGA LOS DOCUMENTOS (GUIA DE SALIDA Y CERTIFICADO AL JEFE DE PLANTA DE SERVICIO DE EXTINTORES) PARA QUE HAGA UNA ULTIMA REVISION DE LOS EXTINTORES QUE VAN A HACER ENTREGADOS.</w:t>
      </w:r>
    </w:p>
    <w:p w14:paraId="5B0AD6F3" w14:textId="77777777" w:rsidR="00DA4D27" w:rsidRPr="00F10268" w:rsidRDefault="00DA4D27" w:rsidP="00F10268">
      <w:pPr>
        <w:pStyle w:val="Prrafodelista"/>
        <w:numPr>
          <w:ilvl w:val="0"/>
          <w:numId w:val="1"/>
        </w:numPr>
        <w:rPr>
          <w:b/>
        </w:rPr>
      </w:pPr>
      <w:r w:rsidRPr="00F10268">
        <w:rPr>
          <w:b/>
        </w:rPr>
        <w:t>30.- SE PROGRAMA LA SALIDA DE LOS EXTINTORES Y SE COORDINA CON LA EMPRESA “X” PARA QUE SEPAREN SU TIEMPO Y NOS ESPEREN.</w:t>
      </w:r>
    </w:p>
    <w:p w14:paraId="49E5051E" w14:textId="77777777" w:rsidR="00DA4D27" w:rsidRDefault="00DA4D27" w:rsidP="00F10268">
      <w:pPr>
        <w:pStyle w:val="Prrafodelista"/>
        <w:numPr>
          <w:ilvl w:val="0"/>
          <w:numId w:val="1"/>
        </w:numPr>
        <w:rPr>
          <w:b/>
        </w:rPr>
      </w:pPr>
      <w:r w:rsidRPr="00F10268">
        <w:rPr>
          <w:b/>
        </w:rPr>
        <w:t>31.- MOVILIDAD DE TFM DEJA EXTINTORES EN EMPRESA “X” Y TRAE CONSIGO NUEVAMENTE LOS EXTINTORES QUE SE DEJO EN CALIDAD DE REEMPLAZO (PRESTAMO) HACIENDO FIRMAR LAS GUIAS DE SALIDA Y ENTREGA, MAS LOS CERTIFICADOS DE OPERATIVIDAD (QUEDANDOSE CON UNA COPIA)</w:t>
      </w:r>
    </w:p>
    <w:p w14:paraId="72021C66" w14:textId="77777777" w:rsidR="00F10268" w:rsidRDefault="00F10268" w:rsidP="00F10268">
      <w:pPr>
        <w:pStyle w:val="Prrafodelista"/>
        <w:rPr>
          <w:b/>
        </w:rPr>
      </w:pPr>
    </w:p>
    <w:p w14:paraId="5608605A" w14:textId="77777777" w:rsidR="00F10268" w:rsidRPr="009007FA" w:rsidRDefault="00F10268" w:rsidP="00F10268">
      <w:pPr>
        <w:pStyle w:val="Prrafodelista"/>
      </w:pPr>
    </w:p>
    <w:p w14:paraId="1A653ABC" w14:textId="77777777" w:rsidR="009007FA"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b w:val="0"/>
          <w:color w:val="292929"/>
          <w:sz w:val="20"/>
          <w:szCs w:val="20"/>
        </w:rPr>
      </w:pPr>
    </w:p>
    <w:p w14:paraId="388AF033" w14:textId="77777777" w:rsidR="009007FA"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b w:val="0"/>
          <w:color w:val="292929"/>
          <w:sz w:val="20"/>
          <w:szCs w:val="20"/>
        </w:rPr>
      </w:pPr>
    </w:p>
    <w:p w14:paraId="452DAD51" w14:textId="77777777" w:rsidR="009007FA"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b w:val="0"/>
          <w:color w:val="292929"/>
          <w:sz w:val="20"/>
          <w:szCs w:val="20"/>
        </w:rPr>
      </w:pPr>
    </w:p>
    <w:p w14:paraId="045EDFA3" w14:textId="77777777" w:rsidR="009007FA"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b w:val="0"/>
          <w:color w:val="292929"/>
          <w:sz w:val="20"/>
          <w:szCs w:val="20"/>
        </w:rPr>
      </w:pPr>
    </w:p>
    <w:p w14:paraId="46B61036" w14:textId="77777777" w:rsidR="009007FA"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b w:val="0"/>
          <w:color w:val="292929"/>
          <w:sz w:val="20"/>
          <w:szCs w:val="20"/>
        </w:rPr>
      </w:pPr>
    </w:p>
    <w:p w14:paraId="5198B099" w14:textId="77777777" w:rsidR="00CC33D2" w:rsidRPr="0040341A" w:rsidRDefault="009007FA" w:rsidP="00CC33D2">
      <w:pPr>
        <w:pStyle w:val="Ttulo2"/>
        <w:shd w:val="clear" w:color="auto" w:fill="FFFFFF"/>
        <w:spacing w:before="144" w:beforeAutospacing="0" w:after="150" w:afterAutospacing="0" w:line="408" w:lineRule="atLeast"/>
        <w:textAlignment w:val="baseline"/>
        <w:rPr>
          <w:rFonts w:ascii="Arial Rounded MT Bold" w:hAnsi="Arial Rounded MT Bold"/>
          <w:b w:val="0"/>
          <w:color w:val="292929"/>
          <w:sz w:val="28"/>
          <w:szCs w:val="28"/>
        </w:rPr>
      </w:pPr>
      <w:r w:rsidRPr="0040341A">
        <w:rPr>
          <w:rFonts w:ascii="Arial Rounded MT Bold" w:hAnsi="Arial Rounded MT Bold"/>
          <w:b w:val="0"/>
          <w:noProof/>
          <w:color w:val="292929"/>
          <w:sz w:val="28"/>
          <w:szCs w:val="28"/>
        </w:rPr>
        <w:lastRenderedPageBreak/>
        <w:drawing>
          <wp:anchor distT="0" distB="0" distL="114300" distR="114300" simplePos="0" relativeHeight="251658240" behindDoc="0" locked="0" layoutInCell="1" allowOverlap="1" wp14:anchorId="783B3056" wp14:editId="11BA3A1F">
            <wp:simplePos x="0" y="0"/>
            <wp:positionH relativeFrom="column">
              <wp:posOffset>2665095</wp:posOffset>
            </wp:positionH>
            <wp:positionV relativeFrom="paragraph">
              <wp:posOffset>0</wp:posOffset>
            </wp:positionV>
            <wp:extent cx="2517140" cy="6007100"/>
            <wp:effectExtent l="114300" t="114300" r="149860" b="146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VASADORA DE PQ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140" cy="6007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C33D2" w:rsidRPr="0040341A">
        <w:rPr>
          <w:rFonts w:ascii="Arial Rounded MT Bold" w:hAnsi="Arial Rounded MT Bold"/>
          <w:b w:val="0"/>
          <w:color w:val="292929"/>
          <w:sz w:val="28"/>
          <w:szCs w:val="28"/>
        </w:rPr>
        <w:t>FICHA TECNICA: El modelo PFF-FLIPP-EK(W)-NR</w:t>
      </w:r>
    </w:p>
    <w:p w14:paraId="69BBB446" w14:textId="77777777" w:rsidR="009007FA" w:rsidRPr="0040341A" w:rsidRDefault="0040341A" w:rsidP="009007FA">
      <w:pPr>
        <w:pStyle w:val="Ttulo2"/>
        <w:shd w:val="clear" w:color="auto" w:fill="FFFFFF"/>
        <w:spacing w:before="144" w:beforeAutospacing="0" w:after="150" w:afterAutospacing="0" w:line="408" w:lineRule="atLeast"/>
        <w:textAlignment w:val="baseline"/>
        <w:rPr>
          <w:rFonts w:ascii="Helvetica" w:hAnsi="Helvetica"/>
          <w:b w:val="0"/>
          <w:color w:val="999999"/>
          <w:sz w:val="23"/>
          <w:szCs w:val="23"/>
        </w:rPr>
      </w:pPr>
      <w:r>
        <w:rPr>
          <w:rFonts w:asciiTheme="minorHAnsi" w:hAnsiTheme="minorHAnsi"/>
          <w:b w:val="0"/>
          <w:color w:val="292929"/>
          <w:sz w:val="23"/>
          <w:szCs w:val="23"/>
        </w:rPr>
        <w:t>E</w:t>
      </w:r>
      <w:r w:rsidR="009007FA" w:rsidRPr="0040341A">
        <w:rPr>
          <w:rFonts w:asciiTheme="minorHAnsi" w:hAnsiTheme="minorHAnsi"/>
          <w:b w:val="0"/>
          <w:color w:val="292929"/>
          <w:sz w:val="23"/>
          <w:szCs w:val="23"/>
        </w:rPr>
        <w:t>s una tolva para la carga de extintores de polvo portátil en construcción compacta con caretilla de transporte y con un nivel de ruido muy reducido</w:t>
      </w:r>
      <w:r w:rsidR="009007FA" w:rsidRPr="0040341A">
        <w:rPr>
          <w:rFonts w:ascii="Helvetica" w:hAnsi="Helvetica"/>
          <w:b w:val="0"/>
          <w:color w:val="999999"/>
          <w:sz w:val="23"/>
          <w:szCs w:val="23"/>
        </w:rPr>
        <w:t xml:space="preserve">. </w:t>
      </w:r>
    </w:p>
    <w:p w14:paraId="60FFC156" w14:textId="77777777" w:rsidR="009007FA" w:rsidRDefault="009007FA" w:rsidP="009007FA">
      <w:pPr>
        <w:pStyle w:val="Ttulo2"/>
        <w:shd w:val="clear" w:color="auto" w:fill="FFFFFF"/>
        <w:spacing w:before="144" w:beforeAutospacing="0" w:after="150" w:afterAutospacing="0" w:line="408" w:lineRule="atLeast"/>
        <w:textAlignment w:val="baseline"/>
        <w:rPr>
          <w:rFonts w:asciiTheme="minorHAnsi" w:hAnsiTheme="minorHAnsi"/>
          <w:b w:val="0"/>
          <w:sz w:val="24"/>
          <w:szCs w:val="24"/>
        </w:rPr>
      </w:pPr>
      <w:r w:rsidRPr="009007FA">
        <w:rPr>
          <w:rFonts w:asciiTheme="minorHAnsi" w:hAnsiTheme="minorHAnsi"/>
          <w:b w:val="0"/>
          <w:sz w:val="24"/>
          <w:szCs w:val="24"/>
        </w:rPr>
        <w:t xml:space="preserve">» Vaciado y llenado en modo continuo absolutamente sin </w:t>
      </w:r>
      <w:proofErr w:type="gramStart"/>
      <w:r w:rsidRPr="009007FA">
        <w:rPr>
          <w:rFonts w:asciiTheme="minorHAnsi" w:hAnsiTheme="minorHAnsi"/>
          <w:b w:val="0"/>
          <w:sz w:val="24"/>
          <w:szCs w:val="24"/>
        </w:rPr>
        <w:t>polvo »</w:t>
      </w:r>
      <w:proofErr w:type="gramEnd"/>
      <w:r w:rsidRPr="009007FA">
        <w:rPr>
          <w:rFonts w:asciiTheme="minorHAnsi" w:hAnsiTheme="minorHAnsi"/>
          <w:b w:val="0"/>
          <w:sz w:val="24"/>
          <w:szCs w:val="24"/>
        </w:rPr>
        <w:t xml:space="preserve"> Motor de aspiración potente con un nivel de ruido muy reducido »Almacenamiento intermedio hasta 30 kg de polvo en el depósito »Regulación de la altura mediante la manivela con accionamiento de cremallera</w:t>
      </w:r>
    </w:p>
    <w:p w14:paraId="4EA8ED43" w14:textId="77777777" w:rsidR="009007FA" w:rsidRDefault="00E83413" w:rsidP="009007FA">
      <w:pPr>
        <w:pStyle w:val="Ttulo2"/>
        <w:shd w:val="clear" w:color="auto" w:fill="FFFFFF"/>
        <w:spacing w:before="144" w:beforeAutospacing="0" w:after="150" w:afterAutospacing="0" w:line="408" w:lineRule="atLeast"/>
        <w:textAlignment w:val="baseline"/>
        <w:rPr>
          <w:rFonts w:asciiTheme="minorHAnsi" w:hAnsiTheme="minorHAnsi"/>
          <w:b w:val="0"/>
          <w:sz w:val="24"/>
          <w:szCs w:val="24"/>
        </w:rPr>
      </w:pPr>
      <w:r>
        <w:rPr>
          <w:rFonts w:asciiTheme="minorHAnsi" w:hAnsiTheme="minorHAnsi"/>
          <w:b w:val="0"/>
          <w:noProof/>
          <w:sz w:val="24"/>
          <w:szCs w:val="24"/>
        </w:rPr>
        <mc:AlternateContent>
          <mc:Choice Requires="wps">
            <w:drawing>
              <wp:anchor distT="0" distB="0" distL="114300" distR="114300" simplePos="0" relativeHeight="251666432" behindDoc="0" locked="0" layoutInCell="1" allowOverlap="1" wp14:anchorId="54B4AA76" wp14:editId="31FC575F">
                <wp:simplePos x="0" y="0"/>
                <wp:positionH relativeFrom="column">
                  <wp:posOffset>2672468</wp:posOffset>
                </wp:positionH>
                <wp:positionV relativeFrom="paragraph">
                  <wp:posOffset>2285167</wp:posOffset>
                </wp:positionV>
                <wp:extent cx="2517140" cy="237507"/>
                <wp:effectExtent l="0" t="0" r="16510" b="10160"/>
                <wp:wrapNone/>
                <wp:docPr id="16" name="Redondear rectángulo de esquina del mismo lado 16"/>
                <wp:cNvGraphicFramePr/>
                <a:graphic xmlns:a="http://schemas.openxmlformats.org/drawingml/2006/main">
                  <a:graphicData uri="http://schemas.microsoft.com/office/word/2010/wordprocessingShape">
                    <wps:wsp>
                      <wps:cNvSpPr/>
                      <wps:spPr>
                        <a:xfrm>
                          <a:off x="0" y="0"/>
                          <a:ext cx="2517140" cy="237507"/>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42B4F" w14:textId="77777777" w:rsidR="00E83413" w:rsidRDefault="00E83413" w:rsidP="00E83413">
                            <w:pPr>
                              <w:jc w:val="center"/>
                            </w:pPr>
                            <w:r>
                              <w:t>TRAVASADORA DE POLVO QUIMICO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dondear rectángulo de esquina del mismo lado 16" o:spid="_x0000_s1026" style="position:absolute;margin-left:210.45pt;margin-top:179.95pt;width:198.2pt;height:18.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517140,2375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" adj="-11796480,,5400" path="m39585,l2477555,v21862,,39585,17723,39585,39585l2517140,237507r,l,237507r,l,39585c,17723,17723,,39585,xe" fillcolor="#5b9bd5 [3204]" strokecolor="#1f4d78 [1604]" strokeweight="1pt">
                <v:stroke joinstyle="miter"/>
                <v:formulas/>
                <v:path arrowok="t" o:connecttype="custom" o:connectlocs="39585,0;2477555,0;2517140,39585;2517140,237507;2517140,237507;0,237507;0,237507;0,39585;39585,0" o:connectangles="0,0,0,0,0,0,0,0,0" textboxrect="0,0,2517140,237507"/>
                <v:textbox>
                  <w:txbxContent>
                    <w:p w:rsidR="00E83413" w:rsidRDefault="00E83413" w:rsidP="00E83413">
                      <w:pPr>
                        <w:jc w:val="center"/>
                      </w:pPr>
                      <w:r>
                        <w:t>TRAVASADORA DE POLVO QUIMICO</w:t>
                      </w:r>
                    </w:p>
                  </w:txbxContent>
                </v:textbox>
              </v:shape>
            </w:pict>
          </mc:Fallback>
        </mc:AlternateContent>
      </w:r>
      <w:r w:rsidR="0040341A">
        <w:rPr>
          <w:rFonts w:asciiTheme="minorHAnsi" w:hAnsiTheme="minorHAnsi"/>
          <w:b w:val="0"/>
          <w:noProof/>
          <w:sz w:val="24"/>
          <w:szCs w:val="24"/>
        </w:rPr>
        <mc:AlternateContent>
          <mc:Choice Requires="wps">
            <w:drawing>
              <wp:anchor distT="0" distB="0" distL="114300" distR="114300" simplePos="0" relativeHeight="251661312" behindDoc="0" locked="0" layoutInCell="1" allowOverlap="1" wp14:anchorId="38B09D92" wp14:editId="6A99BD82">
                <wp:simplePos x="0" y="0"/>
                <wp:positionH relativeFrom="column">
                  <wp:posOffset>-93345</wp:posOffset>
                </wp:positionH>
                <wp:positionV relativeFrom="paragraph">
                  <wp:posOffset>2415053</wp:posOffset>
                </wp:positionV>
                <wp:extent cx="1813560" cy="323850"/>
                <wp:effectExtent l="0" t="0" r="15240" b="19050"/>
                <wp:wrapNone/>
                <wp:docPr id="7" name="Redondear rectángulo de esquina diagonal 7"/>
                <wp:cNvGraphicFramePr/>
                <a:graphic xmlns:a="http://schemas.openxmlformats.org/drawingml/2006/main">
                  <a:graphicData uri="http://schemas.microsoft.com/office/word/2010/wordprocessingShape">
                    <wps:wsp>
                      <wps:cNvSpPr/>
                      <wps:spPr>
                        <a:xfrm>
                          <a:off x="0" y="0"/>
                          <a:ext cx="1813560" cy="323850"/>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50E8F" id="Redondear rectángulo de esquina diagonal 7" o:spid="_x0000_s1026" style="position:absolute;margin-left:-7.35pt;margin-top:190.15pt;width:142.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1356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" path="m53976,l1813560,r,l1813560,269874v,29810,-24166,53976,-53976,53976l,323850r,l,53976c,24166,24166,,53976,xe" filled="f" strokecolor="#5bc4c0" strokeweight="1pt">
                <v:stroke joinstyle="miter"/>
                <v:path arrowok="t" o:connecttype="custom" o:connectlocs="53976,0;1813560,0;1813560,0;1813560,269874;1759584,323850;0,323850;0,323850;0,53976;53976,0" o:connectangles="0,0,0,0,0,0,0,0,0"/>
              </v:shape>
            </w:pict>
          </mc:Fallback>
        </mc:AlternateContent>
      </w:r>
      <w:r w:rsidR="009007FA" w:rsidRPr="009007FA">
        <w:rPr>
          <w:rFonts w:asciiTheme="minorHAnsi" w:hAnsiTheme="minorHAnsi"/>
          <w:b w:val="0"/>
          <w:sz w:val="24"/>
          <w:szCs w:val="24"/>
        </w:rPr>
        <w:t xml:space="preserve">» Unidad de filtros sin necesidad de mantenimiento. Autolimpieza se realiza eléctricamente durante el proceso de </w:t>
      </w:r>
      <w:proofErr w:type="gramStart"/>
      <w:r w:rsidR="009007FA" w:rsidRPr="009007FA">
        <w:rPr>
          <w:rFonts w:asciiTheme="minorHAnsi" w:hAnsiTheme="minorHAnsi"/>
          <w:b w:val="0"/>
          <w:sz w:val="24"/>
          <w:szCs w:val="24"/>
        </w:rPr>
        <w:t>llenado »</w:t>
      </w:r>
      <w:proofErr w:type="gramEnd"/>
      <w:r w:rsidR="009007FA" w:rsidRPr="009007FA">
        <w:rPr>
          <w:rFonts w:asciiTheme="minorHAnsi" w:hAnsiTheme="minorHAnsi"/>
          <w:b w:val="0"/>
          <w:sz w:val="24"/>
          <w:szCs w:val="24"/>
        </w:rPr>
        <w:t xml:space="preserve"> Ventanilla de observación para el control del nivel de polvo » Una gran ventaja es su tamiz extraíble, que retiene el polvo endurecido o cuerpos extraños »Rueda giratoria con freno</w:t>
      </w:r>
    </w:p>
    <w:p w14:paraId="255E2E7F" w14:textId="77777777" w:rsidR="009007FA" w:rsidRPr="0040341A" w:rsidRDefault="0040341A" w:rsidP="009007FA">
      <w:pPr>
        <w:pStyle w:val="Ttulo2"/>
        <w:shd w:val="clear" w:color="auto" w:fill="FFFFFF"/>
        <w:spacing w:before="144" w:beforeAutospacing="0" w:after="150" w:afterAutospacing="0" w:line="408" w:lineRule="atLeast"/>
        <w:textAlignment w:val="baseline"/>
        <w:rPr>
          <w:rFonts w:asciiTheme="minorHAnsi" w:hAnsiTheme="minorHAnsi"/>
          <w:sz w:val="24"/>
          <w:szCs w:val="24"/>
        </w:rPr>
      </w:pPr>
      <w:r w:rsidRPr="0040341A">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4D765DD7" wp14:editId="50FAD780">
                <wp:simplePos x="0" y="0"/>
                <wp:positionH relativeFrom="column">
                  <wp:posOffset>-89535</wp:posOffset>
                </wp:positionH>
                <wp:positionV relativeFrom="paragraph">
                  <wp:posOffset>357505</wp:posOffset>
                </wp:positionV>
                <wp:extent cx="5381625" cy="1409700"/>
                <wp:effectExtent l="0" t="0" r="28575" b="19050"/>
                <wp:wrapNone/>
                <wp:docPr id="5" name="Redondear rectángulo de esquina diagonal 5"/>
                <wp:cNvGraphicFramePr/>
                <a:graphic xmlns:a="http://schemas.openxmlformats.org/drawingml/2006/main">
                  <a:graphicData uri="http://schemas.microsoft.com/office/word/2010/wordprocessingShape">
                    <wps:wsp>
                      <wps:cNvSpPr/>
                      <wps:spPr>
                        <a:xfrm>
                          <a:off x="0" y="0"/>
                          <a:ext cx="5381625" cy="1409700"/>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29AF3" id="Redondear rectángulo de esquina diagonal 5" o:spid="_x0000_s1026" style="position:absolute;margin-left:-7.05pt;margin-top:28.15pt;width:423.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81625,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" path="m234955,l5381625,r,l5381625,1174745v,129762,-105193,234955,-234955,234955l,1409700r,l,234955c,105193,105193,,234955,xe" filled="f" strokecolor="#5bc4c0" strokeweight="1pt">
                <v:stroke joinstyle="miter"/>
                <v:path arrowok="t" o:connecttype="custom" o:connectlocs="234955,0;5381625,0;5381625,0;5381625,1174745;5146670,1409700;0,1409700;0,1409700;0,234955;234955,0" o:connectangles="0,0,0,0,0,0,0,0,0"/>
              </v:shape>
            </w:pict>
          </mc:Fallback>
        </mc:AlternateContent>
      </w:r>
      <w:r>
        <w:rPr>
          <w:rFonts w:asciiTheme="minorHAnsi" w:hAnsiTheme="minorHAnsi"/>
          <w:noProof/>
          <w:sz w:val="24"/>
          <w:szCs w:val="24"/>
        </w:rPr>
        <mc:AlternateContent>
          <mc:Choice Requires="wps">
            <w:drawing>
              <wp:anchor distT="0" distB="0" distL="114300" distR="114300" simplePos="0" relativeHeight="251660288" behindDoc="1" locked="0" layoutInCell="1" allowOverlap="1" wp14:anchorId="4DC03E30" wp14:editId="631E892F">
                <wp:simplePos x="0" y="0"/>
                <wp:positionH relativeFrom="column">
                  <wp:posOffset>5715</wp:posOffset>
                </wp:positionH>
                <wp:positionV relativeFrom="paragraph">
                  <wp:posOffset>33655</wp:posOffset>
                </wp:positionV>
                <wp:extent cx="1257300" cy="276225"/>
                <wp:effectExtent l="0" t="0" r="19050" b="28575"/>
                <wp:wrapNone/>
                <wp:docPr id="6" name="Redondear rectángulo de esquina del mismo lado 6"/>
                <wp:cNvGraphicFramePr/>
                <a:graphic xmlns:a="http://schemas.openxmlformats.org/drawingml/2006/main">
                  <a:graphicData uri="http://schemas.microsoft.com/office/word/2010/wordprocessingShape">
                    <wps:wsp>
                      <wps:cNvSpPr/>
                      <wps:spPr>
                        <a:xfrm>
                          <a:off x="0" y="0"/>
                          <a:ext cx="1257300" cy="276225"/>
                        </a:xfrm>
                        <a:prstGeom prst="round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287D1" id="Redondear rectángulo de esquina del mismo lado 6" o:spid="_x0000_s1026" style="position:absolute;margin-left:.45pt;margin-top:2.65pt;width:99pt;height:21.7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2573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" path="m46038,l1211262,v25426,,46038,20612,46038,46038l1257300,276225r,l,276225r,l,46038c,20612,20612,,46038,xe" fillcolor="white [3212]" strokecolor="#1f4d78 [1604]" strokeweight="1pt">
                <v:stroke joinstyle="miter"/>
                <v:path arrowok="t" o:connecttype="custom" o:connectlocs="46038,0;1211262,0;1257300,46038;1257300,276225;1257300,276225;0,276225;0,276225;0,46038;46038,0" o:connectangles="0,0,0,0,0,0,0,0,0"/>
              </v:shape>
            </w:pict>
          </mc:Fallback>
        </mc:AlternateContent>
      </w:r>
      <w:r w:rsidR="009007FA" w:rsidRPr="0040341A">
        <w:rPr>
          <w:rFonts w:asciiTheme="minorHAnsi" w:hAnsiTheme="minorHAnsi"/>
          <w:sz w:val="24"/>
          <w:szCs w:val="24"/>
        </w:rPr>
        <w:t>DATOS TECNICOS</w:t>
      </w:r>
      <w:r>
        <w:rPr>
          <w:rFonts w:asciiTheme="minorHAnsi" w:hAnsiTheme="minorHAnsi"/>
          <w:sz w:val="24"/>
          <w:szCs w:val="24"/>
        </w:rPr>
        <w:t>:</w:t>
      </w:r>
    </w:p>
    <w:p w14:paraId="292A8BD7" w14:textId="77777777" w:rsidR="009007FA" w:rsidRDefault="009007FA" w:rsidP="009007FA">
      <w:pPr>
        <w:pStyle w:val="Ttulo2"/>
        <w:shd w:val="clear" w:color="auto" w:fill="FFFFFF"/>
        <w:spacing w:before="144" w:beforeAutospacing="0" w:after="150" w:afterAutospacing="0" w:line="408" w:lineRule="atLeast"/>
        <w:textAlignment w:val="baseline"/>
        <w:rPr>
          <w:rFonts w:asciiTheme="minorHAnsi" w:hAnsiTheme="minorHAnsi"/>
          <w:b w:val="0"/>
          <w:sz w:val="24"/>
          <w:szCs w:val="24"/>
        </w:rPr>
      </w:pPr>
      <w:r w:rsidRPr="009007FA">
        <w:rPr>
          <w:rFonts w:asciiTheme="minorHAnsi" w:hAnsiTheme="minorHAnsi"/>
          <w:b w:val="0"/>
          <w:sz w:val="24"/>
          <w:szCs w:val="24"/>
        </w:rPr>
        <w:t xml:space="preserve">Long x </w:t>
      </w:r>
      <w:proofErr w:type="spellStart"/>
      <w:r w:rsidRPr="009007FA">
        <w:rPr>
          <w:rFonts w:asciiTheme="minorHAnsi" w:hAnsiTheme="minorHAnsi"/>
          <w:b w:val="0"/>
          <w:sz w:val="24"/>
          <w:szCs w:val="24"/>
        </w:rPr>
        <w:t>Anch</w:t>
      </w:r>
      <w:proofErr w:type="spellEnd"/>
      <w:r w:rsidRPr="009007FA">
        <w:rPr>
          <w:rFonts w:asciiTheme="minorHAnsi" w:hAnsiTheme="minorHAnsi"/>
          <w:b w:val="0"/>
          <w:sz w:val="24"/>
          <w:szCs w:val="24"/>
        </w:rPr>
        <w:t xml:space="preserve"> x Alt: aprox. 750 x 550 x 1200 mm Altura </w:t>
      </w:r>
      <w:proofErr w:type="spellStart"/>
      <w:r w:rsidRPr="009007FA">
        <w:rPr>
          <w:rFonts w:asciiTheme="minorHAnsi" w:hAnsiTheme="minorHAnsi"/>
          <w:b w:val="0"/>
          <w:sz w:val="24"/>
          <w:szCs w:val="24"/>
        </w:rPr>
        <w:t>max</w:t>
      </w:r>
      <w:proofErr w:type="spellEnd"/>
      <w:r w:rsidRPr="009007FA">
        <w:rPr>
          <w:rFonts w:asciiTheme="minorHAnsi" w:hAnsiTheme="minorHAnsi"/>
          <w:b w:val="0"/>
          <w:sz w:val="24"/>
          <w:szCs w:val="24"/>
        </w:rPr>
        <w:t xml:space="preserve">. en marcha: aprox. 1700 mm Depósito: metal Peso: aprox. 74 kg Nivel de ruido: 74 – 76 dB(A) Potencia de aspiración: 20 kg/min Motor: 1,5 kW Conexión eléctrica: corriente alterna 230 V, 6 A, 50 Hz Paquete de filtros: libre de mantenimiento Limpieza de filtros: autolimpieza eléctrica Color: Laca </w:t>
      </w:r>
      <w:proofErr w:type="spellStart"/>
      <w:r w:rsidRPr="009007FA">
        <w:rPr>
          <w:rFonts w:asciiTheme="minorHAnsi" w:hAnsiTheme="minorHAnsi"/>
          <w:b w:val="0"/>
          <w:sz w:val="24"/>
          <w:szCs w:val="24"/>
        </w:rPr>
        <w:t>Hammerschla</w:t>
      </w:r>
      <w:proofErr w:type="spellEnd"/>
    </w:p>
    <w:p w14:paraId="60437871" w14:textId="77777777" w:rsidR="009007FA" w:rsidRPr="009007FA" w:rsidRDefault="009007FA" w:rsidP="009007FA">
      <w:pPr>
        <w:pStyle w:val="Ttulo2"/>
        <w:shd w:val="clear" w:color="auto" w:fill="FFFFFF"/>
        <w:spacing w:before="144" w:beforeAutospacing="0" w:after="150" w:afterAutospacing="0" w:line="408" w:lineRule="atLeast"/>
        <w:textAlignment w:val="baseline"/>
        <w:rPr>
          <w:rFonts w:asciiTheme="minorHAnsi" w:hAnsiTheme="minorHAnsi"/>
          <w:b w:val="0"/>
          <w:color w:val="999999"/>
          <w:sz w:val="24"/>
          <w:szCs w:val="24"/>
        </w:rPr>
      </w:pPr>
    </w:p>
    <w:p w14:paraId="17706FE1" w14:textId="77777777" w:rsidR="009007FA" w:rsidRPr="00166EFE" w:rsidRDefault="009007FA" w:rsidP="00CC33D2">
      <w:pPr>
        <w:pStyle w:val="Ttulo2"/>
        <w:shd w:val="clear" w:color="auto" w:fill="FFFFFF"/>
        <w:spacing w:before="144" w:beforeAutospacing="0" w:after="150" w:afterAutospacing="0" w:line="408" w:lineRule="atLeast"/>
        <w:textAlignment w:val="baseline"/>
        <w:rPr>
          <w:rFonts w:asciiTheme="minorHAnsi" w:hAnsiTheme="minorHAnsi"/>
          <w:color w:val="292929"/>
          <w:sz w:val="20"/>
          <w:szCs w:val="20"/>
        </w:rPr>
      </w:pPr>
    </w:p>
    <w:p w14:paraId="4F80C2A2" w14:textId="77777777" w:rsidR="00166EFE" w:rsidRPr="00CC5D02" w:rsidRDefault="00E83413" w:rsidP="00166EFE">
      <w:pPr>
        <w:pStyle w:val="Ttulo1"/>
        <w:shd w:val="clear" w:color="auto" w:fill="FFFFFF"/>
        <w:spacing w:before="0" w:after="210" w:line="384" w:lineRule="atLeast"/>
        <w:textAlignment w:val="baseline"/>
        <w:rPr>
          <w:rFonts w:ascii="Arial Rounded MT Bold" w:hAnsi="Arial Rounded MT Bold"/>
          <w:color w:val="292929"/>
          <w:sz w:val="28"/>
          <w:szCs w:val="28"/>
        </w:rPr>
      </w:pPr>
      <w:r w:rsidRPr="00CC5D02">
        <w:rPr>
          <w:rFonts w:ascii="Arial Rounded MT Bold" w:hAnsi="Arial Rounded MT Bold"/>
          <w:noProof/>
          <w:color w:val="292929"/>
          <w:sz w:val="28"/>
          <w:szCs w:val="28"/>
          <w:shd w:val="clear" w:color="auto" w:fill="FFFFFF"/>
          <w:lang w:eastAsia="es-ES"/>
        </w:rPr>
        <w:lastRenderedPageBreak/>
        <w:drawing>
          <wp:anchor distT="0" distB="0" distL="114300" distR="114300" simplePos="0" relativeHeight="251667456" behindDoc="0" locked="0" layoutInCell="1" allowOverlap="1" wp14:anchorId="3DA7667A" wp14:editId="5A133567">
            <wp:simplePos x="0" y="0"/>
            <wp:positionH relativeFrom="column">
              <wp:posOffset>0</wp:posOffset>
            </wp:positionH>
            <wp:positionV relativeFrom="paragraph">
              <wp:posOffset>0</wp:posOffset>
            </wp:positionV>
            <wp:extent cx="2750820" cy="5770880"/>
            <wp:effectExtent l="133350" t="114300" r="125730" b="17272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 ALTA.jpg"/>
                    <pic:cNvPicPr/>
                  </pic:nvPicPr>
                  <pic:blipFill>
                    <a:blip r:embed="rId9">
                      <a:extLst>
                        <a:ext uri="{28A0092B-C50C-407E-A947-70E740481C1C}">
                          <a14:useLocalDpi xmlns:a14="http://schemas.microsoft.com/office/drawing/2010/main" val="0"/>
                        </a:ext>
                      </a:extLst>
                    </a:blip>
                    <a:stretch>
                      <a:fillRect/>
                    </a:stretch>
                  </pic:blipFill>
                  <pic:spPr>
                    <a:xfrm>
                      <a:off x="0" y="0"/>
                      <a:ext cx="2750820" cy="5770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C5D02">
        <w:rPr>
          <w:rFonts w:ascii="Arial Rounded MT Bold" w:hAnsi="Arial Rounded MT Bold"/>
          <w:noProof/>
          <w:color w:val="292929"/>
          <w:sz w:val="28"/>
          <w:szCs w:val="28"/>
          <w:shd w:val="clear" w:color="auto" w:fill="FFFFFF"/>
          <w:lang w:eastAsia="es-ES"/>
        </w:rPr>
        <w:t xml:space="preserve">FICHA TECNICA: </w:t>
      </w:r>
      <w:r w:rsidR="00CC5D02" w:rsidRPr="00CC5D02">
        <w:rPr>
          <w:rFonts w:ascii="Arial Rounded MT Bold" w:hAnsi="Arial Rounded MT Bold"/>
          <w:noProof/>
          <w:color w:val="292929"/>
          <w:sz w:val="28"/>
          <w:szCs w:val="28"/>
          <w:shd w:val="clear" w:color="auto" w:fill="FFFFFF"/>
          <w:lang w:eastAsia="es-ES"/>
        </w:rPr>
        <w:t>EL MODELO</w:t>
      </w:r>
      <w:r w:rsidR="00166EFE" w:rsidRPr="00CC5D02">
        <w:rPr>
          <w:rFonts w:ascii="Arial Rounded MT Bold" w:hAnsi="Arial Rounded MT Bold"/>
          <w:color w:val="292929"/>
          <w:sz w:val="28"/>
          <w:szCs w:val="28"/>
        </w:rPr>
        <w:t xml:space="preserve"> HD-CFK-1-F</w:t>
      </w:r>
    </w:p>
    <w:p w14:paraId="19B7AE06" w14:textId="77777777" w:rsidR="00F10268" w:rsidRPr="00166EFE" w:rsidRDefault="00166EFE" w:rsidP="00F10268">
      <w:pPr>
        <w:rPr>
          <w:color w:val="292929"/>
          <w:shd w:val="clear" w:color="auto" w:fill="FFFFFF"/>
        </w:rPr>
      </w:pPr>
      <w:r w:rsidRPr="00166EFE">
        <w:rPr>
          <w:color w:val="292929"/>
          <w:shd w:val="clear" w:color="auto" w:fill="FFFFFF"/>
        </w:rPr>
        <w:t>La máquina para la prueba volumétrica, modelo HD-CFK-1, con un puesto de comprobación está diseñada para la prueba volumétrica hasta una presión de prueba de 450 bar de botellas de hasta 18 l de volumen.</w:t>
      </w:r>
    </w:p>
    <w:p w14:paraId="369BE89C" w14:textId="77777777" w:rsidR="00166EFE" w:rsidRPr="00166EFE" w:rsidRDefault="00166EFE" w:rsidP="00F10268">
      <w:pPr>
        <w:rPr>
          <w:color w:val="292929"/>
          <w:shd w:val="clear" w:color="auto" w:fill="FFFFFF"/>
        </w:rPr>
      </w:pPr>
      <w:r w:rsidRPr="00166EFE">
        <w:rPr>
          <w:color w:val="292929"/>
          <w:shd w:val="clear" w:color="auto" w:fill="FFFFFF"/>
        </w:rPr>
        <w:t xml:space="preserve">La prueba se realiza con el método </w:t>
      </w:r>
      <w:proofErr w:type="spellStart"/>
      <w:r w:rsidRPr="00166EFE">
        <w:rPr>
          <w:color w:val="292929"/>
          <w:shd w:val="clear" w:color="auto" w:fill="FFFFFF"/>
        </w:rPr>
        <w:t>Waterjacket</w:t>
      </w:r>
      <w:proofErr w:type="spellEnd"/>
      <w:r w:rsidRPr="00166EFE">
        <w:rPr>
          <w:color w:val="292929"/>
          <w:shd w:val="clear" w:color="auto" w:fill="FFFFFF"/>
        </w:rPr>
        <w:t xml:space="preserve"> en que se mide la dilatación volumétrica de la botella a comprobar en un tubo de medición o mediante una báscula. La presión de prueba se debe generar a través de una bomba de presión externa que no está incluida en el volumen de entrega (opcional). La instalación se puede acoplar a todas las máquinas de prueba de alta presión como modulo adicional.</w:t>
      </w:r>
    </w:p>
    <w:p w14:paraId="163766A4" w14:textId="77777777" w:rsidR="00166EFE" w:rsidRPr="00166EFE" w:rsidRDefault="00166EFE" w:rsidP="00166EFE">
      <w:pPr>
        <w:shd w:val="clear" w:color="auto" w:fill="FFFFFF"/>
        <w:spacing w:after="0" w:line="240" w:lineRule="auto"/>
        <w:textAlignment w:val="baseline"/>
        <w:rPr>
          <w:rFonts w:eastAsia="Times New Roman" w:cs="Times New Roman"/>
          <w:color w:val="292929"/>
          <w:lang w:eastAsia="es-ES"/>
        </w:rPr>
      </w:pPr>
      <w:r w:rsidRPr="00166EFE">
        <w:rPr>
          <w:rFonts w:eastAsia="Times New Roman" w:cs="Times New Roman"/>
          <w:bCs/>
          <w:color w:val="292929"/>
          <w:bdr w:val="none" w:sz="0" w:space="0" w:color="auto" w:frame="1"/>
          <w:lang w:eastAsia="es-ES"/>
        </w:rPr>
        <w:t>Equipado con:</w:t>
      </w:r>
    </w:p>
    <w:p w14:paraId="66695D5E" w14:textId="77777777" w:rsidR="00166EFE" w:rsidRPr="00166EFE" w:rsidRDefault="00166EFE" w:rsidP="00166EFE">
      <w:pPr>
        <w:numPr>
          <w:ilvl w:val="0"/>
          <w:numId w:val="2"/>
        </w:numPr>
        <w:shd w:val="clear" w:color="auto" w:fill="FFFFFF"/>
        <w:spacing w:after="0" w:line="240" w:lineRule="auto"/>
        <w:ind w:left="345" w:firstLine="0"/>
        <w:textAlignment w:val="baseline"/>
        <w:rPr>
          <w:rFonts w:eastAsia="Times New Roman" w:cs="Times New Roman"/>
          <w:color w:val="292929"/>
          <w:lang w:eastAsia="es-ES"/>
        </w:rPr>
      </w:pPr>
      <w:r w:rsidRPr="00166EFE">
        <w:rPr>
          <w:rFonts w:eastAsia="Times New Roman" w:cs="Times New Roman"/>
          <w:color w:val="292929"/>
          <w:lang w:eastAsia="es-ES"/>
        </w:rPr>
        <w:t>Depósito de prueba de aluminio con cierre individual</w:t>
      </w:r>
    </w:p>
    <w:p w14:paraId="732FDD66" w14:textId="77777777" w:rsidR="00166EFE" w:rsidRPr="00166EFE" w:rsidRDefault="00166EFE" w:rsidP="00166EFE">
      <w:pPr>
        <w:numPr>
          <w:ilvl w:val="0"/>
          <w:numId w:val="2"/>
        </w:numPr>
        <w:shd w:val="clear" w:color="auto" w:fill="FFFFFF"/>
        <w:spacing w:after="0" w:line="240" w:lineRule="auto"/>
        <w:ind w:left="345" w:firstLine="0"/>
        <w:textAlignment w:val="baseline"/>
        <w:rPr>
          <w:rFonts w:eastAsia="Times New Roman" w:cs="Times New Roman"/>
          <w:color w:val="292929"/>
          <w:lang w:eastAsia="es-ES"/>
        </w:rPr>
      </w:pPr>
      <w:r w:rsidRPr="00166EFE">
        <w:rPr>
          <w:rFonts w:eastAsia="Times New Roman" w:cs="Times New Roman"/>
          <w:color w:val="292929"/>
          <w:lang w:eastAsia="es-ES"/>
        </w:rPr>
        <w:t>Tapa con cierre de sujeción rápida</w:t>
      </w:r>
    </w:p>
    <w:p w14:paraId="0E4D94BC" w14:textId="77777777" w:rsidR="00166EFE" w:rsidRPr="00166EFE" w:rsidRDefault="00166EFE" w:rsidP="00166EFE">
      <w:pPr>
        <w:numPr>
          <w:ilvl w:val="0"/>
          <w:numId w:val="2"/>
        </w:numPr>
        <w:shd w:val="clear" w:color="auto" w:fill="FFFFFF"/>
        <w:spacing w:after="0" w:line="240" w:lineRule="auto"/>
        <w:ind w:left="345" w:firstLine="0"/>
        <w:textAlignment w:val="baseline"/>
        <w:rPr>
          <w:rFonts w:eastAsia="Times New Roman" w:cs="Times New Roman"/>
          <w:color w:val="292929"/>
          <w:lang w:eastAsia="es-ES"/>
        </w:rPr>
      </w:pPr>
      <w:r w:rsidRPr="00166EFE">
        <w:rPr>
          <w:rFonts w:eastAsia="Times New Roman" w:cs="Times New Roman"/>
          <w:color w:val="292929"/>
          <w:lang w:eastAsia="es-ES"/>
        </w:rPr>
        <w:t>Báscula de precisión o alternativamente 2 tubos de medición</w:t>
      </w:r>
    </w:p>
    <w:p w14:paraId="514F9B61" w14:textId="77777777" w:rsidR="00166EFE" w:rsidRPr="00166EFE" w:rsidRDefault="00166EFE" w:rsidP="00166EFE">
      <w:pPr>
        <w:numPr>
          <w:ilvl w:val="0"/>
          <w:numId w:val="2"/>
        </w:numPr>
        <w:shd w:val="clear" w:color="auto" w:fill="FFFFFF"/>
        <w:spacing w:after="0" w:line="240" w:lineRule="auto"/>
        <w:ind w:left="345" w:firstLine="0"/>
        <w:textAlignment w:val="baseline"/>
        <w:rPr>
          <w:rFonts w:eastAsia="Times New Roman" w:cs="Times New Roman"/>
          <w:color w:val="292929"/>
          <w:lang w:eastAsia="es-ES"/>
        </w:rPr>
      </w:pPr>
      <w:r w:rsidRPr="00166EFE">
        <w:rPr>
          <w:rFonts w:eastAsia="Times New Roman" w:cs="Times New Roman"/>
          <w:color w:val="292929"/>
          <w:lang w:eastAsia="es-ES"/>
        </w:rPr>
        <w:t xml:space="preserve">1 adaptador </w:t>
      </w:r>
      <w:proofErr w:type="spellStart"/>
      <w:r w:rsidRPr="00166EFE">
        <w:rPr>
          <w:rFonts w:eastAsia="Times New Roman" w:cs="Times New Roman"/>
          <w:color w:val="292929"/>
          <w:lang w:eastAsia="es-ES"/>
        </w:rPr>
        <w:t>enroscable</w:t>
      </w:r>
      <w:proofErr w:type="spellEnd"/>
      <w:r w:rsidRPr="00166EFE">
        <w:rPr>
          <w:rFonts w:eastAsia="Times New Roman" w:cs="Times New Roman"/>
          <w:color w:val="292929"/>
          <w:lang w:eastAsia="es-ES"/>
        </w:rPr>
        <w:t xml:space="preserve"> de cono grande</w:t>
      </w:r>
    </w:p>
    <w:p w14:paraId="7608C315" w14:textId="77777777" w:rsidR="00166EFE" w:rsidRPr="00166EFE" w:rsidRDefault="00166EFE" w:rsidP="00166EFE">
      <w:pPr>
        <w:numPr>
          <w:ilvl w:val="0"/>
          <w:numId w:val="2"/>
        </w:numPr>
        <w:shd w:val="clear" w:color="auto" w:fill="FFFFFF"/>
        <w:spacing w:after="0" w:line="240" w:lineRule="auto"/>
        <w:ind w:left="345" w:firstLine="0"/>
        <w:textAlignment w:val="baseline"/>
        <w:rPr>
          <w:rFonts w:eastAsia="Times New Roman" w:cs="Times New Roman"/>
          <w:color w:val="292929"/>
          <w:lang w:eastAsia="es-ES"/>
        </w:rPr>
      </w:pPr>
      <w:r w:rsidRPr="00166EFE">
        <w:rPr>
          <w:rFonts w:eastAsia="Times New Roman" w:cs="Times New Roman"/>
          <w:color w:val="292929"/>
          <w:lang w:eastAsia="es-ES"/>
        </w:rPr>
        <w:t xml:space="preserve">1 adaptador </w:t>
      </w:r>
      <w:proofErr w:type="spellStart"/>
      <w:r w:rsidRPr="00166EFE">
        <w:rPr>
          <w:rFonts w:eastAsia="Times New Roman" w:cs="Times New Roman"/>
          <w:color w:val="292929"/>
          <w:lang w:eastAsia="es-ES"/>
        </w:rPr>
        <w:t>enroscable</w:t>
      </w:r>
      <w:proofErr w:type="spellEnd"/>
      <w:r w:rsidRPr="00166EFE">
        <w:rPr>
          <w:rFonts w:eastAsia="Times New Roman" w:cs="Times New Roman"/>
          <w:color w:val="292929"/>
          <w:lang w:eastAsia="es-ES"/>
        </w:rPr>
        <w:t xml:space="preserve"> M18 x 1,5</w:t>
      </w:r>
    </w:p>
    <w:p w14:paraId="4930FD95" w14:textId="77777777" w:rsidR="00166EFE" w:rsidRDefault="00166EFE" w:rsidP="00F10268">
      <w:pPr>
        <w:rPr>
          <w:b/>
        </w:rPr>
      </w:pPr>
    </w:p>
    <w:p w14:paraId="777D07D4" w14:textId="77777777" w:rsidR="00CC5528" w:rsidRDefault="00CC5528" w:rsidP="00F10268">
      <w:pPr>
        <w:rPr>
          <w:b/>
        </w:rPr>
      </w:pPr>
      <w:r>
        <w:rPr>
          <w:noProof/>
          <w:color w:val="292929"/>
          <w:lang w:eastAsia="es-ES"/>
        </w:rPr>
        <mc:AlternateContent>
          <mc:Choice Requires="wps">
            <w:drawing>
              <wp:anchor distT="0" distB="0" distL="114300" distR="114300" simplePos="0" relativeHeight="251669504" behindDoc="0" locked="0" layoutInCell="1" allowOverlap="1" wp14:anchorId="40676B1E" wp14:editId="5A8538DC">
                <wp:simplePos x="0" y="0"/>
                <wp:positionH relativeFrom="column">
                  <wp:posOffset>520</wp:posOffset>
                </wp:positionH>
                <wp:positionV relativeFrom="paragraph">
                  <wp:posOffset>258998</wp:posOffset>
                </wp:positionV>
                <wp:extent cx="2750820" cy="273050"/>
                <wp:effectExtent l="0" t="0" r="11430" b="12700"/>
                <wp:wrapNone/>
                <wp:docPr id="15" name="Redondear rectángulo de esquina del mismo lado 15"/>
                <wp:cNvGraphicFramePr/>
                <a:graphic xmlns:a="http://schemas.openxmlformats.org/drawingml/2006/main">
                  <a:graphicData uri="http://schemas.microsoft.com/office/word/2010/wordprocessingShape">
                    <wps:wsp>
                      <wps:cNvSpPr/>
                      <wps:spPr>
                        <a:xfrm>
                          <a:off x="0" y="0"/>
                          <a:ext cx="2750820" cy="2730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1257C" w14:textId="77777777" w:rsidR="00CC5528" w:rsidRDefault="00CC5D02" w:rsidP="00CC5528">
                            <w:pPr>
                              <w:jc w:val="center"/>
                            </w:pPr>
                            <w:r>
                              <w:t>PRUEBA HIDROSTATICA ALTA 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6B1E" id="Redondear rectángulo de esquina del mismo lado 15" o:spid="_x0000_s1027" style="position:absolute;margin-left:.05pt;margin-top:20.4pt;width:216.6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0820,273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" adj="-11796480,,5400" path="m45509,l2705311,v25134,,45509,20375,45509,45509l2750820,273050r,l,273050r,l,45509c,20375,20375,,45509,xe" fillcolor="#5b9bd5 [3204]" strokecolor="#1f4d78 [1604]" strokeweight="1pt">
                <v:stroke joinstyle="miter"/>
                <v:formulas/>
                <v:path arrowok="t" o:connecttype="custom" o:connectlocs="45509,0;2705311,0;2750820,45509;2750820,273050;2750820,273050;0,273050;0,273050;0,45509;45509,0" o:connectangles="0,0,0,0,0,0,0,0,0" textboxrect="0,0,2750820,273050"/>
                <v:textbox>
                  <w:txbxContent>
                    <w:p w:rsidR="00CC5528" w:rsidRDefault="00CC5D02" w:rsidP="00CC5528">
                      <w:pPr>
                        <w:jc w:val="center"/>
                      </w:pPr>
                      <w:r>
                        <w:t>PRUEBA HIDROSTATICA ALTA PRESION</w:t>
                      </w:r>
                    </w:p>
                  </w:txbxContent>
                </v:textbox>
              </v:shape>
            </w:pict>
          </mc:Fallback>
        </mc:AlternateContent>
      </w:r>
    </w:p>
    <w:p w14:paraId="61C7E6C7" w14:textId="77777777" w:rsidR="00CC5528" w:rsidRDefault="00CC5D02" w:rsidP="00F10268">
      <w:pPr>
        <w:rPr>
          <w:b/>
        </w:rPr>
      </w:pPr>
      <w:r>
        <w:rPr>
          <w:b/>
          <w:noProof/>
          <w:lang w:eastAsia="es-ES"/>
        </w:rPr>
        <mc:AlternateContent>
          <mc:Choice Requires="wps">
            <w:drawing>
              <wp:anchor distT="0" distB="0" distL="114300" distR="114300" simplePos="0" relativeHeight="251670528" behindDoc="0" locked="0" layoutInCell="1" allowOverlap="1" wp14:anchorId="27080B68" wp14:editId="7AAA4CD3">
                <wp:simplePos x="0" y="0"/>
                <wp:positionH relativeFrom="column">
                  <wp:posOffset>-87407</wp:posOffset>
                </wp:positionH>
                <wp:positionV relativeFrom="paragraph">
                  <wp:posOffset>246298</wp:posOffset>
                </wp:positionV>
                <wp:extent cx="1904851" cy="261339"/>
                <wp:effectExtent l="0" t="0" r="19685" b="24765"/>
                <wp:wrapNone/>
                <wp:docPr id="22" name="Redondear rectángulo de esquina del mismo lado 22"/>
                <wp:cNvGraphicFramePr/>
                <a:graphic xmlns:a="http://schemas.openxmlformats.org/drawingml/2006/main">
                  <a:graphicData uri="http://schemas.microsoft.com/office/word/2010/wordprocessingShape">
                    <wps:wsp>
                      <wps:cNvSpPr/>
                      <wps:spPr>
                        <a:xfrm>
                          <a:off x="0" y="0"/>
                          <a:ext cx="1904851" cy="261339"/>
                        </a:xfrm>
                        <a:prstGeom prst="round2Same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33F0D" id="Redondear rectángulo de esquina del mismo lado 22" o:spid="_x0000_s1026" style="position:absolute;margin-left:-6.9pt;margin-top:19.4pt;width:150pt;height:20.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904851,26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" path="m43557,l1861294,v24056,,43557,19501,43557,43557l1904851,261339r,l,261339r,l,43557c,19501,19501,,43557,xe" filled="f" strokecolor="#5bc4c0" strokeweight="1pt">
                <v:stroke joinstyle="miter"/>
                <v:path arrowok="t" o:connecttype="custom" o:connectlocs="43557,0;1861294,0;1904851,43557;1904851,261339;1904851,261339;0,261339;0,261339;0,43557;43557,0" o:connectangles="0,0,0,0,0,0,0,0,0"/>
              </v:shape>
            </w:pict>
          </mc:Fallback>
        </mc:AlternateContent>
      </w:r>
    </w:p>
    <w:p w14:paraId="4CED4D3D" w14:textId="77777777" w:rsidR="00CC5528" w:rsidRDefault="00CC5D02" w:rsidP="00F10268">
      <w:pPr>
        <w:rPr>
          <w:b/>
          <w:noProof/>
          <w:lang w:eastAsia="es-ES"/>
        </w:rPr>
      </w:pPr>
      <w:r>
        <w:rPr>
          <w:b/>
          <w:noProof/>
          <w:lang w:eastAsia="es-ES"/>
        </w:rPr>
        <mc:AlternateContent>
          <mc:Choice Requires="wps">
            <w:drawing>
              <wp:anchor distT="0" distB="0" distL="114300" distR="114300" simplePos="0" relativeHeight="251671552" behindDoc="0" locked="0" layoutInCell="1" allowOverlap="1" wp14:anchorId="725235C2" wp14:editId="56E53E19">
                <wp:simplePos x="0" y="0"/>
                <wp:positionH relativeFrom="column">
                  <wp:posOffset>-82608</wp:posOffset>
                </wp:positionH>
                <wp:positionV relativeFrom="paragraph">
                  <wp:posOffset>305014</wp:posOffset>
                </wp:positionV>
                <wp:extent cx="5863895" cy="1876302"/>
                <wp:effectExtent l="0" t="0" r="22860" b="10160"/>
                <wp:wrapNone/>
                <wp:docPr id="24" name="Redondear rectángulo de esquina diagonal 24"/>
                <wp:cNvGraphicFramePr/>
                <a:graphic xmlns:a="http://schemas.openxmlformats.org/drawingml/2006/main">
                  <a:graphicData uri="http://schemas.microsoft.com/office/word/2010/wordprocessingShape">
                    <wps:wsp>
                      <wps:cNvSpPr/>
                      <wps:spPr>
                        <a:xfrm>
                          <a:off x="0" y="0"/>
                          <a:ext cx="5863895" cy="1876302"/>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0A867" id="Redondear rectángulo de esquina diagonal 24" o:spid="_x0000_s1026" style="position:absolute;margin-left:-6.5pt;margin-top:24pt;width:461.7pt;height:147.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863895,187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" path="m312723,l5863895,r,l5863895,1563579v,172712,-140011,312723,-312723,312723l,1876302r,l,312723c,140011,140011,,312723,xe" filled="f" strokecolor="#5bc4c0" strokeweight="1pt">
                <v:stroke joinstyle="miter"/>
                <v:path arrowok="t" o:connecttype="custom" o:connectlocs="312723,0;5863895,0;5863895,0;5863895,1563579;5551172,1876302;0,1876302;0,1876302;0,312723;312723,0" o:connectangles="0,0,0,0,0,0,0,0,0"/>
              </v:shape>
            </w:pict>
          </mc:Fallback>
        </mc:AlternateContent>
      </w:r>
      <w:r w:rsidR="00CC5528">
        <w:rPr>
          <w:b/>
          <w:noProof/>
          <w:lang w:eastAsia="es-ES"/>
        </w:rPr>
        <w:t>DATOS TECNICOS :</w:t>
      </w:r>
    </w:p>
    <w:tbl>
      <w:tblPr>
        <w:tblW w:w="9180" w:type="dxa"/>
        <w:shd w:val="clear" w:color="auto" w:fill="F3F3F3"/>
        <w:tblCellMar>
          <w:left w:w="0" w:type="dxa"/>
          <w:right w:w="0" w:type="dxa"/>
        </w:tblCellMar>
        <w:tblLook w:val="04A0" w:firstRow="1" w:lastRow="0" w:firstColumn="1" w:lastColumn="0" w:noHBand="0" w:noVBand="1"/>
      </w:tblPr>
      <w:tblGrid>
        <w:gridCol w:w="3777"/>
        <w:gridCol w:w="5403"/>
      </w:tblGrid>
      <w:tr w:rsidR="00CC5D02" w:rsidRPr="00CC5D02" w14:paraId="7743D1F7" w14:textId="77777777" w:rsidTr="00CC5D02">
        <w:tc>
          <w:tcPr>
            <w:tcW w:w="0" w:type="auto"/>
            <w:tcBorders>
              <w:top w:val="single" w:sz="6" w:space="0" w:color="DDDDDD"/>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46B8FB0C"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 xml:space="preserve">Long x </w:t>
            </w:r>
            <w:proofErr w:type="spellStart"/>
            <w:r w:rsidRPr="00CC5D02">
              <w:rPr>
                <w:rFonts w:ascii="inherit" w:eastAsia="Times New Roman" w:hAnsi="inherit" w:cs="Times New Roman"/>
                <w:color w:val="999999"/>
                <w:sz w:val="20"/>
                <w:szCs w:val="20"/>
                <w:lang w:eastAsia="es-ES"/>
              </w:rPr>
              <w:t>Anch</w:t>
            </w:r>
            <w:proofErr w:type="spellEnd"/>
            <w:r w:rsidRPr="00CC5D02">
              <w:rPr>
                <w:rFonts w:ascii="inherit" w:eastAsia="Times New Roman" w:hAnsi="inherit" w:cs="Times New Roman"/>
                <w:color w:val="999999"/>
                <w:sz w:val="20"/>
                <w:szCs w:val="20"/>
                <w:lang w:eastAsia="es-ES"/>
              </w:rPr>
              <w:t xml:space="preserve"> x Alt</w:t>
            </w:r>
          </w:p>
        </w:tc>
        <w:tc>
          <w:tcPr>
            <w:tcW w:w="0" w:type="auto"/>
            <w:tcBorders>
              <w:top w:val="single" w:sz="6" w:space="0" w:color="DDDDDD"/>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4183C5B0"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aprox. 500 x 600 x 2150 mm</w:t>
            </w:r>
          </w:p>
        </w:tc>
      </w:tr>
      <w:tr w:rsidR="00CC5D02" w:rsidRPr="00CC5D02" w14:paraId="53947CC5" w14:textId="77777777" w:rsidTr="00CC5D02">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7FDAF98C"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Construcción</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0EA463C7"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aluminio</w:t>
            </w:r>
          </w:p>
        </w:tc>
      </w:tr>
      <w:tr w:rsidR="00CC5D02" w:rsidRPr="00CC5D02" w14:paraId="0BEC9374" w14:textId="77777777" w:rsidTr="00CC5D02">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0283633E"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Conexión de agua</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0582F48E"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1/2″</w:t>
            </w:r>
          </w:p>
        </w:tc>
      </w:tr>
      <w:tr w:rsidR="00CC5D02" w:rsidRPr="00CC5D02" w14:paraId="79B476B0" w14:textId="77777777" w:rsidTr="00CC5D02">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0DE18587"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Peso (</w:t>
            </w:r>
            <w:proofErr w:type="spellStart"/>
            <w:r w:rsidRPr="00CC5D02">
              <w:rPr>
                <w:rFonts w:ascii="inherit" w:eastAsia="Times New Roman" w:hAnsi="inherit" w:cs="Times New Roman"/>
                <w:color w:val="999999"/>
                <w:sz w:val="20"/>
                <w:szCs w:val="20"/>
                <w:lang w:eastAsia="es-ES"/>
              </w:rPr>
              <w:t>vacio</w:t>
            </w:r>
            <w:proofErr w:type="spellEnd"/>
            <w:r w:rsidRPr="00CC5D02">
              <w:rPr>
                <w:rFonts w:ascii="inherit" w:eastAsia="Times New Roman" w:hAnsi="inherit" w:cs="Times New Roman"/>
                <w:color w:val="999999"/>
                <w:sz w:val="20"/>
                <w:szCs w:val="20"/>
                <w:lang w:eastAsia="es-ES"/>
              </w:rPr>
              <w:t>)</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1FCC3FB3"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aprox. 60 kg</w:t>
            </w:r>
          </w:p>
        </w:tc>
      </w:tr>
      <w:tr w:rsidR="00CC5D02" w:rsidRPr="00CC5D02" w14:paraId="6EEFF68C" w14:textId="77777777" w:rsidTr="00CC5D02">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1B3A34C7"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Presión de trabajo</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23076D11"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proofErr w:type="spellStart"/>
            <w:r w:rsidRPr="00CC5D02">
              <w:rPr>
                <w:rFonts w:ascii="inherit" w:eastAsia="Times New Roman" w:hAnsi="inherit" w:cs="Times New Roman"/>
                <w:color w:val="999999"/>
                <w:sz w:val="20"/>
                <w:szCs w:val="20"/>
                <w:lang w:eastAsia="es-ES"/>
              </w:rPr>
              <w:t>max</w:t>
            </w:r>
            <w:proofErr w:type="spellEnd"/>
            <w:r w:rsidRPr="00CC5D02">
              <w:rPr>
                <w:rFonts w:ascii="inherit" w:eastAsia="Times New Roman" w:hAnsi="inherit" w:cs="Times New Roman"/>
                <w:color w:val="999999"/>
                <w:sz w:val="20"/>
                <w:szCs w:val="20"/>
                <w:lang w:eastAsia="es-ES"/>
              </w:rPr>
              <w:t>. 450 bar</w:t>
            </w:r>
          </w:p>
        </w:tc>
      </w:tr>
      <w:tr w:rsidR="00CC5D02" w:rsidRPr="00CC5D02" w14:paraId="6BB7CFA2" w14:textId="77777777" w:rsidTr="00CC5D02">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06D23CBE"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Color</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4A70FD72" w14:textId="77777777" w:rsidR="00CC5D02" w:rsidRPr="00CC5D02" w:rsidRDefault="00CC5D02" w:rsidP="00CC5D02">
            <w:pPr>
              <w:spacing w:after="0" w:line="240" w:lineRule="auto"/>
              <w:rPr>
                <w:rFonts w:ascii="inherit" w:eastAsia="Times New Roman" w:hAnsi="inherit" w:cs="Times New Roman"/>
                <w:color w:val="999999"/>
                <w:sz w:val="20"/>
                <w:szCs w:val="20"/>
                <w:lang w:eastAsia="es-ES"/>
              </w:rPr>
            </w:pPr>
            <w:r w:rsidRPr="00CC5D02">
              <w:rPr>
                <w:rFonts w:ascii="inherit" w:eastAsia="Times New Roman" w:hAnsi="inherit" w:cs="Times New Roman"/>
                <w:color w:val="999999"/>
                <w:sz w:val="20"/>
                <w:szCs w:val="20"/>
                <w:lang w:eastAsia="es-ES"/>
              </w:rPr>
              <w:t xml:space="preserve">Laca </w:t>
            </w:r>
            <w:proofErr w:type="spellStart"/>
            <w:r w:rsidRPr="00CC5D02">
              <w:rPr>
                <w:rFonts w:ascii="inherit" w:eastAsia="Times New Roman" w:hAnsi="inherit" w:cs="Times New Roman"/>
                <w:color w:val="999999"/>
                <w:sz w:val="20"/>
                <w:szCs w:val="20"/>
                <w:lang w:eastAsia="es-ES"/>
              </w:rPr>
              <w:t>Hammerschlag</w:t>
            </w:r>
            <w:proofErr w:type="spellEnd"/>
            <w:r w:rsidRPr="00CC5D02">
              <w:rPr>
                <w:rFonts w:ascii="inherit" w:eastAsia="Times New Roman" w:hAnsi="inherit" w:cs="Times New Roman"/>
                <w:color w:val="999999"/>
                <w:sz w:val="20"/>
                <w:szCs w:val="20"/>
                <w:lang w:eastAsia="es-ES"/>
              </w:rPr>
              <w:t xml:space="preserve"> azul</w:t>
            </w:r>
          </w:p>
        </w:tc>
      </w:tr>
    </w:tbl>
    <w:p w14:paraId="05A57629" w14:textId="77777777" w:rsidR="00CC5D02" w:rsidRDefault="00CC5D02" w:rsidP="00F10268">
      <w:pPr>
        <w:rPr>
          <w:b/>
          <w:noProof/>
          <w:lang w:eastAsia="es-ES"/>
        </w:rPr>
      </w:pPr>
    </w:p>
    <w:p w14:paraId="37B2C38F" w14:textId="77777777" w:rsidR="00CC5D02" w:rsidRDefault="00CC5D02" w:rsidP="00F10268">
      <w:pPr>
        <w:rPr>
          <w:b/>
        </w:rPr>
      </w:pPr>
    </w:p>
    <w:p w14:paraId="6005156C" w14:textId="77777777" w:rsidR="00E83413" w:rsidRDefault="00DB3748" w:rsidP="00CC5528">
      <w:pPr>
        <w:tabs>
          <w:tab w:val="left" w:pos="2768"/>
        </w:tabs>
        <w:rPr>
          <w:b/>
        </w:rPr>
      </w:pPr>
      <w:r>
        <w:rPr>
          <w:b/>
          <w:noProof/>
          <w:lang w:eastAsia="es-ES"/>
        </w:rPr>
        <w:drawing>
          <wp:anchor distT="0" distB="0" distL="114300" distR="114300" simplePos="0" relativeHeight="251672576" behindDoc="0" locked="0" layoutInCell="1" allowOverlap="1" wp14:anchorId="4B4841E7" wp14:editId="2E1510CA">
            <wp:simplePos x="0" y="0"/>
            <wp:positionH relativeFrom="column">
              <wp:posOffset>2826385</wp:posOffset>
            </wp:positionH>
            <wp:positionV relativeFrom="paragraph">
              <wp:posOffset>188595</wp:posOffset>
            </wp:positionV>
            <wp:extent cx="2386330" cy="5187950"/>
            <wp:effectExtent l="133350" t="114300" r="147320" b="16510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 BAJA.jpg"/>
                    <pic:cNvPicPr/>
                  </pic:nvPicPr>
                  <pic:blipFill>
                    <a:blip r:embed="rId10">
                      <a:extLst>
                        <a:ext uri="{28A0092B-C50C-407E-A947-70E740481C1C}">
                          <a14:useLocalDpi xmlns:a14="http://schemas.microsoft.com/office/drawing/2010/main" val="0"/>
                        </a:ext>
                      </a:extLst>
                    </a:blip>
                    <a:stretch>
                      <a:fillRect/>
                    </a:stretch>
                  </pic:blipFill>
                  <pic:spPr>
                    <a:xfrm>
                      <a:off x="0" y="0"/>
                      <a:ext cx="2386330" cy="5187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C5528">
        <w:rPr>
          <w:b/>
        </w:rPr>
        <w:tab/>
      </w:r>
    </w:p>
    <w:p w14:paraId="3E13AD39" w14:textId="77777777" w:rsidR="00CC5528" w:rsidRPr="00DB3748" w:rsidRDefault="00DB3748" w:rsidP="00CC5528">
      <w:pPr>
        <w:tabs>
          <w:tab w:val="left" w:pos="2768"/>
        </w:tabs>
        <w:rPr>
          <w:rFonts w:ascii="Arial Rounded MT Bold" w:hAnsi="Arial Rounded MT Bold"/>
          <w:b/>
          <w:sz w:val="28"/>
          <w:szCs w:val="28"/>
        </w:rPr>
      </w:pPr>
      <w:r w:rsidRPr="00DB3748">
        <w:rPr>
          <w:rFonts w:ascii="Arial Rounded MT Bold" w:hAnsi="Arial Rounded MT Bold"/>
          <w:b/>
          <w:sz w:val="28"/>
          <w:szCs w:val="28"/>
        </w:rPr>
        <w:t>FICHA TECNICA: SHP/PH-BAJA PSI</w:t>
      </w:r>
    </w:p>
    <w:p w14:paraId="13E92725" w14:textId="77777777" w:rsidR="00CC5528" w:rsidRPr="00DB3748" w:rsidRDefault="00CC5D02" w:rsidP="00CC5D02">
      <w:pPr>
        <w:tabs>
          <w:tab w:val="left" w:pos="2768"/>
        </w:tabs>
        <w:rPr>
          <w:sz w:val="24"/>
          <w:szCs w:val="24"/>
        </w:rPr>
      </w:pPr>
      <w:r w:rsidRPr="00DB3748">
        <w:rPr>
          <w:sz w:val="24"/>
          <w:szCs w:val="24"/>
        </w:rPr>
        <w:t xml:space="preserve">La máquina está equipada con un manómetro con desconexión automática (opcional display digital con desconexión automática), un racor tipo Barcelona para la entrada de agua y otro para la prueba de las mangueras. Un tubo colector (opcional) permite probar varias mangueras a la vez. Mediante un adaptador (opcional) se puede realizar también la prueba a extintores de polvo </w:t>
      </w:r>
      <w:proofErr w:type="spellStart"/>
      <w:r w:rsidRPr="00DB3748">
        <w:rPr>
          <w:sz w:val="24"/>
          <w:szCs w:val="24"/>
        </w:rPr>
        <w:t>o</w:t>
      </w:r>
      <w:proofErr w:type="spellEnd"/>
      <w:r w:rsidRPr="00DB3748">
        <w:rPr>
          <w:sz w:val="24"/>
          <w:szCs w:val="24"/>
        </w:rPr>
        <w:t xml:space="preserve"> otros depósitos de baja presión. El posterior secado de las mangueras se realizará mediante la máquina modelo TRF1.</w:t>
      </w:r>
    </w:p>
    <w:p w14:paraId="728F7C32" w14:textId="77777777" w:rsidR="00DB3748" w:rsidRPr="00DB3748" w:rsidRDefault="00DB3748" w:rsidP="00CC5D02">
      <w:pPr>
        <w:tabs>
          <w:tab w:val="left" w:pos="2768"/>
        </w:tabs>
        <w:rPr>
          <w:sz w:val="24"/>
          <w:szCs w:val="24"/>
        </w:rPr>
      </w:pPr>
    </w:p>
    <w:p w14:paraId="059C8E7E" w14:textId="77777777" w:rsidR="00CC5D02" w:rsidRDefault="00DB3748" w:rsidP="00CC5D02">
      <w:pPr>
        <w:tabs>
          <w:tab w:val="left" w:pos="2768"/>
        </w:tabs>
        <w:rPr>
          <w:sz w:val="24"/>
          <w:szCs w:val="24"/>
        </w:rPr>
      </w:pPr>
      <w:r>
        <w:rPr>
          <w:noProof/>
          <w:sz w:val="24"/>
          <w:szCs w:val="24"/>
          <w:lang w:eastAsia="es-ES"/>
        </w:rPr>
        <mc:AlternateContent>
          <mc:Choice Requires="wps">
            <w:drawing>
              <wp:anchor distT="0" distB="0" distL="114300" distR="114300" simplePos="0" relativeHeight="251673600" behindDoc="0" locked="0" layoutInCell="1" allowOverlap="1" wp14:anchorId="338C3134" wp14:editId="244875DA">
                <wp:simplePos x="0" y="0"/>
                <wp:positionH relativeFrom="column">
                  <wp:posOffset>2826377</wp:posOffset>
                </wp:positionH>
                <wp:positionV relativeFrom="paragraph">
                  <wp:posOffset>1426845</wp:posOffset>
                </wp:positionV>
                <wp:extent cx="2481943" cy="261257"/>
                <wp:effectExtent l="0" t="0" r="13970" b="24765"/>
                <wp:wrapNone/>
                <wp:docPr id="27" name="Redondear rectángulo de esquina del mismo lado 27"/>
                <wp:cNvGraphicFramePr/>
                <a:graphic xmlns:a="http://schemas.openxmlformats.org/drawingml/2006/main">
                  <a:graphicData uri="http://schemas.microsoft.com/office/word/2010/wordprocessingShape">
                    <wps:wsp>
                      <wps:cNvSpPr/>
                      <wps:spPr>
                        <a:xfrm>
                          <a:off x="0" y="0"/>
                          <a:ext cx="2481943" cy="261257"/>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16E5F" w14:textId="77777777" w:rsidR="00DB3748" w:rsidRDefault="00DB3748" w:rsidP="00DB3748">
                            <w:pPr>
                              <w:jc w:val="center"/>
                            </w:pPr>
                            <w:r>
                              <w:t>PRUEBA HIDROSTATICA BAJA 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dondear rectángulo de esquina del mismo lado 27" o:spid="_x0000_s1028" style="position:absolute;margin-left:222.55pt;margin-top:112.35pt;width:195.45pt;height:2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1943,2612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" adj="-11796480,,5400" path="m43544,l2438399,v24049,,43544,19495,43544,43544l2481943,261257r,l,261257r,l,43544c,19495,19495,,43544,xe" fillcolor="#5b9bd5 [3204]" strokecolor="#1f4d78 [1604]" strokeweight="1pt">
                <v:stroke joinstyle="miter"/>
                <v:formulas/>
                <v:path arrowok="t" o:connecttype="custom" o:connectlocs="43544,0;2438399,0;2481943,43544;2481943,261257;2481943,261257;0,261257;0,261257;0,43544;43544,0" o:connectangles="0,0,0,0,0,0,0,0,0" textboxrect="0,0,2481943,261257"/>
                <v:textbox>
                  <w:txbxContent>
                    <w:p w:rsidR="00DB3748" w:rsidRDefault="00DB3748" w:rsidP="00DB3748">
                      <w:pPr>
                        <w:jc w:val="center"/>
                      </w:pPr>
                      <w:r>
                        <w:t>PRUEBA HIDROSTATICA BAJA PRESION</w:t>
                      </w:r>
                    </w:p>
                  </w:txbxContent>
                </v:textbox>
              </v:shape>
            </w:pict>
          </mc:Fallback>
        </mc:AlternateContent>
      </w:r>
      <w:r w:rsidR="00CC5D02" w:rsidRPr="00DB3748">
        <w:rPr>
          <w:sz w:val="24"/>
          <w:szCs w:val="24"/>
        </w:rPr>
        <w:t>La máquina para la prueba de BIES, modelo SHP, está diseñada para la prueba hidráulica de hidrantes, columnas secas y BIES. Opcional</w:t>
      </w:r>
      <w:proofErr w:type="gramStart"/>
      <w:r w:rsidR="00CC5D02" w:rsidRPr="00DB3748">
        <w:rPr>
          <w:sz w:val="24"/>
          <w:szCs w:val="24"/>
        </w:rPr>
        <w:t>: »</w:t>
      </w:r>
      <w:proofErr w:type="gramEnd"/>
      <w:r w:rsidR="00CC5D02" w:rsidRPr="00DB3748">
        <w:rPr>
          <w:sz w:val="24"/>
          <w:szCs w:val="24"/>
        </w:rPr>
        <w:t xml:space="preserve"> Máquina de secado, modelo TRF1 » Tubo colector » Adaptador para la prueba de extintores de baja presión</w:t>
      </w:r>
    </w:p>
    <w:p w14:paraId="6EB3FD23" w14:textId="77777777" w:rsidR="00DB3748" w:rsidRDefault="00CC2233" w:rsidP="00CC5D02">
      <w:pPr>
        <w:tabs>
          <w:tab w:val="left" w:pos="2768"/>
        </w:tabs>
        <w:rPr>
          <w:sz w:val="24"/>
          <w:szCs w:val="24"/>
        </w:rPr>
      </w:pPr>
      <w:r>
        <w:rPr>
          <w:noProof/>
          <w:sz w:val="24"/>
          <w:szCs w:val="24"/>
          <w:lang w:eastAsia="es-ES"/>
        </w:rPr>
        <mc:AlternateContent>
          <mc:Choice Requires="wps">
            <w:drawing>
              <wp:anchor distT="0" distB="0" distL="114300" distR="114300" simplePos="0" relativeHeight="251674624" behindDoc="0" locked="0" layoutInCell="1" allowOverlap="1" wp14:anchorId="0ADDFD7F" wp14:editId="0152A7B0">
                <wp:simplePos x="0" y="0"/>
                <wp:positionH relativeFrom="column">
                  <wp:posOffset>-87407</wp:posOffset>
                </wp:positionH>
                <wp:positionV relativeFrom="paragraph">
                  <wp:posOffset>252969</wp:posOffset>
                </wp:positionV>
                <wp:extent cx="2237360" cy="261257"/>
                <wp:effectExtent l="0" t="0" r="10795" b="24765"/>
                <wp:wrapNone/>
                <wp:docPr id="30" name="Redondear rectángulo de esquina del mismo lado 30"/>
                <wp:cNvGraphicFramePr/>
                <a:graphic xmlns:a="http://schemas.openxmlformats.org/drawingml/2006/main">
                  <a:graphicData uri="http://schemas.microsoft.com/office/word/2010/wordprocessingShape">
                    <wps:wsp>
                      <wps:cNvSpPr/>
                      <wps:spPr>
                        <a:xfrm>
                          <a:off x="0" y="0"/>
                          <a:ext cx="2237360" cy="261257"/>
                        </a:xfrm>
                        <a:prstGeom prst="round2Same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CFE9A" id="Redondear rectángulo de esquina del mismo lado 30" o:spid="_x0000_s1026" style="position:absolute;margin-left:-6.9pt;margin-top:19.9pt;width:176.1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7360,26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" path="m43544,l2193816,v24049,,43544,19495,43544,43544l2237360,261257r,l,261257r,l,43544c,19495,19495,,43544,xe" filled="f" strokecolor="#5bc4c0" strokeweight="1pt">
                <v:stroke joinstyle="miter"/>
                <v:path arrowok="t" o:connecttype="custom" o:connectlocs="43544,0;2193816,0;2237360,43544;2237360,261257;2237360,261257;0,261257;0,261257;0,43544;43544,0" o:connectangles="0,0,0,0,0,0,0,0,0"/>
              </v:shape>
            </w:pict>
          </mc:Fallback>
        </mc:AlternateContent>
      </w:r>
    </w:p>
    <w:p w14:paraId="0A0324A0" w14:textId="77777777" w:rsidR="00DB3748" w:rsidRDefault="00CC2233" w:rsidP="00CC5D02">
      <w:pPr>
        <w:tabs>
          <w:tab w:val="left" w:pos="2768"/>
        </w:tabs>
        <w:rPr>
          <w:b/>
          <w:sz w:val="24"/>
          <w:szCs w:val="24"/>
        </w:rPr>
      </w:pPr>
      <w:r>
        <w:rPr>
          <w:b/>
          <w:noProof/>
          <w:sz w:val="24"/>
          <w:szCs w:val="24"/>
          <w:lang w:eastAsia="es-ES"/>
        </w:rPr>
        <mc:AlternateContent>
          <mc:Choice Requires="wps">
            <w:drawing>
              <wp:anchor distT="0" distB="0" distL="114300" distR="114300" simplePos="0" relativeHeight="251675648" behindDoc="0" locked="0" layoutInCell="1" allowOverlap="1" wp14:anchorId="5AF7C767" wp14:editId="6EA9AAA9">
                <wp:simplePos x="0" y="0"/>
                <wp:positionH relativeFrom="column">
                  <wp:posOffset>-82608</wp:posOffset>
                </wp:positionH>
                <wp:positionV relativeFrom="paragraph">
                  <wp:posOffset>306969</wp:posOffset>
                </wp:positionV>
                <wp:extent cx="5925787" cy="1591293"/>
                <wp:effectExtent l="0" t="0" r="18415" b="28575"/>
                <wp:wrapNone/>
                <wp:docPr id="31" name="Redondear rectángulo de esquina diagonal 31"/>
                <wp:cNvGraphicFramePr/>
                <a:graphic xmlns:a="http://schemas.openxmlformats.org/drawingml/2006/main">
                  <a:graphicData uri="http://schemas.microsoft.com/office/word/2010/wordprocessingShape">
                    <wps:wsp>
                      <wps:cNvSpPr/>
                      <wps:spPr>
                        <a:xfrm>
                          <a:off x="0" y="0"/>
                          <a:ext cx="5925787" cy="1591293"/>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E67ED" id="Redondear rectángulo de esquina diagonal 31" o:spid="_x0000_s1026" style="position:absolute;margin-left:-6.5pt;margin-top:24.15pt;width:466.6pt;height:125.3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925787,1591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" path="m265221,l5925787,r,l5925787,1326072v,146478,-118743,265221,-265221,265221l,1591293r,l,265221c,118743,118743,,265221,xe" filled="f" strokecolor="#5bc4c0" strokeweight="1pt">
                <v:stroke joinstyle="miter"/>
                <v:path arrowok="t" o:connecttype="custom" o:connectlocs="265221,0;5925787,0;5925787,0;5925787,1326072;5660566,1591293;0,1591293;0,1591293;0,265221;265221,0" o:connectangles="0,0,0,0,0,0,0,0,0"/>
              </v:shape>
            </w:pict>
          </mc:Fallback>
        </mc:AlternateContent>
      </w:r>
      <w:r w:rsidR="00DB3748">
        <w:rPr>
          <w:b/>
          <w:sz w:val="24"/>
          <w:szCs w:val="24"/>
        </w:rPr>
        <w:t xml:space="preserve">DATOS </w:t>
      </w:r>
      <w:proofErr w:type="gramStart"/>
      <w:r w:rsidR="00DB3748">
        <w:rPr>
          <w:b/>
          <w:sz w:val="24"/>
          <w:szCs w:val="24"/>
        </w:rPr>
        <w:t>TECNICOS :</w:t>
      </w:r>
      <w:proofErr w:type="gramEnd"/>
    </w:p>
    <w:tbl>
      <w:tblPr>
        <w:tblW w:w="9180" w:type="dxa"/>
        <w:shd w:val="clear" w:color="auto" w:fill="F3F3F3"/>
        <w:tblCellMar>
          <w:left w:w="0" w:type="dxa"/>
          <w:right w:w="0" w:type="dxa"/>
        </w:tblCellMar>
        <w:tblLook w:val="04A0" w:firstRow="1" w:lastRow="0" w:firstColumn="1" w:lastColumn="0" w:noHBand="0" w:noVBand="1"/>
      </w:tblPr>
      <w:tblGrid>
        <w:gridCol w:w="3518"/>
        <w:gridCol w:w="5662"/>
      </w:tblGrid>
      <w:tr w:rsidR="00CC2233" w:rsidRPr="00CC2233" w14:paraId="47463C29" w14:textId="77777777" w:rsidTr="00CC2233">
        <w:tc>
          <w:tcPr>
            <w:tcW w:w="0" w:type="auto"/>
            <w:tcBorders>
              <w:top w:val="single" w:sz="6" w:space="0" w:color="DDDDDD"/>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35A0B9CF"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 xml:space="preserve">Long x </w:t>
            </w:r>
            <w:proofErr w:type="spellStart"/>
            <w:r w:rsidRPr="00CC2233">
              <w:rPr>
                <w:rFonts w:ascii="inherit" w:eastAsia="Times New Roman" w:hAnsi="inherit" w:cs="Times New Roman"/>
                <w:color w:val="999999"/>
                <w:sz w:val="20"/>
                <w:szCs w:val="20"/>
                <w:lang w:eastAsia="es-ES"/>
              </w:rPr>
              <w:t>Anch</w:t>
            </w:r>
            <w:proofErr w:type="spellEnd"/>
            <w:r w:rsidRPr="00CC2233">
              <w:rPr>
                <w:rFonts w:ascii="inherit" w:eastAsia="Times New Roman" w:hAnsi="inherit" w:cs="Times New Roman"/>
                <w:color w:val="999999"/>
                <w:sz w:val="20"/>
                <w:szCs w:val="20"/>
                <w:lang w:eastAsia="es-ES"/>
              </w:rPr>
              <w:t xml:space="preserve"> x Alt</w:t>
            </w:r>
          </w:p>
        </w:tc>
        <w:tc>
          <w:tcPr>
            <w:tcW w:w="0" w:type="auto"/>
            <w:tcBorders>
              <w:top w:val="single" w:sz="6" w:space="0" w:color="DDDDDD"/>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72051010"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aprox. 800 x 500 x 900 mm</w:t>
            </w:r>
          </w:p>
        </w:tc>
      </w:tr>
      <w:tr w:rsidR="00CC2233" w:rsidRPr="00CC2233" w14:paraId="46C38432" w14:textId="77777777" w:rsidTr="00CC2233">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6C7EBE98"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Presión de trabajo máx.</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5562B4EB"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aprox. 40 bar</w:t>
            </w:r>
          </w:p>
        </w:tc>
      </w:tr>
      <w:tr w:rsidR="00CC2233" w:rsidRPr="00CC2233" w14:paraId="22B15E36" w14:textId="77777777" w:rsidTr="00CC2233">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55B3506C"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Motor</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5B212C67"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230 V, 50 Hz, 8 A</w:t>
            </w:r>
          </w:p>
        </w:tc>
      </w:tr>
      <w:tr w:rsidR="00CC2233" w:rsidRPr="00CC2233" w14:paraId="79697968" w14:textId="77777777" w:rsidTr="00CC2233">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0977FB96"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Peso</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5AFB6549"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aprox. 39 kg</w:t>
            </w:r>
          </w:p>
        </w:tc>
      </w:tr>
      <w:tr w:rsidR="00CC2233" w:rsidRPr="00CC2233" w14:paraId="44B05F20" w14:textId="77777777" w:rsidTr="00CC2233">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5E638D74"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Color</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2C3692F4" w14:textId="77777777" w:rsidR="00CC2233" w:rsidRPr="00CC2233" w:rsidRDefault="00CC2233" w:rsidP="00CC2233">
            <w:pPr>
              <w:spacing w:after="0" w:line="240" w:lineRule="auto"/>
              <w:rPr>
                <w:rFonts w:ascii="inherit" w:eastAsia="Times New Roman" w:hAnsi="inherit" w:cs="Times New Roman"/>
                <w:color w:val="999999"/>
                <w:sz w:val="20"/>
                <w:szCs w:val="20"/>
                <w:lang w:eastAsia="es-ES"/>
              </w:rPr>
            </w:pPr>
            <w:r w:rsidRPr="00CC2233">
              <w:rPr>
                <w:rFonts w:ascii="inherit" w:eastAsia="Times New Roman" w:hAnsi="inherit" w:cs="Times New Roman"/>
                <w:color w:val="999999"/>
                <w:sz w:val="20"/>
                <w:szCs w:val="20"/>
                <w:lang w:eastAsia="es-ES"/>
              </w:rPr>
              <w:t xml:space="preserve">Laca </w:t>
            </w:r>
            <w:proofErr w:type="spellStart"/>
            <w:r w:rsidRPr="00CC2233">
              <w:rPr>
                <w:rFonts w:ascii="inherit" w:eastAsia="Times New Roman" w:hAnsi="inherit" w:cs="Times New Roman"/>
                <w:color w:val="999999"/>
                <w:sz w:val="20"/>
                <w:szCs w:val="20"/>
                <w:lang w:eastAsia="es-ES"/>
              </w:rPr>
              <w:t>Hammerschlag</w:t>
            </w:r>
            <w:proofErr w:type="spellEnd"/>
            <w:r w:rsidRPr="00CC2233">
              <w:rPr>
                <w:rFonts w:ascii="inherit" w:eastAsia="Times New Roman" w:hAnsi="inherit" w:cs="Times New Roman"/>
                <w:color w:val="999999"/>
                <w:sz w:val="20"/>
                <w:szCs w:val="20"/>
                <w:lang w:eastAsia="es-ES"/>
              </w:rPr>
              <w:t xml:space="preserve"> azul o gris plateado</w:t>
            </w:r>
          </w:p>
        </w:tc>
      </w:tr>
    </w:tbl>
    <w:p w14:paraId="3D3E2937" w14:textId="77777777" w:rsidR="00CC2233" w:rsidRDefault="00CC2233" w:rsidP="00CC5D02">
      <w:pPr>
        <w:tabs>
          <w:tab w:val="left" w:pos="2768"/>
        </w:tabs>
        <w:rPr>
          <w:b/>
          <w:sz w:val="24"/>
          <w:szCs w:val="24"/>
        </w:rPr>
      </w:pPr>
    </w:p>
    <w:p w14:paraId="14BFED9D" w14:textId="77777777" w:rsidR="00CC2233" w:rsidRDefault="00CC2233" w:rsidP="00CC5D02">
      <w:pPr>
        <w:tabs>
          <w:tab w:val="left" w:pos="2768"/>
        </w:tabs>
        <w:rPr>
          <w:b/>
          <w:sz w:val="24"/>
          <w:szCs w:val="24"/>
        </w:rPr>
      </w:pPr>
    </w:p>
    <w:p w14:paraId="220B5037" w14:textId="77777777" w:rsidR="00CC2233" w:rsidRPr="00CC2233" w:rsidRDefault="00CC2233" w:rsidP="00CC2233">
      <w:pPr>
        <w:pStyle w:val="Ttulo1"/>
        <w:shd w:val="clear" w:color="auto" w:fill="FFFFFF"/>
        <w:spacing w:before="0" w:after="210" w:line="384" w:lineRule="atLeast"/>
        <w:textAlignment w:val="baseline"/>
        <w:rPr>
          <w:rFonts w:ascii="Arial Rounded MT Bold" w:hAnsi="Arial Rounded MT Bold"/>
          <w:color w:val="auto"/>
          <w:sz w:val="28"/>
          <w:szCs w:val="28"/>
        </w:rPr>
      </w:pPr>
      <w:r>
        <w:rPr>
          <w:b/>
          <w:noProof/>
          <w:sz w:val="24"/>
          <w:szCs w:val="24"/>
          <w:lang w:eastAsia="es-ES"/>
        </w:rPr>
        <w:lastRenderedPageBreak/>
        <w:drawing>
          <wp:anchor distT="0" distB="0" distL="114300" distR="114300" simplePos="0" relativeHeight="251676672" behindDoc="0" locked="0" layoutInCell="1" allowOverlap="1" wp14:anchorId="5893D79F" wp14:editId="3AC3E23A">
            <wp:simplePos x="0" y="0"/>
            <wp:positionH relativeFrom="column">
              <wp:posOffset>2924175</wp:posOffset>
            </wp:positionH>
            <wp:positionV relativeFrom="paragraph">
              <wp:posOffset>0</wp:posOffset>
            </wp:positionV>
            <wp:extent cx="2979420" cy="6668770"/>
            <wp:effectExtent l="114300" t="114300" r="106680" b="15113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CADO.jpg"/>
                    <pic:cNvPicPr/>
                  </pic:nvPicPr>
                  <pic:blipFill>
                    <a:blip r:embed="rId11">
                      <a:extLst>
                        <a:ext uri="{28A0092B-C50C-407E-A947-70E740481C1C}">
                          <a14:useLocalDpi xmlns:a14="http://schemas.microsoft.com/office/drawing/2010/main" val="0"/>
                        </a:ext>
                      </a:extLst>
                    </a:blip>
                    <a:stretch>
                      <a:fillRect/>
                    </a:stretch>
                  </pic:blipFill>
                  <pic:spPr>
                    <a:xfrm>
                      <a:off x="0" y="0"/>
                      <a:ext cx="2979420" cy="6668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CC2233">
        <w:rPr>
          <w:rFonts w:ascii="Arial Rounded MT Bold" w:hAnsi="Arial Rounded MT Bold"/>
          <w:color w:val="auto"/>
          <w:sz w:val="28"/>
          <w:szCs w:val="28"/>
        </w:rPr>
        <w:t>FICHA TECNICA:TR-F-1/M3/SECADO</w:t>
      </w:r>
    </w:p>
    <w:p w14:paraId="27111FF4" w14:textId="77777777" w:rsidR="00CC2233" w:rsidRPr="00CC2233" w:rsidRDefault="00CC2233" w:rsidP="00CC2233">
      <w:pPr>
        <w:pStyle w:val="Ttulo2"/>
        <w:shd w:val="clear" w:color="auto" w:fill="FFFFFF"/>
        <w:spacing w:before="144" w:beforeAutospacing="0" w:after="150" w:afterAutospacing="0" w:line="408" w:lineRule="atLeast"/>
        <w:textAlignment w:val="baseline"/>
        <w:rPr>
          <w:rFonts w:asciiTheme="minorHAnsi" w:hAnsiTheme="minorHAnsi"/>
          <w:b w:val="0"/>
          <w:sz w:val="24"/>
          <w:szCs w:val="24"/>
        </w:rPr>
      </w:pPr>
      <w:r w:rsidRPr="00CC2233">
        <w:rPr>
          <w:rFonts w:asciiTheme="minorHAnsi" w:hAnsiTheme="minorHAnsi"/>
          <w:b w:val="0"/>
          <w:sz w:val="24"/>
          <w:szCs w:val="24"/>
        </w:rPr>
        <w:t>La instalación de secado portátil, modelo TR-F-1, está diseñado para el secado de mangueras de diferentes medidas y longitudes. La adaptación se realiza mediante un racor tipo Barcelona.</w:t>
      </w:r>
    </w:p>
    <w:p w14:paraId="5703A28A" w14:textId="77777777" w:rsidR="00CC2233" w:rsidRPr="00CC2233" w:rsidRDefault="00CC2233" w:rsidP="00CC2233">
      <w:pPr>
        <w:pStyle w:val="NormalWeb"/>
        <w:shd w:val="clear" w:color="auto" w:fill="FFFFFF"/>
        <w:spacing w:before="204" w:beforeAutospacing="0" w:after="204" w:afterAutospacing="0"/>
        <w:textAlignment w:val="baseline"/>
        <w:rPr>
          <w:rFonts w:asciiTheme="minorHAnsi" w:hAnsiTheme="minorHAnsi"/>
        </w:rPr>
      </w:pPr>
      <w:r w:rsidRPr="00CC2233">
        <w:rPr>
          <w:rFonts w:asciiTheme="minorHAnsi" w:hAnsiTheme="minorHAnsi"/>
        </w:rPr>
        <w:t>Además se puede secar botellas de acero y extintores de diferentes medidas mediante el accesorio especial M3.</w:t>
      </w:r>
      <w:r w:rsidRPr="00CC2233">
        <w:rPr>
          <w:rFonts w:asciiTheme="minorHAnsi" w:hAnsiTheme="minorHAnsi"/>
        </w:rPr>
        <w:br/>
        <w:t>Tiempo de secado para 3 botellas de acero: aprox. 3 minutos</w:t>
      </w:r>
    </w:p>
    <w:p w14:paraId="417F6C3D" w14:textId="77777777" w:rsidR="00CC2233" w:rsidRPr="00CC2233" w:rsidRDefault="00CC2233" w:rsidP="00CC2233">
      <w:pPr>
        <w:shd w:val="clear" w:color="auto" w:fill="FFFFFF"/>
        <w:spacing w:after="0" w:line="240" w:lineRule="auto"/>
        <w:textAlignment w:val="baseline"/>
        <w:rPr>
          <w:rFonts w:eastAsia="Times New Roman" w:cs="Times New Roman"/>
          <w:sz w:val="24"/>
          <w:szCs w:val="24"/>
          <w:lang w:eastAsia="es-ES"/>
        </w:rPr>
      </w:pPr>
      <w:r w:rsidRPr="00CC2233">
        <w:rPr>
          <w:rFonts w:eastAsia="Times New Roman" w:cs="Times New Roman"/>
          <w:bCs/>
          <w:sz w:val="24"/>
          <w:szCs w:val="24"/>
          <w:bdr w:val="none" w:sz="0" w:space="0" w:color="auto" w:frame="1"/>
          <w:lang w:eastAsia="es-ES"/>
        </w:rPr>
        <w:t>La instalación de secado está equipada con:</w:t>
      </w:r>
    </w:p>
    <w:p w14:paraId="50682D69" w14:textId="77777777" w:rsidR="00CC2233" w:rsidRPr="00CC2233" w:rsidRDefault="00CC2233" w:rsidP="00CC2233">
      <w:pPr>
        <w:numPr>
          <w:ilvl w:val="0"/>
          <w:numId w:val="4"/>
        </w:numPr>
        <w:shd w:val="clear" w:color="auto" w:fill="FFFFFF"/>
        <w:spacing w:after="0" w:line="240" w:lineRule="auto"/>
        <w:ind w:left="345" w:firstLine="0"/>
        <w:textAlignment w:val="baseline"/>
        <w:rPr>
          <w:rFonts w:eastAsia="Times New Roman" w:cs="Times New Roman"/>
          <w:sz w:val="24"/>
          <w:szCs w:val="24"/>
          <w:lang w:eastAsia="es-ES"/>
        </w:rPr>
      </w:pPr>
      <w:r w:rsidRPr="00CC2233">
        <w:rPr>
          <w:rFonts w:eastAsia="Times New Roman" w:cs="Times New Roman"/>
          <w:sz w:val="24"/>
          <w:szCs w:val="24"/>
          <w:lang w:eastAsia="es-ES"/>
        </w:rPr>
        <w:t>Construcción compacta.</w:t>
      </w:r>
    </w:p>
    <w:p w14:paraId="47A2F966" w14:textId="77777777" w:rsidR="00CC2233" w:rsidRPr="00CC2233" w:rsidRDefault="00CC2233" w:rsidP="00CC2233">
      <w:pPr>
        <w:numPr>
          <w:ilvl w:val="0"/>
          <w:numId w:val="4"/>
        </w:numPr>
        <w:shd w:val="clear" w:color="auto" w:fill="FFFFFF"/>
        <w:spacing w:after="0" w:line="240" w:lineRule="auto"/>
        <w:ind w:left="345" w:firstLine="0"/>
        <w:textAlignment w:val="baseline"/>
        <w:rPr>
          <w:rFonts w:eastAsia="Times New Roman" w:cs="Times New Roman"/>
          <w:sz w:val="24"/>
          <w:szCs w:val="24"/>
          <w:lang w:eastAsia="es-ES"/>
        </w:rPr>
      </w:pPr>
      <w:r w:rsidRPr="00CC2233">
        <w:rPr>
          <w:rFonts w:eastAsia="Times New Roman" w:cs="Times New Roman"/>
          <w:sz w:val="24"/>
          <w:szCs w:val="24"/>
          <w:lang w:eastAsia="es-ES"/>
        </w:rPr>
        <w:t>Ventilador y calentador que se encuentren protegidos en un revestimiento de chapa ocupando el mínimo espacio necesario.</w:t>
      </w:r>
    </w:p>
    <w:p w14:paraId="5246993E" w14:textId="77777777" w:rsidR="00CC2233" w:rsidRPr="00CC2233" w:rsidRDefault="00CC2233" w:rsidP="00CC2233">
      <w:pPr>
        <w:numPr>
          <w:ilvl w:val="0"/>
          <w:numId w:val="4"/>
        </w:numPr>
        <w:shd w:val="clear" w:color="auto" w:fill="FFFFFF"/>
        <w:spacing w:after="0" w:line="240" w:lineRule="auto"/>
        <w:ind w:left="345" w:firstLine="0"/>
        <w:textAlignment w:val="baseline"/>
        <w:rPr>
          <w:rFonts w:eastAsia="Times New Roman" w:cs="Times New Roman"/>
          <w:sz w:val="24"/>
          <w:szCs w:val="24"/>
          <w:lang w:eastAsia="es-ES"/>
        </w:rPr>
      </w:pPr>
      <w:r w:rsidRPr="00CC2233">
        <w:rPr>
          <w:rFonts w:eastAsia="Times New Roman" w:cs="Times New Roman"/>
          <w:sz w:val="24"/>
          <w:szCs w:val="24"/>
          <w:lang w:eastAsia="es-ES"/>
        </w:rPr>
        <w:t>Ventilador y calentador se conectan por separado mediante un interruptor de dos etapas. De esta manera se después del calentador.</w:t>
      </w:r>
    </w:p>
    <w:p w14:paraId="7971BB88" w14:textId="77777777" w:rsidR="00CC2233" w:rsidRPr="00CC2233" w:rsidRDefault="00CC2233" w:rsidP="00CC2233">
      <w:pPr>
        <w:numPr>
          <w:ilvl w:val="0"/>
          <w:numId w:val="4"/>
        </w:numPr>
        <w:shd w:val="clear" w:color="auto" w:fill="FFFFFF"/>
        <w:spacing w:after="0" w:line="240" w:lineRule="auto"/>
        <w:ind w:left="345" w:firstLine="0"/>
        <w:textAlignment w:val="baseline"/>
        <w:rPr>
          <w:rFonts w:eastAsia="Times New Roman" w:cs="Times New Roman"/>
          <w:sz w:val="24"/>
          <w:szCs w:val="24"/>
          <w:lang w:eastAsia="es-ES"/>
        </w:rPr>
      </w:pPr>
      <w:r w:rsidRPr="00CC2233">
        <w:rPr>
          <w:rFonts w:eastAsia="Times New Roman" w:cs="Times New Roman"/>
          <w:sz w:val="24"/>
          <w:szCs w:val="24"/>
          <w:lang w:eastAsia="es-ES"/>
        </w:rPr>
        <w:t>Conducción térmica de hasta 600°C, ajustable mediante el potenciómetro.</w:t>
      </w:r>
    </w:p>
    <w:p w14:paraId="1B3452B6" w14:textId="77777777" w:rsidR="00CC2233" w:rsidRPr="00CC2233" w:rsidRDefault="00CC2233" w:rsidP="00CC2233">
      <w:pPr>
        <w:numPr>
          <w:ilvl w:val="0"/>
          <w:numId w:val="4"/>
        </w:numPr>
        <w:shd w:val="clear" w:color="auto" w:fill="FFFFFF"/>
        <w:spacing w:after="0" w:line="240" w:lineRule="auto"/>
        <w:ind w:left="345" w:firstLine="0"/>
        <w:textAlignment w:val="baseline"/>
        <w:rPr>
          <w:rFonts w:eastAsia="Times New Roman" w:cs="Times New Roman"/>
          <w:sz w:val="24"/>
          <w:szCs w:val="24"/>
          <w:lang w:eastAsia="es-ES"/>
        </w:rPr>
      </w:pPr>
      <w:r w:rsidRPr="00CC2233">
        <w:rPr>
          <w:rFonts w:eastAsia="Times New Roman" w:cs="Times New Roman"/>
          <w:sz w:val="24"/>
          <w:szCs w:val="24"/>
          <w:lang w:eastAsia="es-ES"/>
        </w:rPr>
        <w:t>Conexión eléctrica mediante enchufe CEE con cable de 3 m.</w:t>
      </w:r>
    </w:p>
    <w:p w14:paraId="4155BECC" w14:textId="77777777" w:rsidR="00CC2233" w:rsidRPr="00CC2233" w:rsidRDefault="00A854D7" w:rsidP="00CC2233">
      <w:r>
        <w:rPr>
          <w:noProof/>
          <w:lang w:eastAsia="es-ES"/>
        </w:rPr>
        <mc:AlternateContent>
          <mc:Choice Requires="wps">
            <w:drawing>
              <wp:anchor distT="0" distB="0" distL="114300" distR="114300" simplePos="0" relativeHeight="251677696" behindDoc="0" locked="0" layoutInCell="1" allowOverlap="1" wp14:anchorId="7E04FE71" wp14:editId="20A2285E">
                <wp:simplePos x="0" y="0"/>
                <wp:positionH relativeFrom="column">
                  <wp:posOffset>212637</wp:posOffset>
                </wp:positionH>
                <wp:positionV relativeFrom="paragraph">
                  <wp:posOffset>172457</wp:posOffset>
                </wp:positionV>
                <wp:extent cx="2617076" cy="331076"/>
                <wp:effectExtent l="0" t="0" r="12065" b="12065"/>
                <wp:wrapNone/>
                <wp:docPr id="34" name="Redondear rectángulo de esquina del mismo lado 34"/>
                <wp:cNvGraphicFramePr/>
                <a:graphic xmlns:a="http://schemas.openxmlformats.org/drawingml/2006/main">
                  <a:graphicData uri="http://schemas.microsoft.com/office/word/2010/wordprocessingShape">
                    <wps:wsp>
                      <wps:cNvSpPr/>
                      <wps:spPr>
                        <a:xfrm>
                          <a:off x="0" y="0"/>
                          <a:ext cx="2617076" cy="33107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CC098" w14:textId="77777777" w:rsidR="00A854D7" w:rsidRDefault="00A854D7" w:rsidP="00A854D7">
                            <w:pPr>
                              <w:jc w:val="center"/>
                            </w:pPr>
                            <w:r>
                              <w:t>MAQUNA SECADORA DE EXTINTORES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dondear rectángulo de esquina del mismo lado 34" o:spid="_x0000_s1029" style="position:absolute;margin-left:16.75pt;margin-top:13.6pt;width:206.05pt;height:26.0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617076,3310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" adj="-11796480,,5400" path="m55180,l2561896,v30475,,55180,24705,55180,55180l2617076,331076r,l,331076r,l,55180c,24705,24705,,55180,xe" fillcolor="#5b9bd5 [3204]" strokecolor="#1f4d78 [1604]" strokeweight="1pt">
                <v:stroke joinstyle="miter"/>
                <v:formulas/>
                <v:path arrowok="t" o:connecttype="custom" o:connectlocs="55180,0;2561896,0;2617076,55180;2617076,331076;2617076,331076;0,331076;0,331076;0,55180;55180,0" o:connectangles="0,0,0,0,0,0,0,0,0" textboxrect="0,0,2617076,331076"/>
                <v:textbox>
                  <w:txbxContent>
                    <w:p w:rsidR="00A854D7" w:rsidRDefault="00A854D7" w:rsidP="00A854D7">
                      <w:pPr>
                        <w:jc w:val="center"/>
                      </w:pPr>
                      <w:r>
                        <w:t>MAQUNA SECADORA DE EXTINTORES</w:t>
                      </w:r>
                    </w:p>
                  </w:txbxContent>
                </v:textbox>
              </v:shape>
            </w:pict>
          </mc:Fallback>
        </mc:AlternateContent>
      </w:r>
    </w:p>
    <w:p w14:paraId="4FD54E2D" w14:textId="77777777" w:rsidR="00CC2233" w:rsidRDefault="00A854D7" w:rsidP="00CC5D02">
      <w:pPr>
        <w:tabs>
          <w:tab w:val="left" w:pos="2768"/>
        </w:tabs>
        <w:rPr>
          <w:b/>
          <w:sz w:val="24"/>
          <w:szCs w:val="24"/>
        </w:rPr>
      </w:pPr>
      <w:r>
        <w:rPr>
          <w:b/>
          <w:noProof/>
          <w:sz w:val="24"/>
          <w:szCs w:val="24"/>
          <w:lang w:eastAsia="es-ES"/>
        </w:rPr>
        <mc:AlternateContent>
          <mc:Choice Requires="wps">
            <w:drawing>
              <wp:anchor distT="0" distB="0" distL="114300" distR="114300" simplePos="0" relativeHeight="251678720" behindDoc="0" locked="0" layoutInCell="1" allowOverlap="1" wp14:anchorId="07F3669C" wp14:editId="1FB41497">
                <wp:simplePos x="0" y="0"/>
                <wp:positionH relativeFrom="column">
                  <wp:posOffset>-93345</wp:posOffset>
                </wp:positionH>
                <wp:positionV relativeFrom="paragraph">
                  <wp:posOffset>296611</wp:posOffset>
                </wp:positionV>
                <wp:extent cx="2087486" cy="299501"/>
                <wp:effectExtent l="0" t="0" r="27305" b="24765"/>
                <wp:wrapNone/>
                <wp:docPr id="36" name="Redondear rectángulo de esquina del mismo lado 36"/>
                <wp:cNvGraphicFramePr/>
                <a:graphic xmlns:a="http://schemas.openxmlformats.org/drawingml/2006/main">
                  <a:graphicData uri="http://schemas.microsoft.com/office/word/2010/wordprocessingShape">
                    <wps:wsp>
                      <wps:cNvSpPr/>
                      <wps:spPr>
                        <a:xfrm>
                          <a:off x="0" y="0"/>
                          <a:ext cx="2087486" cy="299501"/>
                        </a:xfrm>
                        <a:prstGeom prst="round2Same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A472F" id="Redondear rectángulo de esquina del mismo lado 36" o:spid="_x0000_s1026" style="position:absolute;margin-left:-7.35pt;margin-top:23.35pt;width:164.35pt;height:23.6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87486,29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" path="m49918,l2037568,v27569,,49918,22349,49918,49918l2087486,299501r,l,299501r,l,49918c,22349,22349,,49918,xe" filled="f" strokecolor="#5bc4c0" strokeweight="1pt">
                <v:stroke joinstyle="miter"/>
                <v:path arrowok="t" o:connecttype="custom" o:connectlocs="49918,0;2037568,0;2087486,49918;2087486,299501;2087486,299501;0,299501;0,299501;0,49918;49918,0" o:connectangles="0,0,0,0,0,0,0,0,0"/>
              </v:shape>
            </w:pict>
          </mc:Fallback>
        </mc:AlternateContent>
      </w:r>
    </w:p>
    <w:p w14:paraId="4524EEB6" w14:textId="77777777" w:rsidR="00A854D7" w:rsidRDefault="00A854D7" w:rsidP="00CC5D02">
      <w:pPr>
        <w:tabs>
          <w:tab w:val="left" w:pos="2768"/>
        </w:tabs>
        <w:rPr>
          <w:b/>
          <w:sz w:val="24"/>
          <w:szCs w:val="24"/>
        </w:rPr>
      </w:pPr>
      <w:r>
        <w:rPr>
          <w:b/>
          <w:noProof/>
          <w:sz w:val="24"/>
          <w:szCs w:val="24"/>
          <w:lang w:eastAsia="es-ES"/>
        </w:rPr>
        <mc:AlternateContent>
          <mc:Choice Requires="wps">
            <w:drawing>
              <wp:anchor distT="0" distB="0" distL="114300" distR="114300" simplePos="0" relativeHeight="251679744" behindDoc="0" locked="0" layoutInCell="1" allowOverlap="1" wp14:anchorId="5A8694E2" wp14:editId="780A8C7F">
                <wp:simplePos x="0" y="0"/>
                <wp:positionH relativeFrom="column">
                  <wp:posOffset>-86907</wp:posOffset>
                </wp:positionH>
                <wp:positionV relativeFrom="paragraph">
                  <wp:posOffset>435785</wp:posOffset>
                </wp:positionV>
                <wp:extent cx="3846786" cy="1608083"/>
                <wp:effectExtent l="0" t="0" r="20955" b="11430"/>
                <wp:wrapNone/>
                <wp:docPr id="37" name="Redondear rectángulo de esquina diagonal 37"/>
                <wp:cNvGraphicFramePr/>
                <a:graphic xmlns:a="http://schemas.openxmlformats.org/drawingml/2006/main">
                  <a:graphicData uri="http://schemas.microsoft.com/office/word/2010/wordprocessingShape">
                    <wps:wsp>
                      <wps:cNvSpPr/>
                      <wps:spPr>
                        <a:xfrm>
                          <a:off x="0" y="0"/>
                          <a:ext cx="3846786" cy="1608083"/>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45BA5" id="Redondear rectángulo de esquina diagonal 37" o:spid="_x0000_s1026" style="position:absolute;margin-left:-6.85pt;margin-top:34.3pt;width:302.9pt;height:126.6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846786,160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" path="m268019,l3846786,r,l3846786,1340064v,148023,-119996,268019,-268019,268019l,1608083r,l,268019c,119996,119996,,268019,xe" filled="f" strokecolor="#5bc4c0" strokeweight="1pt">
                <v:stroke joinstyle="miter"/>
                <v:path arrowok="t" o:connecttype="custom" o:connectlocs="268019,0;3846786,0;3846786,0;3846786,1340064;3578767,1608083;0,1608083;0,1608083;0,268019;268019,0" o:connectangles="0,0,0,0,0,0,0,0,0"/>
              </v:shape>
            </w:pict>
          </mc:Fallback>
        </mc:AlternateContent>
      </w:r>
      <w:r>
        <w:rPr>
          <w:b/>
          <w:sz w:val="24"/>
          <w:szCs w:val="24"/>
        </w:rPr>
        <w:t>DATOS TECNICOS:</w:t>
      </w:r>
    </w:p>
    <w:tbl>
      <w:tblPr>
        <w:tblpPr w:leftFromText="141" w:rightFromText="141" w:vertAnchor="text" w:tblpY="1"/>
        <w:tblOverlap w:val="never"/>
        <w:tblW w:w="5873" w:type="dxa"/>
        <w:shd w:val="clear" w:color="auto" w:fill="F3F3F3"/>
        <w:tblCellMar>
          <w:left w:w="0" w:type="dxa"/>
          <w:right w:w="0" w:type="dxa"/>
        </w:tblCellMar>
        <w:tblLook w:val="04A0" w:firstRow="1" w:lastRow="0" w:firstColumn="1" w:lastColumn="0" w:noHBand="0" w:noVBand="1"/>
      </w:tblPr>
      <w:tblGrid>
        <w:gridCol w:w="2048"/>
        <w:gridCol w:w="3825"/>
      </w:tblGrid>
      <w:tr w:rsidR="00A854D7" w:rsidRPr="00A854D7" w14:paraId="32A193F5" w14:textId="77777777" w:rsidTr="00A854D7">
        <w:tc>
          <w:tcPr>
            <w:tcW w:w="0" w:type="auto"/>
            <w:tcBorders>
              <w:top w:val="single" w:sz="6" w:space="0" w:color="DDDDDD"/>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34E69834"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 xml:space="preserve">Long x </w:t>
            </w:r>
            <w:proofErr w:type="spellStart"/>
            <w:r w:rsidRPr="00A854D7">
              <w:rPr>
                <w:rFonts w:ascii="inherit" w:eastAsia="Times New Roman" w:hAnsi="inherit" w:cs="Times New Roman"/>
                <w:sz w:val="20"/>
                <w:szCs w:val="20"/>
                <w:lang w:eastAsia="es-ES"/>
              </w:rPr>
              <w:t>Anch</w:t>
            </w:r>
            <w:proofErr w:type="spellEnd"/>
            <w:r w:rsidRPr="00A854D7">
              <w:rPr>
                <w:rFonts w:ascii="inherit" w:eastAsia="Times New Roman" w:hAnsi="inherit" w:cs="Times New Roman"/>
                <w:sz w:val="20"/>
                <w:szCs w:val="20"/>
                <w:lang w:eastAsia="es-ES"/>
              </w:rPr>
              <w:t xml:space="preserve"> x Alt</w:t>
            </w:r>
          </w:p>
        </w:tc>
        <w:tc>
          <w:tcPr>
            <w:tcW w:w="0" w:type="auto"/>
            <w:tcBorders>
              <w:top w:val="single" w:sz="6" w:space="0" w:color="DDDDDD"/>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0D69E5CD"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aprox. 420 x 380 x 500 mm</w:t>
            </w:r>
          </w:p>
        </w:tc>
      </w:tr>
      <w:tr w:rsidR="00A854D7" w:rsidRPr="00A854D7" w14:paraId="4A768C17" w14:textId="77777777" w:rsidTr="00A854D7">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7BB5F777" w14:textId="77777777" w:rsidR="00A854D7" w:rsidRPr="00A854D7" w:rsidRDefault="00A854D7" w:rsidP="00A854D7">
            <w:pPr>
              <w:spacing w:after="0" w:line="240" w:lineRule="auto"/>
              <w:rPr>
                <w:rFonts w:ascii="inherit" w:eastAsia="Times New Roman" w:hAnsi="inherit" w:cs="Times New Roman"/>
                <w:color w:val="999999"/>
                <w:sz w:val="20"/>
                <w:szCs w:val="20"/>
                <w:lang w:eastAsia="es-ES"/>
              </w:rPr>
            </w:pPr>
            <w:r w:rsidRPr="00A854D7">
              <w:rPr>
                <w:rFonts w:ascii="inherit" w:eastAsia="Times New Roman" w:hAnsi="inherit" w:cs="Times New Roman"/>
                <w:color w:val="999999"/>
                <w:sz w:val="20"/>
                <w:szCs w:val="20"/>
                <w:lang w:eastAsia="es-ES"/>
              </w:rPr>
              <w:t>Turbina</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0EE38BCA" w14:textId="77777777" w:rsidR="00A854D7" w:rsidRPr="00A854D7" w:rsidRDefault="00A854D7" w:rsidP="00A854D7">
            <w:pPr>
              <w:spacing w:after="0" w:line="240" w:lineRule="auto"/>
              <w:rPr>
                <w:rFonts w:ascii="inherit" w:eastAsia="Times New Roman" w:hAnsi="inherit" w:cs="Times New Roman"/>
                <w:color w:val="999999"/>
                <w:sz w:val="20"/>
                <w:szCs w:val="20"/>
                <w:lang w:eastAsia="es-ES"/>
              </w:rPr>
            </w:pPr>
            <w:r w:rsidRPr="00A854D7">
              <w:rPr>
                <w:rFonts w:ascii="inherit" w:eastAsia="Times New Roman" w:hAnsi="inherit" w:cs="Times New Roman"/>
                <w:color w:val="999999"/>
                <w:sz w:val="20"/>
                <w:szCs w:val="20"/>
                <w:lang w:eastAsia="es-ES"/>
              </w:rPr>
              <w:t>corriente alterna 230 V, 1,1 kW</w:t>
            </w:r>
          </w:p>
        </w:tc>
      </w:tr>
      <w:tr w:rsidR="00A854D7" w:rsidRPr="00A854D7" w14:paraId="6CF209A4" w14:textId="77777777" w:rsidTr="00A854D7">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40E921AD"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Calefactor</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4ABDC316"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230 V, máx. 2,2 kW, 0 – 600°C ajustable</w:t>
            </w:r>
          </w:p>
        </w:tc>
      </w:tr>
      <w:tr w:rsidR="00A854D7" w:rsidRPr="00A854D7" w14:paraId="17F9064F" w14:textId="77777777" w:rsidTr="00A854D7">
        <w:tc>
          <w:tcPr>
            <w:tcW w:w="0" w:type="auto"/>
            <w:tcBorders>
              <w:top w:val="nil"/>
              <w:left w:val="single" w:sz="6" w:space="0" w:color="DDDDDD"/>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1C68D2F0" w14:textId="77777777" w:rsidR="00A854D7" w:rsidRPr="00A854D7" w:rsidRDefault="00A854D7" w:rsidP="00A854D7">
            <w:pPr>
              <w:spacing w:after="0" w:line="240" w:lineRule="auto"/>
              <w:rPr>
                <w:rFonts w:ascii="inherit" w:eastAsia="Times New Roman" w:hAnsi="inherit" w:cs="Times New Roman"/>
                <w:color w:val="999999"/>
                <w:sz w:val="20"/>
                <w:szCs w:val="20"/>
                <w:lang w:eastAsia="es-ES"/>
              </w:rPr>
            </w:pPr>
            <w:r w:rsidRPr="00A854D7">
              <w:rPr>
                <w:rFonts w:ascii="inherit" w:eastAsia="Times New Roman" w:hAnsi="inherit" w:cs="Times New Roman"/>
                <w:color w:val="999999"/>
                <w:sz w:val="20"/>
                <w:szCs w:val="20"/>
                <w:lang w:eastAsia="es-ES"/>
              </w:rPr>
              <w:t>Altura de transporte</w:t>
            </w:r>
          </w:p>
        </w:tc>
        <w:tc>
          <w:tcPr>
            <w:tcW w:w="0" w:type="auto"/>
            <w:tcBorders>
              <w:top w:val="nil"/>
              <w:left w:val="nil"/>
              <w:bottom w:val="single" w:sz="6" w:space="0" w:color="DDDDDD"/>
              <w:right w:val="single" w:sz="6" w:space="0" w:color="DDDDDD"/>
            </w:tcBorders>
            <w:shd w:val="clear" w:color="auto" w:fill="FFFFFF"/>
            <w:tcMar>
              <w:top w:w="135" w:type="dxa"/>
              <w:left w:w="180" w:type="dxa"/>
              <w:bottom w:w="135" w:type="dxa"/>
              <w:right w:w="180" w:type="dxa"/>
            </w:tcMar>
            <w:vAlign w:val="bottom"/>
            <w:hideMark/>
          </w:tcPr>
          <w:p w14:paraId="7C710C7D" w14:textId="77777777" w:rsidR="00A854D7" w:rsidRPr="00A854D7" w:rsidRDefault="00A854D7" w:rsidP="00A854D7">
            <w:pPr>
              <w:spacing w:after="0" w:line="240" w:lineRule="auto"/>
              <w:rPr>
                <w:rFonts w:ascii="inherit" w:eastAsia="Times New Roman" w:hAnsi="inherit" w:cs="Times New Roman"/>
                <w:color w:val="999999"/>
                <w:sz w:val="20"/>
                <w:szCs w:val="20"/>
                <w:lang w:eastAsia="es-ES"/>
              </w:rPr>
            </w:pPr>
            <w:r w:rsidRPr="00A854D7">
              <w:rPr>
                <w:rFonts w:ascii="inherit" w:eastAsia="Times New Roman" w:hAnsi="inherit" w:cs="Times New Roman"/>
                <w:color w:val="999999"/>
                <w:sz w:val="20"/>
                <w:szCs w:val="20"/>
                <w:lang w:eastAsia="es-ES"/>
              </w:rPr>
              <w:t>aprox. 865 mm</w:t>
            </w:r>
          </w:p>
        </w:tc>
      </w:tr>
      <w:tr w:rsidR="00A854D7" w:rsidRPr="00A854D7" w14:paraId="4107FAD4" w14:textId="77777777" w:rsidTr="00A854D7">
        <w:tc>
          <w:tcPr>
            <w:tcW w:w="0" w:type="auto"/>
            <w:tcBorders>
              <w:top w:val="nil"/>
              <w:left w:val="single" w:sz="6" w:space="0" w:color="DDDDDD"/>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4773B195"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Peso</w:t>
            </w:r>
          </w:p>
        </w:tc>
        <w:tc>
          <w:tcPr>
            <w:tcW w:w="0" w:type="auto"/>
            <w:tcBorders>
              <w:top w:val="nil"/>
              <w:left w:val="nil"/>
              <w:bottom w:val="single" w:sz="6" w:space="0" w:color="DDDDDD"/>
              <w:right w:val="single" w:sz="6" w:space="0" w:color="DDDDDD"/>
            </w:tcBorders>
            <w:shd w:val="clear" w:color="auto" w:fill="F3F3F3"/>
            <w:tcMar>
              <w:top w:w="135" w:type="dxa"/>
              <w:left w:w="180" w:type="dxa"/>
              <w:bottom w:w="135" w:type="dxa"/>
              <w:right w:w="180" w:type="dxa"/>
            </w:tcMar>
            <w:vAlign w:val="bottom"/>
            <w:hideMark/>
          </w:tcPr>
          <w:p w14:paraId="3C707367" w14:textId="77777777" w:rsidR="00A854D7" w:rsidRPr="00A854D7" w:rsidRDefault="00A854D7" w:rsidP="00A854D7">
            <w:pPr>
              <w:spacing w:after="0" w:line="240" w:lineRule="auto"/>
              <w:rPr>
                <w:rFonts w:ascii="inherit" w:eastAsia="Times New Roman" w:hAnsi="inherit" w:cs="Times New Roman"/>
                <w:sz w:val="20"/>
                <w:szCs w:val="20"/>
                <w:lang w:eastAsia="es-ES"/>
              </w:rPr>
            </w:pPr>
            <w:r w:rsidRPr="00A854D7">
              <w:rPr>
                <w:rFonts w:ascii="inherit" w:eastAsia="Times New Roman" w:hAnsi="inherit" w:cs="Times New Roman"/>
                <w:sz w:val="20"/>
                <w:szCs w:val="20"/>
                <w:lang w:eastAsia="es-ES"/>
              </w:rPr>
              <w:t>aprox. 34 kg</w:t>
            </w:r>
          </w:p>
        </w:tc>
      </w:tr>
    </w:tbl>
    <w:p w14:paraId="6A2E6AA2" w14:textId="77777777" w:rsidR="00A854D7" w:rsidRDefault="00A854D7" w:rsidP="00CC5D02">
      <w:pPr>
        <w:tabs>
          <w:tab w:val="left" w:pos="2768"/>
        </w:tabs>
        <w:rPr>
          <w:b/>
          <w:sz w:val="24"/>
          <w:szCs w:val="24"/>
        </w:rPr>
      </w:pPr>
      <w:r>
        <w:rPr>
          <w:b/>
          <w:sz w:val="24"/>
          <w:szCs w:val="24"/>
        </w:rPr>
        <w:br w:type="textWrapping" w:clear="all"/>
      </w:r>
    </w:p>
    <w:p w14:paraId="11BDBDF8" w14:textId="77777777" w:rsidR="00EA70DC" w:rsidRPr="00EA70DC" w:rsidRDefault="00EA70DC" w:rsidP="00EA70DC">
      <w:pPr>
        <w:pStyle w:val="Prrafodelista"/>
        <w:ind w:left="360"/>
        <w:rPr>
          <w:rFonts w:ascii="Arial Rounded MT Bold" w:hAnsi="Arial Rounded MT Bold"/>
          <w:noProof/>
          <w:sz w:val="28"/>
          <w:szCs w:val="28"/>
        </w:rPr>
      </w:pPr>
      <w:r w:rsidRPr="00EA70DC">
        <w:rPr>
          <w:rFonts w:ascii="Arial Rounded MT Bold" w:hAnsi="Arial Rounded MT Bold"/>
          <w:noProof/>
          <w:sz w:val="28"/>
          <w:szCs w:val="28"/>
          <w:lang w:eastAsia="es-ES"/>
        </w:rPr>
        <w:lastRenderedPageBreak/>
        <w:drawing>
          <wp:anchor distT="0" distB="0" distL="114300" distR="114300" simplePos="0" relativeHeight="251680768" behindDoc="0" locked="0" layoutInCell="1" allowOverlap="1" wp14:anchorId="2956BF44" wp14:editId="7FF46958">
            <wp:simplePos x="0" y="0"/>
            <wp:positionH relativeFrom="column">
              <wp:posOffset>3113493</wp:posOffset>
            </wp:positionH>
            <wp:positionV relativeFrom="paragraph">
              <wp:posOffset>114783</wp:posOffset>
            </wp:positionV>
            <wp:extent cx="2838683" cy="5801710"/>
            <wp:effectExtent l="133350" t="114300" r="133350" b="16129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ductividad de electricidad.jpg"/>
                    <pic:cNvPicPr/>
                  </pic:nvPicPr>
                  <pic:blipFill>
                    <a:blip r:embed="rId12">
                      <a:extLst>
                        <a:ext uri="{28A0092B-C50C-407E-A947-70E740481C1C}">
                          <a14:useLocalDpi xmlns:a14="http://schemas.microsoft.com/office/drawing/2010/main" val="0"/>
                        </a:ext>
                      </a:extLst>
                    </a:blip>
                    <a:stretch>
                      <a:fillRect/>
                    </a:stretch>
                  </pic:blipFill>
                  <pic:spPr>
                    <a:xfrm>
                      <a:off x="0" y="0"/>
                      <a:ext cx="2839149" cy="58026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EA70DC">
        <w:rPr>
          <w:rFonts w:ascii="Arial Rounded MT Bold" w:hAnsi="Arial Rounded MT Bold"/>
          <w:noProof/>
          <w:sz w:val="28"/>
          <w:szCs w:val="28"/>
        </w:rPr>
        <w:t>FICHA TECNICA : PCE01-01/CONDUCTIVIDAD MANGUERA CO2</w:t>
      </w:r>
    </w:p>
    <w:p w14:paraId="372D82E6" w14:textId="77777777" w:rsidR="00EA70DC" w:rsidRPr="00EA70DC" w:rsidRDefault="00EA70DC" w:rsidP="00EA70DC">
      <w:pPr>
        <w:pStyle w:val="Prrafodelista"/>
        <w:ind w:left="360"/>
        <w:rPr>
          <w:noProof/>
        </w:rPr>
      </w:pPr>
    </w:p>
    <w:p w14:paraId="6803870C" w14:textId="77777777" w:rsidR="00A854D7" w:rsidRPr="00EA70DC" w:rsidRDefault="00A854D7" w:rsidP="00A854D7">
      <w:pPr>
        <w:pStyle w:val="Prrafodelista"/>
        <w:numPr>
          <w:ilvl w:val="0"/>
          <w:numId w:val="5"/>
        </w:numPr>
        <w:rPr>
          <w:noProof/>
          <w:sz w:val="24"/>
          <w:szCs w:val="24"/>
        </w:rPr>
      </w:pPr>
      <w:r w:rsidRPr="00EA70DC">
        <w:rPr>
          <w:noProof/>
          <w:sz w:val="24"/>
          <w:szCs w:val="24"/>
        </w:rPr>
        <w:t>ENCENDIDO  DEL SISTEMA  ON  -  OFF</w:t>
      </w:r>
    </w:p>
    <w:p w14:paraId="6A60BADD" w14:textId="77777777" w:rsidR="00A854D7" w:rsidRPr="00EA70DC" w:rsidRDefault="00A854D7" w:rsidP="00A854D7">
      <w:pPr>
        <w:pStyle w:val="Prrafodelista"/>
        <w:numPr>
          <w:ilvl w:val="0"/>
          <w:numId w:val="5"/>
        </w:numPr>
        <w:rPr>
          <w:sz w:val="24"/>
          <w:szCs w:val="24"/>
          <w:lang w:val="es-MX"/>
        </w:rPr>
      </w:pPr>
      <w:r w:rsidRPr="00EA70DC">
        <w:rPr>
          <w:sz w:val="24"/>
          <w:szCs w:val="24"/>
          <w:lang w:val="es-MX"/>
        </w:rPr>
        <w:t>VERIFICACION DE ACTIVACION DEL PASO DE CONDUCTIVIDAD ELECTRICA  0 - 1</w:t>
      </w:r>
    </w:p>
    <w:p w14:paraId="1BED9285" w14:textId="77777777" w:rsidR="00A854D7" w:rsidRPr="00EA70DC" w:rsidRDefault="00A854D7" w:rsidP="00A854D7">
      <w:pPr>
        <w:pStyle w:val="Prrafodelista"/>
        <w:numPr>
          <w:ilvl w:val="0"/>
          <w:numId w:val="5"/>
        </w:numPr>
        <w:rPr>
          <w:sz w:val="24"/>
          <w:szCs w:val="24"/>
          <w:lang w:val="es-MX"/>
        </w:rPr>
      </w:pPr>
      <w:r w:rsidRPr="00EA70DC">
        <w:rPr>
          <w:sz w:val="24"/>
          <w:szCs w:val="24"/>
          <w:lang w:val="es-MX"/>
        </w:rPr>
        <w:t>LAS MANGUERAS SE SUJETARÁN POR LOS EXTREMOS A LOS POLOS PARA VERIFICAR LA CONDUCTIVIDAD ELECTRICA DE LA MANGUERA, PARA VERIFICAR SU MALLA INCORPORADA (COBRE O ACERO INOXIDABLE) SE ENCUENTRE EN PERFECTO ESTADO</w:t>
      </w:r>
    </w:p>
    <w:p w14:paraId="041AB0D1" w14:textId="77777777" w:rsidR="00A854D7" w:rsidRPr="00EA70DC" w:rsidRDefault="00A854D7" w:rsidP="00A854D7">
      <w:pPr>
        <w:pStyle w:val="Prrafodelista"/>
        <w:numPr>
          <w:ilvl w:val="0"/>
          <w:numId w:val="5"/>
        </w:numPr>
        <w:rPr>
          <w:sz w:val="24"/>
          <w:szCs w:val="24"/>
          <w:lang w:val="es-MX"/>
        </w:rPr>
      </w:pPr>
      <w:r w:rsidRPr="00EA70DC">
        <w:rPr>
          <w:sz w:val="24"/>
          <w:szCs w:val="24"/>
          <w:lang w:val="es-MX"/>
        </w:rPr>
        <w:t>DE NO PASAR LA PRUEBA SEGÚN NORMA NTP.350.043 – 2011 CON REFORMA DEL 2014 SERAN REMPLAZAS POR NUEVAS</w:t>
      </w:r>
    </w:p>
    <w:p w14:paraId="0EFDF3C2" w14:textId="77777777" w:rsidR="00A854D7" w:rsidRPr="00EA70DC" w:rsidRDefault="00A854D7" w:rsidP="00A854D7">
      <w:pPr>
        <w:pStyle w:val="Prrafodelista"/>
        <w:numPr>
          <w:ilvl w:val="0"/>
          <w:numId w:val="5"/>
        </w:numPr>
        <w:rPr>
          <w:sz w:val="24"/>
          <w:szCs w:val="24"/>
          <w:lang w:val="es-MX"/>
        </w:rPr>
      </w:pPr>
      <w:r w:rsidRPr="00EA70DC">
        <w:rPr>
          <w:sz w:val="24"/>
          <w:szCs w:val="24"/>
          <w:lang w:val="es-MX"/>
        </w:rPr>
        <w:t>DE PASAR LA PRUEBA LAS MANGUERAS SERAN REUTILIZADAS Y ETIQUETADAS CON ETIQUETA DE CONDUCTIVIDAD</w:t>
      </w:r>
    </w:p>
    <w:p w14:paraId="3F7D04EF" w14:textId="77777777" w:rsidR="00A854D7" w:rsidRPr="00EA70DC" w:rsidRDefault="00EA70DC" w:rsidP="00CC5D02">
      <w:pPr>
        <w:tabs>
          <w:tab w:val="left" w:pos="2768"/>
        </w:tabs>
        <w:rPr>
          <w:sz w:val="24"/>
          <w:szCs w:val="24"/>
        </w:rPr>
      </w:pPr>
      <w:r w:rsidRPr="00EA70DC">
        <w:rPr>
          <w:sz w:val="24"/>
          <w:szCs w:val="24"/>
        </w:rPr>
        <w:t>Probador de conductividad eléctrica para manguera de co2.</w:t>
      </w:r>
    </w:p>
    <w:p w14:paraId="3A332C27" w14:textId="77777777" w:rsidR="00EA70DC" w:rsidRPr="00EA70DC" w:rsidRDefault="00EA70DC" w:rsidP="00CC5D02">
      <w:pPr>
        <w:tabs>
          <w:tab w:val="left" w:pos="2768"/>
        </w:tabs>
        <w:rPr>
          <w:sz w:val="24"/>
          <w:szCs w:val="24"/>
        </w:rPr>
      </w:pPr>
      <w:r w:rsidRPr="00EA70DC">
        <w:rPr>
          <w:sz w:val="24"/>
          <w:szCs w:val="24"/>
        </w:rPr>
        <w:t xml:space="preserve">Este equipo </w:t>
      </w:r>
      <w:proofErr w:type="spellStart"/>
      <w:r w:rsidRPr="00EA70DC">
        <w:rPr>
          <w:sz w:val="24"/>
          <w:szCs w:val="24"/>
        </w:rPr>
        <w:t>a</w:t>
      </w:r>
      <w:proofErr w:type="spellEnd"/>
      <w:r w:rsidRPr="00EA70DC">
        <w:rPr>
          <w:sz w:val="24"/>
          <w:szCs w:val="24"/>
        </w:rPr>
        <w:t xml:space="preserve"> diseñado para realizar pruebas de conductividad eléctricas a mangueras de co</w:t>
      </w:r>
      <w:proofErr w:type="gramStart"/>
      <w:r w:rsidRPr="00EA70DC">
        <w:rPr>
          <w:sz w:val="24"/>
          <w:szCs w:val="24"/>
        </w:rPr>
        <w:t>2  con</w:t>
      </w:r>
      <w:proofErr w:type="gramEnd"/>
      <w:r w:rsidRPr="00EA70DC">
        <w:rPr>
          <w:sz w:val="24"/>
          <w:szCs w:val="24"/>
        </w:rPr>
        <w:t xml:space="preserve"> el propósito de verificar si son conductoras de electricidad o no.</w:t>
      </w:r>
    </w:p>
    <w:p w14:paraId="58319A26" w14:textId="77777777" w:rsidR="00EA70DC" w:rsidRDefault="00EA70DC" w:rsidP="00CC5D02">
      <w:pPr>
        <w:tabs>
          <w:tab w:val="left" w:pos="2768"/>
        </w:tabs>
        <w:rPr>
          <w:sz w:val="24"/>
          <w:szCs w:val="24"/>
        </w:rPr>
      </w:pPr>
      <w:r>
        <w:rPr>
          <w:noProof/>
          <w:sz w:val="24"/>
          <w:szCs w:val="24"/>
          <w:lang w:eastAsia="es-ES"/>
        </w:rPr>
        <mc:AlternateContent>
          <mc:Choice Requires="wps">
            <w:drawing>
              <wp:anchor distT="0" distB="0" distL="114300" distR="114300" simplePos="0" relativeHeight="251681792" behindDoc="0" locked="0" layoutInCell="1" allowOverlap="1" wp14:anchorId="47BCE1A4" wp14:editId="34293402">
                <wp:simplePos x="0" y="0"/>
                <wp:positionH relativeFrom="column">
                  <wp:posOffset>3113493</wp:posOffset>
                </wp:positionH>
                <wp:positionV relativeFrom="paragraph">
                  <wp:posOffset>465411</wp:posOffset>
                </wp:positionV>
                <wp:extent cx="2838450" cy="331076"/>
                <wp:effectExtent l="0" t="0" r="19050" b="12065"/>
                <wp:wrapNone/>
                <wp:docPr id="39" name="Redondear rectángulo de esquina del mismo lado 39"/>
                <wp:cNvGraphicFramePr/>
                <a:graphic xmlns:a="http://schemas.openxmlformats.org/drawingml/2006/main">
                  <a:graphicData uri="http://schemas.microsoft.com/office/word/2010/wordprocessingShape">
                    <wps:wsp>
                      <wps:cNvSpPr/>
                      <wps:spPr>
                        <a:xfrm>
                          <a:off x="0" y="0"/>
                          <a:ext cx="2838450" cy="331076"/>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E2BE8" w14:textId="77777777" w:rsidR="00EA70DC" w:rsidRDefault="001C54A7" w:rsidP="00EA70DC">
                            <w:pPr>
                              <w:jc w:val="center"/>
                            </w:pPr>
                            <w:r>
                              <w:t>CONDUCTIVIDAD DE ELECTRICIDAD</w:t>
                            </w:r>
                          </w:p>
                          <w:p w14:paraId="32A7528D" w14:textId="77777777" w:rsidR="001C54A7" w:rsidRDefault="001C54A7" w:rsidP="00EA70DC">
                            <w:pPr>
                              <w:jc w:val="center"/>
                            </w:pPr>
                          </w:p>
                          <w:p w14:paraId="5816BB05" w14:textId="77777777" w:rsidR="001C54A7" w:rsidRDefault="001C54A7" w:rsidP="00EA70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dondear rectángulo de esquina del mismo lado 39" o:spid="_x0000_s1030" style="position:absolute;margin-left:245.15pt;margin-top:36.65pt;width:223.5pt;height:26.0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38450,3310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" adj="-11796480,,5400" path="m55180,l2783270,v30475,,55180,24705,55180,55180l2838450,331076r,l,331076r,l,55180c,24705,24705,,55180,xe" fillcolor="#5b9bd5 [3204]" strokecolor="#1f4d78 [1604]" strokeweight="1pt">
                <v:stroke joinstyle="miter"/>
                <v:formulas/>
                <v:path arrowok="t" o:connecttype="custom" o:connectlocs="55180,0;2783270,0;2838450,55180;2838450,331076;2838450,331076;0,331076;0,331076;0,55180;55180,0" o:connectangles="0,0,0,0,0,0,0,0,0" textboxrect="0,0,2838450,331076"/>
                <v:textbox>
                  <w:txbxContent>
                    <w:p w:rsidR="00EA70DC" w:rsidRDefault="001C54A7" w:rsidP="00EA70DC">
                      <w:pPr>
                        <w:jc w:val="center"/>
                      </w:pPr>
                      <w:r>
                        <w:t>CONDUCTIVIDAD DE ELECTRICIDAD</w:t>
                      </w:r>
                    </w:p>
                    <w:p w:rsidR="001C54A7" w:rsidRDefault="001C54A7" w:rsidP="00EA70DC">
                      <w:pPr>
                        <w:jc w:val="center"/>
                      </w:pPr>
                    </w:p>
                    <w:p w:rsidR="001C54A7" w:rsidRDefault="001C54A7" w:rsidP="00EA70DC">
                      <w:pPr>
                        <w:jc w:val="center"/>
                      </w:pPr>
                    </w:p>
                  </w:txbxContent>
                </v:textbox>
              </v:shape>
            </w:pict>
          </mc:Fallback>
        </mc:AlternateContent>
      </w:r>
      <w:r w:rsidRPr="00EA70DC">
        <w:rPr>
          <w:sz w:val="24"/>
          <w:szCs w:val="24"/>
        </w:rPr>
        <w:t xml:space="preserve">Es alimentado a una corriente de 220V y transformada a 12V con el propósito de no </w:t>
      </w:r>
      <w:proofErr w:type="spellStart"/>
      <w:r w:rsidRPr="00EA70DC">
        <w:rPr>
          <w:sz w:val="24"/>
          <w:szCs w:val="24"/>
        </w:rPr>
        <w:t>ocasionarr</w:t>
      </w:r>
      <w:proofErr w:type="spellEnd"/>
      <w:r w:rsidRPr="00EA70DC">
        <w:rPr>
          <w:sz w:val="24"/>
          <w:szCs w:val="24"/>
        </w:rPr>
        <w:t xml:space="preserve"> daño al operador.</w:t>
      </w:r>
    </w:p>
    <w:p w14:paraId="7B1199D0" w14:textId="77777777" w:rsidR="001C54A7" w:rsidRDefault="001C54A7" w:rsidP="00CC5D02">
      <w:pPr>
        <w:tabs>
          <w:tab w:val="left" w:pos="2768"/>
        </w:tabs>
        <w:rPr>
          <w:sz w:val="24"/>
          <w:szCs w:val="24"/>
        </w:rPr>
      </w:pPr>
      <w:r>
        <w:rPr>
          <w:noProof/>
          <w:sz w:val="24"/>
          <w:szCs w:val="24"/>
          <w:lang w:eastAsia="es-ES"/>
        </w:rPr>
        <mc:AlternateContent>
          <mc:Choice Requires="wps">
            <w:drawing>
              <wp:anchor distT="0" distB="0" distL="114300" distR="114300" simplePos="0" relativeHeight="251682816" behindDoc="0" locked="0" layoutInCell="1" allowOverlap="1" wp14:anchorId="2BBD0BFE" wp14:editId="0E81CBE5">
                <wp:simplePos x="0" y="0"/>
                <wp:positionH relativeFrom="column">
                  <wp:posOffset>-93345</wp:posOffset>
                </wp:positionH>
                <wp:positionV relativeFrom="paragraph">
                  <wp:posOffset>266328</wp:posOffset>
                </wp:positionV>
                <wp:extent cx="2465858" cy="299545"/>
                <wp:effectExtent l="0" t="0" r="10795" b="24765"/>
                <wp:wrapNone/>
                <wp:docPr id="40" name="Redondear rectángulo de esquina del mismo lado 40"/>
                <wp:cNvGraphicFramePr/>
                <a:graphic xmlns:a="http://schemas.openxmlformats.org/drawingml/2006/main">
                  <a:graphicData uri="http://schemas.microsoft.com/office/word/2010/wordprocessingShape">
                    <wps:wsp>
                      <wps:cNvSpPr/>
                      <wps:spPr>
                        <a:xfrm>
                          <a:off x="0" y="0"/>
                          <a:ext cx="2465858" cy="299545"/>
                        </a:xfrm>
                        <a:prstGeom prst="round2Same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B1014" id="Redondear rectángulo de esquina del mismo lado 40" o:spid="_x0000_s1026" style="position:absolute;margin-left:-7.35pt;margin-top:20.95pt;width:194.15pt;height:23.6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465858,29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" path="m49925,l2415933,v27573,,49925,22352,49925,49925l2465858,299545r,l,299545r,l,49925c,22352,22352,,49925,xe" filled="f" strokecolor="#5bc4c0" strokeweight="1pt">
                <v:stroke joinstyle="miter"/>
                <v:path arrowok="t" o:connecttype="custom" o:connectlocs="49925,0;2415933,0;2465858,49925;2465858,299545;2465858,299545;0,299545;0,299545;0,49925;49925,0" o:connectangles="0,0,0,0,0,0,0,0,0"/>
              </v:shape>
            </w:pict>
          </mc:Fallback>
        </mc:AlternateContent>
      </w:r>
    </w:p>
    <w:p w14:paraId="6D46A916" w14:textId="77777777" w:rsidR="001C54A7" w:rsidRDefault="001C54A7" w:rsidP="00CC5D02">
      <w:pPr>
        <w:tabs>
          <w:tab w:val="left" w:pos="2768"/>
        </w:tabs>
        <w:rPr>
          <w:sz w:val="24"/>
          <w:szCs w:val="24"/>
        </w:rPr>
      </w:pPr>
      <w:r>
        <w:rPr>
          <w:sz w:val="24"/>
          <w:szCs w:val="24"/>
        </w:rPr>
        <w:t>DATOS TECNICOS:</w:t>
      </w:r>
    </w:p>
    <w:p w14:paraId="4AD199D1" w14:textId="77777777" w:rsidR="001C54A7" w:rsidRDefault="001C54A7" w:rsidP="00CC5D02">
      <w:pPr>
        <w:tabs>
          <w:tab w:val="left" w:pos="2768"/>
        </w:tabs>
        <w:rPr>
          <w:sz w:val="24"/>
          <w:szCs w:val="24"/>
        </w:rPr>
      </w:pPr>
      <w:r>
        <w:rPr>
          <w:noProof/>
          <w:sz w:val="24"/>
          <w:szCs w:val="24"/>
          <w:lang w:eastAsia="es-ES"/>
        </w:rPr>
        <mc:AlternateContent>
          <mc:Choice Requires="wps">
            <w:drawing>
              <wp:anchor distT="0" distB="0" distL="114300" distR="114300" simplePos="0" relativeHeight="251683840" behindDoc="0" locked="0" layoutInCell="1" allowOverlap="1" wp14:anchorId="2477C1A5" wp14:editId="214CAC49">
                <wp:simplePos x="0" y="0"/>
                <wp:positionH relativeFrom="column">
                  <wp:posOffset>-93345</wp:posOffset>
                </wp:positionH>
                <wp:positionV relativeFrom="paragraph">
                  <wp:posOffset>197200</wp:posOffset>
                </wp:positionV>
                <wp:extent cx="3490617" cy="1671145"/>
                <wp:effectExtent l="0" t="0" r="14605" b="24765"/>
                <wp:wrapNone/>
                <wp:docPr id="42" name="Redondear rectángulo de esquina diagonal 42"/>
                <wp:cNvGraphicFramePr/>
                <a:graphic xmlns:a="http://schemas.openxmlformats.org/drawingml/2006/main">
                  <a:graphicData uri="http://schemas.microsoft.com/office/word/2010/wordprocessingShape">
                    <wps:wsp>
                      <wps:cNvSpPr/>
                      <wps:spPr>
                        <a:xfrm>
                          <a:off x="0" y="0"/>
                          <a:ext cx="3490617" cy="1671145"/>
                        </a:xfrm>
                        <a:prstGeom prst="round2DiagRect">
                          <a:avLst/>
                        </a:prstGeom>
                        <a:noFill/>
                        <a:ln>
                          <a:solidFill>
                            <a:srgbClr val="5BC4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82F4A" id="Redondear rectángulo de esquina diagonal 42" o:spid="_x0000_s1026" style="position:absolute;margin-left:-7.35pt;margin-top:15.55pt;width:274.85pt;height:131.6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3490617,16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" path="m278530,l3490617,r,l3490617,1392615v,153828,-124702,278530,-278530,278530l,1671145r,l,278530c,124702,124702,,278530,xe" filled="f" strokecolor="#5bc4c0" strokeweight="1pt">
                <v:stroke joinstyle="miter"/>
                <v:path arrowok="t" o:connecttype="custom" o:connectlocs="278530,0;3490617,0;3490617,0;3490617,1392615;3212087,1671145;0,1671145;0,1671145;0,278530;278530,0" o:connectangles="0,0,0,0,0,0,0,0,0"/>
              </v:shape>
            </w:pict>
          </mc:Fallback>
        </mc:AlternateContent>
      </w:r>
    </w:p>
    <w:p w14:paraId="6606C542" w14:textId="77777777" w:rsidR="001C54A7" w:rsidRDefault="001C54A7" w:rsidP="00CC5D02">
      <w:pPr>
        <w:tabs>
          <w:tab w:val="left" w:pos="2768"/>
        </w:tabs>
        <w:rPr>
          <w:sz w:val="24"/>
          <w:szCs w:val="24"/>
        </w:rPr>
      </w:pPr>
      <w:r>
        <w:rPr>
          <w:sz w:val="24"/>
          <w:szCs w:val="24"/>
        </w:rPr>
        <w:t>FUNCIONAMIENTO – ELECTRICO</w:t>
      </w:r>
    </w:p>
    <w:p w14:paraId="2CCA691E" w14:textId="77777777" w:rsidR="001C54A7" w:rsidRDefault="001C54A7" w:rsidP="00CC5D02">
      <w:pPr>
        <w:tabs>
          <w:tab w:val="left" w:pos="2768"/>
        </w:tabs>
        <w:rPr>
          <w:sz w:val="24"/>
          <w:szCs w:val="24"/>
        </w:rPr>
      </w:pPr>
      <w:r>
        <w:rPr>
          <w:sz w:val="24"/>
          <w:szCs w:val="24"/>
        </w:rPr>
        <w:t>SUMINISTRO ALIMENTACION – 220V</w:t>
      </w:r>
    </w:p>
    <w:p w14:paraId="6C2F6C34" w14:textId="77777777" w:rsidR="001C54A7" w:rsidRDefault="001C54A7" w:rsidP="00CC5D02">
      <w:pPr>
        <w:tabs>
          <w:tab w:val="left" w:pos="2768"/>
        </w:tabs>
        <w:rPr>
          <w:sz w:val="24"/>
          <w:szCs w:val="24"/>
        </w:rPr>
      </w:pPr>
      <w:r>
        <w:rPr>
          <w:sz w:val="24"/>
          <w:szCs w:val="24"/>
        </w:rPr>
        <w:t>ALTURA – 300 MM</w:t>
      </w:r>
    </w:p>
    <w:p w14:paraId="7256EB97" w14:textId="77777777" w:rsidR="001C54A7" w:rsidRDefault="001C54A7" w:rsidP="00CC5D02">
      <w:pPr>
        <w:tabs>
          <w:tab w:val="left" w:pos="2768"/>
        </w:tabs>
        <w:rPr>
          <w:sz w:val="24"/>
          <w:szCs w:val="24"/>
        </w:rPr>
      </w:pPr>
      <w:r>
        <w:rPr>
          <w:sz w:val="24"/>
          <w:szCs w:val="24"/>
        </w:rPr>
        <w:t>ANCHO – 300</w:t>
      </w:r>
    </w:p>
    <w:p w14:paraId="0B9904DB" w14:textId="77777777" w:rsidR="001C54A7" w:rsidRPr="00EA70DC" w:rsidRDefault="001C54A7" w:rsidP="00CC5D02">
      <w:pPr>
        <w:tabs>
          <w:tab w:val="left" w:pos="2768"/>
        </w:tabs>
        <w:rPr>
          <w:sz w:val="24"/>
          <w:szCs w:val="24"/>
        </w:rPr>
      </w:pPr>
      <w:r>
        <w:rPr>
          <w:sz w:val="24"/>
          <w:szCs w:val="24"/>
        </w:rPr>
        <w:t>FONDO – 150 MM</w:t>
      </w:r>
    </w:p>
    <w:sectPr w:rsidR="001C54A7" w:rsidRPr="00EA70D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35946" w14:textId="77777777" w:rsidR="002F3005" w:rsidRDefault="002F3005" w:rsidP="00F10268">
      <w:pPr>
        <w:spacing w:after="0" w:line="240" w:lineRule="auto"/>
      </w:pPr>
      <w:r>
        <w:separator/>
      </w:r>
    </w:p>
  </w:endnote>
  <w:endnote w:type="continuationSeparator" w:id="0">
    <w:p w14:paraId="60582152" w14:textId="77777777" w:rsidR="002F3005" w:rsidRDefault="002F3005" w:rsidP="00F1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882E4" w14:textId="77777777" w:rsidR="00F10268" w:rsidRDefault="00F10268">
    <w:pPr>
      <w:pStyle w:val="Piedepgina"/>
    </w:pPr>
    <w:r>
      <w:tab/>
      <w:t xml:space="preserve">                                         </w:t>
    </w:r>
    <w:r w:rsidRPr="00913375">
      <w:rPr>
        <w:color w:val="5BC4C0"/>
      </w:rPr>
      <w:t>AV. JUAN DE ALIAGA 425 PISO 6 OFIC. 601-MAGDALENA DEL MAR-LIMA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B8414" w14:textId="77777777" w:rsidR="002F3005" w:rsidRDefault="002F3005" w:rsidP="00F10268">
      <w:pPr>
        <w:spacing w:after="0" w:line="240" w:lineRule="auto"/>
      </w:pPr>
      <w:r>
        <w:separator/>
      </w:r>
    </w:p>
  </w:footnote>
  <w:footnote w:type="continuationSeparator" w:id="0">
    <w:p w14:paraId="5E9040CF" w14:textId="77777777" w:rsidR="002F3005" w:rsidRDefault="002F3005" w:rsidP="00F1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23C0" w14:textId="77777777" w:rsidR="00F10268" w:rsidRDefault="00F10268">
    <w:pPr>
      <w:pStyle w:val="Encabezado"/>
    </w:pPr>
    <w:r>
      <w:rPr>
        <w:noProof/>
        <w:lang w:eastAsia="es-ES"/>
      </w:rPr>
      <mc:AlternateContent>
        <mc:Choice Requires="wps">
          <w:drawing>
            <wp:anchor distT="0" distB="0" distL="114300" distR="114300" simplePos="0" relativeHeight="251665408" behindDoc="0" locked="0" layoutInCell="1" allowOverlap="1" wp14:anchorId="2013F530" wp14:editId="38B1F69F">
              <wp:simplePos x="0" y="0"/>
              <wp:positionH relativeFrom="column">
                <wp:posOffset>-619125</wp:posOffset>
              </wp:positionH>
              <wp:positionV relativeFrom="paragraph">
                <wp:posOffset>-163195</wp:posOffset>
              </wp:positionV>
              <wp:extent cx="529969" cy="424236"/>
              <wp:effectExtent l="0" t="0" r="0" b="0"/>
              <wp:wrapNone/>
              <wp:docPr id="419" name="Shape 419"/>
              <wp:cNvGraphicFramePr/>
              <a:graphic xmlns:a="http://schemas.openxmlformats.org/drawingml/2006/main">
                <a:graphicData uri="http://schemas.microsoft.com/office/word/2010/wordprocessingShape">
                  <wps:wsp>
                    <wps:cNvSpPr/>
                    <wps:spPr>
                      <a:xfrm>
                        <a:off x="0" y="0"/>
                        <a:ext cx="529969" cy="424236"/>
                      </a:xfrm>
                      <a:custGeom>
                        <a:avLst/>
                        <a:gdLst/>
                        <a:ahLst/>
                        <a:cxnLst/>
                        <a:rect l="0" t="0" r="0" b="0"/>
                        <a:pathLst>
                          <a:path w="529977" h="424245">
                            <a:moveTo>
                              <a:pt x="0" y="0"/>
                            </a:moveTo>
                            <a:lnTo>
                              <a:pt x="334129" y="0"/>
                            </a:lnTo>
                            <a:lnTo>
                              <a:pt x="529977" y="202654"/>
                            </a:lnTo>
                            <a:lnTo>
                              <a:pt x="319975" y="424245"/>
                            </a:lnTo>
                            <a:lnTo>
                              <a:pt x="0" y="424245"/>
                            </a:lnTo>
                            <a:lnTo>
                              <a:pt x="0" y="0"/>
                            </a:lnTo>
                            <a:close/>
                          </a:path>
                        </a:pathLst>
                      </a:custGeom>
                      <a:solidFill>
                        <a:srgbClr val="5BC4C0"/>
                      </a:solidFill>
                      <a:ln w="0" cap="flat">
                        <a:miter lim="127000"/>
                      </a:ln>
                    </wps:spPr>
                    <wps:style>
                      <a:lnRef idx="0">
                        <a:srgbClr val="000000">
                          <a:alpha val="0"/>
                        </a:srgbClr>
                      </a:lnRef>
                      <a:fillRef idx="1">
                        <a:srgbClr val="FFCA01"/>
                      </a:fillRef>
                      <a:effectRef idx="0">
                        <a:scrgbClr r="0" g="0" b="0"/>
                      </a:effectRef>
                      <a:fontRef idx="none"/>
                    </wps:style>
                    <wps:bodyPr/>
                  </wps:wsp>
                </a:graphicData>
              </a:graphic>
            </wp:anchor>
          </w:drawing>
        </mc:Choice>
        <mc:Fallback>
          <w:pict>
            <v:shape w14:anchorId="0B33D92B" id="Shape 419" o:spid="_x0000_s1026" style="position:absolute;margin-left:-48.75pt;margin-top:-12.85pt;width:41.75pt;height:33.4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529977,42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" path="m,l334129,,529977,202654,319975,424245,,424245,,xe" fillcolor="#5bc4c0" stroked="f" strokeweight="0">
              <v:stroke miterlimit="83231f" joinstyle="miter"/>
              <v:path arrowok="t" textboxrect="0,0,529977,424245"/>
            </v:shape>
          </w:pict>
        </mc:Fallback>
      </mc:AlternateContent>
    </w:r>
    <w:r>
      <w:rPr>
        <w:noProof/>
        <w:lang w:eastAsia="es-ES"/>
      </w:rPr>
      <mc:AlternateContent>
        <mc:Choice Requires="wps">
          <w:drawing>
            <wp:anchor distT="0" distB="0" distL="114300" distR="114300" simplePos="0" relativeHeight="251663360" behindDoc="0" locked="0" layoutInCell="1" allowOverlap="1" wp14:anchorId="490EF154" wp14:editId="5D4D1016">
              <wp:simplePos x="0" y="0"/>
              <wp:positionH relativeFrom="column">
                <wp:posOffset>-209550</wp:posOffset>
              </wp:positionH>
              <wp:positionV relativeFrom="paragraph">
                <wp:posOffset>-163195</wp:posOffset>
              </wp:positionV>
              <wp:extent cx="650424" cy="424236"/>
              <wp:effectExtent l="0" t="0" r="0" b="0"/>
              <wp:wrapNone/>
              <wp:docPr id="418" name="Shape 418"/>
              <wp:cNvGraphicFramePr/>
              <a:graphic xmlns:a="http://schemas.openxmlformats.org/drawingml/2006/main">
                <a:graphicData uri="http://schemas.microsoft.com/office/word/2010/wordprocessingShape">
                  <wps:wsp>
                    <wps:cNvSpPr/>
                    <wps:spPr>
                      <a:xfrm>
                        <a:off x="0" y="0"/>
                        <a:ext cx="650424" cy="424236"/>
                      </a:xfrm>
                      <a:custGeom>
                        <a:avLst/>
                        <a:gdLst/>
                        <a:ahLst/>
                        <a:cxnLst/>
                        <a:rect l="0" t="0" r="0" b="0"/>
                        <a:pathLst>
                          <a:path w="650434" h="424245">
                            <a:moveTo>
                              <a:pt x="14660" y="0"/>
                            </a:moveTo>
                            <a:lnTo>
                              <a:pt x="454584" y="0"/>
                            </a:lnTo>
                            <a:lnTo>
                              <a:pt x="650434" y="202654"/>
                            </a:lnTo>
                            <a:lnTo>
                              <a:pt x="440428" y="424245"/>
                            </a:lnTo>
                            <a:lnTo>
                              <a:pt x="0" y="424245"/>
                            </a:lnTo>
                            <a:lnTo>
                              <a:pt x="197414" y="215938"/>
                            </a:lnTo>
                            <a:lnTo>
                              <a:pt x="210259" y="202385"/>
                            </a:lnTo>
                            <a:lnTo>
                              <a:pt x="197341" y="189022"/>
                            </a:lnTo>
                            <a:lnTo>
                              <a:pt x="14660" y="0"/>
                            </a:lnTo>
                            <a:close/>
                          </a:path>
                        </a:pathLst>
                      </a:custGeom>
                      <a:solidFill>
                        <a:srgbClr val="5BC4C0"/>
                      </a:solidFill>
                      <a:ln w="0" cap="flat">
                        <a:miter lim="127000"/>
                      </a:ln>
                    </wps:spPr>
                    <wps:style>
                      <a:lnRef idx="0">
                        <a:srgbClr val="000000">
                          <a:alpha val="0"/>
                        </a:srgbClr>
                      </a:lnRef>
                      <a:fillRef idx="1">
                        <a:srgbClr val="FFCA01"/>
                      </a:fillRef>
                      <a:effectRef idx="0">
                        <a:scrgbClr r="0" g="0" b="0"/>
                      </a:effectRef>
                      <a:fontRef idx="none"/>
                    </wps:style>
                    <wps:bodyPr/>
                  </wps:wsp>
                </a:graphicData>
              </a:graphic>
            </wp:anchor>
          </w:drawing>
        </mc:Choice>
        <mc:Fallback>
          <w:pict>
            <v:shape w14:anchorId="5FAFA36B" id="Shape 418" o:spid="_x0000_s1026" style="position:absolute;margin-left:-16.5pt;margin-top:-12.85pt;width:51.2pt;height:33.4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50434,42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" path="m14660,l454584,,650434,202654,440428,424245,,424245,197414,215938r12845,-13553l197341,189022,14660,xe" fillcolor="#5bc4c0" stroked="f" strokeweight="0">
              <v:stroke miterlimit="83231f" joinstyle="miter"/>
              <v:path arrowok="t" textboxrect="0,0,650434,424245"/>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EDC9C85" wp14:editId="406D634C">
              <wp:simplePos x="0" y="0"/>
              <wp:positionH relativeFrom="column">
                <wp:posOffset>323850</wp:posOffset>
              </wp:positionH>
              <wp:positionV relativeFrom="paragraph">
                <wp:posOffset>-162560</wp:posOffset>
              </wp:positionV>
              <wp:extent cx="660897" cy="424236"/>
              <wp:effectExtent l="0" t="0" r="0" b="0"/>
              <wp:wrapNone/>
              <wp:docPr id="417" name="Shape 417"/>
              <wp:cNvGraphicFramePr/>
              <a:graphic xmlns:a="http://schemas.openxmlformats.org/drawingml/2006/main">
                <a:graphicData uri="http://schemas.microsoft.com/office/word/2010/wordprocessingShape">
                  <wps:wsp>
                    <wps:cNvSpPr/>
                    <wps:spPr>
                      <a:xfrm>
                        <a:off x="0" y="0"/>
                        <a:ext cx="660897" cy="424236"/>
                      </a:xfrm>
                      <a:custGeom>
                        <a:avLst/>
                        <a:gdLst/>
                        <a:ahLst/>
                        <a:cxnLst/>
                        <a:rect l="0" t="0" r="0" b="0"/>
                        <a:pathLst>
                          <a:path w="660907" h="424245">
                            <a:moveTo>
                              <a:pt x="14660" y="0"/>
                            </a:moveTo>
                            <a:lnTo>
                              <a:pt x="465059" y="0"/>
                            </a:lnTo>
                            <a:lnTo>
                              <a:pt x="660907" y="202654"/>
                            </a:lnTo>
                            <a:lnTo>
                              <a:pt x="450905" y="424245"/>
                            </a:lnTo>
                            <a:lnTo>
                              <a:pt x="0" y="424245"/>
                            </a:lnTo>
                            <a:lnTo>
                              <a:pt x="197410" y="215938"/>
                            </a:lnTo>
                            <a:lnTo>
                              <a:pt x="210255" y="202385"/>
                            </a:lnTo>
                            <a:lnTo>
                              <a:pt x="197338" y="189022"/>
                            </a:lnTo>
                            <a:lnTo>
                              <a:pt x="14660" y="0"/>
                            </a:lnTo>
                            <a:close/>
                          </a:path>
                        </a:pathLst>
                      </a:custGeom>
                      <a:solidFill>
                        <a:srgbClr val="5BC4C0"/>
                      </a:solidFill>
                      <a:ln w="0" cap="flat">
                        <a:miter lim="127000"/>
                      </a:ln>
                    </wps:spPr>
                    <wps:style>
                      <a:lnRef idx="0">
                        <a:srgbClr val="000000">
                          <a:alpha val="0"/>
                        </a:srgbClr>
                      </a:lnRef>
                      <a:fillRef idx="1">
                        <a:srgbClr val="FFCA01"/>
                      </a:fillRef>
                      <a:effectRef idx="0">
                        <a:scrgbClr r="0" g="0" b="0"/>
                      </a:effectRef>
                      <a:fontRef idx="none"/>
                    </wps:style>
                    <wps:bodyPr/>
                  </wps:wsp>
                </a:graphicData>
              </a:graphic>
            </wp:anchor>
          </w:drawing>
        </mc:Choice>
        <mc:Fallback>
          <w:pict>
            <v:shape w14:anchorId="174AAEAD" id="Shape 417" o:spid="_x0000_s1026" style="position:absolute;margin-left:25.5pt;margin-top:-12.8pt;width:52.05pt;height:33.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60907,42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" path="m14660,l465059,,660907,202654,450905,424245,,424245,197410,215938r12845,-13553l197338,189022,14660,xe" fillcolor="#5bc4c0" stroked="f" strokeweight="0">
              <v:stroke miterlimit="83231f" joinstyle="miter"/>
              <v:path arrowok="t" textboxrect="0,0,660907,424245"/>
            </v:shape>
          </w:pict>
        </mc:Fallback>
      </mc:AlternateContent>
    </w:r>
    <w:r>
      <w:rPr>
        <w:noProof/>
        <w:lang w:eastAsia="es-ES"/>
      </w:rPr>
      <w:drawing>
        <wp:anchor distT="0" distB="0" distL="114300" distR="114300" simplePos="0" relativeHeight="251659264" behindDoc="0" locked="0" layoutInCell="1" allowOverlap="1" wp14:anchorId="133C4583" wp14:editId="0A436219">
          <wp:simplePos x="0" y="0"/>
          <wp:positionH relativeFrom="column">
            <wp:posOffset>3400425</wp:posOffset>
          </wp:positionH>
          <wp:positionV relativeFrom="paragraph">
            <wp:posOffset>-314960</wp:posOffset>
          </wp:positionV>
          <wp:extent cx="2384425" cy="699135"/>
          <wp:effectExtent l="0" t="0" r="0"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age001.jpg"/>
                  <pic:cNvPicPr/>
                </pic:nvPicPr>
                <pic:blipFill>
                  <a:blip r:embed="rId1">
                    <a:extLst>
                      <a:ext uri="{28A0092B-C50C-407E-A947-70E740481C1C}">
                        <a14:useLocalDpi xmlns:a14="http://schemas.microsoft.com/office/drawing/2010/main" val="0"/>
                      </a:ext>
                    </a:extLst>
                  </a:blip>
                  <a:stretch>
                    <a:fillRect/>
                  </a:stretch>
                </pic:blipFill>
                <pic:spPr>
                  <a:xfrm>
                    <a:off x="0" y="0"/>
                    <a:ext cx="2384425" cy="6991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7B75"/>
    <w:multiLevelType w:val="multilevel"/>
    <w:tmpl w:val="115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93A7C"/>
    <w:multiLevelType w:val="multilevel"/>
    <w:tmpl w:val="C3C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82FEB"/>
    <w:multiLevelType w:val="hybridMultilevel"/>
    <w:tmpl w:val="FD50A1FC"/>
    <w:lvl w:ilvl="0" w:tplc="D6A4F730">
      <w:start w:val="1"/>
      <w:numFmt w:val="bullet"/>
      <w:lvlText w:val=""/>
      <w:lvlJc w:val="left"/>
      <w:pPr>
        <w:ind w:left="720" w:hanging="36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220166"/>
    <w:multiLevelType w:val="hybridMultilevel"/>
    <w:tmpl w:val="C3726B0A"/>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7C5341CA"/>
    <w:multiLevelType w:val="multilevel"/>
    <w:tmpl w:val="24F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8A"/>
    <w:rsid w:val="000D2643"/>
    <w:rsid w:val="001536D9"/>
    <w:rsid w:val="00166EFE"/>
    <w:rsid w:val="001C54A7"/>
    <w:rsid w:val="001E12AE"/>
    <w:rsid w:val="001E6797"/>
    <w:rsid w:val="00252BFE"/>
    <w:rsid w:val="002F3005"/>
    <w:rsid w:val="0040341A"/>
    <w:rsid w:val="0043156F"/>
    <w:rsid w:val="00812E0B"/>
    <w:rsid w:val="009007FA"/>
    <w:rsid w:val="00A854D7"/>
    <w:rsid w:val="00A915D7"/>
    <w:rsid w:val="00B20BAA"/>
    <w:rsid w:val="00C25ECA"/>
    <w:rsid w:val="00CC2233"/>
    <w:rsid w:val="00CC33D2"/>
    <w:rsid w:val="00CC5528"/>
    <w:rsid w:val="00CC5D02"/>
    <w:rsid w:val="00D2769B"/>
    <w:rsid w:val="00DA4D27"/>
    <w:rsid w:val="00DB3748"/>
    <w:rsid w:val="00E21A38"/>
    <w:rsid w:val="00E758FD"/>
    <w:rsid w:val="00E83413"/>
    <w:rsid w:val="00EA70DC"/>
    <w:rsid w:val="00EC5D49"/>
    <w:rsid w:val="00F10268"/>
    <w:rsid w:val="00F75834"/>
    <w:rsid w:val="00F95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5273"/>
  <w15:chartTrackingRefBased/>
  <w15:docId w15:val="{1A3BB492-FF1D-4E25-B20A-6FF421CF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E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C33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02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268"/>
  </w:style>
  <w:style w:type="paragraph" w:styleId="Piedepgina">
    <w:name w:val="footer"/>
    <w:basedOn w:val="Normal"/>
    <w:link w:val="PiedepginaCar"/>
    <w:uiPriority w:val="99"/>
    <w:unhideWhenUsed/>
    <w:rsid w:val="00F102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268"/>
  </w:style>
  <w:style w:type="paragraph" w:styleId="Prrafodelista">
    <w:name w:val="List Paragraph"/>
    <w:basedOn w:val="Normal"/>
    <w:uiPriority w:val="34"/>
    <w:qFormat/>
    <w:rsid w:val="00F10268"/>
    <w:pPr>
      <w:ind w:left="720"/>
      <w:contextualSpacing/>
    </w:pPr>
  </w:style>
  <w:style w:type="character" w:customStyle="1" w:styleId="Ttulo2Car">
    <w:name w:val="Título 2 Car"/>
    <w:basedOn w:val="Fuentedeprrafopredeter"/>
    <w:link w:val="Ttulo2"/>
    <w:uiPriority w:val="9"/>
    <w:rsid w:val="00CC33D2"/>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166E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66E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6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4886">
      <w:bodyDiv w:val="1"/>
      <w:marLeft w:val="0"/>
      <w:marRight w:val="0"/>
      <w:marTop w:val="0"/>
      <w:marBottom w:val="0"/>
      <w:divBdr>
        <w:top w:val="none" w:sz="0" w:space="0" w:color="auto"/>
        <w:left w:val="none" w:sz="0" w:space="0" w:color="auto"/>
        <w:bottom w:val="none" w:sz="0" w:space="0" w:color="auto"/>
        <w:right w:val="none" w:sz="0" w:space="0" w:color="auto"/>
      </w:divBdr>
    </w:div>
    <w:div w:id="338895758">
      <w:bodyDiv w:val="1"/>
      <w:marLeft w:val="0"/>
      <w:marRight w:val="0"/>
      <w:marTop w:val="0"/>
      <w:marBottom w:val="0"/>
      <w:divBdr>
        <w:top w:val="none" w:sz="0" w:space="0" w:color="auto"/>
        <w:left w:val="none" w:sz="0" w:space="0" w:color="auto"/>
        <w:bottom w:val="none" w:sz="0" w:space="0" w:color="auto"/>
        <w:right w:val="none" w:sz="0" w:space="0" w:color="auto"/>
      </w:divBdr>
    </w:div>
    <w:div w:id="358048082">
      <w:bodyDiv w:val="1"/>
      <w:marLeft w:val="0"/>
      <w:marRight w:val="0"/>
      <w:marTop w:val="0"/>
      <w:marBottom w:val="0"/>
      <w:divBdr>
        <w:top w:val="none" w:sz="0" w:space="0" w:color="auto"/>
        <w:left w:val="none" w:sz="0" w:space="0" w:color="auto"/>
        <w:bottom w:val="none" w:sz="0" w:space="0" w:color="auto"/>
        <w:right w:val="none" w:sz="0" w:space="0" w:color="auto"/>
      </w:divBdr>
    </w:div>
    <w:div w:id="694506154">
      <w:bodyDiv w:val="1"/>
      <w:marLeft w:val="0"/>
      <w:marRight w:val="0"/>
      <w:marTop w:val="0"/>
      <w:marBottom w:val="0"/>
      <w:divBdr>
        <w:top w:val="none" w:sz="0" w:space="0" w:color="auto"/>
        <w:left w:val="none" w:sz="0" w:space="0" w:color="auto"/>
        <w:bottom w:val="none" w:sz="0" w:space="0" w:color="auto"/>
        <w:right w:val="none" w:sz="0" w:space="0" w:color="auto"/>
      </w:divBdr>
    </w:div>
    <w:div w:id="1052459676">
      <w:bodyDiv w:val="1"/>
      <w:marLeft w:val="0"/>
      <w:marRight w:val="0"/>
      <w:marTop w:val="0"/>
      <w:marBottom w:val="0"/>
      <w:divBdr>
        <w:top w:val="none" w:sz="0" w:space="0" w:color="auto"/>
        <w:left w:val="none" w:sz="0" w:space="0" w:color="auto"/>
        <w:bottom w:val="none" w:sz="0" w:space="0" w:color="auto"/>
        <w:right w:val="none" w:sz="0" w:space="0" w:color="auto"/>
      </w:divBdr>
    </w:div>
    <w:div w:id="1084181508">
      <w:bodyDiv w:val="1"/>
      <w:marLeft w:val="0"/>
      <w:marRight w:val="0"/>
      <w:marTop w:val="0"/>
      <w:marBottom w:val="0"/>
      <w:divBdr>
        <w:top w:val="none" w:sz="0" w:space="0" w:color="auto"/>
        <w:left w:val="none" w:sz="0" w:space="0" w:color="auto"/>
        <w:bottom w:val="none" w:sz="0" w:space="0" w:color="auto"/>
        <w:right w:val="none" w:sz="0" w:space="0" w:color="auto"/>
      </w:divBdr>
    </w:div>
    <w:div w:id="1130703113">
      <w:bodyDiv w:val="1"/>
      <w:marLeft w:val="0"/>
      <w:marRight w:val="0"/>
      <w:marTop w:val="0"/>
      <w:marBottom w:val="0"/>
      <w:divBdr>
        <w:top w:val="none" w:sz="0" w:space="0" w:color="auto"/>
        <w:left w:val="none" w:sz="0" w:space="0" w:color="auto"/>
        <w:bottom w:val="none" w:sz="0" w:space="0" w:color="auto"/>
        <w:right w:val="none" w:sz="0" w:space="0" w:color="auto"/>
      </w:divBdr>
    </w:div>
    <w:div w:id="1472552054">
      <w:bodyDiv w:val="1"/>
      <w:marLeft w:val="0"/>
      <w:marRight w:val="0"/>
      <w:marTop w:val="0"/>
      <w:marBottom w:val="0"/>
      <w:divBdr>
        <w:top w:val="none" w:sz="0" w:space="0" w:color="auto"/>
        <w:left w:val="none" w:sz="0" w:space="0" w:color="auto"/>
        <w:bottom w:val="none" w:sz="0" w:space="0" w:color="auto"/>
        <w:right w:val="none" w:sz="0" w:space="0" w:color="auto"/>
      </w:divBdr>
    </w:div>
    <w:div w:id="1516113339">
      <w:bodyDiv w:val="1"/>
      <w:marLeft w:val="0"/>
      <w:marRight w:val="0"/>
      <w:marTop w:val="0"/>
      <w:marBottom w:val="0"/>
      <w:divBdr>
        <w:top w:val="none" w:sz="0" w:space="0" w:color="auto"/>
        <w:left w:val="none" w:sz="0" w:space="0" w:color="auto"/>
        <w:bottom w:val="none" w:sz="0" w:space="0" w:color="auto"/>
        <w:right w:val="none" w:sz="0" w:space="0" w:color="auto"/>
      </w:divBdr>
    </w:div>
    <w:div w:id="1676807460">
      <w:bodyDiv w:val="1"/>
      <w:marLeft w:val="0"/>
      <w:marRight w:val="0"/>
      <w:marTop w:val="0"/>
      <w:marBottom w:val="0"/>
      <w:divBdr>
        <w:top w:val="none" w:sz="0" w:space="0" w:color="auto"/>
        <w:left w:val="none" w:sz="0" w:space="0" w:color="auto"/>
        <w:bottom w:val="none" w:sz="0" w:space="0" w:color="auto"/>
        <w:right w:val="none" w:sz="0" w:space="0" w:color="auto"/>
      </w:divBdr>
      <w:divsChild>
        <w:div w:id="1778522914">
          <w:marLeft w:val="0"/>
          <w:marRight w:val="0"/>
          <w:marTop w:val="300"/>
          <w:marBottom w:val="0"/>
          <w:divBdr>
            <w:top w:val="none" w:sz="0" w:space="0" w:color="auto"/>
            <w:left w:val="none" w:sz="0" w:space="0" w:color="auto"/>
            <w:bottom w:val="none" w:sz="0" w:space="0" w:color="auto"/>
            <w:right w:val="none" w:sz="0" w:space="0" w:color="auto"/>
          </w:divBdr>
          <w:divsChild>
            <w:div w:id="17367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4813">
      <w:bodyDiv w:val="1"/>
      <w:marLeft w:val="0"/>
      <w:marRight w:val="0"/>
      <w:marTop w:val="0"/>
      <w:marBottom w:val="0"/>
      <w:divBdr>
        <w:top w:val="none" w:sz="0" w:space="0" w:color="auto"/>
        <w:left w:val="none" w:sz="0" w:space="0" w:color="auto"/>
        <w:bottom w:val="none" w:sz="0" w:space="0" w:color="auto"/>
        <w:right w:val="none" w:sz="0" w:space="0" w:color="auto"/>
      </w:divBdr>
    </w:div>
    <w:div w:id="1933581850">
      <w:bodyDiv w:val="1"/>
      <w:marLeft w:val="0"/>
      <w:marRight w:val="0"/>
      <w:marTop w:val="0"/>
      <w:marBottom w:val="0"/>
      <w:divBdr>
        <w:top w:val="none" w:sz="0" w:space="0" w:color="auto"/>
        <w:left w:val="none" w:sz="0" w:space="0" w:color="auto"/>
        <w:bottom w:val="none" w:sz="0" w:space="0" w:color="auto"/>
        <w:right w:val="none" w:sz="0" w:space="0" w:color="auto"/>
      </w:divBdr>
    </w:div>
    <w:div w:id="197598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48E3-7E4B-444D-8D52-0B1AE501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Diana Ochoa</cp:lastModifiedBy>
  <cp:revision>5</cp:revision>
  <dcterms:created xsi:type="dcterms:W3CDTF">2020-03-28T00:08:00Z</dcterms:created>
  <dcterms:modified xsi:type="dcterms:W3CDTF">2020-04-11T18:05:00Z</dcterms:modified>
</cp:coreProperties>
</file>