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5909FE" w14:textId="60F0B4E1" w:rsidR="008A1F35" w:rsidRPr="00F108CE" w:rsidRDefault="00E5662A" w:rsidP="008A1F35">
      <w:pPr>
        <w:spacing w:line="360" w:lineRule="auto"/>
        <w:jc w:val="center"/>
        <w:rPr>
          <w:rFonts w:ascii="Arial" w:hAnsi="Arial" w:cs="Arial"/>
          <w:b/>
          <w:sz w:val="22"/>
          <w:szCs w:val="22"/>
        </w:rPr>
      </w:pPr>
      <w:r>
        <w:rPr>
          <w:noProof/>
        </w:rPr>
        <w:drawing>
          <wp:inline distT="0" distB="0" distL="0" distR="0" wp14:anchorId="0D57FF3F" wp14:editId="03E7CFC2">
            <wp:extent cx="3371850" cy="1933575"/>
            <wp:effectExtent l="0" t="0" r="0" b="9525"/>
            <wp:docPr id="1" name="Imagen 1" descr="TFM | Total Facility Management Logo"/>
            <wp:cNvGraphicFramePr/>
            <a:graphic xmlns:a="http://schemas.openxmlformats.org/drawingml/2006/main">
              <a:graphicData uri="http://schemas.openxmlformats.org/drawingml/2006/picture">
                <pic:pic xmlns:pic="http://schemas.openxmlformats.org/drawingml/2006/picture">
                  <pic:nvPicPr>
                    <pic:cNvPr id="5" name="Imagen 5" descr="TFM | Total Facility Management Logo"/>
                    <pic:cNvPicPr/>
                  </pic:nvPicPr>
                  <pic:blipFill rotWithShape="1">
                    <a:blip r:embed="rId8">
                      <a:extLst>
                        <a:ext uri="{28A0092B-C50C-407E-A947-70E740481C1C}">
                          <a14:useLocalDpi xmlns:a14="http://schemas.microsoft.com/office/drawing/2010/main" val="0"/>
                        </a:ext>
                      </a:extLst>
                    </a:blip>
                    <a:srcRect r="46588"/>
                    <a:stretch/>
                  </pic:blipFill>
                  <pic:spPr bwMode="auto">
                    <a:xfrm>
                      <a:off x="0" y="0"/>
                      <a:ext cx="3371850" cy="1933575"/>
                    </a:xfrm>
                    <a:prstGeom prst="rect">
                      <a:avLst/>
                    </a:prstGeom>
                    <a:noFill/>
                    <a:ln>
                      <a:noFill/>
                    </a:ln>
                    <a:extLst>
                      <a:ext uri="{53640926-AAD7-44D8-BBD7-CCE9431645EC}">
                        <a14:shadowObscured xmlns:a14="http://schemas.microsoft.com/office/drawing/2010/main"/>
                      </a:ext>
                    </a:extLst>
                  </pic:spPr>
                </pic:pic>
              </a:graphicData>
            </a:graphic>
          </wp:inline>
        </w:drawing>
      </w:r>
    </w:p>
    <w:p w14:paraId="29E11C28" w14:textId="77777777" w:rsidR="008A1F35" w:rsidRPr="00F108CE" w:rsidRDefault="008A1F35" w:rsidP="008A1F35">
      <w:pPr>
        <w:spacing w:line="360" w:lineRule="auto"/>
        <w:rPr>
          <w:rFonts w:ascii="Arial" w:hAnsi="Arial" w:cs="Arial"/>
          <w:b/>
          <w:sz w:val="22"/>
          <w:szCs w:val="22"/>
        </w:rPr>
      </w:pPr>
    </w:p>
    <w:p w14:paraId="3C01FDED" w14:textId="77777777" w:rsidR="008A1F35" w:rsidRPr="00F108CE" w:rsidRDefault="008A1F35" w:rsidP="008A1F35">
      <w:pPr>
        <w:spacing w:line="360" w:lineRule="auto"/>
        <w:rPr>
          <w:rFonts w:ascii="Arial" w:hAnsi="Arial" w:cs="Arial"/>
          <w:b/>
          <w:sz w:val="22"/>
          <w:szCs w:val="22"/>
        </w:rPr>
      </w:pPr>
    </w:p>
    <w:p w14:paraId="33774D4F" w14:textId="77777777" w:rsidR="008A1F35" w:rsidRDefault="008A1F35" w:rsidP="008A1F35">
      <w:pPr>
        <w:spacing w:line="360" w:lineRule="auto"/>
        <w:rPr>
          <w:rFonts w:ascii="Arial" w:hAnsi="Arial" w:cs="Arial"/>
          <w:b/>
          <w:sz w:val="22"/>
          <w:szCs w:val="22"/>
        </w:rPr>
      </w:pPr>
    </w:p>
    <w:p w14:paraId="02DD8BDF" w14:textId="77777777" w:rsidR="00F108CE" w:rsidRPr="00F108CE" w:rsidRDefault="00F108CE" w:rsidP="008A1F35">
      <w:pPr>
        <w:spacing w:line="360" w:lineRule="auto"/>
        <w:rPr>
          <w:rFonts w:ascii="Arial" w:hAnsi="Arial" w:cs="Arial"/>
          <w:b/>
          <w:sz w:val="22"/>
          <w:szCs w:val="22"/>
        </w:rPr>
      </w:pPr>
    </w:p>
    <w:p w14:paraId="084B9805" w14:textId="20C3C277" w:rsidR="008A1F35" w:rsidRDefault="008A1F35" w:rsidP="008A1F35">
      <w:pPr>
        <w:spacing w:line="360" w:lineRule="auto"/>
        <w:jc w:val="center"/>
        <w:rPr>
          <w:rFonts w:ascii="Arial" w:hAnsi="Arial" w:cs="Arial"/>
          <w:b/>
          <w:sz w:val="32"/>
          <w:szCs w:val="22"/>
        </w:rPr>
      </w:pPr>
      <w:r w:rsidRPr="00F108CE">
        <w:rPr>
          <w:rFonts w:ascii="Arial" w:hAnsi="Arial" w:cs="Arial"/>
          <w:b/>
          <w:sz w:val="32"/>
          <w:szCs w:val="22"/>
        </w:rPr>
        <w:t>PROGRAMA ANUAL DE SEGURIDAD Y SALUD EN EL TRABAJO DE TOTAL FACILITY MANAGEMENT S.A.C.</w:t>
      </w:r>
    </w:p>
    <w:p w14:paraId="11080389" w14:textId="32FE9887" w:rsidR="0022500F" w:rsidRPr="00F108CE" w:rsidRDefault="0022500F" w:rsidP="008A1F35">
      <w:pPr>
        <w:spacing w:line="360" w:lineRule="auto"/>
        <w:jc w:val="center"/>
        <w:rPr>
          <w:rFonts w:ascii="Arial" w:hAnsi="Arial" w:cs="Arial"/>
          <w:b/>
          <w:sz w:val="32"/>
          <w:szCs w:val="22"/>
        </w:rPr>
      </w:pPr>
      <w:r>
        <w:rPr>
          <w:rFonts w:ascii="Arial" w:hAnsi="Arial" w:cs="Arial"/>
          <w:b/>
          <w:sz w:val="32"/>
          <w:szCs w:val="22"/>
        </w:rPr>
        <w:t>2020</w:t>
      </w:r>
    </w:p>
    <w:p w14:paraId="2BA761FF" w14:textId="77777777" w:rsidR="008A1F35" w:rsidRPr="00F108CE" w:rsidRDefault="008A1F35" w:rsidP="008A1F35">
      <w:pPr>
        <w:spacing w:line="360" w:lineRule="auto"/>
        <w:jc w:val="center"/>
        <w:rPr>
          <w:rFonts w:ascii="Arial" w:hAnsi="Arial" w:cs="Arial"/>
          <w:sz w:val="22"/>
          <w:szCs w:val="22"/>
        </w:rPr>
      </w:pPr>
    </w:p>
    <w:p w14:paraId="4F673486" w14:textId="77777777" w:rsidR="008A1F35" w:rsidRPr="00F108CE" w:rsidRDefault="008A1F35" w:rsidP="008A1F35">
      <w:pPr>
        <w:spacing w:line="360" w:lineRule="auto"/>
        <w:rPr>
          <w:rFonts w:ascii="Arial" w:hAnsi="Arial" w:cs="Arial"/>
          <w:b/>
          <w:sz w:val="22"/>
          <w:szCs w:val="22"/>
        </w:rPr>
      </w:pPr>
    </w:p>
    <w:p w14:paraId="4556DE0F" w14:textId="77777777" w:rsidR="008A1F35" w:rsidRPr="00F108CE" w:rsidRDefault="008A1F35" w:rsidP="008A1F35">
      <w:pPr>
        <w:spacing w:line="360" w:lineRule="auto"/>
        <w:rPr>
          <w:rFonts w:ascii="Arial" w:hAnsi="Arial" w:cs="Arial"/>
          <w:b/>
          <w:sz w:val="22"/>
          <w:szCs w:val="22"/>
        </w:rPr>
      </w:pPr>
    </w:p>
    <w:p w14:paraId="3091B613" w14:textId="77777777" w:rsidR="008A1F35" w:rsidRPr="00F108CE" w:rsidRDefault="008A1F35" w:rsidP="008A1F35">
      <w:pPr>
        <w:spacing w:line="360" w:lineRule="auto"/>
        <w:rPr>
          <w:rFonts w:ascii="Arial" w:hAnsi="Arial" w:cs="Arial"/>
          <w:b/>
          <w:sz w:val="22"/>
          <w:szCs w:val="22"/>
        </w:rPr>
      </w:pPr>
    </w:p>
    <w:p w14:paraId="6102BB76" w14:textId="77777777" w:rsidR="008A1F35" w:rsidRPr="00F108CE" w:rsidRDefault="008A1F35" w:rsidP="008A1F35">
      <w:pPr>
        <w:spacing w:line="360" w:lineRule="auto"/>
        <w:rPr>
          <w:rFonts w:ascii="Arial" w:hAnsi="Arial" w:cs="Arial"/>
          <w:b/>
          <w:sz w:val="22"/>
          <w:szCs w:val="22"/>
        </w:rPr>
      </w:pPr>
    </w:p>
    <w:p w14:paraId="40DE7F6D" w14:textId="0B4C3086" w:rsidR="008A1F35" w:rsidRPr="00F108CE" w:rsidRDefault="003C3CB7" w:rsidP="003C3CB7">
      <w:pPr>
        <w:tabs>
          <w:tab w:val="left" w:pos="5651"/>
        </w:tabs>
        <w:spacing w:line="360" w:lineRule="auto"/>
        <w:rPr>
          <w:rFonts w:ascii="Arial" w:hAnsi="Arial" w:cs="Arial"/>
          <w:b/>
          <w:sz w:val="22"/>
          <w:szCs w:val="22"/>
        </w:rPr>
      </w:pPr>
      <w:r>
        <w:rPr>
          <w:rFonts w:ascii="Arial" w:hAnsi="Arial" w:cs="Arial"/>
          <w:b/>
          <w:sz w:val="22"/>
          <w:szCs w:val="22"/>
        </w:rPr>
        <w:tab/>
      </w:r>
    </w:p>
    <w:p w14:paraId="32CB3F1B" w14:textId="77777777" w:rsidR="008A1F35" w:rsidRPr="00F108CE" w:rsidRDefault="008A1F35" w:rsidP="008A1F35">
      <w:pPr>
        <w:spacing w:line="360" w:lineRule="auto"/>
        <w:rPr>
          <w:rFonts w:ascii="Arial" w:hAnsi="Arial" w:cs="Arial"/>
          <w:b/>
          <w:sz w:val="22"/>
          <w:szCs w:val="22"/>
        </w:rPr>
      </w:pPr>
    </w:p>
    <w:p w14:paraId="3A40C5BA" w14:textId="77777777" w:rsidR="008A1F35" w:rsidRPr="00F108CE" w:rsidRDefault="008A1F35" w:rsidP="008A1F35">
      <w:pPr>
        <w:spacing w:line="360" w:lineRule="auto"/>
        <w:rPr>
          <w:rFonts w:ascii="Arial" w:hAnsi="Arial" w:cs="Arial"/>
          <w:b/>
          <w:sz w:val="22"/>
          <w:szCs w:val="22"/>
        </w:rPr>
      </w:pPr>
    </w:p>
    <w:p w14:paraId="61EE3F05" w14:textId="77777777" w:rsidR="008A1F35" w:rsidRPr="00F108CE" w:rsidRDefault="008A1F35" w:rsidP="008A1F35">
      <w:pPr>
        <w:spacing w:line="360" w:lineRule="auto"/>
        <w:rPr>
          <w:rFonts w:ascii="Arial" w:hAnsi="Arial" w:cs="Arial"/>
          <w:b/>
          <w:sz w:val="22"/>
          <w:szCs w:val="22"/>
        </w:rPr>
      </w:pPr>
    </w:p>
    <w:tbl>
      <w:tblPr>
        <w:tblW w:w="90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61"/>
        <w:gridCol w:w="2729"/>
        <w:gridCol w:w="3171"/>
      </w:tblGrid>
      <w:tr w:rsidR="00D92B20" w:rsidRPr="00F108CE" w14:paraId="353218D5" w14:textId="77777777" w:rsidTr="00D92B20">
        <w:trPr>
          <w:trHeight w:val="402"/>
          <w:jc w:val="center"/>
        </w:trPr>
        <w:tc>
          <w:tcPr>
            <w:tcW w:w="3161" w:type="dxa"/>
            <w:shd w:val="clear" w:color="000000" w:fill="F2F2F2"/>
            <w:vAlign w:val="center"/>
            <w:hideMark/>
          </w:tcPr>
          <w:p w14:paraId="0BF4837A" w14:textId="77777777" w:rsidR="00D92B20" w:rsidRPr="00F108CE" w:rsidRDefault="00D92B20" w:rsidP="008A1F35">
            <w:pPr>
              <w:jc w:val="center"/>
              <w:rPr>
                <w:rFonts w:ascii="Arial" w:hAnsi="Arial" w:cs="Arial"/>
                <w:b/>
                <w:bCs/>
                <w:sz w:val="22"/>
                <w:szCs w:val="22"/>
                <w:lang w:val="es-PE" w:eastAsia="es-PE"/>
              </w:rPr>
            </w:pPr>
            <w:r w:rsidRPr="00F108CE">
              <w:rPr>
                <w:rFonts w:ascii="Arial" w:hAnsi="Arial" w:cs="Arial"/>
                <w:b/>
                <w:bCs/>
                <w:sz w:val="22"/>
                <w:szCs w:val="22"/>
                <w:lang w:val="es-PE" w:eastAsia="es-PE"/>
              </w:rPr>
              <w:t>Elaborado por:</w:t>
            </w:r>
          </w:p>
        </w:tc>
        <w:tc>
          <w:tcPr>
            <w:tcW w:w="2729" w:type="dxa"/>
            <w:shd w:val="clear" w:color="000000" w:fill="F2F2F2"/>
            <w:vAlign w:val="center"/>
          </w:tcPr>
          <w:p w14:paraId="6478A7AC" w14:textId="7E1FDB2C" w:rsidR="00D92B20" w:rsidRPr="00F108CE" w:rsidRDefault="00D92B20" w:rsidP="00D92B20">
            <w:pPr>
              <w:jc w:val="center"/>
              <w:rPr>
                <w:rFonts w:ascii="Arial" w:hAnsi="Arial" w:cs="Arial"/>
                <w:b/>
                <w:bCs/>
                <w:sz w:val="22"/>
                <w:szCs w:val="22"/>
                <w:lang w:val="es-PE" w:eastAsia="es-PE"/>
              </w:rPr>
            </w:pPr>
            <w:r>
              <w:rPr>
                <w:rFonts w:ascii="Arial" w:hAnsi="Arial" w:cs="Arial"/>
                <w:b/>
                <w:bCs/>
                <w:sz w:val="22"/>
                <w:szCs w:val="22"/>
                <w:lang w:val="es-PE" w:eastAsia="es-PE"/>
              </w:rPr>
              <w:t>Revisado por:</w:t>
            </w:r>
          </w:p>
        </w:tc>
        <w:tc>
          <w:tcPr>
            <w:tcW w:w="3171" w:type="dxa"/>
            <w:shd w:val="clear" w:color="000000" w:fill="F2F2F2"/>
            <w:vAlign w:val="center"/>
            <w:hideMark/>
          </w:tcPr>
          <w:p w14:paraId="3E649EEF" w14:textId="1A87BD5F" w:rsidR="00D92B20" w:rsidRPr="00F108CE" w:rsidRDefault="00D92B20" w:rsidP="008A1F35">
            <w:pPr>
              <w:jc w:val="center"/>
              <w:rPr>
                <w:rFonts w:ascii="Arial" w:hAnsi="Arial" w:cs="Arial"/>
                <w:b/>
                <w:bCs/>
                <w:sz w:val="22"/>
                <w:szCs w:val="22"/>
                <w:lang w:val="es-PE" w:eastAsia="es-PE"/>
              </w:rPr>
            </w:pPr>
            <w:r w:rsidRPr="00F108CE">
              <w:rPr>
                <w:rFonts w:ascii="Arial" w:hAnsi="Arial" w:cs="Arial"/>
                <w:b/>
                <w:bCs/>
                <w:sz w:val="22"/>
                <w:szCs w:val="22"/>
                <w:lang w:val="es-PE" w:eastAsia="es-PE"/>
              </w:rPr>
              <w:t>Aprobado por:</w:t>
            </w:r>
          </w:p>
        </w:tc>
      </w:tr>
      <w:tr w:rsidR="00954B87" w:rsidRPr="00F108CE" w14:paraId="3208B731" w14:textId="77777777" w:rsidTr="00D92B20">
        <w:trPr>
          <w:trHeight w:val="2400"/>
          <w:jc w:val="center"/>
        </w:trPr>
        <w:tc>
          <w:tcPr>
            <w:tcW w:w="3161" w:type="dxa"/>
            <w:shd w:val="clear" w:color="000000" w:fill="FFFFFF"/>
            <w:vAlign w:val="bottom"/>
            <w:hideMark/>
          </w:tcPr>
          <w:p w14:paraId="2B53FC06" w14:textId="77777777" w:rsidR="00954B87" w:rsidRPr="00842591" w:rsidRDefault="00954B87" w:rsidP="00954B87">
            <w:pPr>
              <w:jc w:val="center"/>
              <w:rPr>
                <w:rFonts w:ascii="Arial" w:hAnsi="Arial" w:cs="Arial"/>
                <w:b/>
                <w:bCs/>
                <w:color w:val="000000"/>
                <w:sz w:val="22"/>
                <w:szCs w:val="22"/>
                <w:lang w:val="es-PE" w:eastAsia="es-PE"/>
              </w:rPr>
            </w:pPr>
            <w:r w:rsidRPr="00842591">
              <w:rPr>
                <w:rFonts w:ascii="Arial" w:hAnsi="Arial" w:cs="Arial"/>
                <w:b/>
                <w:color w:val="000000"/>
                <w:sz w:val="22"/>
                <w:szCs w:val="22"/>
                <w:lang w:val="es-PE" w:eastAsia="es-PE"/>
              </w:rPr>
              <w:t>Diana Ochoa Balbacea</w:t>
            </w:r>
          </w:p>
          <w:p w14:paraId="4FF84AF8" w14:textId="77777777" w:rsidR="00954B87" w:rsidRPr="00842591" w:rsidRDefault="00954B87" w:rsidP="00954B87">
            <w:pPr>
              <w:jc w:val="center"/>
              <w:rPr>
                <w:rFonts w:ascii="Arial" w:hAnsi="Arial" w:cs="Arial"/>
                <w:color w:val="000000"/>
                <w:sz w:val="22"/>
                <w:szCs w:val="22"/>
                <w:lang w:val="es-PE" w:eastAsia="es-PE"/>
              </w:rPr>
            </w:pPr>
            <w:r w:rsidRPr="00842591">
              <w:rPr>
                <w:rFonts w:ascii="Arial" w:hAnsi="Arial" w:cs="Arial"/>
                <w:color w:val="000000"/>
                <w:sz w:val="22"/>
                <w:szCs w:val="22"/>
                <w:lang w:val="es-PE" w:eastAsia="es-PE"/>
              </w:rPr>
              <w:t>Asesor de SST</w:t>
            </w:r>
          </w:p>
          <w:p w14:paraId="45423A6F" w14:textId="77777777" w:rsidR="00954B87" w:rsidRPr="00F108CE" w:rsidRDefault="00954B87" w:rsidP="00954B87">
            <w:pPr>
              <w:jc w:val="center"/>
              <w:rPr>
                <w:rFonts w:ascii="Arial" w:hAnsi="Arial" w:cs="Arial"/>
                <w:b/>
                <w:bCs/>
                <w:sz w:val="22"/>
                <w:szCs w:val="22"/>
                <w:lang w:val="es-PE" w:eastAsia="es-PE"/>
              </w:rPr>
            </w:pPr>
          </w:p>
        </w:tc>
        <w:tc>
          <w:tcPr>
            <w:tcW w:w="2729" w:type="dxa"/>
            <w:shd w:val="clear" w:color="000000" w:fill="FFFFFF"/>
          </w:tcPr>
          <w:p w14:paraId="38C92355" w14:textId="77777777" w:rsidR="00954B87" w:rsidRPr="00842591" w:rsidRDefault="00954B87" w:rsidP="00954B87">
            <w:pPr>
              <w:rPr>
                <w:rFonts w:ascii="Arial" w:hAnsi="Arial" w:cs="Arial"/>
                <w:sz w:val="22"/>
                <w:szCs w:val="22"/>
                <w:lang w:val="es-PE" w:eastAsia="es-PE"/>
              </w:rPr>
            </w:pPr>
          </w:p>
          <w:p w14:paraId="175D3CDD" w14:textId="77777777" w:rsidR="00954B87" w:rsidRPr="00842591" w:rsidRDefault="00954B87" w:rsidP="00954B87">
            <w:pPr>
              <w:rPr>
                <w:rFonts w:ascii="Arial" w:hAnsi="Arial" w:cs="Arial"/>
                <w:sz w:val="22"/>
                <w:szCs w:val="22"/>
                <w:lang w:val="es-PE" w:eastAsia="es-PE"/>
              </w:rPr>
            </w:pPr>
          </w:p>
          <w:p w14:paraId="6EF49A9D" w14:textId="77777777" w:rsidR="00954B87" w:rsidRPr="00842591" w:rsidRDefault="00954B87" w:rsidP="00954B87">
            <w:pPr>
              <w:rPr>
                <w:rFonts w:ascii="Arial" w:hAnsi="Arial" w:cs="Arial"/>
                <w:sz w:val="22"/>
                <w:szCs w:val="22"/>
                <w:lang w:val="es-PE" w:eastAsia="es-PE"/>
              </w:rPr>
            </w:pPr>
          </w:p>
          <w:p w14:paraId="38DC58F2" w14:textId="77777777" w:rsidR="00954B87" w:rsidRPr="00842591" w:rsidRDefault="00954B87" w:rsidP="00954B87">
            <w:pPr>
              <w:rPr>
                <w:rFonts w:ascii="Arial" w:hAnsi="Arial" w:cs="Arial"/>
                <w:sz w:val="22"/>
                <w:szCs w:val="22"/>
                <w:lang w:val="es-PE" w:eastAsia="es-PE"/>
              </w:rPr>
            </w:pPr>
          </w:p>
          <w:p w14:paraId="784D0291" w14:textId="77777777" w:rsidR="00954B87" w:rsidRPr="00842591" w:rsidRDefault="00954B87" w:rsidP="00954B87">
            <w:pPr>
              <w:rPr>
                <w:rFonts w:ascii="Arial" w:hAnsi="Arial" w:cs="Arial"/>
                <w:sz w:val="22"/>
                <w:szCs w:val="22"/>
                <w:lang w:val="es-PE" w:eastAsia="es-PE"/>
              </w:rPr>
            </w:pPr>
          </w:p>
          <w:p w14:paraId="3D687FE5" w14:textId="77777777" w:rsidR="00954B87" w:rsidRPr="00842591" w:rsidRDefault="00954B87" w:rsidP="00954B87">
            <w:pPr>
              <w:rPr>
                <w:rFonts w:ascii="Arial" w:hAnsi="Arial" w:cs="Arial"/>
                <w:sz w:val="22"/>
                <w:szCs w:val="22"/>
                <w:lang w:val="es-PE" w:eastAsia="es-PE"/>
              </w:rPr>
            </w:pPr>
          </w:p>
          <w:p w14:paraId="6CFF3A8C" w14:textId="77777777" w:rsidR="00954B87" w:rsidRPr="00842591" w:rsidRDefault="00954B87" w:rsidP="00954B87">
            <w:pPr>
              <w:rPr>
                <w:rFonts w:ascii="Arial" w:hAnsi="Arial" w:cs="Arial"/>
                <w:sz w:val="22"/>
                <w:szCs w:val="22"/>
                <w:lang w:val="es-PE" w:eastAsia="es-PE"/>
              </w:rPr>
            </w:pPr>
          </w:p>
          <w:p w14:paraId="1675FC35" w14:textId="77777777" w:rsidR="00954B87" w:rsidRPr="00842591" w:rsidRDefault="00954B87" w:rsidP="00954B87">
            <w:pPr>
              <w:rPr>
                <w:rFonts w:ascii="Arial" w:hAnsi="Arial" w:cs="Arial"/>
                <w:sz w:val="22"/>
                <w:szCs w:val="22"/>
                <w:lang w:val="es-PE" w:eastAsia="es-PE"/>
              </w:rPr>
            </w:pPr>
          </w:p>
          <w:p w14:paraId="47592DBB" w14:textId="77777777" w:rsidR="00954B87" w:rsidRPr="00842591" w:rsidRDefault="00954B87" w:rsidP="00954B87">
            <w:pPr>
              <w:rPr>
                <w:rFonts w:ascii="Arial" w:hAnsi="Arial" w:cs="Arial"/>
                <w:b/>
                <w:bCs/>
                <w:color w:val="000000"/>
                <w:sz w:val="22"/>
                <w:szCs w:val="22"/>
                <w:lang w:val="es-PE" w:eastAsia="es-PE"/>
              </w:rPr>
            </w:pPr>
          </w:p>
          <w:p w14:paraId="433C4CC7" w14:textId="77777777" w:rsidR="00954B87" w:rsidRPr="00842591" w:rsidRDefault="00954B87" w:rsidP="00954B87">
            <w:pPr>
              <w:jc w:val="center"/>
              <w:rPr>
                <w:rFonts w:ascii="Arial" w:hAnsi="Arial" w:cs="Arial"/>
                <w:b/>
                <w:bCs/>
                <w:color w:val="000000"/>
                <w:sz w:val="22"/>
                <w:szCs w:val="22"/>
                <w:lang w:val="es-PE" w:eastAsia="es-PE"/>
              </w:rPr>
            </w:pPr>
            <w:r>
              <w:rPr>
                <w:rFonts w:ascii="Arial" w:hAnsi="Arial" w:cs="Arial"/>
                <w:b/>
                <w:color w:val="000000"/>
                <w:sz w:val="22"/>
                <w:szCs w:val="22"/>
                <w:lang w:val="es-PE" w:eastAsia="es-PE"/>
              </w:rPr>
              <w:t>Andres Benjamin Calderon Mitma</w:t>
            </w:r>
          </w:p>
          <w:p w14:paraId="45238717" w14:textId="7B5A5311" w:rsidR="00954B87" w:rsidRPr="00D92B20" w:rsidRDefault="00954B87" w:rsidP="00954B87">
            <w:pPr>
              <w:jc w:val="center"/>
              <w:rPr>
                <w:rFonts w:ascii="Arial" w:hAnsi="Arial" w:cs="Arial"/>
                <w:sz w:val="22"/>
                <w:szCs w:val="22"/>
                <w:lang w:val="es-PE" w:eastAsia="es-PE"/>
              </w:rPr>
            </w:pPr>
            <w:r>
              <w:rPr>
                <w:rFonts w:ascii="Arial" w:hAnsi="Arial" w:cs="Arial"/>
                <w:color w:val="000000"/>
                <w:sz w:val="22"/>
                <w:szCs w:val="22"/>
                <w:lang w:val="es-PE" w:eastAsia="es-PE"/>
              </w:rPr>
              <w:t>Supervisor SST</w:t>
            </w:r>
          </w:p>
        </w:tc>
        <w:tc>
          <w:tcPr>
            <w:tcW w:w="3171" w:type="dxa"/>
            <w:shd w:val="clear" w:color="000000" w:fill="FFFFFF"/>
            <w:vAlign w:val="bottom"/>
            <w:hideMark/>
          </w:tcPr>
          <w:p w14:paraId="5331BF24" w14:textId="77777777" w:rsidR="00954B87" w:rsidRPr="00842591" w:rsidRDefault="00954B87" w:rsidP="00954B87">
            <w:pPr>
              <w:jc w:val="center"/>
              <w:rPr>
                <w:rFonts w:ascii="Arial" w:hAnsi="Arial" w:cs="Arial"/>
                <w:color w:val="000000"/>
                <w:sz w:val="22"/>
                <w:szCs w:val="22"/>
                <w:lang w:val="es-PE" w:eastAsia="es-PE"/>
              </w:rPr>
            </w:pPr>
            <w:r w:rsidRPr="00842591">
              <w:rPr>
                <w:rFonts w:ascii="Arial" w:hAnsi="Arial" w:cs="Arial"/>
                <w:b/>
                <w:color w:val="000000"/>
                <w:sz w:val="22"/>
                <w:szCs w:val="22"/>
                <w:lang w:val="es-PE" w:eastAsia="es-PE"/>
              </w:rPr>
              <w:t>Carlos Gustavo Arguelles Robles</w:t>
            </w:r>
            <w:r w:rsidRPr="00842591">
              <w:rPr>
                <w:rFonts w:ascii="Arial" w:hAnsi="Arial" w:cs="Arial"/>
                <w:b/>
                <w:color w:val="000000"/>
                <w:sz w:val="22"/>
                <w:szCs w:val="22"/>
                <w:lang w:val="es-PE" w:eastAsia="es-PE"/>
              </w:rPr>
              <w:br/>
            </w:r>
            <w:r w:rsidRPr="00842591">
              <w:rPr>
                <w:rFonts w:ascii="Arial" w:hAnsi="Arial" w:cs="Arial"/>
                <w:color w:val="000000"/>
                <w:sz w:val="22"/>
                <w:szCs w:val="22"/>
                <w:lang w:val="es-PE" w:eastAsia="es-PE"/>
              </w:rPr>
              <w:t>Gerente General</w:t>
            </w:r>
          </w:p>
          <w:p w14:paraId="5FA402B5" w14:textId="77777777" w:rsidR="00954B87" w:rsidRPr="00F108CE" w:rsidRDefault="00954B87" w:rsidP="00954B87">
            <w:pPr>
              <w:jc w:val="center"/>
              <w:rPr>
                <w:rFonts w:ascii="Arial" w:hAnsi="Arial" w:cs="Arial"/>
                <w:b/>
                <w:bCs/>
                <w:sz w:val="22"/>
                <w:szCs w:val="22"/>
                <w:lang w:val="es-PE" w:eastAsia="es-PE"/>
              </w:rPr>
            </w:pPr>
          </w:p>
        </w:tc>
      </w:tr>
      <w:tr w:rsidR="00954B87" w:rsidRPr="00F108CE" w14:paraId="613E874D" w14:textId="77777777" w:rsidTr="00D92B20">
        <w:trPr>
          <w:trHeight w:val="402"/>
          <w:jc w:val="center"/>
        </w:trPr>
        <w:tc>
          <w:tcPr>
            <w:tcW w:w="3161" w:type="dxa"/>
            <w:shd w:val="clear" w:color="000000" w:fill="F2F2F2"/>
            <w:vAlign w:val="center"/>
            <w:hideMark/>
          </w:tcPr>
          <w:p w14:paraId="136899B0" w14:textId="7E66AA07" w:rsidR="00954B87" w:rsidRPr="00F108CE" w:rsidRDefault="00B66842" w:rsidP="00954B87">
            <w:pPr>
              <w:jc w:val="center"/>
              <w:rPr>
                <w:rFonts w:ascii="Arial" w:hAnsi="Arial" w:cs="Arial"/>
                <w:sz w:val="22"/>
                <w:szCs w:val="22"/>
                <w:lang w:val="es-PE" w:eastAsia="es-PE"/>
              </w:rPr>
            </w:pPr>
            <w:r>
              <w:rPr>
                <w:rFonts w:ascii="Arial" w:hAnsi="Arial" w:cs="Arial"/>
                <w:color w:val="000000"/>
                <w:sz w:val="22"/>
                <w:szCs w:val="22"/>
                <w:lang w:val="es-PE" w:eastAsia="es-PE"/>
              </w:rPr>
              <w:t>09</w:t>
            </w:r>
            <w:r w:rsidR="00954B87" w:rsidRPr="00842591">
              <w:rPr>
                <w:rFonts w:ascii="Arial" w:hAnsi="Arial" w:cs="Arial"/>
                <w:color w:val="000000"/>
                <w:sz w:val="22"/>
                <w:szCs w:val="22"/>
                <w:lang w:val="es-PE" w:eastAsia="es-PE"/>
              </w:rPr>
              <w:t>/0</w:t>
            </w:r>
            <w:r>
              <w:rPr>
                <w:rFonts w:ascii="Arial" w:hAnsi="Arial" w:cs="Arial"/>
                <w:color w:val="000000"/>
                <w:sz w:val="22"/>
                <w:szCs w:val="22"/>
                <w:lang w:val="es-PE" w:eastAsia="es-PE"/>
              </w:rPr>
              <w:t>3</w:t>
            </w:r>
            <w:r w:rsidR="00954B87" w:rsidRPr="00842591">
              <w:rPr>
                <w:rFonts w:ascii="Arial" w:hAnsi="Arial" w:cs="Arial"/>
                <w:color w:val="000000"/>
                <w:sz w:val="22"/>
                <w:szCs w:val="22"/>
                <w:lang w:val="es-PE" w:eastAsia="es-PE"/>
              </w:rPr>
              <w:t>/2020</w:t>
            </w:r>
          </w:p>
        </w:tc>
        <w:tc>
          <w:tcPr>
            <w:tcW w:w="2729" w:type="dxa"/>
            <w:shd w:val="clear" w:color="000000" w:fill="F2F2F2"/>
            <w:vAlign w:val="center"/>
          </w:tcPr>
          <w:p w14:paraId="159BE493" w14:textId="673FFA9E" w:rsidR="00954B87" w:rsidRPr="00F108CE" w:rsidRDefault="00954B87" w:rsidP="00954B87">
            <w:pPr>
              <w:jc w:val="center"/>
              <w:rPr>
                <w:rFonts w:ascii="Arial" w:hAnsi="Arial" w:cs="Arial"/>
                <w:sz w:val="22"/>
                <w:szCs w:val="22"/>
                <w:lang w:val="es-PE" w:eastAsia="es-PE"/>
              </w:rPr>
            </w:pPr>
            <w:r>
              <w:rPr>
                <w:rFonts w:ascii="Arial" w:hAnsi="Arial" w:cs="Arial"/>
                <w:color w:val="000000"/>
                <w:sz w:val="22"/>
                <w:szCs w:val="22"/>
                <w:lang w:val="es-PE" w:eastAsia="es-PE"/>
              </w:rPr>
              <w:t>10</w:t>
            </w:r>
            <w:r w:rsidRPr="00842591">
              <w:rPr>
                <w:rFonts w:ascii="Arial" w:hAnsi="Arial" w:cs="Arial"/>
                <w:color w:val="000000"/>
                <w:sz w:val="22"/>
                <w:szCs w:val="22"/>
                <w:lang w:val="es-PE" w:eastAsia="es-PE"/>
              </w:rPr>
              <w:t>/0</w:t>
            </w:r>
            <w:r w:rsidR="00B66842">
              <w:rPr>
                <w:rFonts w:ascii="Arial" w:hAnsi="Arial" w:cs="Arial"/>
                <w:color w:val="000000"/>
                <w:sz w:val="22"/>
                <w:szCs w:val="22"/>
                <w:lang w:val="es-PE" w:eastAsia="es-PE"/>
              </w:rPr>
              <w:t>3</w:t>
            </w:r>
            <w:r w:rsidRPr="00842591">
              <w:rPr>
                <w:rFonts w:ascii="Arial" w:hAnsi="Arial" w:cs="Arial"/>
                <w:color w:val="000000"/>
                <w:sz w:val="22"/>
                <w:szCs w:val="22"/>
                <w:lang w:val="es-PE" w:eastAsia="es-PE"/>
              </w:rPr>
              <w:t>/2020</w:t>
            </w:r>
          </w:p>
        </w:tc>
        <w:tc>
          <w:tcPr>
            <w:tcW w:w="3171" w:type="dxa"/>
            <w:shd w:val="clear" w:color="000000" w:fill="F2F2F2"/>
            <w:vAlign w:val="center"/>
            <w:hideMark/>
          </w:tcPr>
          <w:p w14:paraId="2EDCA1F9" w14:textId="3720E019" w:rsidR="00954B87" w:rsidRPr="00F108CE" w:rsidRDefault="00954B87" w:rsidP="00954B87">
            <w:pPr>
              <w:jc w:val="center"/>
              <w:rPr>
                <w:rFonts w:ascii="Arial" w:hAnsi="Arial" w:cs="Arial"/>
                <w:sz w:val="22"/>
                <w:szCs w:val="22"/>
                <w:lang w:val="es-PE" w:eastAsia="es-PE"/>
              </w:rPr>
            </w:pPr>
            <w:r>
              <w:rPr>
                <w:rFonts w:ascii="Arial" w:hAnsi="Arial" w:cs="Arial"/>
                <w:color w:val="000000"/>
                <w:sz w:val="22"/>
                <w:szCs w:val="22"/>
                <w:lang w:val="es-PE" w:eastAsia="es-PE"/>
              </w:rPr>
              <w:t>11</w:t>
            </w:r>
            <w:r w:rsidRPr="00842591">
              <w:rPr>
                <w:rFonts w:ascii="Arial" w:hAnsi="Arial" w:cs="Arial"/>
                <w:color w:val="000000"/>
                <w:sz w:val="22"/>
                <w:szCs w:val="22"/>
                <w:lang w:val="es-PE" w:eastAsia="es-PE"/>
              </w:rPr>
              <w:t>/0</w:t>
            </w:r>
            <w:r w:rsidR="00B66842">
              <w:rPr>
                <w:rFonts w:ascii="Arial" w:hAnsi="Arial" w:cs="Arial"/>
                <w:color w:val="000000"/>
                <w:sz w:val="22"/>
                <w:szCs w:val="22"/>
                <w:lang w:val="es-PE" w:eastAsia="es-PE"/>
              </w:rPr>
              <w:t>3</w:t>
            </w:r>
            <w:r w:rsidRPr="00842591">
              <w:rPr>
                <w:rFonts w:ascii="Arial" w:hAnsi="Arial" w:cs="Arial"/>
                <w:color w:val="000000"/>
                <w:sz w:val="22"/>
                <w:szCs w:val="22"/>
                <w:lang w:val="es-PE" w:eastAsia="es-PE"/>
              </w:rPr>
              <w:t>/2020</w:t>
            </w:r>
          </w:p>
        </w:tc>
      </w:tr>
    </w:tbl>
    <w:p w14:paraId="36D97781" w14:textId="77777777" w:rsidR="0033413F" w:rsidRPr="00F108CE" w:rsidRDefault="0033413F" w:rsidP="0033413F">
      <w:pPr>
        <w:spacing w:line="360" w:lineRule="auto"/>
        <w:rPr>
          <w:rFonts w:ascii="Arial" w:hAnsi="Arial" w:cs="Arial"/>
          <w:b/>
          <w:sz w:val="22"/>
          <w:szCs w:val="22"/>
        </w:rPr>
      </w:pPr>
    </w:p>
    <w:p w14:paraId="4FCA643B" w14:textId="77777777" w:rsidR="002A21FA" w:rsidRPr="00F108CE" w:rsidRDefault="002A21FA" w:rsidP="002A21FA">
      <w:pPr>
        <w:spacing w:line="360" w:lineRule="auto"/>
        <w:rPr>
          <w:rFonts w:ascii="Arial" w:hAnsi="Arial" w:cs="Arial"/>
          <w:b/>
          <w:sz w:val="22"/>
          <w:szCs w:val="22"/>
        </w:rPr>
      </w:pPr>
    </w:p>
    <w:p w14:paraId="22741981" w14:textId="77777777" w:rsidR="002A21FA" w:rsidRPr="00F108CE" w:rsidRDefault="002A21FA" w:rsidP="0061022B">
      <w:pPr>
        <w:spacing w:line="360" w:lineRule="auto"/>
        <w:ind w:firstLine="283"/>
        <w:jc w:val="center"/>
        <w:rPr>
          <w:rFonts w:ascii="Arial" w:hAnsi="Arial" w:cs="Arial"/>
          <w:b/>
          <w:sz w:val="22"/>
          <w:szCs w:val="22"/>
        </w:rPr>
      </w:pPr>
    </w:p>
    <w:p w14:paraId="5B033D2F" w14:textId="77777777" w:rsidR="00F108CE" w:rsidRPr="00F108CE" w:rsidRDefault="00F108CE" w:rsidP="0061022B">
      <w:pPr>
        <w:spacing w:line="360" w:lineRule="auto"/>
        <w:ind w:firstLine="283"/>
        <w:jc w:val="center"/>
        <w:rPr>
          <w:rFonts w:ascii="Arial" w:hAnsi="Arial" w:cs="Arial"/>
          <w:b/>
          <w:sz w:val="22"/>
          <w:szCs w:val="22"/>
        </w:rPr>
      </w:pPr>
    </w:p>
    <w:sdt>
      <w:sdtPr>
        <w:rPr>
          <w:rFonts w:ascii="Arial" w:eastAsia="Times New Roman" w:hAnsi="Arial" w:cs="Arial"/>
          <w:color w:val="auto"/>
          <w:sz w:val="22"/>
          <w:szCs w:val="22"/>
          <w:lang w:val="es-ES" w:eastAsia="es-ES"/>
        </w:rPr>
        <w:id w:val="-1120061513"/>
        <w:docPartObj>
          <w:docPartGallery w:val="Table of Contents"/>
          <w:docPartUnique/>
        </w:docPartObj>
      </w:sdtPr>
      <w:sdtEndPr>
        <w:rPr>
          <w:bCs/>
        </w:rPr>
      </w:sdtEndPr>
      <w:sdtContent>
        <w:p w14:paraId="264F0D51" w14:textId="77777777" w:rsidR="00F108CE" w:rsidRDefault="00F108CE" w:rsidP="00F108CE">
          <w:pPr>
            <w:pStyle w:val="TtuloTDC"/>
            <w:spacing w:before="0" w:line="360" w:lineRule="auto"/>
            <w:jc w:val="both"/>
            <w:rPr>
              <w:rFonts w:ascii="Arial" w:hAnsi="Arial" w:cs="Arial"/>
              <w:b/>
              <w:color w:val="auto"/>
              <w:sz w:val="22"/>
              <w:szCs w:val="22"/>
            </w:rPr>
          </w:pPr>
          <w:r w:rsidRPr="007F291D">
            <w:rPr>
              <w:rFonts w:ascii="Arial" w:hAnsi="Arial" w:cs="Arial"/>
              <w:b/>
              <w:color w:val="auto"/>
              <w:sz w:val="22"/>
              <w:szCs w:val="22"/>
            </w:rPr>
            <w:t>CONTENIDO</w:t>
          </w:r>
        </w:p>
        <w:p w14:paraId="41BE9CB7" w14:textId="77777777" w:rsidR="007F291D" w:rsidRPr="007F291D" w:rsidRDefault="007F291D" w:rsidP="007F291D">
          <w:pPr>
            <w:rPr>
              <w:lang w:val="es-PE" w:eastAsia="es-PE"/>
            </w:rPr>
          </w:pPr>
        </w:p>
        <w:p w14:paraId="488EEC7A" w14:textId="26E27EAC" w:rsidR="007F291D" w:rsidRPr="007F291D" w:rsidRDefault="00F108CE">
          <w:pPr>
            <w:pStyle w:val="TDC1"/>
            <w:rPr>
              <w:rFonts w:ascii="Arial" w:eastAsiaTheme="minorEastAsia" w:hAnsi="Arial" w:cs="Arial"/>
              <w:noProof/>
              <w:sz w:val="22"/>
              <w:szCs w:val="22"/>
              <w:lang w:val="es-PE" w:eastAsia="es-PE"/>
            </w:rPr>
          </w:pPr>
          <w:r w:rsidRPr="007F291D">
            <w:rPr>
              <w:rFonts w:ascii="Arial" w:hAnsi="Arial" w:cs="Arial"/>
              <w:sz w:val="22"/>
              <w:szCs w:val="22"/>
              <w:lang w:val="es-PE"/>
            </w:rPr>
            <w:fldChar w:fldCharType="begin"/>
          </w:r>
          <w:r w:rsidRPr="007F291D">
            <w:rPr>
              <w:rFonts w:ascii="Arial" w:hAnsi="Arial" w:cs="Arial"/>
              <w:sz w:val="22"/>
              <w:szCs w:val="22"/>
              <w:lang w:val="es-PE"/>
            </w:rPr>
            <w:instrText xml:space="preserve"> TOC \o "1-3" \h \z \u </w:instrText>
          </w:r>
          <w:r w:rsidRPr="007F291D">
            <w:rPr>
              <w:rFonts w:ascii="Arial" w:hAnsi="Arial" w:cs="Arial"/>
              <w:sz w:val="22"/>
              <w:szCs w:val="22"/>
              <w:lang w:val="es-PE"/>
            </w:rPr>
            <w:fldChar w:fldCharType="separate"/>
          </w:r>
          <w:hyperlink w:anchor="_Toc504479548" w:history="1">
            <w:r w:rsidR="007F291D" w:rsidRPr="007F291D">
              <w:rPr>
                <w:rStyle w:val="Hipervnculo"/>
                <w:rFonts w:ascii="Arial" w:hAnsi="Arial" w:cs="Arial"/>
                <w:noProof/>
                <w:sz w:val="22"/>
                <w:szCs w:val="22"/>
                <w:lang w:val="es-PE"/>
              </w:rPr>
              <w:t>1.</w:t>
            </w:r>
            <w:r w:rsidR="007F291D" w:rsidRPr="007F291D">
              <w:rPr>
                <w:rFonts w:ascii="Arial" w:eastAsiaTheme="minorEastAsia" w:hAnsi="Arial" w:cs="Arial"/>
                <w:noProof/>
                <w:sz w:val="22"/>
                <w:szCs w:val="22"/>
                <w:lang w:val="es-PE" w:eastAsia="es-PE"/>
              </w:rPr>
              <w:tab/>
            </w:r>
            <w:r w:rsidR="007F291D" w:rsidRPr="007F291D">
              <w:rPr>
                <w:rStyle w:val="Hipervnculo"/>
                <w:rFonts w:ascii="Arial" w:hAnsi="Arial" w:cs="Arial"/>
                <w:noProof/>
                <w:sz w:val="22"/>
                <w:szCs w:val="22"/>
                <w:lang w:val="es-PE"/>
              </w:rPr>
              <w:t>ANTECEDENTES</w:t>
            </w:r>
            <w:r w:rsidR="007F291D" w:rsidRPr="007F291D">
              <w:rPr>
                <w:rFonts w:ascii="Arial" w:hAnsi="Arial" w:cs="Arial"/>
                <w:noProof/>
                <w:webHidden/>
                <w:sz w:val="22"/>
                <w:szCs w:val="22"/>
              </w:rPr>
              <w:tab/>
            </w:r>
            <w:r w:rsidR="007F291D" w:rsidRPr="007F291D">
              <w:rPr>
                <w:rFonts w:ascii="Arial" w:hAnsi="Arial" w:cs="Arial"/>
                <w:noProof/>
                <w:webHidden/>
                <w:sz w:val="22"/>
                <w:szCs w:val="22"/>
              </w:rPr>
              <w:fldChar w:fldCharType="begin"/>
            </w:r>
            <w:r w:rsidR="007F291D" w:rsidRPr="007F291D">
              <w:rPr>
                <w:rFonts w:ascii="Arial" w:hAnsi="Arial" w:cs="Arial"/>
                <w:noProof/>
                <w:webHidden/>
                <w:sz w:val="22"/>
                <w:szCs w:val="22"/>
              </w:rPr>
              <w:instrText xml:space="preserve"> PAGEREF _Toc504479548 \h </w:instrText>
            </w:r>
            <w:r w:rsidR="007F291D" w:rsidRPr="007F291D">
              <w:rPr>
                <w:rFonts w:ascii="Arial" w:hAnsi="Arial" w:cs="Arial"/>
                <w:noProof/>
                <w:webHidden/>
                <w:sz w:val="22"/>
                <w:szCs w:val="22"/>
              </w:rPr>
            </w:r>
            <w:r w:rsidR="007F291D" w:rsidRPr="007F291D">
              <w:rPr>
                <w:rFonts w:ascii="Arial" w:hAnsi="Arial" w:cs="Arial"/>
                <w:noProof/>
                <w:webHidden/>
                <w:sz w:val="22"/>
                <w:szCs w:val="22"/>
              </w:rPr>
              <w:fldChar w:fldCharType="separate"/>
            </w:r>
            <w:r w:rsidR="001F1870">
              <w:rPr>
                <w:rFonts w:ascii="Arial" w:hAnsi="Arial" w:cs="Arial"/>
                <w:noProof/>
                <w:webHidden/>
                <w:sz w:val="22"/>
                <w:szCs w:val="22"/>
              </w:rPr>
              <w:t>3</w:t>
            </w:r>
            <w:r w:rsidR="007F291D" w:rsidRPr="007F291D">
              <w:rPr>
                <w:rFonts w:ascii="Arial" w:hAnsi="Arial" w:cs="Arial"/>
                <w:noProof/>
                <w:webHidden/>
                <w:sz w:val="22"/>
                <w:szCs w:val="22"/>
              </w:rPr>
              <w:fldChar w:fldCharType="end"/>
            </w:r>
          </w:hyperlink>
        </w:p>
        <w:p w14:paraId="2E12CF8D" w14:textId="71A2F384" w:rsidR="007F291D" w:rsidRPr="007F291D" w:rsidRDefault="008F59D1">
          <w:pPr>
            <w:pStyle w:val="TDC1"/>
            <w:rPr>
              <w:rFonts w:ascii="Arial" w:eastAsiaTheme="minorEastAsia" w:hAnsi="Arial" w:cs="Arial"/>
              <w:noProof/>
              <w:sz w:val="22"/>
              <w:szCs w:val="22"/>
              <w:lang w:val="es-PE" w:eastAsia="es-PE"/>
            </w:rPr>
          </w:pPr>
          <w:hyperlink w:anchor="_Toc504479549" w:history="1">
            <w:r w:rsidR="007F291D" w:rsidRPr="007F291D">
              <w:rPr>
                <w:rStyle w:val="Hipervnculo"/>
                <w:rFonts w:ascii="Arial" w:hAnsi="Arial" w:cs="Arial"/>
                <w:noProof/>
                <w:sz w:val="22"/>
                <w:szCs w:val="22"/>
                <w:lang w:val="es-PE"/>
              </w:rPr>
              <w:t>2.</w:t>
            </w:r>
            <w:r w:rsidR="007F291D" w:rsidRPr="007F291D">
              <w:rPr>
                <w:rFonts w:ascii="Arial" w:eastAsiaTheme="minorEastAsia" w:hAnsi="Arial" w:cs="Arial"/>
                <w:noProof/>
                <w:sz w:val="22"/>
                <w:szCs w:val="22"/>
                <w:lang w:val="es-PE" w:eastAsia="es-PE"/>
              </w:rPr>
              <w:tab/>
            </w:r>
            <w:r w:rsidR="007F291D" w:rsidRPr="007F291D">
              <w:rPr>
                <w:rStyle w:val="Hipervnculo"/>
                <w:rFonts w:ascii="Arial" w:hAnsi="Arial" w:cs="Arial"/>
                <w:noProof/>
                <w:sz w:val="22"/>
                <w:szCs w:val="22"/>
                <w:lang w:val="es-PE"/>
              </w:rPr>
              <w:t>ALCANCE</w:t>
            </w:r>
            <w:r w:rsidR="007F291D" w:rsidRPr="007F291D">
              <w:rPr>
                <w:rFonts w:ascii="Arial" w:hAnsi="Arial" w:cs="Arial"/>
                <w:noProof/>
                <w:webHidden/>
                <w:sz w:val="22"/>
                <w:szCs w:val="22"/>
              </w:rPr>
              <w:tab/>
            </w:r>
            <w:r w:rsidR="007F291D" w:rsidRPr="007F291D">
              <w:rPr>
                <w:rFonts w:ascii="Arial" w:hAnsi="Arial" w:cs="Arial"/>
                <w:noProof/>
                <w:webHidden/>
                <w:sz w:val="22"/>
                <w:szCs w:val="22"/>
              </w:rPr>
              <w:fldChar w:fldCharType="begin"/>
            </w:r>
            <w:r w:rsidR="007F291D" w:rsidRPr="007F291D">
              <w:rPr>
                <w:rFonts w:ascii="Arial" w:hAnsi="Arial" w:cs="Arial"/>
                <w:noProof/>
                <w:webHidden/>
                <w:sz w:val="22"/>
                <w:szCs w:val="22"/>
              </w:rPr>
              <w:instrText xml:space="preserve"> PAGEREF _Toc504479549 \h </w:instrText>
            </w:r>
            <w:r w:rsidR="007F291D" w:rsidRPr="007F291D">
              <w:rPr>
                <w:rFonts w:ascii="Arial" w:hAnsi="Arial" w:cs="Arial"/>
                <w:noProof/>
                <w:webHidden/>
                <w:sz w:val="22"/>
                <w:szCs w:val="22"/>
              </w:rPr>
            </w:r>
            <w:r w:rsidR="007F291D" w:rsidRPr="007F291D">
              <w:rPr>
                <w:rFonts w:ascii="Arial" w:hAnsi="Arial" w:cs="Arial"/>
                <w:noProof/>
                <w:webHidden/>
                <w:sz w:val="22"/>
                <w:szCs w:val="22"/>
              </w:rPr>
              <w:fldChar w:fldCharType="separate"/>
            </w:r>
            <w:r w:rsidR="001F1870">
              <w:rPr>
                <w:rFonts w:ascii="Arial" w:hAnsi="Arial" w:cs="Arial"/>
                <w:noProof/>
                <w:webHidden/>
                <w:sz w:val="22"/>
                <w:szCs w:val="22"/>
              </w:rPr>
              <w:t>4</w:t>
            </w:r>
            <w:r w:rsidR="007F291D" w:rsidRPr="007F291D">
              <w:rPr>
                <w:rFonts w:ascii="Arial" w:hAnsi="Arial" w:cs="Arial"/>
                <w:noProof/>
                <w:webHidden/>
                <w:sz w:val="22"/>
                <w:szCs w:val="22"/>
              </w:rPr>
              <w:fldChar w:fldCharType="end"/>
            </w:r>
          </w:hyperlink>
        </w:p>
        <w:p w14:paraId="22B115C9" w14:textId="24EC9B56" w:rsidR="007F291D" w:rsidRPr="007F291D" w:rsidRDefault="008F59D1">
          <w:pPr>
            <w:pStyle w:val="TDC1"/>
            <w:rPr>
              <w:rFonts w:ascii="Arial" w:eastAsiaTheme="minorEastAsia" w:hAnsi="Arial" w:cs="Arial"/>
              <w:noProof/>
              <w:sz w:val="22"/>
              <w:szCs w:val="22"/>
              <w:lang w:val="es-PE" w:eastAsia="es-PE"/>
            </w:rPr>
          </w:pPr>
          <w:hyperlink w:anchor="_Toc504479550" w:history="1">
            <w:r w:rsidR="007F291D" w:rsidRPr="007F291D">
              <w:rPr>
                <w:rStyle w:val="Hipervnculo"/>
                <w:rFonts w:ascii="Arial" w:hAnsi="Arial" w:cs="Arial"/>
                <w:noProof/>
                <w:sz w:val="22"/>
                <w:szCs w:val="22"/>
                <w:lang w:val="es-PE"/>
              </w:rPr>
              <w:t>3.</w:t>
            </w:r>
            <w:r w:rsidR="007F291D" w:rsidRPr="007F291D">
              <w:rPr>
                <w:rFonts w:ascii="Arial" w:eastAsiaTheme="minorEastAsia" w:hAnsi="Arial" w:cs="Arial"/>
                <w:noProof/>
                <w:sz w:val="22"/>
                <w:szCs w:val="22"/>
                <w:lang w:val="es-PE" w:eastAsia="es-PE"/>
              </w:rPr>
              <w:tab/>
            </w:r>
            <w:r w:rsidR="007F291D" w:rsidRPr="007F291D">
              <w:rPr>
                <w:rStyle w:val="Hipervnculo"/>
                <w:rFonts w:ascii="Arial" w:hAnsi="Arial" w:cs="Arial"/>
                <w:noProof/>
                <w:sz w:val="22"/>
                <w:szCs w:val="22"/>
                <w:lang w:val="es-PE"/>
              </w:rPr>
              <w:t>ELABORACION DE LISTA DE VERIFICACIÓN DE LINEAMIENTOS DEL SISTEMA DE GESTION DE SEGURIDAD Y SALUD DEL TRABAJO</w:t>
            </w:r>
            <w:r w:rsidR="007F291D" w:rsidRPr="007F291D">
              <w:rPr>
                <w:rFonts w:ascii="Arial" w:hAnsi="Arial" w:cs="Arial"/>
                <w:noProof/>
                <w:webHidden/>
                <w:sz w:val="22"/>
                <w:szCs w:val="22"/>
              </w:rPr>
              <w:tab/>
            </w:r>
            <w:r w:rsidR="007F291D" w:rsidRPr="007F291D">
              <w:rPr>
                <w:rFonts w:ascii="Arial" w:hAnsi="Arial" w:cs="Arial"/>
                <w:noProof/>
                <w:webHidden/>
                <w:sz w:val="22"/>
                <w:szCs w:val="22"/>
              </w:rPr>
              <w:fldChar w:fldCharType="begin"/>
            </w:r>
            <w:r w:rsidR="007F291D" w:rsidRPr="007F291D">
              <w:rPr>
                <w:rFonts w:ascii="Arial" w:hAnsi="Arial" w:cs="Arial"/>
                <w:noProof/>
                <w:webHidden/>
                <w:sz w:val="22"/>
                <w:szCs w:val="22"/>
              </w:rPr>
              <w:instrText xml:space="preserve"> PAGEREF _Toc504479550 \h </w:instrText>
            </w:r>
            <w:r w:rsidR="007F291D" w:rsidRPr="007F291D">
              <w:rPr>
                <w:rFonts w:ascii="Arial" w:hAnsi="Arial" w:cs="Arial"/>
                <w:noProof/>
                <w:webHidden/>
                <w:sz w:val="22"/>
                <w:szCs w:val="22"/>
              </w:rPr>
            </w:r>
            <w:r w:rsidR="007F291D" w:rsidRPr="007F291D">
              <w:rPr>
                <w:rFonts w:ascii="Arial" w:hAnsi="Arial" w:cs="Arial"/>
                <w:noProof/>
                <w:webHidden/>
                <w:sz w:val="22"/>
                <w:szCs w:val="22"/>
              </w:rPr>
              <w:fldChar w:fldCharType="separate"/>
            </w:r>
            <w:r w:rsidR="001F1870">
              <w:rPr>
                <w:rFonts w:ascii="Arial" w:hAnsi="Arial" w:cs="Arial"/>
                <w:noProof/>
                <w:webHidden/>
                <w:sz w:val="22"/>
                <w:szCs w:val="22"/>
              </w:rPr>
              <w:t>4</w:t>
            </w:r>
            <w:r w:rsidR="007F291D" w:rsidRPr="007F291D">
              <w:rPr>
                <w:rFonts w:ascii="Arial" w:hAnsi="Arial" w:cs="Arial"/>
                <w:noProof/>
                <w:webHidden/>
                <w:sz w:val="22"/>
                <w:szCs w:val="22"/>
              </w:rPr>
              <w:fldChar w:fldCharType="end"/>
            </w:r>
          </w:hyperlink>
        </w:p>
        <w:p w14:paraId="7E9D9762" w14:textId="11C9EB90" w:rsidR="007F291D" w:rsidRPr="007F291D" w:rsidRDefault="008F59D1">
          <w:pPr>
            <w:pStyle w:val="TDC1"/>
            <w:rPr>
              <w:rFonts w:ascii="Arial" w:eastAsiaTheme="minorEastAsia" w:hAnsi="Arial" w:cs="Arial"/>
              <w:noProof/>
              <w:sz w:val="22"/>
              <w:szCs w:val="22"/>
              <w:lang w:val="es-PE" w:eastAsia="es-PE"/>
            </w:rPr>
          </w:pPr>
          <w:hyperlink w:anchor="_Toc504479551" w:history="1">
            <w:r w:rsidR="007F291D" w:rsidRPr="007F291D">
              <w:rPr>
                <w:rStyle w:val="Hipervnculo"/>
                <w:rFonts w:ascii="Arial" w:hAnsi="Arial" w:cs="Arial"/>
                <w:noProof/>
                <w:sz w:val="22"/>
                <w:szCs w:val="22"/>
                <w:lang w:val="es-PE"/>
              </w:rPr>
              <w:t>4.</w:t>
            </w:r>
            <w:r w:rsidR="007F291D" w:rsidRPr="007F291D">
              <w:rPr>
                <w:rFonts w:ascii="Arial" w:eastAsiaTheme="minorEastAsia" w:hAnsi="Arial" w:cs="Arial"/>
                <w:noProof/>
                <w:sz w:val="22"/>
                <w:szCs w:val="22"/>
                <w:lang w:val="es-PE" w:eastAsia="es-PE"/>
              </w:rPr>
              <w:tab/>
            </w:r>
            <w:r w:rsidR="007F291D" w:rsidRPr="007F291D">
              <w:rPr>
                <w:rStyle w:val="Hipervnculo"/>
                <w:rFonts w:ascii="Arial" w:hAnsi="Arial" w:cs="Arial"/>
                <w:noProof/>
                <w:sz w:val="22"/>
                <w:szCs w:val="22"/>
                <w:lang w:val="es-PE"/>
              </w:rPr>
              <w:t>POLITICA DE SEGURIDAD Y SALUD EN EL TRABAJO</w:t>
            </w:r>
            <w:r w:rsidR="007F291D" w:rsidRPr="007F291D">
              <w:rPr>
                <w:rFonts w:ascii="Arial" w:hAnsi="Arial" w:cs="Arial"/>
                <w:noProof/>
                <w:webHidden/>
                <w:sz w:val="22"/>
                <w:szCs w:val="22"/>
              </w:rPr>
              <w:tab/>
            </w:r>
            <w:r w:rsidR="007F291D" w:rsidRPr="007F291D">
              <w:rPr>
                <w:rFonts w:ascii="Arial" w:hAnsi="Arial" w:cs="Arial"/>
                <w:noProof/>
                <w:webHidden/>
                <w:sz w:val="22"/>
                <w:szCs w:val="22"/>
              </w:rPr>
              <w:fldChar w:fldCharType="begin"/>
            </w:r>
            <w:r w:rsidR="007F291D" w:rsidRPr="007F291D">
              <w:rPr>
                <w:rFonts w:ascii="Arial" w:hAnsi="Arial" w:cs="Arial"/>
                <w:noProof/>
                <w:webHidden/>
                <w:sz w:val="22"/>
                <w:szCs w:val="22"/>
              </w:rPr>
              <w:instrText xml:space="preserve"> PAGEREF _Toc504479551 \h </w:instrText>
            </w:r>
            <w:r w:rsidR="007F291D" w:rsidRPr="007F291D">
              <w:rPr>
                <w:rFonts w:ascii="Arial" w:hAnsi="Arial" w:cs="Arial"/>
                <w:noProof/>
                <w:webHidden/>
                <w:sz w:val="22"/>
                <w:szCs w:val="22"/>
              </w:rPr>
            </w:r>
            <w:r w:rsidR="007F291D" w:rsidRPr="007F291D">
              <w:rPr>
                <w:rFonts w:ascii="Arial" w:hAnsi="Arial" w:cs="Arial"/>
                <w:noProof/>
                <w:webHidden/>
                <w:sz w:val="22"/>
                <w:szCs w:val="22"/>
              </w:rPr>
              <w:fldChar w:fldCharType="separate"/>
            </w:r>
            <w:r w:rsidR="001F1870">
              <w:rPr>
                <w:rFonts w:ascii="Arial" w:hAnsi="Arial" w:cs="Arial"/>
                <w:noProof/>
                <w:webHidden/>
                <w:sz w:val="22"/>
                <w:szCs w:val="22"/>
              </w:rPr>
              <w:t>4</w:t>
            </w:r>
            <w:r w:rsidR="007F291D" w:rsidRPr="007F291D">
              <w:rPr>
                <w:rFonts w:ascii="Arial" w:hAnsi="Arial" w:cs="Arial"/>
                <w:noProof/>
                <w:webHidden/>
                <w:sz w:val="22"/>
                <w:szCs w:val="22"/>
              </w:rPr>
              <w:fldChar w:fldCharType="end"/>
            </w:r>
          </w:hyperlink>
        </w:p>
        <w:p w14:paraId="7EC582DC" w14:textId="6A9097CE" w:rsidR="007F291D" w:rsidRPr="007F291D" w:rsidRDefault="008F59D1">
          <w:pPr>
            <w:pStyle w:val="TDC1"/>
            <w:rPr>
              <w:rFonts w:ascii="Arial" w:eastAsiaTheme="minorEastAsia" w:hAnsi="Arial" w:cs="Arial"/>
              <w:noProof/>
              <w:sz w:val="22"/>
              <w:szCs w:val="22"/>
              <w:lang w:val="es-PE" w:eastAsia="es-PE"/>
            </w:rPr>
          </w:pPr>
          <w:hyperlink w:anchor="_Toc504479552" w:history="1">
            <w:r w:rsidR="007F291D" w:rsidRPr="007F291D">
              <w:rPr>
                <w:rStyle w:val="Hipervnculo"/>
                <w:rFonts w:ascii="Arial" w:hAnsi="Arial" w:cs="Arial"/>
                <w:noProof/>
                <w:sz w:val="22"/>
                <w:szCs w:val="22"/>
                <w:lang w:val="es-PE"/>
              </w:rPr>
              <w:t>5.</w:t>
            </w:r>
            <w:r w:rsidR="007F291D" w:rsidRPr="007F291D">
              <w:rPr>
                <w:rFonts w:ascii="Arial" w:eastAsiaTheme="minorEastAsia" w:hAnsi="Arial" w:cs="Arial"/>
                <w:noProof/>
                <w:sz w:val="22"/>
                <w:szCs w:val="22"/>
                <w:lang w:val="es-PE" w:eastAsia="es-PE"/>
              </w:rPr>
              <w:tab/>
            </w:r>
            <w:r w:rsidR="007F291D" w:rsidRPr="007F291D">
              <w:rPr>
                <w:rStyle w:val="Hipervnculo"/>
                <w:rFonts w:ascii="Arial" w:hAnsi="Arial" w:cs="Arial"/>
                <w:noProof/>
                <w:sz w:val="22"/>
                <w:szCs w:val="22"/>
                <w:lang w:val="es-PE"/>
              </w:rPr>
              <w:t>OBJETIVOS</w:t>
            </w:r>
            <w:r w:rsidR="007F291D" w:rsidRPr="007F291D">
              <w:rPr>
                <w:rFonts w:ascii="Arial" w:hAnsi="Arial" w:cs="Arial"/>
                <w:noProof/>
                <w:webHidden/>
                <w:sz w:val="22"/>
                <w:szCs w:val="22"/>
              </w:rPr>
              <w:tab/>
            </w:r>
            <w:r w:rsidR="007F291D" w:rsidRPr="007F291D">
              <w:rPr>
                <w:rFonts w:ascii="Arial" w:hAnsi="Arial" w:cs="Arial"/>
                <w:noProof/>
                <w:webHidden/>
                <w:sz w:val="22"/>
                <w:szCs w:val="22"/>
              </w:rPr>
              <w:fldChar w:fldCharType="begin"/>
            </w:r>
            <w:r w:rsidR="007F291D" w:rsidRPr="007F291D">
              <w:rPr>
                <w:rFonts w:ascii="Arial" w:hAnsi="Arial" w:cs="Arial"/>
                <w:noProof/>
                <w:webHidden/>
                <w:sz w:val="22"/>
                <w:szCs w:val="22"/>
              </w:rPr>
              <w:instrText xml:space="preserve"> PAGEREF _Toc504479552 \h </w:instrText>
            </w:r>
            <w:r w:rsidR="007F291D" w:rsidRPr="007F291D">
              <w:rPr>
                <w:rFonts w:ascii="Arial" w:hAnsi="Arial" w:cs="Arial"/>
                <w:noProof/>
                <w:webHidden/>
                <w:sz w:val="22"/>
                <w:szCs w:val="22"/>
              </w:rPr>
            </w:r>
            <w:r w:rsidR="007F291D" w:rsidRPr="007F291D">
              <w:rPr>
                <w:rFonts w:ascii="Arial" w:hAnsi="Arial" w:cs="Arial"/>
                <w:noProof/>
                <w:webHidden/>
                <w:sz w:val="22"/>
                <w:szCs w:val="22"/>
              </w:rPr>
              <w:fldChar w:fldCharType="separate"/>
            </w:r>
            <w:r w:rsidR="001F1870">
              <w:rPr>
                <w:rFonts w:ascii="Arial" w:hAnsi="Arial" w:cs="Arial"/>
                <w:noProof/>
                <w:webHidden/>
                <w:sz w:val="22"/>
                <w:szCs w:val="22"/>
              </w:rPr>
              <w:t>5</w:t>
            </w:r>
            <w:r w:rsidR="007F291D" w:rsidRPr="007F291D">
              <w:rPr>
                <w:rFonts w:ascii="Arial" w:hAnsi="Arial" w:cs="Arial"/>
                <w:noProof/>
                <w:webHidden/>
                <w:sz w:val="22"/>
                <w:szCs w:val="22"/>
              </w:rPr>
              <w:fldChar w:fldCharType="end"/>
            </w:r>
          </w:hyperlink>
        </w:p>
        <w:p w14:paraId="7A3A204A" w14:textId="0E98E026" w:rsidR="007F291D" w:rsidRPr="007F291D" w:rsidRDefault="008F59D1">
          <w:pPr>
            <w:pStyle w:val="TDC1"/>
            <w:rPr>
              <w:rFonts w:ascii="Arial" w:eastAsiaTheme="minorEastAsia" w:hAnsi="Arial" w:cs="Arial"/>
              <w:noProof/>
              <w:sz w:val="22"/>
              <w:szCs w:val="22"/>
              <w:lang w:val="es-PE" w:eastAsia="es-PE"/>
            </w:rPr>
          </w:pPr>
          <w:hyperlink w:anchor="_Toc504479553" w:history="1">
            <w:r w:rsidR="007F291D" w:rsidRPr="007F291D">
              <w:rPr>
                <w:rStyle w:val="Hipervnculo"/>
                <w:rFonts w:ascii="Arial" w:hAnsi="Arial" w:cs="Arial"/>
                <w:noProof/>
                <w:sz w:val="22"/>
                <w:szCs w:val="22"/>
              </w:rPr>
              <w:t>6.</w:t>
            </w:r>
            <w:r w:rsidR="007F291D" w:rsidRPr="007F291D">
              <w:rPr>
                <w:rFonts w:ascii="Arial" w:eastAsiaTheme="minorEastAsia" w:hAnsi="Arial" w:cs="Arial"/>
                <w:noProof/>
                <w:sz w:val="22"/>
                <w:szCs w:val="22"/>
                <w:lang w:val="es-PE" w:eastAsia="es-PE"/>
              </w:rPr>
              <w:tab/>
            </w:r>
            <w:r w:rsidR="007F291D" w:rsidRPr="007F291D">
              <w:rPr>
                <w:rStyle w:val="Hipervnculo"/>
                <w:rFonts w:ascii="Arial" w:hAnsi="Arial" w:cs="Arial"/>
                <w:noProof/>
                <w:sz w:val="22"/>
                <w:szCs w:val="22"/>
              </w:rPr>
              <w:t>IDENTIFICACIÓN DE PELIGROS Y EVALUACIÓN DE RIESGO</w:t>
            </w:r>
            <w:r w:rsidR="007F291D" w:rsidRPr="007F291D">
              <w:rPr>
                <w:rFonts w:ascii="Arial" w:hAnsi="Arial" w:cs="Arial"/>
                <w:noProof/>
                <w:webHidden/>
                <w:sz w:val="22"/>
                <w:szCs w:val="22"/>
              </w:rPr>
              <w:tab/>
            </w:r>
            <w:r w:rsidR="007F291D" w:rsidRPr="007F291D">
              <w:rPr>
                <w:rFonts w:ascii="Arial" w:hAnsi="Arial" w:cs="Arial"/>
                <w:noProof/>
                <w:webHidden/>
                <w:sz w:val="22"/>
                <w:szCs w:val="22"/>
              </w:rPr>
              <w:fldChar w:fldCharType="begin"/>
            </w:r>
            <w:r w:rsidR="007F291D" w:rsidRPr="007F291D">
              <w:rPr>
                <w:rFonts w:ascii="Arial" w:hAnsi="Arial" w:cs="Arial"/>
                <w:noProof/>
                <w:webHidden/>
                <w:sz w:val="22"/>
                <w:szCs w:val="22"/>
              </w:rPr>
              <w:instrText xml:space="preserve"> PAGEREF _Toc504479553 \h </w:instrText>
            </w:r>
            <w:r w:rsidR="007F291D" w:rsidRPr="007F291D">
              <w:rPr>
                <w:rFonts w:ascii="Arial" w:hAnsi="Arial" w:cs="Arial"/>
                <w:noProof/>
                <w:webHidden/>
                <w:sz w:val="22"/>
                <w:szCs w:val="22"/>
              </w:rPr>
            </w:r>
            <w:r w:rsidR="007F291D" w:rsidRPr="007F291D">
              <w:rPr>
                <w:rFonts w:ascii="Arial" w:hAnsi="Arial" w:cs="Arial"/>
                <w:noProof/>
                <w:webHidden/>
                <w:sz w:val="22"/>
                <w:szCs w:val="22"/>
              </w:rPr>
              <w:fldChar w:fldCharType="separate"/>
            </w:r>
            <w:r w:rsidR="001F1870">
              <w:rPr>
                <w:rFonts w:ascii="Arial" w:hAnsi="Arial" w:cs="Arial"/>
                <w:noProof/>
                <w:webHidden/>
                <w:sz w:val="22"/>
                <w:szCs w:val="22"/>
              </w:rPr>
              <w:t>7</w:t>
            </w:r>
            <w:r w:rsidR="007F291D" w:rsidRPr="007F291D">
              <w:rPr>
                <w:rFonts w:ascii="Arial" w:hAnsi="Arial" w:cs="Arial"/>
                <w:noProof/>
                <w:webHidden/>
                <w:sz w:val="22"/>
                <w:szCs w:val="22"/>
              </w:rPr>
              <w:fldChar w:fldCharType="end"/>
            </w:r>
          </w:hyperlink>
        </w:p>
        <w:p w14:paraId="22F5A627" w14:textId="1ED8D095" w:rsidR="007F291D" w:rsidRPr="007F291D" w:rsidRDefault="008F59D1">
          <w:pPr>
            <w:pStyle w:val="TDC1"/>
            <w:rPr>
              <w:rFonts w:ascii="Arial" w:eastAsiaTheme="minorEastAsia" w:hAnsi="Arial" w:cs="Arial"/>
              <w:noProof/>
              <w:sz w:val="22"/>
              <w:szCs w:val="22"/>
              <w:lang w:val="es-PE" w:eastAsia="es-PE"/>
            </w:rPr>
          </w:pPr>
          <w:hyperlink w:anchor="_Toc504479554" w:history="1">
            <w:r w:rsidR="007F291D" w:rsidRPr="007F291D">
              <w:rPr>
                <w:rStyle w:val="Hipervnculo"/>
                <w:rFonts w:ascii="Arial" w:hAnsi="Arial" w:cs="Arial"/>
                <w:noProof/>
                <w:sz w:val="22"/>
                <w:szCs w:val="22"/>
              </w:rPr>
              <w:t>7.</w:t>
            </w:r>
            <w:r w:rsidR="007F291D" w:rsidRPr="007F291D">
              <w:rPr>
                <w:rFonts w:ascii="Arial" w:eastAsiaTheme="minorEastAsia" w:hAnsi="Arial" w:cs="Arial"/>
                <w:noProof/>
                <w:sz w:val="22"/>
                <w:szCs w:val="22"/>
                <w:lang w:val="es-PE" w:eastAsia="es-PE"/>
              </w:rPr>
              <w:tab/>
            </w:r>
            <w:r w:rsidR="007F291D" w:rsidRPr="007F291D">
              <w:rPr>
                <w:rStyle w:val="Hipervnculo"/>
                <w:rFonts w:ascii="Arial" w:hAnsi="Arial" w:cs="Arial"/>
                <w:noProof/>
                <w:sz w:val="22"/>
                <w:szCs w:val="22"/>
              </w:rPr>
              <w:t>ORGANIZACIÓN Y RESPONSABILIDADES</w:t>
            </w:r>
            <w:r w:rsidR="007F291D" w:rsidRPr="007F291D">
              <w:rPr>
                <w:rFonts w:ascii="Arial" w:hAnsi="Arial" w:cs="Arial"/>
                <w:noProof/>
                <w:webHidden/>
                <w:sz w:val="22"/>
                <w:szCs w:val="22"/>
              </w:rPr>
              <w:tab/>
            </w:r>
            <w:r w:rsidR="007F291D" w:rsidRPr="007F291D">
              <w:rPr>
                <w:rFonts w:ascii="Arial" w:hAnsi="Arial" w:cs="Arial"/>
                <w:noProof/>
                <w:webHidden/>
                <w:sz w:val="22"/>
                <w:szCs w:val="22"/>
              </w:rPr>
              <w:fldChar w:fldCharType="begin"/>
            </w:r>
            <w:r w:rsidR="007F291D" w:rsidRPr="007F291D">
              <w:rPr>
                <w:rFonts w:ascii="Arial" w:hAnsi="Arial" w:cs="Arial"/>
                <w:noProof/>
                <w:webHidden/>
                <w:sz w:val="22"/>
                <w:szCs w:val="22"/>
              </w:rPr>
              <w:instrText xml:space="preserve"> PAGEREF _Toc504479554 \h </w:instrText>
            </w:r>
            <w:r w:rsidR="007F291D" w:rsidRPr="007F291D">
              <w:rPr>
                <w:rFonts w:ascii="Arial" w:hAnsi="Arial" w:cs="Arial"/>
                <w:noProof/>
                <w:webHidden/>
                <w:sz w:val="22"/>
                <w:szCs w:val="22"/>
              </w:rPr>
            </w:r>
            <w:r w:rsidR="007F291D" w:rsidRPr="007F291D">
              <w:rPr>
                <w:rFonts w:ascii="Arial" w:hAnsi="Arial" w:cs="Arial"/>
                <w:noProof/>
                <w:webHidden/>
                <w:sz w:val="22"/>
                <w:szCs w:val="22"/>
              </w:rPr>
              <w:fldChar w:fldCharType="separate"/>
            </w:r>
            <w:r w:rsidR="001F1870">
              <w:rPr>
                <w:rFonts w:ascii="Arial" w:hAnsi="Arial" w:cs="Arial"/>
                <w:noProof/>
                <w:webHidden/>
                <w:sz w:val="22"/>
                <w:szCs w:val="22"/>
              </w:rPr>
              <w:t>7</w:t>
            </w:r>
            <w:r w:rsidR="007F291D" w:rsidRPr="007F291D">
              <w:rPr>
                <w:rFonts w:ascii="Arial" w:hAnsi="Arial" w:cs="Arial"/>
                <w:noProof/>
                <w:webHidden/>
                <w:sz w:val="22"/>
                <w:szCs w:val="22"/>
              </w:rPr>
              <w:fldChar w:fldCharType="end"/>
            </w:r>
          </w:hyperlink>
        </w:p>
        <w:p w14:paraId="44F3F5F7" w14:textId="244B4021" w:rsidR="007F291D" w:rsidRPr="007F291D" w:rsidRDefault="008F59D1">
          <w:pPr>
            <w:pStyle w:val="TDC1"/>
            <w:rPr>
              <w:rFonts w:ascii="Arial" w:eastAsiaTheme="minorEastAsia" w:hAnsi="Arial" w:cs="Arial"/>
              <w:noProof/>
              <w:sz w:val="22"/>
              <w:szCs w:val="22"/>
              <w:lang w:val="es-PE" w:eastAsia="es-PE"/>
            </w:rPr>
          </w:pPr>
          <w:hyperlink w:anchor="_Toc504479555" w:history="1">
            <w:r w:rsidR="007F291D" w:rsidRPr="007F291D">
              <w:rPr>
                <w:rStyle w:val="Hipervnculo"/>
                <w:rFonts w:ascii="Arial" w:hAnsi="Arial" w:cs="Arial"/>
                <w:noProof/>
                <w:sz w:val="22"/>
                <w:szCs w:val="22"/>
              </w:rPr>
              <w:t>8.</w:t>
            </w:r>
            <w:r w:rsidR="007F291D" w:rsidRPr="007F291D">
              <w:rPr>
                <w:rFonts w:ascii="Arial" w:eastAsiaTheme="minorEastAsia" w:hAnsi="Arial" w:cs="Arial"/>
                <w:noProof/>
                <w:sz w:val="22"/>
                <w:szCs w:val="22"/>
                <w:lang w:val="es-PE" w:eastAsia="es-PE"/>
              </w:rPr>
              <w:tab/>
            </w:r>
            <w:r w:rsidR="007F291D" w:rsidRPr="007F291D">
              <w:rPr>
                <w:rStyle w:val="Hipervnculo"/>
                <w:rFonts w:ascii="Arial" w:hAnsi="Arial" w:cs="Arial"/>
                <w:noProof/>
                <w:sz w:val="22"/>
                <w:szCs w:val="22"/>
              </w:rPr>
              <w:t>CAPACITACIONES EN SEGURIDAD Y SALUD EN EL TRABAJO</w:t>
            </w:r>
            <w:r w:rsidR="007F291D" w:rsidRPr="007F291D">
              <w:rPr>
                <w:rFonts w:ascii="Arial" w:hAnsi="Arial" w:cs="Arial"/>
                <w:noProof/>
                <w:webHidden/>
                <w:sz w:val="22"/>
                <w:szCs w:val="22"/>
              </w:rPr>
              <w:tab/>
            </w:r>
            <w:r w:rsidR="007F291D" w:rsidRPr="007F291D">
              <w:rPr>
                <w:rFonts w:ascii="Arial" w:hAnsi="Arial" w:cs="Arial"/>
                <w:noProof/>
                <w:webHidden/>
                <w:sz w:val="22"/>
                <w:szCs w:val="22"/>
              </w:rPr>
              <w:fldChar w:fldCharType="begin"/>
            </w:r>
            <w:r w:rsidR="007F291D" w:rsidRPr="007F291D">
              <w:rPr>
                <w:rFonts w:ascii="Arial" w:hAnsi="Arial" w:cs="Arial"/>
                <w:noProof/>
                <w:webHidden/>
                <w:sz w:val="22"/>
                <w:szCs w:val="22"/>
              </w:rPr>
              <w:instrText xml:space="preserve"> PAGEREF _Toc504479555 \h </w:instrText>
            </w:r>
            <w:r w:rsidR="007F291D" w:rsidRPr="007F291D">
              <w:rPr>
                <w:rFonts w:ascii="Arial" w:hAnsi="Arial" w:cs="Arial"/>
                <w:noProof/>
                <w:webHidden/>
                <w:sz w:val="22"/>
                <w:szCs w:val="22"/>
              </w:rPr>
            </w:r>
            <w:r w:rsidR="007F291D" w:rsidRPr="007F291D">
              <w:rPr>
                <w:rFonts w:ascii="Arial" w:hAnsi="Arial" w:cs="Arial"/>
                <w:noProof/>
                <w:webHidden/>
                <w:sz w:val="22"/>
                <w:szCs w:val="22"/>
              </w:rPr>
              <w:fldChar w:fldCharType="separate"/>
            </w:r>
            <w:r w:rsidR="001F1870">
              <w:rPr>
                <w:rFonts w:ascii="Arial" w:hAnsi="Arial" w:cs="Arial"/>
                <w:noProof/>
                <w:webHidden/>
                <w:sz w:val="22"/>
                <w:szCs w:val="22"/>
              </w:rPr>
              <w:t>10</w:t>
            </w:r>
            <w:r w:rsidR="007F291D" w:rsidRPr="007F291D">
              <w:rPr>
                <w:rFonts w:ascii="Arial" w:hAnsi="Arial" w:cs="Arial"/>
                <w:noProof/>
                <w:webHidden/>
                <w:sz w:val="22"/>
                <w:szCs w:val="22"/>
              </w:rPr>
              <w:fldChar w:fldCharType="end"/>
            </w:r>
          </w:hyperlink>
        </w:p>
        <w:p w14:paraId="5E2FEFBA" w14:textId="5E0FC43E" w:rsidR="007F291D" w:rsidRPr="007F291D" w:rsidRDefault="008F59D1">
          <w:pPr>
            <w:pStyle w:val="TDC1"/>
            <w:rPr>
              <w:rFonts w:ascii="Arial" w:eastAsiaTheme="minorEastAsia" w:hAnsi="Arial" w:cs="Arial"/>
              <w:noProof/>
              <w:sz w:val="22"/>
              <w:szCs w:val="22"/>
              <w:lang w:val="es-PE" w:eastAsia="es-PE"/>
            </w:rPr>
          </w:pPr>
          <w:hyperlink w:anchor="_Toc504479556" w:history="1">
            <w:r w:rsidR="007F291D" w:rsidRPr="007F291D">
              <w:rPr>
                <w:rStyle w:val="Hipervnculo"/>
                <w:rFonts w:ascii="Arial" w:hAnsi="Arial" w:cs="Arial"/>
                <w:noProof/>
                <w:sz w:val="22"/>
                <w:szCs w:val="22"/>
              </w:rPr>
              <w:t>9.</w:t>
            </w:r>
            <w:r w:rsidR="007F291D" w:rsidRPr="007F291D">
              <w:rPr>
                <w:rFonts w:ascii="Arial" w:eastAsiaTheme="minorEastAsia" w:hAnsi="Arial" w:cs="Arial"/>
                <w:noProof/>
                <w:sz w:val="22"/>
                <w:szCs w:val="22"/>
                <w:lang w:val="es-PE" w:eastAsia="es-PE"/>
              </w:rPr>
              <w:tab/>
            </w:r>
            <w:r w:rsidR="007F291D" w:rsidRPr="007F291D">
              <w:rPr>
                <w:rStyle w:val="Hipervnculo"/>
                <w:rFonts w:ascii="Arial" w:hAnsi="Arial" w:cs="Arial"/>
                <w:noProof/>
                <w:sz w:val="22"/>
                <w:szCs w:val="22"/>
              </w:rPr>
              <w:t>PROCEDIMIENTOS</w:t>
            </w:r>
            <w:r w:rsidR="007F291D" w:rsidRPr="007F291D">
              <w:rPr>
                <w:rFonts w:ascii="Arial" w:hAnsi="Arial" w:cs="Arial"/>
                <w:noProof/>
                <w:webHidden/>
                <w:sz w:val="22"/>
                <w:szCs w:val="22"/>
              </w:rPr>
              <w:tab/>
            </w:r>
            <w:r w:rsidR="007F291D" w:rsidRPr="007F291D">
              <w:rPr>
                <w:rFonts w:ascii="Arial" w:hAnsi="Arial" w:cs="Arial"/>
                <w:noProof/>
                <w:webHidden/>
                <w:sz w:val="22"/>
                <w:szCs w:val="22"/>
              </w:rPr>
              <w:fldChar w:fldCharType="begin"/>
            </w:r>
            <w:r w:rsidR="007F291D" w:rsidRPr="007F291D">
              <w:rPr>
                <w:rFonts w:ascii="Arial" w:hAnsi="Arial" w:cs="Arial"/>
                <w:noProof/>
                <w:webHidden/>
                <w:sz w:val="22"/>
                <w:szCs w:val="22"/>
              </w:rPr>
              <w:instrText xml:space="preserve"> PAGEREF _Toc504479556 \h </w:instrText>
            </w:r>
            <w:r w:rsidR="007F291D" w:rsidRPr="007F291D">
              <w:rPr>
                <w:rFonts w:ascii="Arial" w:hAnsi="Arial" w:cs="Arial"/>
                <w:noProof/>
                <w:webHidden/>
                <w:sz w:val="22"/>
                <w:szCs w:val="22"/>
              </w:rPr>
            </w:r>
            <w:r w:rsidR="007F291D" w:rsidRPr="007F291D">
              <w:rPr>
                <w:rFonts w:ascii="Arial" w:hAnsi="Arial" w:cs="Arial"/>
                <w:noProof/>
                <w:webHidden/>
                <w:sz w:val="22"/>
                <w:szCs w:val="22"/>
              </w:rPr>
              <w:fldChar w:fldCharType="separate"/>
            </w:r>
            <w:r w:rsidR="001F1870">
              <w:rPr>
                <w:rFonts w:ascii="Arial" w:hAnsi="Arial" w:cs="Arial"/>
                <w:noProof/>
                <w:webHidden/>
                <w:sz w:val="22"/>
                <w:szCs w:val="22"/>
              </w:rPr>
              <w:t>10</w:t>
            </w:r>
            <w:r w:rsidR="007F291D" w:rsidRPr="007F291D">
              <w:rPr>
                <w:rFonts w:ascii="Arial" w:hAnsi="Arial" w:cs="Arial"/>
                <w:noProof/>
                <w:webHidden/>
                <w:sz w:val="22"/>
                <w:szCs w:val="22"/>
              </w:rPr>
              <w:fldChar w:fldCharType="end"/>
            </w:r>
          </w:hyperlink>
        </w:p>
        <w:p w14:paraId="700C9B18" w14:textId="79640D7C" w:rsidR="007F291D" w:rsidRPr="007F291D" w:rsidRDefault="008F59D1">
          <w:pPr>
            <w:pStyle w:val="TDC1"/>
            <w:rPr>
              <w:rFonts w:ascii="Arial" w:eastAsiaTheme="minorEastAsia" w:hAnsi="Arial" w:cs="Arial"/>
              <w:noProof/>
              <w:sz w:val="22"/>
              <w:szCs w:val="22"/>
              <w:lang w:val="es-PE" w:eastAsia="es-PE"/>
            </w:rPr>
          </w:pPr>
          <w:hyperlink w:anchor="_Toc504479557" w:history="1">
            <w:r w:rsidR="007F291D" w:rsidRPr="007F291D">
              <w:rPr>
                <w:rStyle w:val="Hipervnculo"/>
                <w:rFonts w:ascii="Arial" w:hAnsi="Arial" w:cs="Arial"/>
                <w:noProof/>
                <w:sz w:val="22"/>
                <w:szCs w:val="22"/>
              </w:rPr>
              <w:t>10.</w:t>
            </w:r>
            <w:r w:rsidR="007F291D" w:rsidRPr="007F291D">
              <w:rPr>
                <w:rFonts w:ascii="Arial" w:eastAsiaTheme="minorEastAsia" w:hAnsi="Arial" w:cs="Arial"/>
                <w:noProof/>
                <w:sz w:val="22"/>
                <w:szCs w:val="22"/>
                <w:lang w:val="es-PE" w:eastAsia="es-PE"/>
              </w:rPr>
              <w:tab/>
            </w:r>
            <w:r w:rsidR="007F291D" w:rsidRPr="007F291D">
              <w:rPr>
                <w:rStyle w:val="Hipervnculo"/>
                <w:rFonts w:ascii="Arial" w:hAnsi="Arial" w:cs="Arial"/>
                <w:noProof/>
                <w:sz w:val="22"/>
                <w:szCs w:val="22"/>
              </w:rPr>
              <w:t>INSPECCIONES INTERNAS DE SEGURIDAD Y SALUD EN EL TRABAJO</w:t>
            </w:r>
            <w:r w:rsidR="007F291D" w:rsidRPr="007F291D">
              <w:rPr>
                <w:rFonts w:ascii="Arial" w:hAnsi="Arial" w:cs="Arial"/>
                <w:noProof/>
                <w:webHidden/>
                <w:sz w:val="22"/>
                <w:szCs w:val="22"/>
              </w:rPr>
              <w:tab/>
            </w:r>
            <w:r w:rsidR="007F291D" w:rsidRPr="007F291D">
              <w:rPr>
                <w:rFonts w:ascii="Arial" w:hAnsi="Arial" w:cs="Arial"/>
                <w:noProof/>
                <w:webHidden/>
                <w:sz w:val="22"/>
                <w:szCs w:val="22"/>
              </w:rPr>
              <w:fldChar w:fldCharType="begin"/>
            </w:r>
            <w:r w:rsidR="007F291D" w:rsidRPr="007F291D">
              <w:rPr>
                <w:rFonts w:ascii="Arial" w:hAnsi="Arial" w:cs="Arial"/>
                <w:noProof/>
                <w:webHidden/>
                <w:sz w:val="22"/>
                <w:szCs w:val="22"/>
              </w:rPr>
              <w:instrText xml:space="preserve"> PAGEREF _Toc504479557 \h </w:instrText>
            </w:r>
            <w:r w:rsidR="007F291D" w:rsidRPr="007F291D">
              <w:rPr>
                <w:rFonts w:ascii="Arial" w:hAnsi="Arial" w:cs="Arial"/>
                <w:noProof/>
                <w:webHidden/>
                <w:sz w:val="22"/>
                <w:szCs w:val="22"/>
              </w:rPr>
            </w:r>
            <w:r w:rsidR="007F291D" w:rsidRPr="007F291D">
              <w:rPr>
                <w:rFonts w:ascii="Arial" w:hAnsi="Arial" w:cs="Arial"/>
                <w:noProof/>
                <w:webHidden/>
                <w:sz w:val="22"/>
                <w:szCs w:val="22"/>
              </w:rPr>
              <w:fldChar w:fldCharType="separate"/>
            </w:r>
            <w:r w:rsidR="001F1870">
              <w:rPr>
                <w:rFonts w:ascii="Arial" w:hAnsi="Arial" w:cs="Arial"/>
                <w:noProof/>
                <w:webHidden/>
                <w:sz w:val="22"/>
                <w:szCs w:val="22"/>
              </w:rPr>
              <w:t>11</w:t>
            </w:r>
            <w:r w:rsidR="007F291D" w:rsidRPr="007F291D">
              <w:rPr>
                <w:rFonts w:ascii="Arial" w:hAnsi="Arial" w:cs="Arial"/>
                <w:noProof/>
                <w:webHidden/>
                <w:sz w:val="22"/>
                <w:szCs w:val="22"/>
              </w:rPr>
              <w:fldChar w:fldCharType="end"/>
            </w:r>
          </w:hyperlink>
        </w:p>
        <w:p w14:paraId="2EA6D078" w14:textId="02C12270" w:rsidR="007F291D" w:rsidRPr="007F291D" w:rsidRDefault="008F59D1">
          <w:pPr>
            <w:pStyle w:val="TDC1"/>
            <w:rPr>
              <w:rFonts w:ascii="Arial" w:eastAsiaTheme="minorEastAsia" w:hAnsi="Arial" w:cs="Arial"/>
              <w:noProof/>
              <w:sz w:val="22"/>
              <w:szCs w:val="22"/>
              <w:lang w:val="es-PE" w:eastAsia="es-PE"/>
            </w:rPr>
          </w:pPr>
          <w:hyperlink w:anchor="_Toc504479558" w:history="1">
            <w:r w:rsidR="007F291D" w:rsidRPr="007F291D">
              <w:rPr>
                <w:rStyle w:val="Hipervnculo"/>
                <w:rFonts w:ascii="Arial" w:hAnsi="Arial" w:cs="Arial"/>
                <w:noProof/>
                <w:sz w:val="22"/>
                <w:szCs w:val="22"/>
              </w:rPr>
              <w:t>11.</w:t>
            </w:r>
            <w:r w:rsidR="007F291D" w:rsidRPr="007F291D">
              <w:rPr>
                <w:rFonts w:ascii="Arial" w:eastAsiaTheme="minorEastAsia" w:hAnsi="Arial" w:cs="Arial"/>
                <w:noProof/>
                <w:sz w:val="22"/>
                <w:szCs w:val="22"/>
                <w:lang w:val="es-PE" w:eastAsia="es-PE"/>
              </w:rPr>
              <w:tab/>
            </w:r>
            <w:r w:rsidR="007F291D" w:rsidRPr="007F291D">
              <w:rPr>
                <w:rStyle w:val="Hipervnculo"/>
                <w:rFonts w:ascii="Arial" w:hAnsi="Arial" w:cs="Arial"/>
                <w:noProof/>
                <w:sz w:val="22"/>
                <w:szCs w:val="22"/>
              </w:rPr>
              <w:t>CLIENTES, SUB-CONTRATAS Y PROVEEDORES</w:t>
            </w:r>
            <w:r w:rsidR="007F291D" w:rsidRPr="007F291D">
              <w:rPr>
                <w:rFonts w:ascii="Arial" w:hAnsi="Arial" w:cs="Arial"/>
                <w:noProof/>
                <w:webHidden/>
                <w:sz w:val="22"/>
                <w:szCs w:val="22"/>
              </w:rPr>
              <w:tab/>
            </w:r>
            <w:r w:rsidR="007F291D" w:rsidRPr="007F291D">
              <w:rPr>
                <w:rFonts w:ascii="Arial" w:hAnsi="Arial" w:cs="Arial"/>
                <w:noProof/>
                <w:webHidden/>
                <w:sz w:val="22"/>
                <w:szCs w:val="22"/>
              </w:rPr>
              <w:fldChar w:fldCharType="begin"/>
            </w:r>
            <w:r w:rsidR="007F291D" w:rsidRPr="007F291D">
              <w:rPr>
                <w:rFonts w:ascii="Arial" w:hAnsi="Arial" w:cs="Arial"/>
                <w:noProof/>
                <w:webHidden/>
                <w:sz w:val="22"/>
                <w:szCs w:val="22"/>
              </w:rPr>
              <w:instrText xml:space="preserve"> PAGEREF _Toc504479558 \h </w:instrText>
            </w:r>
            <w:r w:rsidR="007F291D" w:rsidRPr="007F291D">
              <w:rPr>
                <w:rFonts w:ascii="Arial" w:hAnsi="Arial" w:cs="Arial"/>
                <w:noProof/>
                <w:webHidden/>
                <w:sz w:val="22"/>
                <w:szCs w:val="22"/>
              </w:rPr>
            </w:r>
            <w:r w:rsidR="007F291D" w:rsidRPr="007F291D">
              <w:rPr>
                <w:rFonts w:ascii="Arial" w:hAnsi="Arial" w:cs="Arial"/>
                <w:noProof/>
                <w:webHidden/>
                <w:sz w:val="22"/>
                <w:szCs w:val="22"/>
              </w:rPr>
              <w:fldChar w:fldCharType="separate"/>
            </w:r>
            <w:r w:rsidR="001F1870">
              <w:rPr>
                <w:rFonts w:ascii="Arial" w:hAnsi="Arial" w:cs="Arial"/>
                <w:noProof/>
                <w:webHidden/>
                <w:sz w:val="22"/>
                <w:szCs w:val="22"/>
              </w:rPr>
              <w:t>12</w:t>
            </w:r>
            <w:r w:rsidR="007F291D" w:rsidRPr="007F291D">
              <w:rPr>
                <w:rFonts w:ascii="Arial" w:hAnsi="Arial" w:cs="Arial"/>
                <w:noProof/>
                <w:webHidden/>
                <w:sz w:val="22"/>
                <w:szCs w:val="22"/>
              </w:rPr>
              <w:fldChar w:fldCharType="end"/>
            </w:r>
          </w:hyperlink>
        </w:p>
        <w:p w14:paraId="50986309" w14:textId="70A7552F" w:rsidR="007F291D" w:rsidRPr="007F291D" w:rsidRDefault="008F59D1">
          <w:pPr>
            <w:pStyle w:val="TDC1"/>
            <w:rPr>
              <w:rFonts w:ascii="Arial" w:eastAsiaTheme="minorEastAsia" w:hAnsi="Arial" w:cs="Arial"/>
              <w:noProof/>
              <w:sz w:val="22"/>
              <w:szCs w:val="22"/>
              <w:lang w:val="es-PE" w:eastAsia="es-PE"/>
            </w:rPr>
          </w:pPr>
          <w:hyperlink w:anchor="_Toc504479559" w:history="1">
            <w:r w:rsidR="007F291D" w:rsidRPr="007F291D">
              <w:rPr>
                <w:rStyle w:val="Hipervnculo"/>
                <w:rFonts w:ascii="Arial" w:hAnsi="Arial" w:cs="Arial"/>
                <w:noProof/>
                <w:sz w:val="22"/>
                <w:szCs w:val="22"/>
              </w:rPr>
              <w:t>12.</w:t>
            </w:r>
            <w:r w:rsidR="007F291D" w:rsidRPr="007F291D">
              <w:rPr>
                <w:rFonts w:ascii="Arial" w:eastAsiaTheme="minorEastAsia" w:hAnsi="Arial" w:cs="Arial"/>
                <w:noProof/>
                <w:sz w:val="22"/>
                <w:szCs w:val="22"/>
                <w:lang w:val="es-PE" w:eastAsia="es-PE"/>
              </w:rPr>
              <w:tab/>
            </w:r>
            <w:r w:rsidR="007F291D" w:rsidRPr="007F291D">
              <w:rPr>
                <w:rStyle w:val="Hipervnculo"/>
                <w:rFonts w:ascii="Arial" w:hAnsi="Arial" w:cs="Arial"/>
                <w:noProof/>
                <w:sz w:val="22"/>
                <w:szCs w:val="22"/>
              </w:rPr>
              <w:t>PLAN DE CONTINGENCIAS</w:t>
            </w:r>
            <w:r w:rsidR="007F291D" w:rsidRPr="007F291D">
              <w:rPr>
                <w:rFonts w:ascii="Arial" w:hAnsi="Arial" w:cs="Arial"/>
                <w:noProof/>
                <w:webHidden/>
                <w:sz w:val="22"/>
                <w:szCs w:val="22"/>
              </w:rPr>
              <w:tab/>
            </w:r>
            <w:r w:rsidR="007F291D" w:rsidRPr="007F291D">
              <w:rPr>
                <w:rFonts w:ascii="Arial" w:hAnsi="Arial" w:cs="Arial"/>
                <w:noProof/>
                <w:webHidden/>
                <w:sz w:val="22"/>
                <w:szCs w:val="22"/>
              </w:rPr>
              <w:fldChar w:fldCharType="begin"/>
            </w:r>
            <w:r w:rsidR="007F291D" w:rsidRPr="007F291D">
              <w:rPr>
                <w:rFonts w:ascii="Arial" w:hAnsi="Arial" w:cs="Arial"/>
                <w:noProof/>
                <w:webHidden/>
                <w:sz w:val="22"/>
                <w:szCs w:val="22"/>
              </w:rPr>
              <w:instrText xml:space="preserve"> PAGEREF _Toc504479559 \h </w:instrText>
            </w:r>
            <w:r w:rsidR="007F291D" w:rsidRPr="007F291D">
              <w:rPr>
                <w:rFonts w:ascii="Arial" w:hAnsi="Arial" w:cs="Arial"/>
                <w:noProof/>
                <w:webHidden/>
                <w:sz w:val="22"/>
                <w:szCs w:val="22"/>
              </w:rPr>
            </w:r>
            <w:r w:rsidR="007F291D" w:rsidRPr="007F291D">
              <w:rPr>
                <w:rFonts w:ascii="Arial" w:hAnsi="Arial" w:cs="Arial"/>
                <w:noProof/>
                <w:webHidden/>
                <w:sz w:val="22"/>
                <w:szCs w:val="22"/>
              </w:rPr>
              <w:fldChar w:fldCharType="separate"/>
            </w:r>
            <w:r w:rsidR="001F1870">
              <w:rPr>
                <w:rFonts w:ascii="Arial" w:hAnsi="Arial" w:cs="Arial"/>
                <w:noProof/>
                <w:webHidden/>
                <w:sz w:val="22"/>
                <w:szCs w:val="22"/>
              </w:rPr>
              <w:t>13</w:t>
            </w:r>
            <w:r w:rsidR="007F291D" w:rsidRPr="007F291D">
              <w:rPr>
                <w:rFonts w:ascii="Arial" w:hAnsi="Arial" w:cs="Arial"/>
                <w:noProof/>
                <w:webHidden/>
                <w:sz w:val="22"/>
                <w:szCs w:val="22"/>
              </w:rPr>
              <w:fldChar w:fldCharType="end"/>
            </w:r>
          </w:hyperlink>
        </w:p>
        <w:p w14:paraId="011C2923" w14:textId="4FA919A1" w:rsidR="007F291D" w:rsidRPr="007F291D" w:rsidRDefault="008F59D1">
          <w:pPr>
            <w:pStyle w:val="TDC1"/>
            <w:rPr>
              <w:rFonts w:ascii="Arial" w:eastAsiaTheme="minorEastAsia" w:hAnsi="Arial" w:cs="Arial"/>
              <w:noProof/>
              <w:sz w:val="22"/>
              <w:szCs w:val="22"/>
              <w:lang w:val="es-PE" w:eastAsia="es-PE"/>
            </w:rPr>
          </w:pPr>
          <w:hyperlink w:anchor="_Toc504479560" w:history="1">
            <w:r w:rsidR="007F291D" w:rsidRPr="007F291D">
              <w:rPr>
                <w:rStyle w:val="Hipervnculo"/>
                <w:rFonts w:ascii="Arial" w:hAnsi="Arial" w:cs="Arial"/>
                <w:noProof/>
                <w:sz w:val="22"/>
                <w:szCs w:val="22"/>
              </w:rPr>
              <w:t>13.</w:t>
            </w:r>
            <w:r w:rsidR="007F291D" w:rsidRPr="007F291D">
              <w:rPr>
                <w:rFonts w:ascii="Arial" w:eastAsiaTheme="minorEastAsia" w:hAnsi="Arial" w:cs="Arial"/>
                <w:noProof/>
                <w:sz w:val="22"/>
                <w:szCs w:val="22"/>
                <w:lang w:val="es-PE" w:eastAsia="es-PE"/>
              </w:rPr>
              <w:tab/>
            </w:r>
            <w:r w:rsidR="007F291D" w:rsidRPr="007F291D">
              <w:rPr>
                <w:rStyle w:val="Hipervnculo"/>
                <w:rFonts w:ascii="Arial" w:hAnsi="Arial" w:cs="Arial"/>
                <w:noProof/>
                <w:sz w:val="22"/>
                <w:szCs w:val="22"/>
              </w:rPr>
              <w:t>INVESTIGACION DE ACCIDENTES, INCIDENTES Y ENFERMEDADES OCUPACIONALES</w:t>
            </w:r>
            <w:r w:rsidR="007F291D" w:rsidRPr="007F291D">
              <w:rPr>
                <w:rFonts w:ascii="Arial" w:hAnsi="Arial" w:cs="Arial"/>
                <w:noProof/>
                <w:webHidden/>
                <w:sz w:val="22"/>
                <w:szCs w:val="22"/>
              </w:rPr>
              <w:tab/>
            </w:r>
            <w:r w:rsidR="007F291D" w:rsidRPr="007F291D">
              <w:rPr>
                <w:rFonts w:ascii="Arial" w:hAnsi="Arial" w:cs="Arial"/>
                <w:noProof/>
                <w:webHidden/>
                <w:sz w:val="22"/>
                <w:szCs w:val="22"/>
              </w:rPr>
              <w:fldChar w:fldCharType="begin"/>
            </w:r>
            <w:r w:rsidR="007F291D" w:rsidRPr="007F291D">
              <w:rPr>
                <w:rFonts w:ascii="Arial" w:hAnsi="Arial" w:cs="Arial"/>
                <w:noProof/>
                <w:webHidden/>
                <w:sz w:val="22"/>
                <w:szCs w:val="22"/>
              </w:rPr>
              <w:instrText xml:space="preserve"> PAGEREF _Toc504479560 \h </w:instrText>
            </w:r>
            <w:r w:rsidR="007F291D" w:rsidRPr="007F291D">
              <w:rPr>
                <w:rFonts w:ascii="Arial" w:hAnsi="Arial" w:cs="Arial"/>
                <w:noProof/>
                <w:webHidden/>
                <w:sz w:val="22"/>
                <w:szCs w:val="22"/>
              </w:rPr>
            </w:r>
            <w:r w:rsidR="007F291D" w:rsidRPr="007F291D">
              <w:rPr>
                <w:rFonts w:ascii="Arial" w:hAnsi="Arial" w:cs="Arial"/>
                <w:noProof/>
                <w:webHidden/>
                <w:sz w:val="22"/>
                <w:szCs w:val="22"/>
              </w:rPr>
              <w:fldChar w:fldCharType="separate"/>
            </w:r>
            <w:r w:rsidR="001F1870">
              <w:rPr>
                <w:rFonts w:ascii="Arial" w:hAnsi="Arial" w:cs="Arial"/>
                <w:noProof/>
                <w:webHidden/>
                <w:sz w:val="22"/>
                <w:szCs w:val="22"/>
              </w:rPr>
              <w:t>14</w:t>
            </w:r>
            <w:r w:rsidR="007F291D" w:rsidRPr="007F291D">
              <w:rPr>
                <w:rFonts w:ascii="Arial" w:hAnsi="Arial" w:cs="Arial"/>
                <w:noProof/>
                <w:webHidden/>
                <w:sz w:val="22"/>
                <w:szCs w:val="22"/>
              </w:rPr>
              <w:fldChar w:fldCharType="end"/>
            </w:r>
          </w:hyperlink>
        </w:p>
        <w:p w14:paraId="3062E787" w14:textId="01929C06" w:rsidR="007F291D" w:rsidRPr="007F291D" w:rsidRDefault="008F59D1">
          <w:pPr>
            <w:pStyle w:val="TDC1"/>
            <w:rPr>
              <w:rFonts w:ascii="Arial" w:eastAsiaTheme="minorEastAsia" w:hAnsi="Arial" w:cs="Arial"/>
              <w:noProof/>
              <w:sz w:val="22"/>
              <w:szCs w:val="22"/>
              <w:lang w:val="es-PE" w:eastAsia="es-PE"/>
            </w:rPr>
          </w:pPr>
          <w:hyperlink w:anchor="_Toc504479561" w:history="1">
            <w:r w:rsidR="007F291D" w:rsidRPr="007F291D">
              <w:rPr>
                <w:rStyle w:val="Hipervnculo"/>
                <w:rFonts w:ascii="Arial" w:hAnsi="Arial" w:cs="Arial"/>
                <w:noProof/>
                <w:sz w:val="22"/>
                <w:szCs w:val="22"/>
              </w:rPr>
              <w:t>14.</w:t>
            </w:r>
            <w:r w:rsidR="007F291D" w:rsidRPr="007F291D">
              <w:rPr>
                <w:rFonts w:ascii="Arial" w:eastAsiaTheme="minorEastAsia" w:hAnsi="Arial" w:cs="Arial"/>
                <w:noProof/>
                <w:sz w:val="22"/>
                <w:szCs w:val="22"/>
                <w:lang w:val="es-PE" w:eastAsia="es-PE"/>
              </w:rPr>
              <w:tab/>
            </w:r>
            <w:r w:rsidR="007F291D" w:rsidRPr="007F291D">
              <w:rPr>
                <w:rStyle w:val="Hipervnculo"/>
                <w:rFonts w:ascii="Arial" w:hAnsi="Arial" w:cs="Arial"/>
                <w:noProof/>
                <w:sz w:val="22"/>
                <w:szCs w:val="22"/>
              </w:rPr>
              <w:t>AUDITORIAS</w:t>
            </w:r>
            <w:r w:rsidR="007F291D" w:rsidRPr="007F291D">
              <w:rPr>
                <w:rFonts w:ascii="Arial" w:hAnsi="Arial" w:cs="Arial"/>
                <w:noProof/>
                <w:webHidden/>
                <w:sz w:val="22"/>
                <w:szCs w:val="22"/>
              </w:rPr>
              <w:tab/>
            </w:r>
            <w:r w:rsidR="007F291D" w:rsidRPr="007F291D">
              <w:rPr>
                <w:rFonts w:ascii="Arial" w:hAnsi="Arial" w:cs="Arial"/>
                <w:noProof/>
                <w:webHidden/>
                <w:sz w:val="22"/>
                <w:szCs w:val="22"/>
              </w:rPr>
              <w:fldChar w:fldCharType="begin"/>
            </w:r>
            <w:r w:rsidR="007F291D" w:rsidRPr="007F291D">
              <w:rPr>
                <w:rFonts w:ascii="Arial" w:hAnsi="Arial" w:cs="Arial"/>
                <w:noProof/>
                <w:webHidden/>
                <w:sz w:val="22"/>
                <w:szCs w:val="22"/>
              </w:rPr>
              <w:instrText xml:space="preserve"> PAGEREF _Toc504479561 \h </w:instrText>
            </w:r>
            <w:r w:rsidR="007F291D" w:rsidRPr="007F291D">
              <w:rPr>
                <w:rFonts w:ascii="Arial" w:hAnsi="Arial" w:cs="Arial"/>
                <w:noProof/>
                <w:webHidden/>
                <w:sz w:val="22"/>
                <w:szCs w:val="22"/>
              </w:rPr>
            </w:r>
            <w:r w:rsidR="007F291D" w:rsidRPr="007F291D">
              <w:rPr>
                <w:rFonts w:ascii="Arial" w:hAnsi="Arial" w:cs="Arial"/>
                <w:noProof/>
                <w:webHidden/>
                <w:sz w:val="22"/>
                <w:szCs w:val="22"/>
              </w:rPr>
              <w:fldChar w:fldCharType="separate"/>
            </w:r>
            <w:r w:rsidR="001F1870">
              <w:rPr>
                <w:rFonts w:ascii="Arial" w:hAnsi="Arial" w:cs="Arial"/>
                <w:noProof/>
                <w:webHidden/>
                <w:sz w:val="22"/>
                <w:szCs w:val="22"/>
              </w:rPr>
              <w:t>15</w:t>
            </w:r>
            <w:r w:rsidR="007F291D" w:rsidRPr="007F291D">
              <w:rPr>
                <w:rFonts w:ascii="Arial" w:hAnsi="Arial" w:cs="Arial"/>
                <w:noProof/>
                <w:webHidden/>
                <w:sz w:val="22"/>
                <w:szCs w:val="22"/>
              </w:rPr>
              <w:fldChar w:fldCharType="end"/>
            </w:r>
          </w:hyperlink>
        </w:p>
        <w:p w14:paraId="5D58E847" w14:textId="51A7A91C" w:rsidR="007F291D" w:rsidRPr="007F291D" w:rsidRDefault="008F59D1">
          <w:pPr>
            <w:pStyle w:val="TDC1"/>
            <w:rPr>
              <w:rFonts w:ascii="Arial" w:eastAsiaTheme="minorEastAsia" w:hAnsi="Arial" w:cs="Arial"/>
              <w:noProof/>
              <w:sz w:val="22"/>
              <w:szCs w:val="22"/>
              <w:lang w:val="es-PE" w:eastAsia="es-PE"/>
            </w:rPr>
          </w:pPr>
          <w:hyperlink w:anchor="_Toc504479562" w:history="1">
            <w:r w:rsidR="007F291D" w:rsidRPr="007F291D">
              <w:rPr>
                <w:rStyle w:val="Hipervnculo"/>
                <w:rFonts w:ascii="Arial" w:hAnsi="Arial" w:cs="Arial"/>
                <w:noProof/>
                <w:sz w:val="22"/>
                <w:szCs w:val="22"/>
              </w:rPr>
              <w:t>15.</w:t>
            </w:r>
            <w:r w:rsidR="007F291D" w:rsidRPr="007F291D">
              <w:rPr>
                <w:rFonts w:ascii="Arial" w:eastAsiaTheme="minorEastAsia" w:hAnsi="Arial" w:cs="Arial"/>
                <w:noProof/>
                <w:sz w:val="22"/>
                <w:szCs w:val="22"/>
                <w:lang w:val="es-PE" w:eastAsia="es-PE"/>
              </w:rPr>
              <w:tab/>
            </w:r>
            <w:r w:rsidR="007F291D" w:rsidRPr="007F291D">
              <w:rPr>
                <w:rStyle w:val="Hipervnculo"/>
                <w:rFonts w:ascii="Arial" w:hAnsi="Arial" w:cs="Arial"/>
                <w:noProof/>
                <w:sz w:val="22"/>
                <w:szCs w:val="22"/>
              </w:rPr>
              <w:t>ESTADISTICAS</w:t>
            </w:r>
            <w:r w:rsidR="007F291D" w:rsidRPr="007F291D">
              <w:rPr>
                <w:rFonts w:ascii="Arial" w:hAnsi="Arial" w:cs="Arial"/>
                <w:noProof/>
                <w:webHidden/>
                <w:sz w:val="22"/>
                <w:szCs w:val="22"/>
              </w:rPr>
              <w:tab/>
            </w:r>
            <w:r w:rsidR="007F291D" w:rsidRPr="007F291D">
              <w:rPr>
                <w:rFonts w:ascii="Arial" w:hAnsi="Arial" w:cs="Arial"/>
                <w:noProof/>
                <w:webHidden/>
                <w:sz w:val="22"/>
                <w:szCs w:val="22"/>
              </w:rPr>
              <w:fldChar w:fldCharType="begin"/>
            </w:r>
            <w:r w:rsidR="007F291D" w:rsidRPr="007F291D">
              <w:rPr>
                <w:rFonts w:ascii="Arial" w:hAnsi="Arial" w:cs="Arial"/>
                <w:noProof/>
                <w:webHidden/>
                <w:sz w:val="22"/>
                <w:szCs w:val="22"/>
              </w:rPr>
              <w:instrText xml:space="preserve"> PAGEREF _Toc504479562 \h </w:instrText>
            </w:r>
            <w:r w:rsidR="007F291D" w:rsidRPr="007F291D">
              <w:rPr>
                <w:rFonts w:ascii="Arial" w:hAnsi="Arial" w:cs="Arial"/>
                <w:noProof/>
                <w:webHidden/>
                <w:sz w:val="22"/>
                <w:szCs w:val="22"/>
              </w:rPr>
            </w:r>
            <w:r w:rsidR="007F291D" w:rsidRPr="007F291D">
              <w:rPr>
                <w:rFonts w:ascii="Arial" w:hAnsi="Arial" w:cs="Arial"/>
                <w:noProof/>
                <w:webHidden/>
                <w:sz w:val="22"/>
                <w:szCs w:val="22"/>
              </w:rPr>
              <w:fldChar w:fldCharType="separate"/>
            </w:r>
            <w:r w:rsidR="001F1870">
              <w:rPr>
                <w:rFonts w:ascii="Arial" w:hAnsi="Arial" w:cs="Arial"/>
                <w:noProof/>
                <w:webHidden/>
                <w:sz w:val="22"/>
                <w:szCs w:val="22"/>
              </w:rPr>
              <w:t>16</w:t>
            </w:r>
            <w:r w:rsidR="007F291D" w:rsidRPr="007F291D">
              <w:rPr>
                <w:rFonts w:ascii="Arial" w:hAnsi="Arial" w:cs="Arial"/>
                <w:noProof/>
                <w:webHidden/>
                <w:sz w:val="22"/>
                <w:szCs w:val="22"/>
              </w:rPr>
              <w:fldChar w:fldCharType="end"/>
            </w:r>
          </w:hyperlink>
        </w:p>
        <w:p w14:paraId="36D3E703" w14:textId="725B5E2D" w:rsidR="007F291D" w:rsidRPr="007F291D" w:rsidRDefault="008F59D1">
          <w:pPr>
            <w:pStyle w:val="TDC1"/>
            <w:rPr>
              <w:rFonts w:ascii="Arial" w:eastAsiaTheme="minorEastAsia" w:hAnsi="Arial" w:cs="Arial"/>
              <w:noProof/>
              <w:sz w:val="22"/>
              <w:szCs w:val="22"/>
              <w:lang w:val="es-PE" w:eastAsia="es-PE"/>
            </w:rPr>
          </w:pPr>
          <w:hyperlink w:anchor="_Toc504479563" w:history="1">
            <w:r w:rsidR="007F291D" w:rsidRPr="007F291D">
              <w:rPr>
                <w:rStyle w:val="Hipervnculo"/>
                <w:rFonts w:ascii="Arial" w:hAnsi="Arial" w:cs="Arial"/>
                <w:noProof/>
                <w:sz w:val="22"/>
                <w:szCs w:val="22"/>
              </w:rPr>
              <w:t>16.</w:t>
            </w:r>
            <w:r w:rsidR="007F291D" w:rsidRPr="007F291D">
              <w:rPr>
                <w:rFonts w:ascii="Arial" w:eastAsiaTheme="minorEastAsia" w:hAnsi="Arial" w:cs="Arial"/>
                <w:noProof/>
                <w:sz w:val="22"/>
                <w:szCs w:val="22"/>
                <w:lang w:val="es-PE" w:eastAsia="es-PE"/>
              </w:rPr>
              <w:tab/>
            </w:r>
            <w:r w:rsidR="007F291D" w:rsidRPr="007F291D">
              <w:rPr>
                <w:rStyle w:val="Hipervnculo"/>
                <w:rFonts w:ascii="Arial" w:hAnsi="Arial" w:cs="Arial"/>
                <w:noProof/>
                <w:sz w:val="22"/>
                <w:szCs w:val="22"/>
              </w:rPr>
              <w:t>IMPLEMENTACION DEL PLAN</w:t>
            </w:r>
            <w:r w:rsidR="007F291D" w:rsidRPr="007F291D">
              <w:rPr>
                <w:rFonts w:ascii="Arial" w:hAnsi="Arial" w:cs="Arial"/>
                <w:noProof/>
                <w:webHidden/>
                <w:sz w:val="22"/>
                <w:szCs w:val="22"/>
              </w:rPr>
              <w:tab/>
            </w:r>
            <w:r w:rsidR="007F291D" w:rsidRPr="007F291D">
              <w:rPr>
                <w:rFonts w:ascii="Arial" w:hAnsi="Arial" w:cs="Arial"/>
                <w:noProof/>
                <w:webHidden/>
                <w:sz w:val="22"/>
                <w:szCs w:val="22"/>
              </w:rPr>
              <w:fldChar w:fldCharType="begin"/>
            </w:r>
            <w:r w:rsidR="007F291D" w:rsidRPr="007F291D">
              <w:rPr>
                <w:rFonts w:ascii="Arial" w:hAnsi="Arial" w:cs="Arial"/>
                <w:noProof/>
                <w:webHidden/>
                <w:sz w:val="22"/>
                <w:szCs w:val="22"/>
              </w:rPr>
              <w:instrText xml:space="preserve"> PAGEREF _Toc504479563 \h </w:instrText>
            </w:r>
            <w:r w:rsidR="007F291D" w:rsidRPr="007F291D">
              <w:rPr>
                <w:rFonts w:ascii="Arial" w:hAnsi="Arial" w:cs="Arial"/>
                <w:noProof/>
                <w:webHidden/>
                <w:sz w:val="22"/>
                <w:szCs w:val="22"/>
              </w:rPr>
            </w:r>
            <w:r w:rsidR="007F291D" w:rsidRPr="007F291D">
              <w:rPr>
                <w:rFonts w:ascii="Arial" w:hAnsi="Arial" w:cs="Arial"/>
                <w:noProof/>
                <w:webHidden/>
                <w:sz w:val="22"/>
                <w:szCs w:val="22"/>
              </w:rPr>
              <w:fldChar w:fldCharType="separate"/>
            </w:r>
            <w:r w:rsidR="001F1870">
              <w:rPr>
                <w:rFonts w:ascii="Arial" w:hAnsi="Arial" w:cs="Arial"/>
                <w:noProof/>
                <w:webHidden/>
                <w:sz w:val="22"/>
                <w:szCs w:val="22"/>
              </w:rPr>
              <w:t>16</w:t>
            </w:r>
            <w:r w:rsidR="007F291D" w:rsidRPr="007F291D">
              <w:rPr>
                <w:rFonts w:ascii="Arial" w:hAnsi="Arial" w:cs="Arial"/>
                <w:noProof/>
                <w:webHidden/>
                <w:sz w:val="22"/>
                <w:szCs w:val="22"/>
              </w:rPr>
              <w:fldChar w:fldCharType="end"/>
            </w:r>
          </w:hyperlink>
        </w:p>
        <w:p w14:paraId="7A523FF1" w14:textId="3B9FB545" w:rsidR="007F291D" w:rsidRPr="007F291D" w:rsidRDefault="008F59D1">
          <w:pPr>
            <w:pStyle w:val="TDC1"/>
            <w:rPr>
              <w:rFonts w:ascii="Arial" w:eastAsiaTheme="minorEastAsia" w:hAnsi="Arial" w:cs="Arial"/>
              <w:noProof/>
              <w:sz w:val="22"/>
              <w:szCs w:val="22"/>
              <w:lang w:val="es-PE" w:eastAsia="es-PE"/>
            </w:rPr>
          </w:pPr>
          <w:hyperlink w:anchor="_Toc504479564" w:history="1">
            <w:r w:rsidR="007F291D" w:rsidRPr="007F291D">
              <w:rPr>
                <w:rStyle w:val="Hipervnculo"/>
                <w:rFonts w:ascii="Arial" w:hAnsi="Arial" w:cs="Arial"/>
                <w:noProof/>
                <w:sz w:val="22"/>
                <w:szCs w:val="22"/>
              </w:rPr>
              <w:t>17.</w:t>
            </w:r>
            <w:r w:rsidR="007F291D" w:rsidRPr="007F291D">
              <w:rPr>
                <w:rFonts w:ascii="Arial" w:eastAsiaTheme="minorEastAsia" w:hAnsi="Arial" w:cs="Arial"/>
                <w:noProof/>
                <w:sz w:val="22"/>
                <w:szCs w:val="22"/>
                <w:lang w:val="es-PE" w:eastAsia="es-PE"/>
              </w:rPr>
              <w:tab/>
            </w:r>
            <w:r w:rsidR="007F291D" w:rsidRPr="007F291D">
              <w:rPr>
                <w:rStyle w:val="Hipervnculo"/>
                <w:rFonts w:ascii="Arial" w:hAnsi="Arial" w:cs="Arial"/>
                <w:noProof/>
                <w:sz w:val="22"/>
                <w:szCs w:val="22"/>
              </w:rPr>
              <w:t>MANTENIMIENTO DE REGISTROS</w:t>
            </w:r>
            <w:r w:rsidR="007F291D" w:rsidRPr="007F291D">
              <w:rPr>
                <w:rFonts w:ascii="Arial" w:hAnsi="Arial" w:cs="Arial"/>
                <w:noProof/>
                <w:webHidden/>
                <w:sz w:val="22"/>
                <w:szCs w:val="22"/>
              </w:rPr>
              <w:tab/>
            </w:r>
            <w:r w:rsidR="007F291D" w:rsidRPr="007F291D">
              <w:rPr>
                <w:rFonts w:ascii="Arial" w:hAnsi="Arial" w:cs="Arial"/>
                <w:noProof/>
                <w:webHidden/>
                <w:sz w:val="22"/>
                <w:szCs w:val="22"/>
              </w:rPr>
              <w:fldChar w:fldCharType="begin"/>
            </w:r>
            <w:r w:rsidR="007F291D" w:rsidRPr="007F291D">
              <w:rPr>
                <w:rFonts w:ascii="Arial" w:hAnsi="Arial" w:cs="Arial"/>
                <w:noProof/>
                <w:webHidden/>
                <w:sz w:val="22"/>
                <w:szCs w:val="22"/>
              </w:rPr>
              <w:instrText xml:space="preserve"> PAGEREF _Toc504479564 \h </w:instrText>
            </w:r>
            <w:r w:rsidR="007F291D" w:rsidRPr="007F291D">
              <w:rPr>
                <w:rFonts w:ascii="Arial" w:hAnsi="Arial" w:cs="Arial"/>
                <w:noProof/>
                <w:webHidden/>
                <w:sz w:val="22"/>
                <w:szCs w:val="22"/>
              </w:rPr>
            </w:r>
            <w:r w:rsidR="007F291D" w:rsidRPr="007F291D">
              <w:rPr>
                <w:rFonts w:ascii="Arial" w:hAnsi="Arial" w:cs="Arial"/>
                <w:noProof/>
                <w:webHidden/>
                <w:sz w:val="22"/>
                <w:szCs w:val="22"/>
              </w:rPr>
              <w:fldChar w:fldCharType="separate"/>
            </w:r>
            <w:r w:rsidR="001F1870">
              <w:rPr>
                <w:rFonts w:ascii="Arial" w:hAnsi="Arial" w:cs="Arial"/>
                <w:noProof/>
                <w:webHidden/>
                <w:sz w:val="22"/>
                <w:szCs w:val="22"/>
              </w:rPr>
              <w:t>17</w:t>
            </w:r>
            <w:r w:rsidR="007F291D" w:rsidRPr="007F291D">
              <w:rPr>
                <w:rFonts w:ascii="Arial" w:hAnsi="Arial" w:cs="Arial"/>
                <w:noProof/>
                <w:webHidden/>
                <w:sz w:val="22"/>
                <w:szCs w:val="22"/>
              </w:rPr>
              <w:fldChar w:fldCharType="end"/>
            </w:r>
          </w:hyperlink>
        </w:p>
        <w:p w14:paraId="406C094C" w14:textId="259D1BA8" w:rsidR="007F291D" w:rsidRPr="007F291D" w:rsidRDefault="008F59D1">
          <w:pPr>
            <w:pStyle w:val="TDC1"/>
            <w:rPr>
              <w:rFonts w:ascii="Arial" w:eastAsiaTheme="minorEastAsia" w:hAnsi="Arial" w:cs="Arial"/>
              <w:noProof/>
              <w:sz w:val="22"/>
              <w:szCs w:val="22"/>
              <w:lang w:val="es-PE" w:eastAsia="es-PE"/>
            </w:rPr>
          </w:pPr>
          <w:hyperlink w:anchor="_Toc504479565" w:history="1">
            <w:r w:rsidR="007F291D" w:rsidRPr="007F291D">
              <w:rPr>
                <w:rStyle w:val="Hipervnculo"/>
                <w:rFonts w:ascii="Arial" w:hAnsi="Arial" w:cs="Arial"/>
                <w:noProof/>
                <w:sz w:val="22"/>
                <w:szCs w:val="22"/>
              </w:rPr>
              <w:t>18.</w:t>
            </w:r>
            <w:r w:rsidR="007F291D" w:rsidRPr="007F291D">
              <w:rPr>
                <w:rFonts w:ascii="Arial" w:eastAsiaTheme="minorEastAsia" w:hAnsi="Arial" w:cs="Arial"/>
                <w:noProof/>
                <w:sz w:val="22"/>
                <w:szCs w:val="22"/>
                <w:lang w:val="es-PE" w:eastAsia="es-PE"/>
              </w:rPr>
              <w:tab/>
            </w:r>
            <w:r w:rsidR="007F291D" w:rsidRPr="007F291D">
              <w:rPr>
                <w:rStyle w:val="Hipervnculo"/>
                <w:rFonts w:ascii="Arial" w:hAnsi="Arial" w:cs="Arial"/>
                <w:noProof/>
                <w:sz w:val="22"/>
                <w:szCs w:val="22"/>
              </w:rPr>
              <w:t>REVISION DEL SISTEMA DE GESTION DE SEGURIDAD Y SALUD EN EL TRABAJO POR EL EMPLEADOR</w:t>
            </w:r>
            <w:r w:rsidR="007F291D" w:rsidRPr="007F291D">
              <w:rPr>
                <w:rFonts w:ascii="Arial" w:hAnsi="Arial" w:cs="Arial"/>
                <w:noProof/>
                <w:webHidden/>
                <w:sz w:val="22"/>
                <w:szCs w:val="22"/>
              </w:rPr>
              <w:tab/>
            </w:r>
            <w:r w:rsidR="007F291D" w:rsidRPr="007F291D">
              <w:rPr>
                <w:rFonts w:ascii="Arial" w:hAnsi="Arial" w:cs="Arial"/>
                <w:noProof/>
                <w:webHidden/>
                <w:sz w:val="22"/>
                <w:szCs w:val="22"/>
              </w:rPr>
              <w:fldChar w:fldCharType="begin"/>
            </w:r>
            <w:r w:rsidR="007F291D" w:rsidRPr="007F291D">
              <w:rPr>
                <w:rFonts w:ascii="Arial" w:hAnsi="Arial" w:cs="Arial"/>
                <w:noProof/>
                <w:webHidden/>
                <w:sz w:val="22"/>
                <w:szCs w:val="22"/>
              </w:rPr>
              <w:instrText xml:space="preserve"> PAGEREF _Toc504479565 \h </w:instrText>
            </w:r>
            <w:r w:rsidR="007F291D" w:rsidRPr="007F291D">
              <w:rPr>
                <w:rFonts w:ascii="Arial" w:hAnsi="Arial" w:cs="Arial"/>
                <w:noProof/>
                <w:webHidden/>
                <w:sz w:val="22"/>
                <w:szCs w:val="22"/>
              </w:rPr>
            </w:r>
            <w:r w:rsidR="007F291D" w:rsidRPr="007F291D">
              <w:rPr>
                <w:rFonts w:ascii="Arial" w:hAnsi="Arial" w:cs="Arial"/>
                <w:noProof/>
                <w:webHidden/>
                <w:sz w:val="22"/>
                <w:szCs w:val="22"/>
              </w:rPr>
              <w:fldChar w:fldCharType="separate"/>
            </w:r>
            <w:r w:rsidR="001F1870">
              <w:rPr>
                <w:rFonts w:ascii="Arial" w:hAnsi="Arial" w:cs="Arial"/>
                <w:noProof/>
                <w:webHidden/>
                <w:sz w:val="22"/>
                <w:szCs w:val="22"/>
              </w:rPr>
              <w:t>18</w:t>
            </w:r>
            <w:r w:rsidR="007F291D" w:rsidRPr="007F291D">
              <w:rPr>
                <w:rFonts w:ascii="Arial" w:hAnsi="Arial" w:cs="Arial"/>
                <w:noProof/>
                <w:webHidden/>
                <w:sz w:val="22"/>
                <w:szCs w:val="22"/>
              </w:rPr>
              <w:fldChar w:fldCharType="end"/>
            </w:r>
          </w:hyperlink>
        </w:p>
        <w:p w14:paraId="0BAD6F1F" w14:textId="44573E46" w:rsidR="007F291D" w:rsidRPr="007F291D" w:rsidRDefault="008F59D1">
          <w:pPr>
            <w:pStyle w:val="TDC1"/>
            <w:rPr>
              <w:rFonts w:ascii="Arial" w:eastAsiaTheme="minorEastAsia" w:hAnsi="Arial" w:cs="Arial"/>
              <w:noProof/>
              <w:sz w:val="22"/>
              <w:szCs w:val="22"/>
              <w:lang w:val="es-PE" w:eastAsia="es-PE"/>
            </w:rPr>
          </w:pPr>
          <w:hyperlink w:anchor="_Toc504479566" w:history="1">
            <w:r w:rsidR="007F291D" w:rsidRPr="007F291D">
              <w:rPr>
                <w:rStyle w:val="Hipervnculo"/>
                <w:rFonts w:ascii="Arial" w:hAnsi="Arial" w:cs="Arial"/>
                <w:noProof/>
                <w:sz w:val="22"/>
                <w:szCs w:val="22"/>
              </w:rPr>
              <w:t>19.</w:t>
            </w:r>
            <w:r w:rsidR="007F291D" w:rsidRPr="007F291D">
              <w:rPr>
                <w:rFonts w:ascii="Arial" w:eastAsiaTheme="minorEastAsia" w:hAnsi="Arial" w:cs="Arial"/>
                <w:noProof/>
                <w:sz w:val="22"/>
                <w:szCs w:val="22"/>
                <w:lang w:val="es-PE" w:eastAsia="es-PE"/>
              </w:rPr>
              <w:tab/>
            </w:r>
            <w:r w:rsidR="007F291D" w:rsidRPr="007F291D">
              <w:rPr>
                <w:rStyle w:val="Hipervnculo"/>
                <w:rFonts w:ascii="Arial" w:hAnsi="Arial" w:cs="Arial"/>
                <w:noProof/>
                <w:sz w:val="22"/>
                <w:szCs w:val="22"/>
              </w:rPr>
              <w:t>DOCUMENTOS RELACIONADOS</w:t>
            </w:r>
            <w:r w:rsidR="007F291D" w:rsidRPr="007F291D">
              <w:rPr>
                <w:rFonts w:ascii="Arial" w:hAnsi="Arial" w:cs="Arial"/>
                <w:noProof/>
                <w:webHidden/>
                <w:sz w:val="22"/>
                <w:szCs w:val="22"/>
              </w:rPr>
              <w:tab/>
            </w:r>
            <w:r w:rsidR="007F291D" w:rsidRPr="007F291D">
              <w:rPr>
                <w:rFonts w:ascii="Arial" w:hAnsi="Arial" w:cs="Arial"/>
                <w:noProof/>
                <w:webHidden/>
                <w:sz w:val="22"/>
                <w:szCs w:val="22"/>
              </w:rPr>
              <w:fldChar w:fldCharType="begin"/>
            </w:r>
            <w:r w:rsidR="007F291D" w:rsidRPr="007F291D">
              <w:rPr>
                <w:rFonts w:ascii="Arial" w:hAnsi="Arial" w:cs="Arial"/>
                <w:noProof/>
                <w:webHidden/>
                <w:sz w:val="22"/>
                <w:szCs w:val="22"/>
              </w:rPr>
              <w:instrText xml:space="preserve"> PAGEREF _Toc504479566 \h </w:instrText>
            </w:r>
            <w:r w:rsidR="007F291D" w:rsidRPr="007F291D">
              <w:rPr>
                <w:rFonts w:ascii="Arial" w:hAnsi="Arial" w:cs="Arial"/>
                <w:noProof/>
                <w:webHidden/>
                <w:sz w:val="22"/>
                <w:szCs w:val="22"/>
              </w:rPr>
            </w:r>
            <w:r w:rsidR="007F291D" w:rsidRPr="007F291D">
              <w:rPr>
                <w:rFonts w:ascii="Arial" w:hAnsi="Arial" w:cs="Arial"/>
                <w:noProof/>
                <w:webHidden/>
                <w:sz w:val="22"/>
                <w:szCs w:val="22"/>
              </w:rPr>
              <w:fldChar w:fldCharType="separate"/>
            </w:r>
            <w:r w:rsidR="001F1870">
              <w:rPr>
                <w:rFonts w:ascii="Arial" w:hAnsi="Arial" w:cs="Arial"/>
                <w:noProof/>
                <w:webHidden/>
                <w:sz w:val="22"/>
                <w:szCs w:val="22"/>
              </w:rPr>
              <w:t>18</w:t>
            </w:r>
            <w:r w:rsidR="007F291D" w:rsidRPr="007F291D">
              <w:rPr>
                <w:rFonts w:ascii="Arial" w:hAnsi="Arial" w:cs="Arial"/>
                <w:noProof/>
                <w:webHidden/>
                <w:sz w:val="22"/>
                <w:szCs w:val="22"/>
              </w:rPr>
              <w:fldChar w:fldCharType="end"/>
            </w:r>
          </w:hyperlink>
        </w:p>
        <w:p w14:paraId="178CA8D1" w14:textId="3D17ADDC" w:rsidR="007F291D" w:rsidRPr="007F291D" w:rsidRDefault="008F59D1">
          <w:pPr>
            <w:pStyle w:val="TDC1"/>
            <w:rPr>
              <w:rFonts w:ascii="Arial" w:eastAsiaTheme="minorEastAsia" w:hAnsi="Arial" w:cs="Arial"/>
              <w:noProof/>
              <w:sz w:val="22"/>
              <w:szCs w:val="22"/>
              <w:lang w:val="es-PE" w:eastAsia="es-PE"/>
            </w:rPr>
          </w:pPr>
          <w:hyperlink w:anchor="_Toc504479567" w:history="1">
            <w:r w:rsidR="007F291D" w:rsidRPr="007F291D">
              <w:rPr>
                <w:rStyle w:val="Hipervnculo"/>
                <w:rFonts w:ascii="Arial" w:hAnsi="Arial" w:cs="Arial"/>
                <w:noProof/>
                <w:sz w:val="22"/>
                <w:szCs w:val="22"/>
              </w:rPr>
              <w:t>20.</w:t>
            </w:r>
            <w:r w:rsidR="007F291D" w:rsidRPr="007F291D">
              <w:rPr>
                <w:rFonts w:ascii="Arial" w:eastAsiaTheme="minorEastAsia" w:hAnsi="Arial" w:cs="Arial"/>
                <w:noProof/>
                <w:sz w:val="22"/>
                <w:szCs w:val="22"/>
                <w:lang w:val="es-PE" w:eastAsia="es-PE"/>
              </w:rPr>
              <w:tab/>
            </w:r>
            <w:r w:rsidR="007F291D" w:rsidRPr="007F291D">
              <w:rPr>
                <w:rStyle w:val="Hipervnculo"/>
                <w:rFonts w:ascii="Arial" w:hAnsi="Arial" w:cs="Arial"/>
                <w:noProof/>
                <w:sz w:val="22"/>
                <w:szCs w:val="22"/>
              </w:rPr>
              <w:t>RESPONSABLES</w:t>
            </w:r>
            <w:r w:rsidR="007F291D" w:rsidRPr="007F291D">
              <w:rPr>
                <w:rFonts w:ascii="Arial" w:hAnsi="Arial" w:cs="Arial"/>
                <w:noProof/>
                <w:webHidden/>
                <w:sz w:val="22"/>
                <w:szCs w:val="22"/>
              </w:rPr>
              <w:tab/>
            </w:r>
            <w:r w:rsidR="007F291D" w:rsidRPr="007F291D">
              <w:rPr>
                <w:rFonts w:ascii="Arial" w:hAnsi="Arial" w:cs="Arial"/>
                <w:noProof/>
                <w:webHidden/>
                <w:sz w:val="22"/>
                <w:szCs w:val="22"/>
              </w:rPr>
              <w:fldChar w:fldCharType="begin"/>
            </w:r>
            <w:r w:rsidR="007F291D" w:rsidRPr="007F291D">
              <w:rPr>
                <w:rFonts w:ascii="Arial" w:hAnsi="Arial" w:cs="Arial"/>
                <w:noProof/>
                <w:webHidden/>
                <w:sz w:val="22"/>
                <w:szCs w:val="22"/>
              </w:rPr>
              <w:instrText xml:space="preserve"> PAGEREF _Toc504479567 \h </w:instrText>
            </w:r>
            <w:r w:rsidR="007F291D" w:rsidRPr="007F291D">
              <w:rPr>
                <w:rFonts w:ascii="Arial" w:hAnsi="Arial" w:cs="Arial"/>
                <w:noProof/>
                <w:webHidden/>
                <w:sz w:val="22"/>
                <w:szCs w:val="22"/>
              </w:rPr>
            </w:r>
            <w:r w:rsidR="007F291D" w:rsidRPr="007F291D">
              <w:rPr>
                <w:rFonts w:ascii="Arial" w:hAnsi="Arial" w:cs="Arial"/>
                <w:noProof/>
                <w:webHidden/>
                <w:sz w:val="22"/>
                <w:szCs w:val="22"/>
              </w:rPr>
              <w:fldChar w:fldCharType="separate"/>
            </w:r>
            <w:r w:rsidR="001F1870">
              <w:rPr>
                <w:rFonts w:ascii="Arial" w:hAnsi="Arial" w:cs="Arial"/>
                <w:noProof/>
                <w:webHidden/>
                <w:sz w:val="22"/>
                <w:szCs w:val="22"/>
              </w:rPr>
              <w:t>18</w:t>
            </w:r>
            <w:r w:rsidR="007F291D" w:rsidRPr="007F291D">
              <w:rPr>
                <w:rFonts w:ascii="Arial" w:hAnsi="Arial" w:cs="Arial"/>
                <w:noProof/>
                <w:webHidden/>
                <w:sz w:val="22"/>
                <w:szCs w:val="22"/>
              </w:rPr>
              <w:fldChar w:fldCharType="end"/>
            </w:r>
          </w:hyperlink>
        </w:p>
        <w:p w14:paraId="0A352861" w14:textId="4BCBDC08" w:rsidR="007F291D" w:rsidRPr="007F291D" w:rsidRDefault="008F59D1">
          <w:pPr>
            <w:pStyle w:val="TDC1"/>
            <w:rPr>
              <w:rFonts w:ascii="Arial" w:eastAsiaTheme="minorEastAsia" w:hAnsi="Arial" w:cs="Arial"/>
              <w:noProof/>
              <w:sz w:val="22"/>
              <w:szCs w:val="22"/>
              <w:lang w:val="es-PE" w:eastAsia="es-PE"/>
            </w:rPr>
          </w:pPr>
          <w:hyperlink w:anchor="_Toc504479568" w:history="1">
            <w:r w:rsidR="007F291D" w:rsidRPr="007F291D">
              <w:rPr>
                <w:rStyle w:val="Hipervnculo"/>
                <w:rFonts w:ascii="Arial" w:hAnsi="Arial" w:cs="Arial"/>
                <w:noProof/>
                <w:sz w:val="22"/>
                <w:szCs w:val="22"/>
              </w:rPr>
              <w:t>21.</w:t>
            </w:r>
            <w:r w:rsidR="007F291D" w:rsidRPr="007F291D">
              <w:rPr>
                <w:rFonts w:ascii="Arial" w:eastAsiaTheme="minorEastAsia" w:hAnsi="Arial" w:cs="Arial"/>
                <w:noProof/>
                <w:sz w:val="22"/>
                <w:szCs w:val="22"/>
                <w:lang w:val="es-PE" w:eastAsia="es-PE"/>
              </w:rPr>
              <w:tab/>
            </w:r>
            <w:r w:rsidR="007F291D" w:rsidRPr="007F291D">
              <w:rPr>
                <w:rStyle w:val="Hipervnculo"/>
                <w:rFonts w:ascii="Arial" w:hAnsi="Arial" w:cs="Arial"/>
                <w:noProof/>
                <w:sz w:val="22"/>
                <w:szCs w:val="22"/>
              </w:rPr>
              <w:t>HISTORICO</w:t>
            </w:r>
            <w:r w:rsidR="007F291D" w:rsidRPr="007F291D">
              <w:rPr>
                <w:rFonts w:ascii="Arial" w:hAnsi="Arial" w:cs="Arial"/>
                <w:noProof/>
                <w:webHidden/>
                <w:sz w:val="22"/>
                <w:szCs w:val="22"/>
              </w:rPr>
              <w:tab/>
            </w:r>
            <w:r w:rsidR="007F291D" w:rsidRPr="007F291D">
              <w:rPr>
                <w:rFonts w:ascii="Arial" w:hAnsi="Arial" w:cs="Arial"/>
                <w:noProof/>
                <w:webHidden/>
                <w:sz w:val="22"/>
                <w:szCs w:val="22"/>
              </w:rPr>
              <w:fldChar w:fldCharType="begin"/>
            </w:r>
            <w:r w:rsidR="007F291D" w:rsidRPr="007F291D">
              <w:rPr>
                <w:rFonts w:ascii="Arial" w:hAnsi="Arial" w:cs="Arial"/>
                <w:noProof/>
                <w:webHidden/>
                <w:sz w:val="22"/>
                <w:szCs w:val="22"/>
              </w:rPr>
              <w:instrText xml:space="preserve"> PAGEREF _Toc504479568 \h </w:instrText>
            </w:r>
            <w:r w:rsidR="007F291D" w:rsidRPr="007F291D">
              <w:rPr>
                <w:rFonts w:ascii="Arial" w:hAnsi="Arial" w:cs="Arial"/>
                <w:noProof/>
                <w:webHidden/>
                <w:sz w:val="22"/>
                <w:szCs w:val="22"/>
              </w:rPr>
            </w:r>
            <w:r w:rsidR="007F291D" w:rsidRPr="007F291D">
              <w:rPr>
                <w:rFonts w:ascii="Arial" w:hAnsi="Arial" w:cs="Arial"/>
                <w:noProof/>
                <w:webHidden/>
                <w:sz w:val="22"/>
                <w:szCs w:val="22"/>
              </w:rPr>
              <w:fldChar w:fldCharType="separate"/>
            </w:r>
            <w:r w:rsidR="001F1870">
              <w:rPr>
                <w:rFonts w:ascii="Arial" w:hAnsi="Arial" w:cs="Arial"/>
                <w:noProof/>
                <w:webHidden/>
                <w:sz w:val="22"/>
                <w:szCs w:val="22"/>
              </w:rPr>
              <w:t>18</w:t>
            </w:r>
            <w:r w:rsidR="007F291D" w:rsidRPr="007F291D">
              <w:rPr>
                <w:rFonts w:ascii="Arial" w:hAnsi="Arial" w:cs="Arial"/>
                <w:noProof/>
                <w:webHidden/>
                <w:sz w:val="22"/>
                <w:szCs w:val="22"/>
              </w:rPr>
              <w:fldChar w:fldCharType="end"/>
            </w:r>
          </w:hyperlink>
        </w:p>
        <w:p w14:paraId="345ACB89" w14:textId="2CD55114" w:rsidR="007F291D" w:rsidRPr="007F291D" w:rsidRDefault="008F59D1">
          <w:pPr>
            <w:pStyle w:val="TDC1"/>
            <w:rPr>
              <w:rFonts w:ascii="Arial" w:eastAsiaTheme="minorEastAsia" w:hAnsi="Arial" w:cs="Arial"/>
              <w:noProof/>
              <w:sz w:val="22"/>
              <w:szCs w:val="22"/>
              <w:lang w:val="es-PE" w:eastAsia="es-PE"/>
            </w:rPr>
          </w:pPr>
          <w:hyperlink w:anchor="_Toc504479569" w:history="1">
            <w:r w:rsidR="007F291D" w:rsidRPr="007F291D">
              <w:rPr>
                <w:rStyle w:val="Hipervnculo"/>
                <w:rFonts w:ascii="Arial" w:hAnsi="Arial" w:cs="Arial"/>
                <w:noProof/>
                <w:sz w:val="22"/>
                <w:szCs w:val="22"/>
              </w:rPr>
              <w:t>22.</w:t>
            </w:r>
            <w:r w:rsidR="007F291D" w:rsidRPr="007F291D">
              <w:rPr>
                <w:rFonts w:ascii="Arial" w:eastAsiaTheme="minorEastAsia" w:hAnsi="Arial" w:cs="Arial"/>
                <w:noProof/>
                <w:sz w:val="22"/>
                <w:szCs w:val="22"/>
                <w:lang w:val="es-PE" w:eastAsia="es-PE"/>
              </w:rPr>
              <w:tab/>
            </w:r>
            <w:r w:rsidR="007F291D" w:rsidRPr="007F291D">
              <w:rPr>
                <w:rStyle w:val="Hipervnculo"/>
                <w:rFonts w:ascii="Arial" w:hAnsi="Arial" w:cs="Arial"/>
                <w:noProof/>
                <w:sz w:val="22"/>
                <w:szCs w:val="22"/>
              </w:rPr>
              <w:t>ANEXOS</w:t>
            </w:r>
            <w:r w:rsidR="007F291D" w:rsidRPr="007F291D">
              <w:rPr>
                <w:rFonts w:ascii="Arial" w:hAnsi="Arial" w:cs="Arial"/>
                <w:noProof/>
                <w:webHidden/>
                <w:sz w:val="22"/>
                <w:szCs w:val="22"/>
              </w:rPr>
              <w:tab/>
            </w:r>
            <w:r w:rsidR="007F291D" w:rsidRPr="007F291D">
              <w:rPr>
                <w:rFonts w:ascii="Arial" w:hAnsi="Arial" w:cs="Arial"/>
                <w:noProof/>
                <w:webHidden/>
                <w:sz w:val="22"/>
                <w:szCs w:val="22"/>
              </w:rPr>
              <w:fldChar w:fldCharType="begin"/>
            </w:r>
            <w:r w:rsidR="007F291D" w:rsidRPr="007F291D">
              <w:rPr>
                <w:rFonts w:ascii="Arial" w:hAnsi="Arial" w:cs="Arial"/>
                <w:noProof/>
                <w:webHidden/>
                <w:sz w:val="22"/>
                <w:szCs w:val="22"/>
              </w:rPr>
              <w:instrText xml:space="preserve"> PAGEREF _Toc504479569 \h </w:instrText>
            </w:r>
            <w:r w:rsidR="007F291D" w:rsidRPr="007F291D">
              <w:rPr>
                <w:rFonts w:ascii="Arial" w:hAnsi="Arial" w:cs="Arial"/>
                <w:noProof/>
                <w:webHidden/>
                <w:sz w:val="22"/>
                <w:szCs w:val="22"/>
              </w:rPr>
            </w:r>
            <w:r w:rsidR="007F291D" w:rsidRPr="007F291D">
              <w:rPr>
                <w:rFonts w:ascii="Arial" w:hAnsi="Arial" w:cs="Arial"/>
                <w:noProof/>
                <w:webHidden/>
                <w:sz w:val="22"/>
                <w:szCs w:val="22"/>
              </w:rPr>
              <w:fldChar w:fldCharType="separate"/>
            </w:r>
            <w:r w:rsidR="001F1870">
              <w:rPr>
                <w:rFonts w:ascii="Arial" w:hAnsi="Arial" w:cs="Arial"/>
                <w:noProof/>
                <w:webHidden/>
                <w:sz w:val="22"/>
                <w:szCs w:val="22"/>
              </w:rPr>
              <w:t>19</w:t>
            </w:r>
            <w:r w:rsidR="007F291D" w:rsidRPr="007F291D">
              <w:rPr>
                <w:rFonts w:ascii="Arial" w:hAnsi="Arial" w:cs="Arial"/>
                <w:noProof/>
                <w:webHidden/>
                <w:sz w:val="22"/>
                <w:szCs w:val="22"/>
              </w:rPr>
              <w:fldChar w:fldCharType="end"/>
            </w:r>
          </w:hyperlink>
        </w:p>
        <w:p w14:paraId="1A3F0663" w14:textId="77777777" w:rsidR="00F108CE" w:rsidRPr="00F108CE" w:rsidRDefault="00F108CE" w:rsidP="00F108CE">
          <w:pPr>
            <w:spacing w:line="360" w:lineRule="auto"/>
            <w:jc w:val="both"/>
            <w:rPr>
              <w:rFonts w:ascii="Arial" w:hAnsi="Arial" w:cs="Arial"/>
              <w:sz w:val="22"/>
              <w:szCs w:val="22"/>
              <w:lang w:val="es-PE"/>
            </w:rPr>
          </w:pPr>
          <w:r w:rsidRPr="007F291D">
            <w:rPr>
              <w:rFonts w:ascii="Arial" w:hAnsi="Arial" w:cs="Arial"/>
              <w:bCs/>
              <w:sz w:val="22"/>
              <w:szCs w:val="22"/>
              <w:lang w:val="es-PE"/>
            </w:rPr>
            <w:fldChar w:fldCharType="end"/>
          </w:r>
        </w:p>
      </w:sdtContent>
    </w:sdt>
    <w:p w14:paraId="7EE4BF9B" w14:textId="77777777" w:rsidR="00F108CE" w:rsidRPr="00F108CE" w:rsidRDefault="00F108CE" w:rsidP="00F108CE">
      <w:pPr>
        <w:tabs>
          <w:tab w:val="left" w:pos="1260"/>
          <w:tab w:val="left" w:pos="1620"/>
        </w:tabs>
        <w:spacing w:line="360" w:lineRule="auto"/>
        <w:jc w:val="both"/>
        <w:rPr>
          <w:rFonts w:ascii="Arial" w:hAnsi="Arial" w:cs="Arial"/>
          <w:bCs/>
          <w:sz w:val="22"/>
          <w:szCs w:val="22"/>
          <w:lang w:val="es-PE"/>
        </w:rPr>
      </w:pPr>
    </w:p>
    <w:p w14:paraId="28978DA1" w14:textId="77777777" w:rsidR="00F108CE" w:rsidRPr="00F108CE" w:rsidRDefault="00F108CE" w:rsidP="00F108CE">
      <w:pPr>
        <w:tabs>
          <w:tab w:val="left" w:pos="1260"/>
          <w:tab w:val="left" w:pos="1620"/>
        </w:tabs>
        <w:spacing w:line="360" w:lineRule="auto"/>
        <w:jc w:val="both"/>
        <w:rPr>
          <w:rFonts w:ascii="Arial" w:hAnsi="Arial" w:cs="Arial"/>
          <w:b/>
          <w:bCs/>
          <w:sz w:val="22"/>
          <w:szCs w:val="22"/>
          <w:lang w:val="es-PE"/>
        </w:rPr>
      </w:pPr>
    </w:p>
    <w:p w14:paraId="592117C1" w14:textId="77777777" w:rsidR="00F108CE" w:rsidRPr="00F108CE" w:rsidRDefault="00F108CE" w:rsidP="00F108CE">
      <w:pPr>
        <w:tabs>
          <w:tab w:val="left" w:pos="1260"/>
          <w:tab w:val="left" w:pos="1620"/>
        </w:tabs>
        <w:spacing w:line="360" w:lineRule="auto"/>
        <w:jc w:val="both"/>
        <w:rPr>
          <w:rFonts w:ascii="Arial" w:hAnsi="Arial" w:cs="Arial"/>
          <w:b/>
          <w:bCs/>
          <w:sz w:val="22"/>
          <w:szCs w:val="22"/>
          <w:lang w:val="es-PE"/>
        </w:rPr>
      </w:pPr>
    </w:p>
    <w:p w14:paraId="65991EC7" w14:textId="77777777" w:rsidR="00F108CE" w:rsidRPr="00F108CE" w:rsidRDefault="00F108CE" w:rsidP="00F108CE">
      <w:pPr>
        <w:spacing w:line="360" w:lineRule="auto"/>
        <w:jc w:val="both"/>
        <w:rPr>
          <w:rFonts w:ascii="Arial" w:hAnsi="Arial" w:cs="Arial"/>
          <w:sz w:val="22"/>
          <w:szCs w:val="22"/>
          <w:lang w:val="es-PE"/>
        </w:rPr>
      </w:pPr>
    </w:p>
    <w:p w14:paraId="66E1FC33" w14:textId="77777777" w:rsidR="00F108CE" w:rsidRPr="00F108CE" w:rsidRDefault="00F108CE" w:rsidP="00F108CE">
      <w:pPr>
        <w:pStyle w:val="Ttulo1"/>
        <w:numPr>
          <w:ilvl w:val="0"/>
          <w:numId w:val="2"/>
        </w:numPr>
        <w:spacing w:line="360" w:lineRule="auto"/>
        <w:jc w:val="both"/>
        <w:rPr>
          <w:rFonts w:cs="Arial"/>
          <w:color w:val="auto"/>
          <w:sz w:val="22"/>
          <w:szCs w:val="22"/>
          <w:lang w:val="es-PE"/>
        </w:rPr>
      </w:pPr>
      <w:bookmarkStart w:id="0" w:name="_Toc392512076"/>
      <w:bookmarkStart w:id="1" w:name="_Toc387069986"/>
      <w:bookmarkStart w:id="2" w:name="_Toc393708982"/>
      <w:bookmarkStart w:id="3" w:name="_Toc504479548"/>
      <w:r w:rsidRPr="00F108CE">
        <w:rPr>
          <w:rFonts w:cs="Arial"/>
          <w:color w:val="auto"/>
          <w:sz w:val="22"/>
          <w:szCs w:val="22"/>
          <w:lang w:val="es-PE"/>
        </w:rPr>
        <w:lastRenderedPageBreak/>
        <w:t>ANTECEDENTES</w:t>
      </w:r>
      <w:bookmarkEnd w:id="0"/>
      <w:bookmarkEnd w:id="1"/>
      <w:bookmarkEnd w:id="2"/>
      <w:bookmarkEnd w:id="3"/>
    </w:p>
    <w:p w14:paraId="0695129D" w14:textId="77777777" w:rsidR="00F108CE" w:rsidRPr="00F108CE" w:rsidRDefault="00F108CE" w:rsidP="00F108CE">
      <w:pPr>
        <w:spacing w:line="360" w:lineRule="auto"/>
        <w:jc w:val="both"/>
        <w:rPr>
          <w:rFonts w:ascii="Arial" w:hAnsi="Arial" w:cs="Arial"/>
          <w:sz w:val="22"/>
          <w:szCs w:val="22"/>
          <w:lang w:val="es-PE"/>
        </w:rPr>
      </w:pPr>
    </w:p>
    <w:p w14:paraId="1FF7BB99" w14:textId="77777777" w:rsidR="00F108CE" w:rsidRPr="00F108CE" w:rsidRDefault="00F108CE" w:rsidP="00F108CE">
      <w:pPr>
        <w:pStyle w:val="Prrafodelista"/>
        <w:numPr>
          <w:ilvl w:val="0"/>
          <w:numId w:val="3"/>
        </w:numPr>
        <w:spacing w:after="0" w:line="360" w:lineRule="auto"/>
        <w:jc w:val="both"/>
        <w:rPr>
          <w:rFonts w:ascii="Arial" w:hAnsi="Arial" w:cs="Arial"/>
          <w:b/>
          <w:lang w:val="es-PE"/>
        </w:rPr>
      </w:pPr>
      <w:r w:rsidRPr="00F108CE">
        <w:rPr>
          <w:rFonts w:ascii="Arial" w:hAnsi="Arial" w:cs="Arial"/>
          <w:b/>
          <w:lang w:val="es-PE"/>
        </w:rPr>
        <w:t>INFORMACION GENERAL DE LA EMPRESA:</w:t>
      </w:r>
    </w:p>
    <w:p w14:paraId="7DE496A6" w14:textId="77777777" w:rsidR="00F108CE" w:rsidRPr="00F108CE" w:rsidRDefault="00F108CE" w:rsidP="00F108CE">
      <w:pPr>
        <w:pStyle w:val="Prrafodelista"/>
        <w:spacing w:after="0" w:line="360" w:lineRule="auto"/>
        <w:ind w:left="360"/>
        <w:jc w:val="both"/>
        <w:rPr>
          <w:rFonts w:ascii="Arial" w:hAnsi="Arial" w:cs="Arial"/>
          <w:b/>
          <w:lang w:val="es-PE"/>
        </w:rPr>
      </w:pPr>
    </w:p>
    <w:p w14:paraId="457455BE" w14:textId="6D0AD3D6" w:rsidR="000C0F8D" w:rsidRDefault="000C0F8D" w:rsidP="000C0F8D">
      <w:pPr>
        <w:spacing w:line="360" w:lineRule="auto"/>
        <w:jc w:val="both"/>
        <w:rPr>
          <w:rFonts w:ascii="Arial" w:hAnsi="Arial" w:cs="Arial"/>
          <w:sz w:val="22"/>
          <w:szCs w:val="22"/>
        </w:rPr>
      </w:pPr>
      <w:r>
        <w:rPr>
          <w:rFonts w:ascii="Arial" w:hAnsi="Arial" w:cs="Arial"/>
          <w:b/>
          <w:sz w:val="22"/>
          <w:szCs w:val="22"/>
          <w:lang w:val="es-MX"/>
        </w:rPr>
        <w:t>TOTAL FACILITY MANAGEMENT S.A.C.</w:t>
      </w:r>
      <w:r>
        <w:rPr>
          <w:rFonts w:ascii="Arial" w:hAnsi="Arial" w:cs="Arial"/>
          <w:sz w:val="22"/>
          <w:szCs w:val="22"/>
        </w:rPr>
        <w:t xml:space="preserve"> con RUC N° 20601405661 es una empresa dedicada a brindar soluciones integrales de mantenimiento a sus clientes, optimizando así sus operaciones. Dentro </w:t>
      </w:r>
      <w:r w:rsidR="00D92B20">
        <w:rPr>
          <w:rFonts w:ascii="Arial" w:hAnsi="Arial" w:cs="Arial"/>
          <w:sz w:val="22"/>
          <w:szCs w:val="22"/>
        </w:rPr>
        <w:t xml:space="preserve">de </w:t>
      </w:r>
      <w:r>
        <w:rPr>
          <w:rFonts w:ascii="Arial" w:hAnsi="Arial" w:cs="Arial"/>
          <w:sz w:val="22"/>
          <w:szCs w:val="22"/>
        </w:rPr>
        <w:t>los servicios brindados se tienen: Saneamiento ambiental, mantenimiento de sistemas eléctricos, mantenimiento de tableros de baja tensión, pozos a tierra, instalaciones eléctricas, servicio de venta, recarga y mantenimiento de extintores, servicio de pruebas hidrostáticas de extintores y mangueras corta fuego, entre otros.</w:t>
      </w:r>
    </w:p>
    <w:p w14:paraId="1B0A222F" w14:textId="77777777" w:rsidR="00F108CE" w:rsidRPr="00F108CE" w:rsidRDefault="00F108CE" w:rsidP="00F108CE">
      <w:pPr>
        <w:spacing w:line="360" w:lineRule="auto"/>
        <w:jc w:val="both"/>
        <w:rPr>
          <w:rFonts w:ascii="Arial" w:hAnsi="Arial" w:cs="Arial"/>
          <w:sz w:val="22"/>
          <w:szCs w:val="22"/>
          <w:lang w:val="es-PE"/>
        </w:rPr>
      </w:pPr>
      <w:r w:rsidRPr="00F108CE">
        <w:rPr>
          <w:rFonts w:ascii="Arial" w:hAnsi="Arial" w:cs="Arial"/>
          <w:sz w:val="22"/>
          <w:szCs w:val="22"/>
          <w:lang w:val="es-PE"/>
        </w:rPr>
        <w:t xml:space="preserve"> </w:t>
      </w:r>
    </w:p>
    <w:p w14:paraId="6ECE157A" w14:textId="77777777" w:rsidR="00F108CE" w:rsidRPr="00F108CE" w:rsidRDefault="00F108CE" w:rsidP="00F108CE">
      <w:pPr>
        <w:pStyle w:val="Prrafodelista"/>
        <w:numPr>
          <w:ilvl w:val="0"/>
          <w:numId w:val="3"/>
        </w:numPr>
        <w:spacing w:after="0" w:line="360" w:lineRule="auto"/>
        <w:jc w:val="both"/>
        <w:rPr>
          <w:rFonts w:ascii="Arial" w:hAnsi="Arial" w:cs="Arial"/>
          <w:b/>
          <w:lang w:val="es-PE"/>
        </w:rPr>
      </w:pPr>
      <w:r w:rsidRPr="00F108CE">
        <w:rPr>
          <w:rFonts w:ascii="Arial" w:hAnsi="Arial" w:cs="Arial"/>
          <w:b/>
          <w:lang w:val="es-PE"/>
        </w:rPr>
        <w:t>DATOS DE IDENTIFICACION DE LA EMPRESA</w:t>
      </w:r>
    </w:p>
    <w:p w14:paraId="731AD032" w14:textId="77777777" w:rsidR="00F108CE" w:rsidRPr="00F108CE" w:rsidRDefault="00F108CE" w:rsidP="00F108CE">
      <w:pPr>
        <w:spacing w:line="360" w:lineRule="auto"/>
        <w:jc w:val="both"/>
        <w:rPr>
          <w:rFonts w:ascii="Arial" w:hAnsi="Arial" w:cs="Arial"/>
          <w:b/>
          <w:sz w:val="22"/>
          <w:szCs w:val="22"/>
          <w:lang w:val="es-PE"/>
        </w:rPr>
      </w:pPr>
    </w:p>
    <w:p w14:paraId="66B1F723" w14:textId="77777777" w:rsidR="00F108CE" w:rsidRPr="00F108CE" w:rsidRDefault="00F108CE" w:rsidP="00F108CE">
      <w:pPr>
        <w:pStyle w:val="Prrafodelista"/>
        <w:numPr>
          <w:ilvl w:val="0"/>
          <w:numId w:val="5"/>
        </w:numPr>
        <w:tabs>
          <w:tab w:val="center" w:pos="1800"/>
        </w:tabs>
        <w:spacing w:after="0" w:line="360" w:lineRule="auto"/>
        <w:jc w:val="both"/>
        <w:rPr>
          <w:rFonts w:ascii="Arial" w:hAnsi="Arial" w:cs="Arial"/>
          <w:lang w:val="es-PE"/>
        </w:rPr>
      </w:pPr>
      <w:r w:rsidRPr="00F108CE">
        <w:rPr>
          <w:rFonts w:ascii="Arial" w:hAnsi="Arial" w:cs="Arial"/>
          <w:b/>
          <w:lang w:val="es-PE"/>
        </w:rPr>
        <w:t>Razón Social</w:t>
      </w:r>
      <w:r w:rsidRPr="00F108CE">
        <w:rPr>
          <w:rFonts w:ascii="Arial" w:hAnsi="Arial" w:cs="Arial"/>
          <w:b/>
          <w:lang w:val="es-PE"/>
        </w:rPr>
        <w:tab/>
      </w:r>
      <w:r w:rsidRPr="00F108CE">
        <w:rPr>
          <w:rFonts w:ascii="Arial" w:hAnsi="Arial" w:cs="Arial"/>
          <w:b/>
          <w:lang w:val="es-PE"/>
        </w:rPr>
        <w:tab/>
      </w:r>
      <w:r w:rsidRPr="00F108CE">
        <w:rPr>
          <w:rFonts w:ascii="Arial" w:hAnsi="Arial" w:cs="Arial"/>
          <w:b/>
          <w:lang w:val="es-PE"/>
        </w:rPr>
        <w:tab/>
      </w:r>
      <w:r w:rsidRPr="00F108CE">
        <w:rPr>
          <w:rFonts w:ascii="Arial" w:hAnsi="Arial" w:cs="Arial"/>
          <w:lang w:val="es-PE"/>
        </w:rPr>
        <w:t xml:space="preserve">: </w:t>
      </w:r>
      <w:r>
        <w:rPr>
          <w:rFonts w:ascii="Arial" w:hAnsi="Arial" w:cs="Arial"/>
          <w:b/>
          <w:lang w:val="es-PE"/>
        </w:rPr>
        <w:t>TOTAL FACILITY MANAGEMENT S.A.C.</w:t>
      </w:r>
    </w:p>
    <w:p w14:paraId="5462E5FC" w14:textId="77777777" w:rsidR="00F108CE" w:rsidRPr="00F108CE" w:rsidRDefault="00F108CE" w:rsidP="008C0786">
      <w:pPr>
        <w:pStyle w:val="Prrafodelista"/>
        <w:numPr>
          <w:ilvl w:val="0"/>
          <w:numId w:val="4"/>
        </w:numPr>
        <w:tabs>
          <w:tab w:val="center" w:pos="1800"/>
        </w:tabs>
        <w:autoSpaceDE w:val="0"/>
        <w:autoSpaceDN w:val="0"/>
        <w:adjustRightInd w:val="0"/>
        <w:spacing w:after="0" w:line="360" w:lineRule="auto"/>
        <w:ind w:right="49"/>
        <w:jc w:val="both"/>
        <w:rPr>
          <w:rFonts w:ascii="Arial" w:hAnsi="Arial" w:cs="Arial"/>
          <w:lang w:val="es-PE"/>
        </w:rPr>
      </w:pPr>
      <w:r w:rsidRPr="00F108CE">
        <w:rPr>
          <w:rFonts w:ascii="Arial" w:hAnsi="Arial" w:cs="Arial"/>
          <w:b/>
          <w:lang w:val="es-PE"/>
        </w:rPr>
        <w:t>RUC</w:t>
      </w:r>
      <w:r w:rsidRPr="00F108CE">
        <w:rPr>
          <w:rFonts w:ascii="Arial" w:hAnsi="Arial" w:cs="Arial"/>
          <w:lang w:val="es-PE"/>
        </w:rPr>
        <w:tab/>
      </w:r>
      <w:r w:rsidRPr="00F108CE">
        <w:rPr>
          <w:rFonts w:ascii="Arial" w:hAnsi="Arial" w:cs="Arial"/>
          <w:lang w:val="es-PE"/>
        </w:rPr>
        <w:tab/>
        <w:t xml:space="preserve"> </w:t>
      </w:r>
      <w:r w:rsidRPr="00F108CE">
        <w:rPr>
          <w:rFonts w:ascii="Arial" w:hAnsi="Arial" w:cs="Arial"/>
          <w:lang w:val="es-PE"/>
        </w:rPr>
        <w:tab/>
        <w:t xml:space="preserve">: </w:t>
      </w:r>
      <w:r w:rsidR="008C0786" w:rsidRPr="008C0786">
        <w:rPr>
          <w:rFonts w:ascii="Arial" w:hAnsi="Arial" w:cs="Arial"/>
        </w:rPr>
        <w:t>20601405661</w:t>
      </w:r>
    </w:p>
    <w:p w14:paraId="711DE071" w14:textId="77777777" w:rsidR="00F108CE" w:rsidRPr="00F108CE" w:rsidRDefault="00F108CE" w:rsidP="008C0786">
      <w:pPr>
        <w:pStyle w:val="Prrafodelista"/>
        <w:numPr>
          <w:ilvl w:val="0"/>
          <w:numId w:val="4"/>
        </w:numPr>
        <w:tabs>
          <w:tab w:val="center" w:pos="1800"/>
        </w:tabs>
        <w:autoSpaceDE w:val="0"/>
        <w:autoSpaceDN w:val="0"/>
        <w:adjustRightInd w:val="0"/>
        <w:spacing w:after="0" w:line="360" w:lineRule="auto"/>
        <w:ind w:right="49"/>
        <w:jc w:val="both"/>
        <w:rPr>
          <w:rFonts w:ascii="Arial" w:hAnsi="Arial" w:cs="Arial"/>
          <w:lang w:val="es-PE"/>
        </w:rPr>
      </w:pPr>
      <w:r w:rsidRPr="00F108CE">
        <w:rPr>
          <w:rFonts w:ascii="Arial" w:hAnsi="Arial" w:cs="Arial"/>
          <w:b/>
          <w:lang w:val="es-PE"/>
        </w:rPr>
        <w:t>CIIU</w:t>
      </w:r>
      <w:r w:rsidRPr="00F108CE">
        <w:rPr>
          <w:rFonts w:ascii="Arial" w:hAnsi="Arial" w:cs="Arial"/>
          <w:lang w:val="es-PE"/>
        </w:rPr>
        <w:tab/>
      </w:r>
      <w:r w:rsidRPr="00F108CE">
        <w:rPr>
          <w:rFonts w:ascii="Arial" w:hAnsi="Arial" w:cs="Arial"/>
          <w:lang w:val="es-PE"/>
        </w:rPr>
        <w:tab/>
        <w:t xml:space="preserve">  </w:t>
      </w:r>
      <w:r w:rsidRPr="00F108CE">
        <w:rPr>
          <w:rFonts w:ascii="Arial" w:hAnsi="Arial" w:cs="Arial"/>
          <w:lang w:val="es-PE"/>
        </w:rPr>
        <w:tab/>
        <w:t xml:space="preserve">: </w:t>
      </w:r>
      <w:r w:rsidR="008C0786" w:rsidRPr="008C0786">
        <w:rPr>
          <w:rFonts w:ascii="Arial" w:hAnsi="Arial" w:cs="Arial"/>
          <w:lang w:val="es-PE"/>
        </w:rPr>
        <w:t>9609</w:t>
      </w:r>
      <w:r w:rsidR="008C0786">
        <w:rPr>
          <w:rFonts w:ascii="Arial" w:hAnsi="Arial" w:cs="Arial"/>
          <w:lang w:val="es-PE"/>
        </w:rPr>
        <w:t xml:space="preserve"> - </w:t>
      </w:r>
      <w:r w:rsidR="008C0786" w:rsidRPr="008C0786">
        <w:rPr>
          <w:rFonts w:ascii="Arial" w:hAnsi="Arial" w:cs="Arial"/>
          <w:lang w:val="es-PE"/>
        </w:rPr>
        <w:t>Otras actividades de servicios personales NCP</w:t>
      </w:r>
      <w:r w:rsidR="008C0786">
        <w:rPr>
          <w:rFonts w:ascii="Arial" w:hAnsi="Arial" w:cs="Arial"/>
          <w:lang w:val="es-PE"/>
        </w:rPr>
        <w:t>.</w:t>
      </w:r>
    </w:p>
    <w:p w14:paraId="22383E79" w14:textId="77777777" w:rsidR="00F108CE" w:rsidRPr="00F108CE" w:rsidRDefault="00F108CE" w:rsidP="00F108CE">
      <w:pPr>
        <w:pStyle w:val="Prrafodelista"/>
        <w:numPr>
          <w:ilvl w:val="0"/>
          <w:numId w:val="5"/>
        </w:numPr>
        <w:tabs>
          <w:tab w:val="center" w:pos="1800"/>
        </w:tabs>
        <w:spacing w:after="0" w:line="360" w:lineRule="auto"/>
        <w:jc w:val="both"/>
        <w:rPr>
          <w:rFonts w:ascii="Arial" w:hAnsi="Arial" w:cs="Arial"/>
          <w:lang w:val="es-PE"/>
        </w:rPr>
      </w:pPr>
      <w:r w:rsidRPr="00F108CE">
        <w:rPr>
          <w:rFonts w:ascii="Arial" w:hAnsi="Arial" w:cs="Arial"/>
          <w:b/>
          <w:lang w:val="es-PE"/>
        </w:rPr>
        <w:t>Domicilio Legal</w:t>
      </w:r>
      <w:r w:rsidRPr="00F108CE">
        <w:rPr>
          <w:rFonts w:ascii="Arial" w:hAnsi="Arial" w:cs="Arial"/>
          <w:lang w:val="es-PE"/>
        </w:rPr>
        <w:t xml:space="preserve">  </w:t>
      </w:r>
      <w:r w:rsidRPr="00F108CE">
        <w:rPr>
          <w:rFonts w:ascii="Arial" w:hAnsi="Arial" w:cs="Arial"/>
          <w:lang w:val="es-PE"/>
        </w:rPr>
        <w:tab/>
      </w:r>
      <w:r w:rsidRPr="00F108CE">
        <w:rPr>
          <w:rFonts w:ascii="Arial" w:hAnsi="Arial" w:cs="Arial"/>
          <w:lang w:val="es-PE"/>
        </w:rPr>
        <w:tab/>
        <w:t xml:space="preserve">: </w:t>
      </w:r>
      <w:r w:rsidR="008C0786">
        <w:rPr>
          <w:rFonts w:ascii="Arial" w:hAnsi="Arial" w:cs="Arial"/>
          <w:lang w:val="es-PE"/>
        </w:rPr>
        <w:t>Av. Juan de Aliaga N° 425, Int. 601, Magdalena del Mar.</w:t>
      </w:r>
    </w:p>
    <w:p w14:paraId="62C15F54" w14:textId="6261398A" w:rsidR="00F108CE" w:rsidRPr="00F108CE" w:rsidRDefault="00F108CE" w:rsidP="00F108CE">
      <w:pPr>
        <w:pStyle w:val="Prrafodelista"/>
        <w:numPr>
          <w:ilvl w:val="0"/>
          <w:numId w:val="5"/>
        </w:numPr>
        <w:tabs>
          <w:tab w:val="center" w:pos="1800"/>
        </w:tabs>
        <w:spacing w:after="0" w:line="360" w:lineRule="auto"/>
        <w:jc w:val="both"/>
        <w:rPr>
          <w:rFonts w:ascii="Arial" w:hAnsi="Arial" w:cs="Arial"/>
          <w:lang w:val="es-PE"/>
        </w:rPr>
      </w:pPr>
      <w:r w:rsidRPr="00F108CE">
        <w:rPr>
          <w:rFonts w:ascii="Arial" w:hAnsi="Arial" w:cs="Arial"/>
          <w:b/>
          <w:lang w:val="es-PE"/>
        </w:rPr>
        <w:t>Representante Legal</w:t>
      </w:r>
      <w:r w:rsidRPr="00F108CE">
        <w:rPr>
          <w:rFonts w:ascii="Arial" w:hAnsi="Arial" w:cs="Arial"/>
          <w:lang w:val="es-PE"/>
        </w:rPr>
        <w:t xml:space="preserve">  </w:t>
      </w:r>
      <w:r w:rsidRPr="00F108CE">
        <w:rPr>
          <w:rFonts w:ascii="Arial" w:hAnsi="Arial" w:cs="Arial"/>
          <w:lang w:val="es-PE"/>
        </w:rPr>
        <w:tab/>
        <w:t xml:space="preserve">: </w:t>
      </w:r>
      <w:r w:rsidR="005A797A" w:rsidRPr="005A797A">
        <w:rPr>
          <w:rFonts w:ascii="Arial" w:hAnsi="Arial" w:cs="Arial"/>
          <w:lang w:val="es-PE"/>
        </w:rPr>
        <w:t>Carlos Gustavo Arguelles Robles</w:t>
      </w:r>
    </w:p>
    <w:p w14:paraId="2F72FC46" w14:textId="77777777" w:rsidR="00F108CE" w:rsidRPr="00F108CE" w:rsidRDefault="00F108CE" w:rsidP="00F108CE">
      <w:pPr>
        <w:spacing w:line="360" w:lineRule="auto"/>
        <w:jc w:val="both"/>
        <w:rPr>
          <w:rFonts w:ascii="Arial" w:hAnsi="Arial" w:cs="Arial"/>
          <w:b/>
          <w:bCs/>
          <w:sz w:val="22"/>
          <w:szCs w:val="22"/>
          <w:lang w:val="es-PE"/>
        </w:rPr>
      </w:pPr>
    </w:p>
    <w:p w14:paraId="6944CC57" w14:textId="77777777" w:rsidR="00F108CE" w:rsidRPr="00F108CE" w:rsidRDefault="00F108CE" w:rsidP="00F108CE">
      <w:pPr>
        <w:pStyle w:val="Prrafodelista"/>
        <w:numPr>
          <w:ilvl w:val="0"/>
          <w:numId w:val="3"/>
        </w:numPr>
        <w:spacing w:after="0" w:line="360" w:lineRule="auto"/>
        <w:jc w:val="both"/>
        <w:rPr>
          <w:rFonts w:ascii="Arial" w:hAnsi="Arial" w:cs="Arial"/>
          <w:b/>
          <w:lang w:val="es-PE"/>
        </w:rPr>
      </w:pPr>
      <w:r w:rsidRPr="00F108CE">
        <w:rPr>
          <w:rFonts w:ascii="Arial" w:hAnsi="Arial" w:cs="Arial"/>
          <w:b/>
          <w:lang w:val="es-PE"/>
        </w:rPr>
        <w:t>NÚMERO DE TRABAJADORES.</w:t>
      </w:r>
    </w:p>
    <w:p w14:paraId="0F600751" w14:textId="77777777" w:rsidR="00F108CE" w:rsidRPr="00F108CE" w:rsidRDefault="00F108CE" w:rsidP="00F108CE">
      <w:pPr>
        <w:spacing w:line="360" w:lineRule="auto"/>
        <w:jc w:val="both"/>
        <w:rPr>
          <w:rFonts w:ascii="Arial" w:hAnsi="Arial" w:cs="Arial"/>
          <w:b/>
          <w:sz w:val="22"/>
          <w:szCs w:val="22"/>
          <w:lang w:val="es-PE"/>
        </w:rPr>
      </w:pPr>
    </w:p>
    <w:p w14:paraId="72055C81" w14:textId="23B7F4A6" w:rsidR="00F108CE" w:rsidRPr="00F108CE" w:rsidRDefault="00F108CE" w:rsidP="00F108CE">
      <w:pPr>
        <w:spacing w:line="360" w:lineRule="auto"/>
        <w:jc w:val="both"/>
        <w:rPr>
          <w:rFonts w:ascii="Arial" w:hAnsi="Arial" w:cs="Arial"/>
          <w:sz w:val="22"/>
          <w:szCs w:val="22"/>
          <w:lang w:val="es-PE"/>
        </w:rPr>
      </w:pPr>
      <w:r>
        <w:rPr>
          <w:rFonts w:ascii="Arial" w:hAnsi="Arial" w:cs="Arial"/>
          <w:b/>
          <w:sz w:val="22"/>
          <w:szCs w:val="22"/>
          <w:lang w:val="es-PE"/>
        </w:rPr>
        <w:t>TOTAL FACILITY MANAGEMENT S.A.C.</w:t>
      </w:r>
      <w:r w:rsidRPr="00F108CE">
        <w:rPr>
          <w:rFonts w:ascii="Arial" w:hAnsi="Arial" w:cs="Arial"/>
          <w:b/>
          <w:sz w:val="22"/>
          <w:szCs w:val="22"/>
          <w:lang w:val="es-PE"/>
        </w:rPr>
        <w:t xml:space="preserve"> </w:t>
      </w:r>
      <w:r w:rsidRPr="00F108CE">
        <w:rPr>
          <w:rFonts w:ascii="Arial" w:hAnsi="Arial" w:cs="Arial"/>
          <w:sz w:val="22"/>
          <w:szCs w:val="22"/>
          <w:lang w:val="es-PE"/>
        </w:rPr>
        <w:t xml:space="preserve">cuenta con </w:t>
      </w:r>
      <w:r w:rsidR="005A797A">
        <w:rPr>
          <w:rFonts w:ascii="Arial" w:hAnsi="Arial" w:cs="Arial"/>
          <w:sz w:val="22"/>
          <w:szCs w:val="22"/>
          <w:lang w:val="es-PE"/>
        </w:rPr>
        <w:t>20</w:t>
      </w:r>
      <w:r w:rsidR="001D337A">
        <w:rPr>
          <w:rFonts w:ascii="Arial" w:hAnsi="Arial" w:cs="Arial"/>
          <w:sz w:val="22"/>
          <w:szCs w:val="22"/>
          <w:lang w:val="es-PE"/>
        </w:rPr>
        <w:t xml:space="preserve"> (</w:t>
      </w:r>
      <w:r w:rsidR="005A797A">
        <w:rPr>
          <w:rFonts w:ascii="Arial" w:hAnsi="Arial" w:cs="Arial"/>
          <w:sz w:val="22"/>
          <w:szCs w:val="22"/>
          <w:lang w:val="es-PE"/>
        </w:rPr>
        <w:t>veinte</w:t>
      </w:r>
      <w:r w:rsidR="001D337A">
        <w:rPr>
          <w:rFonts w:ascii="Arial" w:hAnsi="Arial" w:cs="Arial"/>
          <w:sz w:val="22"/>
          <w:szCs w:val="22"/>
          <w:lang w:val="es-PE"/>
        </w:rPr>
        <w:t xml:space="preserve">) </w:t>
      </w:r>
      <w:r w:rsidR="001356C4">
        <w:rPr>
          <w:rFonts w:ascii="Arial" w:hAnsi="Arial" w:cs="Arial"/>
          <w:sz w:val="22"/>
          <w:szCs w:val="22"/>
          <w:lang w:val="es-PE"/>
        </w:rPr>
        <w:t xml:space="preserve">trabajadores </w:t>
      </w:r>
      <w:r w:rsidRPr="00F108CE">
        <w:rPr>
          <w:rFonts w:ascii="Arial" w:hAnsi="Arial" w:cs="Arial"/>
          <w:sz w:val="22"/>
          <w:szCs w:val="22"/>
          <w:lang w:val="es-PE"/>
        </w:rPr>
        <w:t>en total que se encuentran por planilla:</w:t>
      </w:r>
    </w:p>
    <w:p w14:paraId="52BAB5E7" w14:textId="77777777" w:rsidR="00F108CE" w:rsidRPr="00F108CE" w:rsidRDefault="00F108CE" w:rsidP="00F108CE">
      <w:pPr>
        <w:spacing w:line="360" w:lineRule="auto"/>
        <w:jc w:val="both"/>
        <w:rPr>
          <w:rFonts w:ascii="Arial" w:hAnsi="Arial" w:cs="Arial"/>
          <w:b/>
          <w:sz w:val="22"/>
          <w:szCs w:val="22"/>
          <w:lang w:val="es-PE"/>
        </w:rPr>
      </w:pPr>
    </w:p>
    <w:p w14:paraId="5FE12E44" w14:textId="77777777" w:rsidR="00F108CE" w:rsidRPr="00F108CE" w:rsidRDefault="00F108CE" w:rsidP="00F108CE">
      <w:pPr>
        <w:pStyle w:val="Prrafodelista"/>
        <w:numPr>
          <w:ilvl w:val="0"/>
          <w:numId w:val="3"/>
        </w:numPr>
        <w:spacing w:after="0" w:line="360" w:lineRule="auto"/>
        <w:jc w:val="both"/>
        <w:rPr>
          <w:rFonts w:ascii="Arial" w:hAnsi="Arial" w:cs="Arial"/>
          <w:b/>
          <w:lang w:val="es-PE"/>
        </w:rPr>
      </w:pPr>
      <w:r w:rsidRPr="00F108CE">
        <w:rPr>
          <w:rFonts w:ascii="Arial" w:hAnsi="Arial" w:cs="Arial"/>
          <w:b/>
          <w:lang w:val="es-PE"/>
        </w:rPr>
        <w:t>DISTRIBUCION DE SEDES</w:t>
      </w:r>
    </w:p>
    <w:p w14:paraId="5CB8CE41" w14:textId="77777777" w:rsidR="00F108CE" w:rsidRPr="00F108CE" w:rsidRDefault="00F108CE" w:rsidP="00F108CE">
      <w:pPr>
        <w:spacing w:line="360" w:lineRule="auto"/>
        <w:jc w:val="both"/>
        <w:rPr>
          <w:rFonts w:ascii="Arial" w:hAnsi="Arial" w:cs="Arial"/>
          <w:sz w:val="22"/>
          <w:szCs w:val="22"/>
          <w:lang w:val="es-PE"/>
        </w:rPr>
      </w:pPr>
    </w:p>
    <w:p w14:paraId="38CD6E81" w14:textId="77777777" w:rsidR="00F108CE" w:rsidRPr="00F108CE" w:rsidRDefault="00F108CE" w:rsidP="00F108CE">
      <w:pPr>
        <w:spacing w:line="360" w:lineRule="auto"/>
        <w:jc w:val="both"/>
        <w:rPr>
          <w:rFonts w:ascii="Arial" w:hAnsi="Arial" w:cs="Arial"/>
          <w:sz w:val="22"/>
          <w:szCs w:val="22"/>
          <w:lang w:val="es-PE"/>
        </w:rPr>
      </w:pPr>
      <w:r>
        <w:rPr>
          <w:rFonts w:ascii="Arial" w:hAnsi="Arial" w:cs="Arial"/>
          <w:b/>
          <w:sz w:val="22"/>
          <w:szCs w:val="22"/>
          <w:lang w:val="es-PE"/>
        </w:rPr>
        <w:t>TOTAL FACILITY MANAGEMENT S.A.C.</w:t>
      </w:r>
      <w:r w:rsidRPr="00F108CE">
        <w:rPr>
          <w:rFonts w:ascii="Arial" w:hAnsi="Arial" w:cs="Arial"/>
          <w:sz w:val="22"/>
          <w:szCs w:val="22"/>
          <w:lang w:val="es-PE"/>
        </w:rPr>
        <w:t>, cuenta con las siguientes sedes:</w:t>
      </w:r>
    </w:p>
    <w:p w14:paraId="3C150B01" w14:textId="77777777" w:rsidR="00F108CE" w:rsidRPr="00F108CE" w:rsidRDefault="00F108CE" w:rsidP="00F108CE">
      <w:pPr>
        <w:pStyle w:val="Prrafodelista"/>
        <w:numPr>
          <w:ilvl w:val="0"/>
          <w:numId w:val="6"/>
        </w:numPr>
        <w:spacing w:after="0" w:line="360" w:lineRule="auto"/>
        <w:jc w:val="both"/>
        <w:rPr>
          <w:rFonts w:ascii="Arial" w:hAnsi="Arial" w:cs="Arial"/>
          <w:lang w:val="es-PE"/>
        </w:rPr>
      </w:pPr>
      <w:r w:rsidRPr="00F108CE">
        <w:rPr>
          <w:rFonts w:ascii="Arial" w:eastAsiaTheme="majorEastAsia" w:hAnsi="Arial" w:cs="Arial"/>
          <w:noProof w:val="0"/>
          <w:spacing w:val="-1"/>
          <w:lang w:val="es-PE" w:eastAsia="es-PE"/>
        </w:rPr>
        <w:t xml:space="preserve">Oficina: </w:t>
      </w:r>
      <w:r w:rsidR="001356C4">
        <w:rPr>
          <w:rFonts w:ascii="Arial" w:hAnsi="Arial" w:cs="Arial"/>
          <w:shd w:val="clear" w:color="auto" w:fill="FFFFFF"/>
          <w:lang w:val="es-PE"/>
        </w:rPr>
        <w:t>Av. Juan de Aliaga N° 425 Int. 601, Magdalena del Mar.</w:t>
      </w:r>
    </w:p>
    <w:p w14:paraId="0E53EB6D" w14:textId="77777777" w:rsidR="00F108CE" w:rsidRPr="00F108CE" w:rsidRDefault="001356C4" w:rsidP="00F108CE">
      <w:pPr>
        <w:pStyle w:val="Prrafodelista"/>
        <w:numPr>
          <w:ilvl w:val="0"/>
          <w:numId w:val="6"/>
        </w:numPr>
        <w:spacing w:after="0" w:line="360" w:lineRule="auto"/>
        <w:jc w:val="both"/>
        <w:rPr>
          <w:rFonts w:ascii="Arial" w:hAnsi="Arial" w:cs="Arial"/>
          <w:lang w:val="es-PE"/>
        </w:rPr>
      </w:pPr>
      <w:r>
        <w:rPr>
          <w:rFonts w:ascii="Arial" w:hAnsi="Arial" w:cs="Arial"/>
        </w:rPr>
        <w:t>Taller: Calle Villa Rica Mz B Lote 15 Asociacion de Vivienda  Santa Elena, Villa el Salvador.</w:t>
      </w:r>
    </w:p>
    <w:p w14:paraId="447B61B4" w14:textId="77777777" w:rsidR="00BF0AC2" w:rsidRPr="00F108CE" w:rsidRDefault="00BF0AC2" w:rsidP="00F108CE">
      <w:pPr>
        <w:spacing w:line="360" w:lineRule="auto"/>
        <w:jc w:val="both"/>
        <w:rPr>
          <w:rFonts w:ascii="Arial" w:eastAsiaTheme="majorEastAsia" w:hAnsi="Arial" w:cs="Arial"/>
          <w:spacing w:val="-1"/>
          <w:sz w:val="22"/>
          <w:szCs w:val="22"/>
          <w:lang w:val="es-PE" w:eastAsia="es-PE"/>
        </w:rPr>
      </w:pPr>
    </w:p>
    <w:p w14:paraId="4C601D91" w14:textId="77777777" w:rsidR="00F108CE" w:rsidRPr="00F108CE" w:rsidRDefault="00F108CE" w:rsidP="00F108CE">
      <w:pPr>
        <w:pStyle w:val="Ttulo1"/>
        <w:numPr>
          <w:ilvl w:val="0"/>
          <w:numId w:val="2"/>
        </w:numPr>
        <w:spacing w:line="360" w:lineRule="auto"/>
        <w:jc w:val="both"/>
        <w:rPr>
          <w:rFonts w:cs="Arial"/>
          <w:color w:val="auto"/>
          <w:sz w:val="22"/>
          <w:szCs w:val="22"/>
          <w:lang w:val="es-PE"/>
        </w:rPr>
      </w:pPr>
      <w:bookmarkStart w:id="4" w:name="_Toc392512077"/>
      <w:bookmarkStart w:id="5" w:name="_Toc387069987"/>
      <w:bookmarkStart w:id="6" w:name="_Toc393708983"/>
      <w:bookmarkStart w:id="7" w:name="_Toc504479549"/>
      <w:r w:rsidRPr="00F108CE">
        <w:rPr>
          <w:rFonts w:cs="Arial"/>
          <w:color w:val="auto"/>
          <w:sz w:val="22"/>
          <w:szCs w:val="22"/>
          <w:lang w:val="es-PE"/>
        </w:rPr>
        <w:t>ALCANCE</w:t>
      </w:r>
      <w:bookmarkEnd w:id="4"/>
      <w:bookmarkEnd w:id="5"/>
      <w:bookmarkEnd w:id="6"/>
      <w:bookmarkEnd w:id="7"/>
    </w:p>
    <w:p w14:paraId="6FD1F6F0" w14:textId="77777777" w:rsidR="009D659F" w:rsidRPr="009D659F" w:rsidRDefault="009D659F" w:rsidP="009D659F">
      <w:pPr>
        <w:spacing w:line="360" w:lineRule="auto"/>
        <w:jc w:val="both"/>
        <w:rPr>
          <w:rFonts w:ascii="Arial" w:hAnsi="Arial" w:cs="Arial"/>
          <w:bCs/>
          <w:sz w:val="22"/>
          <w:szCs w:val="22"/>
          <w:lang w:val="es-PE"/>
        </w:rPr>
      </w:pPr>
      <w:r w:rsidRPr="009D659F">
        <w:rPr>
          <w:rFonts w:ascii="Arial" w:hAnsi="Arial" w:cs="Arial"/>
          <w:bCs/>
          <w:sz w:val="22"/>
          <w:szCs w:val="22"/>
          <w:lang w:val="es-PE"/>
        </w:rPr>
        <w:t xml:space="preserve">El alcance de este Reglamento se aplica a todas las operaciones, procesos, actividades rutinarias y no rutinarias, situaciones de emergencia, incluyendo contratista, proveedores de servicios y visitantes de la Empresa TOTAL FACILITY MANAGEMENT S.A.C. en todas sus </w:t>
      </w:r>
      <w:r w:rsidRPr="009D659F">
        <w:rPr>
          <w:rFonts w:ascii="Arial" w:hAnsi="Arial" w:cs="Arial"/>
          <w:bCs/>
          <w:sz w:val="22"/>
          <w:szCs w:val="22"/>
          <w:lang w:val="es-PE"/>
        </w:rPr>
        <w:lastRenderedPageBreak/>
        <w:t xml:space="preserve">instalaciones o en exteriores donde el personal realice los trabajos operativos según requerimientos de sus servicios, ubicada en: </w:t>
      </w:r>
    </w:p>
    <w:p w14:paraId="64FB46DA" w14:textId="77777777" w:rsidR="009D659F" w:rsidRPr="009D659F" w:rsidRDefault="009D659F" w:rsidP="009D659F">
      <w:pPr>
        <w:pStyle w:val="Prrafodelista"/>
        <w:numPr>
          <w:ilvl w:val="0"/>
          <w:numId w:val="51"/>
        </w:numPr>
        <w:spacing w:line="360" w:lineRule="auto"/>
        <w:jc w:val="both"/>
        <w:rPr>
          <w:rFonts w:ascii="Arial" w:hAnsi="Arial" w:cs="Arial"/>
          <w:bCs/>
          <w:lang w:val="es-PE"/>
        </w:rPr>
      </w:pPr>
      <w:r w:rsidRPr="009D659F">
        <w:rPr>
          <w:rFonts w:ascii="Arial" w:hAnsi="Arial" w:cs="Arial"/>
          <w:bCs/>
          <w:lang w:val="es-PE"/>
        </w:rPr>
        <w:t>Oficina Principal - Av. Juan de Aliaga N° 425 Int. 601, Magdalena del Mar.</w:t>
      </w:r>
    </w:p>
    <w:p w14:paraId="16DA082B" w14:textId="77777777" w:rsidR="009D659F" w:rsidRPr="009D659F" w:rsidRDefault="009D659F" w:rsidP="009D659F">
      <w:pPr>
        <w:pStyle w:val="Prrafodelista"/>
        <w:numPr>
          <w:ilvl w:val="0"/>
          <w:numId w:val="51"/>
        </w:numPr>
        <w:spacing w:line="360" w:lineRule="auto"/>
        <w:jc w:val="both"/>
        <w:rPr>
          <w:rFonts w:ascii="Arial" w:hAnsi="Arial" w:cs="Arial"/>
          <w:bCs/>
          <w:lang w:val="es-PE"/>
        </w:rPr>
      </w:pPr>
      <w:r w:rsidRPr="009D659F">
        <w:rPr>
          <w:rFonts w:ascii="Arial" w:hAnsi="Arial" w:cs="Arial"/>
          <w:bCs/>
          <w:lang w:val="es-PE"/>
        </w:rPr>
        <w:t>Taller – Calle Villa Rica Mz. B Lote 15, Asociación de Vivienda Santa Elena, Villa El Salvador.</w:t>
      </w:r>
    </w:p>
    <w:p w14:paraId="45780D79" w14:textId="77777777" w:rsidR="009D659F" w:rsidRPr="009D659F" w:rsidRDefault="009D659F" w:rsidP="009D659F">
      <w:pPr>
        <w:pStyle w:val="Prrafodelista"/>
        <w:numPr>
          <w:ilvl w:val="0"/>
          <w:numId w:val="51"/>
        </w:numPr>
        <w:spacing w:line="360" w:lineRule="auto"/>
        <w:jc w:val="both"/>
        <w:rPr>
          <w:rFonts w:ascii="Arial" w:hAnsi="Arial" w:cs="Arial"/>
          <w:bCs/>
          <w:lang w:val="es-PE"/>
        </w:rPr>
      </w:pPr>
      <w:r w:rsidRPr="009D659F">
        <w:rPr>
          <w:rFonts w:ascii="Arial" w:hAnsi="Arial" w:cs="Arial"/>
          <w:bCs/>
          <w:lang w:val="es-PE"/>
        </w:rPr>
        <w:t>Otras sedes establecidas según la cartera de servicios vigentes.</w:t>
      </w:r>
    </w:p>
    <w:p w14:paraId="29377ABD" w14:textId="77777777" w:rsidR="00F02817" w:rsidRPr="00F108CE" w:rsidRDefault="00F02817" w:rsidP="00F108CE">
      <w:pPr>
        <w:autoSpaceDE w:val="0"/>
        <w:autoSpaceDN w:val="0"/>
        <w:adjustRightInd w:val="0"/>
        <w:spacing w:line="360" w:lineRule="auto"/>
        <w:ind w:right="49"/>
        <w:jc w:val="both"/>
        <w:rPr>
          <w:rFonts w:ascii="Arial" w:hAnsi="Arial" w:cs="Arial"/>
          <w:bCs/>
          <w:spacing w:val="-1"/>
          <w:sz w:val="22"/>
          <w:szCs w:val="22"/>
          <w:u w:val="single"/>
          <w:lang w:val="es-PE"/>
        </w:rPr>
      </w:pPr>
    </w:p>
    <w:p w14:paraId="506C68D8" w14:textId="77777777" w:rsidR="00F108CE" w:rsidRPr="00F108CE" w:rsidRDefault="00F108CE" w:rsidP="00F108CE">
      <w:pPr>
        <w:pStyle w:val="Ttulo1"/>
        <w:numPr>
          <w:ilvl w:val="0"/>
          <w:numId w:val="2"/>
        </w:numPr>
        <w:spacing w:line="360" w:lineRule="auto"/>
        <w:jc w:val="both"/>
        <w:rPr>
          <w:rFonts w:cs="Arial"/>
          <w:color w:val="auto"/>
          <w:sz w:val="22"/>
          <w:szCs w:val="22"/>
          <w:lang w:val="es-PE"/>
        </w:rPr>
      </w:pPr>
      <w:bookmarkStart w:id="8" w:name="_Toc392512078"/>
      <w:bookmarkStart w:id="9" w:name="_Toc387069988"/>
      <w:bookmarkStart w:id="10" w:name="_Toc372035022"/>
      <w:bookmarkStart w:id="11" w:name="_Toc393708984"/>
      <w:bookmarkStart w:id="12" w:name="_Toc504479550"/>
      <w:r w:rsidRPr="00F108CE">
        <w:rPr>
          <w:rFonts w:cs="Arial"/>
          <w:color w:val="auto"/>
          <w:sz w:val="22"/>
          <w:szCs w:val="22"/>
          <w:lang w:val="es-PE"/>
        </w:rPr>
        <w:t>ELABORACION DE LISTA DE VERIFICACIÓN DE LINEAMIENTOS DEL SISTEMA DE GESTION DE SEGURIDAD Y SALUD DEL TRABAJO</w:t>
      </w:r>
      <w:bookmarkEnd w:id="8"/>
      <w:bookmarkEnd w:id="9"/>
      <w:bookmarkEnd w:id="10"/>
      <w:bookmarkEnd w:id="11"/>
      <w:bookmarkEnd w:id="12"/>
    </w:p>
    <w:p w14:paraId="69FF0B8B" w14:textId="77777777" w:rsidR="00F108CE" w:rsidRPr="00F108CE" w:rsidRDefault="00F108CE" w:rsidP="00F108CE">
      <w:pPr>
        <w:autoSpaceDE w:val="0"/>
        <w:autoSpaceDN w:val="0"/>
        <w:adjustRightInd w:val="0"/>
        <w:spacing w:line="360" w:lineRule="auto"/>
        <w:ind w:right="49"/>
        <w:jc w:val="both"/>
        <w:rPr>
          <w:rFonts w:ascii="Arial" w:hAnsi="Arial" w:cs="Arial"/>
          <w:b/>
          <w:sz w:val="22"/>
          <w:szCs w:val="22"/>
          <w:u w:val="single"/>
          <w:lang w:val="es-PE"/>
        </w:rPr>
      </w:pPr>
    </w:p>
    <w:p w14:paraId="786AD4F8" w14:textId="77777777" w:rsidR="00F108CE" w:rsidRPr="00F108CE" w:rsidRDefault="00F108CE" w:rsidP="00F108CE">
      <w:pPr>
        <w:autoSpaceDE w:val="0"/>
        <w:autoSpaceDN w:val="0"/>
        <w:adjustRightInd w:val="0"/>
        <w:spacing w:line="360" w:lineRule="auto"/>
        <w:ind w:right="49"/>
        <w:jc w:val="both"/>
        <w:rPr>
          <w:rFonts w:ascii="Arial" w:hAnsi="Arial" w:cs="Arial"/>
          <w:b/>
          <w:sz w:val="22"/>
          <w:szCs w:val="22"/>
          <w:u w:val="single"/>
          <w:lang w:val="es-PE"/>
        </w:rPr>
      </w:pPr>
      <w:r w:rsidRPr="00F108CE">
        <w:rPr>
          <w:rFonts w:ascii="Arial" w:hAnsi="Arial" w:cs="Arial"/>
          <w:sz w:val="22"/>
          <w:szCs w:val="22"/>
          <w:lang w:val="es-PE"/>
        </w:rPr>
        <w:t xml:space="preserve">Se procederá a realizar la elaboración de la línea base de </w:t>
      </w:r>
      <w:r>
        <w:rPr>
          <w:rFonts w:ascii="Arial" w:hAnsi="Arial" w:cs="Arial"/>
          <w:b/>
          <w:sz w:val="22"/>
          <w:szCs w:val="22"/>
          <w:lang w:val="es-PE"/>
        </w:rPr>
        <w:t>TOTAL FACILITY MANAGEMENT S.A.C.</w:t>
      </w:r>
      <w:r w:rsidRPr="00F108CE">
        <w:rPr>
          <w:rFonts w:ascii="Arial" w:hAnsi="Arial" w:cs="Arial"/>
          <w:sz w:val="22"/>
          <w:szCs w:val="22"/>
          <w:lang w:val="es-PE"/>
        </w:rPr>
        <w:t>, según lo establecido por la ley N° 29783, DS 005-2012-TR y la R.M. 050- 2013-TR. Y la ley N° 30222 con su reglamento DS 006-2014-TR.</w:t>
      </w:r>
    </w:p>
    <w:p w14:paraId="35792980" w14:textId="77777777" w:rsidR="00F108CE" w:rsidRPr="00F108CE" w:rsidRDefault="00F108CE" w:rsidP="00F108CE">
      <w:pPr>
        <w:spacing w:line="360" w:lineRule="auto"/>
        <w:jc w:val="both"/>
        <w:rPr>
          <w:rFonts w:ascii="Arial" w:hAnsi="Arial" w:cs="Arial"/>
          <w:b/>
          <w:sz w:val="22"/>
          <w:szCs w:val="22"/>
          <w:lang w:val="es-PE"/>
        </w:rPr>
      </w:pPr>
    </w:p>
    <w:p w14:paraId="3E44696A" w14:textId="4989307E" w:rsidR="00F108CE" w:rsidRPr="00FA0EB9" w:rsidRDefault="00F108CE" w:rsidP="00F44C7D">
      <w:pPr>
        <w:pStyle w:val="Ttulo1"/>
        <w:numPr>
          <w:ilvl w:val="0"/>
          <w:numId w:val="2"/>
        </w:numPr>
        <w:spacing w:line="360" w:lineRule="auto"/>
        <w:jc w:val="both"/>
        <w:rPr>
          <w:rFonts w:cs="Arial"/>
          <w:sz w:val="22"/>
          <w:szCs w:val="22"/>
          <w:lang w:val="es-PE"/>
        </w:rPr>
      </w:pPr>
      <w:bookmarkStart w:id="13" w:name="_Toc392512079"/>
      <w:bookmarkStart w:id="14" w:name="_Toc387069989"/>
      <w:bookmarkStart w:id="15" w:name="_Toc393708985"/>
      <w:bookmarkStart w:id="16" w:name="_Toc504479551"/>
      <w:r w:rsidRPr="00FA0EB9">
        <w:rPr>
          <w:rFonts w:cs="Arial"/>
          <w:color w:val="auto"/>
          <w:sz w:val="22"/>
          <w:szCs w:val="22"/>
          <w:lang w:val="es-PE"/>
        </w:rPr>
        <w:t xml:space="preserve">POLITICA </w:t>
      </w:r>
      <w:r w:rsidR="00CE28EB" w:rsidRPr="00FA0EB9">
        <w:rPr>
          <w:rFonts w:cs="Arial"/>
          <w:color w:val="auto"/>
          <w:sz w:val="22"/>
          <w:szCs w:val="22"/>
          <w:lang w:val="es-PE"/>
        </w:rPr>
        <w:t xml:space="preserve">INTEGRADA DE CALIDAD, </w:t>
      </w:r>
      <w:r w:rsidRPr="00FA0EB9">
        <w:rPr>
          <w:rFonts w:cs="Arial"/>
          <w:color w:val="auto"/>
          <w:sz w:val="22"/>
          <w:szCs w:val="22"/>
          <w:lang w:val="es-PE"/>
        </w:rPr>
        <w:t>SEGURIDAD</w:t>
      </w:r>
      <w:r w:rsidR="00FA0EB9" w:rsidRPr="00FA0EB9">
        <w:rPr>
          <w:rFonts w:cs="Arial"/>
          <w:color w:val="auto"/>
          <w:sz w:val="22"/>
          <w:szCs w:val="22"/>
          <w:lang w:val="es-PE"/>
        </w:rPr>
        <w:t>,</w:t>
      </w:r>
      <w:r w:rsidRPr="00FA0EB9">
        <w:rPr>
          <w:rFonts w:cs="Arial"/>
          <w:color w:val="auto"/>
          <w:sz w:val="22"/>
          <w:szCs w:val="22"/>
          <w:lang w:val="es-PE"/>
        </w:rPr>
        <w:t xml:space="preserve"> SALUD </w:t>
      </w:r>
      <w:r w:rsidR="00FA0EB9" w:rsidRPr="00FA0EB9">
        <w:rPr>
          <w:rFonts w:cs="Arial"/>
          <w:color w:val="auto"/>
          <w:sz w:val="22"/>
          <w:szCs w:val="22"/>
          <w:lang w:val="es-PE"/>
        </w:rPr>
        <w:t>OCUPACIONAL Y MEDIO AMBI</w:t>
      </w:r>
      <w:r w:rsidR="00FA0EB9">
        <w:rPr>
          <w:rFonts w:cs="Arial"/>
          <w:color w:val="auto"/>
          <w:sz w:val="22"/>
          <w:szCs w:val="22"/>
          <w:lang w:val="es-PE"/>
        </w:rPr>
        <w:t>E</w:t>
      </w:r>
      <w:r w:rsidR="00FA0EB9" w:rsidRPr="00FA0EB9">
        <w:rPr>
          <w:rFonts w:cs="Arial"/>
          <w:color w:val="auto"/>
          <w:sz w:val="22"/>
          <w:szCs w:val="22"/>
          <w:lang w:val="es-PE"/>
        </w:rPr>
        <w:t xml:space="preserve">NTE </w:t>
      </w:r>
      <w:bookmarkEnd w:id="13"/>
      <w:bookmarkEnd w:id="14"/>
      <w:bookmarkEnd w:id="15"/>
      <w:bookmarkEnd w:id="16"/>
    </w:p>
    <w:p w14:paraId="264E3698" w14:textId="77777777" w:rsidR="00FA0EB9" w:rsidRDefault="00FA0EB9" w:rsidP="00BE70CA">
      <w:pPr>
        <w:autoSpaceDE w:val="0"/>
        <w:autoSpaceDN w:val="0"/>
        <w:adjustRightInd w:val="0"/>
        <w:spacing w:line="360" w:lineRule="auto"/>
        <w:ind w:right="49"/>
        <w:jc w:val="both"/>
        <w:rPr>
          <w:rFonts w:ascii="Arial" w:hAnsi="Arial" w:cs="Arial"/>
          <w:sz w:val="22"/>
          <w:szCs w:val="22"/>
          <w:lang w:val="es-PE"/>
        </w:rPr>
      </w:pPr>
      <w:bookmarkStart w:id="17" w:name="_Toc392512080"/>
      <w:bookmarkStart w:id="18" w:name="_Toc387069990"/>
      <w:bookmarkStart w:id="19" w:name="_Toc393708986"/>
      <w:bookmarkStart w:id="20" w:name="_Toc504479552"/>
      <w:bookmarkStart w:id="21" w:name="_Hlk503789237"/>
    </w:p>
    <w:p w14:paraId="2E7C84B3" w14:textId="7702178B" w:rsidR="005A754F" w:rsidRPr="00BE70CA" w:rsidRDefault="005A754F" w:rsidP="00BE70CA">
      <w:pPr>
        <w:autoSpaceDE w:val="0"/>
        <w:autoSpaceDN w:val="0"/>
        <w:adjustRightInd w:val="0"/>
        <w:spacing w:line="360" w:lineRule="auto"/>
        <w:ind w:right="49"/>
        <w:jc w:val="both"/>
        <w:rPr>
          <w:rFonts w:ascii="Arial" w:hAnsi="Arial" w:cs="Arial"/>
          <w:sz w:val="22"/>
          <w:szCs w:val="22"/>
          <w:lang w:val="es-PE"/>
        </w:rPr>
      </w:pPr>
      <w:r w:rsidRPr="00BE70CA">
        <w:rPr>
          <w:rFonts w:ascii="Arial" w:hAnsi="Arial" w:cs="Arial"/>
          <w:sz w:val="22"/>
          <w:szCs w:val="22"/>
          <w:lang w:val="es-PE"/>
        </w:rPr>
        <w:t xml:space="preserve">TOTAL FACILITY MANAGEMENT S.A.C. es una organización especializada en brindar soluciones integrales de mantenimiento generales. Cumpliendo con los requisitos de calidad de nuestros clientes, el cuidado del medio ambiente, la seguridad y salud de nuestras partes interesadas, asumimos los siguientes compromisos: </w:t>
      </w:r>
    </w:p>
    <w:bookmarkEnd w:id="21"/>
    <w:p w14:paraId="79FBA2D0" w14:textId="77777777" w:rsidR="005A754F" w:rsidRPr="00BE70CA" w:rsidRDefault="005A754F" w:rsidP="00BE70CA">
      <w:pPr>
        <w:autoSpaceDE w:val="0"/>
        <w:autoSpaceDN w:val="0"/>
        <w:adjustRightInd w:val="0"/>
        <w:spacing w:line="360" w:lineRule="auto"/>
        <w:ind w:right="49"/>
        <w:jc w:val="both"/>
        <w:rPr>
          <w:rFonts w:ascii="Arial" w:hAnsi="Arial" w:cs="Arial"/>
          <w:sz w:val="22"/>
          <w:szCs w:val="22"/>
          <w:lang w:val="es-PE"/>
        </w:rPr>
      </w:pPr>
    </w:p>
    <w:p w14:paraId="45A1F2F5" w14:textId="77777777" w:rsidR="005A754F" w:rsidRPr="00BE70CA" w:rsidRDefault="005A754F" w:rsidP="00BE70CA">
      <w:pPr>
        <w:pStyle w:val="Prrafodelista"/>
        <w:numPr>
          <w:ilvl w:val="0"/>
          <w:numId w:val="54"/>
        </w:numPr>
        <w:spacing w:after="0" w:line="360" w:lineRule="auto"/>
        <w:ind w:left="709" w:hanging="425"/>
        <w:jc w:val="both"/>
        <w:rPr>
          <w:rFonts w:ascii="Arial" w:hAnsi="Arial"/>
          <w:color w:val="000000"/>
        </w:rPr>
      </w:pPr>
      <w:r w:rsidRPr="00BE70CA">
        <w:rPr>
          <w:rFonts w:ascii="Arial" w:hAnsi="Arial"/>
          <w:color w:val="000000"/>
        </w:rPr>
        <w:t>Identificar, evaluar y controlar los compromisos asociados al contexto de nuestra organización para determinar los factores que puedan afectar positiva o negativamente nuestro sistema integrado de gestión.</w:t>
      </w:r>
    </w:p>
    <w:p w14:paraId="70F28255" w14:textId="77777777" w:rsidR="005A754F" w:rsidRPr="00BE70CA" w:rsidRDefault="005A754F" w:rsidP="00BE70CA">
      <w:pPr>
        <w:pStyle w:val="Prrafodelista"/>
        <w:numPr>
          <w:ilvl w:val="0"/>
          <w:numId w:val="54"/>
        </w:numPr>
        <w:spacing w:after="0" w:line="360" w:lineRule="auto"/>
        <w:ind w:left="709" w:hanging="425"/>
        <w:jc w:val="both"/>
        <w:rPr>
          <w:rFonts w:ascii="Arial" w:hAnsi="Arial"/>
          <w:color w:val="000000"/>
        </w:rPr>
      </w:pPr>
      <w:r w:rsidRPr="00BE70CA">
        <w:rPr>
          <w:rFonts w:ascii="Arial" w:hAnsi="Arial"/>
          <w:color w:val="000000"/>
        </w:rPr>
        <w:t>Garantizar la calidad de nuestros servicios para satisfacer los requerimientos y necesidades de nuestros clientes.</w:t>
      </w:r>
    </w:p>
    <w:p w14:paraId="227EF536" w14:textId="77777777" w:rsidR="005A754F" w:rsidRPr="00BE70CA" w:rsidRDefault="005A754F" w:rsidP="00BE70CA">
      <w:pPr>
        <w:pStyle w:val="Prrafodelista"/>
        <w:numPr>
          <w:ilvl w:val="0"/>
          <w:numId w:val="54"/>
        </w:numPr>
        <w:spacing w:after="0" w:line="360" w:lineRule="auto"/>
        <w:ind w:left="709" w:hanging="425"/>
        <w:jc w:val="both"/>
        <w:rPr>
          <w:rFonts w:ascii="Arial" w:hAnsi="Arial"/>
          <w:color w:val="000000"/>
        </w:rPr>
      </w:pPr>
      <w:r w:rsidRPr="00BE70CA">
        <w:rPr>
          <w:rFonts w:ascii="Arial" w:hAnsi="Arial"/>
          <w:color w:val="000000"/>
        </w:rPr>
        <w:t>Proporcionar lugares de trabajo seguros y saludables, mediante la jerarquía de controles, eliminando los peligros y reduciendo los riesgos, a fin de prevenir lesiones, deterioro de la salud e incidentes en cada una de nuestras actividades; siendo apropiada al contexto de nuestra organización.</w:t>
      </w:r>
    </w:p>
    <w:p w14:paraId="7B91D5AE" w14:textId="77777777" w:rsidR="005A754F" w:rsidRPr="00BE70CA" w:rsidRDefault="005A754F" w:rsidP="00BE70CA">
      <w:pPr>
        <w:pStyle w:val="Prrafodelista"/>
        <w:numPr>
          <w:ilvl w:val="0"/>
          <w:numId w:val="54"/>
        </w:numPr>
        <w:spacing w:after="0" w:line="360" w:lineRule="auto"/>
        <w:ind w:left="709" w:hanging="425"/>
        <w:jc w:val="both"/>
        <w:rPr>
          <w:rFonts w:ascii="Arial" w:hAnsi="Arial"/>
          <w:color w:val="000000"/>
        </w:rPr>
      </w:pPr>
      <w:r w:rsidRPr="00BE70CA">
        <w:rPr>
          <w:rFonts w:ascii="Arial" w:hAnsi="Arial"/>
          <w:color w:val="000000"/>
        </w:rPr>
        <w:t>Proteger el medio ambiente y prevenir la contaminación, procurando que nuestras actividades generen el menor nivel de impacto ambiental posible, acorde a nuestro contexto.</w:t>
      </w:r>
    </w:p>
    <w:p w14:paraId="24BF75D7" w14:textId="77777777" w:rsidR="005A754F" w:rsidRPr="00BE70CA" w:rsidRDefault="005A754F" w:rsidP="00BE70CA">
      <w:pPr>
        <w:pStyle w:val="Prrafodelista"/>
        <w:numPr>
          <w:ilvl w:val="0"/>
          <w:numId w:val="54"/>
        </w:numPr>
        <w:spacing w:after="0" w:line="360" w:lineRule="auto"/>
        <w:ind w:left="709" w:hanging="425"/>
        <w:jc w:val="both"/>
        <w:rPr>
          <w:rFonts w:ascii="Arial" w:hAnsi="Arial"/>
          <w:color w:val="000000"/>
        </w:rPr>
      </w:pPr>
      <w:r w:rsidRPr="00BE70CA">
        <w:rPr>
          <w:rFonts w:ascii="Arial" w:hAnsi="Arial"/>
          <w:color w:val="000000"/>
        </w:rPr>
        <w:lastRenderedPageBreak/>
        <w:t>Promover la consulta y participación de nuestros colaboradores y sus representantes para la mejora de nuestro Sistema de Gestión Integrado.</w:t>
      </w:r>
    </w:p>
    <w:p w14:paraId="601875DF" w14:textId="77777777" w:rsidR="005A754F" w:rsidRPr="00BE70CA" w:rsidRDefault="005A754F" w:rsidP="00BE70CA">
      <w:pPr>
        <w:pStyle w:val="Prrafodelista"/>
        <w:numPr>
          <w:ilvl w:val="0"/>
          <w:numId w:val="54"/>
        </w:numPr>
        <w:spacing w:after="0" w:line="360" w:lineRule="auto"/>
        <w:ind w:left="709" w:hanging="425"/>
        <w:jc w:val="both"/>
        <w:rPr>
          <w:rFonts w:ascii="Arial" w:hAnsi="Arial"/>
          <w:color w:val="000000"/>
        </w:rPr>
      </w:pPr>
      <w:r w:rsidRPr="00BE70CA">
        <w:rPr>
          <w:rFonts w:ascii="Arial" w:hAnsi="Arial"/>
          <w:color w:val="000000"/>
        </w:rPr>
        <w:t>Cumplir con los requisitos legales pertinentes en materia de calidad, medio ambiente y salud y seguridad ocupacional y otros requisitos aplicables a nuestro servicio y/o sistema integral de gestión.</w:t>
      </w:r>
    </w:p>
    <w:p w14:paraId="256ED1C4" w14:textId="77777777" w:rsidR="005A754F" w:rsidRPr="00BE70CA" w:rsidRDefault="005A754F" w:rsidP="00BE70CA">
      <w:pPr>
        <w:pStyle w:val="Prrafodelista"/>
        <w:numPr>
          <w:ilvl w:val="0"/>
          <w:numId w:val="54"/>
        </w:numPr>
        <w:spacing w:after="0" w:line="360" w:lineRule="auto"/>
        <w:ind w:left="709" w:hanging="425"/>
        <w:jc w:val="both"/>
        <w:rPr>
          <w:rFonts w:ascii="Arial" w:hAnsi="Arial"/>
          <w:color w:val="000000"/>
        </w:rPr>
      </w:pPr>
      <w:r w:rsidRPr="00BE70CA">
        <w:rPr>
          <w:rFonts w:ascii="Arial" w:hAnsi="Arial"/>
          <w:color w:val="000000"/>
        </w:rPr>
        <w:t>Mejorar continuamente nuestro sistema de gestión de calidad, seguridad, salud ocupacional y medio ambiente, con la finalidad de mejorar nuestro desempeño.</w:t>
      </w:r>
    </w:p>
    <w:p w14:paraId="2772194E" w14:textId="77777777" w:rsidR="005A754F" w:rsidRPr="009C58AF" w:rsidRDefault="005A754F" w:rsidP="005A754F">
      <w:pPr>
        <w:spacing w:line="276" w:lineRule="auto"/>
        <w:rPr>
          <w:color w:val="000000"/>
        </w:rPr>
      </w:pPr>
    </w:p>
    <w:p w14:paraId="29E4C61A" w14:textId="77777777" w:rsidR="005A754F" w:rsidRPr="009C58AF" w:rsidRDefault="005A754F" w:rsidP="005A754F"/>
    <w:p w14:paraId="7B2A4377" w14:textId="426C18A8" w:rsidR="00F108CE" w:rsidRPr="00F108CE" w:rsidRDefault="00F108CE" w:rsidP="005A754F">
      <w:pPr>
        <w:pStyle w:val="Ttulo1"/>
        <w:numPr>
          <w:ilvl w:val="0"/>
          <w:numId w:val="2"/>
        </w:numPr>
        <w:spacing w:line="360" w:lineRule="auto"/>
        <w:jc w:val="both"/>
        <w:rPr>
          <w:rFonts w:cs="Arial"/>
          <w:color w:val="auto"/>
          <w:sz w:val="22"/>
          <w:szCs w:val="22"/>
          <w:lang w:val="es-PE"/>
        </w:rPr>
      </w:pPr>
      <w:r w:rsidRPr="00F108CE">
        <w:rPr>
          <w:rFonts w:cs="Arial"/>
          <w:color w:val="auto"/>
          <w:sz w:val="22"/>
          <w:szCs w:val="22"/>
          <w:lang w:val="es-PE"/>
        </w:rPr>
        <w:t>OBJETIVOS</w:t>
      </w:r>
      <w:bookmarkEnd w:id="17"/>
      <w:bookmarkEnd w:id="18"/>
      <w:bookmarkEnd w:id="19"/>
      <w:bookmarkEnd w:id="20"/>
    </w:p>
    <w:p w14:paraId="1F6B23F8" w14:textId="77777777" w:rsidR="00F02817" w:rsidRPr="00F02817" w:rsidRDefault="00F02817" w:rsidP="00F02817">
      <w:pPr>
        <w:spacing w:line="360" w:lineRule="auto"/>
        <w:jc w:val="both"/>
        <w:rPr>
          <w:rFonts w:ascii="Arial" w:hAnsi="Arial" w:cs="Arial"/>
          <w:b/>
          <w:lang w:val="es-PE"/>
        </w:rPr>
      </w:pPr>
    </w:p>
    <w:p w14:paraId="6C4F9EC2" w14:textId="77777777" w:rsidR="00F108CE" w:rsidRPr="00F108CE" w:rsidRDefault="00F108CE" w:rsidP="00F108CE">
      <w:pPr>
        <w:pStyle w:val="Prrafodelista"/>
        <w:numPr>
          <w:ilvl w:val="0"/>
          <w:numId w:val="7"/>
        </w:numPr>
        <w:spacing w:after="0" w:line="360" w:lineRule="auto"/>
        <w:jc w:val="both"/>
        <w:rPr>
          <w:rFonts w:ascii="Arial" w:hAnsi="Arial" w:cs="Arial"/>
          <w:b/>
          <w:lang w:val="es-PE"/>
        </w:rPr>
      </w:pPr>
      <w:r w:rsidRPr="00F108CE">
        <w:rPr>
          <w:rFonts w:ascii="Arial" w:hAnsi="Arial" w:cs="Arial"/>
          <w:b/>
          <w:lang w:val="es-PE"/>
        </w:rPr>
        <w:t>GENERAL</w:t>
      </w:r>
    </w:p>
    <w:p w14:paraId="458A651F" w14:textId="77777777" w:rsidR="00F108CE" w:rsidRPr="00F108CE" w:rsidRDefault="00F108CE" w:rsidP="00F108CE">
      <w:pPr>
        <w:pStyle w:val="Sangra2detindependiente"/>
        <w:tabs>
          <w:tab w:val="num" w:pos="851"/>
        </w:tabs>
        <w:spacing w:after="0" w:line="360" w:lineRule="auto"/>
        <w:ind w:left="0"/>
        <w:jc w:val="both"/>
        <w:rPr>
          <w:rFonts w:ascii="Arial" w:hAnsi="Arial" w:cs="Arial"/>
          <w:sz w:val="22"/>
          <w:szCs w:val="22"/>
          <w:lang w:val="es-PE"/>
        </w:rPr>
      </w:pPr>
      <w:r w:rsidRPr="00F108CE">
        <w:rPr>
          <w:rFonts w:ascii="Arial" w:hAnsi="Arial" w:cs="Arial"/>
          <w:sz w:val="22"/>
          <w:szCs w:val="22"/>
          <w:lang w:val="es-PE"/>
        </w:rPr>
        <w:t xml:space="preserve">Mantener y fomentar el más alto grado de bienestar físico y mental en sus colaboradores mediante la realización de actividades de prevención y control de los riesgos profesionales y el mejoramiento de las condiciones de trabajo. </w:t>
      </w:r>
    </w:p>
    <w:p w14:paraId="69563EC9" w14:textId="77777777" w:rsidR="00F108CE" w:rsidRPr="00F108CE" w:rsidRDefault="00F108CE" w:rsidP="00F108CE">
      <w:pPr>
        <w:spacing w:line="360" w:lineRule="auto"/>
        <w:jc w:val="both"/>
        <w:rPr>
          <w:rFonts w:ascii="Arial" w:hAnsi="Arial" w:cs="Arial"/>
          <w:sz w:val="22"/>
          <w:szCs w:val="22"/>
          <w:lang w:val="es-PE"/>
        </w:rPr>
      </w:pPr>
    </w:p>
    <w:p w14:paraId="2CB38DC5" w14:textId="77777777" w:rsidR="00F108CE" w:rsidRPr="00F108CE" w:rsidRDefault="00F108CE" w:rsidP="00F108CE">
      <w:pPr>
        <w:pStyle w:val="Prrafodelista"/>
        <w:numPr>
          <w:ilvl w:val="0"/>
          <w:numId w:val="7"/>
        </w:numPr>
        <w:spacing w:after="0" w:line="360" w:lineRule="auto"/>
        <w:jc w:val="both"/>
        <w:rPr>
          <w:rFonts w:ascii="Arial" w:hAnsi="Arial" w:cs="Arial"/>
          <w:b/>
          <w:lang w:val="es-PE"/>
        </w:rPr>
      </w:pPr>
      <w:r w:rsidRPr="00F108CE">
        <w:rPr>
          <w:rFonts w:ascii="Arial" w:hAnsi="Arial" w:cs="Arial"/>
          <w:b/>
          <w:lang w:val="es-PE"/>
        </w:rPr>
        <w:t>ESPECIFICOS:</w:t>
      </w:r>
    </w:p>
    <w:p w14:paraId="7F5295DB" w14:textId="77777777" w:rsidR="00F108CE" w:rsidRPr="00F108CE" w:rsidRDefault="00F108CE" w:rsidP="00F108CE">
      <w:pPr>
        <w:numPr>
          <w:ilvl w:val="0"/>
          <w:numId w:val="8"/>
        </w:numPr>
        <w:spacing w:line="360" w:lineRule="auto"/>
        <w:jc w:val="both"/>
        <w:rPr>
          <w:rFonts w:ascii="Arial" w:hAnsi="Arial" w:cs="Arial"/>
          <w:b/>
          <w:bCs/>
          <w:sz w:val="22"/>
          <w:szCs w:val="22"/>
          <w:lang w:val="es-PE"/>
        </w:rPr>
      </w:pPr>
      <w:r w:rsidRPr="00F108CE">
        <w:rPr>
          <w:rFonts w:ascii="Arial" w:hAnsi="Arial" w:cs="Arial"/>
          <w:sz w:val="22"/>
          <w:szCs w:val="22"/>
          <w:lang w:val="es-PE"/>
        </w:rPr>
        <w:t>Identificar, monitorear y controlar los diferentes factores de riesgo a los que están expuestos los colaboradores, en las diversas áreas en los que realizan su labor, con el fin de poner en práctica medidas de prevención y control que mejoren las condiciones de trabajo y salud.</w:t>
      </w:r>
    </w:p>
    <w:p w14:paraId="1E4BE3DA" w14:textId="77777777" w:rsidR="00F108CE" w:rsidRPr="00F108CE" w:rsidRDefault="00F108CE" w:rsidP="00F108CE">
      <w:pPr>
        <w:numPr>
          <w:ilvl w:val="0"/>
          <w:numId w:val="8"/>
        </w:numPr>
        <w:spacing w:line="360" w:lineRule="auto"/>
        <w:jc w:val="both"/>
        <w:rPr>
          <w:rFonts w:ascii="Arial" w:hAnsi="Arial" w:cs="Arial"/>
          <w:b/>
          <w:bCs/>
          <w:sz w:val="22"/>
          <w:szCs w:val="22"/>
          <w:lang w:val="es-PE"/>
        </w:rPr>
      </w:pPr>
      <w:r w:rsidRPr="00F108CE">
        <w:rPr>
          <w:rFonts w:ascii="Arial" w:hAnsi="Arial" w:cs="Arial"/>
          <w:sz w:val="22"/>
          <w:szCs w:val="22"/>
          <w:lang w:val="es-PE"/>
        </w:rPr>
        <w:t>Ubicar y mantener al colaborador según sus aptitudes físicas y psicológicas, en ocupaciones que pueda desempeñar eficientemente sin poner en peligro su salud o la de sus compañeros.</w:t>
      </w:r>
    </w:p>
    <w:p w14:paraId="6070EE3F" w14:textId="77777777" w:rsidR="00F108CE" w:rsidRPr="00F108CE" w:rsidRDefault="00F108CE" w:rsidP="00F108CE">
      <w:pPr>
        <w:numPr>
          <w:ilvl w:val="0"/>
          <w:numId w:val="8"/>
        </w:numPr>
        <w:tabs>
          <w:tab w:val="right" w:pos="1276"/>
        </w:tabs>
        <w:autoSpaceDE w:val="0"/>
        <w:autoSpaceDN w:val="0"/>
        <w:adjustRightInd w:val="0"/>
        <w:spacing w:line="360" w:lineRule="auto"/>
        <w:jc w:val="both"/>
        <w:rPr>
          <w:rFonts w:ascii="Arial" w:hAnsi="Arial" w:cs="Arial"/>
          <w:sz w:val="22"/>
          <w:szCs w:val="22"/>
          <w:lang w:val="es-PE"/>
        </w:rPr>
      </w:pPr>
      <w:r w:rsidRPr="00F108CE">
        <w:rPr>
          <w:rFonts w:ascii="Arial" w:hAnsi="Arial" w:cs="Arial"/>
          <w:sz w:val="22"/>
          <w:szCs w:val="22"/>
          <w:lang w:val="es-PE"/>
        </w:rPr>
        <w:t>Vigilar la salud del trabajador para identificar tempranamente daños ocupacionales o condiciones que requieran una intervención precoz y seguimiento.</w:t>
      </w:r>
    </w:p>
    <w:p w14:paraId="6770CEBC" w14:textId="77777777" w:rsidR="00F108CE" w:rsidRPr="00F108CE" w:rsidRDefault="00F108CE" w:rsidP="00F108CE">
      <w:pPr>
        <w:numPr>
          <w:ilvl w:val="0"/>
          <w:numId w:val="8"/>
        </w:numPr>
        <w:autoSpaceDE w:val="0"/>
        <w:autoSpaceDN w:val="0"/>
        <w:adjustRightInd w:val="0"/>
        <w:spacing w:line="360" w:lineRule="auto"/>
        <w:jc w:val="both"/>
        <w:rPr>
          <w:rFonts w:ascii="Arial" w:hAnsi="Arial" w:cs="Arial"/>
          <w:sz w:val="22"/>
          <w:szCs w:val="22"/>
          <w:lang w:val="es-PE"/>
        </w:rPr>
      </w:pPr>
      <w:r w:rsidRPr="00F108CE">
        <w:rPr>
          <w:rFonts w:ascii="Arial" w:hAnsi="Arial" w:cs="Arial"/>
          <w:sz w:val="22"/>
          <w:szCs w:val="22"/>
          <w:lang w:val="es-PE"/>
        </w:rPr>
        <w:t>Asistir las enfermedades comunes y relacionadas al trabajo y responder a emergencias Médicas.</w:t>
      </w:r>
    </w:p>
    <w:p w14:paraId="45DA8A78" w14:textId="77777777" w:rsidR="00F108CE" w:rsidRPr="00F108CE" w:rsidRDefault="00F108CE" w:rsidP="00F108CE">
      <w:pPr>
        <w:numPr>
          <w:ilvl w:val="0"/>
          <w:numId w:val="8"/>
        </w:numPr>
        <w:spacing w:line="360" w:lineRule="auto"/>
        <w:jc w:val="both"/>
        <w:rPr>
          <w:rFonts w:ascii="Arial" w:hAnsi="Arial" w:cs="Arial"/>
          <w:b/>
          <w:bCs/>
          <w:sz w:val="22"/>
          <w:szCs w:val="22"/>
          <w:lang w:val="es-PE"/>
        </w:rPr>
      </w:pPr>
      <w:r w:rsidRPr="00F108CE">
        <w:rPr>
          <w:rFonts w:ascii="Arial" w:hAnsi="Arial" w:cs="Arial"/>
          <w:sz w:val="22"/>
          <w:szCs w:val="22"/>
          <w:lang w:val="es-PE"/>
        </w:rPr>
        <w:t>Promover en los colaboradores la adopción de estilos de vida saludables que conduzcan a la disminución de la prevalencia de estas enfermedades.</w:t>
      </w:r>
    </w:p>
    <w:p w14:paraId="6BFEE526" w14:textId="77777777" w:rsidR="00F108CE" w:rsidRPr="00F108CE" w:rsidRDefault="00F108CE" w:rsidP="00F108CE">
      <w:pPr>
        <w:numPr>
          <w:ilvl w:val="0"/>
          <w:numId w:val="8"/>
        </w:numPr>
        <w:spacing w:line="360" w:lineRule="auto"/>
        <w:jc w:val="both"/>
        <w:rPr>
          <w:rFonts w:ascii="Arial" w:hAnsi="Arial" w:cs="Arial"/>
          <w:b/>
          <w:bCs/>
          <w:sz w:val="22"/>
          <w:szCs w:val="22"/>
          <w:lang w:val="es-PE"/>
        </w:rPr>
      </w:pPr>
      <w:r w:rsidRPr="00F108CE">
        <w:rPr>
          <w:rFonts w:ascii="Arial" w:hAnsi="Arial" w:cs="Arial"/>
          <w:sz w:val="22"/>
          <w:szCs w:val="22"/>
          <w:lang w:val="es-PE"/>
        </w:rPr>
        <w:t>Controlar y disminuir las pérdidas debido a costos directos e indirectos por enfermedades ocupacionales.</w:t>
      </w:r>
    </w:p>
    <w:p w14:paraId="2CA9CE8E" w14:textId="77777777" w:rsidR="00F108CE" w:rsidRPr="00F108CE" w:rsidRDefault="00F108CE" w:rsidP="00F108CE">
      <w:pPr>
        <w:numPr>
          <w:ilvl w:val="0"/>
          <w:numId w:val="8"/>
        </w:numPr>
        <w:spacing w:line="360" w:lineRule="auto"/>
        <w:jc w:val="both"/>
        <w:rPr>
          <w:rFonts w:ascii="Arial" w:hAnsi="Arial" w:cs="Arial"/>
          <w:b/>
          <w:bCs/>
          <w:sz w:val="22"/>
          <w:szCs w:val="22"/>
          <w:lang w:val="es-PE"/>
        </w:rPr>
      </w:pPr>
      <w:r w:rsidRPr="00F108CE">
        <w:rPr>
          <w:rFonts w:ascii="Arial" w:hAnsi="Arial" w:cs="Arial"/>
          <w:sz w:val="22"/>
          <w:szCs w:val="22"/>
          <w:lang w:val="es-PE"/>
        </w:rPr>
        <w:t>Planear, organizar y desarrollar eventos de instrucción y capacitación que sirvan de elementos de formación integral en seguridad y salud en el trabajo y fomente la participación activa de los colaboradores en general.</w:t>
      </w:r>
    </w:p>
    <w:p w14:paraId="0965D8DC" w14:textId="77777777" w:rsidR="00F108CE" w:rsidRPr="00F108CE" w:rsidRDefault="00F108CE" w:rsidP="00F108CE">
      <w:pPr>
        <w:numPr>
          <w:ilvl w:val="0"/>
          <w:numId w:val="8"/>
        </w:numPr>
        <w:spacing w:line="360" w:lineRule="auto"/>
        <w:jc w:val="both"/>
        <w:rPr>
          <w:rFonts w:ascii="Arial" w:hAnsi="Arial" w:cs="Arial"/>
          <w:b/>
          <w:bCs/>
          <w:sz w:val="22"/>
          <w:szCs w:val="22"/>
          <w:lang w:val="es-PE"/>
        </w:rPr>
      </w:pPr>
      <w:r w:rsidRPr="00F108CE">
        <w:rPr>
          <w:rFonts w:ascii="Arial" w:hAnsi="Arial" w:cs="Arial"/>
          <w:sz w:val="22"/>
          <w:szCs w:val="22"/>
          <w:lang w:val="es-PE"/>
        </w:rPr>
        <w:lastRenderedPageBreak/>
        <w:t xml:space="preserve">Se detallan los objetivos Generales y específicos con sus metas e indicadores en los </w:t>
      </w:r>
      <w:r w:rsidR="00446BF0" w:rsidRPr="00F108CE">
        <w:rPr>
          <w:rFonts w:ascii="Arial" w:hAnsi="Arial" w:cs="Arial"/>
          <w:sz w:val="22"/>
          <w:szCs w:val="22"/>
          <w:lang w:val="es-PE"/>
        </w:rPr>
        <w:t>objetivos del plan anual de seguridad y salud en el trabajo</w:t>
      </w:r>
      <w:r w:rsidR="00446BF0" w:rsidRPr="00F108CE">
        <w:rPr>
          <w:rFonts w:ascii="Arial" w:hAnsi="Arial" w:cs="Arial"/>
          <w:b/>
          <w:sz w:val="22"/>
          <w:szCs w:val="22"/>
          <w:lang w:val="es-PE"/>
        </w:rPr>
        <w:t>.</w:t>
      </w:r>
    </w:p>
    <w:p w14:paraId="233D1709" w14:textId="77777777" w:rsidR="00F108CE" w:rsidRPr="00F108CE" w:rsidRDefault="00F108CE" w:rsidP="00F108CE">
      <w:pPr>
        <w:spacing w:line="360" w:lineRule="auto"/>
        <w:jc w:val="both"/>
        <w:rPr>
          <w:rFonts w:ascii="Arial" w:hAnsi="Arial" w:cs="Arial"/>
          <w:sz w:val="22"/>
          <w:szCs w:val="22"/>
          <w:lang w:val="es-PE"/>
        </w:rPr>
      </w:pPr>
    </w:p>
    <w:p w14:paraId="79A98710" w14:textId="77777777" w:rsidR="00F108CE" w:rsidRPr="00F108CE" w:rsidRDefault="00F108CE" w:rsidP="00F108CE">
      <w:pPr>
        <w:tabs>
          <w:tab w:val="left" w:pos="360"/>
        </w:tabs>
        <w:autoSpaceDE w:val="0"/>
        <w:autoSpaceDN w:val="0"/>
        <w:adjustRightInd w:val="0"/>
        <w:spacing w:line="360" w:lineRule="auto"/>
        <w:jc w:val="both"/>
        <w:rPr>
          <w:rFonts w:ascii="Arial" w:hAnsi="Arial" w:cs="Arial"/>
          <w:sz w:val="22"/>
          <w:szCs w:val="22"/>
          <w:lang w:val="es-PE"/>
        </w:rPr>
      </w:pPr>
      <w:r w:rsidRPr="00F108CE">
        <w:rPr>
          <w:rFonts w:ascii="Arial" w:hAnsi="Arial" w:cs="Arial"/>
          <w:sz w:val="22"/>
          <w:szCs w:val="22"/>
          <w:lang w:val="es-PE"/>
        </w:rPr>
        <w:t>Así mismo</w:t>
      </w:r>
      <w:r w:rsidRPr="00F108CE">
        <w:rPr>
          <w:rFonts w:ascii="Arial" w:hAnsi="Arial" w:cs="Arial"/>
          <w:b/>
          <w:sz w:val="22"/>
          <w:szCs w:val="22"/>
          <w:lang w:val="es-PE"/>
        </w:rPr>
        <w:t xml:space="preserve"> </w:t>
      </w:r>
      <w:r>
        <w:rPr>
          <w:rFonts w:ascii="Arial" w:hAnsi="Arial" w:cs="Arial"/>
          <w:b/>
          <w:sz w:val="22"/>
          <w:szCs w:val="22"/>
          <w:lang w:val="es-PE"/>
        </w:rPr>
        <w:t>TOTAL FACILITY MANAGEMENT S.A.C.</w:t>
      </w:r>
      <w:r w:rsidRPr="00F108CE">
        <w:rPr>
          <w:rFonts w:ascii="Arial" w:hAnsi="Arial" w:cs="Arial"/>
          <w:sz w:val="22"/>
          <w:szCs w:val="22"/>
          <w:lang w:val="es-PE"/>
        </w:rPr>
        <w:t>,</w:t>
      </w:r>
      <w:r w:rsidRPr="00F108CE">
        <w:rPr>
          <w:rFonts w:ascii="Arial" w:hAnsi="Arial" w:cs="Arial"/>
          <w:b/>
          <w:sz w:val="22"/>
          <w:szCs w:val="22"/>
          <w:lang w:val="es-PE"/>
        </w:rPr>
        <w:t xml:space="preserve"> </w:t>
      </w:r>
      <w:r w:rsidRPr="00F108CE">
        <w:rPr>
          <w:rFonts w:ascii="Arial" w:hAnsi="Arial" w:cs="Arial"/>
          <w:sz w:val="22"/>
          <w:szCs w:val="22"/>
          <w:lang w:val="es-PE"/>
        </w:rPr>
        <w:t>establece las siguientes consideraciones en su Reglamento Interno de Salud y Seguridad en el Trabajo:</w:t>
      </w:r>
    </w:p>
    <w:p w14:paraId="77AF65FF" w14:textId="77777777" w:rsidR="00446BF0" w:rsidRPr="00F108CE" w:rsidRDefault="00446BF0" w:rsidP="00F108CE">
      <w:pPr>
        <w:tabs>
          <w:tab w:val="left" w:pos="360"/>
        </w:tabs>
        <w:autoSpaceDE w:val="0"/>
        <w:autoSpaceDN w:val="0"/>
        <w:adjustRightInd w:val="0"/>
        <w:spacing w:line="360" w:lineRule="auto"/>
        <w:jc w:val="both"/>
        <w:rPr>
          <w:rFonts w:ascii="Arial" w:hAnsi="Arial" w:cs="Arial"/>
          <w:sz w:val="22"/>
          <w:szCs w:val="22"/>
          <w:lang w:val="es-PE"/>
        </w:rPr>
      </w:pPr>
    </w:p>
    <w:p w14:paraId="1EE8EB23" w14:textId="77777777" w:rsidR="00F108CE" w:rsidRPr="00F108CE" w:rsidRDefault="00F108CE" w:rsidP="00F108CE">
      <w:pPr>
        <w:pStyle w:val="Prrafodelista"/>
        <w:numPr>
          <w:ilvl w:val="0"/>
          <w:numId w:val="9"/>
        </w:numPr>
        <w:spacing w:after="0" w:line="360" w:lineRule="auto"/>
        <w:jc w:val="both"/>
        <w:rPr>
          <w:rFonts w:ascii="Arial" w:hAnsi="Arial" w:cs="Arial"/>
          <w:b/>
          <w:lang w:val="es-PE"/>
        </w:rPr>
      </w:pPr>
      <w:r w:rsidRPr="00F108CE">
        <w:rPr>
          <w:rFonts w:ascii="Arial" w:hAnsi="Arial" w:cs="Arial"/>
          <w:b/>
          <w:lang w:val="es-PE"/>
        </w:rPr>
        <w:t>Del Empleador:</w:t>
      </w:r>
    </w:p>
    <w:p w14:paraId="68916F29" w14:textId="77777777" w:rsidR="00F108CE" w:rsidRPr="00F108CE" w:rsidRDefault="00F108CE" w:rsidP="00F108CE">
      <w:pPr>
        <w:pStyle w:val="Prrafodelista"/>
        <w:numPr>
          <w:ilvl w:val="0"/>
          <w:numId w:val="10"/>
        </w:numPr>
        <w:tabs>
          <w:tab w:val="left" w:pos="851"/>
        </w:tabs>
        <w:spacing w:after="0" w:line="360" w:lineRule="auto"/>
        <w:jc w:val="both"/>
        <w:rPr>
          <w:rFonts w:ascii="Arial" w:hAnsi="Arial" w:cs="Arial"/>
          <w:lang w:val="es-PE"/>
        </w:rPr>
      </w:pPr>
      <w:r>
        <w:rPr>
          <w:rFonts w:ascii="Arial" w:hAnsi="Arial" w:cs="Arial"/>
          <w:b/>
          <w:lang w:val="es-PE"/>
        </w:rPr>
        <w:t>TOTAL FACILITY MANAGEMENT S.A.C.</w:t>
      </w:r>
      <w:r w:rsidRPr="00F108CE">
        <w:rPr>
          <w:rFonts w:ascii="Arial" w:hAnsi="Arial" w:cs="Arial"/>
          <w:lang w:val="es-PE"/>
        </w:rPr>
        <w:t>,</w:t>
      </w:r>
      <w:r w:rsidRPr="00F108CE">
        <w:rPr>
          <w:rFonts w:ascii="Arial" w:hAnsi="Arial" w:cs="Arial"/>
          <w:b/>
          <w:i/>
          <w:lang w:val="es-PE"/>
        </w:rPr>
        <w:t xml:space="preserve"> </w:t>
      </w:r>
      <w:r w:rsidRPr="00F108CE">
        <w:rPr>
          <w:rFonts w:ascii="Arial" w:hAnsi="Arial" w:cs="Arial"/>
          <w:lang w:val="es-PE"/>
        </w:rPr>
        <w:t>reconoce la responsabilidad de brindar y mantener sus instalaciones en condiciones seguras y equipadas para que sus colaboradores se desempeñen en un ambiente seguro que les brinde protección adecuada.</w:t>
      </w:r>
    </w:p>
    <w:p w14:paraId="2E6262BE" w14:textId="77777777" w:rsidR="00F108CE" w:rsidRPr="00F108CE" w:rsidRDefault="00F108CE" w:rsidP="00F108CE">
      <w:pPr>
        <w:pStyle w:val="Prrafodelista"/>
        <w:numPr>
          <w:ilvl w:val="0"/>
          <w:numId w:val="10"/>
        </w:numPr>
        <w:tabs>
          <w:tab w:val="left" w:pos="720"/>
        </w:tabs>
        <w:spacing w:after="0" w:line="360" w:lineRule="auto"/>
        <w:jc w:val="both"/>
        <w:rPr>
          <w:rFonts w:ascii="Arial" w:hAnsi="Arial" w:cs="Arial"/>
          <w:lang w:val="es-PE"/>
        </w:rPr>
      </w:pPr>
      <w:r w:rsidRPr="00F108CE">
        <w:rPr>
          <w:rFonts w:ascii="Arial" w:hAnsi="Arial" w:cs="Arial"/>
          <w:lang w:val="es-PE"/>
        </w:rPr>
        <w:t>Hará de conocimiento a todos los colaboradores de los posibles riesgos que puedan existir con relación a su ocupación y de manifestarles las medidas adoptadas para prevenir accidentes y/o enfermedades derivadas de su labor.</w:t>
      </w:r>
    </w:p>
    <w:p w14:paraId="0F72ED9D" w14:textId="77777777" w:rsidR="00F108CE" w:rsidRPr="00F108CE" w:rsidRDefault="00F108CE" w:rsidP="00F108CE">
      <w:pPr>
        <w:pStyle w:val="Prrafodelista"/>
        <w:numPr>
          <w:ilvl w:val="0"/>
          <w:numId w:val="10"/>
        </w:numPr>
        <w:tabs>
          <w:tab w:val="left" w:pos="851"/>
        </w:tabs>
        <w:spacing w:after="0" w:line="360" w:lineRule="auto"/>
        <w:jc w:val="both"/>
        <w:rPr>
          <w:rFonts w:ascii="Arial" w:hAnsi="Arial" w:cs="Arial"/>
          <w:lang w:val="es-PE"/>
        </w:rPr>
      </w:pPr>
      <w:r w:rsidRPr="00F108CE">
        <w:rPr>
          <w:rFonts w:ascii="Arial" w:hAnsi="Arial" w:cs="Arial"/>
          <w:lang w:val="es-PE"/>
        </w:rPr>
        <w:t>Practicará exámenes médicos a los colaboradores de acuerdo a las indicaciones y prioridad que establezca la Reglamentación del Ministerio de Salud.</w:t>
      </w:r>
    </w:p>
    <w:p w14:paraId="47126AAA" w14:textId="77777777" w:rsidR="00F108CE" w:rsidRPr="00F108CE" w:rsidRDefault="00F108CE" w:rsidP="00F108CE">
      <w:pPr>
        <w:pStyle w:val="Prrafodelista"/>
        <w:numPr>
          <w:ilvl w:val="0"/>
          <w:numId w:val="10"/>
        </w:numPr>
        <w:tabs>
          <w:tab w:val="left" w:pos="851"/>
        </w:tabs>
        <w:spacing w:after="0" w:line="360" w:lineRule="auto"/>
        <w:jc w:val="both"/>
        <w:rPr>
          <w:rFonts w:ascii="Arial" w:hAnsi="Arial" w:cs="Arial"/>
          <w:lang w:val="es-PE"/>
        </w:rPr>
      </w:pPr>
      <w:r w:rsidRPr="00F108CE">
        <w:rPr>
          <w:rFonts w:ascii="Arial" w:hAnsi="Arial" w:cs="Arial"/>
          <w:lang w:val="es-PE"/>
        </w:rPr>
        <w:t xml:space="preserve">Realizará el mantenimiento adecuado a las instalaciones y áreas de trabajo de modo que garanticen la seguridad integral del colaborador.   </w:t>
      </w:r>
    </w:p>
    <w:p w14:paraId="2892D24D" w14:textId="77777777" w:rsidR="00F108CE" w:rsidRPr="00F108CE" w:rsidRDefault="00F108CE" w:rsidP="00F108CE">
      <w:pPr>
        <w:pStyle w:val="Prrafodelista"/>
        <w:numPr>
          <w:ilvl w:val="0"/>
          <w:numId w:val="10"/>
        </w:numPr>
        <w:tabs>
          <w:tab w:val="left" w:pos="851"/>
        </w:tabs>
        <w:spacing w:after="0" w:line="360" w:lineRule="auto"/>
        <w:jc w:val="both"/>
        <w:rPr>
          <w:rFonts w:ascii="Arial" w:hAnsi="Arial" w:cs="Arial"/>
          <w:lang w:val="es-PE"/>
        </w:rPr>
      </w:pPr>
      <w:r w:rsidRPr="00F108CE">
        <w:rPr>
          <w:rFonts w:ascii="Arial" w:hAnsi="Arial" w:cs="Arial"/>
          <w:lang w:val="es-PE"/>
        </w:rPr>
        <w:t>Se brindará capacitación y entrenamiento a los colaboradores respecto a los riesgos propios del trabajo diario.</w:t>
      </w:r>
    </w:p>
    <w:p w14:paraId="239AA5F2" w14:textId="77777777" w:rsidR="00F108CE" w:rsidRPr="00F108CE" w:rsidRDefault="00F108CE" w:rsidP="00F108CE">
      <w:pPr>
        <w:pStyle w:val="Prrafodelista"/>
        <w:numPr>
          <w:ilvl w:val="0"/>
          <w:numId w:val="10"/>
        </w:numPr>
        <w:tabs>
          <w:tab w:val="left" w:pos="851"/>
        </w:tabs>
        <w:spacing w:after="0" w:line="360" w:lineRule="auto"/>
        <w:jc w:val="both"/>
        <w:rPr>
          <w:rFonts w:ascii="Arial" w:hAnsi="Arial" w:cs="Arial"/>
          <w:lang w:val="es-PE"/>
        </w:rPr>
      </w:pPr>
      <w:r w:rsidRPr="00F108CE">
        <w:rPr>
          <w:rFonts w:ascii="Arial" w:hAnsi="Arial" w:cs="Arial"/>
          <w:lang w:val="es-PE"/>
        </w:rPr>
        <w:t xml:space="preserve">Se colocará avisos y señalizaciones de seguridad en lugares visibles destinados a promover el cumplimiento de las Normas de Seguridad y Salud en el Trabajo.   </w:t>
      </w:r>
    </w:p>
    <w:p w14:paraId="7EDD03CF" w14:textId="77777777" w:rsidR="00F108CE" w:rsidRPr="00F108CE" w:rsidRDefault="00F108CE" w:rsidP="00F108CE">
      <w:pPr>
        <w:pStyle w:val="Prrafodelista"/>
        <w:numPr>
          <w:ilvl w:val="0"/>
          <w:numId w:val="10"/>
        </w:numPr>
        <w:tabs>
          <w:tab w:val="left" w:pos="851"/>
        </w:tabs>
        <w:spacing w:after="0" w:line="360" w:lineRule="auto"/>
        <w:jc w:val="both"/>
        <w:rPr>
          <w:rFonts w:ascii="Arial" w:hAnsi="Arial" w:cs="Arial"/>
          <w:lang w:val="es-PE"/>
        </w:rPr>
      </w:pPr>
      <w:r w:rsidRPr="00F108CE">
        <w:rPr>
          <w:rFonts w:ascii="Arial" w:hAnsi="Arial" w:cs="Arial"/>
          <w:lang w:val="es-PE"/>
        </w:rPr>
        <w:t>En caso de accidente, el colaborador será atendido en nuestras instalaciones, si el caso amerita será trasladado a la clínica (o centro asistencial) cumpliendo en comunicar el accidente de trabajo al Ministerio de Trabajo, dentro de las 24 horas de ocurrido el accidente.</w:t>
      </w:r>
    </w:p>
    <w:p w14:paraId="7FE826AA" w14:textId="77777777" w:rsidR="00F108CE" w:rsidRPr="00F108CE" w:rsidRDefault="00F108CE" w:rsidP="00F108CE">
      <w:pPr>
        <w:pStyle w:val="Prrafodelista"/>
        <w:numPr>
          <w:ilvl w:val="0"/>
          <w:numId w:val="10"/>
        </w:numPr>
        <w:tabs>
          <w:tab w:val="left" w:pos="851"/>
        </w:tabs>
        <w:spacing w:after="0" w:line="360" w:lineRule="auto"/>
        <w:jc w:val="both"/>
        <w:rPr>
          <w:rFonts w:ascii="Arial" w:hAnsi="Arial" w:cs="Arial"/>
          <w:lang w:val="es-PE"/>
        </w:rPr>
      </w:pPr>
      <w:r w:rsidRPr="00F108CE">
        <w:rPr>
          <w:rFonts w:ascii="Arial" w:hAnsi="Arial" w:cs="Arial"/>
          <w:lang w:val="es-PE"/>
        </w:rPr>
        <w:t>Los Accidentes de Trabajo Mortales, dentro del plazo máximo de veinticuatro (24) horas de ocurridos.</w:t>
      </w:r>
    </w:p>
    <w:p w14:paraId="08203B60" w14:textId="77777777" w:rsidR="00F108CE" w:rsidRPr="00F108CE" w:rsidRDefault="00F108CE" w:rsidP="00F108CE">
      <w:pPr>
        <w:pStyle w:val="Prrafodelista"/>
        <w:numPr>
          <w:ilvl w:val="0"/>
          <w:numId w:val="10"/>
        </w:numPr>
        <w:tabs>
          <w:tab w:val="left" w:pos="851"/>
        </w:tabs>
        <w:spacing w:after="0" w:line="360" w:lineRule="auto"/>
        <w:jc w:val="both"/>
        <w:rPr>
          <w:rFonts w:ascii="Arial" w:hAnsi="Arial" w:cs="Arial"/>
          <w:lang w:val="es-PE"/>
        </w:rPr>
      </w:pPr>
      <w:r w:rsidRPr="00F108CE">
        <w:rPr>
          <w:rFonts w:ascii="Arial" w:hAnsi="Arial" w:cs="Arial"/>
          <w:lang w:val="es-PE"/>
        </w:rPr>
        <w:t>Se Proporcionará a todos los colaboradores que así lo requieran, equipos de protección personal EPP, de acuerdo a la labor que realizan y dotará de resguardos y dispositivos de seguridad necesaria a las máquinas a fin de evitar accidentes.</w:t>
      </w:r>
    </w:p>
    <w:p w14:paraId="57928FD7" w14:textId="77777777" w:rsidR="00F108CE" w:rsidRPr="00446BF0" w:rsidRDefault="00F108CE" w:rsidP="00446BF0">
      <w:pPr>
        <w:pStyle w:val="Prrafodelista"/>
        <w:numPr>
          <w:ilvl w:val="0"/>
          <w:numId w:val="10"/>
        </w:numPr>
        <w:tabs>
          <w:tab w:val="left" w:pos="851"/>
        </w:tabs>
        <w:spacing w:after="0" w:line="360" w:lineRule="auto"/>
        <w:jc w:val="both"/>
        <w:rPr>
          <w:rFonts w:ascii="Arial" w:hAnsi="Arial" w:cs="Arial"/>
          <w:lang w:val="es-PE"/>
        </w:rPr>
      </w:pPr>
      <w:r w:rsidRPr="00F108CE">
        <w:rPr>
          <w:rFonts w:ascii="Arial" w:hAnsi="Arial" w:cs="Arial"/>
          <w:lang w:val="es-PE"/>
        </w:rPr>
        <w:t>Difundirá el contenido del Reglamento Interno de Seguridad y Salud en el Trabajo.</w:t>
      </w:r>
    </w:p>
    <w:p w14:paraId="2CA50D43" w14:textId="77777777" w:rsidR="00F108CE" w:rsidRDefault="00F108CE" w:rsidP="00F108CE">
      <w:pPr>
        <w:spacing w:line="360" w:lineRule="auto"/>
        <w:jc w:val="both"/>
        <w:rPr>
          <w:rFonts w:ascii="Arial" w:hAnsi="Arial" w:cs="Arial"/>
          <w:sz w:val="22"/>
          <w:szCs w:val="22"/>
          <w:lang w:val="es-PE"/>
        </w:rPr>
      </w:pPr>
    </w:p>
    <w:p w14:paraId="52FA9B3B" w14:textId="77777777" w:rsidR="00BF0AC2" w:rsidRDefault="00BF0AC2" w:rsidP="00F108CE">
      <w:pPr>
        <w:spacing w:line="360" w:lineRule="auto"/>
        <w:jc w:val="both"/>
        <w:rPr>
          <w:rFonts w:ascii="Arial" w:hAnsi="Arial" w:cs="Arial"/>
          <w:sz w:val="22"/>
          <w:szCs w:val="22"/>
          <w:lang w:val="es-PE"/>
        </w:rPr>
      </w:pPr>
    </w:p>
    <w:p w14:paraId="732202BE" w14:textId="77777777" w:rsidR="00BF0AC2" w:rsidRDefault="00BF0AC2" w:rsidP="00F108CE">
      <w:pPr>
        <w:spacing w:line="360" w:lineRule="auto"/>
        <w:jc w:val="both"/>
        <w:rPr>
          <w:rFonts w:ascii="Arial" w:hAnsi="Arial" w:cs="Arial"/>
          <w:sz w:val="22"/>
          <w:szCs w:val="22"/>
          <w:lang w:val="es-PE"/>
        </w:rPr>
      </w:pPr>
    </w:p>
    <w:p w14:paraId="7AD02AD5" w14:textId="77777777" w:rsidR="00BF0AC2" w:rsidRDefault="00BF0AC2" w:rsidP="00F108CE">
      <w:pPr>
        <w:spacing w:line="360" w:lineRule="auto"/>
        <w:jc w:val="both"/>
        <w:rPr>
          <w:rFonts w:ascii="Arial" w:hAnsi="Arial" w:cs="Arial"/>
          <w:sz w:val="22"/>
          <w:szCs w:val="22"/>
          <w:lang w:val="es-PE"/>
        </w:rPr>
      </w:pPr>
    </w:p>
    <w:p w14:paraId="1F08184E" w14:textId="77777777" w:rsidR="00BF0AC2" w:rsidRPr="00F108CE" w:rsidRDefault="00BF0AC2" w:rsidP="00F108CE">
      <w:pPr>
        <w:spacing w:line="360" w:lineRule="auto"/>
        <w:jc w:val="both"/>
        <w:rPr>
          <w:rFonts w:ascii="Arial" w:hAnsi="Arial" w:cs="Arial"/>
          <w:sz w:val="22"/>
          <w:szCs w:val="22"/>
          <w:lang w:val="es-PE"/>
        </w:rPr>
      </w:pPr>
    </w:p>
    <w:p w14:paraId="1499239B" w14:textId="77777777" w:rsidR="00F108CE" w:rsidRDefault="00F108CE" w:rsidP="00F108CE">
      <w:pPr>
        <w:pStyle w:val="TtuloTDC"/>
        <w:numPr>
          <w:ilvl w:val="0"/>
          <w:numId w:val="2"/>
        </w:numPr>
        <w:spacing w:before="0" w:line="360" w:lineRule="auto"/>
        <w:jc w:val="both"/>
        <w:outlineLvl w:val="0"/>
        <w:rPr>
          <w:rFonts w:ascii="Arial" w:hAnsi="Arial" w:cs="Arial"/>
          <w:b/>
          <w:color w:val="auto"/>
          <w:sz w:val="22"/>
          <w:szCs w:val="22"/>
        </w:rPr>
      </w:pPr>
      <w:bookmarkStart w:id="22" w:name="_Toc392512082"/>
      <w:bookmarkStart w:id="23" w:name="_Toc387069992"/>
      <w:bookmarkStart w:id="24" w:name="_Toc372035026"/>
      <w:bookmarkStart w:id="25" w:name="_Toc393708988"/>
      <w:bookmarkStart w:id="26" w:name="_Toc504479553"/>
      <w:r w:rsidRPr="00F108CE">
        <w:rPr>
          <w:rFonts w:ascii="Arial" w:hAnsi="Arial" w:cs="Arial"/>
          <w:b/>
          <w:color w:val="auto"/>
          <w:sz w:val="22"/>
          <w:szCs w:val="22"/>
        </w:rPr>
        <w:t>IDENTIFICACIÓN DE PELIGROS Y EVALUACIÓN DE RIESGO</w:t>
      </w:r>
      <w:bookmarkEnd w:id="22"/>
      <w:bookmarkEnd w:id="23"/>
      <w:bookmarkEnd w:id="24"/>
      <w:bookmarkEnd w:id="25"/>
      <w:bookmarkEnd w:id="26"/>
    </w:p>
    <w:p w14:paraId="51F7BEC9" w14:textId="77777777" w:rsidR="00E37859" w:rsidRPr="00E37859" w:rsidRDefault="00E37859" w:rsidP="00E37859">
      <w:pPr>
        <w:rPr>
          <w:lang w:val="es-PE" w:eastAsia="es-PE"/>
        </w:rPr>
      </w:pPr>
    </w:p>
    <w:p w14:paraId="285EF7D1" w14:textId="77777777" w:rsidR="00F108CE" w:rsidRPr="00F108CE" w:rsidRDefault="00F108CE" w:rsidP="00F108CE">
      <w:pPr>
        <w:spacing w:line="360" w:lineRule="auto"/>
        <w:jc w:val="both"/>
        <w:rPr>
          <w:rFonts w:ascii="Arial" w:hAnsi="Arial" w:cs="Arial"/>
          <w:b/>
          <w:bCs/>
          <w:sz w:val="22"/>
          <w:szCs w:val="22"/>
          <w:lang w:val="es-PE"/>
        </w:rPr>
      </w:pPr>
      <w:r w:rsidRPr="00F108CE">
        <w:rPr>
          <w:rFonts w:ascii="Arial" w:hAnsi="Arial" w:cs="Arial"/>
          <w:b/>
          <w:bCs/>
          <w:sz w:val="22"/>
          <w:szCs w:val="22"/>
          <w:lang w:val="es-PE"/>
        </w:rPr>
        <w:t>Objetivo:</w:t>
      </w:r>
    </w:p>
    <w:p w14:paraId="5E55DBC0" w14:textId="77777777" w:rsidR="00F108CE" w:rsidRPr="00F108CE" w:rsidRDefault="00F108CE" w:rsidP="00F108CE">
      <w:pPr>
        <w:spacing w:line="360" w:lineRule="auto"/>
        <w:jc w:val="both"/>
        <w:rPr>
          <w:rFonts w:ascii="Arial" w:hAnsi="Arial" w:cs="Arial"/>
          <w:sz w:val="22"/>
          <w:szCs w:val="22"/>
          <w:lang w:val="es-PE"/>
        </w:rPr>
      </w:pPr>
      <w:r w:rsidRPr="00F108CE">
        <w:rPr>
          <w:rFonts w:ascii="Arial" w:hAnsi="Arial" w:cs="Arial"/>
          <w:sz w:val="22"/>
          <w:szCs w:val="22"/>
          <w:lang w:val="es-PE"/>
        </w:rPr>
        <w:t>Identificar y controlar oportunamente los peligros y riesgos de las actividades de trabajo para tomar medidas correctivas y preventivas para evitar accidentes y enfermedades ocupacionales.</w:t>
      </w:r>
    </w:p>
    <w:p w14:paraId="1EDC31E3" w14:textId="77777777" w:rsidR="00446BF0" w:rsidRPr="00F108CE" w:rsidRDefault="00446BF0" w:rsidP="00F108CE">
      <w:pPr>
        <w:tabs>
          <w:tab w:val="left" w:pos="360"/>
        </w:tabs>
        <w:autoSpaceDE w:val="0"/>
        <w:autoSpaceDN w:val="0"/>
        <w:adjustRightInd w:val="0"/>
        <w:spacing w:line="360" w:lineRule="auto"/>
        <w:jc w:val="both"/>
        <w:rPr>
          <w:rFonts w:ascii="Arial" w:hAnsi="Arial" w:cs="Arial"/>
          <w:bCs/>
          <w:sz w:val="22"/>
          <w:szCs w:val="22"/>
          <w:lang w:val="es-PE"/>
        </w:rPr>
      </w:pPr>
    </w:p>
    <w:p w14:paraId="0072A2D7" w14:textId="77777777" w:rsidR="00F108CE" w:rsidRPr="00F108CE" w:rsidRDefault="00F108CE" w:rsidP="00F108CE">
      <w:pPr>
        <w:tabs>
          <w:tab w:val="left" w:pos="360"/>
        </w:tabs>
        <w:autoSpaceDE w:val="0"/>
        <w:autoSpaceDN w:val="0"/>
        <w:adjustRightInd w:val="0"/>
        <w:spacing w:line="360" w:lineRule="auto"/>
        <w:jc w:val="both"/>
        <w:rPr>
          <w:rFonts w:ascii="Arial" w:hAnsi="Arial" w:cs="Arial"/>
          <w:b/>
          <w:bCs/>
          <w:sz w:val="22"/>
          <w:szCs w:val="22"/>
          <w:lang w:val="es-PE"/>
        </w:rPr>
      </w:pPr>
      <w:r w:rsidRPr="00F108CE">
        <w:rPr>
          <w:rFonts w:ascii="Arial" w:hAnsi="Arial" w:cs="Arial"/>
          <w:b/>
          <w:bCs/>
          <w:sz w:val="22"/>
          <w:szCs w:val="22"/>
          <w:lang w:val="es-PE"/>
        </w:rPr>
        <w:t>Metodología.</w:t>
      </w:r>
    </w:p>
    <w:p w14:paraId="48DDCF9F" w14:textId="77777777" w:rsidR="00F108CE" w:rsidRPr="00F108CE" w:rsidRDefault="00F108CE" w:rsidP="00F108CE">
      <w:pPr>
        <w:tabs>
          <w:tab w:val="left" w:pos="360"/>
        </w:tabs>
        <w:autoSpaceDE w:val="0"/>
        <w:autoSpaceDN w:val="0"/>
        <w:adjustRightInd w:val="0"/>
        <w:spacing w:line="360" w:lineRule="auto"/>
        <w:jc w:val="both"/>
        <w:rPr>
          <w:rFonts w:ascii="Arial" w:hAnsi="Arial" w:cs="Arial"/>
          <w:sz w:val="22"/>
          <w:szCs w:val="22"/>
          <w:lang w:val="es-PE"/>
        </w:rPr>
      </w:pPr>
      <w:r>
        <w:rPr>
          <w:rFonts w:ascii="Arial" w:hAnsi="Arial" w:cs="Arial"/>
          <w:b/>
          <w:sz w:val="22"/>
          <w:szCs w:val="22"/>
          <w:lang w:val="es-PE"/>
        </w:rPr>
        <w:t>TOTAL FACILITY MANAGEMENT S.A.C.</w:t>
      </w:r>
      <w:r w:rsidRPr="00F108CE">
        <w:rPr>
          <w:rFonts w:ascii="Arial" w:hAnsi="Arial" w:cs="Arial"/>
          <w:sz w:val="22"/>
          <w:szCs w:val="22"/>
          <w:lang w:val="es-PE"/>
        </w:rPr>
        <w:t>,</w:t>
      </w:r>
      <w:r w:rsidRPr="00F108CE">
        <w:rPr>
          <w:rFonts w:ascii="Arial" w:hAnsi="Arial" w:cs="Arial"/>
          <w:b/>
          <w:sz w:val="22"/>
          <w:szCs w:val="22"/>
          <w:lang w:val="es-PE"/>
        </w:rPr>
        <w:t xml:space="preserve"> </w:t>
      </w:r>
      <w:r w:rsidRPr="00F108CE">
        <w:rPr>
          <w:rFonts w:ascii="Arial" w:hAnsi="Arial" w:cs="Arial"/>
          <w:sz w:val="22"/>
          <w:szCs w:val="22"/>
          <w:lang w:val="es-PE"/>
        </w:rPr>
        <w:t xml:space="preserve">cuenta con el Procedimiento de Identificación de Peligros y Evaluación de Riesgos - IPER, cuyo objetivo es determinar los lineamientos antes de cualquier evento que ponga los riesgos presentes en las distintas áreas de trabajo, las cuales se evalúan según la probabilidad de ocurrencia y consecuencia. </w:t>
      </w:r>
    </w:p>
    <w:p w14:paraId="0072E57A" w14:textId="77777777" w:rsidR="00F108CE" w:rsidRPr="00F108CE" w:rsidRDefault="00F108CE" w:rsidP="00F108CE">
      <w:pPr>
        <w:numPr>
          <w:ilvl w:val="0"/>
          <w:numId w:val="12"/>
        </w:numPr>
        <w:tabs>
          <w:tab w:val="left" w:pos="360"/>
        </w:tabs>
        <w:autoSpaceDE w:val="0"/>
        <w:autoSpaceDN w:val="0"/>
        <w:adjustRightInd w:val="0"/>
        <w:spacing w:line="360" w:lineRule="auto"/>
        <w:jc w:val="both"/>
        <w:rPr>
          <w:rFonts w:ascii="Arial" w:hAnsi="Arial" w:cs="Arial"/>
          <w:bCs/>
          <w:sz w:val="22"/>
          <w:szCs w:val="22"/>
          <w:lang w:val="es-PE"/>
        </w:rPr>
      </w:pPr>
      <w:r w:rsidRPr="00F108CE">
        <w:rPr>
          <w:rFonts w:ascii="Arial" w:hAnsi="Arial" w:cs="Arial"/>
          <w:bCs/>
          <w:sz w:val="22"/>
          <w:szCs w:val="22"/>
          <w:lang w:val="es-PE"/>
        </w:rPr>
        <w:t>La Matriz IPER se actualizará cuando haya algún cambio en las actividades a desarrollar en los puestos de trabajo.</w:t>
      </w:r>
    </w:p>
    <w:p w14:paraId="52DA28AD" w14:textId="77777777" w:rsidR="00F108CE" w:rsidRPr="00F108CE" w:rsidRDefault="00F108CE" w:rsidP="00F108CE">
      <w:pPr>
        <w:numPr>
          <w:ilvl w:val="0"/>
          <w:numId w:val="12"/>
        </w:numPr>
        <w:tabs>
          <w:tab w:val="left" w:pos="360"/>
        </w:tabs>
        <w:autoSpaceDE w:val="0"/>
        <w:autoSpaceDN w:val="0"/>
        <w:adjustRightInd w:val="0"/>
        <w:spacing w:line="360" w:lineRule="auto"/>
        <w:jc w:val="both"/>
        <w:rPr>
          <w:rFonts w:ascii="Arial" w:hAnsi="Arial" w:cs="Arial"/>
          <w:bCs/>
          <w:sz w:val="22"/>
          <w:szCs w:val="22"/>
          <w:lang w:val="es-PE"/>
        </w:rPr>
      </w:pPr>
      <w:r w:rsidRPr="00F108CE">
        <w:rPr>
          <w:rFonts w:ascii="Arial" w:hAnsi="Arial" w:cs="Arial"/>
          <w:bCs/>
          <w:sz w:val="22"/>
          <w:szCs w:val="22"/>
          <w:lang w:val="es-PE"/>
        </w:rPr>
        <w:t>La Matriz IPER se revisará una vez al año.</w:t>
      </w:r>
    </w:p>
    <w:p w14:paraId="165746E6" w14:textId="77777777" w:rsidR="00F108CE" w:rsidRPr="00F108CE" w:rsidRDefault="00F108CE" w:rsidP="00F108CE">
      <w:pPr>
        <w:tabs>
          <w:tab w:val="left" w:pos="360"/>
        </w:tabs>
        <w:autoSpaceDE w:val="0"/>
        <w:autoSpaceDN w:val="0"/>
        <w:adjustRightInd w:val="0"/>
        <w:spacing w:line="360" w:lineRule="auto"/>
        <w:jc w:val="both"/>
        <w:rPr>
          <w:rFonts w:ascii="Arial" w:hAnsi="Arial" w:cs="Arial"/>
          <w:bCs/>
          <w:sz w:val="22"/>
          <w:szCs w:val="22"/>
          <w:lang w:val="es-PE"/>
        </w:rPr>
      </w:pPr>
    </w:p>
    <w:p w14:paraId="2D47A086" w14:textId="77777777" w:rsidR="00F108CE" w:rsidRDefault="00F108CE" w:rsidP="00F108CE">
      <w:pPr>
        <w:pStyle w:val="TtuloTDC"/>
        <w:numPr>
          <w:ilvl w:val="0"/>
          <w:numId w:val="2"/>
        </w:numPr>
        <w:spacing w:before="0" w:line="360" w:lineRule="auto"/>
        <w:jc w:val="both"/>
        <w:outlineLvl w:val="0"/>
        <w:rPr>
          <w:rFonts w:ascii="Arial" w:hAnsi="Arial" w:cs="Arial"/>
          <w:b/>
          <w:color w:val="auto"/>
          <w:sz w:val="22"/>
          <w:szCs w:val="22"/>
        </w:rPr>
      </w:pPr>
      <w:bookmarkStart w:id="27" w:name="_Toc392512083"/>
      <w:bookmarkStart w:id="28" w:name="_Toc387069993"/>
      <w:bookmarkStart w:id="29" w:name="_Toc372035027"/>
      <w:bookmarkStart w:id="30" w:name="_Toc393708989"/>
      <w:bookmarkStart w:id="31" w:name="_Toc504479554"/>
      <w:r w:rsidRPr="00F108CE">
        <w:rPr>
          <w:rFonts w:ascii="Arial" w:hAnsi="Arial" w:cs="Arial"/>
          <w:b/>
          <w:color w:val="auto"/>
          <w:sz w:val="22"/>
          <w:szCs w:val="22"/>
        </w:rPr>
        <w:t>ORGANIZACIÓN Y RESPONSABILIDADES</w:t>
      </w:r>
      <w:bookmarkEnd w:id="27"/>
      <w:bookmarkEnd w:id="28"/>
      <w:bookmarkEnd w:id="29"/>
      <w:bookmarkEnd w:id="30"/>
      <w:bookmarkEnd w:id="31"/>
    </w:p>
    <w:p w14:paraId="2FE60CA6" w14:textId="77777777" w:rsidR="00E37859" w:rsidRPr="00E37859" w:rsidRDefault="00E37859" w:rsidP="00E37859">
      <w:pPr>
        <w:rPr>
          <w:lang w:val="es-PE" w:eastAsia="es-PE"/>
        </w:rPr>
      </w:pPr>
    </w:p>
    <w:p w14:paraId="277FF939" w14:textId="77777777" w:rsidR="00F108CE" w:rsidRPr="00F108CE" w:rsidRDefault="00F108CE" w:rsidP="00F108CE">
      <w:pPr>
        <w:pStyle w:val="Prrafodelista"/>
        <w:numPr>
          <w:ilvl w:val="0"/>
          <w:numId w:val="13"/>
        </w:numPr>
        <w:tabs>
          <w:tab w:val="left" w:pos="360"/>
        </w:tabs>
        <w:autoSpaceDE w:val="0"/>
        <w:autoSpaceDN w:val="0"/>
        <w:adjustRightInd w:val="0"/>
        <w:spacing w:after="0" w:line="360" w:lineRule="auto"/>
        <w:jc w:val="both"/>
        <w:rPr>
          <w:rFonts w:ascii="Arial" w:hAnsi="Arial" w:cs="Arial"/>
          <w:b/>
          <w:bCs/>
          <w:lang w:val="es-PE"/>
        </w:rPr>
      </w:pPr>
      <w:r w:rsidRPr="00F108CE">
        <w:rPr>
          <w:rFonts w:ascii="Arial" w:hAnsi="Arial" w:cs="Arial"/>
          <w:b/>
          <w:bCs/>
          <w:lang w:val="es-PE"/>
        </w:rPr>
        <w:t xml:space="preserve">Gerente General: </w:t>
      </w:r>
    </w:p>
    <w:p w14:paraId="7388CD08" w14:textId="77777777" w:rsidR="00F108CE" w:rsidRPr="00F108CE" w:rsidRDefault="00F108CE" w:rsidP="00F108CE">
      <w:pPr>
        <w:numPr>
          <w:ilvl w:val="0"/>
          <w:numId w:val="14"/>
        </w:numPr>
        <w:spacing w:line="360" w:lineRule="auto"/>
        <w:jc w:val="both"/>
        <w:rPr>
          <w:rFonts w:ascii="Arial" w:hAnsi="Arial" w:cs="Arial"/>
          <w:sz w:val="22"/>
          <w:szCs w:val="22"/>
          <w:lang w:val="es-PE"/>
        </w:rPr>
      </w:pPr>
      <w:r w:rsidRPr="00F108CE">
        <w:rPr>
          <w:rFonts w:ascii="Arial" w:hAnsi="Arial" w:cs="Arial"/>
          <w:bCs/>
          <w:sz w:val="22"/>
          <w:szCs w:val="22"/>
          <w:lang w:val="es-PE"/>
        </w:rPr>
        <w:t>Evaluar y respaldar el Programa anual de Seguridad y Salud en el trabajo.</w:t>
      </w:r>
    </w:p>
    <w:p w14:paraId="622E9720" w14:textId="77777777" w:rsidR="00F108CE" w:rsidRPr="00F108CE" w:rsidRDefault="00F108CE" w:rsidP="00F108CE">
      <w:pPr>
        <w:numPr>
          <w:ilvl w:val="0"/>
          <w:numId w:val="14"/>
        </w:numPr>
        <w:spacing w:line="360" w:lineRule="auto"/>
        <w:jc w:val="both"/>
        <w:rPr>
          <w:rFonts w:ascii="Arial" w:hAnsi="Arial" w:cs="Arial"/>
          <w:sz w:val="22"/>
          <w:szCs w:val="22"/>
          <w:lang w:val="es-PE"/>
        </w:rPr>
      </w:pPr>
      <w:r w:rsidRPr="00F108CE">
        <w:rPr>
          <w:rFonts w:ascii="Arial" w:hAnsi="Arial" w:cs="Arial"/>
          <w:bCs/>
          <w:sz w:val="22"/>
          <w:szCs w:val="22"/>
          <w:lang w:val="es-PE"/>
        </w:rPr>
        <w:t xml:space="preserve">Proporcionar los recursos necesarios, administrativos y financieros, para el correcto desarrollo del programa.  </w:t>
      </w:r>
    </w:p>
    <w:p w14:paraId="3068A422" w14:textId="77777777" w:rsidR="00F108CE" w:rsidRPr="00F108CE" w:rsidRDefault="00F108CE" w:rsidP="00F108CE">
      <w:pPr>
        <w:numPr>
          <w:ilvl w:val="0"/>
          <w:numId w:val="14"/>
        </w:numPr>
        <w:spacing w:line="360" w:lineRule="auto"/>
        <w:jc w:val="both"/>
        <w:rPr>
          <w:rFonts w:ascii="Arial" w:hAnsi="Arial" w:cs="Arial"/>
          <w:sz w:val="22"/>
          <w:szCs w:val="22"/>
          <w:lang w:val="es-PE"/>
        </w:rPr>
      </w:pPr>
      <w:r w:rsidRPr="00F108CE">
        <w:rPr>
          <w:rFonts w:ascii="Arial" w:hAnsi="Arial" w:cs="Arial"/>
          <w:bCs/>
          <w:sz w:val="22"/>
          <w:szCs w:val="22"/>
          <w:lang w:val="es-PE"/>
        </w:rPr>
        <w:t>Verificar y evaluar el desempeño de las funciones y actividades del personal responsable.</w:t>
      </w:r>
    </w:p>
    <w:p w14:paraId="396D6958" w14:textId="77777777" w:rsidR="00F108CE" w:rsidRPr="00F108CE" w:rsidRDefault="00F108CE" w:rsidP="00F108CE">
      <w:pPr>
        <w:numPr>
          <w:ilvl w:val="0"/>
          <w:numId w:val="14"/>
        </w:numPr>
        <w:spacing w:line="360" w:lineRule="auto"/>
        <w:jc w:val="both"/>
        <w:rPr>
          <w:rFonts w:ascii="Arial" w:hAnsi="Arial" w:cs="Arial"/>
          <w:sz w:val="22"/>
          <w:szCs w:val="22"/>
          <w:lang w:val="es-PE"/>
        </w:rPr>
      </w:pPr>
      <w:r w:rsidRPr="00F108CE">
        <w:rPr>
          <w:rFonts w:ascii="Arial" w:hAnsi="Arial" w:cs="Arial"/>
          <w:bCs/>
          <w:sz w:val="22"/>
          <w:szCs w:val="22"/>
          <w:lang w:val="es-PE"/>
        </w:rPr>
        <w:t>Fomentar la participación de los colaboradores en el Programa de Seguridad y Salud en el trabajo.</w:t>
      </w:r>
    </w:p>
    <w:p w14:paraId="356F2944" w14:textId="77777777" w:rsidR="00F108CE" w:rsidRPr="00F108CE" w:rsidRDefault="00F108CE" w:rsidP="00F108CE">
      <w:pPr>
        <w:numPr>
          <w:ilvl w:val="0"/>
          <w:numId w:val="14"/>
        </w:numPr>
        <w:spacing w:line="360" w:lineRule="auto"/>
        <w:jc w:val="both"/>
        <w:rPr>
          <w:rFonts w:ascii="Arial" w:hAnsi="Arial" w:cs="Arial"/>
          <w:sz w:val="22"/>
          <w:szCs w:val="22"/>
          <w:lang w:val="es-PE"/>
        </w:rPr>
      </w:pPr>
      <w:r w:rsidRPr="00F108CE">
        <w:rPr>
          <w:rFonts w:ascii="Arial" w:hAnsi="Arial" w:cs="Arial"/>
          <w:sz w:val="22"/>
          <w:szCs w:val="22"/>
          <w:lang w:val="es-PE"/>
        </w:rPr>
        <w:t xml:space="preserve">Responder ante cualquier supervisión, fiscalización o sanción emitida durante la inspección del Sistema de Seguridad y Salud en el trabajo, por las autoridades competentes. </w:t>
      </w:r>
    </w:p>
    <w:p w14:paraId="048ED672" w14:textId="77777777" w:rsidR="00F108CE" w:rsidRPr="00F108CE" w:rsidRDefault="00446BF0" w:rsidP="00F108CE">
      <w:pPr>
        <w:pStyle w:val="Prrafodelista"/>
        <w:numPr>
          <w:ilvl w:val="0"/>
          <w:numId w:val="13"/>
        </w:numPr>
        <w:tabs>
          <w:tab w:val="left" w:pos="426"/>
          <w:tab w:val="right" w:pos="1560"/>
        </w:tabs>
        <w:autoSpaceDE w:val="0"/>
        <w:autoSpaceDN w:val="0"/>
        <w:adjustRightInd w:val="0"/>
        <w:spacing w:after="0" w:line="360" w:lineRule="auto"/>
        <w:jc w:val="both"/>
        <w:rPr>
          <w:rFonts w:ascii="Arial" w:hAnsi="Arial" w:cs="Arial"/>
          <w:b/>
          <w:lang w:val="es-PE"/>
        </w:rPr>
      </w:pPr>
      <w:r>
        <w:rPr>
          <w:rFonts w:ascii="Arial" w:hAnsi="Arial" w:cs="Arial"/>
          <w:b/>
          <w:lang w:val="es-PE"/>
        </w:rPr>
        <w:t xml:space="preserve">Supervisor </w:t>
      </w:r>
      <w:r w:rsidR="00F108CE" w:rsidRPr="00F108CE">
        <w:rPr>
          <w:rFonts w:ascii="Arial" w:hAnsi="Arial" w:cs="Arial"/>
          <w:b/>
          <w:lang w:val="es-PE"/>
        </w:rPr>
        <w:t xml:space="preserve">de Seguridad y Salud en el Trabajo: </w:t>
      </w:r>
    </w:p>
    <w:p w14:paraId="76C5847D" w14:textId="77777777" w:rsidR="00F108CE" w:rsidRPr="00F108CE" w:rsidRDefault="00F108CE" w:rsidP="00F108CE">
      <w:pPr>
        <w:pStyle w:val="Sangradetextonormal"/>
        <w:numPr>
          <w:ilvl w:val="0"/>
          <w:numId w:val="15"/>
        </w:numPr>
        <w:tabs>
          <w:tab w:val="left" w:pos="709"/>
        </w:tabs>
        <w:spacing w:after="0" w:line="360" w:lineRule="auto"/>
        <w:jc w:val="both"/>
        <w:rPr>
          <w:rFonts w:ascii="Arial" w:hAnsi="Arial" w:cs="Arial"/>
          <w:i/>
          <w:sz w:val="22"/>
          <w:szCs w:val="22"/>
          <w:lang w:val="es-PE"/>
        </w:rPr>
      </w:pPr>
      <w:r w:rsidRPr="00F108CE">
        <w:rPr>
          <w:rFonts w:ascii="Arial" w:hAnsi="Arial" w:cs="Arial"/>
          <w:sz w:val="22"/>
          <w:szCs w:val="22"/>
          <w:lang w:val="es-PE"/>
        </w:rPr>
        <w:t>Conocer los documentos e informes relativos a la Gestión de Seguridad y Salud en el trabajo de la empresa.</w:t>
      </w:r>
    </w:p>
    <w:p w14:paraId="1278AEA4" w14:textId="77777777" w:rsidR="00F108CE" w:rsidRPr="00F108CE" w:rsidRDefault="00446BF0" w:rsidP="00F108CE">
      <w:pPr>
        <w:pStyle w:val="Sangradetextonormal"/>
        <w:numPr>
          <w:ilvl w:val="0"/>
          <w:numId w:val="15"/>
        </w:numPr>
        <w:tabs>
          <w:tab w:val="left" w:pos="709"/>
        </w:tabs>
        <w:spacing w:after="0" w:line="360" w:lineRule="auto"/>
        <w:jc w:val="both"/>
        <w:rPr>
          <w:rFonts w:ascii="Arial" w:hAnsi="Arial" w:cs="Arial"/>
          <w:i/>
          <w:sz w:val="22"/>
          <w:szCs w:val="22"/>
          <w:lang w:val="es-PE"/>
        </w:rPr>
      </w:pPr>
      <w:r>
        <w:rPr>
          <w:rFonts w:ascii="Arial" w:hAnsi="Arial" w:cs="Arial"/>
          <w:sz w:val="22"/>
          <w:szCs w:val="22"/>
          <w:lang w:val="es-PE"/>
        </w:rPr>
        <w:t>Elabora y presenta a la gerencia</w:t>
      </w:r>
      <w:r w:rsidR="00F108CE" w:rsidRPr="00F108CE">
        <w:rPr>
          <w:rFonts w:ascii="Arial" w:hAnsi="Arial" w:cs="Arial"/>
          <w:sz w:val="22"/>
          <w:szCs w:val="22"/>
          <w:lang w:val="es-PE"/>
        </w:rPr>
        <w:t xml:space="preserve"> el Reglamento Interno de SST, el Programa anual de SST y el plan de capacitaciones.</w:t>
      </w:r>
    </w:p>
    <w:p w14:paraId="3AD08D8A" w14:textId="77777777" w:rsidR="00F108CE" w:rsidRPr="00F108CE" w:rsidRDefault="00F108CE" w:rsidP="00F108CE">
      <w:pPr>
        <w:pStyle w:val="Sangradetextonormal"/>
        <w:numPr>
          <w:ilvl w:val="0"/>
          <w:numId w:val="15"/>
        </w:numPr>
        <w:tabs>
          <w:tab w:val="left" w:pos="709"/>
        </w:tabs>
        <w:spacing w:after="0" w:line="360" w:lineRule="auto"/>
        <w:jc w:val="both"/>
        <w:rPr>
          <w:rFonts w:ascii="Arial" w:hAnsi="Arial" w:cs="Arial"/>
          <w:i/>
          <w:sz w:val="22"/>
          <w:szCs w:val="22"/>
          <w:lang w:val="es-PE"/>
        </w:rPr>
      </w:pPr>
      <w:r w:rsidRPr="00F108CE">
        <w:rPr>
          <w:rFonts w:ascii="Arial" w:hAnsi="Arial" w:cs="Arial"/>
          <w:sz w:val="22"/>
          <w:szCs w:val="22"/>
          <w:lang w:val="es-PE"/>
        </w:rPr>
        <w:lastRenderedPageBreak/>
        <w:t>Participar en la elaboración, puesta en práctica y evaluación de las Políticas, Planes y Programas de promoción en SST destinados a la prevención de accidentes y enfermedades ocupacionales.</w:t>
      </w:r>
    </w:p>
    <w:p w14:paraId="6DD2B74E" w14:textId="77777777" w:rsidR="00F108CE" w:rsidRPr="00F108CE" w:rsidRDefault="00F108CE" w:rsidP="00F108CE">
      <w:pPr>
        <w:pStyle w:val="Sangradetextonormal"/>
        <w:numPr>
          <w:ilvl w:val="0"/>
          <w:numId w:val="15"/>
        </w:numPr>
        <w:tabs>
          <w:tab w:val="left" w:pos="709"/>
        </w:tabs>
        <w:spacing w:after="0" w:line="360" w:lineRule="auto"/>
        <w:jc w:val="both"/>
        <w:rPr>
          <w:rFonts w:ascii="Arial" w:hAnsi="Arial" w:cs="Arial"/>
          <w:i/>
          <w:sz w:val="22"/>
          <w:szCs w:val="22"/>
          <w:lang w:val="es-PE"/>
        </w:rPr>
      </w:pPr>
      <w:r w:rsidRPr="00F108CE">
        <w:rPr>
          <w:rFonts w:ascii="Arial" w:hAnsi="Arial" w:cs="Arial"/>
          <w:sz w:val="22"/>
          <w:szCs w:val="22"/>
          <w:lang w:val="es-PE"/>
        </w:rPr>
        <w:t>Promover que todos los trabajadores reciban una adecuada formación, instrucción y orientación sobre prevención de riesgos.</w:t>
      </w:r>
    </w:p>
    <w:p w14:paraId="47CF12D0" w14:textId="77777777" w:rsidR="00F108CE" w:rsidRPr="00F108CE" w:rsidRDefault="00F108CE" w:rsidP="00F108CE">
      <w:pPr>
        <w:pStyle w:val="Sangradetextonormal"/>
        <w:numPr>
          <w:ilvl w:val="0"/>
          <w:numId w:val="15"/>
        </w:numPr>
        <w:tabs>
          <w:tab w:val="left" w:pos="709"/>
        </w:tabs>
        <w:spacing w:after="0" w:line="360" w:lineRule="auto"/>
        <w:jc w:val="both"/>
        <w:rPr>
          <w:rFonts w:ascii="Arial" w:hAnsi="Arial" w:cs="Arial"/>
          <w:i/>
          <w:sz w:val="22"/>
          <w:szCs w:val="22"/>
          <w:lang w:val="es-PE"/>
        </w:rPr>
      </w:pPr>
      <w:r w:rsidRPr="00F108CE">
        <w:rPr>
          <w:rFonts w:ascii="Arial" w:hAnsi="Arial" w:cs="Arial"/>
          <w:sz w:val="22"/>
          <w:szCs w:val="22"/>
          <w:lang w:val="es-PE"/>
        </w:rPr>
        <w:t>Vigilar el cumplimiento de la legislación y el Reglamento Interno de SST.</w:t>
      </w:r>
    </w:p>
    <w:p w14:paraId="6E11898E" w14:textId="77777777" w:rsidR="00F108CE" w:rsidRPr="00F108CE" w:rsidRDefault="00F108CE" w:rsidP="00F108CE">
      <w:pPr>
        <w:pStyle w:val="Sangradetextonormal"/>
        <w:numPr>
          <w:ilvl w:val="0"/>
          <w:numId w:val="15"/>
        </w:numPr>
        <w:tabs>
          <w:tab w:val="left" w:pos="709"/>
        </w:tabs>
        <w:spacing w:after="0" w:line="360" w:lineRule="auto"/>
        <w:jc w:val="both"/>
        <w:rPr>
          <w:rFonts w:ascii="Arial" w:hAnsi="Arial" w:cs="Arial"/>
          <w:i/>
          <w:sz w:val="22"/>
          <w:szCs w:val="22"/>
          <w:lang w:val="es-PE"/>
        </w:rPr>
      </w:pPr>
      <w:r w:rsidRPr="00F108CE">
        <w:rPr>
          <w:rFonts w:ascii="Arial" w:hAnsi="Arial" w:cs="Arial"/>
          <w:sz w:val="22"/>
          <w:szCs w:val="22"/>
          <w:lang w:val="es-PE"/>
        </w:rPr>
        <w:t>Asegurar que los trabajadores conozcan los reglamentos y documentos relativos a la prevención de los riesgos en los trabajos y promover el compromiso y participación de los mismos.</w:t>
      </w:r>
    </w:p>
    <w:p w14:paraId="31D6FE2E" w14:textId="77777777" w:rsidR="00F108CE" w:rsidRPr="00F108CE" w:rsidRDefault="00F108CE" w:rsidP="00F108CE">
      <w:pPr>
        <w:pStyle w:val="Sangradetextonormal"/>
        <w:numPr>
          <w:ilvl w:val="0"/>
          <w:numId w:val="15"/>
        </w:numPr>
        <w:tabs>
          <w:tab w:val="left" w:pos="709"/>
        </w:tabs>
        <w:spacing w:after="0" w:line="360" w:lineRule="auto"/>
        <w:jc w:val="both"/>
        <w:rPr>
          <w:rFonts w:ascii="Arial" w:hAnsi="Arial" w:cs="Arial"/>
          <w:i/>
          <w:sz w:val="22"/>
          <w:szCs w:val="22"/>
          <w:lang w:val="es-PE"/>
        </w:rPr>
      </w:pPr>
      <w:r w:rsidRPr="00F108CE">
        <w:rPr>
          <w:rFonts w:ascii="Arial" w:hAnsi="Arial" w:cs="Arial"/>
          <w:sz w:val="22"/>
          <w:szCs w:val="22"/>
          <w:lang w:val="es-PE"/>
        </w:rPr>
        <w:t>Realizar inspecciones periódicas a fin de reforzar la gestión.</w:t>
      </w:r>
    </w:p>
    <w:p w14:paraId="1FE1EC47" w14:textId="77777777" w:rsidR="00F108CE" w:rsidRPr="00F108CE" w:rsidRDefault="00F108CE" w:rsidP="00F108CE">
      <w:pPr>
        <w:pStyle w:val="Sangradetextonormal"/>
        <w:numPr>
          <w:ilvl w:val="0"/>
          <w:numId w:val="15"/>
        </w:numPr>
        <w:tabs>
          <w:tab w:val="left" w:pos="709"/>
        </w:tabs>
        <w:spacing w:after="0" w:line="360" w:lineRule="auto"/>
        <w:jc w:val="both"/>
        <w:rPr>
          <w:rFonts w:ascii="Arial" w:hAnsi="Arial" w:cs="Arial"/>
          <w:i/>
          <w:sz w:val="22"/>
          <w:szCs w:val="22"/>
          <w:lang w:val="es-PE"/>
        </w:rPr>
      </w:pPr>
      <w:r w:rsidRPr="00F108CE">
        <w:rPr>
          <w:rFonts w:ascii="Arial" w:hAnsi="Arial" w:cs="Arial"/>
          <w:sz w:val="22"/>
          <w:szCs w:val="22"/>
          <w:lang w:val="es-PE"/>
        </w:rPr>
        <w:t>Investigar las causas de todos los incidentes, accidentes y enfermedades ocupacionales y verificar el cumplimiento de las recomendaciones.</w:t>
      </w:r>
    </w:p>
    <w:p w14:paraId="393210CC" w14:textId="77777777" w:rsidR="00F108CE" w:rsidRPr="00F108CE" w:rsidRDefault="00F108CE" w:rsidP="00F108CE">
      <w:pPr>
        <w:pStyle w:val="Sangradetextonormal"/>
        <w:numPr>
          <w:ilvl w:val="0"/>
          <w:numId w:val="15"/>
        </w:numPr>
        <w:tabs>
          <w:tab w:val="left" w:pos="709"/>
        </w:tabs>
        <w:spacing w:after="0" w:line="360" w:lineRule="auto"/>
        <w:jc w:val="both"/>
        <w:rPr>
          <w:rFonts w:ascii="Arial" w:hAnsi="Arial" w:cs="Arial"/>
          <w:i/>
          <w:sz w:val="22"/>
          <w:szCs w:val="22"/>
          <w:lang w:val="es-PE"/>
        </w:rPr>
      </w:pPr>
      <w:r w:rsidRPr="00F108CE">
        <w:rPr>
          <w:rFonts w:ascii="Arial" w:hAnsi="Arial" w:cs="Arial"/>
          <w:sz w:val="22"/>
          <w:szCs w:val="22"/>
          <w:lang w:val="es-PE"/>
        </w:rPr>
        <w:t xml:space="preserve">Dar recomendaciones para el mejoramiento de las condiciones de trabajo, verificar el cumplimiento y examinar su eficacia.  </w:t>
      </w:r>
    </w:p>
    <w:p w14:paraId="50BB3401" w14:textId="77777777" w:rsidR="00F108CE" w:rsidRPr="00F108CE" w:rsidRDefault="00F108CE" w:rsidP="00F108CE">
      <w:pPr>
        <w:pStyle w:val="Sangradetextonormal"/>
        <w:numPr>
          <w:ilvl w:val="0"/>
          <w:numId w:val="15"/>
        </w:numPr>
        <w:tabs>
          <w:tab w:val="left" w:pos="709"/>
        </w:tabs>
        <w:spacing w:after="0" w:line="360" w:lineRule="auto"/>
        <w:jc w:val="both"/>
        <w:rPr>
          <w:rFonts w:ascii="Arial" w:hAnsi="Arial" w:cs="Arial"/>
          <w:i/>
          <w:sz w:val="22"/>
          <w:szCs w:val="22"/>
          <w:lang w:val="es-PE"/>
        </w:rPr>
      </w:pPr>
      <w:r w:rsidRPr="00F108CE">
        <w:rPr>
          <w:rFonts w:ascii="Arial" w:hAnsi="Arial" w:cs="Arial"/>
          <w:sz w:val="22"/>
          <w:szCs w:val="22"/>
          <w:lang w:val="es-PE"/>
        </w:rPr>
        <w:t>Analizar las estadísticas de los incidentes, accidentes y enfermedades ocupacionales, cuyo registro y evaluación debe</w:t>
      </w:r>
      <w:r w:rsidR="005E5E71">
        <w:rPr>
          <w:rFonts w:ascii="Arial" w:hAnsi="Arial" w:cs="Arial"/>
          <w:sz w:val="22"/>
          <w:szCs w:val="22"/>
          <w:lang w:val="es-PE"/>
        </w:rPr>
        <w:t>n</w:t>
      </w:r>
      <w:r w:rsidRPr="00F108CE">
        <w:rPr>
          <w:rFonts w:ascii="Arial" w:hAnsi="Arial" w:cs="Arial"/>
          <w:sz w:val="22"/>
          <w:szCs w:val="22"/>
          <w:lang w:val="es-PE"/>
        </w:rPr>
        <w:t xml:space="preserve"> ser constantemente actualizados.</w:t>
      </w:r>
    </w:p>
    <w:p w14:paraId="38C6F8A9" w14:textId="77777777" w:rsidR="00F108CE" w:rsidRPr="00F108CE" w:rsidRDefault="00F108CE" w:rsidP="00F108CE">
      <w:pPr>
        <w:pStyle w:val="Sangradetextonormal"/>
        <w:numPr>
          <w:ilvl w:val="0"/>
          <w:numId w:val="15"/>
        </w:numPr>
        <w:tabs>
          <w:tab w:val="left" w:pos="709"/>
        </w:tabs>
        <w:spacing w:after="0" w:line="360" w:lineRule="auto"/>
        <w:jc w:val="both"/>
        <w:rPr>
          <w:rFonts w:ascii="Arial" w:hAnsi="Arial" w:cs="Arial"/>
          <w:i/>
          <w:sz w:val="22"/>
          <w:szCs w:val="22"/>
          <w:lang w:val="es-PE"/>
        </w:rPr>
      </w:pPr>
      <w:r w:rsidRPr="00F108CE">
        <w:rPr>
          <w:rFonts w:ascii="Arial" w:hAnsi="Arial" w:cs="Arial"/>
          <w:sz w:val="22"/>
          <w:szCs w:val="22"/>
          <w:lang w:val="es-PE"/>
        </w:rPr>
        <w:t>Colaborar con la atención de primeros auxilios.</w:t>
      </w:r>
    </w:p>
    <w:p w14:paraId="443E2D42" w14:textId="77777777" w:rsidR="00F108CE" w:rsidRPr="00F108CE" w:rsidRDefault="00F108CE" w:rsidP="00F108CE">
      <w:pPr>
        <w:pStyle w:val="Sangradetextonormal"/>
        <w:numPr>
          <w:ilvl w:val="0"/>
          <w:numId w:val="15"/>
        </w:numPr>
        <w:tabs>
          <w:tab w:val="left" w:pos="709"/>
        </w:tabs>
        <w:spacing w:after="0" w:line="360" w:lineRule="auto"/>
        <w:jc w:val="both"/>
        <w:rPr>
          <w:rFonts w:ascii="Arial" w:hAnsi="Arial" w:cs="Arial"/>
          <w:i/>
          <w:sz w:val="22"/>
          <w:szCs w:val="22"/>
          <w:lang w:val="es-PE"/>
        </w:rPr>
      </w:pPr>
      <w:r w:rsidRPr="00F108CE">
        <w:rPr>
          <w:rFonts w:ascii="Arial" w:hAnsi="Arial" w:cs="Arial"/>
          <w:sz w:val="22"/>
          <w:szCs w:val="22"/>
          <w:lang w:val="es-PE"/>
        </w:rPr>
        <w:t>Supervisar los servicios de seguridad y salud en el trabajo</w:t>
      </w:r>
    </w:p>
    <w:p w14:paraId="205B09DB" w14:textId="77777777" w:rsidR="00F108CE" w:rsidRPr="00F108CE" w:rsidRDefault="00F108CE" w:rsidP="00F108CE">
      <w:pPr>
        <w:pStyle w:val="Sangradetextonormal"/>
        <w:numPr>
          <w:ilvl w:val="0"/>
          <w:numId w:val="15"/>
        </w:numPr>
        <w:tabs>
          <w:tab w:val="left" w:pos="709"/>
        </w:tabs>
        <w:spacing w:after="0" w:line="360" w:lineRule="auto"/>
        <w:jc w:val="both"/>
        <w:rPr>
          <w:rFonts w:ascii="Arial" w:hAnsi="Arial" w:cs="Arial"/>
          <w:i/>
          <w:sz w:val="22"/>
          <w:szCs w:val="22"/>
          <w:lang w:val="es-PE"/>
        </w:rPr>
      </w:pPr>
      <w:r w:rsidRPr="00F108CE">
        <w:rPr>
          <w:rFonts w:ascii="Arial" w:hAnsi="Arial" w:cs="Arial"/>
          <w:sz w:val="22"/>
          <w:szCs w:val="22"/>
          <w:lang w:val="es-PE"/>
        </w:rPr>
        <w:t>Reportar a la Gerencia: la investigación de cada accidente, las estadísticas trimestrales de accidentes incidentes y enfermedades ocupacionales.</w:t>
      </w:r>
    </w:p>
    <w:p w14:paraId="5F95D7F8" w14:textId="77777777" w:rsidR="00F108CE" w:rsidRPr="00F108CE" w:rsidRDefault="00F108CE" w:rsidP="00F108CE">
      <w:pPr>
        <w:pStyle w:val="Sangradetextonormal"/>
        <w:numPr>
          <w:ilvl w:val="0"/>
          <w:numId w:val="15"/>
        </w:numPr>
        <w:tabs>
          <w:tab w:val="left" w:pos="709"/>
        </w:tabs>
        <w:spacing w:after="0" w:line="360" w:lineRule="auto"/>
        <w:jc w:val="both"/>
        <w:rPr>
          <w:rFonts w:ascii="Arial" w:hAnsi="Arial" w:cs="Arial"/>
          <w:i/>
          <w:sz w:val="22"/>
          <w:szCs w:val="22"/>
          <w:lang w:val="es-PE"/>
        </w:rPr>
      </w:pPr>
      <w:r w:rsidRPr="00F108CE">
        <w:rPr>
          <w:rFonts w:ascii="Arial" w:hAnsi="Arial" w:cs="Arial"/>
          <w:sz w:val="22"/>
          <w:szCs w:val="22"/>
          <w:lang w:val="es-PE"/>
        </w:rPr>
        <w:t>Reunirse mensualmente de forma ordinaria para evaluar los avances de los objetivos del programa.</w:t>
      </w:r>
    </w:p>
    <w:p w14:paraId="128B34E4" w14:textId="77777777" w:rsidR="00F108CE" w:rsidRPr="00F108CE" w:rsidRDefault="00F108CE" w:rsidP="00F108CE">
      <w:pPr>
        <w:pStyle w:val="Prrafodelista"/>
        <w:numPr>
          <w:ilvl w:val="0"/>
          <w:numId w:val="19"/>
        </w:numPr>
        <w:autoSpaceDE w:val="0"/>
        <w:autoSpaceDN w:val="0"/>
        <w:adjustRightInd w:val="0"/>
        <w:spacing w:after="0" w:line="360" w:lineRule="auto"/>
        <w:jc w:val="both"/>
        <w:rPr>
          <w:rFonts w:ascii="Arial" w:hAnsi="Arial" w:cs="Arial"/>
          <w:lang w:val="es-PE"/>
        </w:rPr>
      </w:pPr>
      <w:r w:rsidRPr="00F108CE">
        <w:rPr>
          <w:rFonts w:ascii="Arial" w:hAnsi="Arial" w:cs="Arial"/>
          <w:lang w:val="es-PE"/>
        </w:rPr>
        <w:t>Coordinar y supervisar la elaboración de los documentos de Gestión de Seguridad y Salud</w:t>
      </w:r>
    </w:p>
    <w:p w14:paraId="0178C29C" w14:textId="77777777" w:rsidR="00F108CE" w:rsidRPr="00F108CE" w:rsidRDefault="00F108CE" w:rsidP="00F108CE">
      <w:pPr>
        <w:pStyle w:val="Prrafodelista"/>
        <w:numPr>
          <w:ilvl w:val="0"/>
          <w:numId w:val="19"/>
        </w:numPr>
        <w:autoSpaceDE w:val="0"/>
        <w:autoSpaceDN w:val="0"/>
        <w:adjustRightInd w:val="0"/>
        <w:spacing w:after="0" w:line="360" w:lineRule="auto"/>
        <w:jc w:val="both"/>
        <w:rPr>
          <w:rFonts w:ascii="Arial" w:hAnsi="Arial" w:cs="Arial"/>
          <w:lang w:val="es-PE"/>
        </w:rPr>
      </w:pPr>
      <w:r w:rsidRPr="00F108CE">
        <w:rPr>
          <w:rFonts w:ascii="Arial" w:hAnsi="Arial" w:cs="Arial"/>
          <w:lang w:val="es-PE"/>
        </w:rPr>
        <w:t>Aprobar, supervisar y coordinar la implementación del siguiente Programa con el Jefe de área.</w:t>
      </w:r>
    </w:p>
    <w:p w14:paraId="10CE7B7E" w14:textId="77777777" w:rsidR="00F108CE" w:rsidRPr="00F108CE" w:rsidRDefault="00F108CE" w:rsidP="00F108CE">
      <w:pPr>
        <w:pStyle w:val="Prrafodelista"/>
        <w:numPr>
          <w:ilvl w:val="0"/>
          <w:numId w:val="19"/>
        </w:numPr>
        <w:autoSpaceDE w:val="0"/>
        <w:autoSpaceDN w:val="0"/>
        <w:adjustRightInd w:val="0"/>
        <w:spacing w:after="0" w:line="360" w:lineRule="auto"/>
        <w:jc w:val="both"/>
        <w:rPr>
          <w:rFonts w:ascii="Arial" w:hAnsi="Arial" w:cs="Arial"/>
          <w:lang w:val="es-PE"/>
        </w:rPr>
      </w:pPr>
      <w:r w:rsidRPr="00F108CE">
        <w:rPr>
          <w:rFonts w:ascii="Arial" w:hAnsi="Arial" w:cs="Arial"/>
          <w:lang w:val="es-PE"/>
        </w:rPr>
        <w:t xml:space="preserve">Informar a la Gerencia de forma periódica los avances según los objetivos y metas trazadas en el programa y verificar el cumplimiento de los mismos.  </w:t>
      </w:r>
    </w:p>
    <w:p w14:paraId="5C6459AE" w14:textId="77777777" w:rsidR="00F108CE" w:rsidRPr="00F108CE" w:rsidRDefault="00F108CE" w:rsidP="00F108CE">
      <w:pPr>
        <w:pStyle w:val="Prrafodelista"/>
        <w:numPr>
          <w:ilvl w:val="0"/>
          <w:numId w:val="19"/>
        </w:numPr>
        <w:autoSpaceDE w:val="0"/>
        <w:autoSpaceDN w:val="0"/>
        <w:adjustRightInd w:val="0"/>
        <w:spacing w:after="0" w:line="360" w:lineRule="auto"/>
        <w:jc w:val="both"/>
        <w:rPr>
          <w:rFonts w:ascii="Arial" w:hAnsi="Arial" w:cs="Arial"/>
          <w:lang w:val="es-PE"/>
        </w:rPr>
      </w:pPr>
      <w:r w:rsidRPr="00F108CE">
        <w:rPr>
          <w:rFonts w:ascii="Arial" w:hAnsi="Arial" w:cs="Arial"/>
          <w:lang w:val="es-PE"/>
        </w:rPr>
        <w:t>Supervisar la ejecución de las evaluaciones médicos ocupacionales y la vigilancia en salud de sus trabajadores.</w:t>
      </w:r>
    </w:p>
    <w:p w14:paraId="10D14370" w14:textId="77777777" w:rsidR="00F108CE" w:rsidRPr="00F108CE" w:rsidRDefault="00F108CE" w:rsidP="00F108CE">
      <w:pPr>
        <w:pStyle w:val="Prrafodelista"/>
        <w:numPr>
          <w:ilvl w:val="0"/>
          <w:numId w:val="19"/>
        </w:numPr>
        <w:tabs>
          <w:tab w:val="left" w:pos="709"/>
        </w:tabs>
        <w:autoSpaceDE w:val="0"/>
        <w:autoSpaceDN w:val="0"/>
        <w:adjustRightInd w:val="0"/>
        <w:spacing w:after="0" w:line="360" w:lineRule="auto"/>
        <w:jc w:val="both"/>
        <w:rPr>
          <w:rFonts w:ascii="Arial" w:hAnsi="Arial" w:cs="Arial"/>
          <w:lang w:val="es-PE"/>
        </w:rPr>
      </w:pPr>
      <w:r w:rsidRPr="00F108CE">
        <w:rPr>
          <w:rFonts w:ascii="Arial" w:hAnsi="Arial" w:cs="Arial"/>
          <w:lang w:val="es-PE"/>
        </w:rPr>
        <w:t>Realizar el seguimiento de las acciones correctivas y preventivas en SST, derivadas del análisis de accidentes e incidentes, monitoreo y auditorías.</w:t>
      </w:r>
    </w:p>
    <w:p w14:paraId="4714EBF7" w14:textId="77777777" w:rsidR="00F108CE" w:rsidRPr="00F108CE" w:rsidRDefault="00F108CE" w:rsidP="00F108CE">
      <w:pPr>
        <w:pStyle w:val="Prrafodelista"/>
        <w:numPr>
          <w:ilvl w:val="0"/>
          <w:numId w:val="19"/>
        </w:numPr>
        <w:tabs>
          <w:tab w:val="left" w:pos="709"/>
        </w:tabs>
        <w:autoSpaceDE w:val="0"/>
        <w:autoSpaceDN w:val="0"/>
        <w:adjustRightInd w:val="0"/>
        <w:spacing w:after="0" w:line="360" w:lineRule="auto"/>
        <w:jc w:val="both"/>
        <w:rPr>
          <w:rFonts w:ascii="Arial" w:hAnsi="Arial" w:cs="Arial"/>
          <w:lang w:val="es-PE"/>
        </w:rPr>
      </w:pPr>
      <w:r w:rsidRPr="00F108CE">
        <w:rPr>
          <w:rFonts w:ascii="Arial" w:hAnsi="Arial" w:cs="Arial"/>
          <w:lang w:val="es-PE"/>
        </w:rPr>
        <w:t>Cumplir y hacer cumplir el DS Nº 005-2012-TR, Ley No. 29783, y su modificatoria Ley 30222, las normativas sectoriales aplicables a la empresa y el Reglamento Interno de Seguridad y Salud en el Trabajo.</w:t>
      </w:r>
    </w:p>
    <w:p w14:paraId="08AD3920" w14:textId="77777777" w:rsidR="00F108CE" w:rsidRPr="00F108CE" w:rsidRDefault="00F108CE" w:rsidP="00F108CE">
      <w:pPr>
        <w:pStyle w:val="Prrafodelista"/>
        <w:numPr>
          <w:ilvl w:val="0"/>
          <w:numId w:val="19"/>
        </w:numPr>
        <w:tabs>
          <w:tab w:val="left" w:pos="709"/>
        </w:tabs>
        <w:autoSpaceDE w:val="0"/>
        <w:autoSpaceDN w:val="0"/>
        <w:adjustRightInd w:val="0"/>
        <w:spacing w:after="0" w:line="360" w:lineRule="auto"/>
        <w:jc w:val="both"/>
        <w:rPr>
          <w:rFonts w:ascii="Arial" w:hAnsi="Arial" w:cs="Arial"/>
          <w:lang w:val="es-PE"/>
        </w:rPr>
      </w:pPr>
      <w:r w:rsidRPr="00F108CE">
        <w:rPr>
          <w:rFonts w:ascii="Arial" w:hAnsi="Arial" w:cs="Arial"/>
          <w:lang w:val="es-PE"/>
        </w:rPr>
        <w:lastRenderedPageBreak/>
        <w:t xml:space="preserve">Actualizar anualmente el Reglamento Interno de Seguridad y Salud en el Trabajo en coordinación con la Gerencia y los trabajadores. </w:t>
      </w:r>
    </w:p>
    <w:p w14:paraId="787544A8" w14:textId="77777777" w:rsidR="00F108CE" w:rsidRPr="00F108CE" w:rsidRDefault="00F108CE" w:rsidP="00F108CE">
      <w:pPr>
        <w:pStyle w:val="Prrafodelista"/>
        <w:numPr>
          <w:ilvl w:val="0"/>
          <w:numId w:val="19"/>
        </w:numPr>
        <w:tabs>
          <w:tab w:val="left" w:pos="709"/>
        </w:tabs>
        <w:autoSpaceDE w:val="0"/>
        <w:autoSpaceDN w:val="0"/>
        <w:adjustRightInd w:val="0"/>
        <w:spacing w:after="0" w:line="360" w:lineRule="auto"/>
        <w:jc w:val="both"/>
        <w:rPr>
          <w:rFonts w:ascii="Arial" w:hAnsi="Arial" w:cs="Arial"/>
          <w:lang w:val="es-PE"/>
        </w:rPr>
      </w:pPr>
      <w:r w:rsidRPr="00F108CE">
        <w:rPr>
          <w:rFonts w:ascii="Arial" w:hAnsi="Arial" w:cs="Arial"/>
          <w:lang w:val="es-PE"/>
        </w:rPr>
        <w:t xml:space="preserve">Realizar el Programa Anual de Trabajos en SST. </w:t>
      </w:r>
    </w:p>
    <w:p w14:paraId="45D7DE89" w14:textId="77777777" w:rsidR="00F108CE" w:rsidRPr="00F108CE" w:rsidRDefault="00F108CE" w:rsidP="00F108CE">
      <w:pPr>
        <w:pStyle w:val="Prrafodelista"/>
        <w:numPr>
          <w:ilvl w:val="0"/>
          <w:numId w:val="19"/>
        </w:numPr>
        <w:tabs>
          <w:tab w:val="left" w:pos="709"/>
        </w:tabs>
        <w:autoSpaceDE w:val="0"/>
        <w:autoSpaceDN w:val="0"/>
        <w:adjustRightInd w:val="0"/>
        <w:spacing w:after="0" w:line="360" w:lineRule="auto"/>
        <w:jc w:val="both"/>
        <w:rPr>
          <w:rFonts w:ascii="Arial" w:hAnsi="Arial" w:cs="Arial"/>
          <w:lang w:val="es-PE"/>
        </w:rPr>
      </w:pPr>
      <w:r w:rsidRPr="00F108CE">
        <w:rPr>
          <w:rFonts w:ascii="Arial" w:hAnsi="Arial" w:cs="Arial"/>
          <w:lang w:val="es-PE"/>
        </w:rPr>
        <w:t>Reunirse en forma ordinaria para analizar y evaluar el avance de los objetivos del programa anual de SST, y cuando la situación lo amerite.</w:t>
      </w:r>
    </w:p>
    <w:p w14:paraId="05811134" w14:textId="77777777" w:rsidR="00F108CE" w:rsidRPr="00F108CE" w:rsidRDefault="00F108CE" w:rsidP="00F108CE">
      <w:pPr>
        <w:pStyle w:val="Prrafodelista"/>
        <w:numPr>
          <w:ilvl w:val="0"/>
          <w:numId w:val="19"/>
        </w:numPr>
        <w:tabs>
          <w:tab w:val="left" w:pos="709"/>
        </w:tabs>
        <w:autoSpaceDE w:val="0"/>
        <w:autoSpaceDN w:val="0"/>
        <w:adjustRightInd w:val="0"/>
        <w:spacing w:after="0" w:line="360" w:lineRule="auto"/>
        <w:jc w:val="both"/>
        <w:rPr>
          <w:rFonts w:ascii="Arial" w:hAnsi="Arial" w:cs="Arial"/>
          <w:lang w:val="es-PE"/>
        </w:rPr>
      </w:pPr>
      <w:r w:rsidRPr="00F108CE">
        <w:rPr>
          <w:rFonts w:ascii="Arial" w:hAnsi="Arial" w:cs="Arial"/>
          <w:lang w:val="es-PE"/>
        </w:rPr>
        <w:t>Actualizar los indicadores de SST y las actas de reuniones, enviando un resumen de los acuerdos adoptados, a todos los trabajadores de la empresa.</w:t>
      </w:r>
    </w:p>
    <w:p w14:paraId="437DACCA" w14:textId="77777777" w:rsidR="00F108CE" w:rsidRPr="00F108CE" w:rsidRDefault="00F108CE" w:rsidP="00F108CE">
      <w:pPr>
        <w:pStyle w:val="Prrafodelista"/>
        <w:numPr>
          <w:ilvl w:val="0"/>
          <w:numId w:val="19"/>
        </w:numPr>
        <w:autoSpaceDE w:val="0"/>
        <w:autoSpaceDN w:val="0"/>
        <w:adjustRightInd w:val="0"/>
        <w:spacing w:after="0" w:line="360" w:lineRule="auto"/>
        <w:jc w:val="both"/>
        <w:rPr>
          <w:rFonts w:ascii="Arial" w:hAnsi="Arial" w:cs="Arial"/>
          <w:lang w:val="es-PE"/>
        </w:rPr>
      </w:pPr>
      <w:r w:rsidRPr="00F108CE">
        <w:rPr>
          <w:rFonts w:ascii="Arial" w:hAnsi="Arial" w:cs="Arial"/>
          <w:lang w:val="es-PE"/>
        </w:rPr>
        <w:t xml:space="preserve">Verificar y supervisar la actualización periódica de los registros de Gestión tales como: </w:t>
      </w:r>
    </w:p>
    <w:p w14:paraId="475AA45D" w14:textId="77777777" w:rsidR="00F108CE" w:rsidRPr="00F108CE" w:rsidRDefault="00F108CE" w:rsidP="00F108CE">
      <w:pPr>
        <w:numPr>
          <w:ilvl w:val="0"/>
          <w:numId w:val="20"/>
        </w:numPr>
        <w:autoSpaceDE w:val="0"/>
        <w:autoSpaceDN w:val="0"/>
        <w:adjustRightInd w:val="0"/>
        <w:spacing w:line="360" w:lineRule="auto"/>
        <w:jc w:val="both"/>
        <w:rPr>
          <w:rFonts w:ascii="Arial" w:hAnsi="Arial" w:cs="Arial"/>
          <w:sz w:val="22"/>
          <w:szCs w:val="22"/>
          <w:lang w:val="es-PE"/>
        </w:rPr>
      </w:pPr>
      <w:r w:rsidRPr="00F108CE">
        <w:rPr>
          <w:rFonts w:ascii="Arial" w:hAnsi="Arial" w:cs="Arial"/>
          <w:sz w:val="22"/>
          <w:szCs w:val="22"/>
          <w:lang w:val="es-PE"/>
        </w:rPr>
        <w:t>Registro de accidentes, enfermedades ocupacionales e incidentes.</w:t>
      </w:r>
    </w:p>
    <w:p w14:paraId="7B605B99" w14:textId="77777777" w:rsidR="00F108CE" w:rsidRPr="00F108CE" w:rsidRDefault="00F108CE" w:rsidP="00F108CE">
      <w:pPr>
        <w:numPr>
          <w:ilvl w:val="0"/>
          <w:numId w:val="20"/>
        </w:numPr>
        <w:autoSpaceDE w:val="0"/>
        <w:autoSpaceDN w:val="0"/>
        <w:adjustRightInd w:val="0"/>
        <w:spacing w:line="360" w:lineRule="auto"/>
        <w:jc w:val="both"/>
        <w:rPr>
          <w:rFonts w:ascii="Arial" w:hAnsi="Arial" w:cs="Arial"/>
          <w:sz w:val="22"/>
          <w:szCs w:val="22"/>
          <w:lang w:val="es-PE"/>
        </w:rPr>
      </w:pPr>
      <w:r w:rsidRPr="00F108CE">
        <w:rPr>
          <w:rFonts w:ascii="Arial" w:hAnsi="Arial" w:cs="Arial"/>
          <w:sz w:val="22"/>
          <w:szCs w:val="22"/>
          <w:lang w:val="es-PE"/>
        </w:rPr>
        <w:t>Registro de investigación de accidentes.</w:t>
      </w:r>
    </w:p>
    <w:p w14:paraId="3AA6F84A" w14:textId="77777777" w:rsidR="00F108CE" w:rsidRPr="00F108CE" w:rsidRDefault="00F108CE" w:rsidP="00F108CE">
      <w:pPr>
        <w:numPr>
          <w:ilvl w:val="0"/>
          <w:numId w:val="20"/>
        </w:numPr>
        <w:autoSpaceDE w:val="0"/>
        <w:autoSpaceDN w:val="0"/>
        <w:adjustRightInd w:val="0"/>
        <w:spacing w:line="360" w:lineRule="auto"/>
        <w:jc w:val="both"/>
        <w:rPr>
          <w:rFonts w:ascii="Arial" w:hAnsi="Arial" w:cs="Arial"/>
          <w:sz w:val="22"/>
          <w:szCs w:val="22"/>
          <w:lang w:val="es-PE"/>
        </w:rPr>
      </w:pPr>
      <w:r w:rsidRPr="00F108CE">
        <w:rPr>
          <w:rFonts w:ascii="Arial" w:hAnsi="Arial" w:cs="Arial"/>
          <w:sz w:val="22"/>
          <w:szCs w:val="22"/>
          <w:lang w:val="es-PE"/>
        </w:rPr>
        <w:t xml:space="preserve">Registro de exámenes médicos ocupacionales, anuales y de retiro. </w:t>
      </w:r>
    </w:p>
    <w:p w14:paraId="32900487" w14:textId="77777777" w:rsidR="00F108CE" w:rsidRPr="00F108CE" w:rsidRDefault="00F108CE" w:rsidP="00F108CE">
      <w:pPr>
        <w:numPr>
          <w:ilvl w:val="0"/>
          <w:numId w:val="20"/>
        </w:numPr>
        <w:autoSpaceDE w:val="0"/>
        <w:autoSpaceDN w:val="0"/>
        <w:adjustRightInd w:val="0"/>
        <w:spacing w:line="360" w:lineRule="auto"/>
        <w:jc w:val="both"/>
        <w:rPr>
          <w:rFonts w:ascii="Arial" w:hAnsi="Arial" w:cs="Arial"/>
          <w:sz w:val="22"/>
          <w:szCs w:val="22"/>
          <w:lang w:val="es-PE"/>
        </w:rPr>
      </w:pPr>
      <w:r w:rsidRPr="00F108CE">
        <w:rPr>
          <w:rFonts w:ascii="Arial" w:hAnsi="Arial" w:cs="Arial"/>
          <w:sz w:val="22"/>
          <w:szCs w:val="22"/>
          <w:lang w:val="es-PE"/>
        </w:rPr>
        <w:t>Registro de inspecciones internas en seguridad y salud.</w:t>
      </w:r>
    </w:p>
    <w:p w14:paraId="5A0A7A1F" w14:textId="77777777" w:rsidR="00F108CE" w:rsidRPr="00F108CE" w:rsidRDefault="00F108CE" w:rsidP="00F108CE">
      <w:pPr>
        <w:numPr>
          <w:ilvl w:val="0"/>
          <w:numId w:val="20"/>
        </w:numPr>
        <w:autoSpaceDE w:val="0"/>
        <w:autoSpaceDN w:val="0"/>
        <w:adjustRightInd w:val="0"/>
        <w:spacing w:line="360" w:lineRule="auto"/>
        <w:jc w:val="both"/>
        <w:rPr>
          <w:rFonts w:ascii="Arial" w:hAnsi="Arial" w:cs="Arial"/>
          <w:sz w:val="22"/>
          <w:szCs w:val="22"/>
          <w:lang w:val="es-PE"/>
        </w:rPr>
      </w:pPr>
      <w:r w:rsidRPr="00F108CE">
        <w:rPr>
          <w:rFonts w:ascii="Arial" w:hAnsi="Arial" w:cs="Arial"/>
          <w:sz w:val="22"/>
          <w:szCs w:val="22"/>
          <w:lang w:val="es-PE"/>
        </w:rPr>
        <w:t>Registro de estadísticas en seguridad y salud</w:t>
      </w:r>
    </w:p>
    <w:p w14:paraId="5EFBD140" w14:textId="77777777" w:rsidR="00F108CE" w:rsidRPr="00F108CE" w:rsidRDefault="00F108CE" w:rsidP="00F108CE">
      <w:pPr>
        <w:numPr>
          <w:ilvl w:val="0"/>
          <w:numId w:val="20"/>
        </w:numPr>
        <w:autoSpaceDE w:val="0"/>
        <w:autoSpaceDN w:val="0"/>
        <w:adjustRightInd w:val="0"/>
        <w:spacing w:line="360" w:lineRule="auto"/>
        <w:jc w:val="both"/>
        <w:rPr>
          <w:rFonts w:ascii="Arial" w:hAnsi="Arial" w:cs="Arial"/>
          <w:sz w:val="22"/>
          <w:szCs w:val="22"/>
          <w:lang w:val="es-PE"/>
        </w:rPr>
      </w:pPr>
      <w:r w:rsidRPr="00F108CE">
        <w:rPr>
          <w:rFonts w:ascii="Arial" w:hAnsi="Arial" w:cs="Arial"/>
          <w:sz w:val="22"/>
          <w:szCs w:val="22"/>
          <w:lang w:val="es-PE"/>
        </w:rPr>
        <w:t xml:space="preserve">Registro de inducción, capacitaciones, entrenamiento y simulacros. </w:t>
      </w:r>
    </w:p>
    <w:p w14:paraId="7D9763DB" w14:textId="77777777" w:rsidR="00F108CE" w:rsidRPr="00F108CE" w:rsidRDefault="00F108CE" w:rsidP="00F108CE">
      <w:pPr>
        <w:numPr>
          <w:ilvl w:val="0"/>
          <w:numId w:val="20"/>
        </w:numPr>
        <w:autoSpaceDE w:val="0"/>
        <w:autoSpaceDN w:val="0"/>
        <w:adjustRightInd w:val="0"/>
        <w:spacing w:line="360" w:lineRule="auto"/>
        <w:jc w:val="both"/>
        <w:rPr>
          <w:rFonts w:ascii="Arial" w:hAnsi="Arial" w:cs="Arial"/>
          <w:sz w:val="22"/>
          <w:szCs w:val="22"/>
          <w:lang w:val="es-PE"/>
        </w:rPr>
      </w:pPr>
      <w:r w:rsidRPr="00F108CE">
        <w:rPr>
          <w:rFonts w:ascii="Arial" w:hAnsi="Arial" w:cs="Arial"/>
          <w:sz w:val="22"/>
          <w:szCs w:val="22"/>
          <w:lang w:val="es-PE"/>
        </w:rPr>
        <w:t xml:space="preserve">Registro de monitoreo de agentes Ambientales. </w:t>
      </w:r>
    </w:p>
    <w:p w14:paraId="33DEC012" w14:textId="77777777" w:rsidR="00F108CE" w:rsidRPr="00F108CE" w:rsidRDefault="00F108CE" w:rsidP="00F108CE">
      <w:pPr>
        <w:pStyle w:val="Prrafodelista"/>
        <w:numPr>
          <w:ilvl w:val="0"/>
          <w:numId w:val="13"/>
        </w:numPr>
        <w:tabs>
          <w:tab w:val="left" w:pos="426"/>
          <w:tab w:val="right" w:pos="6120"/>
        </w:tabs>
        <w:autoSpaceDE w:val="0"/>
        <w:autoSpaceDN w:val="0"/>
        <w:adjustRightInd w:val="0"/>
        <w:spacing w:after="0" w:line="360" w:lineRule="auto"/>
        <w:jc w:val="both"/>
        <w:rPr>
          <w:rFonts w:ascii="Arial" w:hAnsi="Arial" w:cs="Arial"/>
          <w:b/>
          <w:lang w:val="es-PE"/>
        </w:rPr>
      </w:pPr>
      <w:r w:rsidRPr="00F108CE">
        <w:rPr>
          <w:rFonts w:ascii="Arial" w:hAnsi="Arial" w:cs="Arial"/>
          <w:b/>
          <w:lang w:val="es-PE"/>
        </w:rPr>
        <w:t>Recursos Humanos:</w:t>
      </w:r>
    </w:p>
    <w:p w14:paraId="037B4198" w14:textId="77777777" w:rsidR="00F108CE" w:rsidRPr="00F108CE" w:rsidRDefault="00F108CE" w:rsidP="00F108CE">
      <w:pPr>
        <w:numPr>
          <w:ilvl w:val="0"/>
          <w:numId w:val="16"/>
        </w:numPr>
        <w:autoSpaceDE w:val="0"/>
        <w:autoSpaceDN w:val="0"/>
        <w:adjustRightInd w:val="0"/>
        <w:spacing w:line="360" w:lineRule="auto"/>
        <w:ind w:left="283" w:hanging="283"/>
        <w:jc w:val="both"/>
        <w:rPr>
          <w:rFonts w:ascii="Arial" w:hAnsi="Arial" w:cs="Arial"/>
          <w:bCs/>
          <w:sz w:val="22"/>
          <w:szCs w:val="22"/>
          <w:lang w:val="es-PE"/>
        </w:rPr>
      </w:pPr>
      <w:r w:rsidRPr="00F108CE">
        <w:rPr>
          <w:rFonts w:ascii="Arial" w:hAnsi="Arial" w:cs="Arial"/>
          <w:bCs/>
          <w:sz w:val="22"/>
          <w:szCs w:val="22"/>
          <w:lang w:val="es-PE"/>
        </w:rPr>
        <w:t>El Área de Recursos Humanos cumplirá una participación activa en la implementación y vigilancia del Sistema de Gestión de Seg</w:t>
      </w:r>
      <w:r w:rsidR="005E5E71">
        <w:rPr>
          <w:rFonts w:ascii="Arial" w:hAnsi="Arial" w:cs="Arial"/>
          <w:bCs/>
          <w:sz w:val="22"/>
          <w:szCs w:val="22"/>
          <w:lang w:val="es-PE"/>
        </w:rPr>
        <w:t>uridad y Salud en el trabajo</w:t>
      </w:r>
      <w:r w:rsidRPr="00F108CE">
        <w:rPr>
          <w:rFonts w:ascii="Arial" w:hAnsi="Arial" w:cs="Arial"/>
          <w:bCs/>
          <w:sz w:val="22"/>
          <w:szCs w:val="22"/>
          <w:lang w:val="es-PE"/>
        </w:rPr>
        <w:t>. Brindará soporte técnico a las demás áreas.</w:t>
      </w:r>
    </w:p>
    <w:p w14:paraId="2A900989" w14:textId="77777777" w:rsidR="00F108CE" w:rsidRPr="00F108CE" w:rsidRDefault="00F108CE" w:rsidP="00F108CE">
      <w:pPr>
        <w:numPr>
          <w:ilvl w:val="0"/>
          <w:numId w:val="16"/>
        </w:numPr>
        <w:autoSpaceDE w:val="0"/>
        <w:autoSpaceDN w:val="0"/>
        <w:adjustRightInd w:val="0"/>
        <w:spacing w:line="360" w:lineRule="auto"/>
        <w:ind w:left="283" w:hanging="283"/>
        <w:jc w:val="both"/>
        <w:rPr>
          <w:rFonts w:ascii="Arial" w:hAnsi="Arial" w:cs="Arial"/>
          <w:sz w:val="22"/>
          <w:szCs w:val="22"/>
          <w:lang w:val="es-PE"/>
        </w:rPr>
      </w:pPr>
      <w:r w:rsidRPr="00F108CE">
        <w:rPr>
          <w:rFonts w:ascii="Arial" w:hAnsi="Arial" w:cs="Arial"/>
          <w:bCs/>
          <w:sz w:val="22"/>
          <w:szCs w:val="22"/>
          <w:lang w:val="es-PE"/>
        </w:rPr>
        <w:t>Hacer de conocimiento a los colaboradores el Reglamento Interno de Seguridad y Salud.</w:t>
      </w:r>
    </w:p>
    <w:p w14:paraId="72CA91C7" w14:textId="77777777" w:rsidR="00F108CE" w:rsidRPr="00F108CE" w:rsidRDefault="00F108CE" w:rsidP="00F108CE">
      <w:pPr>
        <w:numPr>
          <w:ilvl w:val="0"/>
          <w:numId w:val="17"/>
        </w:numPr>
        <w:autoSpaceDE w:val="0"/>
        <w:autoSpaceDN w:val="0"/>
        <w:adjustRightInd w:val="0"/>
        <w:spacing w:line="360" w:lineRule="auto"/>
        <w:ind w:left="283" w:hanging="283"/>
        <w:jc w:val="both"/>
        <w:rPr>
          <w:rFonts w:ascii="Arial" w:hAnsi="Arial" w:cs="Arial"/>
          <w:sz w:val="22"/>
          <w:szCs w:val="22"/>
          <w:lang w:val="es-PE"/>
        </w:rPr>
      </w:pPr>
      <w:r w:rsidRPr="00F108CE">
        <w:rPr>
          <w:rFonts w:ascii="Arial" w:hAnsi="Arial" w:cs="Arial"/>
          <w:sz w:val="22"/>
          <w:szCs w:val="22"/>
          <w:lang w:val="es-PE"/>
        </w:rPr>
        <w:t xml:space="preserve">Coordinar la ejecución de las evaluaciones médicas pre-ocupacionales, anuales, de retiro y de reincorporación laboral de ser el caso. </w:t>
      </w:r>
    </w:p>
    <w:p w14:paraId="6047644B" w14:textId="77777777" w:rsidR="00F108CE" w:rsidRPr="00F108CE" w:rsidRDefault="00F108CE" w:rsidP="00F108CE">
      <w:pPr>
        <w:numPr>
          <w:ilvl w:val="0"/>
          <w:numId w:val="17"/>
        </w:numPr>
        <w:autoSpaceDE w:val="0"/>
        <w:autoSpaceDN w:val="0"/>
        <w:adjustRightInd w:val="0"/>
        <w:spacing w:line="360" w:lineRule="auto"/>
        <w:ind w:left="283" w:hanging="283"/>
        <w:jc w:val="both"/>
        <w:rPr>
          <w:rFonts w:ascii="Arial" w:hAnsi="Arial" w:cs="Arial"/>
          <w:sz w:val="22"/>
          <w:szCs w:val="22"/>
          <w:lang w:val="es-PE"/>
        </w:rPr>
      </w:pPr>
      <w:r w:rsidRPr="00F108CE">
        <w:rPr>
          <w:rFonts w:ascii="Arial" w:hAnsi="Arial" w:cs="Arial"/>
          <w:sz w:val="22"/>
          <w:szCs w:val="22"/>
          <w:lang w:val="es-PE"/>
        </w:rPr>
        <w:t>Llevar a cabo la contratación del personal de ingreso en función de las aptitudes consignadas en el informe respectivo.</w:t>
      </w:r>
    </w:p>
    <w:p w14:paraId="2DDF8BC1" w14:textId="77777777" w:rsidR="00F108CE" w:rsidRPr="00F108CE" w:rsidRDefault="00F108CE" w:rsidP="00F108CE">
      <w:pPr>
        <w:numPr>
          <w:ilvl w:val="0"/>
          <w:numId w:val="17"/>
        </w:numPr>
        <w:autoSpaceDE w:val="0"/>
        <w:autoSpaceDN w:val="0"/>
        <w:adjustRightInd w:val="0"/>
        <w:spacing w:line="360" w:lineRule="auto"/>
        <w:ind w:left="283" w:hanging="283"/>
        <w:jc w:val="both"/>
        <w:rPr>
          <w:rFonts w:ascii="Arial" w:hAnsi="Arial" w:cs="Arial"/>
          <w:sz w:val="22"/>
          <w:szCs w:val="22"/>
          <w:lang w:val="es-PE"/>
        </w:rPr>
      </w:pPr>
      <w:r w:rsidRPr="00F108CE">
        <w:rPr>
          <w:rFonts w:ascii="Arial" w:hAnsi="Arial" w:cs="Arial"/>
          <w:sz w:val="22"/>
          <w:szCs w:val="22"/>
          <w:lang w:val="es-PE"/>
        </w:rPr>
        <w:t>Proporcionar al trabajador de ingreso la inducción general y coordinar la ejecución de la inducción específica con los jefes de área.</w:t>
      </w:r>
    </w:p>
    <w:p w14:paraId="74014446" w14:textId="77777777" w:rsidR="00F108CE" w:rsidRPr="00F108CE" w:rsidRDefault="00F108CE" w:rsidP="00F108CE">
      <w:pPr>
        <w:numPr>
          <w:ilvl w:val="0"/>
          <w:numId w:val="17"/>
        </w:numPr>
        <w:autoSpaceDE w:val="0"/>
        <w:autoSpaceDN w:val="0"/>
        <w:adjustRightInd w:val="0"/>
        <w:spacing w:line="360" w:lineRule="auto"/>
        <w:ind w:left="283" w:hanging="283"/>
        <w:jc w:val="both"/>
        <w:rPr>
          <w:rFonts w:ascii="Arial" w:hAnsi="Arial" w:cs="Arial"/>
          <w:sz w:val="22"/>
          <w:szCs w:val="22"/>
          <w:lang w:val="es-PE"/>
        </w:rPr>
      </w:pPr>
      <w:r w:rsidRPr="00F108CE">
        <w:rPr>
          <w:rFonts w:ascii="Arial" w:hAnsi="Arial" w:cs="Arial"/>
          <w:sz w:val="22"/>
          <w:szCs w:val="22"/>
          <w:lang w:val="es-PE"/>
        </w:rPr>
        <w:t>Llevar el registro de descansos médicos y las estadísticas correspondientes.</w:t>
      </w:r>
    </w:p>
    <w:p w14:paraId="6FA53779" w14:textId="77777777" w:rsidR="00F108CE" w:rsidRPr="00F108CE" w:rsidRDefault="00F108CE" w:rsidP="00F108CE">
      <w:pPr>
        <w:numPr>
          <w:ilvl w:val="0"/>
          <w:numId w:val="17"/>
        </w:numPr>
        <w:autoSpaceDE w:val="0"/>
        <w:autoSpaceDN w:val="0"/>
        <w:adjustRightInd w:val="0"/>
        <w:spacing w:line="360" w:lineRule="auto"/>
        <w:ind w:left="283" w:hanging="283"/>
        <w:jc w:val="both"/>
        <w:rPr>
          <w:rFonts w:ascii="Arial" w:hAnsi="Arial" w:cs="Arial"/>
          <w:sz w:val="22"/>
          <w:szCs w:val="22"/>
          <w:lang w:val="es-PE"/>
        </w:rPr>
      </w:pPr>
      <w:r w:rsidRPr="00F108CE">
        <w:rPr>
          <w:rFonts w:ascii="Arial" w:hAnsi="Arial" w:cs="Arial"/>
          <w:sz w:val="22"/>
          <w:szCs w:val="22"/>
          <w:lang w:val="es-PE"/>
        </w:rPr>
        <w:t>Sensibilizar, capacitar y entrenar al personal sobre los riesgos en su lugar de trabajo.</w:t>
      </w:r>
    </w:p>
    <w:p w14:paraId="304E1B83" w14:textId="77777777" w:rsidR="00F108CE" w:rsidRPr="00F108CE" w:rsidRDefault="00F108CE" w:rsidP="00F108CE">
      <w:pPr>
        <w:pStyle w:val="Prrafodelista"/>
        <w:numPr>
          <w:ilvl w:val="0"/>
          <w:numId w:val="13"/>
        </w:numPr>
        <w:tabs>
          <w:tab w:val="left" w:pos="720"/>
          <w:tab w:val="right" w:pos="6120"/>
        </w:tabs>
        <w:autoSpaceDE w:val="0"/>
        <w:autoSpaceDN w:val="0"/>
        <w:adjustRightInd w:val="0"/>
        <w:spacing w:after="0" w:line="360" w:lineRule="auto"/>
        <w:jc w:val="both"/>
        <w:rPr>
          <w:rFonts w:ascii="Arial" w:hAnsi="Arial" w:cs="Arial"/>
          <w:lang w:val="es-PE"/>
        </w:rPr>
      </w:pPr>
      <w:r w:rsidRPr="00F108CE">
        <w:rPr>
          <w:rFonts w:ascii="Arial" w:hAnsi="Arial" w:cs="Arial"/>
          <w:b/>
          <w:lang w:val="es-PE"/>
        </w:rPr>
        <w:t>Jefes de Área:</w:t>
      </w:r>
    </w:p>
    <w:p w14:paraId="3F82427D" w14:textId="77777777" w:rsidR="00F108CE" w:rsidRPr="00F108CE" w:rsidRDefault="00F108CE" w:rsidP="00F108CE">
      <w:pPr>
        <w:numPr>
          <w:ilvl w:val="0"/>
          <w:numId w:val="21"/>
        </w:numPr>
        <w:autoSpaceDE w:val="0"/>
        <w:autoSpaceDN w:val="0"/>
        <w:adjustRightInd w:val="0"/>
        <w:spacing w:line="360" w:lineRule="auto"/>
        <w:ind w:hanging="294"/>
        <w:jc w:val="both"/>
        <w:rPr>
          <w:rFonts w:ascii="Arial" w:hAnsi="Arial" w:cs="Arial"/>
          <w:sz w:val="22"/>
          <w:szCs w:val="22"/>
          <w:lang w:val="es-PE"/>
        </w:rPr>
      </w:pPr>
      <w:r w:rsidRPr="00F108CE">
        <w:rPr>
          <w:rFonts w:ascii="Arial" w:hAnsi="Arial" w:cs="Arial"/>
          <w:sz w:val="22"/>
          <w:szCs w:val="22"/>
          <w:lang w:val="es-PE"/>
        </w:rPr>
        <w:t>Incentivar el cumplimiento del programa de Salud ocupacional en sus colaboradores.</w:t>
      </w:r>
    </w:p>
    <w:p w14:paraId="033D7D58" w14:textId="77777777" w:rsidR="00F108CE" w:rsidRPr="00F108CE" w:rsidRDefault="00F108CE" w:rsidP="00F108CE">
      <w:pPr>
        <w:numPr>
          <w:ilvl w:val="0"/>
          <w:numId w:val="21"/>
        </w:numPr>
        <w:autoSpaceDE w:val="0"/>
        <w:autoSpaceDN w:val="0"/>
        <w:adjustRightInd w:val="0"/>
        <w:spacing w:line="360" w:lineRule="auto"/>
        <w:ind w:hanging="294"/>
        <w:jc w:val="both"/>
        <w:rPr>
          <w:rFonts w:ascii="Arial" w:hAnsi="Arial" w:cs="Arial"/>
          <w:sz w:val="22"/>
          <w:szCs w:val="22"/>
          <w:lang w:val="es-PE"/>
        </w:rPr>
      </w:pPr>
      <w:r w:rsidRPr="00F108CE">
        <w:rPr>
          <w:rFonts w:ascii="Arial" w:hAnsi="Arial" w:cs="Arial"/>
          <w:sz w:val="22"/>
          <w:szCs w:val="22"/>
          <w:lang w:val="es-PE"/>
        </w:rPr>
        <w:t>Considerar dentro de sus metas la reducción de los riesgos para la salud, cumplir y hacer cumplir las recomendaciones de Seguridad y Salud en pro del bienestar de los colaboradores.</w:t>
      </w:r>
    </w:p>
    <w:p w14:paraId="68FE5AD4" w14:textId="77777777" w:rsidR="00F108CE" w:rsidRPr="00F108CE" w:rsidRDefault="00F108CE" w:rsidP="00F108CE">
      <w:pPr>
        <w:numPr>
          <w:ilvl w:val="0"/>
          <w:numId w:val="21"/>
        </w:numPr>
        <w:autoSpaceDE w:val="0"/>
        <w:autoSpaceDN w:val="0"/>
        <w:adjustRightInd w:val="0"/>
        <w:spacing w:line="360" w:lineRule="auto"/>
        <w:ind w:hanging="294"/>
        <w:jc w:val="both"/>
        <w:rPr>
          <w:rFonts w:ascii="Arial" w:hAnsi="Arial" w:cs="Arial"/>
          <w:sz w:val="22"/>
          <w:szCs w:val="22"/>
          <w:lang w:val="es-PE"/>
        </w:rPr>
      </w:pPr>
      <w:r w:rsidRPr="00F108CE">
        <w:rPr>
          <w:rFonts w:ascii="Arial" w:hAnsi="Arial" w:cs="Arial"/>
          <w:sz w:val="22"/>
          <w:szCs w:val="22"/>
          <w:lang w:val="es-PE"/>
        </w:rPr>
        <w:t xml:space="preserve">Proporcionar al trabajador de ingreso la inducción específica necesaria para el correcto desempeño de sus funciones. </w:t>
      </w:r>
    </w:p>
    <w:p w14:paraId="00EF6A43" w14:textId="77777777" w:rsidR="00F108CE" w:rsidRPr="00F108CE" w:rsidRDefault="00F108CE" w:rsidP="00F108CE">
      <w:pPr>
        <w:numPr>
          <w:ilvl w:val="0"/>
          <w:numId w:val="21"/>
        </w:numPr>
        <w:autoSpaceDE w:val="0"/>
        <w:autoSpaceDN w:val="0"/>
        <w:adjustRightInd w:val="0"/>
        <w:spacing w:line="360" w:lineRule="auto"/>
        <w:ind w:hanging="294"/>
        <w:jc w:val="both"/>
        <w:rPr>
          <w:rFonts w:ascii="Arial" w:hAnsi="Arial" w:cs="Arial"/>
          <w:sz w:val="22"/>
          <w:szCs w:val="22"/>
          <w:lang w:val="es-PE"/>
        </w:rPr>
      </w:pPr>
      <w:r w:rsidRPr="00F108CE">
        <w:rPr>
          <w:rFonts w:ascii="Arial" w:hAnsi="Arial" w:cs="Arial"/>
          <w:sz w:val="22"/>
          <w:szCs w:val="22"/>
          <w:lang w:val="es-PE"/>
        </w:rPr>
        <w:lastRenderedPageBreak/>
        <w:t>Vigilar el cumplimiento de las normas de seguridad y salud dentro de su área.</w:t>
      </w:r>
    </w:p>
    <w:p w14:paraId="7BCC3E63" w14:textId="77777777" w:rsidR="00F108CE" w:rsidRPr="00F108CE" w:rsidRDefault="00F108CE" w:rsidP="00F108CE">
      <w:pPr>
        <w:pStyle w:val="Prrafodelista"/>
        <w:numPr>
          <w:ilvl w:val="0"/>
          <w:numId w:val="13"/>
        </w:numPr>
        <w:tabs>
          <w:tab w:val="left" w:pos="720"/>
          <w:tab w:val="right" w:pos="6120"/>
        </w:tabs>
        <w:autoSpaceDE w:val="0"/>
        <w:autoSpaceDN w:val="0"/>
        <w:adjustRightInd w:val="0"/>
        <w:spacing w:after="0" w:line="360" w:lineRule="auto"/>
        <w:jc w:val="both"/>
        <w:rPr>
          <w:rFonts w:ascii="Arial" w:hAnsi="Arial" w:cs="Arial"/>
          <w:lang w:val="es-PE"/>
        </w:rPr>
      </w:pPr>
      <w:r w:rsidRPr="00F108CE">
        <w:rPr>
          <w:rFonts w:ascii="Arial" w:hAnsi="Arial" w:cs="Arial"/>
          <w:b/>
          <w:bCs/>
          <w:lang w:val="es-PE"/>
        </w:rPr>
        <w:t>Trabajadores:</w:t>
      </w:r>
    </w:p>
    <w:p w14:paraId="6582690E" w14:textId="77777777" w:rsidR="00F108CE" w:rsidRPr="00F108CE" w:rsidRDefault="00F108CE" w:rsidP="00F108CE">
      <w:pPr>
        <w:numPr>
          <w:ilvl w:val="0"/>
          <w:numId w:val="22"/>
        </w:numPr>
        <w:spacing w:line="360" w:lineRule="auto"/>
        <w:ind w:hanging="294"/>
        <w:jc w:val="both"/>
        <w:rPr>
          <w:rFonts w:ascii="Arial" w:hAnsi="Arial" w:cs="Arial"/>
          <w:sz w:val="22"/>
          <w:szCs w:val="22"/>
          <w:lang w:val="es-PE"/>
        </w:rPr>
      </w:pPr>
      <w:r w:rsidRPr="00F108CE">
        <w:rPr>
          <w:rFonts w:ascii="Arial" w:hAnsi="Arial" w:cs="Arial"/>
          <w:sz w:val="22"/>
          <w:szCs w:val="22"/>
          <w:lang w:val="es-PE"/>
        </w:rPr>
        <w:t>Cumplir con las normas de Salud y Seguridad en el Trabajo.</w:t>
      </w:r>
    </w:p>
    <w:p w14:paraId="570524A9" w14:textId="77777777" w:rsidR="00F108CE" w:rsidRPr="00F108CE" w:rsidRDefault="00F108CE" w:rsidP="00F108CE">
      <w:pPr>
        <w:numPr>
          <w:ilvl w:val="0"/>
          <w:numId w:val="22"/>
        </w:numPr>
        <w:spacing w:line="360" w:lineRule="auto"/>
        <w:ind w:hanging="294"/>
        <w:jc w:val="both"/>
        <w:rPr>
          <w:rFonts w:ascii="Arial" w:hAnsi="Arial" w:cs="Arial"/>
          <w:sz w:val="22"/>
          <w:szCs w:val="22"/>
          <w:lang w:val="es-PE"/>
        </w:rPr>
      </w:pPr>
      <w:r w:rsidRPr="00F108CE">
        <w:rPr>
          <w:rFonts w:ascii="Arial" w:hAnsi="Arial" w:cs="Arial"/>
          <w:sz w:val="22"/>
          <w:szCs w:val="22"/>
          <w:lang w:val="es-PE"/>
        </w:rPr>
        <w:t>Participar activamente en el logro de los objetivos.</w:t>
      </w:r>
    </w:p>
    <w:p w14:paraId="7B5C5AC8" w14:textId="77777777" w:rsidR="00F108CE" w:rsidRPr="00F108CE" w:rsidRDefault="00F108CE" w:rsidP="00F108CE">
      <w:pPr>
        <w:numPr>
          <w:ilvl w:val="0"/>
          <w:numId w:val="22"/>
        </w:numPr>
        <w:spacing w:line="360" w:lineRule="auto"/>
        <w:ind w:hanging="294"/>
        <w:jc w:val="both"/>
        <w:rPr>
          <w:rFonts w:ascii="Arial" w:hAnsi="Arial" w:cs="Arial"/>
          <w:sz w:val="22"/>
          <w:szCs w:val="22"/>
          <w:lang w:val="es-PE"/>
        </w:rPr>
      </w:pPr>
      <w:r w:rsidRPr="00F108CE">
        <w:rPr>
          <w:rFonts w:ascii="Arial" w:hAnsi="Arial" w:cs="Arial"/>
          <w:sz w:val="22"/>
          <w:szCs w:val="22"/>
          <w:lang w:val="es-PE"/>
        </w:rPr>
        <w:t xml:space="preserve">Acatar las recomendaciones de Salud, procurando el cuidado integral de su Salud. </w:t>
      </w:r>
    </w:p>
    <w:p w14:paraId="2113A05F" w14:textId="77777777" w:rsidR="00F108CE" w:rsidRPr="00F108CE" w:rsidRDefault="00F108CE" w:rsidP="00F108CE">
      <w:pPr>
        <w:numPr>
          <w:ilvl w:val="0"/>
          <w:numId w:val="22"/>
        </w:numPr>
        <w:spacing w:line="360" w:lineRule="auto"/>
        <w:ind w:hanging="294"/>
        <w:jc w:val="both"/>
        <w:rPr>
          <w:rFonts w:ascii="Arial" w:hAnsi="Arial" w:cs="Arial"/>
          <w:sz w:val="22"/>
          <w:szCs w:val="22"/>
          <w:lang w:val="es-PE"/>
        </w:rPr>
      </w:pPr>
      <w:r w:rsidRPr="00F108CE">
        <w:rPr>
          <w:rFonts w:ascii="Arial" w:hAnsi="Arial" w:cs="Arial"/>
          <w:sz w:val="22"/>
          <w:szCs w:val="22"/>
          <w:lang w:val="es-PE"/>
        </w:rPr>
        <w:t>Comunicar las inquietudes y efectuar sugerencias sobre el desarrollo de Programa.</w:t>
      </w:r>
    </w:p>
    <w:p w14:paraId="08FC1DC7" w14:textId="77777777" w:rsidR="00F108CE" w:rsidRPr="00F108CE" w:rsidRDefault="00F108CE" w:rsidP="00F108CE">
      <w:pPr>
        <w:spacing w:line="360" w:lineRule="auto"/>
        <w:jc w:val="both"/>
        <w:rPr>
          <w:rFonts w:ascii="Arial" w:hAnsi="Arial" w:cs="Arial"/>
          <w:sz w:val="22"/>
          <w:szCs w:val="22"/>
          <w:lang w:val="es-PE"/>
        </w:rPr>
      </w:pPr>
    </w:p>
    <w:p w14:paraId="4B0F16C9" w14:textId="77777777" w:rsidR="00E37859" w:rsidRDefault="00F108CE" w:rsidP="00E37859">
      <w:pPr>
        <w:pStyle w:val="TtuloTDC"/>
        <w:numPr>
          <w:ilvl w:val="0"/>
          <w:numId w:val="2"/>
        </w:numPr>
        <w:spacing w:before="0" w:line="360" w:lineRule="auto"/>
        <w:jc w:val="both"/>
        <w:outlineLvl w:val="0"/>
        <w:rPr>
          <w:rFonts w:ascii="Arial" w:hAnsi="Arial" w:cs="Arial"/>
          <w:b/>
          <w:color w:val="auto"/>
          <w:sz w:val="22"/>
          <w:szCs w:val="22"/>
        </w:rPr>
      </w:pPr>
      <w:bookmarkStart w:id="32" w:name="_Toc392512084"/>
      <w:bookmarkStart w:id="33" w:name="_Toc387069994"/>
      <w:bookmarkStart w:id="34" w:name="_Toc372035028"/>
      <w:bookmarkStart w:id="35" w:name="_Toc393708990"/>
      <w:bookmarkStart w:id="36" w:name="_Toc504479555"/>
      <w:r w:rsidRPr="00F108CE">
        <w:rPr>
          <w:rFonts w:ascii="Arial" w:hAnsi="Arial" w:cs="Arial"/>
          <w:b/>
          <w:color w:val="auto"/>
          <w:sz w:val="22"/>
          <w:szCs w:val="22"/>
        </w:rPr>
        <w:t>CAPACITACIONES EN SEGURIDAD Y SALUD EN EL TRABAJO</w:t>
      </w:r>
      <w:bookmarkEnd w:id="32"/>
      <w:bookmarkEnd w:id="33"/>
      <w:bookmarkEnd w:id="34"/>
      <w:bookmarkEnd w:id="35"/>
      <w:bookmarkEnd w:id="36"/>
    </w:p>
    <w:p w14:paraId="1CE9FF67" w14:textId="77777777" w:rsidR="00E37859" w:rsidRPr="00E37859" w:rsidRDefault="00E37859" w:rsidP="00E37859">
      <w:pPr>
        <w:rPr>
          <w:lang w:val="es-PE" w:eastAsia="es-PE"/>
        </w:rPr>
      </w:pPr>
    </w:p>
    <w:p w14:paraId="57F7D8D9" w14:textId="77777777" w:rsidR="00F108CE" w:rsidRPr="00F108CE" w:rsidRDefault="00F108CE" w:rsidP="00F108CE">
      <w:pPr>
        <w:numPr>
          <w:ilvl w:val="1"/>
          <w:numId w:val="23"/>
        </w:numPr>
        <w:tabs>
          <w:tab w:val="left" w:pos="360"/>
        </w:tabs>
        <w:autoSpaceDE w:val="0"/>
        <w:autoSpaceDN w:val="0"/>
        <w:adjustRightInd w:val="0"/>
        <w:spacing w:line="360" w:lineRule="auto"/>
        <w:jc w:val="both"/>
        <w:rPr>
          <w:rFonts w:ascii="Arial" w:hAnsi="Arial" w:cs="Arial"/>
          <w:b/>
          <w:bCs/>
          <w:sz w:val="22"/>
          <w:szCs w:val="22"/>
          <w:lang w:val="es-PE"/>
        </w:rPr>
      </w:pPr>
      <w:r w:rsidRPr="00F108CE">
        <w:rPr>
          <w:rFonts w:ascii="Arial" w:hAnsi="Arial" w:cs="Arial"/>
          <w:b/>
          <w:bCs/>
          <w:sz w:val="22"/>
          <w:szCs w:val="22"/>
          <w:lang w:val="es-PE"/>
        </w:rPr>
        <w:t>Objetivo:</w:t>
      </w:r>
    </w:p>
    <w:p w14:paraId="5A46F324" w14:textId="77777777" w:rsidR="00F108CE" w:rsidRPr="00F108CE" w:rsidRDefault="00F108CE" w:rsidP="00F108CE">
      <w:pPr>
        <w:tabs>
          <w:tab w:val="left" w:pos="360"/>
        </w:tabs>
        <w:autoSpaceDE w:val="0"/>
        <w:autoSpaceDN w:val="0"/>
        <w:adjustRightInd w:val="0"/>
        <w:spacing w:line="360" w:lineRule="auto"/>
        <w:jc w:val="both"/>
        <w:rPr>
          <w:rFonts w:ascii="Arial" w:hAnsi="Arial" w:cs="Arial"/>
          <w:bCs/>
          <w:sz w:val="22"/>
          <w:szCs w:val="22"/>
          <w:lang w:val="es-PE"/>
        </w:rPr>
      </w:pPr>
      <w:r w:rsidRPr="00F108CE">
        <w:rPr>
          <w:rFonts w:ascii="Arial" w:hAnsi="Arial" w:cs="Arial"/>
          <w:bCs/>
          <w:sz w:val="22"/>
          <w:szCs w:val="22"/>
          <w:lang w:val="es-PE"/>
        </w:rPr>
        <w:t>Contar y mantener a todo el personal debidamente concientizado, capacitado y entrenado en temas de prevención de riesgos de Seguridad y Salud en el trabajo.</w:t>
      </w:r>
    </w:p>
    <w:p w14:paraId="6EEAA503" w14:textId="77777777" w:rsidR="00F108CE" w:rsidRPr="00F108CE" w:rsidRDefault="00F108CE" w:rsidP="00F108CE">
      <w:pPr>
        <w:tabs>
          <w:tab w:val="left" w:pos="360"/>
        </w:tabs>
        <w:autoSpaceDE w:val="0"/>
        <w:autoSpaceDN w:val="0"/>
        <w:adjustRightInd w:val="0"/>
        <w:spacing w:line="360" w:lineRule="auto"/>
        <w:jc w:val="both"/>
        <w:rPr>
          <w:rFonts w:ascii="Arial" w:hAnsi="Arial" w:cs="Arial"/>
          <w:bCs/>
          <w:sz w:val="22"/>
          <w:szCs w:val="22"/>
          <w:lang w:val="es-PE"/>
        </w:rPr>
      </w:pPr>
    </w:p>
    <w:p w14:paraId="3AC94460" w14:textId="77777777" w:rsidR="00F108CE" w:rsidRPr="00F108CE" w:rsidRDefault="00F108CE" w:rsidP="00F108CE">
      <w:pPr>
        <w:numPr>
          <w:ilvl w:val="1"/>
          <w:numId w:val="23"/>
        </w:numPr>
        <w:tabs>
          <w:tab w:val="left" w:pos="360"/>
        </w:tabs>
        <w:autoSpaceDE w:val="0"/>
        <w:autoSpaceDN w:val="0"/>
        <w:adjustRightInd w:val="0"/>
        <w:spacing w:line="360" w:lineRule="auto"/>
        <w:jc w:val="both"/>
        <w:rPr>
          <w:rFonts w:ascii="Arial" w:hAnsi="Arial" w:cs="Arial"/>
          <w:b/>
          <w:bCs/>
          <w:sz w:val="22"/>
          <w:szCs w:val="22"/>
          <w:lang w:val="es-PE"/>
        </w:rPr>
      </w:pPr>
      <w:r w:rsidRPr="00F108CE">
        <w:rPr>
          <w:rFonts w:ascii="Arial" w:hAnsi="Arial" w:cs="Arial"/>
          <w:b/>
          <w:bCs/>
          <w:sz w:val="22"/>
          <w:szCs w:val="22"/>
          <w:lang w:val="es-PE"/>
        </w:rPr>
        <w:t>Metodología:</w:t>
      </w:r>
    </w:p>
    <w:p w14:paraId="5650DA16" w14:textId="77777777" w:rsidR="00F108CE" w:rsidRPr="00F108CE" w:rsidRDefault="00F108CE" w:rsidP="00F108CE">
      <w:pPr>
        <w:pStyle w:val="Prrafodelista"/>
        <w:numPr>
          <w:ilvl w:val="0"/>
          <w:numId w:val="24"/>
        </w:numPr>
        <w:spacing w:after="0" w:line="360" w:lineRule="auto"/>
        <w:jc w:val="both"/>
        <w:rPr>
          <w:rFonts w:ascii="Arial" w:hAnsi="Arial" w:cs="Arial"/>
          <w:lang w:val="es-PE"/>
        </w:rPr>
      </w:pPr>
      <w:r w:rsidRPr="00F108CE">
        <w:rPr>
          <w:rFonts w:ascii="Arial" w:hAnsi="Arial" w:cs="Arial"/>
          <w:lang w:val="es-PE"/>
        </w:rPr>
        <w:t>Asegurar que todo el personal nuevo o reingresante haya cumplido con el proceso de inducción general y especifica referente a temas de salud y seguridad de acuerdo a las labores que realizará, previo al asumir sus funciones en el puesto o área de trabajo.</w:t>
      </w:r>
    </w:p>
    <w:p w14:paraId="76CB5535" w14:textId="77777777" w:rsidR="00F108CE" w:rsidRPr="00F108CE" w:rsidRDefault="00F108CE" w:rsidP="00F108CE">
      <w:pPr>
        <w:pStyle w:val="Prrafodelista"/>
        <w:numPr>
          <w:ilvl w:val="0"/>
          <w:numId w:val="24"/>
        </w:numPr>
        <w:spacing w:after="0" w:line="360" w:lineRule="auto"/>
        <w:jc w:val="both"/>
        <w:rPr>
          <w:rFonts w:ascii="Arial" w:hAnsi="Arial" w:cs="Arial"/>
          <w:lang w:val="es-PE"/>
        </w:rPr>
      </w:pPr>
      <w:r w:rsidRPr="00F108CE">
        <w:rPr>
          <w:rFonts w:ascii="Arial" w:hAnsi="Arial" w:cs="Arial"/>
          <w:lang w:val="es-PE"/>
        </w:rPr>
        <w:t>Se realizará las capacitaciones en temas de Seguridad y Salud en el trabajo según lo establecido en el programa anual de capacitación de Seguridad y Salud en el trabajo.</w:t>
      </w:r>
    </w:p>
    <w:p w14:paraId="7190BC93" w14:textId="77777777" w:rsidR="00F108CE" w:rsidRPr="00F108CE" w:rsidRDefault="00F108CE" w:rsidP="00F108CE">
      <w:pPr>
        <w:pStyle w:val="Prrafodelista"/>
        <w:numPr>
          <w:ilvl w:val="0"/>
          <w:numId w:val="24"/>
        </w:numPr>
        <w:spacing w:after="0" w:line="360" w:lineRule="auto"/>
        <w:jc w:val="both"/>
        <w:rPr>
          <w:rFonts w:ascii="Arial" w:hAnsi="Arial" w:cs="Arial"/>
          <w:lang w:val="es-PE"/>
        </w:rPr>
      </w:pPr>
      <w:r w:rsidRPr="00F108CE">
        <w:rPr>
          <w:rFonts w:ascii="Arial" w:hAnsi="Arial" w:cs="Arial"/>
          <w:lang w:val="es-PE"/>
        </w:rPr>
        <w:t>Periódicamente se evaluara el cumplimiento de ejecución de las capacitaciones y charlas programadas.</w:t>
      </w:r>
    </w:p>
    <w:p w14:paraId="589F4A03" w14:textId="77777777" w:rsidR="00F108CE" w:rsidRPr="00F108CE" w:rsidRDefault="00F108CE" w:rsidP="00F108CE">
      <w:pPr>
        <w:pStyle w:val="Prrafodelista"/>
        <w:numPr>
          <w:ilvl w:val="0"/>
          <w:numId w:val="24"/>
        </w:numPr>
        <w:spacing w:after="0" w:line="360" w:lineRule="auto"/>
        <w:jc w:val="both"/>
        <w:rPr>
          <w:rFonts w:ascii="Arial" w:hAnsi="Arial" w:cs="Arial"/>
          <w:lang w:val="es-PE"/>
        </w:rPr>
      </w:pPr>
      <w:r w:rsidRPr="00F108CE">
        <w:rPr>
          <w:rFonts w:ascii="Arial" w:hAnsi="Arial" w:cs="Arial"/>
          <w:lang w:val="es-PE"/>
        </w:rPr>
        <w:t>Los temas programados para este periodo serán los siguientes:</w:t>
      </w:r>
    </w:p>
    <w:p w14:paraId="71E7439B" w14:textId="77777777" w:rsidR="00F108CE" w:rsidRPr="00F108CE" w:rsidRDefault="005E5E71" w:rsidP="00F108CE">
      <w:pPr>
        <w:pStyle w:val="Prrafodelista"/>
        <w:numPr>
          <w:ilvl w:val="0"/>
          <w:numId w:val="40"/>
        </w:numPr>
        <w:spacing w:after="0" w:line="360" w:lineRule="auto"/>
        <w:jc w:val="both"/>
        <w:rPr>
          <w:rFonts w:ascii="Arial" w:hAnsi="Arial" w:cs="Arial"/>
          <w:lang w:val="es-PE"/>
        </w:rPr>
      </w:pPr>
      <w:r>
        <w:rPr>
          <w:rFonts w:ascii="Arial" w:hAnsi="Arial" w:cs="Arial"/>
          <w:lang w:val="es-PE"/>
        </w:rPr>
        <w:t>Sistema de Gestión de Seguridad y Salud</w:t>
      </w:r>
      <w:r w:rsidR="00F108CE" w:rsidRPr="00F108CE">
        <w:rPr>
          <w:rFonts w:ascii="Arial" w:hAnsi="Arial" w:cs="Arial"/>
          <w:lang w:val="es-PE"/>
        </w:rPr>
        <w:t xml:space="preserve"> en el Trabajo.</w:t>
      </w:r>
    </w:p>
    <w:p w14:paraId="50198E70" w14:textId="77777777" w:rsidR="00F108CE" w:rsidRPr="00F108CE" w:rsidRDefault="00F108CE" w:rsidP="00F108CE">
      <w:pPr>
        <w:pStyle w:val="Prrafodelista"/>
        <w:numPr>
          <w:ilvl w:val="0"/>
          <w:numId w:val="40"/>
        </w:numPr>
        <w:spacing w:after="0" w:line="360" w:lineRule="auto"/>
        <w:jc w:val="both"/>
        <w:rPr>
          <w:rFonts w:ascii="Arial" w:hAnsi="Arial" w:cs="Arial"/>
          <w:lang w:val="es-PE"/>
        </w:rPr>
      </w:pPr>
      <w:r w:rsidRPr="00F108CE">
        <w:rPr>
          <w:rFonts w:ascii="Arial" w:hAnsi="Arial" w:cs="Arial"/>
          <w:lang w:val="es-PE"/>
        </w:rPr>
        <w:t>Comunicación, investigación y tratamiento de Incidentes, Accidentes</w:t>
      </w:r>
    </w:p>
    <w:p w14:paraId="7F7A45B6" w14:textId="77777777" w:rsidR="00F108CE" w:rsidRPr="00F108CE" w:rsidRDefault="00F108CE" w:rsidP="00F108CE">
      <w:pPr>
        <w:pStyle w:val="Prrafodelista"/>
        <w:numPr>
          <w:ilvl w:val="0"/>
          <w:numId w:val="40"/>
        </w:numPr>
        <w:spacing w:after="0" w:line="360" w:lineRule="auto"/>
        <w:jc w:val="both"/>
        <w:rPr>
          <w:rFonts w:ascii="Arial" w:hAnsi="Arial" w:cs="Arial"/>
          <w:b/>
          <w:lang w:val="es-PE"/>
        </w:rPr>
      </w:pPr>
      <w:r w:rsidRPr="00F108CE">
        <w:rPr>
          <w:rFonts w:ascii="Arial" w:hAnsi="Arial" w:cs="Arial"/>
          <w:lang w:val="es-PE"/>
        </w:rPr>
        <w:t xml:space="preserve">Identificación de Peligros y Evaluación de Riesgos (IPER): Tipos de riesgos laborales según puesto en las actividades en </w:t>
      </w:r>
      <w:r>
        <w:rPr>
          <w:rFonts w:ascii="Arial" w:hAnsi="Arial" w:cs="Arial"/>
          <w:b/>
          <w:lang w:val="es-PE"/>
        </w:rPr>
        <w:t>TOTAL FACILITY MANAGEMENT S.A.C.</w:t>
      </w:r>
    </w:p>
    <w:p w14:paraId="10D14DF5" w14:textId="77777777" w:rsidR="00F108CE" w:rsidRPr="00F108CE" w:rsidRDefault="00F108CE" w:rsidP="00F108CE">
      <w:pPr>
        <w:pStyle w:val="Prrafodelista"/>
        <w:numPr>
          <w:ilvl w:val="0"/>
          <w:numId w:val="40"/>
        </w:numPr>
        <w:spacing w:after="0" w:line="360" w:lineRule="auto"/>
        <w:jc w:val="both"/>
        <w:rPr>
          <w:rFonts w:ascii="Arial" w:hAnsi="Arial" w:cs="Arial"/>
          <w:lang w:val="es-PE"/>
        </w:rPr>
      </w:pPr>
      <w:r w:rsidRPr="00F108CE">
        <w:rPr>
          <w:rFonts w:ascii="Arial" w:hAnsi="Arial" w:cs="Arial"/>
          <w:lang w:val="es-PE"/>
        </w:rPr>
        <w:t>Equipos de Protección Personal (EPP): Uso, mantenimiento y cuidado de los mismos.</w:t>
      </w:r>
    </w:p>
    <w:p w14:paraId="48A866C7" w14:textId="77777777" w:rsidR="00F108CE" w:rsidRPr="00F108CE" w:rsidRDefault="00F108CE" w:rsidP="00F108CE">
      <w:pPr>
        <w:pStyle w:val="Prrafodelista"/>
        <w:numPr>
          <w:ilvl w:val="0"/>
          <w:numId w:val="40"/>
        </w:numPr>
        <w:spacing w:after="0" w:line="360" w:lineRule="auto"/>
        <w:jc w:val="both"/>
        <w:rPr>
          <w:rFonts w:ascii="Arial" w:hAnsi="Arial" w:cs="Arial"/>
          <w:lang w:val="es-PE"/>
        </w:rPr>
      </w:pPr>
      <w:r w:rsidRPr="00F108CE">
        <w:rPr>
          <w:rFonts w:ascii="Arial" w:hAnsi="Arial" w:cs="Arial"/>
          <w:lang w:val="es-PE"/>
        </w:rPr>
        <w:t>Primeros Auxilios básico.</w:t>
      </w:r>
    </w:p>
    <w:p w14:paraId="7F7BB1A9" w14:textId="77777777" w:rsidR="00F108CE" w:rsidRPr="00F108CE" w:rsidRDefault="00F108CE" w:rsidP="00F108CE">
      <w:pPr>
        <w:spacing w:line="360" w:lineRule="auto"/>
        <w:jc w:val="both"/>
        <w:rPr>
          <w:rFonts w:ascii="Arial" w:hAnsi="Arial" w:cs="Arial"/>
          <w:sz w:val="22"/>
          <w:szCs w:val="22"/>
          <w:lang w:val="es-PE"/>
        </w:rPr>
      </w:pPr>
    </w:p>
    <w:p w14:paraId="475BAAA3" w14:textId="77777777" w:rsidR="00F108CE" w:rsidRDefault="00F108CE" w:rsidP="00F108CE">
      <w:pPr>
        <w:pStyle w:val="TtuloTDC"/>
        <w:numPr>
          <w:ilvl w:val="0"/>
          <w:numId w:val="2"/>
        </w:numPr>
        <w:spacing w:before="0" w:line="360" w:lineRule="auto"/>
        <w:jc w:val="both"/>
        <w:outlineLvl w:val="0"/>
        <w:rPr>
          <w:rFonts w:ascii="Arial" w:hAnsi="Arial" w:cs="Arial"/>
          <w:b/>
          <w:color w:val="auto"/>
          <w:sz w:val="22"/>
          <w:szCs w:val="22"/>
        </w:rPr>
      </w:pPr>
      <w:bookmarkStart w:id="37" w:name="_Toc392512085"/>
      <w:bookmarkStart w:id="38" w:name="_Toc387069995"/>
      <w:bookmarkStart w:id="39" w:name="_Toc372035029"/>
      <w:bookmarkStart w:id="40" w:name="_Toc393708991"/>
      <w:bookmarkStart w:id="41" w:name="_Toc504479556"/>
      <w:r w:rsidRPr="00F108CE">
        <w:rPr>
          <w:rFonts w:ascii="Arial" w:hAnsi="Arial" w:cs="Arial"/>
          <w:b/>
          <w:color w:val="auto"/>
          <w:sz w:val="22"/>
          <w:szCs w:val="22"/>
        </w:rPr>
        <w:t>PROCEDIMIENTOS</w:t>
      </w:r>
      <w:bookmarkEnd w:id="37"/>
      <w:bookmarkEnd w:id="38"/>
      <w:bookmarkEnd w:id="39"/>
      <w:bookmarkEnd w:id="40"/>
      <w:bookmarkEnd w:id="41"/>
    </w:p>
    <w:p w14:paraId="22AE0E00" w14:textId="77777777" w:rsidR="00E37859" w:rsidRPr="00E37859" w:rsidRDefault="00E37859" w:rsidP="00E37859">
      <w:pPr>
        <w:rPr>
          <w:lang w:val="es-PE" w:eastAsia="es-PE"/>
        </w:rPr>
      </w:pPr>
    </w:p>
    <w:p w14:paraId="0A5BE73A" w14:textId="77777777" w:rsidR="00F108CE" w:rsidRPr="00F108CE" w:rsidRDefault="00F108CE" w:rsidP="00F108CE">
      <w:pPr>
        <w:pStyle w:val="Prrafodelista"/>
        <w:numPr>
          <w:ilvl w:val="0"/>
          <w:numId w:val="44"/>
        </w:numPr>
        <w:tabs>
          <w:tab w:val="left" w:pos="360"/>
        </w:tabs>
        <w:autoSpaceDE w:val="0"/>
        <w:autoSpaceDN w:val="0"/>
        <w:adjustRightInd w:val="0"/>
        <w:spacing w:after="0" w:line="360" w:lineRule="auto"/>
        <w:jc w:val="both"/>
        <w:rPr>
          <w:rFonts w:ascii="Arial" w:hAnsi="Arial" w:cs="Arial"/>
          <w:b/>
          <w:bCs/>
          <w:lang w:val="es-PE"/>
        </w:rPr>
      </w:pPr>
      <w:r w:rsidRPr="00F108CE">
        <w:rPr>
          <w:rFonts w:ascii="Arial" w:hAnsi="Arial" w:cs="Arial"/>
          <w:b/>
          <w:bCs/>
          <w:lang w:val="es-PE"/>
        </w:rPr>
        <w:t>Objetivo:</w:t>
      </w:r>
    </w:p>
    <w:p w14:paraId="02C24BA7" w14:textId="77777777" w:rsidR="00F108CE" w:rsidRPr="00F108CE" w:rsidRDefault="00F108CE" w:rsidP="00F108CE">
      <w:pPr>
        <w:autoSpaceDE w:val="0"/>
        <w:autoSpaceDN w:val="0"/>
        <w:adjustRightInd w:val="0"/>
        <w:spacing w:line="360" w:lineRule="auto"/>
        <w:jc w:val="both"/>
        <w:rPr>
          <w:rFonts w:ascii="Arial" w:hAnsi="Arial" w:cs="Arial"/>
          <w:sz w:val="22"/>
          <w:szCs w:val="22"/>
          <w:lang w:val="es-PE"/>
        </w:rPr>
      </w:pPr>
      <w:r w:rsidRPr="00F108CE">
        <w:rPr>
          <w:rFonts w:ascii="Arial" w:hAnsi="Arial" w:cs="Arial"/>
          <w:sz w:val="22"/>
          <w:szCs w:val="22"/>
          <w:lang w:val="es-PE"/>
        </w:rPr>
        <w:t>Estandarizar las acciones, documentos, tareas y actividades que se realiza en la empresa en temas relacionados a Seguridad y Salud en el Trabajo.</w:t>
      </w:r>
    </w:p>
    <w:p w14:paraId="72DD0641" w14:textId="77777777" w:rsidR="00F108CE" w:rsidRDefault="00F108CE" w:rsidP="00F108CE">
      <w:pPr>
        <w:autoSpaceDE w:val="0"/>
        <w:autoSpaceDN w:val="0"/>
        <w:adjustRightInd w:val="0"/>
        <w:spacing w:line="360" w:lineRule="auto"/>
        <w:jc w:val="both"/>
        <w:rPr>
          <w:rFonts w:ascii="Arial" w:hAnsi="Arial" w:cs="Arial"/>
          <w:b/>
          <w:bCs/>
          <w:sz w:val="22"/>
          <w:szCs w:val="22"/>
          <w:lang w:val="es-PE"/>
        </w:rPr>
      </w:pPr>
    </w:p>
    <w:p w14:paraId="2445DB7C" w14:textId="77777777" w:rsidR="00E37859" w:rsidRDefault="00E37859" w:rsidP="00F108CE">
      <w:pPr>
        <w:autoSpaceDE w:val="0"/>
        <w:autoSpaceDN w:val="0"/>
        <w:adjustRightInd w:val="0"/>
        <w:spacing w:line="360" w:lineRule="auto"/>
        <w:jc w:val="both"/>
        <w:rPr>
          <w:rFonts w:ascii="Arial" w:hAnsi="Arial" w:cs="Arial"/>
          <w:b/>
          <w:bCs/>
          <w:sz w:val="22"/>
          <w:szCs w:val="22"/>
          <w:lang w:val="es-PE"/>
        </w:rPr>
      </w:pPr>
    </w:p>
    <w:p w14:paraId="2701F5CC" w14:textId="77777777" w:rsidR="00E37859" w:rsidRDefault="00E37859" w:rsidP="00F108CE">
      <w:pPr>
        <w:autoSpaceDE w:val="0"/>
        <w:autoSpaceDN w:val="0"/>
        <w:adjustRightInd w:val="0"/>
        <w:spacing w:line="360" w:lineRule="auto"/>
        <w:jc w:val="both"/>
        <w:rPr>
          <w:rFonts w:ascii="Arial" w:hAnsi="Arial" w:cs="Arial"/>
          <w:b/>
          <w:bCs/>
          <w:sz w:val="22"/>
          <w:szCs w:val="22"/>
          <w:lang w:val="es-PE"/>
        </w:rPr>
      </w:pPr>
    </w:p>
    <w:p w14:paraId="113F4D1B" w14:textId="77777777" w:rsidR="00E37859" w:rsidRDefault="00E37859" w:rsidP="00F108CE">
      <w:pPr>
        <w:autoSpaceDE w:val="0"/>
        <w:autoSpaceDN w:val="0"/>
        <w:adjustRightInd w:val="0"/>
        <w:spacing w:line="360" w:lineRule="auto"/>
        <w:jc w:val="both"/>
        <w:rPr>
          <w:rFonts w:ascii="Arial" w:hAnsi="Arial" w:cs="Arial"/>
          <w:b/>
          <w:bCs/>
          <w:sz w:val="22"/>
          <w:szCs w:val="22"/>
          <w:lang w:val="es-PE"/>
        </w:rPr>
      </w:pPr>
    </w:p>
    <w:p w14:paraId="447DCEEA" w14:textId="790E1454" w:rsidR="00E37859" w:rsidRPr="00F108CE" w:rsidRDefault="00E37859" w:rsidP="00F108CE">
      <w:pPr>
        <w:autoSpaceDE w:val="0"/>
        <w:autoSpaceDN w:val="0"/>
        <w:adjustRightInd w:val="0"/>
        <w:spacing w:line="360" w:lineRule="auto"/>
        <w:jc w:val="both"/>
        <w:rPr>
          <w:rFonts w:ascii="Arial" w:hAnsi="Arial" w:cs="Arial"/>
          <w:b/>
          <w:bCs/>
          <w:sz w:val="22"/>
          <w:szCs w:val="22"/>
          <w:lang w:val="es-PE"/>
        </w:rPr>
      </w:pPr>
    </w:p>
    <w:p w14:paraId="2977B323" w14:textId="77777777" w:rsidR="00F108CE" w:rsidRPr="00F108CE" w:rsidRDefault="00F108CE" w:rsidP="00F108CE">
      <w:pPr>
        <w:pStyle w:val="Prrafodelista"/>
        <w:numPr>
          <w:ilvl w:val="0"/>
          <w:numId w:val="44"/>
        </w:numPr>
        <w:tabs>
          <w:tab w:val="left" w:pos="360"/>
        </w:tabs>
        <w:autoSpaceDE w:val="0"/>
        <w:autoSpaceDN w:val="0"/>
        <w:adjustRightInd w:val="0"/>
        <w:spacing w:after="0" w:line="360" w:lineRule="auto"/>
        <w:jc w:val="both"/>
        <w:rPr>
          <w:rFonts w:ascii="Arial" w:hAnsi="Arial" w:cs="Arial"/>
          <w:b/>
          <w:bCs/>
          <w:lang w:val="es-PE"/>
        </w:rPr>
      </w:pPr>
      <w:r w:rsidRPr="00F108CE">
        <w:rPr>
          <w:rFonts w:ascii="Arial" w:hAnsi="Arial" w:cs="Arial"/>
          <w:b/>
          <w:bCs/>
          <w:lang w:val="es-PE"/>
        </w:rPr>
        <w:t>Metodología:</w:t>
      </w:r>
    </w:p>
    <w:p w14:paraId="70200E2B" w14:textId="77777777" w:rsidR="00F108CE" w:rsidRPr="00F108CE" w:rsidRDefault="00F108CE" w:rsidP="00F108CE">
      <w:pPr>
        <w:spacing w:line="360" w:lineRule="auto"/>
        <w:jc w:val="both"/>
        <w:rPr>
          <w:rFonts w:ascii="Arial" w:hAnsi="Arial" w:cs="Arial"/>
          <w:bCs/>
          <w:sz w:val="22"/>
          <w:szCs w:val="22"/>
          <w:lang w:val="es-PE"/>
        </w:rPr>
      </w:pPr>
      <w:r w:rsidRPr="00F108CE">
        <w:rPr>
          <w:rFonts w:ascii="Arial" w:hAnsi="Arial" w:cs="Arial"/>
          <w:bCs/>
          <w:sz w:val="22"/>
          <w:szCs w:val="22"/>
          <w:lang w:val="es-PE"/>
        </w:rPr>
        <w:t>Se elaborarán dos clases de procedimientos:</w:t>
      </w:r>
    </w:p>
    <w:p w14:paraId="18CC7A44" w14:textId="77777777" w:rsidR="00F108CE" w:rsidRPr="00F108CE" w:rsidRDefault="00F108CE" w:rsidP="00F108CE">
      <w:pPr>
        <w:numPr>
          <w:ilvl w:val="0"/>
          <w:numId w:val="25"/>
        </w:numPr>
        <w:spacing w:line="360" w:lineRule="auto"/>
        <w:jc w:val="both"/>
        <w:rPr>
          <w:rFonts w:ascii="Arial" w:hAnsi="Arial" w:cs="Arial"/>
          <w:sz w:val="22"/>
          <w:szCs w:val="22"/>
          <w:lang w:val="es-PE"/>
        </w:rPr>
      </w:pPr>
      <w:r w:rsidRPr="00F108CE">
        <w:rPr>
          <w:rFonts w:ascii="Arial" w:hAnsi="Arial" w:cs="Arial"/>
          <w:sz w:val="22"/>
          <w:szCs w:val="22"/>
          <w:lang w:val="es-PE"/>
        </w:rPr>
        <w:t>Procedimientos de Gestión del Sistema de Gestión de SST:</w:t>
      </w:r>
    </w:p>
    <w:p w14:paraId="777B32E1" w14:textId="77777777" w:rsidR="00F108CE" w:rsidRPr="00F108CE" w:rsidRDefault="00F108CE" w:rsidP="00F108CE">
      <w:pPr>
        <w:pStyle w:val="Prrafodelista"/>
        <w:numPr>
          <w:ilvl w:val="0"/>
          <w:numId w:val="42"/>
        </w:numPr>
        <w:spacing w:line="360" w:lineRule="auto"/>
        <w:rPr>
          <w:rFonts w:ascii="Arial" w:hAnsi="Arial" w:cs="Arial"/>
          <w:lang w:val="es-PE" w:eastAsia="es-PE"/>
        </w:rPr>
      </w:pPr>
      <w:r w:rsidRPr="00F108CE">
        <w:rPr>
          <w:rFonts w:ascii="Arial" w:hAnsi="Arial" w:cs="Arial"/>
          <w:lang w:val="es-PE" w:eastAsia="es-PE"/>
        </w:rPr>
        <w:t>Procedimiento de accidentes de trabajo, enfermedades ocupacionales, incidentes peligrosos y otros incidentes.</w:t>
      </w:r>
    </w:p>
    <w:p w14:paraId="4C5BDA13" w14:textId="77777777" w:rsidR="00F108CE" w:rsidRPr="00F108CE" w:rsidRDefault="00F108CE" w:rsidP="00F108CE">
      <w:pPr>
        <w:pStyle w:val="Prrafodelista"/>
        <w:numPr>
          <w:ilvl w:val="0"/>
          <w:numId w:val="42"/>
        </w:numPr>
        <w:spacing w:line="360" w:lineRule="auto"/>
        <w:rPr>
          <w:rFonts w:ascii="Arial" w:hAnsi="Arial" w:cs="Arial"/>
          <w:lang w:val="es-PE" w:eastAsia="es-PE"/>
        </w:rPr>
      </w:pPr>
      <w:r w:rsidRPr="00F108CE">
        <w:rPr>
          <w:rFonts w:ascii="Arial" w:hAnsi="Arial" w:cs="Arial"/>
          <w:lang w:val="es-PE" w:eastAsia="es-PE"/>
        </w:rPr>
        <w:t>Protocolo de examenes médicos ocupacionales</w:t>
      </w:r>
    </w:p>
    <w:p w14:paraId="7AC9D9F3" w14:textId="77777777" w:rsidR="00F108CE" w:rsidRPr="00F108CE" w:rsidRDefault="00F108CE" w:rsidP="00F108CE">
      <w:pPr>
        <w:pStyle w:val="Prrafodelista"/>
        <w:numPr>
          <w:ilvl w:val="0"/>
          <w:numId w:val="42"/>
        </w:numPr>
        <w:spacing w:line="360" w:lineRule="auto"/>
        <w:rPr>
          <w:rFonts w:ascii="Arial" w:hAnsi="Arial" w:cs="Arial"/>
          <w:lang w:val="es-PE" w:eastAsia="es-PE"/>
        </w:rPr>
      </w:pPr>
      <w:r w:rsidRPr="00F108CE">
        <w:rPr>
          <w:rFonts w:ascii="Arial" w:hAnsi="Arial" w:cs="Arial"/>
          <w:lang w:val="es-PE" w:eastAsia="es-PE"/>
        </w:rPr>
        <w:t>Procedimiento de inspecciones internas de SST</w:t>
      </w:r>
    </w:p>
    <w:p w14:paraId="2CBB3152" w14:textId="77777777" w:rsidR="00F108CE" w:rsidRPr="00F108CE" w:rsidRDefault="00F108CE" w:rsidP="00F108CE">
      <w:pPr>
        <w:pStyle w:val="Prrafodelista"/>
        <w:numPr>
          <w:ilvl w:val="0"/>
          <w:numId w:val="42"/>
        </w:numPr>
        <w:spacing w:line="360" w:lineRule="auto"/>
        <w:rPr>
          <w:rFonts w:ascii="Arial" w:hAnsi="Arial" w:cs="Arial"/>
          <w:lang w:val="es-PE" w:eastAsia="es-PE"/>
        </w:rPr>
      </w:pPr>
      <w:r w:rsidRPr="00F108CE">
        <w:rPr>
          <w:rFonts w:ascii="Arial" w:hAnsi="Arial" w:cs="Arial"/>
          <w:lang w:val="es-PE" w:eastAsia="es-PE"/>
        </w:rPr>
        <w:t>Procedimiento de estadísticas de seguridad y salud</w:t>
      </w:r>
    </w:p>
    <w:p w14:paraId="245FDBF3" w14:textId="77777777" w:rsidR="00F108CE" w:rsidRPr="00F108CE" w:rsidRDefault="00F108CE" w:rsidP="00F108CE">
      <w:pPr>
        <w:pStyle w:val="Prrafodelista"/>
        <w:numPr>
          <w:ilvl w:val="0"/>
          <w:numId w:val="42"/>
        </w:numPr>
        <w:spacing w:line="360" w:lineRule="auto"/>
        <w:rPr>
          <w:rFonts w:ascii="Arial" w:hAnsi="Arial" w:cs="Arial"/>
          <w:lang w:val="es-PE" w:eastAsia="es-PE"/>
        </w:rPr>
      </w:pPr>
      <w:r w:rsidRPr="00F108CE">
        <w:rPr>
          <w:rFonts w:ascii="Arial" w:hAnsi="Arial" w:cs="Arial"/>
          <w:lang w:val="es-PE" w:eastAsia="es-PE"/>
        </w:rPr>
        <w:t>Procedimiento de inducción, capacitación, entrenamiento y simulacros de emergencia</w:t>
      </w:r>
    </w:p>
    <w:p w14:paraId="0C85C5DC" w14:textId="77777777" w:rsidR="00F108CE" w:rsidRPr="00F108CE" w:rsidRDefault="00F108CE" w:rsidP="00F108CE">
      <w:pPr>
        <w:pStyle w:val="Prrafodelista"/>
        <w:numPr>
          <w:ilvl w:val="0"/>
          <w:numId w:val="42"/>
        </w:numPr>
        <w:spacing w:line="360" w:lineRule="auto"/>
        <w:rPr>
          <w:rFonts w:ascii="Arial" w:hAnsi="Arial" w:cs="Arial"/>
          <w:lang w:val="es-PE" w:eastAsia="es-PE"/>
        </w:rPr>
      </w:pPr>
      <w:r w:rsidRPr="00F108CE">
        <w:rPr>
          <w:rFonts w:ascii="Arial" w:hAnsi="Arial" w:cs="Arial"/>
          <w:lang w:val="es-PE" w:eastAsia="es-PE"/>
        </w:rPr>
        <w:t>Procedimiento de auditorías internas</w:t>
      </w:r>
    </w:p>
    <w:p w14:paraId="03042E77" w14:textId="77777777" w:rsidR="00F108CE" w:rsidRPr="00F108CE" w:rsidRDefault="00F108CE" w:rsidP="00F108CE">
      <w:pPr>
        <w:pStyle w:val="Prrafodelista"/>
        <w:numPr>
          <w:ilvl w:val="0"/>
          <w:numId w:val="42"/>
        </w:numPr>
        <w:spacing w:line="360" w:lineRule="auto"/>
        <w:rPr>
          <w:rFonts w:ascii="Arial" w:hAnsi="Arial" w:cs="Arial"/>
          <w:lang w:val="es-PE" w:eastAsia="es-PE"/>
        </w:rPr>
      </w:pPr>
      <w:r w:rsidRPr="00F108CE">
        <w:rPr>
          <w:rFonts w:ascii="Arial" w:hAnsi="Arial" w:cs="Arial"/>
          <w:lang w:val="es-PE" w:eastAsia="es-PE"/>
        </w:rPr>
        <w:t>Procedimiento de Identificación de Peligros e Evaluación de Riesgos y medidas de Control</w:t>
      </w:r>
    </w:p>
    <w:p w14:paraId="52773EC8" w14:textId="77777777" w:rsidR="00F108CE" w:rsidRPr="00F108CE" w:rsidRDefault="00F108CE" w:rsidP="00F108CE">
      <w:pPr>
        <w:numPr>
          <w:ilvl w:val="0"/>
          <w:numId w:val="25"/>
        </w:numPr>
        <w:spacing w:line="360" w:lineRule="auto"/>
        <w:jc w:val="both"/>
        <w:rPr>
          <w:rFonts w:ascii="Arial" w:hAnsi="Arial" w:cs="Arial"/>
          <w:sz w:val="22"/>
          <w:szCs w:val="22"/>
          <w:lang w:val="es-PE"/>
        </w:rPr>
      </w:pPr>
      <w:r w:rsidRPr="00F108CE">
        <w:rPr>
          <w:rFonts w:ascii="Arial" w:hAnsi="Arial" w:cs="Arial"/>
          <w:sz w:val="22"/>
          <w:szCs w:val="22"/>
          <w:lang w:val="es-PE"/>
        </w:rPr>
        <w:t>Procedimientos Operativos Normalizados:</w:t>
      </w:r>
    </w:p>
    <w:p w14:paraId="43B0574D" w14:textId="77777777" w:rsidR="00F108CE" w:rsidRPr="00F108CE" w:rsidRDefault="00F108CE" w:rsidP="00F108CE">
      <w:pPr>
        <w:pStyle w:val="Prrafodelista"/>
        <w:numPr>
          <w:ilvl w:val="0"/>
          <w:numId w:val="26"/>
        </w:numPr>
        <w:spacing w:after="0" w:line="360" w:lineRule="auto"/>
        <w:jc w:val="both"/>
        <w:rPr>
          <w:rFonts w:ascii="Arial" w:hAnsi="Arial" w:cs="Arial"/>
          <w:lang w:val="es-PE"/>
        </w:rPr>
      </w:pPr>
      <w:r w:rsidRPr="00F108CE">
        <w:rPr>
          <w:rFonts w:ascii="Arial" w:hAnsi="Arial" w:cs="Arial"/>
          <w:lang w:val="es-PE"/>
        </w:rPr>
        <w:t>Procedimiento de Trabajo seguro para actividades de alto riesgo.</w:t>
      </w:r>
    </w:p>
    <w:p w14:paraId="5F11EAE1" w14:textId="77777777" w:rsidR="00F108CE" w:rsidRPr="00F108CE" w:rsidRDefault="00F108CE" w:rsidP="00F108CE">
      <w:pPr>
        <w:spacing w:line="360" w:lineRule="auto"/>
        <w:jc w:val="both"/>
        <w:rPr>
          <w:rFonts w:ascii="Arial" w:hAnsi="Arial" w:cs="Arial"/>
          <w:bCs/>
          <w:sz w:val="22"/>
          <w:szCs w:val="22"/>
          <w:lang w:val="es-PE"/>
        </w:rPr>
      </w:pPr>
      <w:r w:rsidRPr="00F108CE">
        <w:rPr>
          <w:rFonts w:ascii="Arial" w:hAnsi="Arial" w:cs="Arial"/>
          <w:bCs/>
          <w:sz w:val="22"/>
          <w:szCs w:val="22"/>
          <w:lang w:val="es-PE"/>
        </w:rPr>
        <w:t>Se elaborarán procedimientos cuando las actividades de los trabajos lo ameriten de acuerdo a la Matriz IPER.</w:t>
      </w:r>
    </w:p>
    <w:p w14:paraId="4D6CA5A2" w14:textId="77777777" w:rsidR="00F108CE" w:rsidRPr="00F108CE" w:rsidRDefault="00F108CE" w:rsidP="00F108CE">
      <w:pPr>
        <w:spacing w:line="360" w:lineRule="auto"/>
        <w:jc w:val="both"/>
        <w:rPr>
          <w:rFonts w:ascii="Arial" w:hAnsi="Arial" w:cs="Arial"/>
          <w:bCs/>
          <w:sz w:val="22"/>
          <w:szCs w:val="22"/>
          <w:lang w:val="es-PE"/>
        </w:rPr>
      </w:pPr>
    </w:p>
    <w:p w14:paraId="5C1B2745" w14:textId="77777777" w:rsidR="00F108CE" w:rsidRPr="00F108CE" w:rsidRDefault="00F108CE" w:rsidP="00F108CE">
      <w:pPr>
        <w:pStyle w:val="TtuloTDC"/>
        <w:numPr>
          <w:ilvl w:val="0"/>
          <w:numId w:val="2"/>
        </w:numPr>
        <w:spacing w:before="0" w:line="360" w:lineRule="auto"/>
        <w:jc w:val="both"/>
        <w:outlineLvl w:val="0"/>
        <w:rPr>
          <w:rFonts w:ascii="Arial" w:hAnsi="Arial" w:cs="Arial"/>
          <w:b/>
          <w:color w:val="auto"/>
          <w:sz w:val="22"/>
          <w:szCs w:val="22"/>
        </w:rPr>
      </w:pPr>
      <w:bookmarkStart w:id="42" w:name="_Toc392512086"/>
      <w:bookmarkStart w:id="43" w:name="_Toc387069996"/>
      <w:bookmarkStart w:id="44" w:name="_Toc372035030"/>
      <w:bookmarkStart w:id="45" w:name="_Toc393708992"/>
      <w:bookmarkStart w:id="46" w:name="_Toc504479557"/>
      <w:r w:rsidRPr="00F108CE">
        <w:rPr>
          <w:rFonts w:ascii="Arial" w:hAnsi="Arial" w:cs="Arial"/>
          <w:b/>
          <w:color w:val="auto"/>
          <w:sz w:val="22"/>
          <w:szCs w:val="22"/>
        </w:rPr>
        <w:t>INSPECCIONES INTERNAS DE SEGURIDAD Y SALUD EN EL TRABAJO</w:t>
      </w:r>
      <w:bookmarkEnd w:id="42"/>
      <w:bookmarkEnd w:id="43"/>
      <w:bookmarkEnd w:id="44"/>
      <w:bookmarkEnd w:id="45"/>
      <w:bookmarkEnd w:id="46"/>
    </w:p>
    <w:p w14:paraId="18BE5FBB" w14:textId="77777777" w:rsidR="00F108CE" w:rsidRPr="00F108CE" w:rsidRDefault="00F108CE" w:rsidP="00F108CE">
      <w:pPr>
        <w:spacing w:line="360" w:lineRule="auto"/>
        <w:jc w:val="both"/>
        <w:rPr>
          <w:rFonts w:ascii="Arial" w:hAnsi="Arial" w:cs="Arial"/>
          <w:sz w:val="22"/>
          <w:szCs w:val="22"/>
          <w:lang w:val="es-PE" w:eastAsia="es-ES_tradnl"/>
        </w:rPr>
      </w:pPr>
    </w:p>
    <w:p w14:paraId="5A6B3E5B" w14:textId="77777777" w:rsidR="00F108CE" w:rsidRPr="00F108CE" w:rsidRDefault="00F108CE" w:rsidP="00F108CE">
      <w:pPr>
        <w:pStyle w:val="Prrafodelista"/>
        <w:numPr>
          <w:ilvl w:val="0"/>
          <w:numId w:val="45"/>
        </w:numPr>
        <w:tabs>
          <w:tab w:val="left" w:pos="567"/>
        </w:tabs>
        <w:autoSpaceDE w:val="0"/>
        <w:autoSpaceDN w:val="0"/>
        <w:adjustRightInd w:val="0"/>
        <w:spacing w:after="0" w:line="360" w:lineRule="auto"/>
        <w:jc w:val="both"/>
        <w:rPr>
          <w:rFonts w:ascii="Arial" w:hAnsi="Arial" w:cs="Arial"/>
          <w:b/>
          <w:bCs/>
          <w:lang w:val="es-PE"/>
        </w:rPr>
      </w:pPr>
      <w:r w:rsidRPr="00F108CE">
        <w:rPr>
          <w:rFonts w:ascii="Arial" w:hAnsi="Arial" w:cs="Arial"/>
          <w:b/>
          <w:bCs/>
          <w:lang w:val="es-PE"/>
        </w:rPr>
        <w:t>Objetivo:</w:t>
      </w:r>
    </w:p>
    <w:p w14:paraId="5F441674" w14:textId="77777777" w:rsidR="00F108CE" w:rsidRPr="00F108CE" w:rsidRDefault="00F108CE" w:rsidP="00F108CE">
      <w:pPr>
        <w:spacing w:line="360" w:lineRule="auto"/>
        <w:jc w:val="both"/>
        <w:rPr>
          <w:rFonts w:ascii="Arial" w:hAnsi="Arial" w:cs="Arial"/>
          <w:bCs/>
          <w:sz w:val="22"/>
          <w:szCs w:val="22"/>
          <w:lang w:val="es-PE"/>
        </w:rPr>
      </w:pPr>
      <w:r w:rsidRPr="00F108CE">
        <w:rPr>
          <w:rFonts w:ascii="Arial" w:hAnsi="Arial" w:cs="Arial"/>
          <w:bCs/>
          <w:sz w:val="22"/>
          <w:szCs w:val="22"/>
          <w:lang w:val="es-PE"/>
        </w:rPr>
        <w:t xml:space="preserve">Verificar las condiciones sub-estándares en las instalaciones y actos Sub-estándares de los trabajadores para tomar medidas correctivas con el fin de evitar lesiones y enfermedades ocupacionales, así como la operatividad de los diferentes equipos de seguridad y emergencia. </w:t>
      </w:r>
    </w:p>
    <w:p w14:paraId="521E4179" w14:textId="77777777" w:rsidR="00F108CE" w:rsidRPr="00F108CE" w:rsidRDefault="00F108CE" w:rsidP="00F108CE">
      <w:pPr>
        <w:spacing w:line="360" w:lineRule="auto"/>
        <w:jc w:val="both"/>
        <w:rPr>
          <w:rFonts w:ascii="Arial" w:hAnsi="Arial" w:cs="Arial"/>
          <w:bCs/>
          <w:sz w:val="22"/>
          <w:szCs w:val="22"/>
          <w:lang w:val="es-PE"/>
        </w:rPr>
      </w:pPr>
    </w:p>
    <w:p w14:paraId="6DC296EC" w14:textId="77777777" w:rsidR="00F108CE" w:rsidRPr="00F108CE" w:rsidRDefault="00F108CE" w:rsidP="00F108CE">
      <w:pPr>
        <w:pStyle w:val="Prrafodelista"/>
        <w:numPr>
          <w:ilvl w:val="0"/>
          <w:numId w:val="45"/>
        </w:numPr>
        <w:tabs>
          <w:tab w:val="left" w:pos="567"/>
        </w:tabs>
        <w:autoSpaceDE w:val="0"/>
        <w:autoSpaceDN w:val="0"/>
        <w:adjustRightInd w:val="0"/>
        <w:spacing w:after="0" w:line="360" w:lineRule="auto"/>
        <w:jc w:val="both"/>
        <w:rPr>
          <w:rFonts w:ascii="Arial" w:hAnsi="Arial" w:cs="Arial"/>
          <w:b/>
          <w:bCs/>
          <w:lang w:val="es-PE"/>
        </w:rPr>
      </w:pPr>
      <w:r w:rsidRPr="00F108CE">
        <w:rPr>
          <w:rFonts w:ascii="Arial" w:hAnsi="Arial" w:cs="Arial"/>
          <w:b/>
          <w:bCs/>
          <w:lang w:val="es-PE"/>
        </w:rPr>
        <w:t>Metodología:</w:t>
      </w:r>
    </w:p>
    <w:p w14:paraId="5D24BF03" w14:textId="77777777" w:rsidR="00F108CE" w:rsidRPr="00F108CE" w:rsidRDefault="00F108CE" w:rsidP="00F108CE">
      <w:pPr>
        <w:spacing w:line="360" w:lineRule="auto"/>
        <w:jc w:val="both"/>
        <w:rPr>
          <w:rFonts w:ascii="Arial" w:hAnsi="Arial" w:cs="Arial"/>
          <w:sz w:val="22"/>
          <w:szCs w:val="22"/>
          <w:lang w:val="es-PE"/>
        </w:rPr>
      </w:pPr>
      <w:r>
        <w:rPr>
          <w:rFonts w:ascii="Arial" w:hAnsi="Arial" w:cs="Arial"/>
          <w:b/>
          <w:sz w:val="22"/>
          <w:szCs w:val="22"/>
          <w:lang w:val="es-PE"/>
        </w:rPr>
        <w:t>TOTAL FACILITY MANAGEMENT S.A.C.</w:t>
      </w:r>
      <w:r w:rsidRPr="00F108CE">
        <w:rPr>
          <w:rFonts w:ascii="Arial" w:hAnsi="Arial" w:cs="Arial"/>
          <w:sz w:val="22"/>
          <w:szCs w:val="22"/>
          <w:lang w:val="es-PE"/>
        </w:rPr>
        <w:t>, establecerá un procedimiento donde se detallará el programa de inspecciones internas en todas sus áreas administrativas y puestos de trabajo de la empresa con la finalidad de detectar actos y condiciones sub-estándares e implementar las medidas correctivas necesarias.</w:t>
      </w:r>
    </w:p>
    <w:p w14:paraId="65C0C9DA" w14:textId="77777777" w:rsidR="00F108CE" w:rsidRPr="00F108CE" w:rsidRDefault="00F108CE" w:rsidP="00F108CE">
      <w:pPr>
        <w:pStyle w:val="Sangradetextonormal"/>
        <w:spacing w:after="0" w:line="360" w:lineRule="auto"/>
        <w:ind w:left="0"/>
        <w:jc w:val="both"/>
        <w:rPr>
          <w:rFonts w:ascii="Arial" w:hAnsi="Arial" w:cs="Arial"/>
          <w:i/>
          <w:sz w:val="22"/>
          <w:szCs w:val="22"/>
          <w:lang w:val="es-PE"/>
        </w:rPr>
      </w:pPr>
      <w:r w:rsidRPr="00F108CE">
        <w:rPr>
          <w:rFonts w:ascii="Arial" w:hAnsi="Arial" w:cs="Arial"/>
          <w:sz w:val="22"/>
          <w:szCs w:val="22"/>
          <w:lang w:val="es-PE"/>
        </w:rPr>
        <w:t xml:space="preserve">Consistirá en inspecciones periódicas de las condiciones de trabajo, las mismas que se ejecutarán 4 veces al año de forma inopinada. Estas inspecciones serán desarrolladas de </w:t>
      </w:r>
      <w:r w:rsidRPr="00F108CE">
        <w:rPr>
          <w:rFonts w:ascii="Arial" w:hAnsi="Arial" w:cs="Arial"/>
          <w:sz w:val="22"/>
          <w:szCs w:val="22"/>
          <w:lang w:val="es-PE"/>
        </w:rPr>
        <w:lastRenderedPageBreak/>
        <w:t xml:space="preserve">forma conjunta por el área de Seguridad y de las jefaturas con el objetivo de identificar actos inseguros o nuevas condiciones de riesgo no contempladas en la evaluación inicial. </w:t>
      </w:r>
    </w:p>
    <w:p w14:paraId="300CA263" w14:textId="77777777" w:rsidR="00F108CE" w:rsidRPr="00F108CE" w:rsidRDefault="00F108CE" w:rsidP="00F108CE">
      <w:pPr>
        <w:pStyle w:val="Sangradetextonormal"/>
        <w:spacing w:after="0" w:line="360" w:lineRule="auto"/>
        <w:ind w:left="0"/>
        <w:jc w:val="both"/>
        <w:rPr>
          <w:rFonts w:ascii="Arial" w:hAnsi="Arial" w:cs="Arial"/>
          <w:sz w:val="22"/>
          <w:szCs w:val="22"/>
          <w:lang w:val="es-PE"/>
        </w:rPr>
      </w:pPr>
      <w:r w:rsidRPr="00F108CE">
        <w:rPr>
          <w:rFonts w:ascii="Arial" w:hAnsi="Arial" w:cs="Arial"/>
          <w:sz w:val="22"/>
          <w:szCs w:val="22"/>
          <w:lang w:val="es-PE"/>
        </w:rPr>
        <w:t>A su vez de manera específica se desarrollan las siguientes actividades:</w:t>
      </w:r>
    </w:p>
    <w:p w14:paraId="6FBE82E8" w14:textId="77777777" w:rsidR="00463FB5" w:rsidRDefault="00463FB5" w:rsidP="00F108CE">
      <w:pPr>
        <w:pStyle w:val="Sangradetextonormal"/>
        <w:tabs>
          <w:tab w:val="left" w:pos="900"/>
        </w:tabs>
        <w:spacing w:after="0" w:line="360" w:lineRule="auto"/>
        <w:ind w:left="0"/>
        <w:jc w:val="both"/>
        <w:rPr>
          <w:rFonts w:ascii="Arial" w:hAnsi="Arial" w:cs="Arial"/>
          <w:b/>
          <w:sz w:val="22"/>
          <w:szCs w:val="22"/>
          <w:u w:val="single"/>
          <w:lang w:val="es-PE"/>
        </w:rPr>
      </w:pPr>
    </w:p>
    <w:p w14:paraId="7AB10167" w14:textId="77777777" w:rsidR="00F108CE" w:rsidRPr="00E37859" w:rsidRDefault="00F108CE" w:rsidP="00F108CE">
      <w:pPr>
        <w:pStyle w:val="Sangradetextonormal"/>
        <w:tabs>
          <w:tab w:val="left" w:pos="900"/>
        </w:tabs>
        <w:spacing w:after="0" w:line="360" w:lineRule="auto"/>
        <w:ind w:left="0"/>
        <w:jc w:val="both"/>
        <w:rPr>
          <w:rFonts w:ascii="Arial" w:hAnsi="Arial" w:cs="Arial"/>
          <w:b/>
          <w:i/>
          <w:sz w:val="22"/>
          <w:szCs w:val="22"/>
          <w:lang w:val="es-PE"/>
        </w:rPr>
      </w:pPr>
      <w:r w:rsidRPr="00E37859">
        <w:rPr>
          <w:rFonts w:ascii="Arial" w:hAnsi="Arial" w:cs="Arial"/>
          <w:b/>
          <w:sz w:val="22"/>
          <w:szCs w:val="22"/>
          <w:lang w:val="es-PE"/>
        </w:rPr>
        <w:t>Distribución y Uso de Equipos de protección personal:</w:t>
      </w:r>
    </w:p>
    <w:p w14:paraId="738FC7D2" w14:textId="77777777" w:rsidR="00F108CE" w:rsidRPr="00F108CE" w:rsidRDefault="00F108CE" w:rsidP="00F108CE">
      <w:pPr>
        <w:autoSpaceDE w:val="0"/>
        <w:autoSpaceDN w:val="0"/>
        <w:adjustRightInd w:val="0"/>
        <w:spacing w:line="360" w:lineRule="auto"/>
        <w:jc w:val="both"/>
        <w:rPr>
          <w:rFonts w:ascii="Arial" w:hAnsi="Arial" w:cs="Arial"/>
          <w:sz w:val="22"/>
          <w:szCs w:val="22"/>
          <w:lang w:val="es-PE"/>
        </w:rPr>
      </w:pPr>
      <w:r w:rsidRPr="00F108CE">
        <w:rPr>
          <w:rFonts w:ascii="Arial" w:hAnsi="Arial" w:cs="Arial"/>
          <w:sz w:val="22"/>
          <w:szCs w:val="22"/>
          <w:lang w:val="es-PE"/>
        </w:rPr>
        <w:t>El Reglamento Interno de Seguridad y Salud en el Trabajo y el programa de uso y distribución de EPP establece que áreas específicas, para que puesto en particular y qué tipo de equipo de protección deben usar los trabajadores.</w:t>
      </w:r>
    </w:p>
    <w:p w14:paraId="6DF1C9C8" w14:textId="77777777" w:rsidR="00F108CE" w:rsidRPr="00E37859" w:rsidRDefault="00F108CE" w:rsidP="00F108CE">
      <w:pPr>
        <w:tabs>
          <w:tab w:val="num" w:pos="2268"/>
        </w:tabs>
        <w:autoSpaceDE w:val="0"/>
        <w:autoSpaceDN w:val="0"/>
        <w:adjustRightInd w:val="0"/>
        <w:spacing w:line="360" w:lineRule="auto"/>
        <w:jc w:val="both"/>
        <w:rPr>
          <w:rFonts w:ascii="Arial" w:hAnsi="Arial" w:cs="Arial"/>
          <w:b/>
          <w:bCs/>
          <w:sz w:val="22"/>
          <w:szCs w:val="22"/>
          <w:lang w:val="es-PE"/>
        </w:rPr>
      </w:pPr>
      <w:r w:rsidRPr="00E37859">
        <w:rPr>
          <w:rFonts w:ascii="Arial" w:hAnsi="Arial" w:cs="Arial"/>
          <w:b/>
          <w:bCs/>
          <w:sz w:val="22"/>
          <w:szCs w:val="22"/>
          <w:lang w:val="es-PE"/>
        </w:rPr>
        <w:t>Inspecciones a los equipos contra incendios</w:t>
      </w:r>
    </w:p>
    <w:p w14:paraId="6FD6FFA7" w14:textId="77777777" w:rsidR="00F108CE" w:rsidRPr="00F108CE" w:rsidRDefault="00F108CE" w:rsidP="00F108CE">
      <w:pPr>
        <w:autoSpaceDE w:val="0"/>
        <w:autoSpaceDN w:val="0"/>
        <w:adjustRightInd w:val="0"/>
        <w:spacing w:line="360" w:lineRule="auto"/>
        <w:jc w:val="both"/>
        <w:rPr>
          <w:rFonts w:ascii="Arial" w:hAnsi="Arial" w:cs="Arial"/>
          <w:sz w:val="22"/>
          <w:szCs w:val="22"/>
          <w:lang w:val="es-PE"/>
        </w:rPr>
      </w:pPr>
      <w:r w:rsidRPr="00F108CE">
        <w:rPr>
          <w:rFonts w:ascii="Arial" w:hAnsi="Arial" w:cs="Arial"/>
          <w:sz w:val="22"/>
          <w:szCs w:val="22"/>
          <w:lang w:val="es-PE"/>
        </w:rPr>
        <w:t>Las inspecciones a los equipos contra incendios se realizarán en base a la Norma Técnica Peruana 350.043. Estas será</w:t>
      </w:r>
      <w:r w:rsidR="00463FB5">
        <w:rPr>
          <w:rFonts w:ascii="Arial" w:hAnsi="Arial" w:cs="Arial"/>
          <w:sz w:val="22"/>
          <w:szCs w:val="22"/>
          <w:lang w:val="es-PE"/>
        </w:rPr>
        <w:t>n programadas de forma mensual</w:t>
      </w:r>
      <w:r w:rsidRPr="00F108CE">
        <w:rPr>
          <w:rFonts w:ascii="Arial" w:hAnsi="Arial" w:cs="Arial"/>
          <w:sz w:val="22"/>
          <w:szCs w:val="22"/>
          <w:lang w:val="es-PE"/>
        </w:rPr>
        <w:t xml:space="preserve"> y estarán a cargo de los brigadistas previamente establecidos.</w:t>
      </w:r>
    </w:p>
    <w:p w14:paraId="261AAF91" w14:textId="77777777" w:rsidR="00F108CE" w:rsidRPr="00F108CE" w:rsidRDefault="00F108CE" w:rsidP="00F108CE">
      <w:pPr>
        <w:autoSpaceDE w:val="0"/>
        <w:autoSpaceDN w:val="0"/>
        <w:adjustRightInd w:val="0"/>
        <w:spacing w:line="360" w:lineRule="auto"/>
        <w:jc w:val="both"/>
        <w:rPr>
          <w:rFonts w:ascii="Arial" w:hAnsi="Arial" w:cs="Arial"/>
          <w:sz w:val="22"/>
          <w:szCs w:val="22"/>
          <w:lang w:val="es-PE"/>
        </w:rPr>
      </w:pPr>
      <w:r w:rsidRPr="00F108CE">
        <w:rPr>
          <w:rFonts w:ascii="Arial" w:hAnsi="Arial" w:cs="Arial"/>
          <w:sz w:val="22"/>
          <w:szCs w:val="22"/>
          <w:lang w:val="es-PE"/>
        </w:rPr>
        <w:t>Durante su desarrollo se verificarán los siguientes puntos:</w:t>
      </w:r>
    </w:p>
    <w:p w14:paraId="68CE17ED" w14:textId="77777777" w:rsidR="00F108CE" w:rsidRPr="00F108CE" w:rsidRDefault="00F108CE" w:rsidP="00F108CE">
      <w:pPr>
        <w:pStyle w:val="Prrafodelista"/>
        <w:numPr>
          <w:ilvl w:val="0"/>
          <w:numId w:val="27"/>
        </w:numPr>
        <w:autoSpaceDE w:val="0"/>
        <w:autoSpaceDN w:val="0"/>
        <w:adjustRightInd w:val="0"/>
        <w:spacing w:after="0" w:line="360" w:lineRule="auto"/>
        <w:jc w:val="both"/>
        <w:rPr>
          <w:rFonts w:ascii="Arial" w:hAnsi="Arial" w:cs="Arial"/>
          <w:lang w:val="es-PE"/>
        </w:rPr>
      </w:pPr>
      <w:r w:rsidRPr="00F108CE">
        <w:rPr>
          <w:rFonts w:ascii="Arial" w:hAnsi="Arial" w:cs="Arial"/>
          <w:lang w:val="es-PE"/>
        </w:rPr>
        <w:t>Que el extintor esté ubicado en el lugar designado.</w:t>
      </w:r>
    </w:p>
    <w:p w14:paraId="4578DF86" w14:textId="77777777" w:rsidR="00F108CE" w:rsidRPr="00F108CE" w:rsidRDefault="00F108CE" w:rsidP="00F108CE">
      <w:pPr>
        <w:pStyle w:val="Prrafodelista"/>
        <w:numPr>
          <w:ilvl w:val="0"/>
          <w:numId w:val="27"/>
        </w:numPr>
        <w:autoSpaceDE w:val="0"/>
        <w:autoSpaceDN w:val="0"/>
        <w:adjustRightInd w:val="0"/>
        <w:spacing w:after="0" w:line="360" w:lineRule="auto"/>
        <w:jc w:val="both"/>
        <w:rPr>
          <w:rFonts w:ascii="Arial" w:hAnsi="Arial" w:cs="Arial"/>
          <w:lang w:val="es-PE"/>
        </w:rPr>
      </w:pPr>
      <w:r w:rsidRPr="00F108CE">
        <w:rPr>
          <w:rFonts w:ascii="Arial" w:hAnsi="Arial" w:cs="Arial"/>
          <w:lang w:val="es-PE"/>
        </w:rPr>
        <w:t>Que el acceso o la visibilidad al extintor no esté obstaculizado.</w:t>
      </w:r>
    </w:p>
    <w:p w14:paraId="4923FE42" w14:textId="77777777" w:rsidR="00F108CE" w:rsidRPr="00F108CE" w:rsidRDefault="00F108CE" w:rsidP="00F108CE">
      <w:pPr>
        <w:pStyle w:val="Prrafodelista"/>
        <w:numPr>
          <w:ilvl w:val="0"/>
          <w:numId w:val="27"/>
        </w:numPr>
        <w:autoSpaceDE w:val="0"/>
        <w:autoSpaceDN w:val="0"/>
        <w:adjustRightInd w:val="0"/>
        <w:spacing w:after="0" w:line="360" w:lineRule="auto"/>
        <w:jc w:val="both"/>
        <w:rPr>
          <w:rFonts w:ascii="Arial" w:hAnsi="Arial" w:cs="Arial"/>
          <w:lang w:val="es-PE"/>
        </w:rPr>
      </w:pPr>
      <w:r w:rsidRPr="00F108CE">
        <w:rPr>
          <w:rFonts w:ascii="Arial" w:hAnsi="Arial" w:cs="Arial"/>
          <w:lang w:val="es-PE"/>
        </w:rPr>
        <w:t>Que las instrucciones de operación estén visibles, legibles, redactada en castellano y a la vista.</w:t>
      </w:r>
    </w:p>
    <w:p w14:paraId="04DDF702" w14:textId="77777777" w:rsidR="00F108CE" w:rsidRPr="00F108CE" w:rsidRDefault="00F108CE" w:rsidP="00F108CE">
      <w:pPr>
        <w:pStyle w:val="Prrafodelista"/>
        <w:numPr>
          <w:ilvl w:val="0"/>
          <w:numId w:val="27"/>
        </w:numPr>
        <w:autoSpaceDE w:val="0"/>
        <w:autoSpaceDN w:val="0"/>
        <w:adjustRightInd w:val="0"/>
        <w:spacing w:after="0" w:line="360" w:lineRule="auto"/>
        <w:jc w:val="both"/>
        <w:rPr>
          <w:rFonts w:ascii="Arial" w:hAnsi="Arial" w:cs="Arial"/>
          <w:lang w:val="es-PE"/>
        </w:rPr>
      </w:pPr>
      <w:r w:rsidRPr="00F108CE">
        <w:rPr>
          <w:rFonts w:ascii="Arial" w:hAnsi="Arial" w:cs="Arial"/>
          <w:lang w:val="es-PE"/>
        </w:rPr>
        <w:t>Que los sellos, precintos, pasadores de seguridad, e indicadores de operación no hayan sido removidos de su lugar, falten ni estén rotos.</w:t>
      </w:r>
    </w:p>
    <w:p w14:paraId="5259B0B6" w14:textId="77777777" w:rsidR="00F108CE" w:rsidRPr="00F108CE" w:rsidRDefault="00F108CE" w:rsidP="00F108CE">
      <w:pPr>
        <w:pStyle w:val="Prrafodelista"/>
        <w:numPr>
          <w:ilvl w:val="0"/>
          <w:numId w:val="27"/>
        </w:numPr>
        <w:autoSpaceDE w:val="0"/>
        <w:autoSpaceDN w:val="0"/>
        <w:adjustRightInd w:val="0"/>
        <w:spacing w:after="0" w:line="360" w:lineRule="auto"/>
        <w:jc w:val="both"/>
        <w:rPr>
          <w:rFonts w:ascii="Arial" w:hAnsi="Arial" w:cs="Arial"/>
          <w:lang w:val="es-PE"/>
        </w:rPr>
      </w:pPr>
      <w:r w:rsidRPr="00F108CE">
        <w:rPr>
          <w:rFonts w:ascii="Arial" w:hAnsi="Arial" w:cs="Arial"/>
          <w:lang w:val="es-PE"/>
        </w:rPr>
        <w:t xml:space="preserve">Verificar el peso bruto del extintor de acuerdo a instrucciones del fabricante. </w:t>
      </w:r>
    </w:p>
    <w:p w14:paraId="55DD1DAB" w14:textId="77777777" w:rsidR="00F108CE" w:rsidRPr="00F108CE" w:rsidRDefault="00F108CE" w:rsidP="00F108CE">
      <w:pPr>
        <w:pStyle w:val="Prrafodelista"/>
        <w:numPr>
          <w:ilvl w:val="0"/>
          <w:numId w:val="27"/>
        </w:numPr>
        <w:autoSpaceDE w:val="0"/>
        <w:autoSpaceDN w:val="0"/>
        <w:adjustRightInd w:val="0"/>
        <w:spacing w:after="0" w:line="360" w:lineRule="auto"/>
        <w:jc w:val="both"/>
        <w:rPr>
          <w:rFonts w:ascii="Arial" w:hAnsi="Arial" w:cs="Arial"/>
          <w:lang w:val="es-PE"/>
        </w:rPr>
      </w:pPr>
      <w:r w:rsidRPr="00F108CE">
        <w:rPr>
          <w:rFonts w:ascii="Arial" w:hAnsi="Arial" w:cs="Arial"/>
          <w:lang w:val="es-PE"/>
        </w:rPr>
        <w:t xml:space="preserve">Examinar cualquier evidencia de daño físico, corrosión, fugas u obstrucción de manguera. </w:t>
      </w:r>
    </w:p>
    <w:p w14:paraId="1EC80403" w14:textId="77777777" w:rsidR="00F108CE" w:rsidRPr="00F108CE" w:rsidRDefault="00F108CE" w:rsidP="00F108CE">
      <w:pPr>
        <w:pStyle w:val="Prrafodelista"/>
        <w:numPr>
          <w:ilvl w:val="0"/>
          <w:numId w:val="27"/>
        </w:numPr>
        <w:autoSpaceDE w:val="0"/>
        <w:autoSpaceDN w:val="0"/>
        <w:adjustRightInd w:val="0"/>
        <w:spacing w:after="0" w:line="360" w:lineRule="auto"/>
        <w:jc w:val="both"/>
        <w:rPr>
          <w:rFonts w:ascii="Arial" w:hAnsi="Arial" w:cs="Arial"/>
          <w:lang w:val="es-PE"/>
        </w:rPr>
      </w:pPr>
      <w:r w:rsidRPr="00F108CE">
        <w:rPr>
          <w:rFonts w:ascii="Arial" w:hAnsi="Arial" w:cs="Arial"/>
          <w:lang w:val="es-PE"/>
        </w:rPr>
        <w:t xml:space="preserve">En los extintores presurizados, observar que el manómetro o el indicador muestren la presión de operación de trabajo. </w:t>
      </w:r>
    </w:p>
    <w:p w14:paraId="7A4EA73A" w14:textId="77777777" w:rsidR="00F108CE" w:rsidRPr="00F108CE" w:rsidRDefault="00F108CE" w:rsidP="00F108CE">
      <w:pPr>
        <w:pStyle w:val="Prrafodelista"/>
        <w:numPr>
          <w:ilvl w:val="0"/>
          <w:numId w:val="27"/>
        </w:numPr>
        <w:autoSpaceDE w:val="0"/>
        <w:autoSpaceDN w:val="0"/>
        <w:adjustRightInd w:val="0"/>
        <w:spacing w:after="0" w:line="360" w:lineRule="auto"/>
        <w:jc w:val="both"/>
        <w:rPr>
          <w:rFonts w:ascii="Arial" w:hAnsi="Arial" w:cs="Arial"/>
          <w:lang w:val="es-PE"/>
        </w:rPr>
      </w:pPr>
      <w:r w:rsidRPr="00F108CE">
        <w:rPr>
          <w:rFonts w:ascii="Arial" w:hAnsi="Arial" w:cs="Arial"/>
          <w:lang w:val="es-PE"/>
        </w:rPr>
        <w:t>Para extintores sobre ruedas verificar la condición de las ruedas, llantas, bastidor, mangueras, conexiones y boquillas</w:t>
      </w:r>
    </w:p>
    <w:p w14:paraId="3672487E" w14:textId="77777777" w:rsidR="00F108CE" w:rsidRPr="00F108CE" w:rsidRDefault="00F108CE" w:rsidP="00F108CE">
      <w:pPr>
        <w:pStyle w:val="Prrafodelista"/>
        <w:numPr>
          <w:ilvl w:val="0"/>
          <w:numId w:val="27"/>
        </w:numPr>
        <w:autoSpaceDE w:val="0"/>
        <w:autoSpaceDN w:val="0"/>
        <w:adjustRightInd w:val="0"/>
        <w:spacing w:after="0" w:line="360" w:lineRule="auto"/>
        <w:jc w:val="both"/>
        <w:rPr>
          <w:rFonts w:ascii="Arial" w:hAnsi="Arial" w:cs="Arial"/>
          <w:lang w:val="es-PE"/>
        </w:rPr>
      </w:pPr>
      <w:r w:rsidRPr="00F108CE">
        <w:rPr>
          <w:rFonts w:ascii="Arial" w:hAnsi="Arial" w:cs="Arial"/>
          <w:lang w:val="es-PE"/>
        </w:rPr>
        <w:t>Que las etiquetas y/o tarjetas de mantenimiento, recarga, pruebas hidrostática sean provistas únicamente por empresas autorizadas de mantenimiento y recarga y se encuentren en su lugar con fecha actualizada acorde a la presente NTP.</w:t>
      </w:r>
    </w:p>
    <w:p w14:paraId="5953DD51" w14:textId="77777777" w:rsidR="00F108CE" w:rsidRPr="00F108CE" w:rsidRDefault="00F108CE" w:rsidP="00F108CE">
      <w:pPr>
        <w:autoSpaceDE w:val="0"/>
        <w:autoSpaceDN w:val="0"/>
        <w:adjustRightInd w:val="0"/>
        <w:spacing w:line="360" w:lineRule="auto"/>
        <w:jc w:val="both"/>
        <w:rPr>
          <w:rFonts w:ascii="Arial" w:hAnsi="Arial" w:cs="Arial"/>
          <w:sz w:val="22"/>
          <w:szCs w:val="22"/>
          <w:lang w:val="es-PE"/>
        </w:rPr>
      </w:pPr>
      <w:r w:rsidRPr="00F108CE">
        <w:rPr>
          <w:rFonts w:ascii="Arial" w:hAnsi="Arial" w:cs="Arial"/>
          <w:sz w:val="22"/>
          <w:szCs w:val="22"/>
          <w:lang w:val="es-PE"/>
        </w:rPr>
        <w:t>Al cerrar una inspección a los equipos contra incendios, se remitirá el informe respectivo al área de Seguridad. En ella se detallarán las deficiencias encontradas y las respectivas medidas correctivas para su seguimiento.</w:t>
      </w:r>
    </w:p>
    <w:p w14:paraId="015E5A93" w14:textId="77777777" w:rsidR="00F108CE" w:rsidRPr="00F108CE" w:rsidRDefault="00F108CE" w:rsidP="00F108CE">
      <w:pPr>
        <w:autoSpaceDE w:val="0"/>
        <w:autoSpaceDN w:val="0"/>
        <w:adjustRightInd w:val="0"/>
        <w:spacing w:line="360" w:lineRule="auto"/>
        <w:jc w:val="both"/>
        <w:rPr>
          <w:rFonts w:ascii="Arial" w:hAnsi="Arial" w:cs="Arial"/>
          <w:sz w:val="22"/>
          <w:szCs w:val="22"/>
          <w:lang w:val="es-PE"/>
        </w:rPr>
      </w:pPr>
    </w:p>
    <w:p w14:paraId="1BC56D55" w14:textId="77777777" w:rsidR="00F108CE" w:rsidRPr="00F108CE" w:rsidRDefault="00F108CE" w:rsidP="00F108CE">
      <w:pPr>
        <w:pStyle w:val="TtuloTDC"/>
        <w:numPr>
          <w:ilvl w:val="0"/>
          <w:numId w:val="2"/>
        </w:numPr>
        <w:spacing w:before="0" w:line="360" w:lineRule="auto"/>
        <w:jc w:val="both"/>
        <w:outlineLvl w:val="0"/>
        <w:rPr>
          <w:rFonts w:ascii="Arial" w:hAnsi="Arial" w:cs="Arial"/>
          <w:b/>
          <w:color w:val="auto"/>
          <w:sz w:val="22"/>
          <w:szCs w:val="22"/>
        </w:rPr>
      </w:pPr>
      <w:bookmarkStart w:id="47" w:name="_Toc392512087"/>
      <w:bookmarkStart w:id="48" w:name="_Toc387069997"/>
      <w:bookmarkStart w:id="49" w:name="_Toc372035032"/>
      <w:bookmarkStart w:id="50" w:name="_Toc393708993"/>
      <w:bookmarkStart w:id="51" w:name="_Toc504479558"/>
      <w:r w:rsidRPr="00F108CE">
        <w:rPr>
          <w:rFonts w:ascii="Arial" w:hAnsi="Arial" w:cs="Arial"/>
          <w:b/>
          <w:color w:val="auto"/>
          <w:sz w:val="22"/>
          <w:szCs w:val="22"/>
        </w:rPr>
        <w:t>CLIENTES, SUB-CONTRATAS Y PROVEEDORES</w:t>
      </w:r>
      <w:bookmarkEnd w:id="47"/>
      <w:bookmarkEnd w:id="48"/>
      <w:bookmarkEnd w:id="49"/>
      <w:bookmarkEnd w:id="50"/>
      <w:bookmarkEnd w:id="51"/>
    </w:p>
    <w:p w14:paraId="000004A4" w14:textId="77777777" w:rsidR="00F108CE" w:rsidRPr="00F108CE" w:rsidRDefault="00F108CE" w:rsidP="00F108CE">
      <w:pPr>
        <w:tabs>
          <w:tab w:val="right" w:pos="900"/>
        </w:tabs>
        <w:autoSpaceDE w:val="0"/>
        <w:autoSpaceDN w:val="0"/>
        <w:adjustRightInd w:val="0"/>
        <w:spacing w:line="360" w:lineRule="auto"/>
        <w:jc w:val="both"/>
        <w:rPr>
          <w:rFonts w:ascii="Arial" w:hAnsi="Arial" w:cs="Arial"/>
          <w:sz w:val="22"/>
          <w:szCs w:val="22"/>
          <w:lang w:val="es-PE"/>
        </w:rPr>
      </w:pPr>
    </w:p>
    <w:p w14:paraId="1BBEAD62" w14:textId="77777777" w:rsidR="00F108CE" w:rsidRPr="00F108CE" w:rsidRDefault="00F108CE" w:rsidP="00F108CE">
      <w:pPr>
        <w:numPr>
          <w:ilvl w:val="1"/>
          <w:numId w:val="28"/>
        </w:numPr>
        <w:spacing w:line="360" w:lineRule="auto"/>
        <w:jc w:val="both"/>
        <w:rPr>
          <w:rFonts w:ascii="Arial" w:hAnsi="Arial" w:cs="Arial"/>
          <w:b/>
          <w:bCs/>
          <w:sz w:val="22"/>
          <w:szCs w:val="22"/>
          <w:lang w:val="es-PE"/>
        </w:rPr>
      </w:pPr>
      <w:r w:rsidRPr="00F108CE">
        <w:rPr>
          <w:rFonts w:ascii="Arial" w:hAnsi="Arial" w:cs="Arial"/>
          <w:b/>
          <w:bCs/>
          <w:sz w:val="22"/>
          <w:szCs w:val="22"/>
          <w:lang w:val="es-PE"/>
        </w:rPr>
        <w:t>Objetivo:</w:t>
      </w:r>
    </w:p>
    <w:p w14:paraId="7D0E415C" w14:textId="77777777" w:rsidR="00F108CE" w:rsidRPr="00F108CE" w:rsidRDefault="00F108CE" w:rsidP="00F108CE">
      <w:pPr>
        <w:numPr>
          <w:ilvl w:val="0"/>
          <w:numId w:val="29"/>
        </w:numPr>
        <w:spacing w:line="360" w:lineRule="auto"/>
        <w:jc w:val="both"/>
        <w:rPr>
          <w:rFonts w:ascii="Arial" w:hAnsi="Arial" w:cs="Arial"/>
          <w:bCs/>
          <w:sz w:val="22"/>
          <w:szCs w:val="22"/>
          <w:lang w:val="es-PE"/>
        </w:rPr>
      </w:pPr>
      <w:r w:rsidRPr="00F108CE">
        <w:rPr>
          <w:rFonts w:ascii="Arial" w:hAnsi="Arial" w:cs="Arial"/>
          <w:bCs/>
          <w:sz w:val="22"/>
          <w:szCs w:val="22"/>
          <w:lang w:val="es-PE"/>
        </w:rPr>
        <w:lastRenderedPageBreak/>
        <w:t>Proporcionar, mantener y exigir los más altos estándares en temas de Salud y Seguridad a nuestros Clientes, sub-contratas y proveedores con la finalidad de preservar la Salud y evitar accidentes.</w:t>
      </w:r>
    </w:p>
    <w:p w14:paraId="26EE519C" w14:textId="77777777" w:rsidR="00F108CE" w:rsidRPr="00F108CE" w:rsidRDefault="00F108CE" w:rsidP="00F108CE">
      <w:pPr>
        <w:tabs>
          <w:tab w:val="right" w:pos="900"/>
        </w:tabs>
        <w:autoSpaceDE w:val="0"/>
        <w:autoSpaceDN w:val="0"/>
        <w:adjustRightInd w:val="0"/>
        <w:spacing w:line="360" w:lineRule="auto"/>
        <w:jc w:val="both"/>
        <w:rPr>
          <w:rFonts w:ascii="Arial" w:hAnsi="Arial" w:cs="Arial"/>
          <w:sz w:val="22"/>
          <w:szCs w:val="22"/>
          <w:lang w:val="es-PE"/>
        </w:rPr>
      </w:pPr>
    </w:p>
    <w:p w14:paraId="1FBD8E30" w14:textId="77777777" w:rsidR="00F108CE" w:rsidRPr="00F108CE" w:rsidRDefault="00F108CE" w:rsidP="00F108CE">
      <w:pPr>
        <w:numPr>
          <w:ilvl w:val="1"/>
          <w:numId w:val="28"/>
        </w:numPr>
        <w:tabs>
          <w:tab w:val="left" w:pos="360"/>
        </w:tabs>
        <w:autoSpaceDE w:val="0"/>
        <w:autoSpaceDN w:val="0"/>
        <w:adjustRightInd w:val="0"/>
        <w:spacing w:line="360" w:lineRule="auto"/>
        <w:jc w:val="both"/>
        <w:rPr>
          <w:rFonts w:ascii="Arial" w:hAnsi="Arial" w:cs="Arial"/>
          <w:b/>
          <w:sz w:val="22"/>
          <w:szCs w:val="22"/>
          <w:lang w:val="es-PE"/>
        </w:rPr>
      </w:pPr>
      <w:r w:rsidRPr="00F108CE">
        <w:rPr>
          <w:rFonts w:ascii="Arial" w:hAnsi="Arial" w:cs="Arial"/>
          <w:b/>
          <w:bCs/>
          <w:sz w:val="22"/>
          <w:szCs w:val="22"/>
          <w:lang w:val="es-PE"/>
        </w:rPr>
        <w:t>Metodología:</w:t>
      </w:r>
    </w:p>
    <w:p w14:paraId="460489F9" w14:textId="77777777" w:rsidR="00F108CE" w:rsidRPr="00F108CE" w:rsidRDefault="00F108CE" w:rsidP="00F108CE">
      <w:pPr>
        <w:numPr>
          <w:ilvl w:val="0"/>
          <w:numId w:val="29"/>
        </w:numPr>
        <w:spacing w:line="360" w:lineRule="auto"/>
        <w:jc w:val="both"/>
        <w:rPr>
          <w:rFonts w:ascii="Arial" w:hAnsi="Arial" w:cs="Arial"/>
          <w:bCs/>
          <w:sz w:val="22"/>
          <w:szCs w:val="22"/>
          <w:lang w:val="es-PE"/>
        </w:rPr>
      </w:pPr>
      <w:r w:rsidRPr="00F108CE">
        <w:rPr>
          <w:rFonts w:ascii="Arial" w:hAnsi="Arial" w:cs="Arial"/>
          <w:bCs/>
          <w:sz w:val="22"/>
          <w:szCs w:val="22"/>
          <w:lang w:val="es-PE"/>
        </w:rPr>
        <w:t xml:space="preserve">Establecer y difundir el procedimiento de Registros de proveedores en Seguridad y Salud en el Trabajo con la finalidad de garantizar que nuestras empresas contratistas y proveedores estén cumpliendo con la normativa legal vigente Ley 29783 y su modificatoria Ley 30222. </w:t>
      </w:r>
    </w:p>
    <w:p w14:paraId="372DFAB0" w14:textId="77777777" w:rsidR="00F108CE" w:rsidRPr="00F108CE" w:rsidRDefault="00F108CE" w:rsidP="00F108CE">
      <w:pPr>
        <w:numPr>
          <w:ilvl w:val="0"/>
          <w:numId w:val="29"/>
        </w:numPr>
        <w:spacing w:line="360" w:lineRule="auto"/>
        <w:jc w:val="both"/>
        <w:rPr>
          <w:rFonts w:ascii="Arial" w:hAnsi="Arial" w:cs="Arial"/>
          <w:bCs/>
          <w:sz w:val="22"/>
          <w:szCs w:val="22"/>
          <w:lang w:val="es-PE"/>
        </w:rPr>
      </w:pPr>
      <w:r w:rsidRPr="00F108CE">
        <w:rPr>
          <w:rFonts w:ascii="Arial" w:hAnsi="Arial" w:cs="Arial"/>
          <w:bCs/>
          <w:sz w:val="22"/>
          <w:szCs w:val="22"/>
          <w:lang w:val="es-PE"/>
        </w:rPr>
        <w:t>Realizar inspecciones a las actividades realizadas por cada empresa contratista y proveedor con la finalidad de evidenciar el cumplimiento de los procedimientos establecidos en el Sistema de Gestión de Seguridad y Salud en el Trabajo de cada empresa contratista.</w:t>
      </w:r>
    </w:p>
    <w:p w14:paraId="79F6F49F" w14:textId="77777777" w:rsidR="00F108CE" w:rsidRPr="00F108CE" w:rsidRDefault="00F108CE" w:rsidP="00F108CE">
      <w:pPr>
        <w:numPr>
          <w:ilvl w:val="0"/>
          <w:numId w:val="29"/>
        </w:numPr>
        <w:spacing w:line="360" w:lineRule="auto"/>
        <w:jc w:val="both"/>
        <w:rPr>
          <w:rFonts w:ascii="Arial" w:hAnsi="Arial" w:cs="Arial"/>
          <w:bCs/>
          <w:sz w:val="22"/>
          <w:szCs w:val="22"/>
          <w:lang w:val="es-PE"/>
        </w:rPr>
      </w:pPr>
      <w:r w:rsidRPr="00F108CE">
        <w:rPr>
          <w:rFonts w:ascii="Arial" w:hAnsi="Arial" w:cs="Arial"/>
          <w:bCs/>
          <w:sz w:val="22"/>
          <w:szCs w:val="22"/>
          <w:lang w:val="es-PE"/>
        </w:rPr>
        <w:t>Programar reuniones con los representantes de las empresas contratistas y proveedores a fin de conocer el desarrollo y cumplimiento de su Programa Anual de Seguridad y Salud en el trabajo.</w:t>
      </w:r>
    </w:p>
    <w:p w14:paraId="12136AEE" w14:textId="77777777" w:rsidR="00F108CE" w:rsidRPr="00F108CE" w:rsidRDefault="00F108CE" w:rsidP="00F108CE">
      <w:pPr>
        <w:numPr>
          <w:ilvl w:val="0"/>
          <w:numId w:val="29"/>
        </w:numPr>
        <w:spacing w:line="360" w:lineRule="auto"/>
        <w:jc w:val="both"/>
        <w:rPr>
          <w:rFonts w:ascii="Arial" w:hAnsi="Arial" w:cs="Arial"/>
          <w:bCs/>
          <w:sz w:val="22"/>
          <w:szCs w:val="22"/>
          <w:lang w:val="es-PE"/>
        </w:rPr>
      </w:pPr>
      <w:r w:rsidRPr="00F108CE">
        <w:rPr>
          <w:rFonts w:ascii="Arial" w:hAnsi="Arial" w:cs="Arial"/>
          <w:bCs/>
          <w:sz w:val="22"/>
          <w:szCs w:val="22"/>
          <w:lang w:val="es-PE"/>
        </w:rPr>
        <w:t xml:space="preserve">Entregar el Reglamento de Seguridad y Salud en el Trabajo de </w:t>
      </w:r>
      <w:r>
        <w:rPr>
          <w:rFonts w:ascii="Arial" w:hAnsi="Arial" w:cs="Arial"/>
          <w:b/>
          <w:bCs/>
          <w:sz w:val="22"/>
          <w:szCs w:val="22"/>
          <w:lang w:val="es-PE"/>
        </w:rPr>
        <w:t>TOTAL FACILITY MANAGEMENT S.A.C.</w:t>
      </w:r>
    </w:p>
    <w:p w14:paraId="0DF9E6FC" w14:textId="77777777" w:rsidR="00F108CE" w:rsidRPr="00F108CE" w:rsidRDefault="00F108CE" w:rsidP="00F108CE">
      <w:pPr>
        <w:numPr>
          <w:ilvl w:val="0"/>
          <w:numId w:val="29"/>
        </w:numPr>
        <w:spacing w:line="360" w:lineRule="auto"/>
        <w:jc w:val="both"/>
        <w:rPr>
          <w:rFonts w:ascii="Arial" w:hAnsi="Arial" w:cs="Arial"/>
          <w:bCs/>
          <w:sz w:val="22"/>
          <w:szCs w:val="22"/>
          <w:lang w:val="es-PE"/>
        </w:rPr>
      </w:pPr>
      <w:r w:rsidRPr="00F108CE">
        <w:rPr>
          <w:rFonts w:ascii="Arial" w:hAnsi="Arial" w:cs="Arial"/>
          <w:bCs/>
          <w:sz w:val="22"/>
          <w:szCs w:val="22"/>
          <w:lang w:val="es-PE"/>
        </w:rPr>
        <w:t>Mantener informados a todos nuestros clientes los cambios, mejoras y resultados en temas de Salud y Seguridad para aumentar su confiabilidad en nuestras operaciones.</w:t>
      </w:r>
    </w:p>
    <w:p w14:paraId="471EFFB4" w14:textId="77777777" w:rsidR="00F108CE" w:rsidRPr="00F108CE" w:rsidRDefault="00F108CE" w:rsidP="00F108CE">
      <w:pPr>
        <w:spacing w:line="360" w:lineRule="auto"/>
        <w:jc w:val="both"/>
        <w:rPr>
          <w:rFonts w:ascii="Arial" w:hAnsi="Arial" w:cs="Arial"/>
          <w:bCs/>
          <w:sz w:val="22"/>
          <w:szCs w:val="22"/>
          <w:lang w:val="es-PE"/>
        </w:rPr>
      </w:pPr>
    </w:p>
    <w:p w14:paraId="0B44720A" w14:textId="77777777" w:rsidR="00F108CE" w:rsidRPr="00F108CE" w:rsidRDefault="00F108CE" w:rsidP="00F108CE">
      <w:pPr>
        <w:pStyle w:val="TtuloTDC"/>
        <w:numPr>
          <w:ilvl w:val="0"/>
          <w:numId w:val="2"/>
        </w:numPr>
        <w:spacing w:before="0" w:line="360" w:lineRule="auto"/>
        <w:jc w:val="both"/>
        <w:outlineLvl w:val="0"/>
        <w:rPr>
          <w:rFonts w:ascii="Arial" w:hAnsi="Arial" w:cs="Arial"/>
          <w:b/>
          <w:color w:val="auto"/>
          <w:sz w:val="22"/>
          <w:szCs w:val="22"/>
        </w:rPr>
      </w:pPr>
      <w:bookmarkStart w:id="52" w:name="_Toc392512088"/>
      <w:bookmarkStart w:id="53" w:name="_Toc387069998"/>
      <w:bookmarkStart w:id="54" w:name="_Toc372035033"/>
      <w:bookmarkStart w:id="55" w:name="_Toc393708994"/>
      <w:bookmarkStart w:id="56" w:name="_Toc504479559"/>
      <w:r w:rsidRPr="00F108CE">
        <w:rPr>
          <w:rFonts w:ascii="Arial" w:hAnsi="Arial" w:cs="Arial"/>
          <w:b/>
          <w:color w:val="auto"/>
          <w:sz w:val="22"/>
          <w:szCs w:val="22"/>
        </w:rPr>
        <w:t>PLAN DE CONTINGENCIAS</w:t>
      </w:r>
      <w:bookmarkEnd w:id="52"/>
      <w:bookmarkEnd w:id="53"/>
      <w:bookmarkEnd w:id="54"/>
      <w:bookmarkEnd w:id="55"/>
      <w:bookmarkEnd w:id="56"/>
    </w:p>
    <w:p w14:paraId="5BD78E59" w14:textId="77777777" w:rsidR="00F108CE" w:rsidRPr="00F108CE" w:rsidRDefault="00F108CE" w:rsidP="00F108CE">
      <w:pPr>
        <w:tabs>
          <w:tab w:val="right" w:pos="900"/>
        </w:tabs>
        <w:autoSpaceDE w:val="0"/>
        <w:autoSpaceDN w:val="0"/>
        <w:adjustRightInd w:val="0"/>
        <w:spacing w:line="360" w:lineRule="auto"/>
        <w:jc w:val="both"/>
        <w:rPr>
          <w:rFonts w:ascii="Arial" w:hAnsi="Arial" w:cs="Arial"/>
          <w:sz w:val="22"/>
          <w:szCs w:val="22"/>
          <w:lang w:val="es-PE"/>
        </w:rPr>
      </w:pPr>
    </w:p>
    <w:p w14:paraId="777CC651" w14:textId="77777777" w:rsidR="00F108CE" w:rsidRPr="00F108CE" w:rsidRDefault="00F108CE" w:rsidP="00F108CE">
      <w:pPr>
        <w:numPr>
          <w:ilvl w:val="1"/>
          <w:numId w:val="30"/>
        </w:numPr>
        <w:spacing w:line="360" w:lineRule="auto"/>
        <w:jc w:val="both"/>
        <w:rPr>
          <w:rFonts w:ascii="Arial" w:hAnsi="Arial" w:cs="Arial"/>
          <w:b/>
          <w:bCs/>
          <w:sz w:val="22"/>
          <w:szCs w:val="22"/>
          <w:lang w:val="es-PE"/>
        </w:rPr>
      </w:pPr>
      <w:r w:rsidRPr="00F108CE">
        <w:rPr>
          <w:rFonts w:ascii="Arial" w:hAnsi="Arial" w:cs="Arial"/>
          <w:b/>
          <w:bCs/>
          <w:sz w:val="22"/>
          <w:szCs w:val="22"/>
          <w:lang w:val="es-PE"/>
        </w:rPr>
        <w:t>Objetivo:</w:t>
      </w:r>
    </w:p>
    <w:p w14:paraId="08D11767" w14:textId="77777777" w:rsidR="00F108CE" w:rsidRPr="00F108CE" w:rsidRDefault="00F108CE" w:rsidP="00F108CE">
      <w:pPr>
        <w:spacing w:line="360" w:lineRule="auto"/>
        <w:jc w:val="both"/>
        <w:rPr>
          <w:rFonts w:ascii="Arial" w:hAnsi="Arial" w:cs="Arial"/>
          <w:bCs/>
          <w:sz w:val="22"/>
          <w:szCs w:val="22"/>
          <w:lang w:val="es-PE"/>
        </w:rPr>
      </w:pPr>
      <w:r w:rsidRPr="00F108CE">
        <w:rPr>
          <w:rFonts w:ascii="Arial" w:hAnsi="Arial" w:cs="Arial"/>
          <w:bCs/>
          <w:sz w:val="22"/>
          <w:szCs w:val="22"/>
          <w:lang w:val="es-PE"/>
        </w:rPr>
        <w:t>Establecer los procedimientos y acciones básicas de respuesta que se deben de tomar para afrontar de manera oportuna, adecuada y efectiva en el caso de un accidente y/o estado de emergencia durante el desarrollo del trabajo.</w:t>
      </w:r>
    </w:p>
    <w:p w14:paraId="587B7533" w14:textId="77777777" w:rsidR="00F108CE" w:rsidRPr="00F108CE" w:rsidRDefault="00F108CE" w:rsidP="00F108CE">
      <w:pPr>
        <w:spacing w:line="360" w:lineRule="auto"/>
        <w:jc w:val="both"/>
        <w:rPr>
          <w:rFonts w:ascii="Arial" w:hAnsi="Arial" w:cs="Arial"/>
          <w:bCs/>
          <w:sz w:val="22"/>
          <w:szCs w:val="22"/>
          <w:lang w:val="es-PE"/>
        </w:rPr>
      </w:pPr>
      <w:r w:rsidRPr="00F108CE">
        <w:rPr>
          <w:rFonts w:ascii="Arial" w:hAnsi="Arial" w:cs="Arial"/>
          <w:bCs/>
          <w:sz w:val="22"/>
          <w:szCs w:val="22"/>
          <w:lang w:val="es-PE"/>
        </w:rPr>
        <w:t>Contar y mantener a todo el personal administrativo y operativo debidamente concientizado, capacitado y entrenado en temas de preparación y respuesta ante emergencia.</w:t>
      </w:r>
    </w:p>
    <w:p w14:paraId="134C1ADE" w14:textId="77777777" w:rsidR="00F108CE" w:rsidRPr="00F108CE" w:rsidRDefault="00F108CE" w:rsidP="00F108CE">
      <w:pPr>
        <w:spacing w:line="360" w:lineRule="auto"/>
        <w:jc w:val="both"/>
        <w:rPr>
          <w:rFonts w:ascii="Arial" w:hAnsi="Arial" w:cs="Arial"/>
          <w:bCs/>
          <w:sz w:val="22"/>
          <w:szCs w:val="22"/>
          <w:lang w:val="es-PE"/>
        </w:rPr>
      </w:pPr>
    </w:p>
    <w:p w14:paraId="69AF7B5B" w14:textId="77777777" w:rsidR="00F108CE" w:rsidRPr="00F108CE" w:rsidRDefault="00F108CE" w:rsidP="00F108CE">
      <w:pPr>
        <w:numPr>
          <w:ilvl w:val="1"/>
          <w:numId w:val="30"/>
        </w:numPr>
        <w:tabs>
          <w:tab w:val="left" w:pos="360"/>
        </w:tabs>
        <w:autoSpaceDE w:val="0"/>
        <w:autoSpaceDN w:val="0"/>
        <w:adjustRightInd w:val="0"/>
        <w:spacing w:line="360" w:lineRule="auto"/>
        <w:jc w:val="both"/>
        <w:rPr>
          <w:rFonts w:ascii="Arial" w:hAnsi="Arial" w:cs="Arial"/>
          <w:b/>
          <w:sz w:val="22"/>
          <w:szCs w:val="22"/>
          <w:lang w:val="es-PE"/>
        </w:rPr>
      </w:pPr>
      <w:r w:rsidRPr="00F108CE">
        <w:rPr>
          <w:rFonts w:ascii="Arial" w:hAnsi="Arial" w:cs="Arial"/>
          <w:b/>
          <w:bCs/>
          <w:sz w:val="22"/>
          <w:szCs w:val="22"/>
          <w:lang w:val="es-PE"/>
        </w:rPr>
        <w:t>Metodología:</w:t>
      </w:r>
    </w:p>
    <w:p w14:paraId="0C1C418E" w14:textId="77777777" w:rsidR="00F108CE" w:rsidRPr="00F108CE" w:rsidRDefault="002C2779" w:rsidP="00F108CE">
      <w:pPr>
        <w:numPr>
          <w:ilvl w:val="0"/>
          <w:numId w:val="31"/>
        </w:numPr>
        <w:spacing w:line="360" w:lineRule="auto"/>
        <w:jc w:val="both"/>
        <w:rPr>
          <w:rFonts w:ascii="Arial" w:hAnsi="Arial" w:cs="Arial"/>
          <w:b/>
          <w:bCs/>
          <w:sz w:val="22"/>
          <w:szCs w:val="22"/>
          <w:lang w:val="es-PE"/>
        </w:rPr>
      </w:pPr>
      <w:r>
        <w:rPr>
          <w:rFonts w:ascii="Arial" w:hAnsi="Arial" w:cs="Arial"/>
          <w:bCs/>
          <w:sz w:val="22"/>
          <w:szCs w:val="22"/>
          <w:lang w:val="es-PE"/>
        </w:rPr>
        <w:t>El Supervisor</w:t>
      </w:r>
      <w:r w:rsidR="00F108CE" w:rsidRPr="00F108CE">
        <w:rPr>
          <w:rFonts w:ascii="Arial" w:hAnsi="Arial" w:cs="Arial"/>
          <w:bCs/>
          <w:sz w:val="22"/>
          <w:szCs w:val="22"/>
          <w:lang w:val="es-PE"/>
        </w:rPr>
        <w:t xml:space="preserve"> SST, es el encargado de elaborar y cumplir con </w:t>
      </w:r>
      <w:r>
        <w:rPr>
          <w:rFonts w:ascii="Arial" w:hAnsi="Arial" w:cs="Arial"/>
          <w:bCs/>
          <w:sz w:val="22"/>
          <w:szCs w:val="22"/>
          <w:lang w:val="es-PE"/>
        </w:rPr>
        <w:t>el cronograma de simulacros de e</w:t>
      </w:r>
      <w:r w:rsidR="00F108CE" w:rsidRPr="00F108CE">
        <w:rPr>
          <w:rFonts w:ascii="Arial" w:hAnsi="Arial" w:cs="Arial"/>
          <w:bCs/>
          <w:sz w:val="22"/>
          <w:szCs w:val="22"/>
          <w:lang w:val="es-PE"/>
        </w:rPr>
        <w:t>mergencia, para verificar la capacidad de los trabajadores y la organización ante una posible emergencia.</w:t>
      </w:r>
    </w:p>
    <w:p w14:paraId="330BA2DA" w14:textId="3D732447" w:rsidR="00F108CE" w:rsidRPr="00F108CE" w:rsidRDefault="00F108CE" w:rsidP="00F108CE">
      <w:pPr>
        <w:numPr>
          <w:ilvl w:val="0"/>
          <w:numId w:val="31"/>
        </w:numPr>
        <w:spacing w:line="360" w:lineRule="auto"/>
        <w:jc w:val="both"/>
        <w:rPr>
          <w:rFonts w:ascii="Arial" w:hAnsi="Arial" w:cs="Arial"/>
          <w:bCs/>
          <w:sz w:val="22"/>
          <w:szCs w:val="22"/>
          <w:lang w:val="es-PE"/>
        </w:rPr>
      </w:pPr>
      <w:r w:rsidRPr="00F108CE">
        <w:rPr>
          <w:rFonts w:ascii="Arial" w:hAnsi="Arial" w:cs="Arial"/>
          <w:bCs/>
          <w:sz w:val="22"/>
          <w:szCs w:val="22"/>
          <w:lang w:val="es-PE"/>
        </w:rPr>
        <w:t>Registrar la ejecución y desarrollo de simulacros en el Formato correspondiente.</w:t>
      </w:r>
    </w:p>
    <w:p w14:paraId="60735CDC" w14:textId="77777777" w:rsidR="00F108CE" w:rsidRPr="00F108CE" w:rsidRDefault="00F108CE" w:rsidP="00F108CE">
      <w:pPr>
        <w:numPr>
          <w:ilvl w:val="0"/>
          <w:numId w:val="31"/>
        </w:numPr>
        <w:spacing w:line="360" w:lineRule="auto"/>
        <w:jc w:val="both"/>
        <w:rPr>
          <w:rFonts w:ascii="Arial" w:hAnsi="Arial" w:cs="Arial"/>
          <w:bCs/>
          <w:sz w:val="22"/>
          <w:szCs w:val="22"/>
          <w:lang w:val="es-PE"/>
        </w:rPr>
      </w:pPr>
      <w:r w:rsidRPr="00F108CE">
        <w:rPr>
          <w:rFonts w:ascii="Arial" w:hAnsi="Arial" w:cs="Arial"/>
          <w:bCs/>
          <w:sz w:val="22"/>
          <w:szCs w:val="22"/>
          <w:lang w:val="es-PE"/>
        </w:rPr>
        <w:lastRenderedPageBreak/>
        <w:t xml:space="preserve">El </w:t>
      </w:r>
      <w:r w:rsidR="002C2779">
        <w:rPr>
          <w:rFonts w:ascii="Arial" w:hAnsi="Arial" w:cs="Arial"/>
          <w:bCs/>
          <w:sz w:val="22"/>
          <w:szCs w:val="22"/>
          <w:lang w:val="es-PE"/>
        </w:rPr>
        <w:t>Supervisor SST</w:t>
      </w:r>
      <w:r w:rsidRPr="00F108CE">
        <w:rPr>
          <w:rFonts w:ascii="Arial" w:hAnsi="Arial" w:cs="Arial"/>
          <w:bCs/>
          <w:sz w:val="22"/>
          <w:szCs w:val="22"/>
          <w:lang w:val="es-PE"/>
        </w:rPr>
        <w:t>, estará</w:t>
      </w:r>
      <w:r w:rsidR="002C2779">
        <w:rPr>
          <w:rFonts w:ascii="Arial" w:hAnsi="Arial" w:cs="Arial"/>
          <w:bCs/>
          <w:sz w:val="22"/>
          <w:szCs w:val="22"/>
          <w:lang w:val="es-PE"/>
        </w:rPr>
        <w:t xml:space="preserve"> a cargo de la formación de </w:t>
      </w:r>
      <w:r w:rsidRPr="00F108CE">
        <w:rPr>
          <w:rFonts w:ascii="Arial" w:hAnsi="Arial" w:cs="Arial"/>
          <w:bCs/>
          <w:sz w:val="22"/>
          <w:szCs w:val="22"/>
          <w:lang w:val="es-PE"/>
        </w:rPr>
        <w:t>Brigadas de emergencias para responder de acuerdo a la magnitud de la emergencia ante incendios y primeros auxilios.</w:t>
      </w:r>
    </w:p>
    <w:p w14:paraId="44BE51B1" w14:textId="77777777" w:rsidR="00F108CE" w:rsidRPr="00F108CE" w:rsidRDefault="00F108CE" w:rsidP="00F108CE">
      <w:pPr>
        <w:numPr>
          <w:ilvl w:val="0"/>
          <w:numId w:val="31"/>
        </w:numPr>
        <w:spacing w:line="360" w:lineRule="auto"/>
        <w:jc w:val="both"/>
        <w:rPr>
          <w:rFonts w:ascii="Arial" w:hAnsi="Arial" w:cs="Arial"/>
          <w:bCs/>
          <w:sz w:val="22"/>
          <w:szCs w:val="22"/>
          <w:lang w:val="es-PE"/>
        </w:rPr>
      </w:pPr>
      <w:r w:rsidRPr="00F108CE">
        <w:rPr>
          <w:rFonts w:ascii="Arial" w:hAnsi="Arial" w:cs="Arial"/>
          <w:bCs/>
          <w:sz w:val="22"/>
          <w:szCs w:val="22"/>
          <w:lang w:val="es-PE"/>
        </w:rPr>
        <w:t>Incluir en el Plan Anual de capacitaciones; capacitaciones ante emergencia para mantener al personal preparado ante situaciones de emergencias, así como el conocimiento y uso de diferentes equipos de emergencia existentes para mitigar cualquier situación de emergencia.</w:t>
      </w:r>
    </w:p>
    <w:p w14:paraId="5450D11C" w14:textId="77777777" w:rsidR="00F108CE" w:rsidRPr="00F108CE" w:rsidRDefault="00F108CE" w:rsidP="00F108CE">
      <w:pPr>
        <w:numPr>
          <w:ilvl w:val="0"/>
          <w:numId w:val="31"/>
        </w:numPr>
        <w:spacing w:line="360" w:lineRule="auto"/>
        <w:jc w:val="both"/>
        <w:rPr>
          <w:rFonts w:ascii="Arial" w:hAnsi="Arial" w:cs="Arial"/>
          <w:bCs/>
          <w:sz w:val="22"/>
          <w:szCs w:val="22"/>
          <w:lang w:val="es-PE"/>
        </w:rPr>
      </w:pPr>
      <w:r w:rsidRPr="00F108CE">
        <w:rPr>
          <w:rFonts w:ascii="Arial" w:hAnsi="Arial" w:cs="Arial"/>
          <w:bCs/>
          <w:sz w:val="22"/>
          <w:szCs w:val="22"/>
          <w:lang w:val="es-PE"/>
        </w:rPr>
        <w:t>Realizar inspeccione</w:t>
      </w:r>
      <w:r w:rsidR="00895539">
        <w:rPr>
          <w:rFonts w:ascii="Arial" w:hAnsi="Arial" w:cs="Arial"/>
          <w:bCs/>
          <w:sz w:val="22"/>
          <w:szCs w:val="22"/>
          <w:lang w:val="es-PE"/>
        </w:rPr>
        <w:t>s periódicas de los equipos de seguridad y</w:t>
      </w:r>
      <w:r w:rsidRPr="00F108CE">
        <w:rPr>
          <w:rFonts w:ascii="Arial" w:hAnsi="Arial" w:cs="Arial"/>
          <w:bCs/>
          <w:sz w:val="22"/>
          <w:szCs w:val="22"/>
          <w:lang w:val="es-PE"/>
        </w:rPr>
        <w:t xml:space="preserve"> emergencia, a través del Registro de Equipos de emergencia, Verificación de extintores, manguera contra incendio, hidrantes, equipos de emergencia, y luces de emergencia.</w:t>
      </w:r>
    </w:p>
    <w:p w14:paraId="3B7308E5" w14:textId="77777777" w:rsidR="00F108CE" w:rsidRPr="00F108CE" w:rsidRDefault="00F108CE" w:rsidP="00F108CE">
      <w:pPr>
        <w:numPr>
          <w:ilvl w:val="0"/>
          <w:numId w:val="31"/>
        </w:numPr>
        <w:spacing w:line="360" w:lineRule="auto"/>
        <w:jc w:val="both"/>
        <w:rPr>
          <w:rFonts w:ascii="Arial" w:hAnsi="Arial" w:cs="Arial"/>
          <w:bCs/>
          <w:sz w:val="22"/>
          <w:szCs w:val="22"/>
          <w:lang w:val="es-PE"/>
        </w:rPr>
      </w:pPr>
      <w:r w:rsidRPr="00F108CE">
        <w:rPr>
          <w:rFonts w:ascii="Arial" w:hAnsi="Arial" w:cs="Arial"/>
          <w:bCs/>
          <w:sz w:val="22"/>
          <w:szCs w:val="22"/>
          <w:lang w:val="es-PE"/>
        </w:rPr>
        <w:t xml:space="preserve">Los proveedores que brindan servicios a </w:t>
      </w:r>
      <w:r>
        <w:rPr>
          <w:rFonts w:ascii="Arial" w:hAnsi="Arial" w:cs="Arial"/>
          <w:b/>
          <w:bCs/>
          <w:sz w:val="22"/>
          <w:szCs w:val="22"/>
          <w:lang w:val="es-PE"/>
        </w:rPr>
        <w:t>TOTAL FACILITY MANAGEMENT S.A.C.</w:t>
      </w:r>
      <w:r w:rsidRPr="00F108CE">
        <w:rPr>
          <w:rFonts w:ascii="Arial" w:hAnsi="Arial" w:cs="Arial"/>
          <w:bCs/>
          <w:sz w:val="22"/>
          <w:szCs w:val="22"/>
          <w:lang w:val="es-PE"/>
        </w:rPr>
        <w:t>,</w:t>
      </w:r>
      <w:r w:rsidRPr="00F108CE">
        <w:rPr>
          <w:rFonts w:ascii="Arial" w:hAnsi="Arial" w:cs="Arial"/>
          <w:b/>
          <w:bCs/>
          <w:sz w:val="22"/>
          <w:szCs w:val="22"/>
          <w:lang w:val="es-PE"/>
        </w:rPr>
        <w:t xml:space="preserve"> </w:t>
      </w:r>
      <w:r w:rsidRPr="00F108CE">
        <w:rPr>
          <w:rFonts w:ascii="Arial" w:hAnsi="Arial" w:cs="Arial"/>
          <w:bCs/>
          <w:sz w:val="22"/>
          <w:szCs w:val="22"/>
          <w:lang w:val="es-PE"/>
        </w:rPr>
        <w:t>deberán de participar conjuntamente cuando se realice simulacros programados, informándose con anterioridad a la persona asignada.</w:t>
      </w:r>
    </w:p>
    <w:p w14:paraId="47291E58" w14:textId="77777777" w:rsidR="00F108CE" w:rsidRPr="00F108CE" w:rsidRDefault="00F108CE" w:rsidP="00F108CE">
      <w:pPr>
        <w:spacing w:line="360" w:lineRule="auto"/>
        <w:ind w:left="360"/>
        <w:jc w:val="both"/>
        <w:rPr>
          <w:rFonts w:ascii="Arial" w:hAnsi="Arial" w:cs="Arial"/>
          <w:bCs/>
          <w:sz w:val="22"/>
          <w:szCs w:val="22"/>
          <w:lang w:val="es-PE"/>
        </w:rPr>
      </w:pPr>
    </w:p>
    <w:p w14:paraId="0F7DF80E" w14:textId="77777777" w:rsidR="00F108CE" w:rsidRPr="00F108CE" w:rsidRDefault="00F108CE" w:rsidP="00F108CE">
      <w:pPr>
        <w:pStyle w:val="TtuloTDC"/>
        <w:numPr>
          <w:ilvl w:val="0"/>
          <w:numId w:val="2"/>
        </w:numPr>
        <w:spacing w:before="0" w:line="360" w:lineRule="auto"/>
        <w:jc w:val="both"/>
        <w:outlineLvl w:val="0"/>
        <w:rPr>
          <w:rFonts w:ascii="Arial" w:hAnsi="Arial" w:cs="Arial"/>
          <w:b/>
          <w:color w:val="auto"/>
          <w:sz w:val="22"/>
          <w:szCs w:val="22"/>
        </w:rPr>
      </w:pPr>
      <w:bookmarkStart w:id="57" w:name="_Toc392512089"/>
      <w:bookmarkStart w:id="58" w:name="_Toc387069999"/>
      <w:bookmarkStart w:id="59" w:name="_Toc372035034"/>
      <w:bookmarkStart w:id="60" w:name="_Toc393708995"/>
      <w:bookmarkStart w:id="61" w:name="_Toc504479560"/>
      <w:r w:rsidRPr="00F108CE">
        <w:rPr>
          <w:rFonts w:ascii="Arial" w:hAnsi="Arial" w:cs="Arial"/>
          <w:b/>
          <w:color w:val="auto"/>
          <w:sz w:val="22"/>
          <w:szCs w:val="22"/>
        </w:rPr>
        <w:t>INVESTIGACION DE ACCIDENTES, INCIDENTES Y ENFERMEDADES OCUPACIONALES</w:t>
      </w:r>
      <w:bookmarkEnd w:id="57"/>
      <w:bookmarkEnd w:id="58"/>
      <w:bookmarkEnd w:id="59"/>
      <w:bookmarkEnd w:id="60"/>
      <w:bookmarkEnd w:id="61"/>
    </w:p>
    <w:p w14:paraId="6EA1DBA5" w14:textId="77777777" w:rsidR="00F108CE" w:rsidRPr="00F108CE" w:rsidRDefault="00F108CE" w:rsidP="00F108CE">
      <w:pPr>
        <w:spacing w:line="360" w:lineRule="auto"/>
        <w:jc w:val="both"/>
        <w:rPr>
          <w:rFonts w:ascii="Arial" w:hAnsi="Arial" w:cs="Arial"/>
          <w:sz w:val="22"/>
          <w:szCs w:val="22"/>
          <w:lang w:val="es-PE" w:eastAsia="es-PE"/>
        </w:rPr>
      </w:pPr>
    </w:p>
    <w:p w14:paraId="52742960" w14:textId="77777777" w:rsidR="00F108CE" w:rsidRPr="00F108CE" w:rsidRDefault="00F108CE" w:rsidP="00F108CE">
      <w:pPr>
        <w:numPr>
          <w:ilvl w:val="1"/>
          <w:numId w:val="32"/>
        </w:numPr>
        <w:spacing w:line="360" w:lineRule="auto"/>
        <w:jc w:val="both"/>
        <w:rPr>
          <w:rFonts w:ascii="Arial" w:hAnsi="Arial" w:cs="Arial"/>
          <w:b/>
          <w:bCs/>
          <w:sz w:val="22"/>
          <w:szCs w:val="22"/>
          <w:lang w:val="es-PE"/>
        </w:rPr>
      </w:pPr>
      <w:r w:rsidRPr="00F108CE">
        <w:rPr>
          <w:rFonts w:ascii="Arial" w:hAnsi="Arial" w:cs="Arial"/>
          <w:b/>
          <w:bCs/>
          <w:sz w:val="22"/>
          <w:szCs w:val="22"/>
          <w:lang w:val="es-PE"/>
        </w:rPr>
        <w:t>Objetivo:</w:t>
      </w:r>
    </w:p>
    <w:p w14:paraId="4D641906" w14:textId="77777777" w:rsidR="00F108CE" w:rsidRPr="00F108CE" w:rsidRDefault="00F108CE" w:rsidP="00F108CE">
      <w:pPr>
        <w:numPr>
          <w:ilvl w:val="0"/>
          <w:numId w:val="31"/>
        </w:numPr>
        <w:spacing w:line="360" w:lineRule="auto"/>
        <w:jc w:val="both"/>
        <w:rPr>
          <w:rFonts w:ascii="Arial" w:hAnsi="Arial" w:cs="Arial"/>
          <w:bCs/>
          <w:sz w:val="22"/>
          <w:szCs w:val="22"/>
          <w:lang w:val="es-PE"/>
        </w:rPr>
      </w:pPr>
      <w:r w:rsidRPr="00F108CE">
        <w:rPr>
          <w:rFonts w:ascii="Arial" w:hAnsi="Arial" w:cs="Arial"/>
          <w:bCs/>
          <w:sz w:val="22"/>
          <w:szCs w:val="22"/>
          <w:lang w:val="es-PE"/>
        </w:rPr>
        <w:t>Permitir la obtención de información sistemática, completa y oportuna de los accidentes e incidentes con el fin de adoptar una vez conocidas las causas las acciones correctivas y preventivas para evitar su recurrencia nuevamente.</w:t>
      </w:r>
    </w:p>
    <w:p w14:paraId="1420CA28" w14:textId="77777777" w:rsidR="00F108CE" w:rsidRPr="00F108CE" w:rsidRDefault="00F108CE" w:rsidP="00F108CE">
      <w:pPr>
        <w:numPr>
          <w:ilvl w:val="0"/>
          <w:numId w:val="31"/>
        </w:numPr>
        <w:spacing w:line="360" w:lineRule="auto"/>
        <w:jc w:val="both"/>
        <w:rPr>
          <w:rFonts w:ascii="Arial" w:hAnsi="Arial" w:cs="Arial"/>
          <w:bCs/>
          <w:sz w:val="22"/>
          <w:szCs w:val="22"/>
          <w:lang w:val="es-PE"/>
        </w:rPr>
      </w:pPr>
      <w:r w:rsidRPr="00F108CE">
        <w:rPr>
          <w:rFonts w:ascii="Arial" w:hAnsi="Arial" w:cs="Arial"/>
          <w:bCs/>
          <w:sz w:val="22"/>
          <w:szCs w:val="22"/>
          <w:lang w:val="es-PE"/>
        </w:rPr>
        <w:t>Realizar las investigaciones de todos los accidentes / incidentes que pudieran presentarse durante las actividades de los funcionarios.</w:t>
      </w:r>
    </w:p>
    <w:p w14:paraId="48F8253E" w14:textId="77777777" w:rsidR="00F108CE" w:rsidRPr="00F108CE" w:rsidRDefault="00F108CE" w:rsidP="00F108CE">
      <w:pPr>
        <w:spacing w:line="360" w:lineRule="auto"/>
        <w:jc w:val="both"/>
        <w:rPr>
          <w:rFonts w:ascii="Arial" w:hAnsi="Arial" w:cs="Arial"/>
          <w:bCs/>
          <w:sz w:val="22"/>
          <w:szCs w:val="22"/>
          <w:lang w:val="es-PE"/>
        </w:rPr>
      </w:pPr>
    </w:p>
    <w:p w14:paraId="72B984A7" w14:textId="77777777" w:rsidR="00F108CE" w:rsidRPr="00F108CE" w:rsidRDefault="00F108CE" w:rsidP="00F108CE">
      <w:pPr>
        <w:numPr>
          <w:ilvl w:val="1"/>
          <w:numId w:val="32"/>
        </w:numPr>
        <w:tabs>
          <w:tab w:val="left" w:pos="360"/>
        </w:tabs>
        <w:autoSpaceDE w:val="0"/>
        <w:autoSpaceDN w:val="0"/>
        <w:adjustRightInd w:val="0"/>
        <w:spacing w:line="360" w:lineRule="auto"/>
        <w:jc w:val="both"/>
        <w:rPr>
          <w:rFonts w:ascii="Arial" w:hAnsi="Arial" w:cs="Arial"/>
          <w:b/>
          <w:bCs/>
          <w:sz w:val="22"/>
          <w:szCs w:val="22"/>
          <w:lang w:val="es-PE"/>
        </w:rPr>
      </w:pPr>
      <w:r w:rsidRPr="00F108CE">
        <w:rPr>
          <w:rFonts w:ascii="Arial" w:hAnsi="Arial" w:cs="Arial"/>
          <w:b/>
          <w:bCs/>
          <w:sz w:val="22"/>
          <w:szCs w:val="22"/>
          <w:lang w:val="es-PE"/>
        </w:rPr>
        <w:t>Metodología:</w:t>
      </w:r>
    </w:p>
    <w:p w14:paraId="5222DF4C" w14:textId="77777777" w:rsidR="00F108CE" w:rsidRPr="00F108CE" w:rsidRDefault="00F108CE" w:rsidP="00F108CE">
      <w:pPr>
        <w:numPr>
          <w:ilvl w:val="0"/>
          <w:numId w:val="31"/>
        </w:numPr>
        <w:spacing w:line="360" w:lineRule="auto"/>
        <w:jc w:val="both"/>
        <w:rPr>
          <w:rFonts w:ascii="Arial" w:hAnsi="Arial" w:cs="Arial"/>
          <w:b/>
          <w:bCs/>
          <w:sz w:val="22"/>
          <w:szCs w:val="22"/>
          <w:lang w:val="es-PE"/>
        </w:rPr>
      </w:pPr>
      <w:r w:rsidRPr="00F108CE">
        <w:rPr>
          <w:rFonts w:ascii="Arial" w:hAnsi="Arial" w:cs="Arial"/>
          <w:bCs/>
          <w:sz w:val="22"/>
          <w:szCs w:val="22"/>
          <w:lang w:val="es-PE"/>
        </w:rPr>
        <w:t xml:space="preserve">Los trabajadores son responsables de comunicar inmediatamente a su superior inmediato cualquier Incidente e Accidente ocurrido durante sus actividades en </w:t>
      </w:r>
      <w:r>
        <w:rPr>
          <w:rFonts w:ascii="Arial" w:hAnsi="Arial" w:cs="Arial"/>
          <w:b/>
          <w:bCs/>
          <w:sz w:val="22"/>
          <w:szCs w:val="22"/>
          <w:lang w:val="es-PE"/>
        </w:rPr>
        <w:t>TOTAL FACILITY MANAGEMENT S.A.C.</w:t>
      </w:r>
    </w:p>
    <w:p w14:paraId="1EDD3E5A" w14:textId="77777777" w:rsidR="00F108CE" w:rsidRPr="00F108CE" w:rsidRDefault="00F108CE" w:rsidP="00F108CE">
      <w:pPr>
        <w:numPr>
          <w:ilvl w:val="0"/>
          <w:numId w:val="31"/>
        </w:numPr>
        <w:spacing w:line="360" w:lineRule="auto"/>
        <w:jc w:val="both"/>
        <w:rPr>
          <w:rFonts w:ascii="Arial" w:hAnsi="Arial" w:cs="Arial"/>
          <w:bCs/>
          <w:sz w:val="22"/>
          <w:szCs w:val="22"/>
          <w:lang w:val="es-PE"/>
        </w:rPr>
      </w:pPr>
      <w:r w:rsidRPr="00F108CE">
        <w:rPr>
          <w:rFonts w:ascii="Arial" w:hAnsi="Arial" w:cs="Arial"/>
          <w:bCs/>
          <w:sz w:val="22"/>
          <w:szCs w:val="22"/>
          <w:lang w:val="es-PE"/>
        </w:rPr>
        <w:t xml:space="preserve">Todo Incidente deberá ser analizado por el encargado del área con la finalidad de encontrar las verdaderas causas del incidente para corregirlas o eliminarlas, tomando acciones correctivas inmediatas, para luego registrarlo en el Formato de Incidentes para su posterior envió al </w:t>
      </w:r>
      <w:r w:rsidR="00895539">
        <w:rPr>
          <w:rFonts w:ascii="Arial" w:hAnsi="Arial" w:cs="Arial"/>
          <w:bCs/>
          <w:sz w:val="22"/>
          <w:szCs w:val="22"/>
          <w:lang w:val="es-PE"/>
        </w:rPr>
        <w:t>Supervisor</w:t>
      </w:r>
      <w:r w:rsidRPr="00F108CE">
        <w:rPr>
          <w:rFonts w:ascii="Arial" w:hAnsi="Arial" w:cs="Arial"/>
          <w:bCs/>
          <w:sz w:val="22"/>
          <w:szCs w:val="22"/>
          <w:lang w:val="es-PE"/>
        </w:rPr>
        <w:t xml:space="preserve"> de Seguridad para el tratamiento de las acciones plantadas.</w:t>
      </w:r>
    </w:p>
    <w:p w14:paraId="28ADD112" w14:textId="77777777" w:rsidR="00F108CE" w:rsidRPr="00F108CE" w:rsidRDefault="00F108CE" w:rsidP="00F108CE">
      <w:pPr>
        <w:numPr>
          <w:ilvl w:val="0"/>
          <w:numId w:val="31"/>
        </w:numPr>
        <w:spacing w:line="360" w:lineRule="auto"/>
        <w:jc w:val="both"/>
        <w:rPr>
          <w:rFonts w:ascii="Arial" w:hAnsi="Arial" w:cs="Arial"/>
          <w:b/>
          <w:bCs/>
          <w:sz w:val="22"/>
          <w:szCs w:val="22"/>
          <w:lang w:val="es-PE"/>
        </w:rPr>
      </w:pPr>
      <w:r w:rsidRPr="0067477C">
        <w:rPr>
          <w:rFonts w:ascii="Arial" w:hAnsi="Arial" w:cs="Arial"/>
          <w:bCs/>
          <w:sz w:val="22"/>
          <w:szCs w:val="22"/>
          <w:lang w:val="es-PE"/>
        </w:rPr>
        <w:t>Todo accidente de trabajo debe de ser comunicado inmediatamente al</w:t>
      </w:r>
      <w:r w:rsidRPr="00F108CE">
        <w:rPr>
          <w:rFonts w:ascii="Arial" w:hAnsi="Arial" w:cs="Arial"/>
          <w:bCs/>
          <w:sz w:val="22"/>
          <w:szCs w:val="22"/>
          <w:lang w:val="es-PE"/>
        </w:rPr>
        <w:t xml:space="preserve"> </w:t>
      </w:r>
      <w:r w:rsidR="00895539">
        <w:rPr>
          <w:rFonts w:ascii="Arial" w:hAnsi="Arial" w:cs="Arial"/>
          <w:bCs/>
          <w:sz w:val="22"/>
          <w:szCs w:val="22"/>
          <w:lang w:val="es-PE"/>
        </w:rPr>
        <w:t>Supervisor</w:t>
      </w:r>
      <w:r w:rsidRPr="00F108CE">
        <w:rPr>
          <w:rFonts w:ascii="Arial" w:hAnsi="Arial" w:cs="Arial"/>
          <w:bCs/>
          <w:sz w:val="22"/>
          <w:szCs w:val="22"/>
          <w:lang w:val="es-PE"/>
        </w:rPr>
        <w:t xml:space="preserve"> SST para su investigación y toma de acciones correctivas inmediatas, para su reporte a la </w:t>
      </w:r>
      <w:r w:rsidRPr="00F108CE">
        <w:rPr>
          <w:rFonts w:ascii="Arial" w:hAnsi="Arial" w:cs="Arial"/>
          <w:bCs/>
          <w:sz w:val="22"/>
          <w:szCs w:val="22"/>
          <w:lang w:val="es-PE"/>
        </w:rPr>
        <w:lastRenderedPageBreak/>
        <w:t>Gerencia General y entidades correspondiente del Accidente, cumpliendo el Procedimientos de Investigación y Tratamiento de Incidentes e Accidentes de Trabajo.</w:t>
      </w:r>
    </w:p>
    <w:p w14:paraId="2F3A793B" w14:textId="77777777" w:rsidR="00F108CE" w:rsidRPr="00F108CE" w:rsidRDefault="00F108CE" w:rsidP="00F108CE">
      <w:pPr>
        <w:numPr>
          <w:ilvl w:val="0"/>
          <w:numId w:val="31"/>
        </w:numPr>
        <w:spacing w:line="360" w:lineRule="auto"/>
        <w:jc w:val="both"/>
        <w:rPr>
          <w:rFonts w:ascii="Arial" w:hAnsi="Arial" w:cs="Arial"/>
          <w:bCs/>
          <w:sz w:val="22"/>
          <w:szCs w:val="22"/>
          <w:lang w:val="es-PE"/>
        </w:rPr>
      </w:pPr>
      <w:r w:rsidRPr="00F108CE">
        <w:rPr>
          <w:rFonts w:ascii="Arial" w:hAnsi="Arial" w:cs="Arial"/>
          <w:bCs/>
          <w:sz w:val="22"/>
          <w:szCs w:val="22"/>
          <w:lang w:val="es-PE"/>
        </w:rPr>
        <w:t>La investigación de los accidentes e incidentes debe de determinar las causas reales o básicas que generaron la ocurrencia de errores o fallas, procurando basarse en hechos e información fidedigna y no conjeturas subjetivas e información parcial o de dudosa veracidad.</w:t>
      </w:r>
    </w:p>
    <w:p w14:paraId="7149902B" w14:textId="77777777" w:rsidR="00F108CE" w:rsidRPr="00F108CE" w:rsidRDefault="00F108CE" w:rsidP="00F108CE">
      <w:pPr>
        <w:numPr>
          <w:ilvl w:val="0"/>
          <w:numId w:val="31"/>
        </w:numPr>
        <w:spacing w:line="360" w:lineRule="auto"/>
        <w:jc w:val="both"/>
        <w:rPr>
          <w:rFonts w:ascii="Arial" w:hAnsi="Arial" w:cs="Arial"/>
          <w:bCs/>
          <w:sz w:val="22"/>
          <w:szCs w:val="22"/>
          <w:lang w:val="es-PE"/>
        </w:rPr>
      </w:pPr>
      <w:r w:rsidRPr="00F108CE">
        <w:rPr>
          <w:rFonts w:ascii="Arial" w:hAnsi="Arial" w:cs="Arial"/>
          <w:bCs/>
          <w:sz w:val="22"/>
          <w:szCs w:val="22"/>
          <w:lang w:val="es-PE"/>
        </w:rPr>
        <w:t>A través del Reporte de Incidentes e accidente, el Área de operaciones, tomara acciones correctivas - preventivas de acuerdo a las causas que originaron el evento.</w:t>
      </w:r>
    </w:p>
    <w:p w14:paraId="2E2CA341" w14:textId="77777777" w:rsidR="00F108CE" w:rsidRPr="00F108CE" w:rsidRDefault="00F108CE" w:rsidP="00F108CE">
      <w:pPr>
        <w:numPr>
          <w:ilvl w:val="0"/>
          <w:numId w:val="31"/>
        </w:numPr>
        <w:spacing w:line="360" w:lineRule="auto"/>
        <w:jc w:val="both"/>
        <w:rPr>
          <w:rFonts w:ascii="Arial" w:hAnsi="Arial" w:cs="Arial"/>
          <w:bCs/>
          <w:sz w:val="22"/>
          <w:szCs w:val="22"/>
          <w:lang w:val="es-PE"/>
        </w:rPr>
      </w:pPr>
      <w:r w:rsidRPr="00F108CE">
        <w:rPr>
          <w:rFonts w:ascii="Arial" w:hAnsi="Arial" w:cs="Arial"/>
          <w:bCs/>
          <w:sz w:val="22"/>
          <w:szCs w:val="22"/>
          <w:lang w:val="es-PE"/>
        </w:rPr>
        <w:t>El registro de Accidente e Incidente, así como su clasificación se realizará a través del Procedimientos de Investigación y Tratamiento de Incidentes e Accidentes de Trabajo,</w:t>
      </w:r>
      <w:r w:rsidRPr="00F108CE">
        <w:rPr>
          <w:rFonts w:ascii="Arial" w:hAnsi="Arial" w:cs="Arial"/>
          <w:b/>
          <w:bCs/>
          <w:sz w:val="22"/>
          <w:szCs w:val="22"/>
          <w:lang w:val="es-PE"/>
        </w:rPr>
        <w:t xml:space="preserve"> </w:t>
      </w:r>
      <w:r w:rsidRPr="00F108CE">
        <w:rPr>
          <w:rFonts w:ascii="Arial" w:hAnsi="Arial" w:cs="Arial"/>
          <w:bCs/>
          <w:sz w:val="22"/>
          <w:szCs w:val="22"/>
          <w:lang w:val="es-PE"/>
        </w:rPr>
        <w:t>de acuerdo a ello se obtendrá las estadísticas de seguridad respectivas.</w:t>
      </w:r>
    </w:p>
    <w:p w14:paraId="017FC22B" w14:textId="77777777" w:rsidR="00F108CE" w:rsidRPr="00F108CE" w:rsidRDefault="00F108CE" w:rsidP="00F108CE">
      <w:pPr>
        <w:numPr>
          <w:ilvl w:val="0"/>
          <w:numId w:val="31"/>
        </w:numPr>
        <w:spacing w:line="360" w:lineRule="auto"/>
        <w:jc w:val="both"/>
        <w:rPr>
          <w:rFonts w:ascii="Arial" w:hAnsi="Arial" w:cs="Arial"/>
          <w:bCs/>
          <w:sz w:val="22"/>
          <w:szCs w:val="22"/>
          <w:lang w:val="es-PE"/>
        </w:rPr>
      </w:pPr>
      <w:r w:rsidRPr="00F108CE">
        <w:rPr>
          <w:rFonts w:ascii="Arial" w:hAnsi="Arial" w:cs="Arial"/>
          <w:bCs/>
          <w:sz w:val="22"/>
          <w:szCs w:val="22"/>
          <w:lang w:val="es-PE"/>
        </w:rPr>
        <w:t>El desarrollo del reporte, notificación e investigación de accidente deberá llevarse de acuerdo a lo establecido en el Procedimiento de Investigación de Accidente e Incidente</w:t>
      </w:r>
      <w:r w:rsidR="0067477C">
        <w:rPr>
          <w:rFonts w:ascii="Arial" w:hAnsi="Arial" w:cs="Arial"/>
          <w:bCs/>
          <w:sz w:val="22"/>
          <w:szCs w:val="22"/>
          <w:lang w:val="es-PE"/>
        </w:rPr>
        <w:t>.</w:t>
      </w:r>
    </w:p>
    <w:p w14:paraId="1D489F06" w14:textId="77777777" w:rsidR="00F108CE" w:rsidRPr="00F108CE" w:rsidRDefault="00F108CE" w:rsidP="00F108CE">
      <w:pPr>
        <w:numPr>
          <w:ilvl w:val="0"/>
          <w:numId w:val="31"/>
        </w:numPr>
        <w:spacing w:line="360" w:lineRule="auto"/>
        <w:jc w:val="both"/>
        <w:rPr>
          <w:rFonts w:ascii="Arial" w:hAnsi="Arial" w:cs="Arial"/>
          <w:bCs/>
          <w:sz w:val="22"/>
          <w:szCs w:val="22"/>
          <w:lang w:val="es-PE"/>
        </w:rPr>
      </w:pPr>
      <w:r>
        <w:rPr>
          <w:rFonts w:ascii="Arial" w:hAnsi="Arial" w:cs="Arial"/>
          <w:b/>
          <w:bCs/>
          <w:sz w:val="22"/>
          <w:szCs w:val="22"/>
          <w:lang w:val="es-PE"/>
        </w:rPr>
        <w:t>TOTAL FACILITY MANAGEMENT S.A.C.</w:t>
      </w:r>
      <w:r w:rsidRPr="00F108CE">
        <w:rPr>
          <w:rFonts w:ascii="Arial" w:hAnsi="Arial" w:cs="Arial"/>
          <w:b/>
          <w:bCs/>
          <w:sz w:val="22"/>
          <w:szCs w:val="22"/>
          <w:lang w:val="es-PE"/>
        </w:rPr>
        <w:t xml:space="preserve">, </w:t>
      </w:r>
      <w:r w:rsidRPr="00F108CE">
        <w:rPr>
          <w:rFonts w:ascii="Arial" w:hAnsi="Arial" w:cs="Arial"/>
          <w:bCs/>
          <w:sz w:val="22"/>
          <w:szCs w:val="22"/>
          <w:lang w:val="es-PE"/>
        </w:rPr>
        <w:t>cuenta con formatos para reporte de Accidentes, Incidentes Graves e Incidentes que se encuentran en el Procedimientos de Investigación y Tratamiento de Incidentes e Accidentes de Trabajo.</w:t>
      </w:r>
    </w:p>
    <w:p w14:paraId="060973E3" w14:textId="77777777" w:rsidR="00F108CE" w:rsidRPr="00F108CE" w:rsidRDefault="00F108CE" w:rsidP="00F108CE">
      <w:pPr>
        <w:numPr>
          <w:ilvl w:val="0"/>
          <w:numId w:val="31"/>
        </w:numPr>
        <w:spacing w:line="360" w:lineRule="auto"/>
        <w:jc w:val="both"/>
        <w:rPr>
          <w:rFonts w:ascii="Arial" w:hAnsi="Arial" w:cs="Arial"/>
          <w:bCs/>
          <w:sz w:val="22"/>
          <w:szCs w:val="22"/>
          <w:lang w:val="es-PE"/>
        </w:rPr>
      </w:pPr>
      <w:r w:rsidRPr="00F108CE">
        <w:rPr>
          <w:rFonts w:ascii="Arial" w:hAnsi="Arial" w:cs="Arial"/>
          <w:bCs/>
          <w:sz w:val="22"/>
          <w:szCs w:val="22"/>
          <w:lang w:val="es-PE"/>
        </w:rPr>
        <w:t>Se llevará el registro de las probables enfermedades ocupacionales para su seguimiento e investigación por el Médico Ocupacional de la Empresa, Especialistas en el Área de Salud.</w:t>
      </w:r>
    </w:p>
    <w:p w14:paraId="33AF8E1D" w14:textId="77777777" w:rsidR="00F108CE" w:rsidRPr="00F108CE" w:rsidRDefault="00F108CE" w:rsidP="00F108CE">
      <w:pPr>
        <w:spacing w:line="360" w:lineRule="auto"/>
        <w:jc w:val="both"/>
        <w:rPr>
          <w:rFonts w:ascii="Arial" w:hAnsi="Arial" w:cs="Arial"/>
          <w:bCs/>
          <w:sz w:val="22"/>
          <w:szCs w:val="22"/>
          <w:lang w:val="es-PE"/>
        </w:rPr>
      </w:pPr>
    </w:p>
    <w:p w14:paraId="70EBCB08" w14:textId="77777777" w:rsidR="00F108CE" w:rsidRPr="00F108CE" w:rsidRDefault="00F108CE" w:rsidP="00F108CE">
      <w:pPr>
        <w:pStyle w:val="TtuloTDC"/>
        <w:numPr>
          <w:ilvl w:val="0"/>
          <w:numId w:val="2"/>
        </w:numPr>
        <w:spacing w:before="0" w:line="360" w:lineRule="auto"/>
        <w:jc w:val="both"/>
        <w:outlineLvl w:val="0"/>
        <w:rPr>
          <w:rFonts w:ascii="Arial" w:hAnsi="Arial" w:cs="Arial"/>
          <w:b/>
          <w:color w:val="auto"/>
          <w:sz w:val="22"/>
          <w:szCs w:val="22"/>
        </w:rPr>
      </w:pPr>
      <w:bookmarkStart w:id="62" w:name="_Toc392512090"/>
      <w:bookmarkStart w:id="63" w:name="_Toc387070000"/>
      <w:bookmarkStart w:id="64" w:name="_Toc372035035"/>
      <w:bookmarkStart w:id="65" w:name="_Toc393708996"/>
      <w:bookmarkStart w:id="66" w:name="_Toc504479561"/>
      <w:r w:rsidRPr="00F108CE">
        <w:rPr>
          <w:rFonts w:ascii="Arial" w:hAnsi="Arial" w:cs="Arial"/>
          <w:b/>
          <w:color w:val="auto"/>
          <w:sz w:val="22"/>
          <w:szCs w:val="22"/>
        </w:rPr>
        <w:t>AUDITORIAS</w:t>
      </w:r>
      <w:bookmarkEnd w:id="62"/>
      <w:bookmarkEnd w:id="63"/>
      <w:bookmarkEnd w:id="64"/>
      <w:bookmarkEnd w:id="65"/>
      <w:bookmarkEnd w:id="66"/>
    </w:p>
    <w:p w14:paraId="20D8E7F5" w14:textId="77777777" w:rsidR="00F108CE" w:rsidRPr="00F108CE" w:rsidRDefault="00F108CE" w:rsidP="00F108CE">
      <w:pPr>
        <w:tabs>
          <w:tab w:val="left" w:pos="360"/>
        </w:tabs>
        <w:autoSpaceDE w:val="0"/>
        <w:autoSpaceDN w:val="0"/>
        <w:adjustRightInd w:val="0"/>
        <w:spacing w:line="360" w:lineRule="auto"/>
        <w:jc w:val="both"/>
        <w:rPr>
          <w:rFonts w:ascii="Arial" w:hAnsi="Arial" w:cs="Arial"/>
          <w:b/>
          <w:bCs/>
          <w:sz w:val="22"/>
          <w:szCs w:val="22"/>
          <w:u w:val="single"/>
          <w:lang w:val="es-PE"/>
        </w:rPr>
      </w:pPr>
    </w:p>
    <w:p w14:paraId="3C476F68" w14:textId="77777777" w:rsidR="00F108CE" w:rsidRPr="00F108CE" w:rsidRDefault="00F108CE" w:rsidP="00F108CE">
      <w:pPr>
        <w:numPr>
          <w:ilvl w:val="1"/>
          <w:numId w:val="33"/>
        </w:numPr>
        <w:spacing w:line="360" w:lineRule="auto"/>
        <w:jc w:val="both"/>
        <w:rPr>
          <w:rFonts w:ascii="Arial" w:hAnsi="Arial" w:cs="Arial"/>
          <w:b/>
          <w:bCs/>
          <w:sz w:val="22"/>
          <w:szCs w:val="22"/>
          <w:lang w:val="es-PE"/>
        </w:rPr>
      </w:pPr>
      <w:r w:rsidRPr="00F108CE">
        <w:rPr>
          <w:rFonts w:ascii="Arial" w:hAnsi="Arial" w:cs="Arial"/>
          <w:b/>
          <w:bCs/>
          <w:sz w:val="22"/>
          <w:szCs w:val="22"/>
          <w:lang w:val="es-PE"/>
        </w:rPr>
        <w:t>Objetivo:</w:t>
      </w:r>
    </w:p>
    <w:p w14:paraId="1B89B49C" w14:textId="77777777" w:rsidR="00F108CE" w:rsidRPr="00F108CE" w:rsidRDefault="00F108CE" w:rsidP="00F108CE">
      <w:pPr>
        <w:spacing w:line="360" w:lineRule="auto"/>
        <w:jc w:val="both"/>
        <w:rPr>
          <w:rFonts w:ascii="Arial" w:hAnsi="Arial" w:cs="Arial"/>
          <w:bCs/>
          <w:sz w:val="22"/>
          <w:szCs w:val="22"/>
          <w:lang w:val="es-PE"/>
        </w:rPr>
      </w:pPr>
      <w:r w:rsidRPr="00F108CE">
        <w:rPr>
          <w:rFonts w:ascii="Arial" w:hAnsi="Arial" w:cs="Arial"/>
          <w:bCs/>
          <w:sz w:val="22"/>
          <w:szCs w:val="22"/>
          <w:lang w:val="es-PE"/>
        </w:rPr>
        <w:t>Verificar el grado de cumplimiento en la Gestión Administrativa, Laboral y Gestión de la Seguridad y Salud en el Trabajo.</w:t>
      </w:r>
    </w:p>
    <w:p w14:paraId="0CE2979F" w14:textId="77777777" w:rsidR="00F108CE" w:rsidRPr="00F108CE" w:rsidRDefault="00F108CE" w:rsidP="00F108CE">
      <w:pPr>
        <w:spacing w:line="360" w:lineRule="auto"/>
        <w:jc w:val="both"/>
        <w:rPr>
          <w:rFonts w:ascii="Arial" w:hAnsi="Arial" w:cs="Arial"/>
          <w:bCs/>
          <w:sz w:val="22"/>
          <w:szCs w:val="22"/>
          <w:lang w:val="es-PE"/>
        </w:rPr>
      </w:pPr>
    </w:p>
    <w:p w14:paraId="6BDF6528" w14:textId="77777777" w:rsidR="00F108CE" w:rsidRPr="00F108CE" w:rsidRDefault="00F108CE" w:rsidP="00F108CE">
      <w:pPr>
        <w:numPr>
          <w:ilvl w:val="1"/>
          <w:numId w:val="33"/>
        </w:numPr>
        <w:tabs>
          <w:tab w:val="left" w:pos="360"/>
        </w:tabs>
        <w:autoSpaceDE w:val="0"/>
        <w:autoSpaceDN w:val="0"/>
        <w:adjustRightInd w:val="0"/>
        <w:spacing w:line="360" w:lineRule="auto"/>
        <w:jc w:val="both"/>
        <w:rPr>
          <w:rFonts w:ascii="Arial" w:hAnsi="Arial" w:cs="Arial"/>
          <w:b/>
          <w:bCs/>
          <w:sz w:val="22"/>
          <w:szCs w:val="22"/>
          <w:lang w:val="es-PE"/>
        </w:rPr>
      </w:pPr>
      <w:r w:rsidRPr="00F108CE">
        <w:rPr>
          <w:rFonts w:ascii="Arial" w:hAnsi="Arial" w:cs="Arial"/>
          <w:b/>
          <w:bCs/>
          <w:sz w:val="22"/>
          <w:szCs w:val="22"/>
          <w:lang w:val="es-PE"/>
        </w:rPr>
        <w:t>Metodología:</w:t>
      </w:r>
    </w:p>
    <w:p w14:paraId="7438AAC9" w14:textId="77777777" w:rsidR="00F108CE" w:rsidRPr="00F108CE" w:rsidRDefault="00F108CE" w:rsidP="00F108CE">
      <w:pPr>
        <w:autoSpaceDE w:val="0"/>
        <w:autoSpaceDN w:val="0"/>
        <w:adjustRightInd w:val="0"/>
        <w:spacing w:line="360" w:lineRule="auto"/>
        <w:jc w:val="both"/>
        <w:rPr>
          <w:rFonts w:ascii="Arial" w:hAnsi="Arial" w:cs="Arial"/>
          <w:b/>
          <w:bCs/>
          <w:sz w:val="22"/>
          <w:szCs w:val="22"/>
          <w:lang w:val="es-PE"/>
        </w:rPr>
      </w:pPr>
      <w:r>
        <w:rPr>
          <w:rFonts w:ascii="Arial" w:hAnsi="Arial" w:cs="Arial"/>
          <w:b/>
          <w:bCs/>
          <w:sz w:val="22"/>
          <w:szCs w:val="22"/>
          <w:lang w:val="es-PE"/>
        </w:rPr>
        <w:t>TOTAL FACILITY MANAGEMENT S.A.C.</w:t>
      </w:r>
      <w:r w:rsidRPr="00F108CE">
        <w:rPr>
          <w:rFonts w:ascii="Arial" w:hAnsi="Arial" w:cs="Arial"/>
          <w:b/>
          <w:bCs/>
          <w:sz w:val="22"/>
          <w:szCs w:val="22"/>
          <w:lang w:val="es-PE"/>
        </w:rPr>
        <w:t>,</w:t>
      </w:r>
      <w:r w:rsidRPr="00F108CE">
        <w:rPr>
          <w:rFonts w:ascii="Arial" w:hAnsi="Arial" w:cs="Arial"/>
          <w:bCs/>
          <w:sz w:val="22"/>
          <w:szCs w:val="22"/>
          <w:lang w:val="es-PE"/>
        </w:rPr>
        <w:t xml:space="preserve"> desarrollará auditorías internas semestrales para verificar el cumplimiento el Sistema de gestión de Seguridad y Salud en el Trabajo.</w:t>
      </w:r>
    </w:p>
    <w:p w14:paraId="3CFCD994" w14:textId="77777777" w:rsidR="00F108CE" w:rsidRPr="00F108CE" w:rsidRDefault="00F108CE" w:rsidP="00F108CE">
      <w:pPr>
        <w:autoSpaceDE w:val="0"/>
        <w:autoSpaceDN w:val="0"/>
        <w:adjustRightInd w:val="0"/>
        <w:spacing w:line="360" w:lineRule="auto"/>
        <w:jc w:val="both"/>
        <w:rPr>
          <w:rFonts w:ascii="Arial" w:hAnsi="Arial" w:cs="Arial"/>
          <w:b/>
          <w:bCs/>
          <w:sz w:val="22"/>
          <w:szCs w:val="22"/>
          <w:lang w:val="es-PE"/>
        </w:rPr>
      </w:pPr>
      <w:r w:rsidRPr="00F108CE">
        <w:rPr>
          <w:rFonts w:ascii="Arial" w:hAnsi="Arial" w:cs="Arial"/>
          <w:bCs/>
          <w:sz w:val="22"/>
          <w:szCs w:val="22"/>
          <w:lang w:val="es-PE"/>
        </w:rPr>
        <w:t>Las Auditorías internas se desarrollarán cumpliendo los formatos establecidos en el Procedimiento de Auditorías Internas.</w:t>
      </w:r>
    </w:p>
    <w:p w14:paraId="4B33E6A5" w14:textId="77777777" w:rsidR="00F108CE" w:rsidRPr="00F108CE" w:rsidRDefault="00F108CE" w:rsidP="00F108CE">
      <w:pPr>
        <w:pStyle w:val="Prrafodelista"/>
        <w:numPr>
          <w:ilvl w:val="0"/>
          <w:numId w:val="34"/>
        </w:numPr>
        <w:autoSpaceDE w:val="0"/>
        <w:autoSpaceDN w:val="0"/>
        <w:adjustRightInd w:val="0"/>
        <w:spacing w:after="0" w:line="360" w:lineRule="auto"/>
        <w:jc w:val="both"/>
        <w:rPr>
          <w:rFonts w:ascii="Arial" w:hAnsi="Arial" w:cs="Arial"/>
          <w:b/>
          <w:bCs/>
          <w:lang w:val="es-PE"/>
        </w:rPr>
      </w:pPr>
      <w:r w:rsidRPr="00F108CE">
        <w:rPr>
          <w:rFonts w:ascii="Arial" w:hAnsi="Arial" w:cs="Arial"/>
          <w:bCs/>
          <w:lang w:val="es-PE"/>
        </w:rPr>
        <w:t>Las Auditorías internas serán comunicadas con 48 horas de anticipación.</w:t>
      </w:r>
    </w:p>
    <w:p w14:paraId="212426A7" w14:textId="77777777" w:rsidR="00F108CE" w:rsidRPr="00F108CE" w:rsidRDefault="00F108CE" w:rsidP="00F108CE">
      <w:pPr>
        <w:pStyle w:val="Prrafodelista"/>
        <w:numPr>
          <w:ilvl w:val="0"/>
          <w:numId w:val="34"/>
        </w:numPr>
        <w:spacing w:after="0" w:line="360" w:lineRule="auto"/>
        <w:jc w:val="both"/>
        <w:rPr>
          <w:rFonts w:ascii="Arial" w:hAnsi="Arial" w:cs="Arial"/>
          <w:bCs/>
          <w:lang w:val="es-PE"/>
        </w:rPr>
      </w:pPr>
      <w:r w:rsidRPr="00F108CE">
        <w:rPr>
          <w:rFonts w:ascii="Arial" w:hAnsi="Arial" w:cs="Arial"/>
          <w:bCs/>
          <w:lang w:val="es-PE"/>
        </w:rPr>
        <w:t xml:space="preserve">Los planes de acción o medidas correctivas y preventivas de las auditorias deberán ser registradas en el formato de Plan de Acción de las Auditorías Internas, las cuales deberán  tener  plazos, y estos serán revisados </w:t>
      </w:r>
      <w:r w:rsidR="0067477C">
        <w:rPr>
          <w:rFonts w:ascii="Arial" w:hAnsi="Arial" w:cs="Arial"/>
          <w:bCs/>
          <w:lang w:val="es-PE"/>
        </w:rPr>
        <w:t>por el supervisor SST.</w:t>
      </w:r>
    </w:p>
    <w:p w14:paraId="37F79061" w14:textId="77777777" w:rsidR="00F108CE" w:rsidRPr="00F108CE" w:rsidRDefault="00F108CE" w:rsidP="00F108CE">
      <w:pPr>
        <w:pStyle w:val="TtuloTDC"/>
        <w:numPr>
          <w:ilvl w:val="0"/>
          <w:numId w:val="2"/>
        </w:numPr>
        <w:spacing w:before="0" w:line="360" w:lineRule="auto"/>
        <w:jc w:val="both"/>
        <w:outlineLvl w:val="0"/>
        <w:rPr>
          <w:rFonts w:ascii="Arial" w:hAnsi="Arial" w:cs="Arial"/>
          <w:b/>
          <w:color w:val="auto"/>
          <w:sz w:val="22"/>
          <w:szCs w:val="22"/>
        </w:rPr>
      </w:pPr>
      <w:bookmarkStart w:id="67" w:name="_Toc392512091"/>
      <w:bookmarkStart w:id="68" w:name="_Toc387070001"/>
      <w:bookmarkStart w:id="69" w:name="_Toc372035036"/>
      <w:bookmarkStart w:id="70" w:name="_Toc393708997"/>
      <w:bookmarkStart w:id="71" w:name="_Toc504479562"/>
      <w:r w:rsidRPr="00F108CE">
        <w:rPr>
          <w:rFonts w:ascii="Arial" w:hAnsi="Arial" w:cs="Arial"/>
          <w:b/>
          <w:color w:val="auto"/>
          <w:sz w:val="22"/>
          <w:szCs w:val="22"/>
        </w:rPr>
        <w:lastRenderedPageBreak/>
        <w:t>ESTADISTICAS</w:t>
      </w:r>
      <w:bookmarkEnd w:id="67"/>
      <w:bookmarkEnd w:id="68"/>
      <w:bookmarkEnd w:id="69"/>
      <w:bookmarkEnd w:id="70"/>
      <w:bookmarkEnd w:id="71"/>
    </w:p>
    <w:p w14:paraId="2F6A9B40" w14:textId="77777777" w:rsidR="00F108CE" w:rsidRPr="00F108CE" w:rsidRDefault="00F108CE" w:rsidP="00F108CE">
      <w:pPr>
        <w:tabs>
          <w:tab w:val="left" w:pos="360"/>
        </w:tabs>
        <w:autoSpaceDE w:val="0"/>
        <w:autoSpaceDN w:val="0"/>
        <w:adjustRightInd w:val="0"/>
        <w:spacing w:line="360" w:lineRule="auto"/>
        <w:jc w:val="both"/>
        <w:rPr>
          <w:rFonts w:ascii="Arial" w:hAnsi="Arial" w:cs="Arial"/>
          <w:b/>
          <w:bCs/>
          <w:sz w:val="22"/>
          <w:szCs w:val="22"/>
          <w:u w:val="single"/>
          <w:lang w:val="es-PE"/>
        </w:rPr>
      </w:pPr>
    </w:p>
    <w:p w14:paraId="27D2C111" w14:textId="77777777" w:rsidR="00F108CE" w:rsidRPr="00F108CE" w:rsidRDefault="00F108CE" w:rsidP="00F108CE">
      <w:pPr>
        <w:pStyle w:val="Prrafodelista"/>
        <w:numPr>
          <w:ilvl w:val="0"/>
          <w:numId w:val="35"/>
        </w:numPr>
        <w:spacing w:after="0" w:line="360" w:lineRule="auto"/>
        <w:jc w:val="both"/>
        <w:rPr>
          <w:rFonts w:ascii="Arial" w:hAnsi="Arial" w:cs="Arial"/>
          <w:b/>
          <w:bCs/>
          <w:lang w:val="es-PE"/>
        </w:rPr>
      </w:pPr>
      <w:r w:rsidRPr="00F108CE">
        <w:rPr>
          <w:rFonts w:ascii="Arial" w:hAnsi="Arial" w:cs="Arial"/>
          <w:b/>
          <w:bCs/>
          <w:lang w:val="es-PE"/>
        </w:rPr>
        <w:t>Objetivo:</w:t>
      </w:r>
    </w:p>
    <w:p w14:paraId="5B456258" w14:textId="77777777" w:rsidR="00F108CE" w:rsidRPr="00F108CE" w:rsidRDefault="00F108CE" w:rsidP="00F108CE">
      <w:pPr>
        <w:spacing w:line="360" w:lineRule="auto"/>
        <w:jc w:val="both"/>
        <w:rPr>
          <w:rFonts w:ascii="Arial" w:hAnsi="Arial" w:cs="Arial"/>
          <w:bCs/>
          <w:sz w:val="22"/>
          <w:szCs w:val="22"/>
          <w:lang w:val="es-PE"/>
        </w:rPr>
      </w:pPr>
      <w:r w:rsidRPr="00F108CE">
        <w:rPr>
          <w:rFonts w:ascii="Arial" w:hAnsi="Arial" w:cs="Arial"/>
          <w:bCs/>
          <w:sz w:val="22"/>
          <w:szCs w:val="22"/>
          <w:lang w:val="es-PE"/>
        </w:rPr>
        <w:t>Administrar y evaluar los registros para una adecuada implementación del Sistema de Gestión de Salud y Seguridad.</w:t>
      </w:r>
    </w:p>
    <w:p w14:paraId="0FDABA84" w14:textId="77777777" w:rsidR="00F108CE" w:rsidRPr="00F108CE" w:rsidRDefault="00F108CE" w:rsidP="00F108CE">
      <w:pPr>
        <w:pStyle w:val="Prrafodelista"/>
        <w:numPr>
          <w:ilvl w:val="0"/>
          <w:numId w:val="35"/>
        </w:numPr>
        <w:tabs>
          <w:tab w:val="left" w:pos="360"/>
        </w:tabs>
        <w:autoSpaceDE w:val="0"/>
        <w:autoSpaceDN w:val="0"/>
        <w:adjustRightInd w:val="0"/>
        <w:spacing w:after="0" w:line="360" w:lineRule="auto"/>
        <w:jc w:val="both"/>
        <w:rPr>
          <w:rFonts w:ascii="Arial" w:hAnsi="Arial" w:cs="Arial"/>
          <w:b/>
          <w:bCs/>
          <w:lang w:val="es-PE"/>
        </w:rPr>
      </w:pPr>
      <w:r w:rsidRPr="00F108CE">
        <w:rPr>
          <w:rFonts w:ascii="Arial" w:hAnsi="Arial" w:cs="Arial"/>
          <w:b/>
          <w:bCs/>
          <w:lang w:val="es-PE"/>
        </w:rPr>
        <w:t>Metodología:</w:t>
      </w:r>
    </w:p>
    <w:p w14:paraId="553206AF" w14:textId="77777777" w:rsidR="00F108CE" w:rsidRPr="00F108CE" w:rsidRDefault="00F108CE" w:rsidP="00F108CE">
      <w:pPr>
        <w:spacing w:line="360" w:lineRule="auto"/>
        <w:jc w:val="both"/>
        <w:rPr>
          <w:rFonts w:ascii="Arial" w:hAnsi="Arial" w:cs="Arial"/>
          <w:bCs/>
          <w:sz w:val="22"/>
          <w:szCs w:val="22"/>
          <w:lang w:val="es-PE"/>
        </w:rPr>
      </w:pPr>
      <w:r w:rsidRPr="00F108CE">
        <w:rPr>
          <w:rFonts w:ascii="Arial" w:hAnsi="Arial" w:cs="Arial"/>
          <w:bCs/>
          <w:sz w:val="22"/>
          <w:szCs w:val="22"/>
          <w:lang w:val="es-PE"/>
        </w:rPr>
        <w:t xml:space="preserve">Se implementará y mantendrá los siguientes registros: </w:t>
      </w:r>
    </w:p>
    <w:p w14:paraId="7B375245" w14:textId="77777777" w:rsidR="00F108CE" w:rsidRPr="00F108CE" w:rsidRDefault="00F108CE" w:rsidP="00F108CE">
      <w:pPr>
        <w:pStyle w:val="Prrafodelista"/>
        <w:numPr>
          <w:ilvl w:val="0"/>
          <w:numId w:val="36"/>
        </w:numPr>
        <w:spacing w:after="0" w:line="360" w:lineRule="auto"/>
        <w:jc w:val="both"/>
        <w:rPr>
          <w:rFonts w:ascii="Arial" w:hAnsi="Arial" w:cs="Arial"/>
          <w:bCs/>
          <w:lang w:val="es-PE"/>
        </w:rPr>
      </w:pPr>
      <w:r w:rsidRPr="00F108CE">
        <w:rPr>
          <w:rFonts w:ascii="Arial" w:hAnsi="Arial" w:cs="Arial"/>
          <w:bCs/>
          <w:lang w:val="es-PE"/>
        </w:rPr>
        <w:t xml:space="preserve">Registro de Incidentes Peligrosos e Incidentes </w:t>
      </w:r>
    </w:p>
    <w:p w14:paraId="145C1416" w14:textId="77777777" w:rsidR="00F108CE" w:rsidRPr="00F108CE" w:rsidRDefault="00F108CE" w:rsidP="00F108CE">
      <w:pPr>
        <w:pStyle w:val="Prrafodelista"/>
        <w:numPr>
          <w:ilvl w:val="0"/>
          <w:numId w:val="36"/>
        </w:numPr>
        <w:spacing w:after="0" w:line="360" w:lineRule="auto"/>
        <w:jc w:val="both"/>
        <w:rPr>
          <w:rFonts w:ascii="Arial" w:hAnsi="Arial" w:cs="Arial"/>
          <w:bCs/>
          <w:lang w:val="es-PE"/>
        </w:rPr>
      </w:pPr>
      <w:r w:rsidRPr="00F108CE">
        <w:rPr>
          <w:rFonts w:ascii="Arial" w:hAnsi="Arial" w:cs="Arial"/>
          <w:bCs/>
          <w:lang w:val="es-PE"/>
        </w:rPr>
        <w:t>Registro de accidentes de trabajo</w:t>
      </w:r>
    </w:p>
    <w:p w14:paraId="2B7B3C93" w14:textId="77777777" w:rsidR="00F108CE" w:rsidRPr="00F108CE" w:rsidRDefault="00F108CE" w:rsidP="00F108CE">
      <w:pPr>
        <w:pStyle w:val="Prrafodelista"/>
        <w:numPr>
          <w:ilvl w:val="0"/>
          <w:numId w:val="36"/>
        </w:numPr>
        <w:spacing w:after="0" w:line="360" w:lineRule="auto"/>
        <w:jc w:val="both"/>
        <w:rPr>
          <w:rFonts w:ascii="Arial" w:hAnsi="Arial" w:cs="Arial"/>
          <w:bCs/>
          <w:lang w:val="es-PE"/>
        </w:rPr>
      </w:pPr>
      <w:r w:rsidRPr="00F108CE">
        <w:rPr>
          <w:rFonts w:ascii="Arial" w:hAnsi="Arial" w:cs="Arial"/>
          <w:bCs/>
          <w:lang w:val="es-PE"/>
        </w:rPr>
        <w:t>Registro de enfermedades laborales.</w:t>
      </w:r>
    </w:p>
    <w:p w14:paraId="31CFB02A" w14:textId="77777777" w:rsidR="00F108CE" w:rsidRPr="00F108CE" w:rsidRDefault="00F108CE" w:rsidP="00F108CE">
      <w:pPr>
        <w:pStyle w:val="Prrafodelista"/>
        <w:numPr>
          <w:ilvl w:val="0"/>
          <w:numId w:val="36"/>
        </w:numPr>
        <w:spacing w:after="0" w:line="360" w:lineRule="auto"/>
        <w:jc w:val="both"/>
        <w:rPr>
          <w:rFonts w:ascii="Arial" w:hAnsi="Arial" w:cs="Arial"/>
          <w:bCs/>
          <w:lang w:val="es-PE"/>
        </w:rPr>
      </w:pPr>
      <w:r w:rsidRPr="00F108CE">
        <w:rPr>
          <w:rFonts w:ascii="Arial" w:hAnsi="Arial" w:cs="Arial"/>
          <w:bCs/>
          <w:lang w:val="es-PE"/>
        </w:rPr>
        <w:t xml:space="preserve">Registros de exámenes médicos laborales. </w:t>
      </w:r>
    </w:p>
    <w:p w14:paraId="07A61028" w14:textId="77777777" w:rsidR="00F108CE" w:rsidRPr="00F108CE" w:rsidRDefault="00F108CE" w:rsidP="00F108CE">
      <w:pPr>
        <w:pStyle w:val="Prrafodelista"/>
        <w:numPr>
          <w:ilvl w:val="0"/>
          <w:numId w:val="36"/>
        </w:numPr>
        <w:spacing w:after="0" w:line="360" w:lineRule="auto"/>
        <w:jc w:val="both"/>
        <w:rPr>
          <w:rFonts w:ascii="Arial" w:hAnsi="Arial" w:cs="Arial"/>
          <w:bCs/>
          <w:lang w:val="es-PE"/>
        </w:rPr>
      </w:pPr>
      <w:r w:rsidRPr="00F108CE">
        <w:rPr>
          <w:rFonts w:ascii="Arial" w:hAnsi="Arial" w:cs="Arial"/>
          <w:bCs/>
          <w:lang w:val="es-PE"/>
        </w:rPr>
        <w:t xml:space="preserve">Registro de monitoreo de agentes físicos, químicos y factores de riesgo ergonómico. </w:t>
      </w:r>
    </w:p>
    <w:p w14:paraId="08C67A4B" w14:textId="77777777" w:rsidR="00F108CE" w:rsidRPr="00F108CE" w:rsidRDefault="00F108CE" w:rsidP="00F108CE">
      <w:pPr>
        <w:pStyle w:val="Prrafodelista"/>
        <w:numPr>
          <w:ilvl w:val="0"/>
          <w:numId w:val="36"/>
        </w:numPr>
        <w:spacing w:after="0" w:line="360" w:lineRule="auto"/>
        <w:jc w:val="both"/>
        <w:rPr>
          <w:rFonts w:ascii="Arial" w:hAnsi="Arial" w:cs="Arial"/>
          <w:bCs/>
          <w:lang w:val="es-PE"/>
        </w:rPr>
      </w:pPr>
      <w:r w:rsidRPr="00F108CE">
        <w:rPr>
          <w:rFonts w:ascii="Arial" w:hAnsi="Arial" w:cs="Arial"/>
          <w:bCs/>
          <w:lang w:val="es-PE"/>
        </w:rPr>
        <w:t>Registro de inspecciones internas de Seguridad y Salud.</w:t>
      </w:r>
    </w:p>
    <w:p w14:paraId="414E45B8" w14:textId="77777777" w:rsidR="00F108CE" w:rsidRPr="00F108CE" w:rsidRDefault="00F108CE" w:rsidP="00F108CE">
      <w:pPr>
        <w:pStyle w:val="Prrafodelista"/>
        <w:numPr>
          <w:ilvl w:val="0"/>
          <w:numId w:val="36"/>
        </w:numPr>
        <w:spacing w:after="0" w:line="360" w:lineRule="auto"/>
        <w:jc w:val="both"/>
        <w:rPr>
          <w:rFonts w:ascii="Arial" w:hAnsi="Arial" w:cs="Arial"/>
          <w:bCs/>
          <w:lang w:val="es-PE"/>
        </w:rPr>
      </w:pPr>
      <w:r w:rsidRPr="00F108CE">
        <w:rPr>
          <w:rFonts w:ascii="Arial" w:hAnsi="Arial" w:cs="Arial"/>
          <w:bCs/>
          <w:lang w:val="es-PE"/>
        </w:rPr>
        <w:t>Registro de inducciones, capacitaciones y simulacros de emergencia.</w:t>
      </w:r>
    </w:p>
    <w:p w14:paraId="72D57FB4" w14:textId="77777777" w:rsidR="00F108CE" w:rsidRPr="00F108CE" w:rsidRDefault="00F108CE" w:rsidP="00F108CE">
      <w:pPr>
        <w:pStyle w:val="Prrafodelista"/>
        <w:numPr>
          <w:ilvl w:val="0"/>
          <w:numId w:val="36"/>
        </w:numPr>
        <w:spacing w:after="0" w:line="360" w:lineRule="auto"/>
        <w:jc w:val="both"/>
        <w:rPr>
          <w:rFonts w:ascii="Arial" w:hAnsi="Arial" w:cs="Arial"/>
          <w:bCs/>
          <w:lang w:val="es-PE"/>
        </w:rPr>
      </w:pPr>
      <w:r w:rsidRPr="00F108CE">
        <w:rPr>
          <w:rFonts w:ascii="Arial" w:hAnsi="Arial" w:cs="Arial"/>
          <w:bCs/>
          <w:lang w:val="es-PE"/>
        </w:rPr>
        <w:t>Registro de Auditorias.</w:t>
      </w:r>
    </w:p>
    <w:p w14:paraId="039110C2" w14:textId="77777777" w:rsidR="00F108CE" w:rsidRPr="00F108CE" w:rsidRDefault="00F108CE" w:rsidP="00F108CE">
      <w:pPr>
        <w:autoSpaceDE w:val="0"/>
        <w:autoSpaceDN w:val="0"/>
        <w:adjustRightInd w:val="0"/>
        <w:spacing w:line="360" w:lineRule="auto"/>
        <w:jc w:val="both"/>
        <w:rPr>
          <w:rFonts w:ascii="Arial" w:hAnsi="Arial" w:cs="Arial"/>
          <w:b/>
          <w:bCs/>
          <w:sz w:val="22"/>
          <w:szCs w:val="22"/>
          <w:u w:val="single"/>
          <w:lang w:val="es-PE"/>
        </w:rPr>
      </w:pPr>
      <w:r w:rsidRPr="00F108CE">
        <w:rPr>
          <w:rFonts w:ascii="Arial" w:hAnsi="Arial" w:cs="Arial"/>
          <w:bCs/>
          <w:sz w:val="22"/>
          <w:szCs w:val="22"/>
          <w:lang w:val="es-PE"/>
        </w:rPr>
        <w:t>EL Área de Recursos Humanos será la encargada de Administrar los registros establecidos.</w:t>
      </w:r>
    </w:p>
    <w:p w14:paraId="6F3C9965" w14:textId="77777777" w:rsidR="00F108CE" w:rsidRPr="00F108CE" w:rsidRDefault="00F108CE" w:rsidP="00F108CE">
      <w:pPr>
        <w:spacing w:line="360" w:lineRule="auto"/>
        <w:ind w:left="760"/>
        <w:jc w:val="both"/>
        <w:rPr>
          <w:rFonts w:ascii="Arial" w:hAnsi="Arial" w:cs="Arial"/>
          <w:b/>
          <w:bCs/>
          <w:sz w:val="22"/>
          <w:szCs w:val="22"/>
          <w:lang w:val="es-PE"/>
        </w:rPr>
      </w:pPr>
    </w:p>
    <w:p w14:paraId="02D5BD5E" w14:textId="77777777" w:rsidR="00F108CE" w:rsidRPr="00F108CE" w:rsidRDefault="00F108CE" w:rsidP="00F108CE">
      <w:pPr>
        <w:pStyle w:val="TtuloTDC"/>
        <w:numPr>
          <w:ilvl w:val="0"/>
          <w:numId w:val="2"/>
        </w:numPr>
        <w:spacing w:before="0" w:line="360" w:lineRule="auto"/>
        <w:jc w:val="both"/>
        <w:outlineLvl w:val="0"/>
        <w:rPr>
          <w:rFonts w:ascii="Arial" w:hAnsi="Arial" w:cs="Arial"/>
          <w:b/>
          <w:color w:val="auto"/>
          <w:sz w:val="22"/>
          <w:szCs w:val="22"/>
        </w:rPr>
      </w:pPr>
      <w:bookmarkStart w:id="72" w:name="_Toc392512092"/>
      <w:bookmarkStart w:id="73" w:name="_Toc387070002"/>
      <w:bookmarkStart w:id="74" w:name="_Toc372035037"/>
      <w:bookmarkStart w:id="75" w:name="_Toc393708998"/>
      <w:bookmarkStart w:id="76" w:name="_Toc504479563"/>
      <w:r w:rsidRPr="00F108CE">
        <w:rPr>
          <w:rFonts w:ascii="Arial" w:hAnsi="Arial" w:cs="Arial"/>
          <w:b/>
          <w:color w:val="auto"/>
          <w:sz w:val="22"/>
          <w:szCs w:val="22"/>
        </w:rPr>
        <w:t>IMPLEMENTACION DEL PLAN</w:t>
      </w:r>
      <w:bookmarkEnd w:id="72"/>
      <w:bookmarkEnd w:id="73"/>
      <w:bookmarkEnd w:id="74"/>
      <w:bookmarkEnd w:id="75"/>
      <w:bookmarkEnd w:id="76"/>
    </w:p>
    <w:p w14:paraId="5CCE746C" w14:textId="77777777" w:rsidR="00F108CE" w:rsidRPr="00F108CE" w:rsidRDefault="00F108CE" w:rsidP="00F108CE">
      <w:pPr>
        <w:tabs>
          <w:tab w:val="left" w:pos="360"/>
        </w:tabs>
        <w:autoSpaceDE w:val="0"/>
        <w:autoSpaceDN w:val="0"/>
        <w:adjustRightInd w:val="0"/>
        <w:spacing w:line="360" w:lineRule="auto"/>
        <w:jc w:val="both"/>
        <w:rPr>
          <w:rFonts w:ascii="Arial" w:hAnsi="Arial" w:cs="Arial"/>
          <w:b/>
          <w:bCs/>
          <w:sz w:val="22"/>
          <w:szCs w:val="22"/>
          <w:u w:val="single"/>
          <w:lang w:val="es-PE"/>
        </w:rPr>
      </w:pPr>
    </w:p>
    <w:p w14:paraId="775532B1" w14:textId="77777777" w:rsidR="00F108CE" w:rsidRPr="00F108CE" w:rsidRDefault="00F108CE" w:rsidP="00F108CE">
      <w:pPr>
        <w:pStyle w:val="Prrafodelista"/>
        <w:numPr>
          <w:ilvl w:val="0"/>
          <w:numId w:val="37"/>
        </w:numPr>
        <w:tabs>
          <w:tab w:val="left" w:pos="360"/>
          <w:tab w:val="right" w:pos="720"/>
        </w:tabs>
        <w:autoSpaceDE w:val="0"/>
        <w:autoSpaceDN w:val="0"/>
        <w:adjustRightInd w:val="0"/>
        <w:spacing w:after="0" w:line="360" w:lineRule="auto"/>
        <w:jc w:val="both"/>
        <w:rPr>
          <w:rFonts w:ascii="Arial" w:hAnsi="Arial" w:cs="Arial"/>
          <w:b/>
          <w:lang w:val="es-PE"/>
        </w:rPr>
      </w:pPr>
      <w:r w:rsidRPr="00F108CE">
        <w:rPr>
          <w:rFonts w:ascii="Arial" w:hAnsi="Arial" w:cs="Arial"/>
          <w:b/>
          <w:lang w:val="es-PE"/>
        </w:rPr>
        <w:t>PRESUPUESTO</w:t>
      </w:r>
    </w:p>
    <w:p w14:paraId="1A86B0E1" w14:textId="763FDFBA" w:rsidR="00F108CE" w:rsidRPr="00F108CE" w:rsidRDefault="00F108CE" w:rsidP="00F108CE">
      <w:pPr>
        <w:pStyle w:val="Sangradetextonormal"/>
        <w:tabs>
          <w:tab w:val="left" w:pos="180"/>
          <w:tab w:val="left" w:pos="360"/>
        </w:tabs>
        <w:spacing w:after="0" w:line="360" w:lineRule="auto"/>
        <w:ind w:left="0"/>
        <w:jc w:val="both"/>
        <w:rPr>
          <w:rFonts w:ascii="Arial" w:hAnsi="Arial" w:cs="Arial"/>
          <w:i/>
          <w:sz w:val="22"/>
          <w:szCs w:val="22"/>
          <w:lang w:val="es-PE"/>
        </w:rPr>
      </w:pPr>
      <w:r w:rsidRPr="00F108CE">
        <w:rPr>
          <w:rFonts w:ascii="Arial" w:hAnsi="Arial" w:cs="Arial"/>
          <w:sz w:val="22"/>
          <w:szCs w:val="22"/>
          <w:lang w:val="es-PE"/>
        </w:rPr>
        <w:t xml:space="preserve">El presupuesto ha sido elaborado en el mes </w:t>
      </w:r>
      <w:r w:rsidR="0067477C">
        <w:rPr>
          <w:rFonts w:ascii="Arial" w:hAnsi="Arial" w:cs="Arial"/>
          <w:sz w:val="22"/>
          <w:szCs w:val="22"/>
          <w:lang w:val="es-PE"/>
        </w:rPr>
        <w:t>de enero del 201</w:t>
      </w:r>
      <w:r w:rsidR="00901D85">
        <w:rPr>
          <w:rFonts w:ascii="Arial" w:hAnsi="Arial" w:cs="Arial"/>
          <w:sz w:val="22"/>
          <w:szCs w:val="22"/>
          <w:lang w:val="es-PE"/>
        </w:rPr>
        <w:t>9</w:t>
      </w:r>
      <w:r w:rsidRPr="00F108CE">
        <w:rPr>
          <w:rFonts w:ascii="Arial" w:hAnsi="Arial" w:cs="Arial"/>
          <w:sz w:val="22"/>
          <w:szCs w:val="22"/>
          <w:lang w:val="es-PE"/>
        </w:rPr>
        <w:t xml:space="preserve"> previa aprobación de la Gerencia.</w:t>
      </w:r>
    </w:p>
    <w:p w14:paraId="3C3C75E4" w14:textId="77777777" w:rsidR="00F108CE" w:rsidRPr="00F108CE" w:rsidRDefault="00F108CE" w:rsidP="00F108CE">
      <w:pPr>
        <w:pStyle w:val="Sangradetextonormal"/>
        <w:tabs>
          <w:tab w:val="left" w:pos="180"/>
          <w:tab w:val="left" w:pos="360"/>
        </w:tabs>
        <w:spacing w:after="0" w:line="360" w:lineRule="auto"/>
        <w:jc w:val="both"/>
        <w:rPr>
          <w:rFonts w:ascii="Arial" w:hAnsi="Arial" w:cs="Arial"/>
          <w:i/>
          <w:sz w:val="22"/>
          <w:szCs w:val="22"/>
          <w:lang w:val="es-PE"/>
        </w:rPr>
      </w:pPr>
      <w:r w:rsidRPr="00F108CE">
        <w:rPr>
          <w:rFonts w:ascii="Arial" w:hAnsi="Arial" w:cs="Arial"/>
          <w:sz w:val="22"/>
          <w:szCs w:val="22"/>
          <w:lang w:val="es-PE"/>
        </w:rPr>
        <w:t>Dentro de él se ha considerado, dos etapas:</w:t>
      </w:r>
    </w:p>
    <w:p w14:paraId="7683709C" w14:textId="77777777" w:rsidR="00F108CE" w:rsidRPr="00F108CE" w:rsidRDefault="00F108CE" w:rsidP="00F108CE">
      <w:pPr>
        <w:pStyle w:val="Sangradetextonormal"/>
        <w:tabs>
          <w:tab w:val="left" w:pos="180"/>
          <w:tab w:val="left" w:pos="360"/>
        </w:tabs>
        <w:spacing w:after="0" w:line="360" w:lineRule="auto"/>
        <w:ind w:left="0"/>
        <w:jc w:val="both"/>
        <w:rPr>
          <w:rFonts w:ascii="Arial" w:hAnsi="Arial" w:cs="Arial"/>
          <w:sz w:val="22"/>
          <w:szCs w:val="22"/>
          <w:lang w:val="es-PE"/>
        </w:rPr>
      </w:pPr>
    </w:p>
    <w:p w14:paraId="2B840723" w14:textId="77777777" w:rsidR="00F108CE" w:rsidRPr="00F108CE" w:rsidRDefault="00F108CE" w:rsidP="00F108CE">
      <w:pPr>
        <w:pStyle w:val="Sangradetextonormal"/>
        <w:tabs>
          <w:tab w:val="left" w:pos="180"/>
          <w:tab w:val="left" w:pos="360"/>
        </w:tabs>
        <w:spacing w:after="0" w:line="360" w:lineRule="auto"/>
        <w:jc w:val="both"/>
        <w:rPr>
          <w:rFonts w:ascii="Arial" w:hAnsi="Arial" w:cs="Arial"/>
          <w:b/>
          <w:i/>
          <w:sz w:val="22"/>
          <w:szCs w:val="22"/>
          <w:lang w:val="es-PE"/>
        </w:rPr>
      </w:pPr>
      <w:r w:rsidRPr="00F108CE">
        <w:rPr>
          <w:rFonts w:ascii="Arial" w:hAnsi="Arial" w:cs="Arial"/>
          <w:b/>
          <w:sz w:val="22"/>
          <w:szCs w:val="22"/>
          <w:lang w:val="es-PE"/>
        </w:rPr>
        <w:t>Primera etapa</w:t>
      </w:r>
    </w:p>
    <w:p w14:paraId="031283F0" w14:textId="77777777" w:rsidR="00F108CE" w:rsidRPr="00F108CE" w:rsidRDefault="00F108CE" w:rsidP="00F108CE">
      <w:pPr>
        <w:pStyle w:val="Sangradetextonormal"/>
        <w:numPr>
          <w:ilvl w:val="0"/>
          <w:numId w:val="38"/>
        </w:numPr>
        <w:tabs>
          <w:tab w:val="left" w:pos="720"/>
        </w:tabs>
        <w:spacing w:after="0" w:line="360" w:lineRule="auto"/>
        <w:jc w:val="both"/>
        <w:rPr>
          <w:rFonts w:ascii="Arial" w:hAnsi="Arial" w:cs="Arial"/>
          <w:i/>
          <w:sz w:val="22"/>
          <w:szCs w:val="22"/>
          <w:lang w:val="es-PE"/>
        </w:rPr>
      </w:pPr>
      <w:r w:rsidRPr="00F108CE">
        <w:rPr>
          <w:rFonts w:ascii="Arial" w:hAnsi="Arial" w:cs="Arial"/>
          <w:sz w:val="22"/>
          <w:szCs w:val="22"/>
          <w:lang w:val="es-PE"/>
        </w:rPr>
        <w:t>Implementación de Sistema de Gestión en Seguridad y Salud en el Trabajo (SGSST).</w:t>
      </w:r>
    </w:p>
    <w:p w14:paraId="785C46D5" w14:textId="77777777" w:rsidR="00F108CE" w:rsidRPr="00F108CE" w:rsidRDefault="00F108CE" w:rsidP="00F108CE">
      <w:pPr>
        <w:pStyle w:val="Sangradetextonormal"/>
        <w:numPr>
          <w:ilvl w:val="0"/>
          <w:numId w:val="38"/>
        </w:numPr>
        <w:tabs>
          <w:tab w:val="left" w:pos="720"/>
        </w:tabs>
        <w:spacing w:after="0" w:line="360" w:lineRule="auto"/>
        <w:jc w:val="both"/>
        <w:rPr>
          <w:rFonts w:ascii="Arial" w:hAnsi="Arial" w:cs="Arial"/>
          <w:i/>
          <w:sz w:val="22"/>
          <w:szCs w:val="22"/>
          <w:lang w:val="es-PE"/>
        </w:rPr>
      </w:pPr>
      <w:r w:rsidRPr="00F108CE">
        <w:rPr>
          <w:rFonts w:ascii="Arial" w:hAnsi="Arial" w:cs="Arial"/>
          <w:sz w:val="22"/>
          <w:szCs w:val="22"/>
          <w:lang w:val="es-PE"/>
        </w:rPr>
        <w:t>Capa</w:t>
      </w:r>
      <w:r w:rsidR="0067477C">
        <w:rPr>
          <w:rFonts w:ascii="Arial" w:hAnsi="Arial" w:cs="Arial"/>
          <w:sz w:val="22"/>
          <w:szCs w:val="22"/>
          <w:lang w:val="es-PE"/>
        </w:rPr>
        <w:t>citaciones en Seguridad y Salud en el Trabajo.</w:t>
      </w:r>
    </w:p>
    <w:p w14:paraId="07163F83" w14:textId="77777777" w:rsidR="00F108CE" w:rsidRPr="00F108CE" w:rsidRDefault="00F108CE" w:rsidP="00F108CE">
      <w:pPr>
        <w:pStyle w:val="Sangradetextonormal"/>
        <w:tabs>
          <w:tab w:val="left" w:pos="720"/>
        </w:tabs>
        <w:spacing w:after="0" w:line="360" w:lineRule="auto"/>
        <w:ind w:left="360"/>
        <w:jc w:val="both"/>
        <w:rPr>
          <w:rFonts w:ascii="Arial" w:hAnsi="Arial" w:cs="Arial"/>
          <w:i/>
          <w:sz w:val="22"/>
          <w:szCs w:val="22"/>
          <w:lang w:val="es-PE"/>
        </w:rPr>
      </w:pPr>
    </w:p>
    <w:p w14:paraId="7B8F3ECE" w14:textId="77777777" w:rsidR="00F108CE" w:rsidRPr="00F108CE" w:rsidRDefault="00F108CE" w:rsidP="00F108CE">
      <w:pPr>
        <w:pStyle w:val="Sangradetextonormal"/>
        <w:tabs>
          <w:tab w:val="left" w:pos="720"/>
        </w:tabs>
        <w:spacing w:after="0" w:line="360" w:lineRule="auto"/>
        <w:jc w:val="both"/>
        <w:rPr>
          <w:rFonts w:ascii="Arial" w:hAnsi="Arial" w:cs="Arial"/>
          <w:b/>
          <w:i/>
          <w:sz w:val="22"/>
          <w:szCs w:val="22"/>
          <w:lang w:val="es-PE"/>
        </w:rPr>
      </w:pPr>
      <w:r w:rsidRPr="00F108CE">
        <w:rPr>
          <w:rFonts w:ascii="Arial" w:hAnsi="Arial" w:cs="Arial"/>
          <w:b/>
          <w:sz w:val="22"/>
          <w:szCs w:val="22"/>
          <w:lang w:val="es-PE"/>
        </w:rPr>
        <w:t>Segunda etapa.</w:t>
      </w:r>
    </w:p>
    <w:p w14:paraId="41696A35" w14:textId="77777777" w:rsidR="00F108CE" w:rsidRPr="00F108CE" w:rsidRDefault="00F108CE" w:rsidP="00F108CE">
      <w:pPr>
        <w:pStyle w:val="Sangradetextonormal"/>
        <w:numPr>
          <w:ilvl w:val="0"/>
          <w:numId w:val="38"/>
        </w:numPr>
        <w:tabs>
          <w:tab w:val="left" w:pos="720"/>
        </w:tabs>
        <w:spacing w:after="0" w:line="360" w:lineRule="auto"/>
        <w:jc w:val="both"/>
        <w:rPr>
          <w:rFonts w:ascii="Arial" w:hAnsi="Arial" w:cs="Arial"/>
          <w:i/>
          <w:sz w:val="22"/>
          <w:szCs w:val="22"/>
          <w:lang w:val="es-PE"/>
        </w:rPr>
      </w:pPr>
      <w:r w:rsidRPr="00F108CE">
        <w:rPr>
          <w:rFonts w:ascii="Arial" w:hAnsi="Arial" w:cs="Arial"/>
          <w:sz w:val="22"/>
          <w:szCs w:val="22"/>
          <w:lang w:val="es-PE"/>
        </w:rPr>
        <w:t>Ejecución de exámenes médicos pre ocupacional, anual y de retiro.</w:t>
      </w:r>
    </w:p>
    <w:p w14:paraId="041C5963" w14:textId="77777777" w:rsidR="00F108CE" w:rsidRPr="00F108CE" w:rsidRDefault="00F108CE" w:rsidP="00F108CE">
      <w:pPr>
        <w:pStyle w:val="Sangradetextonormal"/>
        <w:numPr>
          <w:ilvl w:val="0"/>
          <w:numId w:val="38"/>
        </w:numPr>
        <w:tabs>
          <w:tab w:val="left" w:pos="720"/>
        </w:tabs>
        <w:spacing w:after="0" w:line="360" w:lineRule="auto"/>
        <w:jc w:val="both"/>
        <w:rPr>
          <w:rFonts w:ascii="Arial" w:hAnsi="Arial" w:cs="Arial"/>
          <w:i/>
          <w:sz w:val="22"/>
          <w:szCs w:val="22"/>
          <w:lang w:val="es-PE"/>
        </w:rPr>
      </w:pPr>
      <w:r w:rsidRPr="00F108CE">
        <w:rPr>
          <w:rFonts w:ascii="Arial" w:hAnsi="Arial" w:cs="Arial"/>
          <w:sz w:val="22"/>
          <w:szCs w:val="22"/>
          <w:lang w:val="es-PE"/>
        </w:rPr>
        <w:t>Implementación de equipos de emergencias.</w:t>
      </w:r>
    </w:p>
    <w:p w14:paraId="4E9DCE2E" w14:textId="77777777" w:rsidR="00F108CE" w:rsidRDefault="00F108CE" w:rsidP="00F108CE">
      <w:pPr>
        <w:pStyle w:val="Sangradetextonormal"/>
        <w:tabs>
          <w:tab w:val="left" w:pos="720"/>
        </w:tabs>
        <w:spacing w:after="0" w:line="360" w:lineRule="auto"/>
        <w:ind w:left="0"/>
        <w:jc w:val="both"/>
        <w:rPr>
          <w:rFonts w:ascii="Arial" w:hAnsi="Arial" w:cs="Arial"/>
          <w:sz w:val="22"/>
          <w:szCs w:val="22"/>
          <w:lang w:val="es-PE"/>
        </w:rPr>
      </w:pPr>
    </w:p>
    <w:p w14:paraId="16FBA2CA" w14:textId="77777777" w:rsidR="00CE6DA1" w:rsidRDefault="00CE6DA1" w:rsidP="00F108CE">
      <w:pPr>
        <w:pStyle w:val="Sangradetextonormal"/>
        <w:tabs>
          <w:tab w:val="left" w:pos="720"/>
        </w:tabs>
        <w:spacing w:after="0" w:line="360" w:lineRule="auto"/>
        <w:ind w:left="0"/>
        <w:jc w:val="both"/>
        <w:rPr>
          <w:rFonts w:ascii="Arial" w:hAnsi="Arial" w:cs="Arial"/>
          <w:sz w:val="22"/>
          <w:szCs w:val="22"/>
          <w:lang w:val="es-PE"/>
        </w:rPr>
      </w:pPr>
    </w:p>
    <w:p w14:paraId="4EA0DE52" w14:textId="77777777" w:rsidR="00CE6DA1" w:rsidRDefault="00CE6DA1" w:rsidP="00F108CE">
      <w:pPr>
        <w:pStyle w:val="Sangradetextonormal"/>
        <w:tabs>
          <w:tab w:val="left" w:pos="720"/>
        </w:tabs>
        <w:spacing w:after="0" w:line="360" w:lineRule="auto"/>
        <w:ind w:left="0"/>
        <w:jc w:val="both"/>
        <w:rPr>
          <w:rFonts w:ascii="Arial" w:hAnsi="Arial" w:cs="Arial"/>
          <w:sz w:val="22"/>
          <w:szCs w:val="22"/>
          <w:lang w:val="es-PE"/>
        </w:rPr>
      </w:pPr>
    </w:p>
    <w:p w14:paraId="0C7DDFCF" w14:textId="77777777" w:rsidR="00CE6DA1" w:rsidRPr="00F108CE" w:rsidRDefault="00CE6DA1" w:rsidP="00F108CE">
      <w:pPr>
        <w:pStyle w:val="Sangradetextonormal"/>
        <w:tabs>
          <w:tab w:val="left" w:pos="720"/>
        </w:tabs>
        <w:spacing w:after="0" w:line="360" w:lineRule="auto"/>
        <w:ind w:left="0"/>
        <w:jc w:val="both"/>
        <w:rPr>
          <w:rFonts w:ascii="Arial" w:hAnsi="Arial" w:cs="Arial"/>
          <w:sz w:val="22"/>
          <w:szCs w:val="22"/>
          <w:lang w:val="es-PE"/>
        </w:rPr>
      </w:pPr>
    </w:p>
    <w:p w14:paraId="53FFD0E1" w14:textId="77777777" w:rsidR="00F108CE" w:rsidRPr="00F108CE" w:rsidRDefault="00F108CE" w:rsidP="00F108CE">
      <w:pPr>
        <w:pStyle w:val="Prrafodelista"/>
        <w:numPr>
          <w:ilvl w:val="0"/>
          <w:numId w:val="37"/>
        </w:numPr>
        <w:tabs>
          <w:tab w:val="left" w:pos="360"/>
          <w:tab w:val="right" w:pos="709"/>
        </w:tabs>
        <w:autoSpaceDE w:val="0"/>
        <w:autoSpaceDN w:val="0"/>
        <w:adjustRightInd w:val="0"/>
        <w:spacing w:after="0" w:line="360" w:lineRule="auto"/>
        <w:jc w:val="both"/>
        <w:rPr>
          <w:rFonts w:ascii="Arial" w:hAnsi="Arial" w:cs="Arial"/>
          <w:b/>
          <w:lang w:val="es-PE"/>
        </w:rPr>
      </w:pPr>
      <w:r w:rsidRPr="00F108CE">
        <w:rPr>
          <w:rFonts w:ascii="Arial" w:hAnsi="Arial" w:cs="Arial"/>
          <w:b/>
          <w:lang w:val="es-PE"/>
        </w:rPr>
        <w:lastRenderedPageBreak/>
        <w:t>PROGRAMA DE SEGURIDAD Y SALUD EN ELTRABAJO</w:t>
      </w:r>
    </w:p>
    <w:p w14:paraId="17FD28EC" w14:textId="77777777" w:rsidR="00F108CE" w:rsidRPr="00F108CE" w:rsidRDefault="00F108CE" w:rsidP="00F108CE">
      <w:pPr>
        <w:tabs>
          <w:tab w:val="left" w:pos="360"/>
          <w:tab w:val="right" w:pos="6120"/>
        </w:tabs>
        <w:autoSpaceDE w:val="0"/>
        <w:autoSpaceDN w:val="0"/>
        <w:adjustRightInd w:val="0"/>
        <w:spacing w:line="360" w:lineRule="auto"/>
        <w:jc w:val="both"/>
        <w:rPr>
          <w:rFonts w:ascii="Arial" w:hAnsi="Arial" w:cs="Arial"/>
          <w:b/>
          <w:sz w:val="22"/>
          <w:szCs w:val="22"/>
          <w:u w:val="single"/>
          <w:lang w:val="es-PE"/>
        </w:rPr>
      </w:pPr>
    </w:p>
    <w:p w14:paraId="6617AFC3" w14:textId="77777777" w:rsidR="00F108CE" w:rsidRPr="00F108CE" w:rsidRDefault="00F108CE" w:rsidP="00F108CE">
      <w:pPr>
        <w:spacing w:line="360" w:lineRule="auto"/>
        <w:jc w:val="both"/>
        <w:rPr>
          <w:rFonts w:ascii="Arial" w:hAnsi="Arial" w:cs="Arial"/>
          <w:b/>
          <w:bCs/>
          <w:sz w:val="22"/>
          <w:szCs w:val="22"/>
          <w:lang w:val="es-PE"/>
        </w:rPr>
      </w:pPr>
      <w:r w:rsidRPr="00F108CE">
        <w:rPr>
          <w:rFonts w:ascii="Arial" w:hAnsi="Arial" w:cs="Arial"/>
          <w:b/>
          <w:bCs/>
          <w:sz w:val="22"/>
          <w:szCs w:val="22"/>
          <w:lang w:val="es-PE"/>
        </w:rPr>
        <w:t>Objetivo:</w:t>
      </w:r>
    </w:p>
    <w:p w14:paraId="35BEB75D" w14:textId="77777777" w:rsidR="00F108CE" w:rsidRPr="00F108CE" w:rsidRDefault="00F108CE" w:rsidP="00F108CE">
      <w:pPr>
        <w:spacing w:line="360" w:lineRule="auto"/>
        <w:jc w:val="both"/>
        <w:rPr>
          <w:rFonts w:ascii="Arial" w:hAnsi="Arial" w:cs="Arial"/>
          <w:sz w:val="22"/>
          <w:szCs w:val="22"/>
          <w:lang w:val="es-PE"/>
        </w:rPr>
      </w:pPr>
      <w:r w:rsidRPr="00F108CE">
        <w:rPr>
          <w:rFonts w:ascii="Arial" w:hAnsi="Arial" w:cs="Arial"/>
          <w:sz w:val="22"/>
          <w:szCs w:val="22"/>
          <w:lang w:val="es-PE"/>
        </w:rPr>
        <w:t>Establecer un cronograma para realizar seguimiento a las actividades del Sistema de Gestión de Seguridad y Salud en el Trabajo.</w:t>
      </w:r>
    </w:p>
    <w:p w14:paraId="708D375C" w14:textId="77777777" w:rsidR="00F108CE" w:rsidRPr="00F108CE" w:rsidRDefault="00F108CE" w:rsidP="00F108CE">
      <w:pPr>
        <w:spacing w:line="360" w:lineRule="auto"/>
        <w:jc w:val="both"/>
        <w:rPr>
          <w:rFonts w:ascii="Arial" w:hAnsi="Arial" w:cs="Arial"/>
          <w:sz w:val="22"/>
          <w:szCs w:val="22"/>
          <w:lang w:val="es-PE"/>
        </w:rPr>
      </w:pPr>
    </w:p>
    <w:p w14:paraId="7491B6AF" w14:textId="77777777" w:rsidR="00F108CE" w:rsidRPr="00F108CE" w:rsidRDefault="00F108CE" w:rsidP="00F108CE">
      <w:pPr>
        <w:tabs>
          <w:tab w:val="left" w:pos="360"/>
        </w:tabs>
        <w:autoSpaceDE w:val="0"/>
        <w:autoSpaceDN w:val="0"/>
        <w:adjustRightInd w:val="0"/>
        <w:spacing w:line="360" w:lineRule="auto"/>
        <w:jc w:val="both"/>
        <w:rPr>
          <w:rFonts w:ascii="Arial" w:hAnsi="Arial" w:cs="Arial"/>
          <w:bCs/>
          <w:sz w:val="22"/>
          <w:szCs w:val="22"/>
          <w:lang w:val="es-PE"/>
        </w:rPr>
      </w:pPr>
      <w:r w:rsidRPr="00F108CE">
        <w:rPr>
          <w:rFonts w:ascii="Arial" w:hAnsi="Arial" w:cs="Arial"/>
          <w:b/>
          <w:bCs/>
          <w:sz w:val="22"/>
          <w:szCs w:val="22"/>
          <w:lang w:val="es-PE"/>
        </w:rPr>
        <w:t>Metodología:</w:t>
      </w:r>
      <w:r w:rsidRPr="00F108CE">
        <w:rPr>
          <w:rFonts w:ascii="Arial" w:hAnsi="Arial" w:cs="Arial"/>
          <w:bCs/>
          <w:sz w:val="22"/>
          <w:szCs w:val="22"/>
          <w:lang w:val="es-PE"/>
        </w:rPr>
        <w:t xml:space="preserve"> </w:t>
      </w:r>
    </w:p>
    <w:p w14:paraId="151A57EE" w14:textId="77777777" w:rsidR="00F108CE" w:rsidRPr="00F108CE" w:rsidRDefault="00F108CE" w:rsidP="00F108CE">
      <w:pPr>
        <w:numPr>
          <w:ilvl w:val="0"/>
          <w:numId w:val="31"/>
        </w:numPr>
        <w:spacing w:line="360" w:lineRule="auto"/>
        <w:jc w:val="both"/>
        <w:rPr>
          <w:rFonts w:ascii="Arial" w:hAnsi="Arial" w:cs="Arial"/>
          <w:bCs/>
          <w:sz w:val="22"/>
          <w:szCs w:val="22"/>
          <w:lang w:val="es-PE"/>
        </w:rPr>
      </w:pPr>
      <w:r w:rsidRPr="00F108CE">
        <w:rPr>
          <w:rFonts w:ascii="Arial" w:hAnsi="Arial" w:cs="Arial"/>
          <w:bCs/>
          <w:sz w:val="22"/>
          <w:szCs w:val="22"/>
          <w:lang w:val="es-PE"/>
        </w:rPr>
        <w:t>EL Área de Recursos Humanos será la encargada de elaborar el cronograma de actividades anuales del Sistema de Gestión de Seguridad y Salud en el Trabajo al inicio de cada año.</w:t>
      </w:r>
    </w:p>
    <w:p w14:paraId="2EABFEC8" w14:textId="77777777" w:rsidR="00F108CE" w:rsidRPr="00F108CE" w:rsidRDefault="00F108CE" w:rsidP="00F108CE">
      <w:pPr>
        <w:numPr>
          <w:ilvl w:val="0"/>
          <w:numId w:val="31"/>
        </w:numPr>
        <w:spacing w:line="360" w:lineRule="auto"/>
        <w:jc w:val="both"/>
        <w:rPr>
          <w:rFonts w:ascii="Arial" w:hAnsi="Arial" w:cs="Arial"/>
          <w:bCs/>
          <w:sz w:val="22"/>
          <w:szCs w:val="22"/>
          <w:lang w:val="es-PE"/>
        </w:rPr>
      </w:pPr>
      <w:r w:rsidRPr="00F108CE">
        <w:rPr>
          <w:rFonts w:ascii="Arial" w:hAnsi="Arial" w:cs="Arial"/>
          <w:bCs/>
          <w:sz w:val="22"/>
          <w:szCs w:val="22"/>
          <w:lang w:val="es-PE"/>
        </w:rPr>
        <w:t>EL Área de Recursos Humanos revisara el programa de seguridad y salud en el trabajo de forma mensual con el objetivo de verificar el cumplimiento y tomara las actividades que no fueron ejecutadas.</w:t>
      </w:r>
    </w:p>
    <w:p w14:paraId="175A16C6" w14:textId="77777777" w:rsidR="00F108CE" w:rsidRPr="00F108CE" w:rsidRDefault="00F108CE" w:rsidP="00F108CE">
      <w:pPr>
        <w:numPr>
          <w:ilvl w:val="0"/>
          <w:numId w:val="31"/>
        </w:numPr>
        <w:spacing w:line="360" w:lineRule="auto"/>
        <w:jc w:val="both"/>
        <w:rPr>
          <w:rFonts w:ascii="Arial" w:hAnsi="Arial" w:cs="Arial"/>
          <w:bCs/>
          <w:sz w:val="22"/>
          <w:szCs w:val="22"/>
          <w:lang w:val="es-PE"/>
        </w:rPr>
      </w:pPr>
      <w:r w:rsidRPr="00F108CE">
        <w:rPr>
          <w:rFonts w:ascii="Arial" w:hAnsi="Arial" w:cs="Arial"/>
          <w:sz w:val="22"/>
          <w:szCs w:val="22"/>
          <w:lang w:val="es-PE"/>
        </w:rPr>
        <w:t xml:space="preserve">Se detallan el programa anual de Seguridad y Salud en el Trabajo del presente año en el </w:t>
      </w:r>
      <w:r w:rsidR="0067477C" w:rsidRPr="00F108CE">
        <w:rPr>
          <w:rFonts w:ascii="Arial" w:hAnsi="Arial" w:cs="Arial"/>
          <w:sz w:val="22"/>
          <w:szCs w:val="22"/>
          <w:lang w:val="es-PE"/>
        </w:rPr>
        <w:t>cronograma anual del programa de seguridad y salud en el trabajo</w:t>
      </w:r>
      <w:r w:rsidRPr="00F108CE">
        <w:rPr>
          <w:rFonts w:ascii="Arial" w:hAnsi="Arial" w:cs="Arial"/>
          <w:sz w:val="22"/>
          <w:szCs w:val="22"/>
          <w:lang w:val="es-PE"/>
        </w:rPr>
        <w:t>.</w:t>
      </w:r>
    </w:p>
    <w:p w14:paraId="762874C8" w14:textId="77777777" w:rsidR="00F108CE" w:rsidRPr="00F108CE" w:rsidRDefault="00F108CE" w:rsidP="00F108CE">
      <w:pPr>
        <w:tabs>
          <w:tab w:val="left" w:pos="993"/>
        </w:tabs>
        <w:autoSpaceDE w:val="0"/>
        <w:autoSpaceDN w:val="0"/>
        <w:adjustRightInd w:val="0"/>
        <w:spacing w:line="360" w:lineRule="auto"/>
        <w:ind w:right="49"/>
        <w:jc w:val="both"/>
        <w:rPr>
          <w:rFonts w:ascii="Arial" w:hAnsi="Arial" w:cs="Arial"/>
          <w:b/>
          <w:bCs/>
          <w:sz w:val="22"/>
          <w:szCs w:val="22"/>
          <w:lang w:val="es-PE" w:eastAsia="es-ES_tradnl"/>
        </w:rPr>
      </w:pPr>
    </w:p>
    <w:p w14:paraId="0915081B" w14:textId="77777777" w:rsidR="00F108CE" w:rsidRPr="00F108CE" w:rsidRDefault="00F108CE" w:rsidP="00F108CE">
      <w:pPr>
        <w:pStyle w:val="TtuloTDC"/>
        <w:numPr>
          <w:ilvl w:val="0"/>
          <w:numId w:val="2"/>
        </w:numPr>
        <w:spacing w:before="0" w:line="360" w:lineRule="auto"/>
        <w:jc w:val="both"/>
        <w:outlineLvl w:val="0"/>
        <w:rPr>
          <w:rFonts w:ascii="Arial" w:hAnsi="Arial" w:cs="Arial"/>
          <w:b/>
          <w:color w:val="auto"/>
          <w:sz w:val="22"/>
          <w:szCs w:val="22"/>
        </w:rPr>
      </w:pPr>
      <w:bookmarkStart w:id="77" w:name="_Toc392512093"/>
      <w:bookmarkStart w:id="78" w:name="_Toc387070003"/>
      <w:bookmarkStart w:id="79" w:name="_Toc372035038"/>
      <w:bookmarkStart w:id="80" w:name="_Toc393708999"/>
      <w:bookmarkStart w:id="81" w:name="_Toc504479564"/>
      <w:r w:rsidRPr="00F108CE">
        <w:rPr>
          <w:rFonts w:ascii="Arial" w:hAnsi="Arial" w:cs="Arial"/>
          <w:b/>
          <w:color w:val="auto"/>
          <w:sz w:val="22"/>
          <w:szCs w:val="22"/>
        </w:rPr>
        <w:t>MANTENIMIENTO DE REGISTROS</w:t>
      </w:r>
      <w:bookmarkEnd w:id="77"/>
      <w:bookmarkEnd w:id="78"/>
      <w:bookmarkEnd w:id="79"/>
      <w:bookmarkEnd w:id="80"/>
      <w:bookmarkEnd w:id="81"/>
    </w:p>
    <w:p w14:paraId="06E4B992" w14:textId="77777777" w:rsidR="00F108CE" w:rsidRPr="00F108CE" w:rsidRDefault="00F108CE" w:rsidP="00F108CE">
      <w:pPr>
        <w:spacing w:line="360" w:lineRule="auto"/>
        <w:jc w:val="both"/>
        <w:rPr>
          <w:rFonts w:ascii="Arial" w:hAnsi="Arial" w:cs="Arial"/>
          <w:b/>
          <w:bCs/>
          <w:sz w:val="22"/>
          <w:szCs w:val="22"/>
          <w:u w:val="single"/>
          <w:lang w:val="es-PE"/>
        </w:rPr>
      </w:pPr>
    </w:p>
    <w:p w14:paraId="0FAFCDA4" w14:textId="77777777" w:rsidR="00F108CE" w:rsidRPr="00F108CE" w:rsidRDefault="00F108CE" w:rsidP="00F108CE">
      <w:pPr>
        <w:pStyle w:val="Prrafodelista"/>
        <w:numPr>
          <w:ilvl w:val="0"/>
          <w:numId w:val="39"/>
        </w:numPr>
        <w:spacing w:after="0" w:line="360" w:lineRule="auto"/>
        <w:jc w:val="both"/>
        <w:rPr>
          <w:rFonts w:ascii="Arial" w:hAnsi="Arial" w:cs="Arial"/>
          <w:b/>
          <w:bCs/>
          <w:lang w:val="es-PE"/>
        </w:rPr>
      </w:pPr>
      <w:r w:rsidRPr="00F108CE">
        <w:rPr>
          <w:rFonts w:ascii="Arial" w:hAnsi="Arial" w:cs="Arial"/>
          <w:b/>
          <w:bCs/>
          <w:lang w:val="es-PE"/>
        </w:rPr>
        <w:t>Objetivo:</w:t>
      </w:r>
    </w:p>
    <w:p w14:paraId="6670B783" w14:textId="77777777" w:rsidR="00F108CE" w:rsidRPr="00F108CE" w:rsidRDefault="00F108CE" w:rsidP="00F108CE">
      <w:pPr>
        <w:numPr>
          <w:ilvl w:val="0"/>
          <w:numId w:val="31"/>
        </w:numPr>
        <w:spacing w:line="360" w:lineRule="auto"/>
        <w:jc w:val="both"/>
        <w:rPr>
          <w:rFonts w:ascii="Arial" w:hAnsi="Arial" w:cs="Arial"/>
          <w:bCs/>
          <w:sz w:val="22"/>
          <w:szCs w:val="22"/>
          <w:lang w:val="es-PE"/>
        </w:rPr>
      </w:pPr>
      <w:r w:rsidRPr="00F108CE">
        <w:rPr>
          <w:rFonts w:ascii="Arial" w:hAnsi="Arial" w:cs="Arial"/>
          <w:bCs/>
          <w:sz w:val="22"/>
          <w:szCs w:val="22"/>
          <w:lang w:val="es-PE"/>
        </w:rPr>
        <w:t>Conservar y disponer los registros del Sistema de Gestión de Salud y Seguridad para analizar, generar y transmitir información para la elaboración de procedimientos.</w:t>
      </w:r>
    </w:p>
    <w:p w14:paraId="0D3CF981" w14:textId="77777777" w:rsidR="00F108CE" w:rsidRPr="00F108CE" w:rsidRDefault="00F108CE" w:rsidP="00F108CE">
      <w:pPr>
        <w:spacing w:line="360" w:lineRule="auto"/>
        <w:jc w:val="both"/>
        <w:rPr>
          <w:rFonts w:ascii="Arial" w:hAnsi="Arial" w:cs="Arial"/>
          <w:bCs/>
          <w:sz w:val="22"/>
          <w:szCs w:val="22"/>
          <w:lang w:val="es-PE"/>
        </w:rPr>
      </w:pPr>
    </w:p>
    <w:p w14:paraId="773C8654" w14:textId="77777777" w:rsidR="00F108CE" w:rsidRPr="00F108CE" w:rsidRDefault="00F108CE" w:rsidP="00F108CE">
      <w:pPr>
        <w:pStyle w:val="Prrafodelista"/>
        <w:numPr>
          <w:ilvl w:val="0"/>
          <w:numId w:val="39"/>
        </w:numPr>
        <w:tabs>
          <w:tab w:val="left" w:pos="360"/>
        </w:tabs>
        <w:autoSpaceDE w:val="0"/>
        <w:autoSpaceDN w:val="0"/>
        <w:adjustRightInd w:val="0"/>
        <w:spacing w:after="0" w:line="360" w:lineRule="auto"/>
        <w:jc w:val="both"/>
        <w:rPr>
          <w:rFonts w:ascii="Arial" w:hAnsi="Arial" w:cs="Arial"/>
          <w:b/>
          <w:bCs/>
          <w:lang w:val="es-PE"/>
        </w:rPr>
      </w:pPr>
      <w:r w:rsidRPr="00F108CE">
        <w:rPr>
          <w:rFonts w:ascii="Arial" w:hAnsi="Arial" w:cs="Arial"/>
          <w:b/>
          <w:bCs/>
          <w:lang w:val="es-PE"/>
        </w:rPr>
        <w:t>Metodología:</w:t>
      </w:r>
    </w:p>
    <w:p w14:paraId="67FA34C2" w14:textId="77777777" w:rsidR="00F108CE" w:rsidRPr="00F108CE" w:rsidRDefault="00F108CE" w:rsidP="00F108CE">
      <w:pPr>
        <w:numPr>
          <w:ilvl w:val="0"/>
          <w:numId w:val="31"/>
        </w:numPr>
        <w:spacing w:line="360" w:lineRule="auto"/>
        <w:jc w:val="both"/>
        <w:rPr>
          <w:rFonts w:ascii="Arial" w:hAnsi="Arial" w:cs="Arial"/>
          <w:bCs/>
          <w:sz w:val="22"/>
          <w:szCs w:val="22"/>
          <w:lang w:val="es-PE"/>
        </w:rPr>
      </w:pPr>
      <w:r w:rsidRPr="00F108CE">
        <w:rPr>
          <w:rFonts w:ascii="Arial" w:hAnsi="Arial" w:cs="Arial"/>
          <w:bCs/>
          <w:sz w:val="22"/>
          <w:szCs w:val="22"/>
          <w:lang w:val="es-PE"/>
        </w:rPr>
        <w:t xml:space="preserve">Los Registros del Sistema de Seguridad y Salud se deben de conservar por los siguientes periodos establecidos en el Reglamento de la Ley </w:t>
      </w:r>
      <w:r w:rsidR="0067477C">
        <w:rPr>
          <w:rFonts w:ascii="Arial" w:hAnsi="Arial" w:cs="Arial"/>
          <w:bCs/>
          <w:sz w:val="22"/>
          <w:szCs w:val="22"/>
          <w:lang w:val="es-PE"/>
        </w:rPr>
        <w:t xml:space="preserve">N° </w:t>
      </w:r>
      <w:r w:rsidRPr="00F108CE">
        <w:rPr>
          <w:rFonts w:ascii="Arial" w:hAnsi="Arial" w:cs="Arial"/>
          <w:bCs/>
          <w:sz w:val="22"/>
          <w:szCs w:val="22"/>
          <w:lang w:val="es-PE"/>
        </w:rPr>
        <w:t>29783.</w:t>
      </w:r>
    </w:p>
    <w:p w14:paraId="04C6D437" w14:textId="77777777" w:rsidR="00F108CE" w:rsidRPr="00F108CE" w:rsidRDefault="00F108CE" w:rsidP="00F108CE">
      <w:pPr>
        <w:pStyle w:val="Prrafodelista"/>
        <w:numPr>
          <w:ilvl w:val="0"/>
          <w:numId w:val="41"/>
        </w:numPr>
        <w:spacing w:after="0" w:line="360" w:lineRule="auto"/>
        <w:jc w:val="both"/>
        <w:rPr>
          <w:rFonts w:ascii="Arial" w:hAnsi="Arial" w:cs="Arial"/>
          <w:bCs/>
          <w:lang w:val="es-PE"/>
        </w:rPr>
      </w:pPr>
      <w:r w:rsidRPr="00F108CE">
        <w:rPr>
          <w:rFonts w:ascii="Arial" w:hAnsi="Arial" w:cs="Arial"/>
          <w:bCs/>
          <w:lang w:val="es-PE"/>
        </w:rPr>
        <w:t>Registros de Enfermedades ocupacionales deben de conservarse por un periodo de veinte (20) años.</w:t>
      </w:r>
    </w:p>
    <w:p w14:paraId="5AC7FE5F" w14:textId="77777777" w:rsidR="00F108CE" w:rsidRPr="00F108CE" w:rsidRDefault="00F108CE" w:rsidP="00F108CE">
      <w:pPr>
        <w:pStyle w:val="Prrafodelista"/>
        <w:numPr>
          <w:ilvl w:val="0"/>
          <w:numId w:val="41"/>
        </w:numPr>
        <w:spacing w:after="0" w:line="360" w:lineRule="auto"/>
        <w:jc w:val="both"/>
        <w:rPr>
          <w:rFonts w:ascii="Arial" w:hAnsi="Arial" w:cs="Arial"/>
          <w:bCs/>
          <w:lang w:val="es-PE"/>
        </w:rPr>
      </w:pPr>
      <w:r w:rsidRPr="00F108CE">
        <w:rPr>
          <w:rFonts w:ascii="Arial" w:hAnsi="Arial" w:cs="Arial"/>
          <w:bCs/>
          <w:lang w:val="es-PE"/>
        </w:rPr>
        <w:t>Registro de Accidentes de trabajo e incidentes peligrosos se deben de conservar por un periodo de diez (10) años posteriores al suceso.</w:t>
      </w:r>
    </w:p>
    <w:p w14:paraId="45766BC9" w14:textId="77777777" w:rsidR="00F108CE" w:rsidRPr="00F108CE" w:rsidRDefault="00F108CE" w:rsidP="00F108CE">
      <w:pPr>
        <w:spacing w:line="360" w:lineRule="auto"/>
        <w:jc w:val="both"/>
        <w:rPr>
          <w:rFonts w:ascii="Arial" w:hAnsi="Arial" w:cs="Arial"/>
          <w:bCs/>
          <w:sz w:val="22"/>
          <w:szCs w:val="22"/>
          <w:lang w:val="es-PE"/>
        </w:rPr>
      </w:pPr>
      <w:r w:rsidRPr="00F108CE">
        <w:rPr>
          <w:rFonts w:ascii="Arial" w:hAnsi="Arial" w:cs="Arial"/>
          <w:bCs/>
          <w:sz w:val="22"/>
          <w:szCs w:val="22"/>
          <w:lang w:val="es-PE"/>
        </w:rPr>
        <w:t>Los demás registros se deben de conservar por un periodo de cinco (5) años posteriores al suceso.</w:t>
      </w:r>
    </w:p>
    <w:p w14:paraId="6B11DFB9" w14:textId="77777777" w:rsidR="00F108CE" w:rsidRPr="00F108CE" w:rsidRDefault="00F108CE" w:rsidP="00F108CE">
      <w:pPr>
        <w:numPr>
          <w:ilvl w:val="0"/>
          <w:numId w:val="31"/>
        </w:numPr>
        <w:spacing w:line="360" w:lineRule="auto"/>
        <w:jc w:val="both"/>
        <w:rPr>
          <w:rFonts w:ascii="Arial" w:hAnsi="Arial" w:cs="Arial"/>
          <w:bCs/>
          <w:sz w:val="22"/>
          <w:szCs w:val="22"/>
          <w:lang w:val="es-PE"/>
        </w:rPr>
      </w:pPr>
      <w:r w:rsidRPr="00F108CE">
        <w:rPr>
          <w:rFonts w:ascii="Arial" w:hAnsi="Arial" w:cs="Arial"/>
          <w:bCs/>
          <w:sz w:val="22"/>
          <w:szCs w:val="22"/>
          <w:lang w:val="es-PE"/>
        </w:rPr>
        <w:t>Los registros de accidentes de trabajo, enfermedades ocupacionales, incidentes peligrosos e incidentes deben de exhibirse en un archivo activo por un periodo de 12 meses posteriores al suceso.</w:t>
      </w:r>
    </w:p>
    <w:p w14:paraId="27C0B704" w14:textId="77777777" w:rsidR="00F108CE" w:rsidRDefault="00F108CE" w:rsidP="00F108CE">
      <w:pPr>
        <w:numPr>
          <w:ilvl w:val="0"/>
          <w:numId w:val="31"/>
        </w:numPr>
        <w:spacing w:line="360" w:lineRule="auto"/>
        <w:jc w:val="both"/>
        <w:rPr>
          <w:rFonts w:ascii="Arial" w:hAnsi="Arial" w:cs="Arial"/>
          <w:bCs/>
          <w:sz w:val="22"/>
          <w:szCs w:val="22"/>
          <w:lang w:val="es-PE"/>
        </w:rPr>
      </w:pPr>
      <w:r w:rsidRPr="00F108CE">
        <w:rPr>
          <w:rFonts w:ascii="Arial" w:hAnsi="Arial" w:cs="Arial"/>
          <w:bCs/>
          <w:sz w:val="22"/>
          <w:szCs w:val="22"/>
          <w:lang w:val="es-PE"/>
        </w:rPr>
        <w:lastRenderedPageBreak/>
        <w:t xml:space="preserve">El Área de Recursos Humanos en el Trabajo será la encargada de mantener los registros establecidos informando a los trabajadores de </w:t>
      </w:r>
      <w:r>
        <w:rPr>
          <w:rFonts w:ascii="Arial" w:hAnsi="Arial" w:cs="Arial"/>
          <w:b/>
          <w:bCs/>
          <w:sz w:val="22"/>
          <w:szCs w:val="22"/>
          <w:lang w:val="es-PE"/>
        </w:rPr>
        <w:t>TOTAL FACILITY MANAGEMENT S.A.C.</w:t>
      </w:r>
      <w:r w:rsidRPr="00F108CE">
        <w:rPr>
          <w:rFonts w:ascii="Arial" w:hAnsi="Arial" w:cs="Arial"/>
          <w:b/>
          <w:bCs/>
          <w:sz w:val="22"/>
          <w:szCs w:val="22"/>
          <w:lang w:val="es-PE"/>
        </w:rPr>
        <w:t xml:space="preserve">, </w:t>
      </w:r>
      <w:r w:rsidRPr="00F108CE">
        <w:rPr>
          <w:rFonts w:ascii="Arial" w:hAnsi="Arial" w:cs="Arial"/>
          <w:bCs/>
          <w:sz w:val="22"/>
          <w:szCs w:val="22"/>
          <w:lang w:val="es-PE"/>
        </w:rPr>
        <w:t>su ubicación y señalización para su fácil identificación.</w:t>
      </w:r>
    </w:p>
    <w:p w14:paraId="2739E334" w14:textId="77777777" w:rsidR="0067477C" w:rsidRPr="00F108CE" w:rsidRDefault="0067477C" w:rsidP="0067477C">
      <w:pPr>
        <w:spacing w:line="360" w:lineRule="auto"/>
        <w:ind w:left="360"/>
        <w:jc w:val="both"/>
        <w:rPr>
          <w:rFonts w:ascii="Arial" w:hAnsi="Arial" w:cs="Arial"/>
          <w:bCs/>
          <w:sz w:val="22"/>
          <w:szCs w:val="22"/>
          <w:lang w:val="es-PE"/>
        </w:rPr>
      </w:pPr>
    </w:p>
    <w:p w14:paraId="72CE180E" w14:textId="77777777" w:rsidR="00F108CE" w:rsidRPr="00F108CE" w:rsidRDefault="00F108CE" w:rsidP="00F108CE">
      <w:pPr>
        <w:pStyle w:val="TtuloTDC"/>
        <w:numPr>
          <w:ilvl w:val="0"/>
          <w:numId w:val="2"/>
        </w:numPr>
        <w:spacing w:before="0" w:line="360" w:lineRule="auto"/>
        <w:jc w:val="both"/>
        <w:outlineLvl w:val="0"/>
        <w:rPr>
          <w:rFonts w:ascii="Arial" w:hAnsi="Arial" w:cs="Arial"/>
          <w:b/>
          <w:color w:val="auto"/>
          <w:sz w:val="22"/>
          <w:szCs w:val="22"/>
        </w:rPr>
      </w:pPr>
      <w:bookmarkStart w:id="82" w:name="_Toc393709000"/>
      <w:bookmarkStart w:id="83" w:name="_Toc504479565"/>
      <w:bookmarkStart w:id="84" w:name="_Toc392512094"/>
      <w:bookmarkStart w:id="85" w:name="_Toc387070004"/>
      <w:bookmarkStart w:id="86" w:name="_Toc372035039"/>
      <w:r w:rsidRPr="00F108CE">
        <w:rPr>
          <w:rFonts w:ascii="Arial" w:hAnsi="Arial" w:cs="Arial"/>
          <w:b/>
          <w:color w:val="auto"/>
          <w:sz w:val="22"/>
          <w:szCs w:val="22"/>
        </w:rPr>
        <w:t>REVISION DEL SISTEMA DE GESTION DE SEGURIDAD Y SALUD EN EL TRABAJO POR EL EMPLEADOR</w:t>
      </w:r>
      <w:bookmarkEnd w:id="82"/>
      <w:bookmarkEnd w:id="83"/>
    </w:p>
    <w:p w14:paraId="677DCCF1" w14:textId="77777777" w:rsidR="00F108CE" w:rsidRPr="00F108CE" w:rsidRDefault="00F108CE" w:rsidP="00F108CE">
      <w:pPr>
        <w:numPr>
          <w:ilvl w:val="0"/>
          <w:numId w:val="31"/>
        </w:numPr>
        <w:spacing w:line="360" w:lineRule="auto"/>
        <w:jc w:val="both"/>
        <w:rPr>
          <w:rFonts w:ascii="Arial" w:hAnsi="Arial" w:cs="Arial"/>
          <w:bCs/>
          <w:sz w:val="22"/>
          <w:szCs w:val="22"/>
          <w:lang w:val="es-PE"/>
        </w:rPr>
      </w:pPr>
      <w:r w:rsidRPr="00F108CE">
        <w:rPr>
          <w:rFonts w:ascii="Arial" w:hAnsi="Arial" w:cs="Arial"/>
          <w:bCs/>
          <w:sz w:val="22"/>
          <w:szCs w:val="22"/>
          <w:lang w:val="es-PE"/>
        </w:rPr>
        <w:t>El sistema de Gestión de Seguridad y Salud en el trabajo será revisado una vez al año, donde se observará el cumplimiento de objetivos y metas, asimismo se tomarán medidas de mejora para la siguiente etapa.</w:t>
      </w:r>
    </w:p>
    <w:p w14:paraId="602C1D21" w14:textId="77777777" w:rsidR="00F108CE" w:rsidRPr="0067477C" w:rsidRDefault="0067477C" w:rsidP="0067477C">
      <w:pPr>
        <w:numPr>
          <w:ilvl w:val="0"/>
          <w:numId w:val="31"/>
        </w:numPr>
        <w:spacing w:line="360" w:lineRule="auto"/>
        <w:jc w:val="both"/>
        <w:rPr>
          <w:rFonts w:ascii="Arial" w:hAnsi="Arial" w:cs="Arial"/>
          <w:bCs/>
          <w:sz w:val="22"/>
          <w:szCs w:val="22"/>
          <w:lang w:val="es-PE"/>
        </w:rPr>
      </w:pPr>
      <w:r>
        <w:rPr>
          <w:rFonts w:ascii="Arial" w:hAnsi="Arial" w:cs="Arial"/>
          <w:bCs/>
          <w:sz w:val="22"/>
          <w:szCs w:val="22"/>
          <w:lang w:val="es-PE"/>
        </w:rPr>
        <w:t>La Gerencia y el Supervisor de SST</w:t>
      </w:r>
      <w:r w:rsidR="00F108CE" w:rsidRPr="0067477C">
        <w:rPr>
          <w:rFonts w:ascii="Arial" w:hAnsi="Arial" w:cs="Arial"/>
          <w:bCs/>
          <w:sz w:val="22"/>
          <w:szCs w:val="22"/>
          <w:lang w:val="es-PE"/>
        </w:rPr>
        <w:t xml:space="preserve"> serán informados de los aspectos críticos y pertinentes para que puedan adoptar las medidas oportunas.</w:t>
      </w:r>
    </w:p>
    <w:p w14:paraId="17666431" w14:textId="77777777" w:rsidR="00F108CE" w:rsidRPr="00F108CE" w:rsidRDefault="00F108CE" w:rsidP="00F108CE">
      <w:pPr>
        <w:spacing w:line="360" w:lineRule="auto"/>
        <w:jc w:val="both"/>
        <w:rPr>
          <w:rFonts w:ascii="Arial" w:hAnsi="Arial" w:cs="Arial"/>
          <w:sz w:val="22"/>
          <w:szCs w:val="22"/>
          <w:lang w:val="es-PE" w:eastAsia="es-PE"/>
        </w:rPr>
      </w:pPr>
    </w:p>
    <w:p w14:paraId="4E1E602D" w14:textId="77777777" w:rsidR="00F108CE" w:rsidRPr="00F108CE" w:rsidRDefault="00F108CE" w:rsidP="00F108CE">
      <w:pPr>
        <w:pStyle w:val="TtuloTDC"/>
        <w:numPr>
          <w:ilvl w:val="0"/>
          <w:numId w:val="2"/>
        </w:numPr>
        <w:spacing w:before="0" w:line="360" w:lineRule="auto"/>
        <w:jc w:val="both"/>
        <w:outlineLvl w:val="0"/>
        <w:rPr>
          <w:rFonts w:ascii="Arial" w:hAnsi="Arial" w:cs="Arial"/>
          <w:b/>
          <w:color w:val="auto"/>
          <w:sz w:val="22"/>
          <w:szCs w:val="22"/>
        </w:rPr>
      </w:pPr>
      <w:bookmarkStart w:id="87" w:name="_Toc393709001"/>
      <w:bookmarkStart w:id="88" w:name="_Toc504479566"/>
      <w:bookmarkEnd w:id="84"/>
      <w:bookmarkEnd w:id="85"/>
      <w:bookmarkEnd w:id="86"/>
      <w:r w:rsidRPr="00F108CE">
        <w:rPr>
          <w:rFonts w:ascii="Arial" w:hAnsi="Arial" w:cs="Arial"/>
          <w:b/>
          <w:color w:val="auto"/>
          <w:sz w:val="22"/>
          <w:szCs w:val="22"/>
        </w:rPr>
        <w:t>DOCUMENTOS RELACIONADOS</w:t>
      </w:r>
      <w:bookmarkStart w:id="89" w:name="_Toc409530258"/>
      <w:bookmarkStart w:id="90" w:name="_Toc429661415"/>
      <w:bookmarkEnd w:id="87"/>
      <w:bookmarkEnd w:id="88"/>
    </w:p>
    <w:p w14:paraId="7E5C76E9" w14:textId="77777777" w:rsidR="00F108CE" w:rsidRPr="00F108CE" w:rsidRDefault="00F108CE" w:rsidP="00F108CE">
      <w:pPr>
        <w:spacing w:line="360" w:lineRule="auto"/>
        <w:rPr>
          <w:rFonts w:ascii="Arial" w:hAnsi="Arial" w:cs="Arial"/>
          <w:sz w:val="22"/>
          <w:szCs w:val="22"/>
          <w:lang w:val="es-PE" w:eastAsia="es-PE"/>
        </w:rPr>
      </w:pPr>
    </w:p>
    <w:p w14:paraId="3C4ABD4F" w14:textId="77777777" w:rsidR="00F108CE" w:rsidRPr="00F108CE" w:rsidRDefault="00F108CE" w:rsidP="00F108CE">
      <w:pPr>
        <w:spacing w:line="360" w:lineRule="auto"/>
        <w:rPr>
          <w:rFonts w:ascii="Arial" w:hAnsi="Arial" w:cs="Arial"/>
          <w:sz w:val="22"/>
          <w:szCs w:val="22"/>
        </w:rPr>
      </w:pPr>
      <w:r w:rsidRPr="00F108CE">
        <w:rPr>
          <w:rFonts w:ascii="Arial" w:hAnsi="Arial" w:cs="Arial"/>
          <w:sz w:val="22"/>
          <w:szCs w:val="22"/>
        </w:rPr>
        <w:t>Ninguno</w:t>
      </w:r>
    </w:p>
    <w:p w14:paraId="1A4D527F" w14:textId="77777777" w:rsidR="00F108CE" w:rsidRPr="00F108CE" w:rsidRDefault="00F108CE" w:rsidP="00F108CE">
      <w:pPr>
        <w:spacing w:line="360" w:lineRule="auto"/>
        <w:rPr>
          <w:rFonts w:ascii="Arial" w:hAnsi="Arial" w:cs="Arial"/>
          <w:sz w:val="22"/>
          <w:szCs w:val="22"/>
          <w:lang w:val="es-PE" w:eastAsia="es-PE"/>
        </w:rPr>
      </w:pPr>
    </w:p>
    <w:p w14:paraId="2362A0F7" w14:textId="77777777" w:rsidR="00F108CE" w:rsidRPr="00F108CE" w:rsidRDefault="00F108CE" w:rsidP="00F108CE">
      <w:pPr>
        <w:pStyle w:val="TtuloTDC"/>
        <w:numPr>
          <w:ilvl w:val="0"/>
          <w:numId w:val="2"/>
        </w:numPr>
        <w:spacing w:before="0" w:line="360" w:lineRule="auto"/>
        <w:jc w:val="both"/>
        <w:outlineLvl w:val="0"/>
        <w:rPr>
          <w:rFonts w:ascii="Arial" w:hAnsi="Arial" w:cs="Arial"/>
          <w:b/>
          <w:color w:val="auto"/>
          <w:sz w:val="22"/>
          <w:szCs w:val="22"/>
        </w:rPr>
      </w:pPr>
      <w:bookmarkStart w:id="91" w:name="_Toc504479567"/>
      <w:r w:rsidRPr="00F108CE">
        <w:rPr>
          <w:rFonts w:ascii="Arial" w:hAnsi="Arial" w:cs="Arial"/>
          <w:b/>
          <w:color w:val="auto"/>
          <w:sz w:val="22"/>
          <w:szCs w:val="22"/>
        </w:rPr>
        <w:t>RESPONSABLES</w:t>
      </w:r>
      <w:bookmarkStart w:id="92" w:name="_Toc409530259"/>
      <w:bookmarkStart w:id="93" w:name="_Toc429661416"/>
      <w:bookmarkEnd w:id="89"/>
      <w:bookmarkEnd w:id="90"/>
      <w:bookmarkEnd w:id="91"/>
    </w:p>
    <w:p w14:paraId="19C5DA81" w14:textId="77777777" w:rsidR="00F108CE" w:rsidRPr="00F108CE" w:rsidRDefault="00F108CE" w:rsidP="00F108CE">
      <w:pPr>
        <w:spacing w:line="360" w:lineRule="auto"/>
        <w:rPr>
          <w:rFonts w:ascii="Arial" w:hAnsi="Arial" w:cs="Arial"/>
          <w:sz w:val="22"/>
          <w:szCs w:val="22"/>
          <w:lang w:val="es-PE" w:eastAsia="es-PE"/>
        </w:rPr>
      </w:pPr>
    </w:p>
    <w:p w14:paraId="565C583C" w14:textId="77777777" w:rsidR="00F108CE" w:rsidRPr="00F108CE" w:rsidRDefault="0067477C" w:rsidP="00F108CE">
      <w:pPr>
        <w:spacing w:line="360" w:lineRule="auto"/>
        <w:rPr>
          <w:rFonts w:ascii="Arial" w:hAnsi="Arial" w:cs="Arial"/>
          <w:sz w:val="22"/>
          <w:szCs w:val="22"/>
        </w:rPr>
      </w:pPr>
      <w:r>
        <w:rPr>
          <w:rFonts w:ascii="Arial" w:hAnsi="Arial" w:cs="Arial"/>
          <w:sz w:val="22"/>
          <w:szCs w:val="22"/>
        </w:rPr>
        <w:t>Supervisor</w:t>
      </w:r>
      <w:r w:rsidR="00F108CE" w:rsidRPr="00F108CE">
        <w:rPr>
          <w:rFonts w:ascii="Arial" w:hAnsi="Arial" w:cs="Arial"/>
          <w:sz w:val="22"/>
          <w:szCs w:val="22"/>
        </w:rPr>
        <w:t xml:space="preserve"> de Seguridad y Salud en el Trabajo</w:t>
      </w:r>
    </w:p>
    <w:p w14:paraId="2FB1D9AD" w14:textId="77777777" w:rsidR="00F108CE" w:rsidRPr="00F108CE" w:rsidRDefault="00F108CE" w:rsidP="00F108CE">
      <w:pPr>
        <w:spacing w:line="360" w:lineRule="auto"/>
        <w:rPr>
          <w:rFonts w:ascii="Arial" w:hAnsi="Arial" w:cs="Arial"/>
          <w:sz w:val="22"/>
          <w:szCs w:val="22"/>
          <w:lang w:val="es-PE" w:eastAsia="es-PE"/>
        </w:rPr>
      </w:pPr>
    </w:p>
    <w:p w14:paraId="54F8A08E" w14:textId="77777777" w:rsidR="00F108CE" w:rsidRPr="00F108CE" w:rsidRDefault="00F108CE" w:rsidP="00F108CE">
      <w:pPr>
        <w:rPr>
          <w:rFonts w:ascii="Arial" w:hAnsi="Arial" w:cs="Arial"/>
          <w:sz w:val="22"/>
          <w:szCs w:val="22"/>
          <w:lang w:val="es-PE" w:eastAsia="es-PE"/>
        </w:rPr>
      </w:pPr>
      <w:bookmarkStart w:id="94" w:name="_Toc409530260"/>
      <w:bookmarkStart w:id="95" w:name="_Toc429661417"/>
      <w:bookmarkEnd w:id="92"/>
      <w:bookmarkEnd w:id="93"/>
    </w:p>
    <w:p w14:paraId="61345834" w14:textId="77777777" w:rsidR="00F108CE" w:rsidRPr="00F108CE" w:rsidRDefault="00F108CE" w:rsidP="00F108CE">
      <w:pPr>
        <w:pStyle w:val="TtuloTDC"/>
        <w:numPr>
          <w:ilvl w:val="0"/>
          <w:numId w:val="2"/>
        </w:numPr>
        <w:spacing w:before="0" w:line="360" w:lineRule="auto"/>
        <w:jc w:val="both"/>
        <w:outlineLvl w:val="0"/>
        <w:rPr>
          <w:rFonts w:ascii="Arial" w:hAnsi="Arial" w:cs="Arial"/>
          <w:b/>
          <w:color w:val="auto"/>
          <w:sz w:val="22"/>
          <w:szCs w:val="22"/>
        </w:rPr>
      </w:pPr>
      <w:bookmarkStart w:id="96" w:name="_Toc504479568"/>
      <w:bookmarkStart w:id="97" w:name="_Toc409530261"/>
      <w:bookmarkStart w:id="98" w:name="_Toc429661418"/>
      <w:bookmarkEnd w:id="94"/>
      <w:bookmarkEnd w:id="95"/>
      <w:r w:rsidRPr="00F108CE">
        <w:rPr>
          <w:rFonts w:ascii="Arial" w:hAnsi="Arial" w:cs="Arial"/>
          <w:b/>
          <w:color w:val="auto"/>
          <w:sz w:val="22"/>
          <w:szCs w:val="22"/>
        </w:rPr>
        <w:t>HISTORICO</w:t>
      </w:r>
      <w:bookmarkEnd w:id="96"/>
    </w:p>
    <w:p w14:paraId="30289CF5" w14:textId="77777777" w:rsidR="00F108CE" w:rsidRPr="00F108CE" w:rsidRDefault="00F108CE" w:rsidP="00F108CE">
      <w:pPr>
        <w:rPr>
          <w:rFonts w:ascii="Arial" w:hAnsi="Arial" w:cs="Arial"/>
          <w:sz w:val="22"/>
          <w:szCs w:val="22"/>
          <w:lang w:val="es-PE" w:eastAsia="es-PE"/>
        </w:rPr>
      </w:pP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40"/>
        <w:gridCol w:w="6380"/>
        <w:gridCol w:w="1340"/>
      </w:tblGrid>
      <w:tr w:rsidR="00F108CE" w:rsidRPr="00F108CE" w14:paraId="594E0679" w14:textId="77777777" w:rsidTr="00622CF0">
        <w:trPr>
          <w:trHeight w:val="600"/>
        </w:trPr>
        <w:tc>
          <w:tcPr>
            <w:tcW w:w="1340" w:type="dxa"/>
            <w:shd w:val="clear" w:color="000000" w:fill="BFBFBF"/>
            <w:vAlign w:val="center"/>
            <w:hideMark/>
          </w:tcPr>
          <w:p w14:paraId="211A2338" w14:textId="77777777" w:rsidR="00F108CE" w:rsidRPr="00F108CE" w:rsidRDefault="00F108CE" w:rsidP="00F108CE">
            <w:pPr>
              <w:jc w:val="center"/>
              <w:rPr>
                <w:rFonts w:ascii="Arial" w:hAnsi="Arial" w:cs="Arial"/>
                <w:b/>
                <w:bCs/>
                <w:sz w:val="22"/>
                <w:szCs w:val="22"/>
                <w:lang w:val="es-PE" w:eastAsia="es-PE"/>
              </w:rPr>
            </w:pPr>
            <w:r w:rsidRPr="00F108CE">
              <w:rPr>
                <w:rFonts w:ascii="Arial" w:hAnsi="Arial" w:cs="Arial"/>
                <w:b/>
                <w:bCs/>
                <w:sz w:val="22"/>
                <w:szCs w:val="22"/>
                <w:lang w:val="es-PE" w:eastAsia="es-PE"/>
              </w:rPr>
              <w:t>FECHA</w:t>
            </w:r>
          </w:p>
        </w:tc>
        <w:tc>
          <w:tcPr>
            <w:tcW w:w="6380" w:type="dxa"/>
            <w:shd w:val="clear" w:color="000000" w:fill="BFBFBF"/>
            <w:vAlign w:val="center"/>
            <w:hideMark/>
          </w:tcPr>
          <w:p w14:paraId="02C5E860" w14:textId="77777777" w:rsidR="00F108CE" w:rsidRPr="00F108CE" w:rsidRDefault="00F108CE" w:rsidP="00F108CE">
            <w:pPr>
              <w:jc w:val="center"/>
              <w:rPr>
                <w:rFonts w:ascii="Arial" w:hAnsi="Arial" w:cs="Arial"/>
                <w:b/>
                <w:bCs/>
                <w:sz w:val="22"/>
                <w:szCs w:val="22"/>
                <w:lang w:val="es-PE" w:eastAsia="es-PE"/>
              </w:rPr>
            </w:pPr>
            <w:r w:rsidRPr="00F108CE">
              <w:rPr>
                <w:rFonts w:ascii="Arial" w:hAnsi="Arial" w:cs="Arial"/>
                <w:b/>
                <w:bCs/>
                <w:sz w:val="22"/>
                <w:szCs w:val="22"/>
                <w:lang w:val="es-PE" w:eastAsia="es-PE"/>
              </w:rPr>
              <w:t>DESCRIPCIÓN DEL CAMBIO</w:t>
            </w:r>
          </w:p>
        </w:tc>
        <w:tc>
          <w:tcPr>
            <w:tcW w:w="1340" w:type="dxa"/>
            <w:shd w:val="clear" w:color="000000" w:fill="BFBFBF"/>
            <w:vAlign w:val="center"/>
            <w:hideMark/>
          </w:tcPr>
          <w:p w14:paraId="7D7053DB" w14:textId="77777777" w:rsidR="00F108CE" w:rsidRPr="00F108CE" w:rsidRDefault="00F108CE" w:rsidP="00F108CE">
            <w:pPr>
              <w:jc w:val="center"/>
              <w:rPr>
                <w:rFonts w:ascii="Arial" w:hAnsi="Arial" w:cs="Arial"/>
                <w:b/>
                <w:bCs/>
                <w:sz w:val="22"/>
                <w:szCs w:val="22"/>
                <w:lang w:val="es-PE" w:eastAsia="es-PE"/>
              </w:rPr>
            </w:pPr>
            <w:r w:rsidRPr="00F108CE">
              <w:rPr>
                <w:rFonts w:ascii="Arial" w:hAnsi="Arial" w:cs="Arial"/>
                <w:b/>
                <w:bCs/>
                <w:sz w:val="22"/>
                <w:szCs w:val="22"/>
                <w:lang w:val="es-PE" w:eastAsia="es-PE"/>
              </w:rPr>
              <w:t>VERSIÓN</w:t>
            </w:r>
          </w:p>
        </w:tc>
      </w:tr>
      <w:tr w:rsidR="00F108CE" w:rsidRPr="00F108CE" w14:paraId="5EBD4DE0" w14:textId="77777777" w:rsidTr="00622CF0">
        <w:trPr>
          <w:trHeight w:val="600"/>
        </w:trPr>
        <w:tc>
          <w:tcPr>
            <w:tcW w:w="1340" w:type="dxa"/>
            <w:shd w:val="clear" w:color="auto" w:fill="auto"/>
            <w:noWrap/>
            <w:vAlign w:val="center"/>
          </w:tcPr>
          <w:p w14:paraId="215B41ED" w14:textId="123EDE9E" w:rsidR="00F108CE" w:rsidRPr="00F108CE" w:rsidRDefault="00F108CE" w:rsidP="00F108CE">
            <w:pPr>
              <w:jc w:val="center"/>
              <w:rPr>
                <w:rFonts w:ascii="Arial" w:hAnsi="Arial" w:cs="Arial"/>
                <w:sz w:val="22"/>
                <w:szCs w:val="22"/>
                <w:lang w:val="es-PE" w:eastAsia="es-PE"/>
              </w:rPr>
            </w:pPr>
          </w:p>
        </w:tc>
        <w:tc>
          <w:tcPr>
            <w:tcW w:w="6380" w:type="dxa"/>
            <w:shd w:val="clear" w:color="auto" w:fill="auto"/>
            <w:noWrap/>
            <w:vAlign w:val="center"/>
          </w:tcPr>
          <w:p w14:paraId="44FCDF23" w14:textId="0A419D5E" w:rsidR="00F108CE" w:rsidRPr="00F108CE" w:rsidRDefault="00F108CE" w:rsidP="00F108CE">
            <w:pPr>
              <w:jc w:val="center"/>
              <w:rPr>
                <w:rFonts w:ascii="Arial" w:hAnsi="Arial" w:cs="Arial"/>
                <w:sz w:val="22"/>
                <w:szCs w:val="22"/>
                <w:lang w:val="es-PE" w:eastAsia="es-PE"/>
              </w:rPr>
            </w:pPr>
          </w:p>
        </w:tc>
        <w:tc>
          <w:tcPr>
            <w:tcW w:w="1340" w:type="dxa"/>
            <w:shd w:val="clear" w:color="auto" w:fill="auto"/>
            <w:noWrap/>
            <w:vAlign w:val="center"/>
          </w:tcPr>
          <w:p w14:paraId="34092AD7" w14:textId="3821F85B" w:rsidR="00F108CE" w:rsidRPr="00F108CE" w:rsidRDefault="00F108CE" w:rsidP="00F108CE">
            <w:pPr>
              <w:jc w:val="center"/>
              <w:rPr>
                <w:rFonts w:ascii="Arial" w:hAnsi="Arial" w:cs="Arial"/>
                <w:sz w:val="22"/>
                <w:szCs w:val="22"/>
                <w:lang w:val="es-PE" w:eastAsia="es-PE"/>
              </w:rPr>
            </w:pPr>
          </w:p>
        </w:tc>
      </w:tr>
      <w:tr w:rsidR="00F108CE" w:rsidRPr="00F108CE" w14:paraId="34081075" w14:textId="77777777" w:rsidTr="00622CF0">
        <w:trPr>
          <w:trHeight w:val="600"/>
        </w:trPr>
        <w:tc>
          <w:tcPr>
            <w:tcW w:w="1340" w:type="dxa"/>
            <w:shd w:val="clear" w:color="auto" w:fill="auto"/>
            <w:noWrap/>
            <w:vAlign w:val="center"/>
          </w:tcPr>
          <w:p w14:paraId="1F616710" w14:textId="77777777" w:rsidR="00F108CE" w:rsidRPr="00F108CE" w:rsidRDefault="00F108CE" w:rsidP="00F108CE">
            <w:pPr>
              <w:jc w:val="center"/>
              <w:rPr>
                <w:rFonts w:ascii="Arial" w:hAnsi="Arial" w:cs="Arial"/>
                <w:sz w:val="22"/>
                <w:szCs w:val="22"/>
                <w:lang w:val="es-PE" w:eastAsia="es-PE"/>
              </w:rPr>
            </w:pPr>
          </w:p>
        </w:tc>
        <w:tc>
          <w:tcPr>
            <w:tcW w:w="6380" w:type="dxa"/>
            <w:shd w:val="clear" w:color="auto" w:fill="auto"/>
            <w:noWrap/>
            <w:vAlign w:val="center"/>
          </w:tcPr>
          <w:p w14:paraId="76BB9EBC" w14:textId="77777777" w:rsidR="00F108CE" w:rsidRPr="00F108CE" w:rsidRDefault="00F108CE" w:rsidP="00F108CE">
            <w:pPr>
              <w:jc w:val="center"/>
              <w:rPr>
                <w:rFonts w:ascii="Arial" w:hAnsi="Arial" w:cs="Arial"/>
                <w:sz w:val="22"/>
                <w:szCs w:val="22"/>
                <w:lang w:val="es-PE" w:eastAsia="es-PE"/>
              </w:rPr>
            </w:pPr>
          </w:p>
        </w:tc>
        <w:tc>
          <w:tcPr>
            <w:tcW w:w="1340" w:type="dxa"/>
            <w:shd w:val="clear" w:color="auto" w:fill="auto"/>
            <w:noWrap/>
            <w:vAlign w:val="center"/>
          </w:tcPr>
          <w:p w14:paraId="16C58EE8" w14:textId="77777777" w:rsidR="00F108CE" w:rsidRPr="00F108CE" w:rsidRDefault="00F108CE" w:rsidP="00F108CE">
            <w:pPr>
              <w:jc w:val="center"/>
              <w:rPr>
                <w:rFonts w:ascii="Arial" w:hAnsi="Arial" w:cs="Arial"/>
                <w:sz w:val="22"/>
                <w:szCs w:val="22"/>
                <w:lang w:val="es-PE" w:eastAsia="es-PE"/>
              </w:rPr>
            </w:pPr>
          </w:p>
        </w:tc>
      </w:tr>
      <w:tr w:rsidR="00F108CE" w:rsidRPr="00F108CE" w14:paraId="104EE15E" w14:textId="77777777" w:rsidTr="00622CF0">
        <w:trPr>
          <w:trHeight w:val="600"/>
        </w:trPr>
        <w:tc>
          <w:tcPr>
            <w:tcW w:w="1340" w:type="dxa"/>
            <w:shd w:val="clear" w:color="auto" w:fill="auto"/>
            <w:noWrap/>
            <w:vAlign w:val="center"/>
            <w:hideMark/>
          </w:tcPr>
          <w:p w14:paraId="346C187E" w14:textId="77777777" w:rsidR="00F108CE" w:rsidRPr="00F108CE" w:rsidRDefault="00F108CE" w:rsidP="00F108CE">
            <w:pPr>
              <w:jc w:val="center"/>
              <w:rPr>
                <w:rFonts w:ascii="Arial" w:hAnsi="Arial" w:cs="Arial"/>
                <w:sz w:val="22"/>
                <w:szCs w:val="22"/>
                <w:lang w:val="es-PE" w:eastAsia="es-PE"/>
              </w:rPr>
            </w:pPr>
            <w:r w:rsidRPr="00F108CE">
              <w:rPr>
                <w:rFonts w:ascii="Arial" w:hAnsi="Arial" w:cs="Arial"/>
                <w:sz w:val="22"/>
                <w:szCs w:val="22"/>
                <w:lang w:val="es-PE" w:eastAsia="es-PE"/>
              </w:rPr>
              <w:t> </w:t>
            </w:r>
          </w:p>
        </w:tc>
        <w:tc>
          <w:tcPr>
            <w:tcW w:w="6380" w:type="dxa"/>
            <w:shd w:val="clear" w:color="auto" w:fill="auto"/>
            <w:noWrap/>
            <w:vAlign w:val="center"/>
            <w:hideMark/>
          </w:tcPr>
          <w:p w14:paraId="31F47842" w14:textId="77777777" w:rsidR="00F108CE" w:rsidRPr="00F108CE" w:rsidRDefault="00F108CE" w:rsidP="00F108CE">
            <w:pPr>
              <w:jc w:val="center"/>
              <w:rPr>
                <w:rFonts w:ascii="Arial" w:hAnsi="Arial" w:cs="Arial"/>
                <w:sz w:val="22"/>
                <w:szCs w:val="22"/>
                <w:lang w:val="es-PE" w:eastAsia="es-PE"/>
              </w:rPr>
            </w:pPr>
            <w:r w:rsidRPr="00F108CE">
              <w:rPr>
                <w:rFonts w:ascii="Arial" w:hAnsi="Arial" w:cs="Arial"/>
                <w:sz w:val="22"/>
                <w:szCs w:val="22"/>
                <w:lang w:val="es-PE" w:eastAsia="es-PE"/>
              </w:rPr>
              <w:t> </w:t>
            </w:r>
          </w:p>
        </w:tc>
        <w:tc>
          <w:tcPr>
            <w:tcW w:w="1340" w:type="dxa"/>
            <w:shd w:val="clear" w:color="auto" w:fill="auto"/>
            <w:noWrap/>
            <w:vAlign w:val="center"/>
            <w:hideMark/>
          </w:tcPr>
          <w:p w14:paraId="0AB657B1" w14:textId="77777777" w:rsidR="00F108CE" w:rsidRPr="00F108CE" w:rsidRDefault="00F108CE" w:rsidP="00F108CE">
            <w:pPr>
              <w:jc w:val="center"/>
              <w:rPr>
                <w:rFonts w:ascii="Arial" w:hAnsi="Arial" w:cs="Arial"/>
                <w:sz w:val="22"/>
                <w:szCs w:val="22"/>
                <w:lang w:val="es-PE" w:eastAsia="es-PE"/>
              </w:rPr>
            </w:pPr>
            <w:r w:rsidRPr="00F108CE">
              <w:rPr>
                <w:rFonts w:ascii="Arial" w:hAnsi="Arial" w:cs="Arial"/>
                <w:sz w:val="22"/>
                <w:szCs w:val="22"/>
                <w:lang w:val="es-PE" w:eastAsia="es-PE"/>
              </w:rPr>
              <w:t> </w:t>
            </w:r>
          </w:p>
        </w:tc>
      </w:tr>
    </w:tbl>
    <w:p w14:paraId="03F6FD85" w14:textId="77777777" w:rsidR="00F108CE" w:rsidRPr="00F108CE" w:rsidRDefault="00F108CE" w:rsidP="00F108CE">
      <w:pPr>
        <w:rPr>
          <w:rFonts w:ascii="Arial" w:hAnsi="Arial" w:cs="Arial"/>
          <w:sz w:val="22"/>
          <w:szCs w:val="22"/>
          <w:lang w:val="es-PE" w:eastAsia="es-PE"/>
        </w:rPr>
      </w:pPr>
    </w:p>
    <w:p w14:paraId="356899A1" w14:textId="77777777" w:rsidR="00F108CE" w:rsidRPr="00F108CE" w:rsidRDefault="00F108CE" w:rsidP="00F108CE">
      <w:pPr>
        <w:rPr>
          <w:rFonts w:ascii="Arial" w:hAnsi="Arial" w:cs="Arial"/>
          <w:sz w:val="22"/>
          <w:szCs w:val="22"/>
          <w:lang w:val="es-PE" w:eastAsia="es-PE"/>
        </w:rPr>
      </w:pPr>
    </w:p>
    <w:p w14:paraId="08DA85D1" w14:textId="77777777" w:rsidR="00F108CE" w:rsidRPr="00F108CE" w:rsidRDefault="00F108CE" w:rsidP="00F108CE">
      <w:pPr>
        <w:spacing w:line="360" w:lineRule="auto"/>
        <w:rPr>
          <w:rFonts w:ascii="Arial" w:hAnsi="Arial" w:cs="Arial"/>
          <w:sz w:val="22"/>
          <w:szCs w:val="22"/>
          <w:lang w:val="es-PE" w:eastAsia="es-PE"/>
        </w:rPr>
      </w:pPr>
    </w:p>
    <w:p w14:paraId="424C4B9D" w14:textId="77777777" w:rsidR="00F108CE" w:rsidRPr="00F108CE" w:rsidRDefault="00F108CE" w:rsidP="00F108CE">
      <w:pPr>
        <w:spacing w:line="360" w:lineRule="auto"/>
        <w:rPr>
          <w:rFonts w:ascii="Arial" w:hAnsi="Arial" w:cs="Arial"/>
          <w:sz w:val="22"/>
          <w:szCs w:val="22"/>
          <w:lang w:val="es-PE" w:eastAsia="es-PE"/>
        </w:rPr>
      </w:pPr>
    </w:p>
    <w:p w14:paraId="03FD91B7" w14:textId="77777777" w:rsidR="00F108CE" w:rsidRDefault="00F108CE" w:rsidP="00F108CE">
      <w:pPr>
        <w:spacing w:line="360" w:lineRule="auto"/>
        <w:rPr>
          <w:rFonts w:ascii="Arial" w:hAnsi="Arial" w:cs="Arial"/>
          <w:sz w:val="22"/>
          <w:szCs w:val="22"/>
          <w:lang w:val="es-PE" w:eastAsia="es-PE"/>
        </w:rPr>
      </w:pPr>
    </w:p>
    <w:p w14:paraId="31CBDE7E" w14:textId="77777777" w:rsidR="0067477C" w:rsidRDefault="0067477C" w:rsidP="00F108CE">
      <w:pPr>
        <w:spacing w:line="360" w:lineRule="auto"/>
        <w:rPr>
          <w:rFonts w:ascii="Arial" w:hAnsi="Arial" w:cs="Arial"/>
          <w:sz w:val="22"/>
          <w:szCs w:val="22"/>
          <w:lang w:val="es-PE" w:eastAsia="es-PE"/>
        </w:rPr>
      </w:pPr>
    </w:p>
    <w:p w14:paraId="75234669" w14:textId="77777777" w:rsidR="00F108CE" w:rsidRPr="00F108CE" w:rsidRDefault="00F108CE" w:rsidP="00F108CE">
      <w:pPr>
        <w:pStyle w:val="TtuloTDC"/>
        <w:numPr>
          <w:ilvl w:val="0"/>
          <w:numId w:val="2"/>
        </w:numPr>
        <w:spacing w:before="0" w:line="360" w:lineRule="auto"/>
        <w:jc w:val="both"/>
        <w:outlineLvl w:val="0"/>
        <w:rPr>
          <w:rFonts w:ascii="Arial" w:hAnsi="Arial" w:cs="Arial"/>
          <w:b/>
          <w:color w:val="auto"/>
          <w:sz w:val="22"/>
          <w:szCs w:val="22"/>
        </w:rPr>
      </w:pPr>
      <w:bookmarkStart w:id="99" w:name="_Toc504479569"/>
      <w:r w:rsidRPr="00F108CE">
        <w:rPr>
          <w:rFonts w:ascii="Arial" w:hAnsi="Arial" w:cs="Arial"/>
          <w:b/>
          <w:color w:val="auto"/>
          <w:sz w:val="22"/>
          <w:szCs w:val="22"/>
        </w:rPr>
        <w:lastRenderedPageBreak/>
        <w:t>ANEXOS</w:t>
      </w:r>
      <w:bookmarkEnd w:id="99"/>
    </w:p>
    <w:p w14:paraId="655124A6" w14:textId="77777777" w:rsidR="006A15CE" w:rsidRDefault="006A15CE" w:rsidP="00F108CE">
      <w:pPr>
        <w:tabs>
          <w:tab w:val="left" w:pos="540"/>
          <w:tab w:val="left" w:pos="720"/>
        </w:tabs>
        <w:spacing w:line="360" w:lineRule="auto"/>
        <w:jc w:val="center"/>
        <w:rPr>
          <w:rFonts w:ascii="Arial" w:hAnsi="Arial" w:cs="Arial"/>
          <w:sz w:val="22"/>
          <w:szCs w:val="22"/>
          <w:lang w:val="es-PE"/>
        </w:rPr>
      </w:pPr>
    </w:p>
    <w:p w14:paraId="74F7F3E8" w14:textId="77777777" w:rsidR="00F108CE" w:rsidRPr="0067477C" w:rsidRDefault="00AE300A" w:rsidP="00F108CE">
      <w:pPr>
        <w:tabs>
          <w:tab w:val="left" w:pos="540"/>
          <w:tab w:val="left" w:pos="720"/>
        </w:tabs>
        <w:spacing w:line="360" w:lineRule="auto"/>
        <w:jc w:val="center"/>
        <w:rPr>
          <w:rFonts w:ascii="Arial" w:hAnsi="Arial" w:cs="Arial"/>
          <w:sz w:val="22"/>
          <w:szCs w:val="22"/>
          <w:lang w:val="es-PE"/>
        </w:rPr>
      </w:pPr>
      <w:r>
        <w:rPr>
          <w:rFonts w:ascii="Arial" w:hAnsi="Arial" w:cs="Arial"/>
          <w:sz w:val="22"/>
          <w:szCs w:val="22"/>
          <w:lang w:val="es-PE"/>
        </w:rPr>
        <w:t>Anexo 1</w:t>
      </w:r>
      <w:r w:rsidR="0067477C">
        <w:rPr>
          <w:rFonts w:ascii="Arial" w:hAnsi="Arial" w:cs="Arial"/>
          <w:sz w:val="22"/>
          <w:szCs w:val="22"/>
          <w:lang w:val="es-PE"/>
        </w:rPr>
        <w:t>: DO06 PC 01 01</w:t>
      </w:r>
      <w:r w:rsidR="00F8140F">
        <w:rPr>
          <w:rFonts w:ascii="Arial" w:hAnsi="Arial" w:cs="Arial"/>
          <w:sz w:val="22"/>
          <w:szCs w:val="22"/>
          <w:lang w:val="es-PE"/>
        </w:rPr>
        <w:t xml:space="preserve"> - Cronograma Anual del P</w:t>
      </w:r>
      <w:r w:rsidR="00F108CE" w:rsidRPr="0067477C">
        <w:rPr>
          <w:rFonts w:ascii="Arial" w:hAnsi="Arial" w:cs="Arial"/>
          <w:sz w:val="22"/>
          <w:szCs w:val="22"/>
          <w:lang w:val="es-PE"/>
        </w:rPr>
        <w:t>rograma de Seguridad y Salud en el Trabajo</w:t>
      </w:r>
    </w:p>
    <w:p w14:paraId="6754F1EE" w14:textId="77777777" w:rsidR="00F108CE" w:rsidRPr="00F108CE" w:rsidRDefault="00F108CE" w:rsidP="00F108CE">
      <w:pPr>
        <w:tabs>
          <w:tab w:val="left" w:pos="540"/>
          <w:tab w:val="left" w:pos="720"/>
        </w:tabs>
        <w:spacing w:line="360" w:lineRule="auto"/>
        <w:jc w:val="center"/>
        <w:rPr>
          <w:rFonts w:ascii="Arial" w:hAnsi="Arial" w:cs="Arial"/>
          <w:b/>
          <w:sz w:val="22"/>
          <w:szCs w:val="22"/>
          <w:lang w:val="es-PE"/>
        </w:rPr>
      </w:pPr>
    </w:p>
    <w:p w14:paraId="40D231F8" w14:textId="0694D6D8" w:rsidR="00F108CE" w:rsidRPr="00F108CE" w:rsidRDefault="004E1A9D" w:rsidP="00F108CE">
      <w:pPr>
        <w:tabs>
          <w:tab w:val="left" w:pos="540"/>
          <w:tab w:val="left" w:pos="720"/>
        </w:tabs>
        <w:spacing w:line="360" w:lineRule="auto"/>
        <w:jc w:val="center"/>
        <w:rPr>
          <w:rFonts w:ascii="Arial" w:hAnsi="Arial" w:cs="Arial"/>
          <w:b/>
          <w:sz w:val="22"/>
          <w:szCs w:val="22"/>
          <w:lang w:val="es-PE"/>
        </w:rPr>
      </w:pPr>
      <w:r w:rsidRPr="004E1A9D">
        <w:rPr>
          <w:noProof/>
        </w:rPr>
        <w:drawing>
          <wp:inline distT="0" distB="0" distL="0" distR="0" wp14:anchorId="1A208978" wp14:editId="291BD901">
            <wp:extent cx="5760085" cy="47910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85" cy="4791075"/>
                    </a:xfrm>
                    <a:prstGeom prst="rect">
                      <a:avLst/>
                    </a:prstGeom>
                    <a:noFill/>
                    <a:ln>
                      <a:noFill/>
                    </a:ln>
                  </pic:spPr>
                </pic:pic>
              </a:graphicData>
            </a:graphic>
          </wp:inline>
        </w:drawing>
      </w:r>
    </w:p>
    <w:p w14:paraId="5AD3D042" w14:textId="77777777" w:rsidR="00F108CE" w:rsidRPr="00F108CE" w:rsidRDefault="00F108CE" w:rsidP="00F108CE">
      <w:pPr>
        <w:tabs>
          <w:tab w:val="left" w:pos="540"/>
          <w:tab w:val="left" w:pos="720"/>
        </w:tabs>
        <w:spacing w:line="360" w:lineRule="auto"/>
        <w:jc w:val="center"/>
        <w:rPr>
          <w:rFonts w:ascii="Arial" w:hAnsi="Arial" w:cs="Arial"/>
          <w:b/>
          <w:sz w:val="22"/>
          <w:szCs w:val="22"/>
          <w:lang w:val="es-PE"/>
        </w:rPr>
      </w:pPr>
    </w:p>
    <w:p w14:paraId="0AE953AA" w14:textId="77777777" w:rsidR="00F108CE" w:rsidRPr="00F108CE" w:rsidRDefault="00F108CE" w:rsidP="00F108CE">
      <w:pPr>
        <w:tabs>
          <w:tab w:val="left" w:pos="540"/>
          <w:tab w:val="left" w:pos="720"/>
        </w:tabs>
        <w:spacing w:line="360" w:lineRule="auto"/>
        <w:jc w:val="center"/>
        <w:rPr>
          <w:rFonts w:ascii="Arial" w:hAnsi="Arial" w:cs="Arial"/>
          <w:sz w:val="22"/>
          <w:szCs w:val="22"/>
          <w:lang w:val="es-PE"/>
        </w:rPr>
      </w:pPr>
    </w:p>
    <w:p w14:paraId="343B5283" w14:textId="77777777" w:rsidR="00F108CE" w:rsidRPr="00F108CE" w:rsidRDefault="00F108CE" w:rsidP="00F108CE">
      <w:pPr>
        <w:tabs>
          <w:tab w:val="left" w:pos="540"/>
          <w:tab w:val="left" w:pos="720"/>
        </w:tabs>
        <w:spacing w:line="360" w:lineRule="auto"/>
        <w:jc w:val="center"/>
        <w:rPr>
          <w:rFonts w:ascii="Arial" w:hAnsi="Arial" w:cs="Arial"/>
          <w:sz w:val="22"/>
          <w:szCs w:val="22"/>
          <w:lang w:val="es-PE"/>
        </w:rPr>
      </w:pPr>
    </w:p>
    <w:p w14:paraId="62D93671" w14:textId="77777777" w:rsidR="00F108CE" w:rsidRPr="00F108CE" w:rsidRDefault="00F108CE" w:rsidP="00F108CE">
      <w:pPr>
        <w:tabs>
          <w:tab w:val="left" w:pos="540"/>
          <w:tab w:val="left" w:pos="720"/>
        </w:tabs>
        <w:spacing w:line="360" w:lineRule="auto"/>
        <w:jc w:val="center"/>
        <w:rPr>
          <w:rFonts w:ascii="Arial" w:hAnsi="Arial" w:cs="Arial"/>
          <w:sz w:val="22"/>
          <w:szCs w:val="22"/>
          <w:lang w:val="es-PE"/>
        </w:rPr>
      </w:pPr>
    </w:p>
    <w:p w14:paraId="420A7880" w14:textId="77777777" w:rsidR="00F108CE" w:rsidRPr="00F108CE" w:rsidRDefault="00F108CE" w:rsidP="00F108CE">
      <w:pPr>
        <w:tabs>
          <w:tab w:val="left" w:pos="540"/>
          <w:tab w:val="left" w:pos="720"/>
        </w:tabs>
        <w:spacing w:line="360" w:lineRule="auto"/>
        <w:jc w:val="center"/>
        <w:rPr>
          <w:rFonts w:ascii="Arial" w:hAnsi="Arial" w:cs="Arial"/>
          <w:sz w:val="22"/>
          <w:szCs w:val="22"/>
          <w:lang w:val="es-PE"/>
        </w:rPr>
      </w:pPr>
    </w:p>
    <w:p w14:paraId="26BD8C1C" w14:textId="77777777" w:rsidR="00F108CE" w:rsidRPr="00F108CE" w:rsidRDefault="00F108CE" w:rsidP="00F108CE">
      <w:pPr>
        <w:tabs>
          <w:tab w:val="left" w:pos="540"/>
          <w:tab w:val="left" w:pos="720"/>
        </w:tabs>
        <w:spacing w:line="360" w:lineRule="auto"/>
        <w:jc w:val="center"/>
        <w:rPr>
          <w:rFonts w:ascii="Arial" w:hAnsi="Arial" w:cs="Arial"/>
          <w:sz w:val="22"/>
          <w:szCs w:val="22"/>
          <w:lang w:val="es-PE"/>
        </w:rPr>
      </w:pPr>
    </w:p>
    <w:p w14:paraId="50B4DE32" w14:textId="77777777" w:rsidR="00F108CE" w:rsidRPr="00F108CE" w:rsidRDefault="00F108CE" w:rsidP="00F108CE">
      <w:pPr>
        <w:tabs>
          <w:tab w:val="left" w:pos="540"/>
          <w:tab w:val="left" w:pos="720"/>
        </w:tabs>
        <w:spacing w:line="360" w:lineRule="auto"/>
        <w:jc w:val="center"/>
        <w:rPr>
          <w:rFonts w:ascii="Arial" w:hAnsi="Arial" w:cs="Arial"/>
          <w:sz w:val="22"/>
          <w:szCs w:val="22"/>
          <w:lang w:val="es-PE"/>
        </w:rPr>
      </w:pPr>
    </w:p>
    <w:p w14:paraId="45BCFDB4" w14:textId="77777777" w:rsidR="00F108CE" w:rsidRPr="00F108CE" w:rsidRDefault="00F108CE" w:rsidP="00F108CE">
      <w:pPr>
        <w:tabs>
          <w:tab w:val="left" w:pos="540"/>
          <w:tab w:val="left" w:pos="720"/>
        </w:tabs>
        <w:spacing w:line="360" w:lineRule="auto"/>
        <w:jc w:val="center"/>
        <w:rPr>
          <w:rFonts w:ascii="Arial" w:hAnsi="Arial" w:cs="Arial"/>
          <w:sz w:val="22"/>
          <w:szCs w:val="22"/>
          <w:lang w:val="es-PE"/>
        </w:rPr>
      </w:pPr>
    </w:p>
    <w:bookmarkEnd w:id="97"/>
    <w:bookmarkEnd w:id="98"/>
    <w:p w14:paraId="7E5DBE8D" w14:textId="77777777" w:rsidR="00F108CE" w:rsidRPr="00F108CE" w:rsidRDefault="00F108CE" w:rsidP="00F108CE">
      <w:pPr>
        <w:spacing w:line="360" w:lineRule="auto"/>
        <w:outlineLvl w:val="0"/>
        <w:rPr>
          <w:rFonts w:ascii="Arial" w:hAnsi="Arial" w:cs="Arial"/>
          <w:b/>
          <w:sz w:val="22"/>
          <w:szCs w:val="22"/>
        </w:rPr>
      </w:pPr>
    </w:p>
    <w:p w14:paraId="6D641118" w14:textId="77777777" w:rsidR="00F108CE" w:rsidRPr="00F108CE" w:rsidRDefault="00F108CE" w:rsidP="0061022B">
      <w:pPr>
        <w:spacing w:line="360" w:lineRule="auto"/>
        <w:ind w:firstLine="283"/>
        <w:jc w:val="center"/>
        <w:rPr>
          <w:rFonts w:ascii="Arial" w:hAnsi="Arial" w:cs="Arial"/>
          <w:b/>
          <w:sz w:val="22"/>
          <w:szCs w:val="22"/>
        </w:rPr>
      </w:pPr>
    </w:p>
    <w:sectPr w:rsidR="00F108CE" w:rsidRPr="00F108CE" w:rsidSect="00C52840">
      <w:headerReference w:type="even" r:id="rId10"/>
      <w:headerReference w:type="default" r:id="rId11"/>
      <w:footerReference w:type="even" r:id="rId12"/>
      <w:footerReference w:type="default" r:id="rId13"/>
      <w:headerReference w:type="first" r:id="rId14"/>
      <w:footerReference w:type="first" r:id="rId15"/>
      <w:pgSz w:w="11906" w:h="16838"/>
      <w:pgMar w:top="1985"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B9EA3E" w14:textId="77777777" w:rsidR="008F59D1" w:rsidRDefault="008F59D1" w:rsidP="00AB073F">
      <w:r>
        <w:separator/>
      </w:r>
    </w:p>
  </w:endnote>
  <w:endnote w:type="continuationSeparator" w:id="0">
    <w:p w14:paraId="639DD8F8" w14:textId="77777777" w:rsidR="008F59D1" w:rsidRDefault="008F59D1" w:rsidP="00AB0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C0B87" w14:textId="77777777" w:rsidR="00E16631" w:rsidRDefault="00E1663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595A3" w14:textId="5B45D330" w:rsidR="00F108CE" w:rsidRPr="0022500F" w:rsidRDefault="0022500F" w:rsidP="0022500F">
    <w:pPr>
      <w:pStyle w:val="Piedepgina"/>
      <w:jc w:val="center"/>
      <w:rPr>
        <w:rFonts w:ascii="Arial" w:hAnsi="Arial" w:cs="Arial"/>
      </w:rPr>
    </w:pPr>
    <w:r w:rsidRPr="00777D96">
      <w:rPr>
        <w:rFonts w:ascii="Arial" w:hAnsi="Arial" w:cs="Arial"/>
      </w:rPr>
      <w:t>COPIA IMPRESA DE ESTE DOCUMENTO SE CONSIDERA NO CONTROLADA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61372A" w14:textId="77777777" w:rsidR="00E16631" w:rsidRDefault="00E166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17BE27" w14:textId="77777777" w:rsidR="008F59D1" w:rsidRDefault="008F59D1" w:rsidP="00AB073F">
      <w:r>
        <w:separator/>
      </w:r>
    </w:p>
  </w:footnote>
  <w:footnote w:type="continuationSeparator" w:id="0">
    <w:p w14:paraId="74501DD3" w14:textId="77777777" w:rsidR="008F59D1" w:rsidRDefault="008F59D1" w:rsidP="00AB07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8E0F9" w14:textId="77777777" w:rsidR="00E16631" w:rsidRDefault="00E1663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80"/>
      <w:gridCol w:w="4700"/>
      <w:gridCol w:w="2180"/>
    </w:tblGrid>
    <w:tr w:rsidR="003E46B1" w:rsidRPr="00AB073F" w14:paraId="258AFD18" w14:textId="77777777" w:rsidTr="003E46B1">
      <w:trPr>
        <w:trHeight w:val="1226"/>
        <w:jc w:val="center"/>
      </w:trPr>
      <w:tc>
        <w:tcPr>
          <w:tcW w:w="2180" w:type="dxa"/>
          <w:shd w:val="clear" w:color="auto" w:fill="auto"/>
          <w:vAlign w:val="center"/>
          <w:hideMark/>
        </w:tcPr>
        <w:p w14:paraId="3A169029" w14:textId="32F65E7C" w:rsidR="003E46B1" w:rsidRPr="00AB073F" w:rsidRDefault="003E46B1" w:rsidP="002B61A7">
          <w:pPr>
            <w:jc w:val="center"/>
            <w:rPr>
              <w:rFonts w:ascii="Arial" w:hAnsi="Arial" w:cs="Arial"/>
              <w:color w:val="000000"/>
              <w:sz w:val="24"/>
              <w:szCs w:val="24"/>
              <w:lang w:val="es-PE" w:eastAsia="es-PE"/>
            </w:rPr>
          </w:pPr>
          <w:r>
            <w:rPr>
              <w:noProof/>
            </w:rPr>
            <w:drawing>
              <wp:inline distT="0" distB="0" distL="0" distR="0" wp14:anchorId="30938454" wp14:editId="7D08CD19">
                <wp:extent cx="1057275" cy="628650"/>
                <wp:effectExtent l="0" t="0" r="9525" b="0"/>
                <wp:docPr id="4" name="Imagen 4" descr="TFM | Total Facility Management Logo"/>
                <wp:cNvGraphicFramePr/>
                <a:graphic xmlns:a="http://schemas.openxmlformats.org/drawingml/2006/main">
                  <a:graphicData uri="http://schemas.openxmlformats.org/drawingml/2006/picture">
                    <pic:pic xmlns:pic="http://schemas.openxmlformats.org/drawingml/2006/picture">
                      <pic:nvPicPr>
                        <pic:cNvPr id="5" name="Imagen 5" descr="TFM | Total Facility Management Logo"/>
                        <pic:cNvPicPr/>
                      </pic:nvPicPr>
                      <pic:blipFill rotWithShape="1">
                        <a:blip r:embed="rId1">
                          <a:extLst>
                            <a:ext uri="{28A0092B-C50C-407E-A947-70E740481C1C}">
                              <a14:useLocalDpi xmlns:a14="http://schemas.microsoft.com/office/drawing/2010/main" val="0"/>
                            </a:ext>
                          </a:extLst>
                        </a:blip>
                        <a:srcRect r="46588"/>
                        <a:stretch/>
                      </pic:blipFill>
                      <pic:spPr bwMode="auto">
                        <a:xfrm>
                          <a:off x="0" y="0"/>
                          <a:ext cx="1057275" cy="6286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00" w:type="dxa"/>
          <w:shd w:val="clear" w:color="auto" w:fill="auto"/>
          <w:vAlign w:val="center"/>
          <w:hideMark/>
        </w:tcPr>
        <w:p w14:paraId="0EA5510F" w14:textId="77777777" w:rsidR="003E46B1" w:rsidRPr="00AB073F" w:rsidRDefault="003E46B1" w:rsidP="002B61A7">
          <w:pPr>
            <w:jc w:val="center"/>
            <w:rPr>
              <w:rFonts w:ascii="Arial" w:hAnsi="Arial" w:cs="Arial"/>
              <w:b/>
              <w:bCs/>
              <w:color w:val="000000"/>
              <w:lang w:val="es-PE" w:eastAsia="es-PE"/>
            </w:rPr>
          </w:pPr>
          <w:r>
            <w:rPr>
              <w:rFonts w:ascii="Arial" w:hAnsi="Arial" w:cs="Arial"/>
              <w:b/>
              <w:bCs/>
              <w:color w:val="000000"/>
              <w:lang w:val="es-PE" w:eastAsia="es-PE"/>
            </w:rPr>
            <w:t>PROGRAMA ANUAL DE SEGURIDAD Y SALUD EN EL TRABAJO</w:t>
          </w:r>
        </w:p>
      </w:tc>
      <w:tc>
        <w:tcPr>
          <w:tcW w:w="2180" w:type="dxa"/>
          <w:shd w:val="clear" w:color="auto" w:fill="auto"/>
          <w:vAlign w:val="center"/>
          <w:hideMark/>
        </w:tcPr>
        <w:p w14:paraId="5BC25AE4" w14:textId="355314B5" w:rsidR="003E46B1" w:rsidRPr="00AB073F" w:rsidRDefault="003E46B1" w:rsidP="003E46B1">
          <w:pPr>
            <w:rPr>
              <w:rFonts w:ascii="Arial" w:hAnsi="Arial" w:cs="Arial"/>
              <w:color w:val="000000"/>
              <w:sz w:val="18"/>
              <w:szCs w:val="18"/>
              <w:lang w:val="es-PE" w:eastAsia="es-PE"/>
            </w:rPr>
          </w:pPr>
          <w:r w:rsidRPr="00AB073F">
            <w:rPr>
              <w:rFonts w:ascii="Arial" w:hAnsi="Arial" w:cs="Arial"/>
              <w:color w:val="000000"/>
              <w:sz w:val="18"/>
              <w:szCs w:val="18"/>
              <w:lang w:val="es-PE" w:eastAsia="es-PE"/>
            </w:rPr>
            <w:t xml:space="preserve">Código: </w:t>
          </w:r>
        </w:p>
        <w:p w14:paraId="4A25B5D8" w14:textId="0427FF37" w:rsidR="003E46B1" w:rsidRPr="00AB073F" w:rsidRDefault="003E46B1" w:rsidP="003E46B1">
          <w:pPr>
            <w:rPr>
              <w:rFonts w:ascii="Arial" w:hAnsi="Arial" w:cs="Arial"/>
              <w:color w:val="000000"/>
              <w:sz w:val="18"/>
              <w:szCs w:val="18"/>
              <w:lang w:val="es-PE" w:eastAsia="es-PE"/>
            </w:rPr>
          </w:pPr>
          <w:r w:rsidRPr="00AB073F">
            <w:rPr>
              <w:rFonts w:ascii="Arial" w:hAnsi="Arial" w:cs="Arial"/>
              <w:color w:val="000000"/>
              <w:sz w:val="18"/>
              <w:szCs w:val="18"/>
              <w:lang w:val="es-PE" w:eastAsia="es-PE"/>
            </w:rPr>
            <w:t xml:space="preserve">Fecha: </w:t>
          </w:r>
          <w:r w:rsidR="00BB53CA">
            <w:rPr>
              <w:rFonts w:ascii="Arial" w:hAnsi="Arial" w:cs="Arial"/>
              <w:color w:val="000000"/>
              <w:sz w:val="18"/>
              <w:szCs w:val="18"/>
              <w:lang w:val="es-PE" w:eastAsia="es-PE"/>
            </w:rPr>
            <w:t>09</w:t>
          </w:r>
          <w:bookmarkStart w:id="100" w:name="_GoBack"/>
          <w:bookmarkEnd w:id="100"/>
          <w:r>
            <w:rPr>
              <w:rFonts w:ascii="Arial" w:hAnsi="Arial" w:cs="Arial"/>
              <w:color w:val="000000"/>
              <w:sz w:val="18"/>
              <w:szCs w:val="18"/>
              <w:lang w:val="es-PE" w:eastAsia="es-PE"/>
            </w:rPr>
            <w:t>/0</w:t>
          </w:r>
          <w:r w:rsidR="00BB53CA">
            <w:rPr>
              <w:rFonts w:ascii="Arial" w:hAnsi="Arial" w:cs="Arial"/>
              <w:color w:val="000000"/>
              <w:sz w:val="18"/>
              <w:szCs w:val="18"/>
              <w:lang w:val="es-PE" w:eastAsia="es-PE"/>
            </w:rPr>
            <w:t>3</w:t>
          </w:r>
          <w:r w:rsidRPr="00AB073F">
            <w:rPr>
              <w:rFonts w:ascii="Arial" w:hAnsi="Arial" w:cs="Arial"/>
              <w:color w:val="000000"/>
              <w:sz w:val="18"/>
              <w:szCs w:val="18"/>
              <w:lang w:val="es-PE" w:eastAsia="es-PE"/>
            </w:rPr>
            <w:t>/201</w:t>
          </w:r>
          <w:r>
            <w:rPr>
              <w:rFonts w:ascii="Arial" w:hAnsi="Arial" w:cs="Arial"/>
              <w:color w:val="000000"/>
              <w:sz w:val="18"/>
              <w:szCs w:val="18"/>
              <w:lang w:val="es-PE" w:eastAsia="es-PE"/>
            </w:rPr>
            <w:t>8</w:t>
          </w:r>
        </w:p>
        <w:sdt>
          <w:sdtPr>
            <w:id w:val="550968212"/>
            <w:docPartObj>
              <w:docPartGallery w:val="Page Numbers (Top of Page)"/>
              <w:docPartUnique/>
            </w:docPartObj>
          </w:sdtPr>
          <w:sdtContent>
            <w:p w14:paraId="77236FF5" w14:textId="23BDF138" w:rsidR="003E46B1" w:rsidRPr="00AB073F" w:rsidRDefault="003E46B1" w:rsidP="003E46B1">
              <w:pPr>
                <w:pStyle w:val="Encabezado"/>
                <w:rPr>
                  <w:rFonts w:ascii="Arial" w:hAnsi="Arial" w:cs="Arial"/>
                  <w:color w:val="000000"/>
                  <w:sz w:val="18"/>
                  <w:szCs w:val="18"/>
                  <w:lang w:val="es-PE" w:eastAsia="es-PE"/>
                </w:rPr>
              </w:pPr>
              <w:r w:rsidRPr="00173A29">
                <w:rPr>
                  <w:rFonts w:ascii="Arial" w:hAnsi="Arial" w:cs="Arial"/>
                  <w:sz w:val="18"/>
                  <w:szCs w:val="18"/>
                </w:rPr>
                <w:t xml:space="preserve">Página </w:t>
              </w:r>
              <w:r w:rsidRPr="00173A29">
                <w:rPr>
                  <w:rFonts w:ascii="Arial" w:hAnsi="Arial" w:cs="Arial"/>
                  <w:bCs/>
                  <w:sz w:val="18"/>
                  <w:szCs w:val="18"/>
                </w:rPr>
                <w:fldChar w:fldCharType="begin"/>
              </w:r>
              <w:r w:rsidRPr="00173A29">
                <w:rPr>
                  <w:rFonts w:ascii="Arial" w:hAnsi="Arial" w:cs="Arial"/>
                  <w:bCs/>
                  <w:sz w:val="18"/>
                  <w:szCs w:val="18"/>
                </w:rPr>
                <w:instrText>PAGE</w:instrText>
              </w:r>
              <w:r w:rsidRPr="00173A29">
                <w:rPr>
                  <w:rFonts w:ascii="Arial" w:hAnsi="Arial" w:cs="Arial"/>
                  <w:bCs/>
                  <w:sz w:val="18"/>
                  <w:szCs w:val="18"/>
                </w:rPr>
                <w:fldChar w:fldCharType="separate"/>
              </w:r>
              <w:r>
                <w:rPr>
                  <w:rFonts w:ascii="Arial" w:hAnsi="Arial" w:cs="Arial"/>
                  <w:bCs/>
                  <w:noProof/>
                  <w:sz w:val="18"/>
                  <w:szCs w:val="18"/>
                </w:rPr>
                <w:t>19</w:t>
              </w:r>
              <w:r w:rsidRPr="00173A29">
                <w:rPr>
                  <w:rFonts w:ascii="Arial" w:hAnsi="Arial" w:cs="Arial"/>
                  <w:bCs/>
                  <w:sz w:val="18"/>
                  <w:szCs w:val="18"/>
                </w:rPr>
                <w:fldChar w:fldCharType="end"/>
              </w:r>
              <w:r w:rsidRPr="00173A29">
                <w:rPr>
                  <w:rFonts w:ascii="Arial" w:hAnsi="Arial" w:cs="Arial"/>
                  <w:sz w:val="18"/>
                  <w:szCs w:val="18"/>
                </w:rPr>
                <w:t xml:space="preserve"> de </w:t>
              </w:r>
              <w:r w:rsidRPr="00173A29">
                <w:rPr>
                  <w:rFonts w:ascii="Arial" w:hAnsi="Arial" w:cs="Arial"/>
                  <w:bCs/>
                  <w:sz w:val="18"/>
                  <w:szCs w:val="18"/>
                </w:rPr>
                <w:fldChar w:fldCharType="begin"/>
              </w:r>
              <w:r w:rsidRPr="00173A29">
                <w:rPr>
                  <w:rFonts w:ascii="Arial" w:hAnsi="Arial" w:cs="Arial"/>
                  <w:bCs/>
                  <w:sz w:val="18"/>
                  <w:szCs w:val="18"/>
                </w:rPr>
                <w:instrText>NUMPAGES</w:instrText>
              </w:r>
              <w:r w:rsidRPr="00173A29">
                <w:rPr>
                  <w:rFonts w:ascii="Arial" w:hAnsi="Arial" w:cs="Arial"/>
                  <w:bCs/>
                  <w:sz w:val="18"/>
                  <w:szCs w:val="18"/>
                </w:rPr>
                <w:fldChar w:fldCharType="separate"/>
              </w:r>
              <w:r>
                <w:rPr>
                  <w:rFonts w:ascii="Arial" w:hAnsi="Arial" w:cs="Arial"/>
                  <w:bCs/>
                  <w:noProof/>
                  <w:sz w:val="18"/>
                  <w:szCs w:val="18"/>
                </w:rPr>
                <w:t>19</w:t>
              </w:r>
              <w:r w:rsidRPr="00173A29">
                <w:rPr>
                  <w:rFonts w:ascii="Arial" w:hAnsi="Arial" w:cs="Arial"/>
                  <w:bCs/>
                  <w:sz w:val="18"/>
                  <w:szCs w:val="18"/>
                </w:rPr>
                <w:fldChar w:fldCharType="end"/>
              </w:r>
            </w:p>
          </w:sdtContent>
        </w:sdt>
      </w:tc>
    </w:tr>
  </w:tbl>
  <w:p w14:paraId="72D8015B" w14:textId="77777777" w:rsidR="00F108CE" w:rsidRDefault="00F108C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27BD2B" w14:textId="77777777" w:rsidR="00E16631" w:rsidRDefault="00E1663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E0EDB"/>
    <w:multiLevelType w:val="hybridMultilevel"/>
    <w:tmpl w:val="41DCFD7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5A81C95"/>
    <w:multiLevelType w:val="hybridMultilevel"/>
    <w:tmpl w:val="53C4FC52"/>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hint="default"/>
      </w:rPr>
    </w:lvl>
    <w:lvl w:ilvl="6" w:tplc="2C0A0001">
      <w:start w:val="1"/>
      <w:numFmt w:val="bullet"/>
      <w:lvlText w:val=""/>
      <w:lvlJc w:val="left"/>
      <w:pPr>
        <w:ind w:left="4680" w:hanging="360"/>
      </w:pPr>
      <w:rPr>
        <w:rFonts w:ascii="Symbol" w:hAnsi="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hint="default"/>
      </w:rPr>
    </w:lvl>
  </w:abstractNum>
  <w:abstractNum w:abstractNumId="2" w15:restartNumberingAfterBreak="0">
    <w:nsid w:val="080555E1"/>
    <w:multiLevelType w:val="multilevel"/>
    <w:tmpl w:val="EBF2621E"/>
    <w:lvl w:ilvl="0">
      <w:start w:val="9"/>
      <w:numFmt w:val="decimal"/>
      <w:lvlText w:val="%1."/>
      <w:lvlJc w:val="left"/>
      <w:pPr>
        <w:ind w:left="360" w:hanging="360"/>
      </w:pPr>
    </w:lvl>
    <w:lvl w:ilvl="1">
      <w:start w:val="1"/>
      <w:numFmt w:val="decimal"/>
      <w:lvlText w:val="13.%2"/>
      <w:lvlJc w:val="left"/>
      <w:pPr>
        <w:ind w:left="720" w:hanging="720"/>
      </w:pPr>
      <w:rPr>
        <w:rFonts w:hint="default"/>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9BD391C"/>
    <w:multiLevelType w:val="hybridMultilevel"/>
    <w:tmpl w:val="50A8D7AE"/>
    <w:lvl w:ilvl="0" w:tplc="9DEAA9DA">
      <w:start w:val="6"/>
      <w:numFmt w:val="bullet"/>
      <w:lvlText w:val="-"/>
      <w:lvlJc w:val="left"/>
      <w:pPr>
        <w:ind w:left="360" w:hanging="360"/>
      </w:pPr>
      <w:rPr>
        <w:rFonts w:ascii="Arial" w:eastAsia="Times New Roman" w:hAnsi="Arial" w:cs="Aria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4" w15:restartNumberingAfterBreak="0">
    <w:nsid w:val="0AF759BE"/>
    <w:multiLevelType w:val="multilevel"/>
    <w:tmpl w:val="ECF650DA"/>
    <w:lvl w:ilvl="0">
      <w:start w:val="1"/>
      <w:numFmt w:val="decimal"/>
      <w:lvlText w:val="9.%1"/>
      <w:lvlJc w:val="left"/>
      <w:pPr>
        <w:ind w:left="360" w:hanging="360"/>
      </w:pPr>
      <w:rPr>
        <w:rFonts w:hint="default"/>
      </w:rPr>
    </w:lvl>
    <w:lvl w:ilvl="1">
      <w:start w:val="2"/>
      <w:numFmt w:val="decimal"/>
      <w:isLgl/>
      <w:lvlText w:val="%1.%2."/>
      <w:lvlJc w:val="left"/>
      <w:pPr>
        <w:ind w:left="1068" w:hanging="720"/>
      </w:pPr>
      <w:rPr>
        <w:rFonts w:hint="default"/>
      </w:rPr>
    </w:lvl>
    <w:lvl w:ilvl="2">
      <w:start w:val="1"/>
      <w:numFmt w:val="decimal"/>
      <w:isLgl/>
      <w:lvlText w:val="%1.%2.%3."/>
      <w:lvlJc w:val="left"/>
      <w:pPr>
        <w:ind w:left="1416"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584" w:hanging="1800"/>
      </w:pPr>
      <w:rPr>
        <w:rFonts w:hint="default"/>
      </w:rPr>
    </w:lvl>
  </w:abstractNum>
  <w:abstractNum w:abstractNumId="5" w15:restartNumberingAfterBreak="0">
    <w:nsid w:val="0C380064"/>
    <w:multiLevelType w:val="hybridMultilevel"/>
    <w:tmpl w:val="40AA4AA4"/>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hint="default"/>
      </w:rPr>
    </w:lvl>
    <w:lvl w:ilvl="6" w:tplc="2C0A0001">
      <w:start w:val="1"/>
      <w:numFmt w:val="bullet"/>
      <w:lvlText w:val=""/>
      <w:lvlJc w:val="left"/>
      <w:pPr>
        <w:ind w:left="4680" w:hanging="360"/>
      </w:pPr>
      <w:rPr>
        <w:rFonts w:ascii="Symbol" w:hAnsi="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hint="default"/>
      </w:rPr>
    </w:lvl>
  </w:abstractNum>
  <w:abstractNum w:abstractNumId="6" w15:restartNumberingAfterBreak="0">
    <w:nsid w:val="0D437375"/>
    <w:multiLevelType w:val="hybridMultilevel"/>
    <w:tmpl w:val="34B446D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 w15:restartNumberingAfterBreak="0">
    <w:nsid w:val="0DE66EB0"/>
    <w:multiLevelType w:val="hybridMultilevel"/>
    <w:tmpl w:val="5CBE4FD8"/>
    <w:lvl w:ilvl="0" w:tplc="280A0017">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8" w15:restartNumberingAfterBreak="0">
    <w:nsid w:val="0E020D51"/>
    <w:multiLevelType w:val="hybridMultilevel"/>
    <w:tmpl w:val="101663FA"/>
    <w:lvl w:ilvl="0" w:tplc="2C0A000D">
      <w:start w:val="1"/>
      <w:numFmt w:val="bullet"/>
      <w:lvlText w:val=""/>
      <w:lvlJc w:val="left"/>
      <w:pPr>
        <w:tabs>
          <w:tab w:val="num" w:pos="720"/>
        </w:tabs>
        <w:ind w:left="720" w:hanging="360"/>
      </w:pPr>
      <w:rPr>
        <w:rFonts w:ascii="Wingdings" w:hAnsi="Wingdings" w:hint="default"/>
        <w:sz w:val="24"/>
      </w:rPr>
    </w:lvl>
    <w:lvl w:ilvl="1" w:tplc="4B4E4DC4">
      <w:start w:val="1"/>
      <w:numFmt w:val="bullet"/>
      <w:lvlText w:val=""/>
      <w:lvlJc w:val="left"/>
      <w:pPr>
        <w:tabs>
          <w:tab w:val="num" w:pos="600"/>
        </w:tabs>
        <w:ind w:left="600" w:hanging="240"/>
      </w:pPr>
      <w:rPr>
        <w:rFonts w:ascii="Symbol" w:hAnsi="Symbol" w:hint="default"/>
        <w:sz w:val="24"/>
      </w:rPr>
    </w:lvl>
    <w:lvl w:ilvl="2" w:tplc="0C0A0005">
      <w:start w:val="1"/>
      <w:numFmt w:val="bullet"/>
      <w:lvlText w:val=""/>
      <w:lvlJc w:val="left"/>
      <w:pPr>
        <w:tabs>
          <w:tab w:val="num" w:pos="1440"/>
        </w:tabs>
        <w:ind w:left="1440" w:hanging="360"/>
      </w:pPr>
      <w:rPr>
        <w:rFonts w:ascii="Wingdings" w:hAnsi="Wingdings" w:hint="default"/>
      </w:rPr>
    </w:lvl>
    <w:lvl w:ilvl="3" w:tplc="0C0A0001">
      <w:start w:val="1"/>
      <w:numFmt w:val="bullet"/>
      <w:lvlText w:val=""/>
      <w:lvlJc w:val="left"/>
      <w:pPr>
        <w:tabs>
          <w:tab w:val="num" w:pos="2160"/>
        </w:tabs>
        <w:ind w:left="2160" w:hanging="360"/>
      </w:pPr>
      <w:rPr>
        <w:rFonts w:ascii="Symbol" w:hAnsi="Symbol" w:hint="default"/>
      </w:rPr>
    </w:lvl>
    <w:lvl w:ilvl="4" w:tplc="0C0A0003">
      <w:start w:val="1"/>
      <w:numFmt w:val="bullet"/>
      <w:lvlText w:val="o"/>
      <w:lvlJc w:val="left"/>
      <w:pPr>
        <w:tabs>
          <w:tab w:val="num" w:pos="2880"/>
        </w:tabs>
        <w:ind w:left="2880" w:hanging="360"/>
      </w:pPr>
      <w:rPr>
        <w:rFonts w:ascii="Courier New" w:hAnsi="Courier New" w:cs="Courier New" w:hint="default"/>
      </w:rPr>
    </w:lvl>
    <w:lvl w:ilvl="5" w:tplc="0C0A0005">
      <w:start w:val="1"/>
      <w:numFmt w:val="bullet"/>
      <w:lvlText w:val=""/>
      <w:lvlJc w:val="left"/>
      <w:pPr>
        <w:tabs>
          <w:tab w:val="num" w:pos="3600"/>
        </w:tabs>
        <w:ind w:left="3600" w:hanging="360"/>
      </w:pPr>
      <w:rPr>
        <w:rFonts w:ascii="Wingdings" w:hAnsi="Wingdings" w:hint="default"/>
      </w:rPr>
    </w:lvl>
    <w:lvl w:ilvl="6" w:tplc="0C0A0001">
      <w:start w:val="1"/>
      <w:numFmt w:val="bullet"/>
      <w:lvlText w:val=""/>
      <w:lvlJc w:val="left"/>
      <w:pPr>
        <w:tabs>
          <w:tab w:val="num" w:pos="4320"/>
        </w:tabs>
        <w:ind w:left="4320" w:hanging="360"/>
      </w:pPr>
      <w:rPr>
        <w:rFonts w:ascii="Symbol" w:hAnsi="Symbol" w:hint="default"/>
      </w:rPr>
    </w:lvl>
    <w:lvl w:ilvl="7" w:tplc="0C0A0003">
      <w:start w:val="1"/>
      <w:numFmt w:val="bullet"/>
      <w:lvlText w:val="o"/>
      <w:lvlJc w:val="left"/>
      <w:pPr>
        <w:tabs>
          <w:tab w:val="num" w:pos="5040"/>
        </w:tabs>
        <w:ind w:left="5040" w:hanging="360"/>
      </w:pPr>
      <w:rPr>
        <w:rFonts w:ascii="Courier New" w:hAnsi="Courier New" w:cs="Courier New" w:hint="default"/>
      </w:rPr>
    </w:lvl>
    <w:lvl w:ilvl="8" w:tplc="0C0A0005">
      <w:start w:val="1"/>
      <w:numFmt w:val="bullet"/>
      <w:lvlText w:val=""/>
      <w:lvlJc w:val="left"/>
      <w:pPr>
        <w:tabs>
          <w:tab w:val="num" w:pos="5760"/>
        </w:tabs>
        <w:ind w:left="5760" w:hanging="360"/>
      </w:pPr>
      <w:rPr>
        <w:rFonts w:ascii="Wingdings" w:hAnsi="Wingdings" w:hint="default"/>
      </w:rPr>
    </w:lvl>
  </w:abstractNum>
  <w:abstractNum w:abstractNumId="9" w15:restartNumberingAfterBreak="0">
    <w:nsid w:val="0FA85286"/>
    <w:multiLevelType w:val="hybridMultilevel"/>
    <w:tmpl w:val="2EB2D89E"/>
    <w:lvl w:ilvl="0" w:tplc="B3007CBC">
      <w:start w:val="1"/>
      <w:numFmt w:val="lowerLetter"/>
      <w:lvlText w:val="%1."/>
      <w:lvlJc w:val="left"/>
      <w:pPr>
        <w:ind w:left="360" w:hanging="360"/>
      </w:pPr>
      <w:rPr>
        <w:b w:val="0"/>
      </w:r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10" w15:restartNumberingAfterBreak="0">
    <w:nsid w:val="16AE533F"/>
    <w:multiLevelType w:val="hybridMultilevel"/>
    <w:tmpl w:val="BE707CA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1" w15:restartNumberingAfterBreak="0">
    <w:nsid w:val="17485C15"/>
    <w:multiLevelType w:val="hybridMultilevel"/>
    <w:tmpl w:val="42EAA04E"/>
    <w:lvl w:ilvl="0" w:tplc="73480670">
      <w:start w:val="1"/>
      <w:numFmt w:val="decimal"/>
      <w:lvlText w:val="16.%1"/>
      <w:lvlJc w:val="left"/>
      <w:pPr>
        <w:ind w:left="360" w:hanging="360"/>
      </w:pPr>
      <w:rPr>
        <w:rFonts w:hint="default"/>
      </w:r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12" w15:restartNumberingAfterBreak="0">
    <w:nsid w:val="1926001D"/>
    <w:multiLevelType w:val="multilevel"/>
    <w:tmpl w:val="C6AE7764"/>
    <w:lvl w:ilvl="0">
      <w:start w:val="9"/>
      <w:numFmt w:val="decimal"/>
      <w:lvlText w:val="%1."/>
      <w:lvlJc w:val="left"/>
      <w:pPr>
        <w:ind w:left="360" w:hanging="360"/>
      </w:pPr>
      <w:rPr>
        <w:rFonts w:hint="default"/>
      </w:rPr>
    </w:lvl>
    <w:lvl w:ilvl="1">
      <w:start w:val="1"/>
      <w:numFmt w:val="decimal"/>
      <w:lvlText w:val="8.%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73711BE"/>
    <w:multiLevelType w:val="hybridMultilevel"/>
    <w:tmpl w:val="ACFE0AC0"/>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start w:val="1"/>
      <w:numFmt w:val="bullet"/>
      <w:lvlText w:val=""/>
      <w:lvlJc w:val="left"/>
      <w:pPr>
        <w:ind w:left="1800" w:hanging="360"/>
      </w:pPr>
      <w:rPr>
        <w:rFonts w:ascii="Wingdings" w:hAnsi="Wingdings" w:hint="default"/>
      </w:rPr>
    </w:lvl>
    <w:lvl w:ilvl="3" w:tplc="280A0001">
      <w:start w:val="1"/>
      <w:numFmt w:val="bullet"/>
      <w:lvlText w:val=""/>
      <w:lvlJc w:val="left"/>
      <w:pPr>
        <w:ind w:left="2520" w:hanging="360"/>
      </w:pPr>
      <w:rPr>
        <w:rFonts w:ascii="Symbol" w:hAnsi="Symbol" w:hint="default"/>
      </w:rPr>
    </w:lvl>
    <w:lvl w:ilvl="4" w:tplc="280A0003">
      <w:start w:val="1"/>
      <w:numFmt w:val="bullet"/>
      <w:lvlText w:val="o"/>
      <w:lvlJc w:val="left"/>
      <w:pPr>
        <w:ind w:left="3240" w:hanging="360"/>
      </w:pPr>
      <w:rPr>
        <w:rFonts w:ascii="Courier New" w:hAnsi="Courier New" w:cs="Courier New" w:hint="default"/>
      </w:rPr>
    </w:lvl>
    <w:lvl w:ilvl="5" w:tplc="280A0005">
      <w:start w:val="1"/>
      <w:numFmt w:val="bullet"/>
      <w:lvlText w:val=""/>
      <w:lvlJc w:val="left"/>
      <w:pPr>
        <w:ind w:left="3960" w:hanging="360"/>
      </w:pPr>
      <w:rPr>
        <w:rFonts w:ascii="Wingdings" w:hAnsi="Wingdings" w:hint="default"/>
      </w:rPr>
    </w:lvl>
    <w:lvl w:ilvl="6" w:tplc="280A0001">
      <w:start w:val="1"/>
      <w:numFmt w:val="bullet"/>
      <w:lvlText w:val=""/>
      <w:lvlJc w:val="left"/>
      <w:pPr>
        <w:ind w:left="4680" w:hanging="360"/>
      </w:pPr>
      <w:rPr>
        <w:rFonts w:ascii="Symbol" w:hAnsi="Symbol" w:hint="default"/>
      </w:rPr>
    </w:lvl>
    <w:lvl w:ilvl="7" w:tplc="280A0003">
      <w:start w:val="1"/>
      <w:numFmt w:val="bullet"/>
      <w:lvlText w:val="o"/>
      <w:lvlJc w:val="left"/>
      <w:pPr>
        <w:ind w:left="5400" w:hanging="360"/>
      </w:pPr>
      <w:rPr>
        <w:rFonts w:ascii="Courier New" w:hAnsi="Courier New" w:cs="Courier New" w:hint="default"/>
      </w:rPr>
    </w:lvl>
    <w:lvl w:ilvl="8" w:tplc="280A0005">
      <w:start w:val="1"/>
      <w:numFmt w:val="bullet"/>
      <w:lvlText w:val=""/>
      <w:lvlJc w:val="left"/>
      <w:pPr>
        <w:ind w:left="6120" w:hanging="360"/>
      </w:pPr>
      <w:rPr>
        <w:rFonts w:ascii="Wingdings" w:hAnsi="Wingdings" w:hint="default"/>
      </w:rPr>
    </w:lvl>
  </w:abstractNum>
  <w:abstractNum w:abstractNumId="14" w15:restartNumberingAfterBreak="0">
    <w:nsid w:val="29456C50"/>
    <w:multiLevelType w:val="hybridMultilevel"/>
    <w:tmpl w:val="FA4CC6D6"/>
    <w:lvl w:ilvl="0" w:tplc="AB1E2822">
      <w:start w:val="1"/>
      <w:numFmt w:val="decimal"/>
      <w:lvlText w:val="5.%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15" w15:restartNumberingAfterBreak="0">
    <w:nsid w:val="2D845F16"/>
    <w:multiLevelType w:val="multilevel"/>
    <w:tmpl w:val="1798A4C0"/>
    <w:lvl w:ilvl="0">
      <w:start w:val="1"/>
      <w:numFmt w:val="lowerLetter"/>
      <w:lvlText w:val="%1)"/>
      <w:lvlJc w:val="left"/>
      <w:pPr>
        <w:tabs>
          <w:tab w:val="num" w:pos="1068"/>
        </w:tabs>
        <w:ind w:left="1068" w:hanging="360"/>
      </w:pPr>
      <w:rPr>
        <w:rFonts w:hint="default"/>
        <w:sz w:val="22"/>
        <w:szCs w:val="22"/>
      </w:rPr>
    </w:lvl>
    <w:lvl w:ilvl="1">
      <w:start w:val="1"/>
      <w:numFmt w:val="decimalZero"/>
      <w:lvlText w:val="(%2)"/>
      <w:lvlJc w:val="left"/>
      <w:pPr>
        <w:ind w:left="1788" w:hanging="360"/>
      </w:pPr>
      <w:rPr>
        <w:rFonts w:hint="default"/>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6" w15:restartNumberingAfterBreak="0">
    <w:nsid w:val="2EB91DF6"/>
    <w:multiLevelType w:val="hybridMultilevel"/>
    <w:tmpl w:val="18C2496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2F434D3D"/>
    <w:multiLevelType w:val="hybridMultilevel"/>
    <w:tmpl w:val="AEE65C2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0631415"/>
    <w:multiLevelType w:val="hybridMultilevel"/>
    <w:tmpl w:val="2BA81794"/>
    <w:lvl w:ilvl="0" w:tplc="2C0A0001">
      <w:start w:val="1"/>
      <w:numFmt w:val="bullet"/>
      <w:lvlText w:val=""/>
      <w:lvlJc w:val="left"/>
      <w:pPr>
        <w:tabs>
          <w:tab w:val="num" w:pos="360"/>
        </w:tabs>
        <w:ind w:left="360" w:hanging="360"/>
      </w:pPr>
      <w:rPr>
        <w:rFonts w:ascii="Symbol" w:hAnsi="Symbol" w:hint="default"/>
        <w:sz w:val="24"/>
      </w:rPr>
    </w:lvl>
    <w:lvl w:ilvl="1" w:tplc="4B4E4DC4">
      <w:start w:val="1"/>
      <w:numFmt w:val="bullet"/>
      <w:lvlText w:val=""/>
      <w:lvlJc w:val="left"/>
      <w:pPr>
        <w:tabs>
          <w:tab w:val="num" w:pos="240"/>
        </w:tabs>
        <w:ind w:left="240" w:hanging="240"/>
      </w:pPr>
      <w:rPr>
        <w:rFonts w:ascii="Symbol" w:hAnsi="Symbol" w:hint="default"/>
        <w:sz w:val="24"/>
      </w:rPr>
    </w:lvl>
    <w:lvl w:ilvl="2" w:tplc="0C0A0005">
      <w:start w:val="1"/>
      <w:numFmt w:val="bullet"/>
      <w:lvlText w:val=""/>
      <w:lvlJc w:val="left"/>
      <w:pPr>
        <w:tabs>
          <w:tab w:val="num" w:pos="1080"/>
        </w:tabs>
        <w:ind w:left="1080" w:hanging="360"/>
      </w:pPr>
      <w:rPr>
        <w:rFonts w:ascii="Wingdings" w:hAnsi="Wingdings" w:hint="default"/>
      </w:rPr>
    </w:lvl>
    <w:lvl w:ilvl="3" w:tplc="0C0A0001">
      <w:start w:val="1"/>
      <w:numFmt w:val="bullet"/>
      <w:lvlText w:val=""/>
      <w:lvlJc w:val="left"/>
      <w:pPr>
        <w:tabs>
          <w:tab w:val="num" w:pos="1800"/>
        </w:tabs>
        <w:ind w:left="1800" w:hanging="360"/>
      </w:pPr>
      <w:rPr>
        <w:rFonts w:ascii="Symbol" w:hAnsi="Symbol" w:hint="default"/>
      </w:rPr>
    </w:lvl>
    <w:lvl w:ilvl="4" w:tplc="0C0A0003">
      <w:start w:val="1"/>
      <w:numFmt w:val="bullet"/>
      <w:lvlText w:val="o"/>
      <w:lvlJc w:val="left"/>
      <w:pPr>
        <w:tabs>
          <w:tab w:val="num" w:pos="2520"/>
        </w:tabs>
        <w:ind w:left="2520" w:hanging="360"/>
      </w:pPr>
      <w:rPr>
        <w:rFonts w:ascii="Courier New" w:hAnsi="Courier New" w:cs="Courier New" w:hint="default"/>
      </w:rPr>
    </w:lvl>
    <w:lvl w:ilvl="5" w:tplc="0C0A0005">
      <w:start w:val="1"/>
      <w:numFmt w:val="bullet"/>
      <w:lvlText w:val=""/>
      <w:lvlJc w:val="left"/>
      <w:pPr>
        <w:tabs>
          <w:tab w:val="num" w:pos="3240"/>
        </w:tabs>
        <w:ind w:left="3240" w:hanging="360"/>
      </w:pPr>
      <w:rPr>
        <w:rFonts w:ascii="Wingdings" w:hAnsi="Wingdings" w:hint="default"/>
      </w:rPr>
    </w:lvl>
    <w:lvl w:ilvl="6" w:tplc="0C0A0001">
      <w:start w:val="1"/>
      <w:numFmt w:val="bullet"/>
      <w:lvlText w:val=""/>
      <w:lvlJc w:val="left"/>
      <w:pPr>
        <w:tabs>
          <w:tab w:val="num" w:pos="3960"/>
        </w:tabs>
        <w:ind w:left="3960" w:hanging="360"/>
      </w:pPr>
      <w:rPr>
        <w:rFonts w:ascii="Symbol" w:hAnsi="Symbol" w:hint="default"/>
      </w:rPr>
    </w:lvl>
    <w:lvl w:ilvl="7" w:tplc="0C0A0003">
      <w:start w:val="1"/>
      <w:numFmt w:val="bullet"/>
      <w:lvlText w:val="o"/>
      <w:lvlJc w:val="left"/>
      <w:pPr>
        <w:tabs>
          <w:tab w:val="num" w:pos="4680"/>
        </w:tabs>
        <w:ind w:left="4680" w:hanging="360"/>
      </w:pPr>
      <w:rPr>
        <w:rFonts w:ascii="Courier New" w:hAnsi="Courier New" w:cs="Courier New" w:hint="default"/>
      </w:rPr>
    </w:lvl>
    <w:lvl w:ilvl="8" w:tplc="0C0A0005">
      <w:start w:val="1"/>
      <w:numFmt w:val="bullet"/>
      <w:lvlText w:val=""/>
      <w:lvlJc w:val="left"/>
      <w:pPr>
        <w:tabs>
          <w:tab w:val="num" w:pos="5400"/>
        </w:tabs>
        <w:ind w:left="5400" w:hanging="360"/>
      </w:pPr>
      <w:rPr>
        <w:rFonts w:ascii="Wingdings" w:hAnsi="Wingdings" w:hint="default"/>
      </w:rPr>
    </w:lvl>
  </w:abstractNum>
  <w:abstractNum w:abstractNumId="19" w15:restartNumberingAfterBreak="0">
    <w:nsid w:val="323A2630"/>
    <w:multiLevelType w:val="hybridMultilevel"/>
    <w:tmpl w:val="5E984DD6"/>
    <w:lvl w:ilvl="0" w:tplc="9DEAA9DA">
      <w:start w:val="6"/>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37917C85"/>
    <w:multiLevelType w:val="hybridMultilevel"/>
    <w:tmpl w:val="7BE0E6FC"/>
    <w:lvl w:ilvl="0" w:tplc="080A0001">
      <w:start w:val="1"/>
      <w:numFmt w:val="bullet"/>
      <w:lvlText w:val=""/>
      <w:lvlJc w:val="left"/>
      <w:pPr>
        <w:ind w:left="294" w:hanging="360"/>
      </w:pPr>
      <w:rPr>
        <w:rFonts w:ascii="Symbol" w:hAnsi="Symbol" w:hint="default"/>
      </w:rPr>
    </w:lvl>
    <w:lvl w:ilvl="1" w:tplc="080A0003">
      <w:start w:val="1"/>
      <w:numFmt w:val="bullet"/>
      <w:lvlText w:val="o"/>
      <w:lvlJc w:val="left"/>
      <w:pPr>
        <w:ind w:left="1014" w:hanging="360"/>
      </w:pPr>
      <w:rPr>
        <w:rFonts w:ascii="Courier New" w:hAnsi="Courier New" w:cs="Courier New" w:hint="default"/>
      </w:rPr>
    </w:lvl>
    <w:lvl w:ilvl="2" w:tplc="080A0005">
      <w:start w:val="1"/>
      <w:numFmt w:val="bullet"/>
      <w:lvlText w:val=""/>
      <w:lvlJc w:val="left"/>
      <w:pPr>
        <w:ind w:left="1734" w:hanging="360"/>
      </w:pPr>
      <w:rPr>
        <w:rFonts w:ascii="Wingdings" w:hAnsi="Wingdings" w:hint="default"/>
      </w:rPr>
    </w:lvl>
    <w:lvl w:ilvl="3" w:tplc="080A0001">
      <w:start w:val="1"/>
      <w:numFmt w:val="bullet"/>
      <w:lvlText w:val=""/>
      <w:lvlJc w:val="left"/>
      <w:pPr>
        <w:ind w:left="2454" w:hanging="360"/>
      </w:pPr>
      <w:rPr>
        <w:rFonts w:ascii="Symbol" w:hAnsi="Symbol" w:hint="default"/>
      </w:rPr>
    </w:lvl>
    <w:lvl w:ilvl="4" w:tplc="080A0003">
      <w:start w:val="1"/>
      <w:numFmt w:val="bullet"/>
      <w:lvlText w:val="o"/>
      <w:lvlJc w:val="left"/>
      <w:pPr>
        <w:ind w:left="3174" w:hanging="360"/>
      </w:pPr>
      <w:rPr>
        <w:rFonts w:ascii="Courier New" w:hAnsi="Courier New" w:cs="Courier New" w:hint="default"/>
      </w:rPr>
    </w:lvl>
    <w:lvl w:ilvl="5" w:tplc="080A0005">
      <w:start w:val="1"/>
      <w:numFmt w:val="bullet"/>
      <w:lvlText w:val=""/>
      <w:lvlJc w:val="left"/>
      <w:pPr>
        <w:ind w:left="3894" w:hanging="360"/>
      </w:pPr>
      <w:rPr>
        <w:rFonts w:ascii="Wingdings" w:hAnsi="Wingdings" w:hint="default"/>
      </w:rPr>
    </w:lvl>
    <w:lvl w:ilvl="6" w:tplc="080A0001">
      <w:start w:val="1"/>
      <w:numFmt w:val="bullet"/>
      <w:lvlText w:val=""/>
      <w:lvlJc w:val="left"/>
      <w:pPr>
        <w:ind w:left="4614" w:hanging="360"/>
      </w:pPr>
      <w:rPr>
        <w:rFonts w:ascii="Symbol" w:hAnsi="Symbol" w:hint="default"/>
      </w:rPr>
    </w:lvl>
    <w:lvl w:ilvl="7" w:tplc="080A0003">
      <w:start w:val="1"/>
      <w:numFmt w:val="bullet"/>
      <w:lvlText w:val="o"/>
      <w:lvlJc w:val="left"/>
      <w:pPr>
        <w:ind w:left="5334" w:hanging="360"/>
      </w:pPr>
      <w:rPr>
        <w:rFonts w:ascii="Courier New" w:hAnsi="Courier New" w:cs="Courier New" w:hint="default"/>
      </w:rPr>
    </w:lvl>
    <w:lvl w:ilvl="8" w:tplc="080A0005">
      <w:start w:val="1"/>
      <w:numFmt w:val="bullet"/>
      <w:lvlText w:val=""/>
      <w:lvlJc w:val="left"/>
      <w:pPr>
        <w:ind w:left="6054" w:hanging="360"/>
      </w:pPr>
      <w:rPr>
        <w:rFonts w:ascii="Wingdings" w:hAnsi="Wingdings" w:hint="default"/>
      </w:rPr>
    </w:lvl>
  </w:abstractNum>
  <w:abstractNum w:abstractNumId="21" w15:restartNumberingAfterBreak="0">
    <w:nsid w:val="39884B9C"/>
    <w:multiLevelType w:val="hybridMultilevel"/>
    <w:tmpl w:val="DFD21F30"/>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hint="default"/>
      </w:rPr>
    </w:lvl>
    <w:lvl w:ilvl="6" w:tplc="2C0A0001">
      <w:start w:val="1"/>
      <w:numFmt w:val="bullet"/>
      <w:lvlText w:val=""/>
      <w:lvlJc w:val="left"/>
      <w:pPr>
        <w:ind w:left="4680" w:hanging="360"/>
      </w:pPr>
      <w:rPr>
        <w:rFonts w:ascii="Symbol" w:hAnsi="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hint="default"/>
      </w:rPr>
    </w:lvl>
  </w:abstractNum>
  <w:abstractNum w:abstractNumId="22" w15:restartNumberingAfterBreak="0">
    <w:nsid w:val="3C8324DA"/>
    <w:multiLevelType w:val="hybridMultilevel"/>
    <w:tmpl w:val="FC90EE2E"/>
    <w:lvl w:ilvl="0" w:tplc="080A0001">
      <w:start w:val="1"/>
      <w:numFmt w:val="bullet"/>
      <w:lvlText w:val=""/>
      <w:lvlJc w:val="left"/>
      <w:pPr>
        <w:ind w:left="294" w:hanging="360"/>
      </w:pPr>
      <w:rPr>
        <w:rFonts w:ascii="Symbol" w:hAnsi="Symbol" w:hint="default"/>
      </w:rPr>
    </w:lvl>
    <w:lvl w:ilvl="1" w:tplc="080A0003">
      <w:start w:val="1"/>
      <w:numFmt w:val="bullet"/>
      <w:lvlText w:val="o"/>
      <w:lvlJc w:val="left"/>
      <w:pPr>
        <w:ind w:left="1014" w:hanging="360"/>
      </w:pPr>
      <w:rPr>
        <w:rFonts w:ascii="Courier New" w:hAnsi="Courier New" w:cs="Courier New" w:hint="default"/>
      </w:rPr>
    </w:lvl>
    <w:lvl w:ilvl="2" w:tplc="080A0005">
      <w:start w:val="1"/>
      <w:numFmt w:val="bullet"/>
      <w:lvlText w:val=""/>
      <w:lvlJc w:val="left"/>
      <w:pPr>
        <w:ind w:left="1734" w:hanging="360"/>
      </w:pPr>
      <w:rPr>
        <w:rFonts w:ascii="Wingdings" w:hAnsi="Wingdings" w:hint="default"/>
      </w:rPr>
    </w:lvl>
    <w:lvl w:ilvl="3" w:tplc="080A0001">
      <w:start w:val="1"/>
      <w:numFmt w:val="bullet"/>
      <w:lvlText w:val=""/>
      <w:lvlJc w:val="left"/>
      <w:pPr>
        <w:ind w:left="2454" w:hanging="360"/>
      </w:pPr>
      <w:rPr>
        <w:rFonts w:ascii="Symbol" w:hAnsi="Symbol" w:hint="default"/>
      </w:rPr>
    </w:lvl>
    <w:lvl w:ilvl="4" w:tplc="080A0003">
      <w:start w:val="1"/>
      <w:numFmt w:val="bullet"/>
      <w:lvlText w:val="o"/>
      <w:lvlJc w:val="left"/>
      <w:pPr>
        <w:ind w:left="3174" w:hanging="360"/>
      </w:pPr>
      <w:rPr>
        <w:rFonts w:ascii="Courier New" w:hAnsi="Courier New" w:cs="Courier New" w:hint="default"/>
      </w:rPr>
    </w:lvl>
    <w:lvl w:ilvl="5" w:tplc="080A0005">
      <w:start w:val="1"/>
      <w:numFmt w:val="bullet"/>
      <w:lvlText w:val=""/>
      <w:lvlJc w:val="left"/>
      <w:pPr>
        <w:ind w:left="3894" w:hanging="360"/>
      </w:pPr>
      <w:rPr>
        <w:rFonts w:ascii="Wingdings" w:hAnsi="Wingdings" w:hint="default"/>
      </w:rPr>
    </w:lvl>
    <w:lvl w:ilvl="6" w:tplc="080A0001">
      <w:start w:val="1"/>
      <w:numFmt w:val="bullet"/>
      <w:lvlText w:val=""/>
      <w:lvlJc w:val="left"/>
      <w:pPr>
        <w:ind w:left="4614" w:hanging="360"/>
      </w:pPr>
      <w:rPr>
        <w:rFonts w:ascii="Symbol" w:hAnsi="Symbol" w:hint="default"/>
      </w:rPr>
    </w:lvl>
    <w:lvl w:ilvl="7" w:tplc="080A0003">
      <w:start w:val="1"/>
      <w:numFmt w:val="bullet"/>
      <w:lvlText w:val="o"/>
      <w:lvlJc w:val="left"/>
      <w:pPr>
        <w:ind w:left="5334" w:hanging="360"/>
      </w:pPr>
      <w:rPr>
        <w:rFonts w:ascii="Courier New" w:hAnsi="Courier New" w:cs="Courier New" w:hint="default"/>
      </w:rPr>
    </w:lvl>
    <w:lvl w:ilvl="8" w:tplc="080A0005">
      <w:start w:val="1"/>
      <w:numFmt w:val="bullet"/>
      <w:lvlText w:val=""/>
      <w:lvlJc w:val="left"/>
      <w:pPr>
        <w:ind w:left="6054" w:hanging="360"/>
      </w:pPr>
      <w:rPr>
        <w:rFonts w:ascii="Wingdings" w:hAnsi="Wingdings" w:hint="default"/>
      </w:rPr>
    </w:lvl>
  </w:abstractNum>
  <w:abstractNum w:abstractNumId="23" w15:restartNumberingAfterBreak="0">
    <w:nsid w:val="3E643511"/>
    <w:multiLevelType w:val="hybridMultilevel"/>
    <w:tmpl w:val="4F3AD8E0"/>
    <w:lvl w:ilvl="0" w:tplc="2FCAE518">
      <w:start w:val="1"/>
      <w:numFmt w:val="decimal"/>
      <w:lvlText w:val="15.%1"/>
      <w:lvlJc w:val="left"/>
      <w:pPr>
        <w:ind w:left="360" w:hanging="360"/>
      </w:pPr>
      <w:rPr>
        <w:rFonts w:hint="default"/>
      </w:r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24" w15:restartNumberingAfterBreak="0">
    <w:nsid w:val="404A075B"/>
    <w:multiLevelType w:val="hybridMultilevel"/>
    <w:tmpl w:val="43E4EB2E"/>
    <w:lvl w:ilvl="0" w:tplc="60308582">
      <w:start w:val="1"/>
      <w:numFmt w:val="decimal"/>
      <w:lvlText w:val="17.%1"/>
      <w:lvlJc w:val="left"/>
      <w:pPr>
        <w:ind w:left="360" w:hanging="360"/>
      </w:pPr>
      <w:rPr>
        <w:rFonts w:hint="default"/>
      </w:r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25" w15:restartNumberingAfterBreak="0">
    <w:nsid w:val="46DC22FB"/>
    <w:multiLevelType w:val="hybridMultilevel"/>
    <w:tmpl w:val="A51E0304"/>
    <w:lvl w:ilvl="0" w:tplc="D25A4216">
      <w:start w:val="1"/>
      <w:numFmt w:val="decimal"/>
      <w:lvlText w:val="1.%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26" w15:restartNumberingAfterBreak="0">
    <w:nsid w:val="476C4E57"/>
    <w:multiLevelType w:val="hybridMultilevel"/>
    <w:tmpl w:val="2A5ECC6E"/>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hint="default"/>
      </w:rPr>
    </w:lvl>
    <w:lvl w:ilvl="6" w:tplc="2C0A0001">
      <w:start w:val="1"/>
      <w:numFmt w:val="bullet"/>
      <w:lvlText w:val=""/>
      <w:lvlJc w:val="left"/>
      <w:pPr>
        <w:ind w:left="4680" w:hanging="360"/>
      </w:pPr>
      <w:rPr>
        <w:rFonts w:ascii="Symbol" w:hAnsi="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hint="default"/>
      </w:rPr>
    </w:lvl>
  </w:abstractNum>
  <w:abstractNum w:abstractNumId="27" w15:restartNumberingAfterBreak="0">
    <w:nsid w:val="47D909EB"/>
    <w:multiLevelType w:val="hybridMultilevel"/>
    <w:tmpl w:val="CB5E6F7C"/>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start w:val="1"/>
      <w:numFmt w:val="bullet"/>
      <w:lvlText w:val=""/>
      <w:lvlJc w:val="left"/>
      <w:pPr>
        <w:ind w:left="1800" w:hanging="360"/>
      </w:pPr>
      <w:rPr>
        <w:rFonts w:ascii="Wingdings" w:hAnsi="Wingdings" w:hint="default"/>
      </w:rPr>
    </w:lvl>
    <w:lvl w:ilvl="3" w:tplc="280A0001">
      <w:start w:val="1"/>
      <w:numFmt w:val="bullet"/>
      <w:lvlText w:val=""/>
      <w:lvlJc w:val="left"/>
      <w:pPr>
        <w:ind w:left="2520" w:hanging="360"/>
      </w:pPr>
      <w:rPr>
        <w:rFonts w:ascii="Symbol" w:hAnsi="Symbol" w:hint="default"/>
      </w:rPr>
    </w:lvl>
    <w:lvl w:ilvl="4" w:tplc="280A0003">
      <w:start w:val="1"/>
      <w:numFmt w:val="bullet"/>
      <w:lvlText w:val="o"/>
      <w:lvlJc w:val="left"/>
      <w:pPr>
        <w:ind w:left="3240" w:hanging="360"/>
      </w:pPr>
      <w:rPr>
        <w:rFonts w:ascii="Courier New" w:hAnsi="Courier New" w:cs="Courier New" w:hint="default"/>
      </w:rPr>
    </w:lvl>
    <w:lvl w:ilvl="5" w:tplc="280A0005">
      <w:start w:val="1"/>
      <w:numFmt w:val="bullet"/>
      <w:lvlText w:val=""/>
      <w:lvlJc w:val="left"/>
      <w:pPr>
        <w:ind w:left="3960" w:hanging="360"/>
      </w:pPr>
      <w:rPr>
        <w:rFonts w:ascii="Wingdings" w:hAnsi="Wingdings" w:hint="default"/>
      </w:rPr>
    </w:lvl>
    <w:lvl w:ilvl="6" w:tplc="280A0001">
      <w:start w:val="1"/>
      <w:numFmt w:val="bullet"/>
      <w:lvlText w:val=""/>
      <w:lvlJc w:val="left"/>
      <w:pPr>
        <w:ind w:left="4680" w:hanging="360"/>
      </w:pPr>
      <w:rPr>
        <w:rFonts w:ascii="Symbol" w:hAnsi="Symbol" w:hint="default"/>
      </w:rPr>
    </w:lvl>
    <w:lvl w:ilvl="7" w:tplc="280A0003">
      <w:start w:val="1"/>
      <w:numFmt w:val="bullet"/>
      <w:lvlText w:val="o"/>
      <w:lvlJc w:val="left"/>
      <w:pPr>
        <w:ind w:left="5400" w:hanging="360"/>
      </w:pPr>
      <w:rPr>
        <w:rFonts w:ascii="Courier New" w:hAnsi="Courier New" w:cs="Courier New" w:hint="default"/>
      </w:rPr>
    </w:lvl>
    <w:lvl w:ilvl="8" w:tplc="280A0005">
      <w:start w:val="1"/>
      <w:numFmt w:val="bullet"/>
      <w:lvlText w:val=""/>
      <w:lvlJc w:val="left"/>
      <w:pPr>
        <w:ind w:left="6120" w:hanging="360"/>
      </w:pPr>
      <w:rPr>
        <w:rFonts w:ascii="Wingdings" w:hAnsi="Wingdings" w:hint="default"/>
      </w:rPr>
    </w:lvl>
  </w:abstractNum>
  <w:abstractNum w:abstractNumId="28" w15:restartNumberingAfterBreak="0">
    <w:nsid w:val="4BA82809"/>
    <w:multiLevelType w:val="hybridMultilevel"/>
    <w:tmpl w:val="7D06F4AC"/>
    <w:lvl w:ilvl="0" w:tplc="47B0B26C">
      <w:start w:val="1"/>
      <w:numFmt w:val="decimal"/>
      <w:lvlText w:val="10.%1"/>
      <w:lvlJc w:val="left"/>
      <w:pPr>
        <w:ind w:left="360" w:hanging="360"/>
      </w:pPr>
      <w:rPr>
        <w:rFonts w:hint="default"/>
      </w:r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29" w15:restartNumberingAfterBreak="0">
    <w:nsid w:val="4D8C314B"/>
    <w:multiLevelType w:val="hybridMultilevel"/>
    <w:tmpl w:val="69F8C432"/>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hint="default"/>
      </w:rPr>
    </w:lvl>
    <w:lvl w:ilvl="6" w:tplc="2C0A0001">
      <w:start w:val="1"/>
      <w:numFmt w:val="bullet"/>
      <w:lvlText w:val=""/>
      <w:lvlJc w:val="left"/>
      <w:pPr>
        <w:ind w:left="4680" w:hanging="360"/>
      </w:pPr>
      <w:rPr>
        <w:rFonts w:ascii="Symbol" w:hAnsi="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hint="default"/>
      </w:rPr>
    </w:lvl>
  </w:abstractNum>
  <w:abstractNum w:abstractNumId="30" w15:restartNumberingAfterBreak="0">
    <w:nsid w:val="4DEF0199"/>
    <w:multiLevelType w:val="hybridMultilevel"/>
    <w:tmpl w:val="D9682B0E"/>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hint="default"/>
      </w:rPr>
    </w:lvl>
    <w:lvl w:ilvl="6" w:tplc="2C0A0001">
      <w:start w:val="1"/>
      <w:numFmt w:val="bullet"/>
      <w:lvlText w:val=""/>
      <w:lvlJc w:val="left"/>
      <w:pPr>
        <w:ind w:left="4680" w:hanging="360"/>
      </w:pPr>
      <w:rPr>
        <w:rFonts w:ascii="Symbol" w:hAnsi="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hint="default"/>
      </w:rPr>
    </w:lvl>
  </w:abstractNum>
  <w:abstractNum w:abstractNumId="31" w15:restartNumberingAfterBreak="0">
    <w:nsid w:val="4E636734"/>
    <w:multiLevelType w:val="hybridMultilevel"/>
    <w:tmpl w:val="28247122"/>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hint="default"/>
      </w:rPr>
    </w:lvl>
    <w:lvl w:ilvl="6" w:tplc="2C0A0001">
      <w:start w:val="1"/>
      <w:numFmt w:val="bullet"/>
      <w:lvlText w:val=""/>
      <w:lvlJc w:val="left"/>
      <w:pPr>
        <w:ind w:left="4680" w:hanging="360"/>
      </w:pPr>
      <w:rPr>
        <w:rFonts w:ascii="Symbol" w:hAnsi="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hint="default"/>
      </w:rPr>
    </w:lvl>
  </w:abstractNum>
  <w:abstractNum w:abstractNumId="32" w15:restartNumberingAfterBreak="0">
    <w:nsid w:val="58810522"/>
    <w:multiLevelType w:val="multilevel"/>
    <w:tmpl w:val="7D908694"/>
    <w:lvl w:ilvl="0">
      <w:start w:val="9"/>
      <w:numFmt w:val="decimal"/>
      <w:lvlText w:val="%1."/>
      <w:lvlJc w:val="left"/>
      <w:pPr>
        <w:ind w:left="360" w:hanging="360"/>
      </w:pPr>
      <w:rPr>
        <w:rFonts w:hint="default"/>
      </w:rPr>
    </w:lvl>
    <w:lvl w:ilvl="1">
      <w:start w:val="1"/>
      <w:numFmt w:val="decimal"/>
      <w:lvlText w:val="1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A355EFE"/>
    <w:multiLevelType w:val="hybridMultilevel"/>
    <w:tmpl w:val="1B8E575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4" w15:restartNumberingAfterBreak="0">
    <w:nsid w:val="5A5401F5"/>
    <w:multiLevelType w:val="multilevel"/>
    <w:tmpl w:val="B7EA01D4"/>
    <w:lvl w:ilvl="0">
      <w:start w:val="9"/>
      <w:numFmt w:val="decimal"/>
      <w:lvlText w:val="%1."/>
      <w:lvlJc w:val="left"/>
      <w:pPr>
        <w:ind w:left="360" w:hanging="360"/>
      </w:pPr>
    </w:lvl>
    <w:lvl w:ilvl="1">
      <w:start w:val="1"/>
      <w:numFmt w:val="decimal"/>
      <w:lvlText w:val="14.%2"/>
      <w:lvlJc w:val="left"/>
      <w:pPr>
        <w:ind w:left="720" w:hanging="720"/>
      </w:pPr>
      <w:rPr>
        <w:rFonts w:hint="default"/>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5" w15:restartNumberingAfterBreak="0">
    <w:nsid w:val="5AE132C4"/>
    <w:multiLevelType w:val="hybridMultilevel"/>
    <w:tmpl w:val="5100BBC8"/>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start w:val="1"/>
      <w:numFmt w:val="bullet"/>
      <w:lvlText w:val=""/>
      <w:lvlJc w:val="left"/>
      <w:pPr>
        <w:ind w:left="3240" w:hanging="360"/>
      </w:pPr>
      <w:rPr>
        <w:rFonts w:ascii="Symbol" w:hAnsi="Symbol" w:hint="default"/>
      </w:rPr>
    </w:lvl>
    <w:lvl w:ilvl="4" w:tplc="080A0003">
      <w:start w:val="1"/>
      <w:numFmt w:val="bullet"/>
      <w:lvlText w:val="o"/>
      <w:lvlJc w:val="left"/>
      <w:pPr>
        <w:ind w:left="3960" w:hanging="360"/>
      </w:pPr>
      <w:rPr>
        <w:rFonts w:ascii="Courier New" w:hAnsi="Courier New" w:cs="Courier New" w:hint="default"/>
      </w:rPr>
    </w:lvl>
    <w:lvl w:ilvl="5" w:tplc="080A0005">
      <w:start w:val="1"/>
      <w:numFmt w:val="bullet"/>
      <w:lvlText w:val=""/>
      <w:lvlJc w:val="left"/>
      <w:pPr>
        <w:ind w:left="4680" w:hanging="360"/>
      </w:pPr>
      <w:rPr>
        <w:rFonts w:ascii="Wingdings" w:hAnsi="Wingdings" w:hint="default"/>
      </w:rPr>
    </w:lvl>
    <w:lvl w:ilvl="6" w:tplc="080A0001">
      <w:start w:val="1"/>
      <w:numFmt w:val="bullet"/>
      <w:lvlText w:val=""/>
      <w:lvlJc w:val="left"/>
      <w:pPr>
        <w:ind w:left="5400" w:hanging="360"/>
      </w:pPr>
      <w:rPr>
        <w:rFonts w:ascii="Symbol" w:hAnsi="Symbol" w:hint="default"/>
      </w:rPr>
    </w:lvl>
    <w:lvl w:ilvl="7" w:tplc="080A0003">
      <w:start w:val="1"/>
      <w:numFmt w:val="bullet"/>
      <w:lvlText w:val="o"/>
      <w:lvlJc w:val="left"/>
      <w:pPr>
        <w:ind w:left="6120" w:hanging="360"/>
      </w:pPr>
      <w:rPr>
        <w:rFonts w:ascii="Courier New" w:hAnsi="Courier New" w:cs="Courier New" w:hint="default"/>
      </w:rPr>
    </w:lvl>
    <w:lvl w:ilvl="8" w:tplc="080A0005">
      <w:start w:val="1"/>
      <w:numFmt w:val="bullet"/>
      <w:lvlText w:val=""/>
      <w:lvlJc w:val="left"/>
      <w:pPr>
        <w:ind w:left="6840" w:hanging="360"/>
      </w:pPr>
      <w:rPr>
        <w:rFonts w:ascii="Wingdings" w:hAnsi="Wingdings" w:hint="default"/>
      </w:rPr>
    </w:lvl>
  </w:abstractNum>
  <w:abstractNum w:abstractNumId="36" w15:restartNumberingAfterBreak="0">
    <w:nsid w:val="5F3132EA"/>
    <w:multiLevelType w:val="multilevel"/>
    <w:tmpl w:val="788AB4D2"/>
    <w:lvl w:ilvl="0">
      <w:start w:val="9"/>
      <w:numFmt w:val="decimal"/>
      <w:lvlText w:val="%1."/>
      <w:lvlJc w:val="left"/>
      <w:pPr>
        <w:ind w:left="360" w:hanging="360"/>
      </w:pPr>
    </w:lvl>
    <w:lvl w:ilvl="1">
      <w:start w:val="1"/>
      <w:numFmt w:val="decimal"/>
      <w:lvlText w:val="12.%2"/>
      <w:lvlJc w:val="left"/>
      <w:pPr>
        <w:ind w:left="720" w:hanging="720"/>
      </w:pPr>
      <w:rPr>
        <w:rFonts w:hint="default"/>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1844F83"/>
    <w:multiLevelType w:val="hybridMultilevel"/>
    <w:tmpl w:val="DCE25E84"/>
    <w:lvl w:ilvl="0" w:tplc="81E262B8">
      <w:start w:val="1"/>
      <w:numFmt w:val="decimal"/>
      <w:lvlText w:val="Art. %1°."/>
      <w:lvlJc w:val="left"/>
      <w:pPr>
        <w:ind w:left="10218" w:hanging="720"/>
      </w:pPr>
      <w:rPr>
        <w:rFonts w:ascii="Arial" w:hAnsi="Arial" w:cs="Arial" w:hint="default"/>
        <w:b/>
        <w:color w:val="auto"/>
        <w:lang w:val="x-none"/>
      </w:rPr>
    </w:lvl>
    <w:lvl w:ilvl="1" w:tplc="280A0019">
      <w:start w:val="1"/>
      <w:numFmt w:val="lowerLetter"/>
      <w:lvlText w:val="%2."/>
      <w:lvlJc w:val="left"/>
      <w:pPr>
        <w:ind w:left="1440" w:hanging="360"/>
      </w:pPr>
    </w:lvl>
    <w:lvl w:ilvl="2" w:tplc="516AE5A6">
      <w:start w:val="1"/>
      <w:numFmt w:val="lowerLetter"/>
      <w:lvlText w:val="%3)"/>
      <w:lvlJc w:val="left"/>
      <w:pPr>
        <w:ind w:left="2340" w:hanging="360"/>
      </w:pPr>
      <w:rPr>
        <w:rFont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64194C86"/>
    <w:multiLevelType w:val="hybridMultilevel"/>
    <w:tmpl w:val="10805304"/>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hint="default"/>
      </w:rPr>
    </w:lvl>
    <w:lvl w:ilvl="6" w:tplc="2C0A0001">
      <w:start w:val="1"/>
      <w:numFmt w:val="bullet"/>
      <w:lvlText w:val=""/>
      <w:lvlJc w:val="left"/>
      <w:pPr>
        <w:ind w:left="4680" w:hanging="360"/>
      </w:pPr>
      <w:rPr>
        <w:rFonts w:ascii="Symbol" w:hAnsi="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hint="default"/>
      </w:rPr>
    </w:lvl>
  </w:abstractNum>
  <w:abstractNum w:abstractNumId="39" w15:restartNumberingAfterBreak="0">
    <w:nsid w:val="644327E8"/>
    <w:multiLevelType w:val="hybridMultilevel"/>
    <w:tmpl w:val="F7C25010"/>
    <w:lvl w:ilvl="0" w:tplc="0C0A0017">
      <w:start w:val="1"/>
      <w:numFmt w:val="lowerLetter"/>
      <w:lvlText w:val="%1)"/>
      <w:lvlJc w:val="left"/>
      <w:pPr>
        <w:tabs>
          <w:tab w:val="num" w:pos="720"/>
        </w:tabs>
        <w:ind w:left="720" w:hanging="360"/>
      </w:pPr>
    </w:lvl>
    <w:lvl w:ilvl="1" w:tplc="E18C43F6">
      <w:numFmt w:val="bullet"/>
      <w:lvlText w:val="-"/>
      <w:lvlJc w:val="left"/>
      <w:pPr>
        <w:tabs>
          <w:tab w:val="num" w:pos="1440"/>
        </w:tabs>
        <w:ind w:left="1440" w:hanging="360"/>
      </w:pPr>
      <w:rPr>
        <w:rFonts w:ascii="Times New Roman" w:eastAsia="Times New Roman" w:hAnsi="Times New Roman" w:cs="Times New Roman" w:hint="default"/>
      </w:r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40" w15:restartNumberingAfterBreak="0">
    <w:nsid w:val="67784177"/>
    <w:multiLevelType w:val="hybridMultilevel"/>
    <w:tmpl w:val="78EC8642"/>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hint="default"/>
      </w:rPr>
    </w:lvl>
    <w:lvl w:ilvl="6" w:tplc="2C0A0001">
      <w:start w:val="1"/>
      <w:numFmt w:val="bullet"/>
      <w:lvlText w:val=""/>
      <w:lvlJc w:val="left"/>
      <w:pPr>
        <w:ind w:left="4680" w:hanging="360"/>
      </w:pPr>
      <w:rPr>
        <w:rFonts w:ascii="Symbol" w:hAnsi="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hint="default"/>
      </w:rPr>
    </w:lvl>
  </w:abstractNum>
  <w:abstractNum w:abstractNumId="41" w15:restartNumberingAfterBreak="0">
    <w:nsid w:val="67B84B37"/>
    <w:multiLevelType w:val="hybridMultilevel"/>
    <w:tmpl w:val="A246BF28"/>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hint="default"/>
      </w:rPr>
    </w:lvl>
    <w:lvl w:ilvl="6" w:tplc="2C0A0001">
      <w:start w:val="1"/>
      <w:numFmt w:val="bullet"/>
      <w:lvlText w:val=""/>
      <w:lvlJc w:val="left"/>
      <w:pPr>
        <w:ind w:left="4680" w:hanging="360"/>
      </w:pPr>
      <w:rPr>
        <w:rFonts w:ascii="Symbol" w:hAnsi="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hint="default"/>
      </w:rPr>
    </w:lvl>
  </w:abstractNum>
  <w:abstractNum w:abstractNumId="42" w15:restartNumberingAfterBreak="0">
    <w:nsid w:val="6DC72EAD"/>
    <w:multiLevelType w:val="hybridMultilevel"/>
    <w:tmpl w:val="C03E7E56"/>
    <w:lvl w:ilvl="0" w:tplc="0C0A000F">
      <w:start w:val="1"/>
      <w:numFmt w:val="decimal"/>
      <w:lvlText w:val="%1."/>
      <w:lvlJc w:val="left"/>
      <w:pPr>
        <w:tabs>
          <w:tab w:val="num" w:pos="360"/>
        </w:tabs>
        <w:ind w:left="360" w:hanging="360"/>
      </w:pPr>
    </w:lvl>
    <w:lvl w:ilvl="1" w:tplc="E2AC6908">
      <w:start w:val="2"/>
      <w:numFmt w:val="upperRoman"/>
      <w:lvlText w:val="%2."/>
      <w:lvlJc w:val="right"/>
      <w:pPr>
        <w:tabs>
          <w:tab w:val="num" w:pos="-360"/>
        </w:tabs>
        <w:ind w:left="-360" w:hanging="180"/>
      </w:pPr>
      <w:rPr>
        <w:rFonts w:hint="default"/>
      </w:rPr>
    </w:lvl>
    <w:lvl w:ilvl="2" w:tplc="0C0A001B" w:tentative="1">
      <w:start w:val="1"/>
      <w:numFmt w:val="lowerRoman"/>
      <w:lvlText w:val="%3."/>
      <w:lvlJc w:val="right"/>
      <w:pPr>
        <w:tabs>
          <w:tab w:val="num" w:pos="1968"/>
        </w:tabs>
        <w:ind w:left="1968" w:hanging="180"/>
      </w:pPr>
    </w:lvl>
    <w:lvl w:ilvl="3" w:tplc="0C0A000F" w:tentative="1">
      <w:start w:val="1"/>
      <w:numFmt w:val="decimal"/>
      <w:lvlText w:val="%4."/>
      <w:lvlJc w:val="left"/>
      <w:pPr>
        <w:tabs>
          <w:tab w:val="num" w:pos="2688"/>
        </w:tabs>
        <w:ind w:left="2688" w:hanging="360"/>
      </w:pPr>
    </w:lvl>
    <w:lvl w:ilvl="4" w:tplc="0C0A0019" w:tentative="1">
      <w:start w:val="1"/>
      <w:numFmt w:val="lowerLetter"/>
      <w:lvlText w:val="%5."/>
      <w:lvlJc w:val="left"/>
      <w:pPr>
        <w:tabs>
          <w:tab w:val="num" w:pos="3408"/>
        </w:tabs>
        <w:ind w:left="3408" w:hanging="360"/>
      </w:pPr>
    </w:lvl>
    <w:lvl w:ilvl="5" w:tplc="0C0A001B" w:tentative="1">
      <w:start w:val="1"/>
      <w:numFmt w:val="lowerRoman"/>
      <w:lvlText w:val="%6."/>
      <w:lvlJc w:val="right"/>
      <w:pPr>
        <w:tabs>
          <w:tab w:val="num" w:pos="4128"/>
        </w:tabs>
        <w:ind w:left="4128" w:hanging="180"/>
      </w:pPr>
    </w:lvl>
    <w:lvl w:ilvl="6" w:tplc="0C0A000F" w:tentative="1">
      <w:start w:val="1"/>
      <w:numFmt w:val="decimal"/>
      <w:lvlText w:val="%7."/>
      <w:lvlJc w:val="left"/>
      <w:pPr>
        <w:tabs>
          <w:tab w:val="num" w:pos="4848"/>
        </w:tabs>
        <w:ind w:left="4848" w:hanging="360"/>
      </w:pPr>
    </w:lvl>
    <w:lvl w:ilvl="7" w:tplc="0C0A0019" w:tentative="1">
      <w:start w:val="1"/>
      <w:numFmt w:val="lowerLetter"/>
      <w:lvlText w:val="%8."/>
      <w:lvlJc w:val="left"/>
      <w:pPr>
        <w:tabs>
          <w:tab w:val="num" w:pos="5568"/>
        </w:tabs>
        <w:ind w:left="5568" w:hanging="360"/>
      </w:pPr>
    </w:lvl>
    <w:lvl w:ilvl="8" w:tplc="0C0A001B" w:tentative="1">
      <w:start w:val="1"/>
      <w:numFmt w:val="lowerRoman"/>
      <w:lvlText w:val="%9."/>
      <w:lvlJc w:val="right"/>
      <w:pPr>
        <w:tabs>
          <w:tab w:val="num" w:pos="6288"/>
        </w:tabs>
        <w:ind w:left="6288" w:hanging="180"/>
      </w:pPr>
    </w:lvl>
  </w:abstractNum>
  <w:abstractNum w:abstractNumId="43" w15:restartNumberingAfterBreak="0">
    <w:nsid w:val="6F224176"/>
    <w:multiLevelType w:val="hybridMultilevel"/>
    <w:tmpl w:val="A8E870D6"/>
    <w:lvl w:ilvl="0" w:tplc="B3007CBC">
      <w:start w:val="1"/>
      <w:numFmt w:val="lowerLetter"/>
      <w:lvlText w:val="%1."/>
      <w:lvlJc w:val="left"/>
      <w:pPr>
        <w:ind w:left="360" w:hanging="360"/>
      </w:pPr>
      <w:rPr>
        <w:b w:val="0"/>
      </w:r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start w:val="1"/>
      <w:numFmt w:val="lowerLetter"/>
      <w:lvlText w:val="%5."/>
      <w:lvlJc w:val="left"/>
      <w:pPr>
        <w:ind w:left="3240" w:hanging="360"/>
      </w:pPr>
    </w:lvl>
    <w:lvl w:ilvl="5" w:tplc="280A001B">
      <w:start w:val="1"/>
      <w:numFmt w:val="lowerRoman"/>
      <w:lvlText w:val="%6."/>
      <w:lvlJc w:val="right"/>
      <w:pPr>
        <w:ind w:left="3960" w:hanging="180"/>
      </w:pPr>
    </w:lvl>
    <w:lvl w:ilvl="6" w:tplc="280A000F">
      <w:start w:val="1"/>
      <w:numFmt w:val="decimal"/>
      <w:lvlText w:val="%7."/>
      <w:lvlJc w:val="left"/>
      <w:pPr>
        <w:ind w:left="4680" w:hanging="360"/>
      </w:pPr>
    </w:lvl>
    <w:lvl w:ilvl="7" w:tplc="280A0019">
      <w:start w:val="1"/>
      <w:numFmt w:val="lowerLetter"/>
      <w:lvlText w:val="%8."/>
      <w:lvlJc w:val="left"/>
      <w:pPr>
        <w:ind w:left="5400" w:hanging="360"/>
      </w:pPr>
    </w:lvl>
    <w:lvl w:ilvl="8" w:tplc="280A001B">
      <w:start w:val="1"/>
      <w:numFmt w:val="lowerRoman"/>
      <w:lvlText w:val="%9."/>
      <w:lvlJc w:val="right"/>
      <w:pPr>
        <w:ind w:left="6120" w:hanging="180"/>
      </w:pPr>
    </w:lvl>
  </w:abstractNum>
  <w:abstractNum w:abstractNumId="44" w15:restartNumberingAfterBreak="0">
    <w:nsid w:val="6FA26146"/>
    <w:multiLevelType w:val="hybridMultilevel"/>
    <w:tmpl w:val="221CE7E4"/>
    <w:lvl w:ilvl="0" w:tplc="080A0019">
      <w:start w:val="1"/>
      <w:numFmt w:val="lowerLetter"/>
      <w:lvlText w:val="%1."/>
      <w:lvlJc w:val="left"/>
      <w:pPr>
        <w:ind w:left="360" w:hanging="36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45" w15:restartNumberingAfterBreak="0">
    <w:nsid w:val="7055399B"/>
    <w:multiLevelType w:val="hybridMultilevel"/>
    <w:tmpl w:val="795E708C"/>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start w:val="1"/>
      <w:numFmt w:val="bullet"/>
      <w:lvlText w:val=""/>
      <w:lvlJc w:val="left"/>
      <w:pPr>
        <w:ind w:left="1800" w:hanging="360"/>
      </w:pPr>
      <w:rPr>
        <w:rFonts w:ascii="Wingdings" w:hAnsi="Wingdings" w:hint="default"/>
      </w:rPr>
    </w:lvl>
    <w:lvl w:ilvl="3" w:tplc="280A0001">
      <w:start w:val="1"/>
      <w:numFmt w:val="bullet"/>
      <w:lvlText w:val=""/>
      <w:lvlJc w:val="left"/>
      <w:pPr>
        <w:ind w:left="2520" w:hanging="360"/>
      </w:pPr>
      <w:rPr>
        <w:rFonts w:ascii="Symbol" w:hAnsi="Symbol" w:hint="default"/>
      </w:rPr>
    </w:lvl>
    <w:lvl w:ilvl="4" w:tplc="280A0003">
      <w:start w:val="1"/>
      <w:numFmt w:val="bullet"/>
      <w:lvlText w:val="o"/>
      <w:lvlJc w:val="left"/>
      <w:pPr>
        <w:ind w:left="3240" w:hanging="360"/>
      </w:pPr>
      <w:rPr>
        <w:rFonts w:ascii="Courier New" w:hAnsi="Courier New" w:cs="Courier New" w:hint="default"/>
      </w:rPr>
    </w:lvl>
    <w:lvl w:ilvl="5" w:tplc="280A0005">
      <w:start w:val="1"/>
      <w:numFmt w:val="bullet"/>
      <w:lvlText w:val=""/>
      <w:lvlJc w:val="left"/>
      <w:pPr>
        <w:ind w:left="3960" w:hanging="360"/>
      </w:pPr>
      <w:rPr>
        <w:rFonts w:ascii="Wingdings" w:hAnsi="Wingdings" w:hint="default"/>
      </w:rPr>
    </w:lvl>
    <w:lvl w:ilvl="6" w:tplc="280A0001">
      <w:start w:val="1"/>
      <w:numFmt w:val="bullet"/>
      <w:lvlText w:val=""/>
      <w:lvlJc w:val="left"/>
      <w:pPr>
        <w:ind w:left="4680" w:hanging="360"/>
      </w:pPr>
      <w:rPr>
        <w:rFonts w:ascii="Symbol" w:hAnsi="Symbol" w:hint="default"/>
      </w:rPr>
    </w:lvl>
    <w:lvl w:ilvl="7" w:tplc="280A0003">
      <w:start w:val="1"/>
      <w:numFmt w:val="bullet"/>
      <w:lvlText w:val="o"/>
      <w:lvlJc w:val="left"/>
      <w:pPr>
        <w:ind w:left="5400" w:hanging="360"/>
      </w:pPr>
      <w:rPr>
        <w:rFonts w:ascii="Courier New" w:hAnsi="Courier New" w:cs="Courier New" w:hint="default"/>
      </w:rPr>
    </w:lvl>
    <w:lvl w:ilvl="8" w:tplc="280A0005">
      <w:start w:val="1"/>
      <w:numFmt w:val="bullet"/>
      <w:lvlText w:val=""/>
      <w:lvlJc w:val="left"/>
      <w:pPr>
        <w:ind w:left="6120" w:hanging="360"/>
      </w:pPr>
      <w:rPr>
        <w:rFonts w:ascii="Wingdings" w:hAnsi="Wingdings" w:hint="default"/>
      </w:rPr>
    </w:lvl>
  </w:abstractNum>
  <w:abstractNum w:abstractNumId="46" w15:restartNumberingAfterBreak="0">
    <w:nsid w:val="73AF4C04"/>
    <w:multiLevelType w:val="hybridMultilevel"/>
    <w:tmpl w:val="0BB0B82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7" w15:restartNumberingAfterBreak="0">
    <w:nsid w:val="743015F1"/>
    <w:multiLevelType w:val="hybridMultilevel"/>
    <w:tmpl w:val="C4F8F3B4"/>
    <w:lvl w:ilvl="0" w:tplc="4B4E4DC4">
      <w:start w:val="1"/>
      <w:numFmt w:val="bullet"/>
      <w:lvlText w:val=""/>
      <w:lvlJc w:val="left"/>
      <w:pPr>
        <w:tabs>
          <w:tab w:val="num" w:pos="1280"/>
        </w:tabs>
        <w:ind w:left="1280" w:hanging="240"/>
      </w:pPr>
      <w:rPr>
        <w:rFonts w:ascii="Symbol" w:hAnsi="Symbol" w:hint="default"/>
      </w:rPr>
    </w:lvl>
    <w:lvl w:ilvl="1" w:tplc="0C0A0003">
      <w:start w:val="1"/>
      <w:numFmt w:val="bullet"/>
      <w:lvlText w:val="o"/>
      <w:lvlJc w:val="left"/>
      <w:pPr>
        <w:tabs>
          <w:tab w:val="num" w:pos="1800"/>
        </w:tabs>
        <w:ind w:left="1800" w:hanging="360"/>
      </w:pPr>
      <w:rPr>
        <w:rFonts w:ascii="Courier New" w:hAnsi="Courier New" w:cs="Courier New" w:hint="default"/>
      </w:rPr>
    </w:lvl>
    <w:lvl w:ilvl="2" w:tplc="0C0A0005">
      <w:start w:val="1"/>
      <w:numFmt w:val="bullet"/>
      <w:lvlText w:val=""/>
      <w:lvlJc w:val="left"/>
      <w:pPr>
        <w:tabs>
          <w:tab w:val="num" w:pos="2520"/>
        </w:tabs>
        <w:ind w:left="2520" w:hanging="360"/>
      </w:pPr>
      <w:rPr>
        <w:rFonts w:ascii="Wingdings" w:hAnsi="Wingdings" w:hint="default"/>
      </w:rPr>
    </w:lvl>
    <w:lvl w:ilvl="3" w:tplc="0C0A0001">
      <w:start w:val="1"/>
      <w:numFmt w:val="bullet"/>
      <w:lvlText w:val=""/>
      <w:lvlJc w:val="left"/>
      <w:pPr>
        <w:tabs>
          <w:tab w:val="num" w:pos="3240"/>
        </w:tabs>
        <w:ind w:left="3240" w:hanging="360"/>
      </w:pPr>
      <w:rPr>
        <w:rFonts w:ascii="Symbol" w:hAnsi="Symbol" w:hint="default"/>
      </w:rPr>
    </w:lvl>
    <w:lvl w:ilvl="4" w:tplc="0C0A0003">
      <w:start w:val="1"/>
      <w:numFmt w:val="bullet"/>
      <w:lvlText w:val="o"/>
      <w:lvlJc w:val="left"/>
      <w:pPr>
        <w:tabs>
          <w:tab w:val="num" w:pos="3960"/>
        </w:tabs>
        <w:ind w:left="3960" w:hanging="360"/>
      </w:pPr>
      <w:rPr>
        <w:rFonts w:ascii="Courier New" w:hAnsi="Courier New" w:cs="Courier New" w:hint="default"/>
      </w:rPr>
    </w:lvl>
    <w:lvl w:ilvl="5" w:tplc="0C0A0005">
      <w:start w:val="1"/>
      <w:numFmt w:val="bullet"/>
      <w:lvlText w:val=""/>
      <w:lvlJc w:val="left"/>
      <w:pPr>
        <w:tabs>
          <w:tab w:val="num" w:pos="4680"/>
        </w:tabs>
        <w:ind w:left="4680" w:hanging="360"/>
      </w:pPr>
      <w:rPr>
        <w:rFonts w:ascii="Wingdings" w:hAnsi="Wingdings" w:hint="default"/>
      </w:rPr>
    </w:lvl>
    <w:lvl w:ilvl="6" w:tplc="0C0A0001">
      <w:start w:val="1"/>
      <w:numFmt w:val="bullet"/>
      <w:lvlText w:val=""/>
      <w:lvlJc w:val="left"/>
      <w:pPr>
        <w:tabs>
          <w:tab w:val="num" w:pos="5400"/>
        </w:tabs>
        <w:ind w:left="5400" w:hanging="360"/>
      </w:pPr>
      <w:rPr>
        <w:rFonts w:ascii="Symbol" w:hAnsi="Symbol" w:hint="default"/>
      </w:rPr>
    </w:lvl>
    <w:lvl w:ilvl="7" w:tplc="0C0A0003">
      <w:start w:val="1"/>
      <w:numFmt w:val="bullet"/>
      <w:lvlText w:val="o"/>
      <w:lvlJc w:val="left"/>
      <w:pPr>
        <w:tabs>
          <w:tab w:val="num" w:pos="6120"/>
        </w:tabs>
        <w:ind w:left="6120" w:hanging="360"/>
      </w:pPr>
      <w:rPr>
        <w:rFonts w:ascii="Courier New" w:hAnsi="Courier New" w:cs="Courier New" w:hint="default"/>
      </w:rPr>
    </w:lvl>
    <w:lvl w:ilvl="8" w:tplc="0C0A0005">
      <w:start w:val="1"/>
      <w:numFmt w:val="bullet"/>
      <w:lvlText w:val=""/>
      <w:lvlJc w:val="left"/>
      <w:pPr>
        <w:tabs>
          <w:tab w:val="num" w:pos="6840"/>
        </w:tabs>
        <w:ind w:left="6840" w:hanging="360"/>
      </w:pPr>
      <w:rPr>
        <w:rFonts w:ascii="Wingdings" w:hAnsi="Wingdings" w:hint="default"/>
      </w:rPr>
    </w:lvl>
  </w:abstractNum>
  <w:abstractNum w:abstractNumId="48" w15:restartNumberingAfterBreak="0">
    <w:nsid w:val="748E4550"/>
    <w:multiLevelType w:val="hybridMultilevel"/>
    <w:tmpl w:val="8F88BB8A"/>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hint="default"/>
      </w:rPr>
    </w:lvl>
    <w:lvl w:ilvl="6" w:tplc="2C0A0001">
      <w:start w:val="1"/>
      <w:numFmt w:val="bullet"/>
      <w:lvlText w:val=""/>
      <w:lvlJc w:val="left"/>
      <w:pPr>
        <w:ind w:left="4680" w:hanging="360"/>
      </w:pPr>
      <w:rPr>
        <w:rFonts w:ascii="Symbol" w:hAnsi="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hint="default"/>
      </w:rPr>
    </w:lvl>
  </w:abstractNum>
  <w:abstractNum w:abstractNumId="49" w15:restartNumberingAfterBreak="0">
    <w:nsid w:val="77EA11AF"/>
    <w:multiLevelType w:val="hybridMultilevel"/>
    <w:tmpl w:val="55F8763C"/>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hint="default"/>
      </w:rPr>
    </w:lvl>
    <w:lvl w:ilvl="6" w:tplc="2C0A0001">
      <w:start w:val="1"/>
      <w:numFmt w:val="bullet"/>
      <w:lvlText w:val=""/>
      <w:lvlJc w:val="left"/>
      <w:pPr>
        <w:ind w:left="4680" w:hanging="360"/>
      </w:pPr>
      <w:rPr>
        <w:rFonts w:ascii="Symbol" w:hAnsi="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hint="default"/>
      </w:rPr>
    </w:lvl>
  </w:abstractNum>
  <w:abstractNum w:abstractNumId="50" w15:restartNumberingAfterBreak="0">
    <w:nsid w:val="79C839DF"/>
    <w:multiLevelType w:val="multilevel"/>
    <w:tmpl w:val="ED3E0430"/>
    <w:lvl w:ilvl="0">
      <w:start w:val="1"/>
      <w:numFmt w:val="decimal"/>
      <w:lvlText w:val="%1."/>
      <w:lvlJc w:val="left"/>
      <w:pPr>
        <w:ind w:left="360" w:hanging="360"/>
      </w:pPr>
      <w:rPr>
        <w:color w:val="auto"/>
      </w:rPr>
    </w:lvl>
    <w:lvl w:ilvl="1">
      <w:start w:val="2"/>
      <w:numFmt w:val="decimal"/>
      <w:isLgl/>
      <w:lvlText w:val="%1.%2."/>
      <w:lvlJc w:val="left"/>
      <w:pPr>
        <w:ind w:left="1068" w:hanging="720"/>
      </w:pPr>
    </w:lvl>
    <w:lvl w:ilvl="2">
      <w:start w:val="1"/>
      <w:numFmt w:val="decimal"/>
      <w:isLgl/>
      <w:lvlText w:val="%1.%2.%3."/>
      <w:lvlJc w:val="left"/>
      <w:pPr>
        <w:ind w:left="1416" w:hanging="720"/>
      </w:pPr>
    </w:lvl>
    <w:lvl w:ilvl="3">
      <w:start w:val="1"/>
      <w:numFmt w:val="decimal"/>
      <w:isLgl/>
      <w:lvlText w:val="%1.%2.%3.%4."/>
      <w:lvlJc w:val="left"/>
      <w:pPr>
        <w:ind w:left="2124" w:hanging="1080"/>
      </w:pPr>
    </w:lvl>
    <w:lvl w:ilvl="4">
      <w:start w:val="1"/>
      <w:numFmt w:val="decimal"/>
      <w:isLgl/>
      <w:lvlText w:val="%1.%2.%3.%4.%5."/>
      <w:lvlJc w:val="left"/>
      <w:pPr>
        <w:ind w:left="2472" w:hanging="1080"/>
      </w:pPr>
    </w:lvl>
    <w:lvl w:ilvl="5">
      <w:start w:val="1"/>
      <w:numFmt w:val="decimal"/>
      <w:isLgl/>
      <w:lvlText w:val="%1.%2.%3.%4.%5.%6."/>
      <w:lvlJc w:val="left"/>
      <w:pPr>
        <w:ind w:left="3180" w:hanging="1440"/>
      </w:pPr>
    </w:lvl>
    <w:lvl w:ilvl="6">
      <w:start w:val="1"/>
      <w:numFmt w:val="decimal"/>
      <w:isLgl/>
      <w:lvlText w:val="%1.%2.%3.%4.%5.%6.%7."/>
      <w:lvlJc w:val="left"/>
      <w:pPr>
        <w:ind w:left="3528" w:hanging="1440"/>
      </w:pPr>
    </w:lvl>
    <w:lvl w:ilvl="7">
      <w:start w:val="1"/>
      <w:numFmt w:val="decimal"/>
      <w:isLgl/>
      <w:lvlText w:val="%1.%2.%3.%4.%5.%6.%7.%8."/>
      <w:lvlJc w:val="left"/>
      <w:pPr>
        <w:ind w:left="4236" w:hanging="1800"/>
      </w:pPr>
    </w:lvl>
    <w:lvl w:ilvl="8">
      <w:start w:val="1"/>
      <w:numFmt w:val="decimal"/>
      <w:isLgl/>
      <w:lvlText w:val="%1.%2.%3.%4.%5.%6.%7.%8.%9."/>
      <w:lvlJc w:val="left"/>
      <w:pPr>
        <w:ind w:left="4584" w:hanging="1800"/>
      </w:pPr>
    </w:lvl>
  </w:abstractNum>
  <w:abstractNum w:abstractNumId="51" w15:restartNumberingAfterBreak="0">
    <w:nsid w:val="79EE7243"/>
    <w:multiLevelType w:val="hybridMultilevel"/>
    <w:tmpl w:val="DBCE0CB2"/>
    <w:lvl w:ilvl="0" w:tplc="080A0001">
      <w:start w:val="1"/>
      <w:numFmt w:val="bullet"/>
      <w:lvlText w:val=""/>
      <w:lvlJc w:val="left"/>
      <w:pPr>
        <w:ind w:left="360" w:hanging="360"/>
      </w:pPr>
      <w:rPr>
        <w:rFonts w:ascii="Symbol" w:hAnsi="Symbol" w:hint="default"/>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52" w15:restartNumberingAfterBreak="0">
    <w:nsid w:val="7FA94B9A"/>
    <w:multiLevelType w:val="hybridMultilevel"/>
    <w:tmpl w:val="4A56190E"/>
    <w:lvl w:ilvl="0" w:tplc="9DEAA9DA">
      <w:start w:val="6"/>
      <w:numFmt w:val="bullet"/>
      <w:lvlText w:val="-"/>
      <w:lvlJc w:val="left"/>
      <w:pPr>
        <w:ind w:left="720" w:hanging="360"/>
      </w:pPr>
      <w:rPr>
        <w:rFonts w:ascii="Arial" w:eastAsia="Times New Roman" w:hAnsi="Arial" w:cs="Aria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num w:numId="1">
    <w:abstractNumId w:val="42"/>
  </w:num>
  <w:num w:numId="2">
    <w:abstractNumId w:val="50"/>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0"/>
  </w:num>
  <w:num w:numId="5">
    <w:abstractNumId w:val="26"/>
  </w:num>
  <w:num w:numId="6">
    <w:abstractNumId w:val="49"/>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5"/>
  </w:num>
  <w:num w:numId="11">
    <w:abstractNumId w:val="3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5"/>
  </w:num>
  <w:num w:numId="15">
    <w:abstractNumId w:val="18"/>
  </w:num>
  <w:num w:numId="16">
    <w:abstractNumId w:val="35"/>
  </w:num>
  <w:num w:numId="17">
    <w:abstractNumId w:val="47"/>
  </w:num>
  <w:num w:numId="18">
    <w:abstractNumId w:val="29"/>
  </w:num>
  <w:num w:numId="19">
    <w:abstractNumId w:val="38"/>
  </w:num>
  <w:num w:numId="20">
    <w:abstractNumId w:val="8"/>
  </w:num>
  <w:num w:numId="21">
    <w:abstractNumId w:val="20"/>
  </w:num>
  <w:num w:numId="22">
    <w:abstractNumId w:val="22"/>
  </w:num>
  <w:num w:numId="23">
    <w:abstractNumId w:val="12"/>
  </w:num>
  <w:num w:numId="24">
    <w:abstractNumId w:val="31"/>
  </w:num>
  <w:num w:numId="2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21"/>
  </w:num>
  <w:num w:numId="28">
    <w:abstractNumId w:val="32"/>
  </w:num>
  <w:num w:numId="29">
    <w:abstractNumId w:val="13"/>
  </w:num>
  <w:num w:numId="30">
    <w:abstractNumId w:val="36"/>
  </w:num>
  <w:num w:numId="31">
    <w:abstractNumId w:val="27"/>
  </w:num>
  <w:num w:numId="32">
    <w:abstractNumId w:val="2"/>
  </w:num>
  <w:num w:numId="33">
    <w:abstractNumId w:val="34"/>
  </w:num>
  <w:num w:numId="34">
    <w:abstractNumId w:val="41"/>
  </w:num>
  <w:num w:numId="35">
    <w:abstractNumId w:val="23"/>
  </w:num>
  <w:num w:numId="36">
    <w:abstractNumId w:val="40"/>
  </w:num>
  <w:num w:numId="37">
    <w:abstractNumId w:val="11"/>
  </w:num>
  <w:num w:numId="38">
    <w:abstractNumId w:val="48"/>
  </w:num>
  <w:num w:numId="39">
    <w:abstractNumId w:val="24"/>
  </w:num>
  <w:num w:numId="40">
    <w:abstractNumId w:val="19"/>
  </w:num>
  <w:num w:numId="41">
    <w:abstractNumId w:val="52"/>
  </w:num>
  <w:num w:numId="42">
    <w:abstractNumId w:val="33"/>
  </w:num>
  <w:num w:numId="43">
    <w:abstractNumId w:val="46"/>
  </w:num>
  <w:num w:numId="44">
    <w:abstractNumId w:val="4"/>
  </w:num>
  <w:num w:numId="45">
    <w:abstractNumId w:val="28"/>
  </w:num>
  <w:num w:numId="46">
    <w:abstractNumId w:val="43"/>
  </w:num>
  <w:num w:numId="47">
    <w:abstractNumId w:val="17"/>
  </w:num>
  <w:num w:numId="48">
    <w:abstractNumId w:val="10"/>
  </w:num>
  <w:num w:numId="49">
    <w:abstractNumId w:val="37"/>
  </w:num>
  <w:num w:numId="50">
    <w:abstractNumId w:val="6"/>
  </w:num>
  <w:num w:numId="51">
    <w:abstractNumId w:val="0"/>
  </w:num>
  <w:num w:numId="52">
    <w:abstractNumId w:val="15"/>
  </w:num>
  <w:num w:numId="53">
    <w:abstractNumId w:val="16"/>
  </w:num>
  <w:num w:numId="54">
    <w:abstractNumId w:val="7"/>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826"/>
    <w:rsid w:val="00003271"/>
    <w:rsid w:val="000165CB"/>
    <w:rsid w:val="00020825"/>
    <w:rsid w:val="000357F2"/>
    <w:rsid w:val="00037491"/>
    <w:rsid w:val="00043F11"/>
    <w:rsid w:val="0005265F"/>
    <w:rsid w:val="0007428B"/>
    <w:rsid w:val="00084D63"/>
    <w:rsid w:val="00096C46"/>
    <w:rsid w:val="000A2E78"/>
    <w:rsid w:val="000A5C12"/>
    <w:rsid w:val="000A659F"/>
    <w:rsid w:val="000B4936"/>
    <w:rsid w:val="000B6C3B"/>
    <w:rsid w:val="000C0F8D"/>
    <w:rsid w:val="000C1EAB"/>
    <w:rsid w:val="000E0421"/>
    <w:rsid w:val="000E3D4E"/>
    <w:rsid w:val="00100B35"/>
    <w:rsid w:val="00101072"/>
    <w:rsid w:val="00104B36"/>
    <w:rsid w:val="00111D28"/>
    <w:rsid w:val="001216A0"/>
    <w:rsid w:val="00123965"/>
    <w:rsid w:val="00124C4B"/>
    <w:rsid w:val="001356C4"/>
    <w:rsid w:val="00144D14"/>
    <w:rsid w:val="00154F55"/>
    <w:rsid w:val="00185A9E"/>
    <w:rsid w:val="001918F3"/>
    <w:rsid w:val="00194948"/>
    <w:rsid w:val="001A1218"/>
    <w:rsid w:val="001B0E2E"/>
    <w:rsid w:val="001C2400"/>
    <w:rsid w:val="001C52C1"/>
    <w:rsid w:val="001D337A"/>
    <w:rsid w:val="001E0998"/>
    <w:rsid w:val="001E63D2"/>
    <w:rsid w:val="001F1870"/>
    <w:rsid w:val="001F6546"/>
    <w:rsid w:val="00216EE9"/>
    <w:rsid w:val="0022500F"/>
    <w:rsid w:val="002334CF"/>
    <w:rsid w:val="00252722"/>
    <w:rsid w:val="00267483"/>
    <w:rsid w:val="00271C9D"/>
    <w:rsid w:val="002A08FA"/>
    <w:rsid w:val="002A21FA"/>
    <w:rsid w:val="002B316E"/>
    <w:rsid w:val="002B35F1"/>
    <w:rsid w:val="002B61A7"/>
    <w:rsid w:val="002C2779"/>
    <w:rsid w:val="00312B5E"/>
    <w:rsid w:val="0033413F"/>
    <w:rsid w:val="003408D0"/>
    <w:rsid w:val="0035188D"/>
    <w:rsid w:val="00362022"/>
    <w:rsid w:val="00362689"/>
    <w:rsid w:val="0038188E"/>
    <w:rsid w:val="00384DC0"/>
    <w:rsid w:val="003A7FFE"/>
    <w:rsid w:val="003B2C03"/>
    <w:rsid w:val="003C3CB7"/>
    <w:rsid w:val="003E46B1"/>
    <w:rsid w:val="00436D94"/>
    <w:rsid w:val="00446BF0"/>
    <w:rsid w:val="00463FB5"/>
    <w:rsid w:val="00465D68"/>
    <w:rsid w:val="00467B9F"/>
    <w:rsid w:val="0047360E"/>
    <w:rsid w:val="00497DC7"/>
    <w:rsid w:val="004C0559"/>
    <w:rsid w:val="004C0E44"/>
    <w:rsid w:val="004C3D66"/>
    <w:rsid w:val="004D2037"/>
    <w:rsid w:val="004D746C"/>
    <w:rsid w:val="004E1A9D"/>
    <w:rsid w:val="004E77BC"/>
    <w:rsid w:val="00534F5A"/>
    <w:rsid w:val="0054198D"/>
    <w:rsid w:val="00560741"/>
    <w:rsid w:val="0056242E"/>
    <w:rsid w:val="005625AB"/>
    <w:rsid w:val="00562D52"/>
    <w:rsid w:val="0058173A"/>
    <w:rsid w:val="0058662D"/>
    <w:rsid w:val="005A754F"/>
    <w:rsid w:val="005A797A"/>
    <w:rsid w:val="005B20AF"/>
    <w:rsid w:val="005D1DCA"/>
    <w:rsid w:val="005E594C"/>
    <w:rsid w:val="005E5E71"/>
    <w:rsid w:val="0061022B"/>
    <w:rsid w:val="00621AF1"/>
    <w:rsid w:val="00622562"/>
    <w:rsid w:val="00622CF0"/>
    <w:rsid w:val="00623E5A"/>
    <w:rsid w:val="00624779"/>
    <w:rsid w:val="006254B9"/>
    <w:rsid w:val="00634C36"/>
    <w:rsid w:val="00641CDE"/>
    <w:rsid w:val="00666FD5"/>
    <w:rsid w:val="0067477C"/>
    <w:rsid w:val="006A15CE"/>
    <w:rsid w:val="006D2190"/>
    <w:rsid w:val="006E36A1"/>
    <w:rsid w:val="006E4804"/>
    <w:rsid w:val="006E6035"/>
    <w:rsid w:val="006F2B7C"/>
    <w:rsid w:val="006F408E"/>
    <w:rsid w:val="00702590"/>
    <w:rsid w:val="00720C5B"/>
    <w:rsid w:val="007542D8"/>
    <w:rsid w:val="00760C6E"/>
    <w:rsid w:val="00773738"/>
    <w:rsid w:val="007747BF"/>
    <w:rsid w:val="007A3788"/>
    <w:rsid w:val="007B2E15"/>
    <w:rsid w:val="007D4590"/>
    <w:rsid w:val="007D5895"/>
    <w:rsid w:val="007F291D"/>
    <w:rsid w:val="007F59C8"/>
    <w:rsid w:val="008059EA"/>
    <w:rsid w:val="008231D4"/>
    <w:rsid w:val="00823A01"/>
    <w:rsid w:val="00827CEB"/>
    <w:rsid w:val="0083369F"/>
    <w:rsid w:val="008407BC"/>
    <w:rsid w:val="00867066"/>
    <w:rsid w:val="008717B9"/>
    <w:rsid w:val="00890D1A"/>
    <w:rsid w:val="00895539"/>
    <w:rsid w:val="008A1F35"/>
    <w:rsid w:val="008B3F46"/>
    <w:rsid w:val="008C0786"/>
    <w:rsid w:val="008D33F9"/>
    <w:rsid w:val="008F0FB3"/>
    <w:rsid w:val="008F59D1"/>
    <w:rsid w:val="00901D85"/>
    <w:rsid w:val="00903D53"/>
    <w:rsid w:val="009355A8"/>
    <w:rsid w:val="00937F19"/>
    <w:rsid w:val="00940E4F"/>
    <w:rsid w:val="009516F1"/>
    <w:rsid w:val="00954B87"/>
    <w:rsid w:val="009617FD"/>
    <w:rsid w:val="00984A23"/>
    <w:rsid w:val="009B2AAE"/>
    <w:rsid w:val="009B5188"/>
    <w:rsid w:val="009B5C64"/>
    <w:rsid w:val="009D0826"/>
    <w:rsid w:val="009D659F"/>
    <w:rsid w:val="009F5064"/>
    <w:rsid w:val="009F7C69"/>
    <w:rsid w:val="00A27258"/>
    <w:rsid w:val="00A33632"/>
    <w:rsid w:val="00A41950"/>
    <w:rsid w:val="00A43DA6"/>
    <w:rsid w:val="00A52F79"/>
    <w:rsid w:val="00A81A03"/>
    <w:rsid w:val="00A83449"/>
    <w:rsid w:val="00A918EC"/>
    <w:rsid w:val="00AA1A08"/>
    <w:rsid w:val="00AA3132"/>
    <w:rsid w:val="00AA6FBF"/>
    <w:rsid w:val="00AB073F"/>
    <w:rsid w:val="00AB1696"/>
    <w:rsid w:val="00AB6F3F"/>
    <w:rsid w:val="00AC36B3"/>
    <w:rsid w:val="00AC3708"/>
    <w:rsid w:val="00AE300A"/>
    <w:rsid w:val="00AE3EA2"/>
    <w:rsid w:val="00AF6494"/>
    <w:rsid w:val="00B0485C"/>
    <w:rsid w:val="00B10AFE"/>
    <w:rsid w:val="00B21656"/>
    <w:rsid w:val="00B31715"/>
    <w:rsid w:val="00B517FE"/>
    <w:rsid w:val="00B525D3"/>
    <w:rsid w:val="00B53520"/>
    <w:rsid w:val="00B66842"/>
    <w:rsid w:val="00B815B7"/>
    <w:rsid w:val="00B8335E"/>
    <w:rsid w:val="00BB4B5F"/>
    <w:rsid w:val="00BB53CA"/>
    <w:rsid w:val="00BC227C"/>
    <w:rsid w:val="00BE70CA"/>
    <w:rsid w:val="00BF0AC2"/>
    <w:rsid w:val="00BF2F6A"/>
    <w:rsid w:val="00BF54A4"/>
    <w:rsid w:val="00BF6EE0"/>
    <w:rsid w:val="00C03C56"/>
    <w:rsid w:val="00C219C4"/>
    <w:rsid w:val="00C26089"/>
    <w:rsid w:val="00C36AB6"/>
    <w:rsid w:val="00C42452"/>
    <w:rsid w:val="00C52840"/>
    <w:rsid w:val="00C64B1A"/>
    <w:rsid w:val="00C9645C"/>
    <w:rsid w:val="00C97EC9"/>
    <w:rsid w:val="00CA261D"/>
    <w:rsid w:val="00CA401A"/>
    <w:rsid w:val="00CA4797"/>
    <w:rsid w:val="00CA5DC2"/>
    <w:rsid w:val="00CB5DD5"/>
    <w:rsid w:val="00CB634D"/>
    <w:rsid w:val="00CE28EB"/>
    <w:rsid w:val="00CE6DA1"/>
    <w:rsid w:val="00CF34E0"/>
    <w:rsid w:val="00D35AAC"/>
    <w:rsid w:val="00D363DA"/>
    <w:rsid w:val="00D3659B"/>
    <w:rsid w:val="00D4485D"/>
    <w:rsid w:val="00D46ABE"/>
    <w:rsid w:val="00D53A6E"/>
    <w:rsid w:val="00D63EDA"/>
    <w:rsid w:val="00D66072"/>
    <w:rsid w:val="00D7776B"/>
    <w:rsid w:val="00D92B20"/>
    <w:rsid w:val="00DA57A2"/>
    <w:rsid w:val="00DE5CF9"/>
    <w:rsid w:val="00E006B1"/>
    <w:rsid w:val="00E10910"/>
    <w:rsid w:val="00E16631"/>
    <w:rsid w:val="00E30A8B"/>
    <w:rsid w:val="00E37859"/>
    <w:rsid w:val="00E44A7F"/>
    <w:rsid w:val="00E5662A"/>
    <w:rsid w:val="00E779BE"/>
    <w:rsid w:val="00E8398B"/>
    <w:rsid w:val="00E93515"/>
    <w:rsid w:val="00EC0D54"/>
    <w:rsid w:val="00EC0F6F"/>
    <w:rsid w:val="00ED693B"/>
    <w:rsid w:val="00EE520E"/>
    <w:rsid w:val="00EF7BBF"/>
    <w:rsid w:val="00F02817"/>
    <w:rsid w:val="00F0609F"/>
    <w:rsid w:val="00F108CE"/>
    <w:rsid w:val="00F10C3F"/>
    <w:rsid w:val="00F46F86"/>
    <w:rsid w:val="00F52E42"/>
    <w:rsid w:val="00F77A25"/>
    <w:rsid w:val="00F8140F"/>
    <w:rsid w:val="00F81A33"/>
    <w:rsid w:val="00FA0EB9"/>
    <w:rsid w:val="00FC4904"/>
    <w:rsid w:val="00FD5FAC"/>
    <w:rsid w:val="00FD73D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D2599"/>
  <w15:chartTrackingRefBased/>
  <w15:docId w15:val="{8A586B87-5EF4-40FC-92CB-6DF0F22AD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066"/>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A81A03"/>
    <w:pPr>
      <w:keepNext/>
      <w:outlineLvl w:val="0"/>
    </w:pPr>
    <w:rPr>
      <w:rFonts w:ascii="Arial" w:hAnsi="Arial"/>
      <w:b/>
      <w:color w:val="FFFFF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maria"/>
    <w:basedOn w:val="Normal"/>
    <w:link w:val="EncabezadoCar"/>
    <w:uiPriority w:val="99"/>
    <w:unhideWhenUsed/>
    <w:rsid w:val="00AB073F"/>
    <w:pPr>
      <w:tabs>
        <w:tab w:val="center" w:pos="4252"/>
        <w:tab w:val="right" w:pos="8504"/>
      </w:tabs>
    </w:pPr>
  </w:style>
  <w:style w:type="character" w:customStyle="1" w:styleId="EncabezadoCar">
    <w:name w:val="Encabezado Car"/>
    <w:aliases w:val="maria Car"/>
    <w:basedOn w:val="Fuentedeprrafopredeter"/>
    <w:link w:val="Encabezado"/>
    <w:uiPriority w:val="99"/>
    <w:rsid w:val="00AB073F"/>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AB073F"/>
    <w:pPr>
      <w:tabs>
        <w:tab w:val="center" w:pos="4252"/>
        <w:tab w:val="right" w:pos="8504"/>
      </w:tabs>
    </w:pPr>
  </w:style>
  <w:style w:type="character" w:customStyle="1" w:styleId="PiedepginaCar">
    <w:name w:val="Pie de página Car"/>
    <w:basedOn w:val="Fuentedeprrafopredeter"/>
    <w:link w:val="Piedepgina"/>
    <w:uiPriority w:val="99"/>
    <w:rsid w:val="00AB073F"/>
    <w:rPr>
      <w:rFonts w:ascii="Times New Roman" w:eastAsia="Times New Roman" w:hAnsi="Times New Roman" w:cs="Times New Roman"/>
      <w:sz w:val="20"/>
      <w:szCs w:val="20"/>
      <w:lang w:val="es-ES" w:eastAsia="es-ES"/>
    </w:rPr>
  </w:style>
  <w:style w:type="paragraph" w:styleId="Sangradetextonormal">
    <w:name w:val="Body Text Indent"/>
    <w:basedOn w:val="Normal"/>
    <w:link w:val="SangradetextonormalCar"/>
    <w:rsid w:val="00AB073F"/>
    <w:pPr>
      <w:spacing w:after="120"/>
      <w:ind w:left="283"/>
    </w:pPr>
  </w:style>
  <w:style w:type="character" w:customStyle="1" w:styleId="SangradetextonormalCar">
    <w:name w:val="Sangría de texto normal Car"/>
    <w:basedOn w:val="Fuentedeprrafopredeter"/>
    <w:link w:val="Sangradetextonormal"/>
    <w:rsid w:val="00AB073F"/>
    <w:rPr>
      <w:rFonts w:ascii="Times New Roman" w:eastAsia="Times New Roman" w:hAnsi="Times New Roman" w:cs="Times New Roman"/>
      <w:sz w:val="20"/>
      <w:szCs w:val="20"/>
      <w:lang w:val="es-ES" w:eastAsia="es-ES"/>
    </w:rPr>
  </w:style>
  <w:style w:type="paragraph" w:styleId="Textoindependiente">
    <w:name w:val="Body Text"/>
    <w:basedOn w:val="Normal"/>
    <w:link w:val="TextoindependienteCar"/>
    <w:rsid w:val="00AB073F"/>
    <w:pPr>
      <w:spacing w:after="120"/>
    </w:pPr>
  </w:style>
  <w:style w:type="character" w:customStyle="1" w:styleId="TextoindependienteCar">
    <w:name w:val="Texto independiente Car"/>
    <w:basedOn w:val="Fuentedeprrafopredeter"/>
    <w:link w:val="Textoindependiente"/>
    <w:rsid w:val="00AB073F"/>
    <w:rPr>
      <w:rFonts w:ascii="Times New Roman" w:eastAsia="Times New Roman" w:hAnsi="Times New Roman" w:cs="Times New Roman"/>
      <w:sz w:val="20"/>
      <w:szCs w:val="20"/>
      <w:lang w:val="es-ES" w:eastAsia="es-ES"/>
    </w:rPr>
  </w:style>
  <w:style w:type="character" w:customStyle="1" w:styleId="estilo831">
    <w:name w:val="estilo831"/>
    <w:rsid w:val="00D7776B"/>
    <w:rPr>
      <w:rFonts w:ascii="Arial" w:hAnsi="Arial" w:cs="Arial"/>
      <w:sz w:val="17"/>
      <w:szCs w:val="17"/>
    </w:rPr>
  </w:style>
  <w:style w:type="paragraph" w:styleId="Textodeglobo">
    <w:name w:val="Balloon Text"/>
    <w:basedOn w:val="Normal"/>
    <w:link w:val="TextodegloboCar"/>
    <w:uiPriority w:val="99"/>
    <w:semiHidden/>
    <w:unhideWhenUsed/>
    <w:rsid w:val="005E594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594C"/>
    <w:rPr>
      <w:rFonts w:ascii="Segoe UI" w:eastAsia="Times New Roman" w:hAnsi="Segoe UI" w:cs="Segoe UI"/>
      <w:sz w:val="18"/>
      <w:szCs w:val="18"/>
      <w:lang w:val="es-ES" w:eastAsia="es-ES"/>
    </w:rPr>
  </w:style>
  <w:style w:type="character" w:customStyle="1" w:styleId="Ttulo1Car">
    <w:name w:val="Título 1 Car"/>
    <w:basedOn w:val="Fuentedeprrafopredeter"/>
    <w:link w:val="Ttulo1"/>
    <w:rsid w:val="00A81A03"/>
    <w:rPr>
      <w:rFonts w:ascii="Arial" w:eastAsia="Times New Roman" w:hAnsi="Arial" w:cs="Times New Roman"/>
      <w:b/>
      <w:color w:val="FFFFFF"/>
      <w:sz w:val="20"/>
      <w:szCs w:val="20"/>
      <w:lang w:val="es-ES" w:eastAsia="es-ES"/>
    </w:rPr>
  </w:style>
  <w:style w:type="paragraph" w:styleId="Prrafodelista">
    <w:name w:val="List Paragraph"/>
    <w:basedOn w:val="Normal"/>
    <w:uiPriority w:val="1"/>
    <w:qFormat/>
    <w:rsid w:val="00A81A03"/>
    <w:pPr>
      <w:spacing w:after="200"/>
      <w:ind w:left="720"/>
      <w:contextualSpacing/>
    </w:pPr>
    <w:rPr>
      <w:rFonts w:asciiTheme="minorHAnsi" w:eastAsiaTheme="minorHAnsi" w:hAnsiTheme="minorHAnsi" w:cstheme="minorBidi"/>
      <w:noProof/>
      <w:sz w:val="22"/>
      <w:szCs w:val="22"/>
      <w:lang w:val="es-ES_tradnl" w:eastAsia="en-US"/>
    </w:rPr>
  </w:style>
  <w:style w:type="paragraph" w:styleId="TtuloTDC">
    <w:name w:val="TOC Heading"/>
    <w:basedOn w:val="Ttulo1"/>
    <w:next w:val="Normal"/>
    <w:uiPriority w:val="39"/>
    <w:unhideWhenUsed/>
    <w:qFormat/>
    <w:rsid w:val="00A81A03"/>
    <w:pPr>
      <w:keepLines/>
      <w:spacing w:before="240" w:line="259" w:lineRule="auto"/>
      <w:outlineLvl w:val="9"/>
    </w:pPr>
    <w:rPr>
      <w:rFonts w:asciiTheme="majorHAnsi" w:eastAsiaTheme="majorEastAsia" w:hAnsiTheme="majorHAnsi" w:cstheme="majorBidi"/>
      <w:b w:val="0"/>
      <w:color w:val="2E74B5" w:themeColor="accent1" w:themeShade="BF"/>
      <w:sz w:val="32"/>
      <w:szCs w:val="32"/>
      <w:lang w:val="es-PE" w:eastAsia="es-PE"/>
    </w:rPr>
  </w:style>
  <w:style w:type="paragraph" w:styleId="Sangra2detindependiente">
    <w:name w:val="Body Text Indent 2"/>
    <w:basedOn w:val="Normal"/>
    <w:link w:val="Sangra2detindependienteCar"/>
    <w:semiHidden/>
    <w:unhideWhenUsed/>
    <w:rsid w:val="00A81A03"/>
    <w:pPr>
      <w:spacing w:after="120" w:line="480" w:lineRule="auto"/>
      <w:ind w:left="283"/>
    </w:pPr>
  </w:style>
  <w:style w:type="character" w:customStyle="1" w:styleId="Sangra2detindependienteCar">
    <w:name w:val="Sangría 2 de t. independiente Car"/>
    <w:basedOn w:val="Fuentedeprrafopredeter"/>
    <w:link w:val="Sangra2detindependiente"/>
    <w:semiHidden/>
    <w:rsid w:val="00A81A03"/>
    <w:rPr>
      <w:rFonts w:ascii="Times New Roman" w:eastAsia="Times New Roman" w:hAnsi="Times New Roman" w:cs="Times New Roman"/>
      <w:sz w:val="20"/>
      <w:szCs w:val="20"/>
      <w:lang w:val="es-ES" w:eastAsia="es-ES"/>
    </w:rPr>
  </w:style>
  <w:style w:type="character" w:customStyle="1" w:styleId="CUERPOCar">
    <w:name w:val="CUERPO Car"/>
    <w:link w:val="CUERPO"/>
    <w:locked/>
    <w:rsid w:val="00A81A03"/>
    <w:rPr>
      <w:rFonts w:ascii="Calibri" w:eastAsia="MS Mincho" w:hAnsi="Calibri"/>
      <w:sz w:val="24"/>
      <w:szCs w:val="24"/>
      <w:lang w:eastAsia="es-ES"/>
    </w:rPr>
  </w:style>
  <w:style w:type="paragraph" w:customStyle="1" w:styleId="CUERPO">
    <w:name w:val="CUERPO"/>
    <w:basedOn w:val="Normal"/>
    <w:link w:val="CUERPOCar"/>
    <w:qFormat/>
    <w:rsid w:val="00A81A03"/>
    <w:pPr>
      <w:spacing w:before="240" w:line="276" w:lineRule="auto"/>
      <w:ind w:left="360"/>
      <w:jc w:val="both"/>
    </w:pPr>
    <w:rPr>
      <w:rFonts w:ascii="Calibri" w:eastAsia="MS Mincho" w:hAnsi="Calibri" w:cstheme="minorBidi"/>
      <w:sz w:val="24"/>
      <w:szCs w:val="24"/>
      <w:lang w:val="es-PE"/>
    </w:rPr>
  </w:style>
  <w:style w:type="paragraph" w:styleId="TDC1">
    <w:name w:val="toc 1"/>
    <w:basedOn w:val="Normal"/>
    <w:next w:val="Normal"/>
    <w:autoRedefine/>
    <w:uiPriority w:val="39"/>
    <w:unhideWhenUsed/>
    <w:rsid w:val="006D2190"/>
    <w:pPr>
      <w:tabs>
        <w:tab w:val="left" w:pos="660"/>
        <w:tab w:val="right" w:leader="dot" w:pos="9061"/>
      </w:tabs>
      <w:spacing w:line="360" w:lineRule="auto"/>
      <w:ind w:left="658" w:hanging="658"/>
    </w:pPr>
  </w:style>
  <w:style w:type="character" w:styleId="Hipervnculo">
    <w:name w:val="Hyperlink"/>
    <w:basedOn w:val="Fuentedeprrafopredeter"/>
    <w:uiPriority w:val="99"/>
    <w:unhideWhenUsed/>
    <w:rsid w:val="00A81A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91381">
      <w:bodyDiv w:val="1"/>
      <w:marLeft w:val="0"/>
      <w:marRight w:val="0"/>
      <w:marTop w:val="0"/>
      <w:marBottom w:val="0"/>
      <w:divBdr>
        <w:top w:val="none" w:sz="0" w:space="0" w:color="auto"/>
        <w:left w:val="none" w:sz="0" w:space="0" w:color="auto"/>
        <w:bottom w:val="none" w:sz="0" w:space="0" w:color="auto"/>
        <w:right w:val="none" w:sz="0" w:space="0" w:color="auto"/>
      </w:divBdr>
    </w:div>
    <w:div w:id="78067261">
      <w:bodyDiv w:val="1"/>
      <w:marLeft w:val="0"/>
      <w:marRight w:val="0"/>
      <w:marTop w:val="0"/>
      <w:marBottom w:val="0"/>
      <w:divBdr>
        <w:top w:val="none" w:sz="0" w:space="0" w:color="auto"/>
        <w:left w:val="none" w:sz="0" w:space="0" w:color="auto"/>
        <w:bottom w:val="none" w:sz="0" w:space="0" w:color="auto"/>
        <w:right w:val="none" w:sz="0" w:space="0" w:color="auto"/>
      </w:divBdr>
    </w:div>
    <w:div w:id="117844796">
      <w:bodyDiv w:val="1"/>
      <w:marLeft w:val="0"/>
      <w:marRight w:val="0"/>
      <w:marTop w:val="0"/>
      <w:marBottom w:val="0"/>
      <w:divBdr>
        <w:top w:val="none" w:sz="0" w:space="0" w:color="auto"/>
        <w:left w:val="none" w:sz="0" w:space="0" w:color="auto"/>
        <w:bottom w:val="none" w:sz="0" w:space="0" w:color="auto"/>
        <w:right w:val="none" w:sz="0" w:space="0" w:color="auto"/>
      </w:divBdr>
    </w:div>
    <w:div w:id="338852889">
      <w:bodyDiv w:val="1"/>
      <w:marLeft w:val="0"/>
      <w:marRight w:val="0"/>
      <w:marTop w:val="0"/>
      <w:marBottom w:val="0"/>
      <w:divBdr>
        <w:top w:val="none" w:sz="0" w:space="0" w:color="auto"/>
        <w:left w:val="none" w:sz="0" w:space="0" w:color="auto"/>
        <w:bottom w:val="none" w:sz="0" w:space="0" w:color="auto"/>
        <w:right w:val="none" w:sz="0" w:space="0" w:color="auto"/>
      </w:divBdr>
    </w:div>
    <w:div w:id="342904841">
      <w:bodyDiv w:val="1"/>
      <w:marLeft w:val="0"/>
      <w:marRight w:val="0"/>
      <w:marTop w:val="0"/>
      <w:marBottom w:val="0"/>
      <w:divBdr>
        <w:top w:val="none" w:sz="0" w:space="0" w:color="auto"/>
        <w:left w:val="none" w:sz="0" w:space="0" w:color="auto"/>
        <w:bottom w:val="none" w:sz="0" w:space="0" w:color="auto"/>
        <w:right w:val="none" w:sz="0" w:space="0" w:color="auto"/>
      </w:divBdr>
    </w:div>
    <w:div w:id="754129078">
      <w:bodyDiv w:val="1"/>
      <w:marLeft w:val="0"/>
      <w:marRight w:val="0"/>
      <w:marTop w:val="0"/>
      <w:marBottom w:val="0"/>
      <w:divBdr>
        <w:top w:val="none" w:sz="0" w:space="0" w:color="auto"/>
        <w:left w:val="none" w:sz="0" w:space="0" w:color="auto"/>
        <w:bottom w:val="none" w:sz="0" w:space="0" w:color="auto"/>
        <w:right w:val="none" w:sz="0" w:space="0" w:color="auto"/>
      </w:divBdr>
    </w:div>
    <w:div w:id="781996045">
      <w:bodyDiv w:val="1"/>
      <w:marLeft w:val="0"/>
      <w:marRight w:val="0"/>
      <w:marTop w:val="0"/>
      <w:marBottom w:val="0"/>
      <w:divBdr>
        <w:top w:val="none" w:sz="0" w:space="0" w:color="auto"/>
        <w:left w:val="none" w:sz="0" w:space="0" w:color="auto"/>
        <w:bottom w:val="none" w:sz="0" w:space="0" w:color="auto"/>
        <w:right w:val="none" w:sz="0" w:space="0" w:color="auto"/>
      </w:divBdr>
    </w:div>
    <w:div w:id="977030594">
      <w:bodyDiv w:val="1"/>
      <w:marLeft w:val="0"/>
      <w:marRight w:val="0"/>
      <w:marTop w:val="0"/>
      <w:marBottom w:val="0"/>
      <w:divBdr>
        <w:top w:val="none" w:sz="0" w:space="0" w:color="auto"/>
        <w:left w:val="none" w:sz="0" w:space="0" w:color="auto"/>
        <w:bottom w:val="none" w:sz="0" w:space="0" w:color="auto"/>
        <w:right w:val="none" w:sz="0" w:space="0" w:color="auto"/>
      </w:divBdr>
    </w:div>
    <w:div w:id="1319379579">
      <w:bodyDiv w:val="1"/>
      <w:marLeft w:val="0"/>
      <w:marRight w:val="0"/>
      <w:marTop w:val="0"/>
      <w:marBottom w:val="0"/>
      <w:divBdr>
        <w:top w:val="none" w:sz="0" w:space="0" w:color="auto"/>
        <w:left w:val="none" w:sz="0" w:space="0" w:color="auto"/>
        <w:bottom w:val="none" w:sz="0" w:space="0" w:color="auto"/>
        <w:right w:val="none" w:sz="0" w:space="0" w:color="auto"/>
      </w:divBdr>
    </w:div>
    <w:div w:id="1566333240">
      <w:bodyDiv w:val="1"/>
      <w:marLeft w:val="0"/>
      <w:marRight w:val="0"/>
      <w:marTop w:val="0"/>
      <w:marBottom w:val="0"/>
      <w:divBdr>
        <w:top w:val="none" w:sz="0" w:space="0" w:color="auto"/>
        <w:left w:val="none" w:sz="0" w:space="0" w:color="auto"/>
        <w:bottom w:val="none" w:sz="0" w:space="0" w:color="auto"/>
        <w:right w:val="none" w:sz="0" w:space="0" w:color="auto"/>
      </w:divBdr>
    </w:div>
    <w:div w:id="1747532964">
      <w:bodyDiv w:val="1"/>
      <w:marLeft w:val="0"/>
      <w:marRight w:val="0"/>
      <w:marTop w:val="0"/>
      <w:marBottom w:val="0"/>
      <w:divBdr>
        <w:top w:val="none" w:sz="0" w:space="0" w:color="auto"/>
        <w:left w:val="none" w:sz="0" w:space="0" w:color="auto"/>
        <w:bottom w:val="none" w:sz="0" w:space="0" w:color="auto"/>
        <w:right w:val="none" w:sz="0" w:space="0" w:color="auto"/>
      </w:divBdr>
    </w:div>
    <w:div w:id="178048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D5CC6-A5DB-4396-85B7-1992DE7D2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2937</TotalTime>
  <Pages>19</Pages>
  <Words>4823</Words>
  <Characters>26532</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Atunca, Juan Carlos</dc:creator>
  <cp:keywords/>
  <dc:description/>
  <cp:lastModifiedBy>Diana Ochoa</cp:lastModifiedBy>
  <cp:revision>164</cp:revision>
  <cp:lastPrinted>2019-08-26T18:49:00Z</cp:lastPrinted>
  <dcterms:created xsi:type="dcterms:W3CDTF">2014-08-11T15:18:00Z</dcterms:created>
  <dcterms:modified xsi:type="dcterms:W3CDTF">2020-03-31T02:17:00Z</dcterms:modified>
</cp:coreProperties>
</file>