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43" w:rsidRPr="004A3B34" w:rsidRDefault="00A21443" w:rsidP="00A21443">
      <w:pPr>
        <w:suppressAutoHyphens/>
        <w:spacing w:line="360" w:lineRule="auto"/>
        <w:jc w:val="center"/>
        <w:rPr>
          <w:sz w:val="28"/>
          <w:szCs w:val="28"/>
        </w:rPr>
      </w:pPr>
      <w:r w:rsidRPr="004A3B34">
        <w:rPr>
          <w:sz w:val="28"/>
          <w:szCs w:val="28"/>
        </w:rPr>
        <w:t>Министерство науки и высшего образования Российской Федерации</w:t>
      </w:r>
    </w:p>
    <w:p w:rsidR="00A21443" w:rsidRPr="004A3B34" w:rsidRDefault="00A21443" w:rsidP="00A21443">
      <w:pPr>
        <w:suppressAutoHyphens/>
        <w:spacing w:line="360" w:lineRule="auto"/>
        <w:jc w:val="center"/>
        <w:rPr>
          <w:sz w:val="28"/>
          <w:szCs w:val="28"/>
        </w:rPr>
      </w:pPr>
      <w:r w:rsidRPr="004A3B34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21443" w:rsidRPr="004A3B34" w:rsidRDefault="00A21443" w:rsidP="00A21443">
      <w:pPr>
        <w:suppressAutoHyphens/>
        <w:spacing w:line="360" w:lineRule="auto"/>
        <w:jc w:val="center"/>
        <w:rPr>
          <w:sz w:val="28"/>
          <w:szCs w:val="28"/>
        </w:rPr>
      </w:pPr>
      <w:r w:rsidRPr="004A3B34"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A21443" w:rsidRPr="004A3B34" w:rsidRDefault="00A21443" w:rsidP="00A21443">
      <w:pPr>
        <w:suppressAutoHyphens/>
        <w:spacing w:line="360" w:lineRule="auto"/>
        <w:jc w:val="center"/>
        <w:rPr>
          <w:sz w:val="28"/>
          <w:szCs w:val="28"/>
        </w:rPr>
      </w:pPr>
      <w:r w:rsidRPr="004A3B34">
        <w:rPr>
          <w:sz w:val="28"/>
          <w:szCs w:val="28"/>
        </w:rPr>
        <w:t>Кафедра экономической математики, информатики и статистики (ЭМИС)</w:t>
      </w:r>
    </w:p>
    <w:p w:rsidR="00A21443" w:rsidRPr="001E0330" w:rsidRDefault="001E0330" w:rsidP="00A21443">
      <w:pPr>
        <w:suppressAutoHyphens/>
        <w:autoSpaceDE w:val="0"/>
        <w:autoSpaceDN w:val="0"/>
        <w:adjustRightInd w:val="0"/>
        <w:spacing w:before="1800" w:line="360" w:lineRule="auto"/>
        <w:jc w:val="center"/>
        <w:rPr>
          <w:bCs/>
          <w:sz w:val="36"/>
          <w:szCs w:val="28"/>
        </w:rPr>
      </w:pPr>
      <w:r>
        <w:rPr>
          <w:sz w:val="28"/>
        </w:rPr>
        <w:t>АВТОМАТ</w:t>
      </w:r>
      <w:r w:rsidR="00A21443">
        <w:rPr>
          <w:sz w:val="28"/>
        </w:rPr>
        <w:t>И</w:t>
      </w:r>
      <w:r>
        <w:rPr>
          <w:sz w:val="28"/>
        </w:rPr>
        <w:t xml:space="preserve">ЗАЦИЯ РАБОТЫ В </w:t>
      </w:r>
      <w:r>
        <w:rPr>
          <w:sz w:val="28"/>
          <w:lang w:val="en-US"/>
        </w:rPr>
        <w:t>MS</w:t>
      </w:r>
      <w:r w:rsidRPr="001E0330">
        <w:rPr>
          <w:sz w:val="28"/>
        </w:rPr>
        <w:t xml:space="preserve"> </w:t>
      </w:r>
      <w:r>
        <w:rPr>
          <w:sz w:val="28"/>
          <w:lang w:val="en-US"/>
        </w:rPr>
        <w:t>WORD</w:t>
      </w:r>
      <w:proofErr w:type="gramStart"/>
      <w:r w:rsidRPr="001E0330">
        <w:rPr>
          <w:sz w:val="28"/>
        </w:rPr>
        <w:t xml:space="preserve"> </w:t>
      </w:r>
      <w:r>
        <w:rPr>
          <w:sz w:val="28"/>
        </w:rPr>
        <w:t>С</w:t>
      </w:r>
      <w:proofErr w:type="gramEnd"/>
      <w:r>
        <w:rPr>
          <w:sz w:val="28"/>
        </w:rPr>
        <w:t xml:space="preserve"> ПОМОЩЬЮ </w:t>
      </w:r>
      <w:r>
        <w:rPr>
          <w:sz w:val="28"/>
          <w:lang w:val="en-US"/>
        </w:rPr>
        <w:t>VBA</w:t>
      </w:r>
    </w:p>
    <w:p w:rsidR="00A21443" w:rsidRPr="00D86594" w:rsidRDefault="00A21443" w:rsidP="00A21443">
      <w:pPr>
        <w:suppressAutoHyphens/>
        <w:spacing w:after="1800" w:line="360" w:lineRule="auto"/>
        <w:jc w:val="center"/>
        <w:rPr>
          <w:sz w:val="28"/>
          <w:szCs w:val="28"/>
        </w:rPr>
      </w:pPr>
      <w:r w:rsidRPr="00D86594">
        <w:rPr>
          <w:sz w:val="28"/>
          <w:szCs w:val="28"/>
        </w:rPr>
        <w:t>Отчет</w:t>
      </w:r>
      <w:r>
        <w:rPr>
          <w:sz w:val="28"/>
          <w:szCs w:val="28"/>
        </w:rPr>
        <w:t xml:space="preserve"> по</w:t>
      </w:r>
      <w:r w:rsidRPr="0025796E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</w:t>
      </w:r>
      <w:r w:rsidRPr="00D86594">
        <w:rPr>
          <w:sz w:val="28"/>
          <w:szCs w:val="28"/>
        </w:rPr>
        <w:t xml:space="preserve"> «</w:t>
      </w:r>
      <w:r>
        <w:rPr>
          <w:sz w:val="28"/>
          <w:szCs w:val="28"/>
        </w:rPr>
        <w:t>Информационные технологии</w:t>
      </w:r>
      <w:r w:rsidRPr="00D86594">
        <w:rPr>
          <w:sz w:val="28"/>
          <w:szCs w:val="28"/>
        </w:rPr>
        <w:t>»</w:t>
      </w:r>
    </w:p>
    <w:p w:rsidR="00A21443" w:rsidRPr="004A3B34" w:rsidRDefault="00A21443" w:rsidP="00A21443">
      <w:pPr>
        <w:spacing w:line="360" w:lineRule="auto"/>
        <w:ind w:left="6096"/>
        <w:rPr>
          <w:sz w:val="28"/>
          <w:szCs w:val="28"/>
        </w:rPr>
      </w:pPr>
      <w:r w:rsidRPr="004A3B34">
        <w:rPr>
          <w:sz w:val="28"/>
          <w:szCs w:val="28"/>
        </w:rPr>
        <w:t>Студенка гр.</w:t>
      </w:r>
      <w:r>
        <w:rPr>
          <w:sz w:val="28"/>
          <w:szCs w:val="28"/>
        </w:rPr>
        <w:t xml:space="preserve"> </w:t>
      </w:r>
      <w:r w:rsidRPr="004A3B34">
        <w:rPr>
          <w:sz w:val="28"/>
          <w:szCs w:val="28"/>
        </w:rPr>
        <w:t>549</w:t>
      </w:r>
    </w:p>
    <w:p w:rsidR="00A21443" w:rsidRPr="004A3B34" w:rsidRDefault="00A21443" w:rsidP="00A21443">
      <w:pPr>
        <w:spacing w:line="360" w:lineRule="auto"/>
        <w:ind w:left="6096"/>
        <w:rPr>
          <w:sz w:val="28"/>
          <w:szCs w:val="28"/>
        </w:rPr>
      </w:pPr>
      <w:r w:rsidRPr="004A3B34">
        <w:rPr>
          <w:noProof/>
        </w:rPr>
        <w:drawing>
          <wp:inline distT="0" distB="0" distL="0" distR="0" wp14:anchorId="26EDAF19" wp14:editId="07631A18">
            <wp:extent cx="552450" cy="494030"/>
            <wp:effectExtent l="0" t="0" r="0" b="1270"/>
            <wp:docPr id="17" name="Рисунок 17" descr="https://sun9-46.userapi.com/c856120/v856120600/11ca6a/JKF2bm-kl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6.userapi.com/c856120/v856120600/11ca6a/JKF2bm-kl0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5" t="16162" r="31507"/>
                    <a:stretch/>
                  </pic:blipFill>
                  <pic:spPr bwMode="auto">
                    <a:xfrm>
                      <a:off x="0" y="0"/>
                      <a:ext cx="555167" cy="4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3B34">
        <w:rPr>
          <w:sz w:val="28"/>
          <w:szCs w:val="28"/>
        </w:rPr>
        <w:t>/А.П. Соколенко</w:t>
      </w:r>
    </w:p>
    <w:p w:rsidR="00A21443" w:rsidRPr="004A3B34" w:rsidRDefault="00A21443" w:rsidP="00A21443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«__»__________ 2020</w:t>
      </w:r>
      <w:r w:rsidRPr="004A3B34">
        <w:rPr>
          <w:sz w:val="28"/>
          <w:szCs w:val="28"/>
        </w:rPr>
        <w:t xml:space="preserve"> г.</w:t>
      </w:r>
    </w:p>
    <w:p w:rsidR="00A21443" w:rsidRPr="004A3B34" w:rsidRDefault="00A21443" w:rsidP="00A21443">
      <w:pPr>
        <w:spacing w:line="360" w:lineRule="auto"/>
        <w:ind w:left="6096"/>
        <w:rPr>
          <w:sz w:val="28"/>
          <w:szCs w:val="28"/>
        </w:rPr>
      </w:pPr>
      <w:r w:rsidRPr="004A3B34">
        <w:rPr>
          <w:sz w:val="28"/>
          <w:szCs w:val="28"/>
        </w:rPr>
        <w:t xml:space="preserve">Проверил: </w:t>
      </w:r>
    </w:p>
    <w:p w:rsidR="00A21443" w:rsidRPr="004A3B34" w:rsidRDefault="00A21443" w:rsidP="00A21443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преподаватель каф. </w:t>
      </w:r>
      <w:r w:rsidRPr="004A3B34">
        <w:rPr>
          <w:sz w:val="28"/>
          <w:szCs w:val="28"/>
        </w:rPr>
        <w:t>ЭМИС</w:t>
      </w:r>
    </w:p>
    <w:p w:rsidR="00A21443" w:rsidRPr="004A3B34" w:rsidRDefault="00A21443" w:rsidP="00A21443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_______ / И. Г. Афанасьев</w:t>
      </w:r>
      <w:r w:rsidRPr="004A3B34">
        <w:rPr>
          <w:sz w:val="28"/>
          <w:szCs w:val="28"/>
        </w:rPr>
        <w:t>а</w:t>
      </w:r>
    </w:p>
    <w:p w:rsidR="00A21443" w:rsidRDefault="00A21443" w:rsidP="00A43A57">
      <w:pPr>
        <w:spacing w:after="2040" w:line="360" w:lineRule="auto"/>
        <w:ind w:left="6095"/>
        <w:rPr>
          <w:sz w:val="28"/>
          <w:szCs w:val="28"/>
        </w:rPr>
      </w:pPr>
      <w:r>
        <w:rPr>
          <w:sz w:val="28"/>
          <w:szCs w:val="28"/>
        </w:rPr>
        <w:t>«__» __________ 2020</w:t>
      </w:r>
      <w:r w:rsidRPr="004A3B34">
        <w:rPr>
          <w:sz w:val="28"/>
          <w:szCs w:val="28"/>
        </w:rPr>
        <w:t xml:space="preserve"> г.</w:t>
      </w:r>
    </w:p>
    <w:p w:rsidR="00A21443" w:rsidRPr="00683878" w:rsidRDefault="00A21443" w:rsidP="00A21443">
      <w:pPr>
        <w:spacing w:line="360" w:lineRule="auto"/>
        <w:jc w:val="center"/>
        <w:rPr>
          <w:sz w:val="28"/>
          <w:szCs w:val="28"/>
        </w:rPr>
      </w:pPr>
      <w:r w:rsidRPr="00683878">
        <w:rPr>
          <w:sz w:val="28"/>
          <w:szCs w:val="28"/>
        </w:rPr>
        <w:t>Томск 2020</w:t>
      </w:r>
    </w:p>
    <w:p w:rsidR="00A21443" w:rsidRPr="00683878" w:rsidRDefault="00A21443" w:rsidP="00A21443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83878">
        <w:rPr>
          <w:sz w:val="28"/>
          <w:szCs w:val="28"/>
        </w:rPr>
        <w:lastRenderedPageBreak/>
        <w:t>Практическая работа №</w:t>
      </w:r>
      <w:r>
        <w:rPr>
          <w:sz w:val="28"/>
          <w:szCs w:val="28"/>
        </w:rPr>
        <w:t>10</w:t>
      </w:r>
    </w:p>
    <w:p w:rsidR="00A21443" w:rsidRPr="00210381" w:rsidRDefault="00A43A57" w:rsidP="00A21443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Автоматизация работы в </w:t>
      </w:r>
      <w:proofErr w:type="spellStart"/>
      <w:r>
        <w:rPr>
          <w:color w:val="000000"/>
          <w:sz w:val="28"/>
          <w:szCs w:val="28"/>
          <w:lang w:val="en-US"/>
        </w:rPr>
        <w:t>Ms</w:t>
      </w:r>
      <w:proofErr w:type="spellEnd"/>
      <w:r w:rsidRPr="00A43A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Word</w:t>
      </w:r>
      <w:r w:rsidRPr="00A43A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помощью </w:t>
      </w:r>
      <w:r>
        <w:rPr>
          <w:color w:val="000000"/>
          <w:sz w:val="28"/>
          <w:szCs w:val="28"/>
          <w:lang w:val="en-US"/>
        </w:rPr>
        <w:t>VBA</w:t>
      </w:r>
    </w:p>
    <w:p w:rsidR="00A21443" w:rsidRPr="00683878" w:rsidRDefault="00A21443" w:rsidP="00A2144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3878">
        <w:rPr>
          <w:sz w:val="28"/>
          <w:szCs w:val="28"/>
        </w:rPr>
        <w:t xml:space="preserve">Цель работы: </w:t>
      </w:r>
      <w:r w:rsidRPr="00683878">
        <w:rPr>
          <w:color w:val="000000"/>
          <w:sz w:val="28"/>
          <w:szCs w:val="28"/>
        </w:rPr>
        <w:t xml:space="preserve">знакомство </w:t>
      </w:r>
      <w:r w:rsidRPr="0021038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210381" w:rsidRPr="00210381">
        <w:rPr>
          <w:sz w:val="28"/>
          <w:szCs w:val="28"/>
        </w:rPr>
        <w:t xml:space="preserve">основными объектами VBA </w:t>
      </w:r>
      <w:proofErr w:type="spellStart"/>
      <w:r w:rsidR="00210381" w:rsidRPr="00210381">
        <w:rPr>
          <w:sz w:val="28"/>
          <w:szCs w:val="28"/>
        </w:rPr>
        <w:t>Microsoft</w:t>
      </w:r>
      <w:proofErr w:type="spellEnd"/>
      <w:r w:rsidR="00210381" w:rsidRPr="00210381">
        <w:rPr>
          <w:sz w:val="28"/>
          <w:szCs w:val="28"/>
        </w:rPr>
        <w:t xml:space="preserve"> </w:t>
      </w:r>
      <w:proofErr w:type="spellStart"/>
      <w:r w:rsidR="00210381">
        <w:rPr>
          <w:sz w:val="28"/>
          <w:szCs w:val="28"/>
        </w:rPr>
        <w:t>Wor</w:t>
      </w:r>
      <w:proofErr w:type="spellEnd"/>
      <w:r w:rsidR="00210381">
        <w:rPr>
          <w:sz w:val="28"/>
          <w:szCs w:val="28"/>
          <w:lang w:val="en-US"/>
        </w:rPr>
        <w:t>d</w:t>
      </w:r>
      <w:r w:rsidR="00210381" w:rsidRPr="00210381">
        <w:rPr>
          <w:sz w:val="28"/>
          <w:szCs w:val="28"/>
        </w:rPr>
        <w:t>. На практике рассмотреть основные операции над объектами Application, Document, Selection, Range, Bookmark</w:t>
      </w:r>
      <w:r w:rsidRPr="00210381">
        <w:rPr>
          <w:sz w:val="28"/>
          <w:szCs w:val="28"/>
        </w:rPr>
        <w:t>.</w:t>
      </w:r>
    </w:p>
    <w:p w:rsidR="00A21443" w:rsidRPr="00683878" w:rsidRDefault="00A21443" w:rsidP="00A21443">
      <w:pPr>
        <w:pStyle w:val="a5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 w:rsidRPr="00683878">
        <w:rPr>
          <w:iCs/>
          <w:sz w:val="28"/>
          <w:szCs w:val="28"/>
        </w:rPr>
        <w:t>Теоретический материал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Объектная модель </w:t>
      </w:r>
      <w:r w:rsidRPr="00210381">
        <w:rPr>
          <w:szCs w:val="28"/>
          <w:lang w:val="en-US"/>
        </w:rPr>
        <w:t>Microsoft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, объекты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Range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Bookmark</w:t>
      </w:r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На практике для решения большинства программных задач достаточно знать всего лишь пять объектов:</w:t>
      </w:r>
    </w:p>
    <w:p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>;</w:t>
      </w:r>
    </w:p>
    <w:p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 xml:space="preserve"> (с коллекцией </w:t>
      </w:r>
      <w:r w:rsidRPr="00210381">
        <w:rPr>
          <w:szCs w:val="28"/>
          <w:lang w:val="en-US"/>
        </w:rPr>
        <w:t>Documents</w:t>
      </w:r>
      <w:r w:rsidRPr="00210381">
        <w:rPr>
          <w:szCs w:val="28"/>
        </w:rPr>
        <w:t>);</w:t>
      </w:r>
    </w:p>
    <w:p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>;</w:t>
      </w:r>
    </w:p>
    <w:p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Range</w:t>
      </w:r>
      <w:r w:rsidRPr="00210381">
        <w:rPr>
          <w:szCs w:val="28"/>
        </w:rPr>
        <w:t>;</w:t>
      </w:r>
    </w:p>
    <w:p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объект </w:t>
      </w:r>
      <w:r w:rsidRPr="00210381">
        <w:rPr>
          <w:szCs w:val="28"/>
          <w:lang w:val="en-US"/>
        </w:rPr>
        <w:t>Bookmark</w:t>
      </w:r>
      <w:r w:rsidRPr="00210381">
        <w:rPr>
          <w:szCs w:val="28"/>
        </w:rPr>
        <w:t xml:space="preserve"> (с коллекцией </w:t>
      </w:r>
      <w:r w:rsidRPr="00210381">
        <w:rPr>
          <w:szCs w:val="28"/>
          <w:lang w:val="en-US"/>
        </w:rPr>
        <w:t>Bookmarks</w:t>
      </w:r>
      <w:r w:rsidRPr="00210381">
        <w:rPr>
          <w:szCs w:val="28"/>
        </w:rPr>
        <w:t>).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Ниже все эти самые важные объекты будут подробно рассмотрены. Поскольку наиболее часто встречающаяся задача программирования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– это создание документа (на основе шаблона) и запись в нужное место документа необходимой информации, то акцент будет сделан использовании соответствующих объектов для решения этой задачи.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Кроме того, для каждого объекта будут перечислены самые важные свойства, методы и события с кратким их описанием.</w:t>
      </w:r>
    </w:p>
    <w:p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t xml:space="preserve">Объект </w:t>
      </w:r>
      <w:r w:rsidRPr="00272E6B">
        <w:rPr>
          <w:rFonts w:cs="Times New Roman"/>
          <w:lang w:val="en-US"/>
        </w:rPr>
        <w:t>Application</w:t>
      </w:r>
      <w:r w:rsidRPr="00272E6B">
        <w:rPr>
          <w:rFonts w:cs="Times New Roman"/>
        </w:rPr>
        <w:t xml:space="preserve">, свойства, методы и события 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ActiveDocument</w:t>
      </w:r>
      <w:proofErr w:type="spellEnd"/>
      <w:r w:rsidRPr="00210381">
        <w:rPr>
          <w:szCs w:val="28"/>
        </w:rPr>
        <w:t xml:space="preserve"> – возвращает объект активного документа в данном экземпляре </w:t>
      </w:r>
      <w:proofErr w:type="spellStart"/>
      <w:r w:rsidRPr="00210381">
        <w:rPr>
          <w:szCs w:val="28"/>
        </w:rPr>
        <w:t>Word</w:t>
      </w:r>
      <w:proofErr w:type="spellEnd"/>
      <w:r w:rsidRPr="00210381">
        <w:rPr>
          <w:szCs w:val="28"/>
        </w:rPr>
        <w:t xml:space="preserve">. Используется очень активно, обычно без упоминания объекта </w:t>
      </w:r>
      <w:proofErr w:type="spellStart"/>
      <w:r w:rsidRPr="00210381">
        <w:rPr>
          <w:szCs w:val="28"/>
        </w:rPr>
        <w:t>Application</w:t>
      </w:r>
      <w:proofErr w:type="spellEnd"/>
      <w:r w:rsidRPr="00210381">
        <w:rPr>
          <w:szCs w:val="28"/>
        </w:rPr>
        <w:t>, например: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ActiveDocument</w:t>
      </w:r>
      <w:proofErr w:type="spellEnd"/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r w:rsidRPr="00210381">
        <w:rPr>
          <w:rStyle w:val="Code"/>
          <w:rFonts w:ascii="Times New Roman" w:hAnsi="Times New Roman" w:cs="Times New Roman"/>
          <w:szCs w:val="28"/>
        </w:rPr>
        <w:t>Save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lastRenderedPageBreak/>
        <w:t xml:space="preserve">Это свойство доступно только для чтения, поэтому, чтобы сделать какой-нибудь документ активным, придется вызывать для его объекта метод </w:t>
      </w:r>
      <w:r w:rsidRPr="00210381">
        <w:rPr>
          <w:szCs w:val="28"/>
          <w:lang w:val="en-US"/>
        </w:rPr>
        <w:t>Activate</w:t>
      </w:r>
      <w:r w:rsidRPr="00210381">
        <w:rPr>
          <w:szCs w:val="28"/>
        </w:rPr>
        <w:t>().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ActivePrinter</w:t>
      </w:r>
      <w:proofErr w:type="spellEnd"/>
      <w:r w:rsidRPr="00210381">
        <w:rPr>
          <w:szCs w:val="28"/>
        </w:rPr>
        <w:t xml:space="preserve"> – позволяет получить или настроить активный принтер в ходе работы программы. Также используется очень активно, если результаты работы вашего приложения необходимо печатать на определенном сетевом принтере.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AutomationSecurity</w:t>
      </w:r>
      <w:proofErr w:type="spellEnd"/>
      <w:r w:rsidRPr="00210381">
        <w:rPr>
          <w:szCs w:val="28"/>
        </w:rPr>
        <w:t xml:space="preserve"> – определяет уровень безопасности при программном открытии файлов. По умолчанию установлено значение </w:t>
      </w:r>
      <w:proofErr w:type="spellStart"/>
      <w:r w:rsidRPr="00210381">
        <w:rPr>
          <w:szCs w:val="28"/>
          <w:lang w:val="en-US"/>
        </w:rPr>
        <w:t>msoAutomationSecurityLow</w:t>
      </w:r>
      <w:proofErr w:type="spellEnd"/>
      <w:r w:rsidRPr="00210381">
        <w:rPr>
          <w:szCs w:val="28"/>
        </w:rPr>
        <w:t xml:space="preserve">, что значит – открывать </w:t>
      </w:r>
      <w:proofErr w:type="gramStart"/>
      <w:r w:rsidRPr="00210381">
        <w:rPr>
          <w:szCs w:val="28"/>
        </w:rPr>
        <w:t>со</w:t>
      </w:r>
      <w:proofErr w:type="gramEnd"/>
      <w:r w:rsidRPr="00210381">
        <w:rPr>
          <w:szCs w:val="28"/>
        </w:rPr>
        <w:t xml:space="preserve"> включенными макросами. Можно также использовать значения </w:t>
      </w:r>
      <w:proofErr w:type="spellStart"/>
      <w:r w:rsidRPr="00210381">
        <w:rPr>
          <w:szCs w:val="28"/>
          <w:lang w:val="en-US"/>
        </w:rPr>
        <w:t>msoAutomationSecurityForceDisable</w:t>
      </w:r>
      <w:proofErr w:type="spellEnd"/>
      <w:r w:rsidRPr="00210381">
        <w:rPr>
          <w:szCs w:val="28"/>
        </w:rPr>
        <w:t xml:space="preserve"> – отключить макросы и </w:t>
      </w:r>
      <w:proofErr w:type="spellStart"/>
      <w:r w:rsidRPr="00210381">
        <w:rPr>
          <w:szCs w:val="28"/>
          <w:lang w:val="en-US"/>
        </w:rPr>
        <w:t>msoAutomationSecurityByUI</w:t>
      </w:r>
      <w:proofErr w:type="spellEnd"/>
      <w:r w:rsidRPr="00210381">
        <w:rPr>
          <w:szCs w:val="28"/>
        </w:rPr>
        <w:t xml:space="preserve"> – то, что настроено на графическом интерфейсе.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BackgroundPrintingStatus</w:t>
      </w:r>
      <w:proofErr w:type="spellEnd"/>
      <w:r w:rsidRPr="00210381">
        <w:rPr>
          <w:szCs w:val="28"/>
        </w:rPr>
        <w:t xml:space="preserve"> – сколько заданий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стоит в очереди на печать.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Caption</w:t>
      </w:r>
      <w:proofErr w:type="spellEnd"/>
      <w:r w:rsidRPr="00210381">
        <w:rPr>
          <w:szCs w:val="28"/>
        </w:rPr>
        <w:t xml:space="preserve"> – позволяет заменить слово </w:t>
      </w:r>
      <w:r w:rsidRPr="00210381">
        <w:rPr>
          <w:szCs w:val="28"/>
          <w:lang w:val="en-US"/>
        </w:rPr>
        <w:t>Microsoft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в заголовке окна на другой текст, например, "Мое приложение".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CheckLanguage</w:t>
      </w:r>
      <w:proofErr w:type="spellEnd"/>
      <w:r w:rsidRPr="00210381">
        <w:rPr>
          <w:szCs w:val="28"/>
        </w:rPr>
        <w:t xml:space="preserve"> – определяет ли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в автоматическом режиме язык, на котором производится ввод текста. Если в системе установлено несколько языков ввода, то по умолчанию проверяет. При помощи этого свойства можно изменить режим работы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CustomizationContext</w:t>
      </w:r>
      <w:proofErr w:type="spellEnd"/>
      <w:r w:rsidRPr="00210381">
        <w:rPr>
          <w:szCs w:val="28"/>
        </w:rPr>
        <w:t xml:space="preserve"> – свойство, которое позволяет указать шаблон или документ, на который будут распространяться внесенные вами изменения в меню, панели инструментов и клавиатурные комбинации. Например, код вида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CustomizationContext</w:t>
      </w:r>
      <w:proofErr w:type="spellEnd"/>
      <w:r w:rsidRPr="00210381">
        <w:rPr>
          <w:szCs w:val="28"/>
        </w:rPr>
        <w:t xml:space="preserve"> = </w:t>
      </w:r>
      <w:proofErr w:type="spellStart"/>
      <w:r w:rsidRPr="00210381">
        <w:rPr>
          <w:szCs w:val="28"/>
        </w:rPr>
        <w:t>NormalTemplate</w:t>
      </w:r>
      <w:proofErr w:type="spellEnd"/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говорит о том, что все изменения, которые вы будете </w:t>
      </w:r>
      <w:proofErr w:type="gramStart"/>
      <w:r w:rsidRPr="00210381">
        <w:rPr>
          <w:szCs w:val="28"/>
        </w:rPr>
        <w:t>вносить</w:t>
      </w:r>
      <w:proofErr w:type="gramEnd"/>
      <w:r w:rsidRPr="00210381">
        <w:rPr>
          <w:szCs w:val="28"/>
        </w:rPr>
        <w:t xml:space="preserve"> начиная с этого момента, будут сохраняться в шаблоне </w:t>
      </w:r>
      <w:r w:rsidRPr="00210381">
        <w:rPr>
          <w:szCs w:val="28"/>
          <w:lang w:val="en-US"/>
        </w:rPr>
        <w:t>Normal</w:t>
      </w:r>
      <w:r w:rsidRPr="00210381">
        <w:rPr>
          <w:szCs w:val="28"/>
        </w:rPr>
        <w:t>.</w:t>
      </w:r>
      <w:r w:rsidRPr="00210381">
        <w:rPr>
          <w:szCs w:val="28"/>
          <w:lang w:val="en-US"/>
        </w:rPr>
        <w:t>Dot</w:t>
      </w:r>
      <w:r w:rsidRPr="00210381">
        <w:rPr>
          <w:szCs w:val="28"/>
        </w:rPr>
        <w:t xml:space="preserve"> (и, таким образом, будут применяться во всем документам).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lastRenderedPageBreak/>
        <w:t xml:space="preserve">Для диалоговых окон, которые предназначены для работы с файлами, в объекте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 предусмотрено отдельное свойство </w:t>
      </w:r>
      <w:proofErr w:type="spellStart"/>
      <w:r w:rsidRPr="00210381">
        <w:rPr>
          <w:szCs w:val="28"/>
          <w:lang w:val="en-US"/>
        </w:rPr>
        <w:t>FileDialog</w:t>
      </w:r>
      <w:proofErr w:type="spellEnd"/>
      <w:r w:rsidRPr="00210381">
        <w:rPr>
          <w:szCs w:val="28"/>
        </w:rPr>
        <w:t>, возвращающее одноименный объект.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DefaultSaveFormat</w:t>
      </w:r>
      <w:proofErr w:type="spellEnd"/>
      <w:r w:rsidRPr="00210381">
        <w:rPr>
          <w:szCs w:val="28"/>
        </w:rPr>
        <w:t xml:space="preserve"> – определяет формат сохранения файлов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по умолчанию (тот, который будет предлагаться пользователь в диалоговых окнах </w:t>
      </w:r>
      <w:proofErr w:type="spellStart"/>
      <w:r w:rsidRPr="00210381">
        <w:rPr>
          <w:rStyle w:val="aa"/>
          <w:b w:val="0"/>
          <w:szCs w:val="28"/>
        </w:rPr>
        <w:t>Save</w:t>
      </w:r>
      <w:proofErr w:type="spellEnd"/>
      <w:r w:rsidRPr="00210381">
        <w:rPr>
          <w:rStyle w:val="aa"/>
          <w:b w:val="0"/>
          <w:szCs w:val="28"/>
        </w:rPr>
        <w:t xml:space="preserve"> </w:t>
      </w:r>
      <w:proofErr w:type="spellStart"/>
      <w:r w:rsidRPr="00210381">
        <w:rPr>
          <w:rStyle w:val="aa"/>
          <w:b w:val="0"/>
          <w:szCs w:val="28"/>
        </w:rPr>
        <w:t>As</w:t>
      </w:r>
      <w:proofErr w:type="spellEnd"/>
      <w:r w:rsidRPr="00210381">
        <w:rPr>
          <w:szCs w:val="28"/>
        </w:rPr>
        <w:t xml:space="preserve">). Можно настроить на сохранение в формате обычного текста, текста </w:t>
      </w:r>
      <w:r w:rsidRPr="00210381">
        <w:rPr>
          <w:szCs w:val="28"/>
          <w:lang w:val="en-US"/>
        </w:rPr>
        <w:t>Unicode</w:t>
      </w:r>
      <w:r w:rsidRPr="00210381">
        <w:rPr>
          <w:szCs w:val="28"/>
        </w:rPr>
        <w:t xml:space="preserve">, RTF и т.п. 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DisplayAlerts</w:t>
      </w:r>
      <w:proofErr w:type="spellEnd"/>
      <w:r w:rsidRPr="00210381">
        <w:rPr>
          <w:szCs w:val="28"/>
        </w:rPr>
        <w:t xml:space="preserve"> – очень важное свойство. Оно позволяет подавить вывод ошибок и диалоговых окон при работе макросов и приложений VBA. Во многих ситуациях без него не обойтись. Особенно часто прибегать к этому свойству требуется, когда необходимо в ходе работы программы что-нибудь удалить или закрыть без сохранения.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DisplayAutoCompleteTips</w:t>
      </w:r>
      <w:proofErr w:type="spellEnd"/>
      <w:r w:rsidRPr="00210381">
        <w:rPr>
          <w:szCs w:val="28"/>
        </w:rPr>
        <w:t xml:space="preserve"> – включить/отключить подсказки для </w:t>
      </w:r>
      <w:proofErr w:type="spellStart"/>
      <w:r w:rsidRPr="00210381">
        <w:rPr>
          <w:szCs w:val="28"/>
        </w:rPr>
        <w:t>автозавершения</w:t>
      </w:r>
      <w:proofErr w:type="spellEnd"/>
      <w:r w:rsidRPr="00210381">
        <w:rPr>
          <w:szCs w:val="28"/>
        </w:rPr>
        <w:t xml:space="preserve"> текста. Чаще всего необходимо отключить. Остальные свойства </w:t>
      </w:r>
      <w:proofErr w:type="spellStart"/>
      <w:r w:rsidRPr="00210381">
        <w:rPr>
          <w:szCs w:val="28"/>
        </w:rPr>
        <w:t>Display</w:t>
      </w:r>
      <w:proofErr w:type="spellEnd"/>
      <w:r w:rsidRPr="00210381">
        <w:rPr>
          <w:szCs w:val="28"/>
        </w:rPr>
        <w:t xml:space="preserve">… очевидны и поэтому здесь </w:t>
      </w:r>
      <w:proofErr w:type="gramStart"/>
      <w:r w:rsidRPr="00210381">
        <w:rPr>
          <w:szCs w:val="28"/>
        </w:rPr>
        <w:t>рассматриваться</w:t>
      </w:r>
      <w:proofErr w:type="gramEnd"/>
      <w:r w:rsidRPr="00210381">
        <w:rPr>
          <w:szCs w:val="28"/>
        </w:rPr>
        <w:t xml:space="preserve"> не будут.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FileDialog</w:t>
      </w:r>
      <w:proofErr w:type="spellEnd"/>
      <w:r w:rsidRPr="00210381">
        <w:rPr>
          <w:szCs w:val="28"/>
        </w:rPr>
        <w:t xml:space="preserve"> – возвращает объект </w:t>
      </w:r>
      <w:proofErr w:type="spellStart"/>
      <w:r w:rsidRPr="00210381">
        <w:rPr>
          <w:szCs w:val="28"/>
          <w:lang w:val="en-US"/>
        </w:rPr>
        <w:t>FileDialog</w:t>
      </w:r>
      <w:proofErr w:type="spellEnd"/>
      <w:r w:rsidRPr="00210381">
        <w:rPr>
          <w:szCs w:val="28"/>
        </w:rPr>
        <w:t xml:space="preserve">, то есть окно выбора файла, каталога, открытия файла или сохранения. Для открытия этого окна необходимо воспользоваться методом </w:t>
      </w:r>
      <w:r w:rsidRPr="00210381">
        <w:rPr>
          <w:szCs w:val="28"/>
          <w:lang w:val="en-US"/>
        </w:rPr>
        <w:t>Show</w:t>
      </w:r>
      <w:r w:rsidRPr="00210381">
        <w:rPr>
          <w:szCs w:val="28"/>
        </w:rPr>
        <w:t>() этого объекта.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proofErr w:type="gramStart"/>
      <w:r w:rsidRPr="00210381">
        <w:rPr>
          <w:szCs w:val="28"/>
          <w:lang w:val="en-US"/>
        </w:rPr>
        <w:t>FileSearch</w:t>
      </w:r>
      <w:proofErr w:type="spellEnd"/>
      <w:r w:rsidRPr="00210381">
        <w:rPr>
          <w:szCs w:val="28"/>
        </w:rPr>
        <w:t xml:space="preserve"> – возвращает объект </w:t>
      </w:r>
      <w:proofErr w:type="spellStart"/>
      <w:r w:rsidRPr="00210381">
        <w:rPr>
          <w:szCs w:val="28"/>
          <w:lang w:val="en-US"/>
        </w:rPr>
        <w:t>FileSearch</w:t>
      </w:r>
      <w:proofErr w:type="spellEnd"/>
      <w:r w:rsidRPr="00210381">
        <w:rPr>
          <w:szCs w:val="28"/>
        </w:rPr>
        <w:t>, который может использоваться для поиска файлов по определенным параметрам.</w:t>
      </w:r>
      <w:proofErr w:type="gramEnd"/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IsObjectValid</w:t>
      </w:r>
      <w:proofErr w:type="spellEnd"/>
      <w:r w:rsidRPr="00210381">
        <w:rPr>
          <w:szCs w:val="28"/>
        </w:rPr>
        <w:t xml:space="preserve"> – очень удобное свойство для всевозможных проверок. Проверяет, существует ли еще объект, к которому хотим обратиться. Позволяет уберечься от ошибок, когда, к примеру, документ или объект в документе был удален пользователем.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KeyBindings</w:t>
      </w:r>
      <w:proofErr w:type="spellEnd"/>
      <w:r w:rsidRPr="00210381">
        <w:rPr>
          <w:szCs w:val="28"/>
        </w:rPr>
        <w:t xml:space="preserve"> – очень удобное во многих ситуациях свойство. Оно позволяет вернуть коллекцию </w:t>
      </w:r>
      <w:proofErr w:type="spellStart"/>
      <w:r w:rsidRPr="00210381">
        <w:rPr>
          <w:szCs w:val="28"/>
          <w:lang w:val="en-US"/>
        </w:rPr>
        <w:t>KeyBindings</w:t>
      </w:r>
      <w:proofErr w:type="spellEnd"/>
      <w:r w:rsidRPr="00210381">
        <w:rPr>
          <w:szCs w:val="28"/>
        </w:rPr>
        <w:t xml:space="preserve"> – привязок клавиатурных комбинаций. Говоря проще, при помощи этого объекта и подобъектов вы можете назначить любую команду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или любой макрос любому сочетанию клавиш (в том числе и сочетаниям, уже занятым служебными командами, например, &lt;</w:t>
      </w:r>
      <w:r w:rsidRPr="00210381">
        <w:rPr>
          <w:szCs w:val="28"/>
          <w:lang w:val="en-US"/>
        </w:rPr>
        <w:t>Alt</w:t>
      </w:r>
      <w:r w:rsidRPr="00210381">
        <w:rPr>
          <w:szCs w:val="28"/>
        </w:rPr>
        <w:t>&gt;+&lt;F4&gt;).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lastRenderedPageBreak/>
        <w:t>MacroContainer</w:t>
      </w:r>
      <w:proofErr w:type="spellEnd"/>
      <w:r w:rsidRPr="00210381">
        <w:rPr>
          <w:szCs w:val="28"/>
        </w:rPr>
        <w:t xml:space="preserve"> – очень полезное свойство для программистов. Позволяет в ходе выполнения определить, откуда был запущен текущий программный код (обычно проверяются два варианта – </w:t>
      </w:r>
      <w:r w:rsidRPr="00210381">
        <w:rPr>
          <w:szCs w:val="28"/>
          <w:lang w:val="en-US"/>
        </w:rPr>
        <w:t>normal</w:t>
      </w:r>
      <w:r w:rsidRPr="00210381">
        <w:rPr>
          <w:szCs w:val="28"/>
        </w:rPr>
        <w:t>.</w:t>
      </w:r>
      <w:r w:rsidRPr="00210381">
        <w:rPr>
          <w:szCs w:val="28"/>
          <w:lang w:val="en-US"/>
        </w:rPr>
        <w:t>dot</w:t>
      </w:r>
      <w:r w:rsidRPr="00210381">
        <w:rPr>
          <w:szCs w:val="28"/>
        </w:rPr>
        <w:t xml:space="preserve"> или обычный текущий документ).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NewDocument</w:t>
      </w:r>
      <w:proofErr w:type="spellEnd"/>
      <w:r w:rsidRPr="00210381">
        <w:rPr>
          <w:szCs w:val="28"/>
        </w:rPr>
        <w:t xml:space="preserve"> – одна из возможностей создать новый документ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. Возвращает объект </w:t>
      </w:r>
      <w:proofErr w:type="spellStart"/>
      <w:r w:rsidRPr="00210381">
        <w:rPr>
          <w:szCs w:val="28"/>
          <w:lang w:val="en-US"/>
        </w:rPr>
        <w:t>NewDocument</w:t>
      </w:r>
      <w:proofErr w:type="spellEnd"/>
      <w:r w:rsidRPr="00210381">
        <w:rPr>
          <w:szCs w:val="28"/>
        </w:rPr>
        <w:t xml:space="preserve">. Для создания нового документа используется метод </w:t>
      </w:r>
      <w:proofErr w:type="spellStart"/>
      <w:r w:rsidRPr="00210381">
        <w:rPr>
          <w:szCs w:val="28"/>
        </w:rPr>
        <w:t>Application</w:t>
      </w:r>
      <w:proofErr w:type="spellEnd"/>
      <w:r w:rsidRPr="00210381">
        <w:rPr>
          <w:szCs w:val="28"/>
        </w:rPr>
        <w:t>.</w:t>
      </w:r>
      <w:proofErr w:type="spellStart"/>
      <w:r w:rsidRPr="00210381">
        <w:rPr>
          <w:szCs w:val="28"/>
          <w:lang w:val="en-US"/>
        </w:rPr>
        <w:t>NewDocument</w:t>
      </w:r>
      <w:proofErr w:type="spellEnd"/>
      <w:r w:rsidRPr="00210381">
        <w:rPr>
          <w:szCs w:val="28"/>
        </w:rPr>
        <w:t>.</w:t>
      </w:r>
      <w:proofErr w:type="spellStart"/>
      <w:r w:rsidRPr="00210381">
        <w:rPr>
          <w:szCs w:val="28"/>
        </w:rPr>
        <w:t>Add</w:t>
      </w:r>
      <w:proofErr w:type="spellEnd"/>
      <w:r w:rsidRPr="00210381">
        <w:rPr>
          <w:szCs w:val="28"/>
        </w:rPr>
        <w:t>().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NormalTemplate</w:t>
      </w:r>
      <w:proofErr w:type="spellEnd"/>
      <w:r w:rsidRPr="00210381">
        <w:rPr>
          <w:szCs w:val="28"/>
        </w:rPr>
        <w:t xml:space="preserve"> – Позволяет получить ссылку на объект </w:t>
      </w:r>
      <w:proofErr w:type="spellStart"/>
      <w:r w:rsidRPr="00210381">
        <w:rPr>
          <w:szCs w:val="28"/>
        </w:rPr>
        <w:t>Template</w:t>
      </w:r>
      <w:proofErr w:type="spellEnd"/>
      <w:r w:rsidRPr="00210381">
        <w:rPr>
          <w:szCs w:val="28"/>
        </w:rPr>
        <w:t xml:space="preserve">, представляющий </w:t>
      </w:r>
      <w:r w:rsidRPr="00210381">
        <w:rPr>
          <w:szCs w:val="28"/>
          <w:lang w:val="en-US"/>
        </w:rPr>
        <w:t>normal</w:t>
      </w:r>
      <w:r w:rsidRPr="00210381">
        <w:rPr>
          <w:szCs w:val="28"/>
        </w:rPr>
        <w:t>.</w:t>
      </w:r>
      <w:r w:rsidRPr="00210381">
        <w:rPr>
          <w:szCs w:val="28"/>
          <w:lang w:val="en-US"/>
        </w:rPr>
        <w:t>dot</w:t>
      </w:r>
      <w:r w:rsidRPr="00210381">
        <w:rPr>
          <w:szCs w:val="28"/>
        </w:rPr>
        <w:t xml:space="preserve"> – для внесения в него изменений.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Option</w:t>
      </w:r>
      <w:proofErr w:type="spellEnd"/>
      <w:r w:rsidRPr="00210381">
        <w:rPr>
          <w:szCs w:val="28"/>
        </w:rPr>
        <w:t xml:space="preserve"> – возвращает объект </w:t>
      </w:r>
      <w:r w:rsidRPr="00210381">
        <w:rPr>
          <w:szCs w:val="28"/>
          <w:lang w:val="en-US"/>
        </w:rPr>
        <w:t>Option</w:t>
      </w:r>
      <w:r w:rsidRPr="00210381">
        <w:rPr>
          <w:szCs w:val="28"/>
        </w:rPr>
        <w:t xml:space="preserve"> с огромным количеством свойств. Через этот объект программным способом можно настроить значения со всех вкладок, доступных на графическом экране через меню </w:t>
      </w:r>
      <w:r w:rsidRPr="00272E6B">
        <w:rPr>
          <w:rStyle w:val="aa"/>
          <w:szCs w:val="28"/>
        </w:rPr>
        <w:t>Сервис</w:t>
      </w:r>
      <w:r w:rsidRPr="00272E6B">
        <w:rPr>
          <w:szCs w:val="28"/>
        </w:rPr>
        <w:t xml:space="preserve"> - </w:t>
      </w:r>
      <w:r w:rsidRPr="00272E6B">
        <w:rPr>
          <w:rStyle w:val="aa"/>
          <w:szCs w:val="28"/>
        </w:rPr>
        <w:t>Параметры</w:t>
      </w:r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Path</w:t>
      </w:r>
      <w:proofErr w:type="spellEnd"/>
      <w:r w:rsidRPr="00210381">
        <w:rPr>
          <w:szCs w:val="28"/>
        </w:rPr>
        <w:t xml:space="preserve"> – возвращает путь к программным файлам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на диске.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PrintPreview</w:t>
      </w:r>
      <w:proofErr w:type="spellEnd"/>
      <w:r w:rsidRPr="00210381">
        <w:rPr>
          <w:szCs w:val="28"/>
        </w:rPr>
        <w:t xml:space="preserve"> – перейти в режим </w:t>
      </w:r>
      <w:proofErr w:type="spellStart"/>
      <w:r w:rsidRPr="00210381">
        <w:rPr>
          <w:szCs w:val="28"/>
        </w:rPr>
        <w:t>предпросмотра</w:t>
      </w:r>
      <w:proofErr w:type="spellEnd"/>
      <w:r w:rsidRPr="00210381">
        <w:rPr>
          <w:szCs w:val="28"/>
        </w:rPr>
        <w:t xml:space="preserve"> текущего документа или проверить, находимся ли мы в этом режиме. Очень удобно для показа документа пользователю или для реализации своей процедуры печати.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– еще одно важнейшее свойство. Возвращает объект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 – упрощенно говоря, место, в котором находится указатель вставки.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StatusBar</w:t>
      </w:r>
      <w:proofErr w:type="spellEnd"/>
      <w:r w:rsidRPr="00210381">
        <w:rPr>
          <w:szCs w:val="28"/>
        </w:rPr>
        <w:t xml:space="preserve"> – еще одно очень полезное свойство. Позволяет вывести текст в </w:t>
      </w:r>
      <w:r w:rsidRPr="00210381">
        <w:rPr>
          <w:szCs w:val="28"/>
          <w:lang w:val="en-US"/>
        </w:rPr>
        <w:t>Status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Bar</w:t>
      </w:r>
      <w:r w:rsidRPr="00210381">
        <w:rPr>
          <w:szCs w:val="28"/>
        </w:rPr>
        <w:t xml:space="preserve"> – строке состояния, то есть строке в нижней части окна приложения, в которой выводится информация о страницах, столбцах, языке, режимах работы и т.п.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System</w:t>
      </w:r>
      <w:proofErr w:type="spellEnd"/>
      <w:r w:rsidRPr="00210381">
        <w:rPr>
          <w:szCs w:val="28"/>
        </w:rPr>
        <w:t xml:space="preserve"> – возвращает одноименный объект </w:t>
      </w:r>
      <w:r w:rsidRPr="00210381">
        <w:rPr>
          <w:szCs w:val="28"/>
          <w:lang w:val="en-US"/>
        </w:rPr>
        <w:t>System</w:t>
      </w:r>
      <w:r w:rsidRPr="00210381">
        <w:rPr>
          <w:szCs w:val="28"/>
        </w:rPr>
        <w:t xml:space="preserve">, предназначенный для получения информации из операционной системы (региональный настройки, тип курсора мыши, разрешение экрана, тип процессора и т.п.). Позволяет также подключать сетевые диски и запускать приложение </w:t>
      </w:r>
      <w:r w:rsidRPr="00210381">
        <w:rPr>
          <w:szCs w:val="28"/>
          <w:lang w:val="en-US"/>
        </w:rPr>
        <w:t>Microsoft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System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Information</w:t>
      </w:r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UserControl</w:t>
      </w:r>
      <w:proofErr w:type="spellEnd"/>
      <w:r w:rsidRPr="00210381">
        <w:rPr>
          <w:szCs w:val="28"/>
        </w:rPr>
        <w:t xml:space="preserve"> – очень важное свойство (оно есть и в </w:t>
      </w:r>
      <w:r w:rsidRPr="00210381">
        <w:rPr>
          <w:szCs w:val="28"/>
          <w:lang w:val="en-US"/>
        </w:rPr>
        <w:t>Excel</w:t>
      </w:r>
      <w:r w:rsidRPr="00210381">
        <w:rPr>
          <w:szCs w:val="28"/>
        </w:rPr>
        <w:t xml:space="preserve">). Это свойство позволяет </w:t>
      </w:r>
      <w:proofErr w:type="gramStart"/>
      <w:r w:rsidRPr="00210381">
        <w:rPr>
          <w:szCs w:val="28"/>
        </w:rPr>
        <w:t>определить</w:t>
      </w:r>
      <w:proofErr w:type="gramEnd"/>
      <w:r w:rsidRPr="00210381">
        <w:rPr>
          <w:szCs w:val="28"/>
        </w:rPr>
        <w:t xml:space="preserve"> как именно был запущен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– пользователем </w:t>
      </w:r>
      <w:r w:rsidRPr="00210381">
        <w:rPr>
          <w:szCs w:val="28"/>
        </w:rPr>
        <w:lastRenderedPageBreak/>
        <w:t>вручную или программным образом. На основе этого можно, например, сделать вывод, нужно ли его программным образом закрывать.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UserInitials</w:t>
      </w:r>
      <w:proofErr w:type="spellEnd"/>
      <w:r w:rsidRPr="00210381">
        <w:rPr>
          <w:szCs w:val="28"/>
        </w:rPr>
        <w:t xml:space="preserve"> и </w:t>
      </w:r>
      <w:proofErr w:type="spellStart"/>
      <w:r w:rsidRPr="00210381">
        <w:rPr>
          <w:szCs w:val="28"/>
        </w:rPr>
        <w:t>UserName</w:t>
      </w:r>
      <w:proofErr w:type="spellEnd"/>
      <w:r w:rsidRPr="00210381">
        <w:rPr>
          <w:szCs w:val="28"/>
        </w:rPr>
        <w:t xml:space="preserve"> – возможность получить или определить информацию об инициалах или имени пользователя. Инициалы используются в исправлениях, а имя пользователя – в свойствах документа.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Version</w:t>
      </w:r>
      <w:proofErr w:type="spellEnd"/>
      <w:r w:rsidRPr="00210381">
        <w:rPr>
          <w:szCs w:val="28"/>
        </w:rPr>
        <w:t xml:space="preserve"> – свойство возвращает версию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Visible</w:t>
      </w:r>
      <w:proofErr w:type="spellEnd"/>
      <w:r w:rsidRPr="00210381">
        <w:rPr>
          <w:szCs w:val="28"/>
        </w:rPr>
        <w:t xml:space="preserve"> – позволяет спрятать окно </w:t>
      </w:r>
      <w:r w:rsidRPr="00210381">
        <w:rPr>
          <w:szCs w:val="28"/>
          <w:lang w:val="en-US"/>
        </w:rPr>
        <w:t>Microsoft</w:t>
      </w:r>
      <w:r w:rsidRPr="00210381">
        <w:rPr>
          <w:szCs w:val="28"/>
        </w:rPr>
        <w:t xml:space="preserve">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Windows</w:t>
      </w:r>
      <w:proofErr w:type="spellEnd"/>
      <w:r w:rsidRPr="00210381">
        <w:rPr>
          <w:szCs w:val="28"/>
        </w:rPr>
        <w:t xml:space="preserve"> – возвращает информацию об одноименной коллекции </w:t>
      </w:r>
      <w:r w:rsidRPr="00210381">
        <w:rPr>
          <w:szCs w:val="28"/>
          <w:lang w:val="en-US"/>
        </w:rPr>
        <w:t>Windows</w:t>
      </w:r>
      <w:r w:rsidRPr="00210381">
        <w:rPr>
          <w:szCs w:val="28"/>
        </w:rPr>
        <w:t xml:space="preserve">, представляющей объекты окон документов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 Эта коллекция также используется очень часто.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WindowsState</w:t>
      </w:r>
      <w:proofErr w:type="spellEnd"/>
      <w:r w:rsidRPr="00210381">
        <w:rPr>
          <w:szCs w:val="28"/>
        </w:rPr>
        <w:t xml:space="preserve"> – позволяет свернуть/развернуть/восстановить окно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Самые важные методы объекта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>: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Activate</w:t>
      </w:r>
      <w:proofErr w:type="spellEnd"/>
      <w:r w:rsidRPr="00210381">
        <w:rPr>
          <w:szCs w:val="28"/>
        </w:rPr>
        <w:t xml:space="preserve">() – просто активизировать окно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с текущим документом. Обычно нужно активизировать определенный документ, поэтому этот метод используется для объекта 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BuildKeyCode</w:t>
      </w:r>
      <w:proofErr w:type="spellEnd"/>
      <w:r w:rsidRPr="00210381">
        <w:rPr>
          <w:szCs w:val="28"/>
        </w:rPr>
        <w:t xml:space="preserve">() – позволяет узнать уникальный номер для клавиатурной комбинации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. Пример применения этого метода приведен чуть выше при рассмотрении свойства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>.</w:t>
      </w:r>
      <w:proofErr w:type="spellStart"/>
      <w:r w:rsidRPr="00210381">
        <w:rPr>
          <w:szCs w:val="28"/>
          <w:lang w:val="en-US"/>
        </w:rPr>
        <w:t>KeyBindings</w:t>
      </w:r>
      <w:proofErr w:type="spellEnd"/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proofErr w:type="gramStart"/>
      <w:r w:rsidRPr="00210381">
        <w:rPr>
          <w:szCs w:val="28"/>
        </w:rPr>
        <w:t>ChangeFileOpenDirectory</w:t>
      </w:r>
      <w:proofErr w:type="spellEnd"/>
      <w:r w:rsidRPr="00210381">
        <w:rPr>
          <w:szCs w:val="28"/>
        </w:rPr>
        <w:t xml:space="preserve">() – этот метод позволяет изменить каталог, который по умолчанию открывает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для работы с документами (по умолчанию, конечно, "Мои документы".</w:t>
      </w:r>
      <w:proofErr w:type="gramEnd"/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CleanString</w:t>
      </w:r>
      <w:proofErr w:type="spellEnd"/>
      <w:r w:rsidRPr="00210381">
        <w:rPr>
          <w:szCs w:val="28"/>
        </w:rPr>
        <w:t xml:space="preserve">() – очень полезный метод. Позволяет "чистить" передаваемое символьное значение (полученное, например, от объектов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 или </w:t>
      </w:r>
      <w:r w:rsidRPr="00210381">
        <w:rPr>
          <w:szCs w:val="28"/>
          <w:lang w:val="en-US"/>
        </w:rPr>
        <w:t>Range</w:t>
      </w:r>
      <w:r w:rsidRPr="00210381">
        <w:rPr>
          <w:szCs w:val="28"/>
        </w:rPr>
        <w:t xml:space="preserve">) от специальных символов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и превращать их в обычный текст – как будто он был набран в Блокноте.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GoBack</w:t>
      </w:r>
      <w:proofErr w:type="spellEnd"/>
      <w:r w:rsidRPr="00210381">
        <w:rPr>
          <w:szCs w:val="28"/>
        </w:rPr>
        <w:t xml:space="preserve">() – этот метод обеспечивает переход на последнее место редактирования в документе.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сохраняет с документом три последние точки редактирования, так что открыть последний документ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и перейти на точку, где вы остановились, можно очень просто: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proofErr w:type="spellStart"/>
      <w:proofErr w:type="gramStart"/>
      <w:r w:rsidRPr="00210381">
        <w:rPr>
          <w:rStyle w:val="Code"/>
          <w:rFonts w:ascii="Times New Roman" w:hAnsi="Times New Roman" w:cs="Times New Roman"/>
          <w:szCs w:val="28"/>
        </w:rPr>
        <w:lastRenderedPageBreak/>
        <w:t>RecentFiles</w:t>
      </w:r>
      <w:proofErr w:type="spellEnd"/>
      <w:r w:rsidRPr="00210381">
        <w:rPr>
          <w:rStyle w:val="Code"/>
          <w:rFonts w:ascii="Times New Roman" w:hAnsi="Times New Roman" w:cs="Times New Roman"/>
          <w:szCs w:val="28"/>
          <w:lang w:val="ru-RU"/>
        </w:rPr>
        <w:t>(</w:t>
      </w:r>
      <w:proofErr w:type="gramEnd"/>
      <w:r w:rsidRPr="00210381">
        <w:rPr>
          <w:rStyle w:val="Code"/>
          <w:rFonts w:ascii="Times New Roman" w:hAnsi="Times New Roman" w:cs="Times New Roman"/>
          <w:szCs w:val="28"/>
          <w:lang w:val="ru-RU"/>
        </w:rPr>
        <w:t>1).</w:t>
      </w:r>
      <w:r w:rsidRPr="00210381">
        <w:rPr>
          <w:rStyle w:val="Code"/>
          <w:rFonts w:ascii="Times New Roman" w:hAnsi="Times New Roman" w:cs="Times New Roman"/>
          <w:szCs w:val="28"/>
        </w:rPr>
        <w:t>Open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r w:rsidRPr="00210381">
        <w:rPr>
          <w:rStyle w:val="Code"/>
          <w:rFonts w:ascii="Times New Roman" w:hAnsi="Times New Roman" w:cs="Times New Roman"/>
          <w:szCs w:val="28"/>
        </w:rPr>
        <w:t>Application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GoBack</w:t>
      </w:r>
      <w:proofErr w:type="spellEnd"/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Метод </w:t>
      </w:r>
      <w:proofErr w:type="spellStart"/>
      <w:r w:rsidRPr="00210381">
        <w:rPr>
          <w:szCs w:val="28"/>
        </w:rPr>
        <w:t>GoForward</w:t>
      </w:r>
      <w:proofErr w:type="spellEnd"/>
      <w:r w:rsidRPr="00210381">
        <w:rPr>
          <w:szCs w:val="28"/>
        </w:rPr>
        <w:t>() обеспечивает переход вперед по точкам сохранения.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KeyBoard</w:t>
      </w:r>
      <w:proofErr w:type="spellEnd"/>
      <w:r w:rsidRPr="00210381">
        <w:rPr>
          <w:szCs w:val="28"/>
        </w:rPr>
        <w:t xml:space="preserve">() – очень полезный метод. Позволяет программным способом переключать раскладку клавиатуры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, </w:t>
      </w:r>
      <w:proofErr w:type="gramStart"/>
      <w:r w:rsidRPr="00210381">
        <w:rPr>
          <w:szCs w:val="28"/>
        </w:rPr>
        <w:t>уберегая</w:t>
      </w:r>
      <w:proofErr w:type="gramEnd"/>
      <w:r w:rsidRPr="00210381">
        <w:rPr>
          <w:szCs w:val="28"/>
        </w:rPr>
        <w:t xml:space="preserve"> таким образом пользователей от ошибок. Переключение на русский выглядит как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r w:rsidRPr="00210381">
        <w:rPr>
          <w:rStyle w:val="Code"/>
          <w:rFonts w:ascii="Times New Roman" w:hAnsi="Times New Roman" w:cs="Times New Roman"/>
          <w:szCs w:val="28"/>
        </w:rPr>
        <w:t>Application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r w:rsidRPr="00210381">
        <w:rPr>
          <w:rStyle w:val="Code"/>
          <w:rFonts w:ascii="Times New Roman" w:hAnsi="Times New Roman" w:cs="Times New Roman"/>
          <w:szCs w:val="28"/>
        </w:rPr>
        <w:t>Keyboard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 xml:space="preserve"> 1049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а на английский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r w:rsidRPr="00210381">
        <w:rPr>
          <w:rStyle w:val="Code"/>
          <w:rFonts w:ascii="Times New Roman" w:hAnsi="Times New Roman" w:cs="Times New Roman"/>
          <w:szCs w:val="28"/>
        </w:rPr>
        <w:t>Application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r w:rsidRPr="00210381">
        <w:rPr>
          <w:rStyle w:val="Code"/>
          <w:rFonts w:ascii="Times New Roman" w:hAnsi="Times New Roman" w:cs="Times New Roman"/>
          <w:szCs w:val="28"/>
        </w:rPr>
        <w:t>Keyboard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 xml:space="preserve"> 1033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Если этому методу ничего не передавать, он вернет текущую раскладку клавиатуры.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OnTime</w:t>
      </w:r>
      <w:proofErr w:type="spellEnd"/>
      <w:r w:rsidRPr="00210381">
        <w:rPr>
          <w:szCs w:val="28"/>
        </w:rPr>
        <w:t xml:space="preserve">() – очень интересный метод. </w:t>
      </w:r>
      <w:proofErr w:type="gramStart"/>
      <w:r w:rsidRPr="00210381">
        <w:rPr>
          <w:szCs w:val="28"/>
        </w:rPr>
        <w:t xml:space="preserve">Он позволяет выполнить макрос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либо в указанное вами время, либо по прошествии какого-то времени.</w:t>
      </w:r>
      <w:proofErr w:type="gramEnd"/>
      <w:r w:rsidRPr="00210381">
        <w:rPr>
          <w:szCs w:val="28"/>
        </w:rPr>
        <w:t xml:space="preserve"> В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одновременно может работать только один таймер.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OrganizerCopy</w:t>
      </w:r>
      <w:proofErr w:type="spellEnd"/>
      <w:r w:rsidRPr="00210381">
        <w:rPr>
          <w:szCs w:val="28"/>
        </w:rPr>
        <w:t xml:space="preserve">() – еще один полезный метод. Позволяет скопировать макрос, панель инструментов, запись </w:t>
      </w:r>
      <w:proofErr w:type="spellStart"/>
      <w:r w:rsidRPr="00210381">
        <w:rPr>
          <w:szCs w:val="28"/>
        </w:rPr>
        <w:t>автотекста</w:t>
      </w:r>
      <w:proofErr w:type="spellEnd"/>
      <w:r w:rsidRPr="00210381">
        <w:rPr>
          <w:szCs w:val="28"/>
        </w:rPr>
        <w:t xml:space="preserve"> или стиль между документами. Для объекта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 предусмотрены также методы с </w:t>
      </w:r>
      <w:proofErr w:type="spellStart"/>
      <w:r w:rsidRPr="00210381">
        <w:rPr>
          <w:szCs w:val="28"/>
        </w:rPr>
        <w:t>самообъясняющими</w:t>
      </w:r>
      <w:proofErr w:type="spellEnd"/>
      <w:r w:rsidRPr="00210381">
        <w:rPr>
          <w:szCs w:val="28"/>
        </w:rPr>
        <w:t xml:space="preserve"> </w:t>
      </w:r>
      <w:proofErr w:type="spellStart"/>
      <w:r w:rsidRPr="00210381">
        <w:rPr>
          <w:szCs w:val="28"/>
        </w:rPr>
        <w:t>OrganizerDelete</w:t>
      </w:r>
      <w:proofErr w:type="spellEnd"/>
      <w:r w:rsidRPr="00210381">
        <w:rPr>
          <w:szCs w:val="28"/>
        </w:rPr>
        <w:t xml:space="preserve">() и </w:t>
      </w:r>
      <w:proofErr w:type="spellStart"/>
      <w:r w:rsidRPr="00210381">
        <w:rPr>
          <w:szCs w:val="28"/>
        </w:rPr>
        <w:t>OrganizerRename</w:t>
      </w:r>
      <w:proofErr w:type="spellEnd"/>
      <w:r w:rsidRPr="00210381">
        <w:rPr>
          <w:szCs w:val="28"/>
        </w:rPr>
        <w:t>().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PrintOut</w:t>
      </w:r>
      <w:proofErr w:type="spellEnd"/>
      <w:r w:rsidRPr="00210381">
        <w:rPr>
          <w:szCs w:val="28"/>
        </w:rPr>
        <w:t>() – метод, который принимает огромное количество параметров и позволяет вывести на печать весь документ или его часть.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Quit</w:t>
      </w:r>
      <w:proofErr w:type="spellEnd"/>
      <w:r w:rsidRPr="00210381">
        <w:rPr>
          <w:szCs w:val="28"/>
        </w:rPr>
        <w:t xml:space="preserve">() – метод, который используется, видимо, чаще всех. Позволяет закрыть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с сохранением или без сохранения документов.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Repeat</w:t>
      </w:r>
      <w:proofErr w:type="spellEnd"/>
      <w:r w:rsidRPr="00210381">
        <w:rPr>
          <w:szCs w:val="28"/>
        </w:rPr>
        <w:t>() – просто повторить последнюю выполненную команду указанное вами количество раз.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Run</w:t>
      </w:r>
      <w:proofErr w:type="spellEnd"/>
      <w:r w:rsidRPr="00210381">
        <w:rPr>
          <w:szCs w:val="28"/>
        </w:rPr>
        <w:t>() –Позволяет запустить процедуру/макрос из открытого шаблона/документа и передать ей параметры.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ShowClipboard</w:t>
      </w:r>
      <w:proofErr w:type="spellEnd"/>
      <w:r w:rsidRPr="00210381">
        <w:rPr>
          <w:szCs w:val="28"/>
        </w:rPr>
        <w:t xml:space="preserve">() – показать панель буфера обмена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 (если вы работаете с несколькими буферами).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lastRenderedPageBreak/>
        <w:t xml:space="preserve">У объекта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 множество событий – открытие/закрытие/сохранение/печать документа, щелчки мышью, активизация, выход из приложения и т.п.</w:t>
      </w:r>
    </w:p>
    <w:p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t xml:space="preserve">Работа с объектом </w:t>
      </w:r>
      <w:r w:rsidRPr="00272E6B">
        <w:rPr>
          <w:rFonts w:cs="Times New Roman"/>
          <w:lang w:val="en-US"/>
        </w:rPr>
        <w:t>Selection</w:t>
      </w:r>
    </w:p>
    <w:p w:rsidR="00210381" w:rsidRPr="00210381" w:rsidRDefault="00210381" w:rsidP="00272E6B">
      <w:pPr>
        <w:pStyle w:val="2"/>
        <w:spacing w:before="0" w:after="0"/>
        <w:ind w:left="0" w:firstLine="709"/>
        <w:rPr>
          <w:rFonts w:cs="Times New Roman"/>
          <w:b w:val="0"/>
        </w:rPr>
      </w:pPr>
      <w:r w:rsidRPr="00272E6B">
        <w:rPr>
          <w:rFonts w:cs="Times New Roman"/>
        </w:rPr>
        <w:t xml:space="preserve">Объект </w:t>
      </w:r>
      <w:proofErr w:type="spellStart"/>
      <w:r w:rsidRPr="00272E6B">
        <w:rPr>
          <w:rFonts w:cs="Times New Roman"/>
        </w:rPr>
        <w:t>Word.Selection</w:t>
      </w:r>
      <w:proofErr w:type="spellEnd"/>
      <w:r w:rsidRPr="00272E6B">
        <w:rPr>
          <w:rFonts w:cs="Times New Roman"/>
        </w:rPr>
        <w:t>, работа с выделенным участком текста, преимущества и недостатки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После того, как запущено приложение, найден и активизирован нужный нам файл, следующее действие, которое выполняется чаще всего – ввод или редактирование текста в нужном месте. Для этого используются объекты </w:t>
      </w:r>
      <w:r w:rsidRPr="00272E6B">
        <w:rPr>
          <w:b/>
          <w:szCs w:val="28"/>
          <w:lang w:val="en-US"/>
        </w:rPr>
        <w:t>Selection</w:t>
      </w:r>
      <w:r w:rsidRPr="00210381">
        <w:rPr>
          <w:szCs w:val="28"/>
        </w:rPr>
        <w:t xml:space="preserve">, </w:t>
      </w:r>
      <w:r w:rsidRPr="00272E6B">
        <w:rPr>
          <w:b/>
          <w:szCs w:val="28"/>
          <w:lang w:val="en-US"/>
        </w:rPr>
        <w:t>Range</w:t>
      </w:r>
      <w:r w:rsidRPr="00210381">
        <w:rPr>
          <w:szCs w:val="28"/>
        </w:rPr>
        <w:t xml:space="preserve"> и </w:t>
      </w:r>
      <w:r w:rsidRPr="00272E6B">
        <w:rPr>
          <w:b/>
          <w:szCs w:val="28"/>
          <w:lang w:val="en-US"/>
        </w:rPr>
        <w:t>Bookmark</w:t>
      </w:r>
      <w:r w:rsidRPr="00210381">
        <w:rPr>
          <w:szCs w:val="28"/>
        </w:rPr>
        <w:t xml:space="preserve">. Каждое из них используется в своих ситуациях и для своих задач.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Первый объект, который  рассмотрим – это объект </w:t>
      </w:r>
      <w:proofErr w:type="spellStart"/>
      <w:r w:rsidRPr="00272E6B">
        <w:rPr>
          <w:b/>
          <w:szCs w:val="28"/>
        </w:rPr>
        <w:t>Selection</w:t>
      </w:r>
      <w:proofErr w:type="spellEnd"/>
      <w:r w:rsidRPr="00210381">
        <w:rPr>
          <w:szCs w:val="28"/>
        </w:rPr>
        <w:t xml:space="preserve">.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Обычно перед тем, как что-либо сделать в окне документа </w:t>
      </w:r>
      <w:proofErr w:type="spellStart"/>
      <w:r w:rsidRPr="00210381">
        <w:rPr>
          <w:szCs w:val="28"/>
        </w:rPr>
        <w:t>Word</w:t>
      </w:r>
      <w:proofErr w:type="spellEnd"/>
      <w:r w:rsidRPr="00210381">
        <w:rPr>
          <w:szCs w:val="28"/>
        </w:rPr>
        <w:t xml:space="preserve">, пользователь либо выделяет нужный участок текста, либо переставляет указатель вставки текста в нужное место.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представляет именно такой выделенный участок текста (а если ничего не выделено, то место, где находится указатель вставки). Именно этот объект обычно использует </w:t>
      </w:r>
      <w:proofErr w:type="spellStart"/>
      <w:r w:rsidRPr="00210381">
        <w:rPr>
          <w:szCs w:val="28"/>
        </w:rPr>
        <w:t>макрорекордер</w:t>
      </w:r>
      <w:proofErr w:type="spellEnd"/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Создавать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и получать на него ссылку в переменную не обязательно (а обычно и просто невозможно). Дело в том, что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в документе может быть только один. Он создается автоматически при запуске </w:t>
      </w:r>
      <w:proofErr w:type="spellStart"/>
      <w:r w:rsidRPr="00210381">
        <w:rPr>
          <w:szCs w:val="28"/>
        </w:rPr>
        <w:t>Word</w:t>
      </w:r>
      <w:proofErr w:type="spellEnd"/>
      <w:r w:rsidRPr="00210381">
        <w:rPr>
          <w:szCs w:val="28"/>
        </w:rPr>
        <w:t xml:space="preserve"> и всегда доступен. Обращаться к нему можно так: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Application.Selection.Text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= "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Вставляемый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текст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>"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или просто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  <w:lang w:val="ru-RU"/>
        </w:rPr>
      </w:pPr>
      <w:r w:rsidRPr="00210381">
        <w:rPr>
          <w:rStyle w:val="Code"/>
          <w:rFonts w:ascii="Times New Roman" w:hAnsi="Times New Roman" w:cs="Times New Roman"/>
          <w:szCs w:val="28"/>
        </w:rPr>
        <w:t>Selection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>.</w:t>
      </w:r>
      <w:r w:rsidRPr="00210381">
        <w:rPr>
          <w:rStyle w:val="Code"/>
          <w:rFonts w:ascii="Times New Roman" w:hAnsi="Times New Roman" w:cs="Times New Roman"/>
          <w:szCs w:val="28"/>
        </w:rPr>
        <w:t>Text</w:t>
      </w:r>
      <w:r w:rsidRPr="00210381">
        <w:rPr>
          <w:rStyle w:val="Code"/>
          <w:rFonts w:ascii="Times New Roman" w:hAnsi="Times New Roman" w:cs="Times New Roman"/>
          <w:szCs w:val="28"/>
          <w:lang w:val="ru-RU"/>
        </w:rPr>
        <w:t xml:space="preserve"> = "Вставляемый текст"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Обычно нужно правильно определить то место, на которое указывает объект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>, чтобы выделить нужный нам участок текста или точку для ввода.</w:t>
      </w:r>
    </w:p>
    <w:p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lastRenderedPageBreak/>
        <w:t xml:space="preserve">Как настроить выделение в документе </w:t>
      </w:r>
      <w:r w:rsidRPr="00272E6B">
        <w:rPr>
          <w:rFonts w:cs="Times New Roman"/>
          <w:lang w:val="en-US"/>
        </w:rPr>
        <w:t>Word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Самый простой способ – просто положиться на выделение нужного текста пользователем. Обычно такой способ применяется для сложного редактирования/форматирования участков текста и для ввода информации в указанное пользователем место документа, когда в автоматическом режиме нужное </w:t>
      </w:r>
      <w:proofErr w:type="gramStart"/>
      <w:r w:rsidRPr="00210381">
        <w:rPr>
          <w:szCs w:val="28"/>
        </w:rPr>
        <w:t>место не найти</w:t>
      </w:r>
      <w:proofErr w:type="gramEnd"/>
      <w:r w:rsidRPr="00210381">
        <w:rPr>
          <w:szCs w:val="28"/>
        </w:rPr>
        <w:t xml:space="preserve">; </w:t>
      </w:r>
    </w:p>
    <w:p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воспользоваться методом </w:t>
      </w:r>
      <w:r w:rsidRPr="00210381">
        <w:rPr>
          <w:szCs w:val="28"/>
          <w:lang w:val="en-US"/>
        </w:rPr>
        <w:t>Select</w:t>
      </w:r>
      <w:r w:rsidRPr="00210381">
        <w:rPr>
          <w:szCs w:val="28"/>
        </w:rPr>
        <w:t>(), который предусмотрен для огромного числа объектов (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Range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Bookmark</w:t>
      </w:r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Table</w:t>
      </w:r>
      <w:r w:rsidRPr="00210381">
        <w:rPr>
          <w:szCs w:val="28"/>
        </w:rPr>
        <w:t xml:space="preserve"> со всеми подобъектами типа столбцов и строк, </w:t>
      </w:r>
      <w:proofErr w:type="spellStart"/>
      <w:r w:rsidRPr="00210381">
        <w:rPr>
          <w:szCs w:val="28"/>
          <w:lang w:val="en-US"/>
        </w:rPr>
        <w:t>PageNumber</w:t>
      </w:r>
      <w:proofErr w:type="spellEnd"/>
      <w:r w:rsidRPr="00210381">
        <w:rPr>
          <w:szCs w:val="28"/>
        </w:rPr>
        <w:t xml:space="preserve">, </w:t>
      </w:r>
      <w:r w:rsidRPr="00210381">
        <w:rPr>
          <w:szCs w:val="28"/>
          <w:lang w:val="en-US"/>
        </w:rPr>
        <w:t>Field</w:t>
      </w:r>
      <w:r w:rsidRPr="00210381">
        <w:rPr>
          <w:szCs w:val="28"/>
        </w:rPr>
        <w:t xml:space="preserve"> и т.п.). Этот метод просто выделяет весь документ, закладку, таблицу и т.п. </w:t>
      </w:r>
    </w:p>
    <w:p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воспользоваться многочисленными методами объекта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, чтобы преобразовать уже существующее выделение; </w:t>
      </w:r>
    </w:p>
    <w:p w:rsidR="00210381" w:rsidRPr="00210381" w:rsidRDefault="00210381" w:rsidP="00210381">
      <w:pPr>
        <w:pStyle w:val="a"/>
        <w:rPr>
          <w:szCs w:val="28"/>
        </w:rPr>
      </w:pPr>
      <w:r w:rsidRPr="00210381">
        <w:rPr>
          <w:szCs w:val="28"/>
        </w:rPr>
        <w:t xml:space="preserve">воспользоваться объектом </w:t>
      </w:r>
      <w:r w:rsidRPr="00210381">
        <w:rPr>
          <w:szCs w:val="28"/>
          <w:lang w:val="en-US"/>
        </w:rPr>
        <w:t>Find</w:t>
      </w:r>
      <w:r w:rsidRPr="00210381">
        <w:rPr>
          <w:szCs w:val="28"/>
        </w:rPr>
        <w:t xml:space="preserve"> для поиска нужного участка текста.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Если нужно вводить информацию в самое начало документа, можно вообще ничего не делать. По умолчанию указатель вставки устанавливается на начало документа.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Несмотря на то, что применение объекта </w:t>
      </w:r>
      <w:r w:rsidRPr="00210381">
        <w:rPr>
          <w:szCs w:val="28"/>
          <w:lang w:val="en-US"/>
        </w:rPr>
        <w:t>Selection</w:t>
      </w:r>
      <w:r w:rsidRPr="00210381">
        <w:rPr>
          <w:szCs w:val="28"/>
        </w:rPr>
        <w:t xml:space="preserve"> – самый простой и наглядный метод редактирования текста, и чаще всего именно он используется </w:t>
      </w:r>
      <w:proofErr w:type="spellStart"/>
      <w:r w:rsidRPr="00210381">
        <w:rPr>
          <w:szCs w:val="28"/>
        </w:rPr>
        <w:t>макрорекордером</w:t>
      </w:r>
      <w:proofErr w:type="spellEnd"/>
      <w:r w:rsidRPr="00210381">
        <w:rPr>
          <w:szCs w:val="28"/>
        </w:rPr>
        <w:t xml:space="preserve">, на практике программисты используют его редко. Объясняется это очень просто: при использовании этого объекта существует зависимость от действий пользователя. Если во время выполнения нашего кода пользователь проявит инициативу и начнет щелкать по документу мышью, результат может быть совершенно непредсказуемым. Защититься от вмешательства пользователя можно двумя способами: работать со скрытым (то есть невидимым) документом или, возможно, со скрытым экземпляром </w:t>
      </w:r>
      <w:r w:rsidRPr="00210381">
        <w:rPr>
          <w:szCs w:val="28"/>
          <w:lang w:val="en-US"/>
        </w:rPr>
        <w:t>Word</w:t>
      </w:r>
      <w:r w:rsidRPr="00210381">
        <w:rPr>
          <w:szCs w:val="28"/>
        </w:rPr>
        <w:t xml:space="preserve">. Для включения/отключения невидимости можно использовать свойство </w:t>
      </w:r>
      <w:r w:rsidRPr="00210381">
        <w:rPr>
          <w:szCs w:val="28"/>
          <w:lang w:val="en-US"/>
        </w:rPr>
        <w:t>Visible</w:t>
      </w:r>
      <w:r w:rsidRPr="00210381">
        <w:rPr>
          <w:szCs w:val="28"/>
        </w:rPr>
        <w:t xml:space="preserve"> для объектов </w:t>
      </w:r>
      <w:r w:rsidRPr="00210381">
        <w:rPr>
          <w:szCs w:val="28"/>
          <w:lang w:val="en-US"/>
        </w:rPr>
        <w:t>Document</w:t>
      </w:r>
      <w:r w:rsidRPr="00210381">
        <w:rPr>
          <w:szCs w:val="28"/>
        </w:rPr>
        <w:t xml:space="preserve"> и </w:t>
      </w:r>
      <w:r w:rsidRPr="00210381">
        <w:rPr>
          <w:szCs w:val="28"/>
          <w:lang w:val="en-US"/>
        </w:rPr>
        <w:t>Application</w:t>
      </w:r>
      <w:r w:rsidRPr="00210381">
        <w:rPr>
          <w:szCs w:val="28"/>
        </w:rPr>
        <w:t xml:space="preserve">; </w:t>
      </w:r>
    </w:p>
    <w:p w:rsidR="00210381" w:rsidRPr="00210381" w:rsidRDefault="00210381" w:rsidP="00210381">
      <w:pPr>
        <w:spacing w:line="360" w:lineRule="auto"/>
        <w:jc w:val="both"/>
        <w:rPr>
          <w:sz w:val="28"/>
          <w:szCs w:val="28"/>
        </w:rPr>
      </w:pPr>
      <w:r w:rsidRPr="00210381">
        <w:rPr>
          <w:sz w:val="28"/>
          <w:szCs w:val="28"/>
        </w:rPr>
        <w:t xml:space="preserve">более удобный способ – вместо объекта </w:t>
      </w:r>
      <w:r w:rsidRPr="00210381">
        <w:rPr>
          <w:sz w:val="28"/>
          <w:szCs w:val="28"/>
          <w:lang w:val="en-US"/>
        </w:rPr>
        <w:t>Selection</w:t>
      </w:r>
      <w:r w:rsidRPr="00210381">
        <w:rPr>
          <w:sz w:val="28"/>
          <w:szCs w:val="28"/>
        </w:rPr>
        <w:t xml:space="preserve"> использовать объекты </w:t>
      </w:r>
      <w:r w:rsidRPr="00210381">
        <w:rPr>
          <w:sz w:val="28"/>
          <w:szCs w:val="28"/>
          <w:lang w:val="en-US"/>
        </w:rPr>
        <w:t>Range</w:t>
      </w:r>
      <w:r w:rsidRPr="00210381">
        <w:rPr>
          <w:sz w:val="28"/>
          <w:szCs w:val="28"/>
        </w:rPr>
        <w:t xml:space="preserve"> и </w:t>
      </w:r>
      <w:r w:rsidRPr="00210381">
        <w:rPr>
          <w:sz w:val="28"/>
          <w:szCs w:val="28"/>
          <w:lang w:val="en-US"/>
        </w:rPr>
        <w:t>Bookmark</w:t>
      </w:r>
      <w:r w:rsidRPr="00210381">
        <w:rPr>
          <w:sz w:val="28"/>
          <w:szCs w:val="28"/>
        </w:rPr>
        <w:t xml:space="preserve">. </w:t>
      </w:r>
    </w:p>
    <w:p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lastRenderedPageBreak/>
        <w:t xml:space="preserve">Объект </w:t>
      </w:r>
      <w:proofErr w:type="spellStart"/>
      <w:r w:rsidRPr="00272E6B">
        <w:rPr>
          <w:rFonts w:cs="Times New Roman"/>
        </w:rPr>
        <w:t>Word.Bookmark</w:t>
      </w:r>
      <w:proofErr w:type="spellEnd"/>
      <w:r w:rsidRPr="00272E6B">
        <w:rPr>
          <w:rFonts w:cs="Times New Roman"/>
        </w:rPr>
        <w:t xml:space="preserve">, применение закладок в шаблоне, получение из объектов </w:t>
      </w:r>
      <w:proofErr w:type="spellStart"/>
      <w:r w:rsidRPr="00272E6B">
        <w:rPr>
          <w:rFonts w:cs="Times New Roman"/>
        </w:rPr>
        <w:t>Bookmark</w:t>
      </w:r>
      <w:proofErr w:type="spellEnd"/>
      <w:r w:rsidRPr="00272E6B">
        <w:rPr>
          <w:rFonts w:cs="Times New Roman"/>
        </w:rPr>
        <w:t xml:space="preserve"> объектов </w:t>
      </w:r>
      <w:proofErr w:type="spellStart"/>
      <w:r w:rsidRPr="00272E6B">
        <w:rPr>
          <w:rFonts w:cs="Times New Roman"/>
        </w:rPr>
        <w:t>Selection</w:t>
      </w:r>
      <w:proofErr w:type="spellEnd"/>
      <w:r w:rsidRPr="00272E6B">
        <w:rPr>
          <w:rFonts w:cs="Times New Roman"/>
        </w:rPr>
        <w:t xml:space="preserve"> и </w:t>
      </w:r>
      <w:proofErr w:type="spellStart"/>
      <w:r w:rsidRPr="00272E6B">
        <w:rPr>
          <w:rFonts w:cs="Times New Roman"/>
        </w:rPr>
        <w:t>Range</w:t>
      </w:r>
      <w:proofErr w:type="spellEnd"/>
      <w:r w:rsidRPr="00272E6B">
        <w:rPr>
          <w:rFonts w:cs="Times New Roman"/>
        </w:rPr>
        <w:t xml:space="preserve">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Объект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– это просто закладка. На практике это – самый удобный способ навигации по документам, созданных при помощи шаблонов (например, отчетов). </w:t>
      </w:r>
      <w:proofErr w:type="gramStart"/>
      <w:r w:rsidRPr="00210381">
        <w:rPr>
          <w:szCs w:val="28"/>
        </w:rPr>
        <w:t xml:space="preserve">Принципиальное отличие его от объектов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и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заключается в том, что все выделения и диапазоны теряются при закрытии документа (объекты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вообще существуют только во время работы создавшей их процедуры, а закладки сохраняются вместе с документом.</w:t>
      </w:r>
      <w:proofErr w:type="gramEnd"/>
      <w:r w:rsidRPr="00210381">
        <w:rPr>
          <w:szCs w:val="28"/>
        </w:rPr>
        <w:t xml:space="preserve"> Если документ создан на основе шаблона, то все закладки, которые были определены в шаблоне, будут определены и в созданном на основе этого шаблона документе.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Создать закладку (меню </w:t>
      </w:r>
      <w:r w:rsidRPr="00272E6B">
        <w:rPr>
          <w:rStyle w:val="aa"/>
          <w:szCs w:val="28"/>
        </w:rPr>
        <w:t>Вставка</w:t>
      </w:r>
      <w:r w:rsidRPr="00272E6B">
        <w:rPr>
          <w:szCs w:val="28"/>
        </w:rPr>
        <w:t xml:space="preserve"> - </w:t>
      </w:r>
      <w:r w:rsidRPr="00272E6B">
        <w:rPr>
          <w:rStyle w:val="aa"/>
          <w:szCs w:val="28"/>
        </w:rPr>
        <w:t>Закладка</w:t>
      </w:r>
      <w:r w:rsidRPr="00210381">
        <w:rPr>
          <w:szCs w:val="28"/>
        </w:rPr>
        <w:t xml:space="preserve">) намного проще, чем считать количество символов для объекта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от начала документа/абзаца/предложения, или выполнять операции </w:t>
      </w:r>
      <w:proofErr w:type="spellStart"/>
      <w:r w:rsidRPr="00210381">
        <w:rPr>
          <w:szCs w:val="28"/>
        </w:rPr>
        <w:t>Move</w:t>
      </w:r>
      <w:proofErr w:type="spellEnd"/>
      <w:r w:rsidRPr="00210381">
        <w:rPr>
          <w:szCs w:val="28"/>
        </w:rPr>
        <w:t>() (</w:t>
      </w:r>
      <w:proofErr w:type="spellStart"/>
      <w:r w:rsidRPr="00210381">
        <w:rPr>
          <w:szCs w:val="28"/>
        </w:rPr>
        <w:t>MoveDown</w:t>
      </w:r>
      <w:proofErr w:type="spellEnd"/>
      <w:r w:rsidRPr="00210381">
        <w:rPr>
          <w:szCs w:val="28"/>
        </w:rPr>
        <w:t xml:space="preserve">(), </w:t>
      </w:r>
      <w:proofErr w:type="spellStart"/>
      <w:r w:rsidRPr="00210381">
        <w:rPr>
          <w:szCs w:val="28"/>
        </w:rPr>
        <w:t>MoveRight</w:t>
      </w:r>
      <w:proofErr w:type="spellEnd"/>
      <w:r w:rsidRPr="00210381">
        <w:rPr>
          <w:szCs w:val="28"/>
        </w:rPr>
        <w:t xml:space="preserve">(), </w:t>
      </w:r>
      <w:proofErr w:type="spellStart"/>
      <w:r w:rsidRPr="00210381">
        <w:rPr>
          <w:szCs w:val="28"/>
        </w:rPr>
        <w:t>MoveNext</w:t>
      </w:r>
      <w:proofErr w:type="spellEnd"/>
      <w:r w:rsidRPr="00210381">
        <w:rPr>
          <w:szCs w:val="28"/>
        </w:rPr>
        <w:t xml:space="preserve">()) для объекта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>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Функциональность объекта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невелика. Свойств и методов у этого объекта намного меньше, чем у объектов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и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Однако обычно никто и пытается использовать объект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для работы с текстом напрямую. Из объекта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очень просто получить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(при помощи метода </w:t>
      </w:r>
      <w:proofErr w:type="spellStart"/>
      <w:r w:rsidRPr="00210381">
        <w:rPr>
          <w:szCs w:val="28"/>
        </w:rPr>
        <w:t>Select</w:t>
      </w:r>
      <w:proofErr w:type="spellEnd"/>
      <w:r w:rsidRPr="00210381">
        <w:rPr>
          <w:szCs w:val="28"/>
        </w:rPr>
        <w:t xml:space="preserve">()) или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(при помощи свойства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>()) – и дальше можно пользоваться уже свойствами и методами этих объектов, например: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proofErr w:type="spellStart"/>
      <w:proofErr w:type="gramStart"/>
      <w:r w:rsidRPr="00210381">
        <w:rPr>
          <w:rStyle w:val="Code"/>
          <w:rFonts w:ascii="Times New Roman" w:hAnsi="Times New Roman" w:cs="Times New Roman"/>
          <w:szCs w:val="28"/>
        </w:rPr>
        <w:t>ThisDocument.Bookmarks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>(</w:t>
      </w:r>
      <w:proofErr w:type="gramEnd"/>
      <w:r w:rsidRPr="00210381">
        <w:rPr>
          <w:rStyle w:val="Code"/>
          <w:rFonts w:ascii="Times New Roman" w:hAnsi="Times New Roman" w:cs="Times New Roman"/>
          <w:szCs w:val="28"/>
        </w:rPr>
        <w:t>"Bookmark1").Select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MsgBox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Selection.Text</w:t>
      </w:r>
      <w:proofErr w:type="spellEnd"/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Создавать объекты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программным способом необязательно, но если есть необходимость, то можно использовать метод </w:t>
      </w:r>
      <w:proofErr w:type="spellStart"/>
      <w:r w:rsidRPr="00210381">
        <w:rPr>
          <w:szCs w:val="28"/>
        </w:rPr>
        <w:t>Add</w:t>
      </w:r>
      <w:proofErr w:type="spellEnd"/>
      <w:r w:rsidRPr="00210381">
        <w:rPr>
          <w:szCs w:val="28"/>
        </w:rPr>
        <w:t xml:space="preserve">() коллекции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>: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ThisDocument.Bookmarks.Add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Name</w:t>
      </w:r>
      <w:proofErr w:type="gramStart"/>
      <w:r w:rsidRPr="00210381">
        <w:rPr>
          <w:rStyle w:val="Code"/>
          <w:rFonts w:ascii="Times New Roman" w:hAnsi="Times New Roman" w:cs="Times New Roman"/>
          <w:szCs w:val="28"/>
        </w:rPr>
        <w:t>:=</w:t>
      </w:r>
      <w:proofErr w:type="gramEnd"/>
      <w:r w:rsidRPr="00210381">
        <w:rPr>
          <w:rStyle w:val="Code"/>
          <w:rFonts w:ascii="Times New Roman" w:hAnsi="Times New Roman" w:cs="Times New Roman"/>
          <w:szCs w:val="28"/>
        </w:rPr>
        <w:t xml:space="preserve">"temp", Range:=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Selection.Range</w:t>
      </w:r>
      <w:proofErr w:type="spellEnd"/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У этого метода – всего лишь два параметра, оба которых используются в примере.</w:t>
      </w:r>
    </w:p>
    <w:p w:rsidR="00210381" w:rsidRPr="00272E6B" w:rsidRDefault="00210381" w:rsidP="00272E6B">
      <w:pPr>
        <w:pStyle w:val="2"/>
        <w:tabs>
          <w:tab w:val="left" w:pos="284"/>
        </w:tabs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lastRenderedPageBreak/>
        <w:t xml:space="preserve">Некоторые важные свойства объекта </w:t>
      </w:r>
      <w:proofErr w:type="spellStart"/>
      <w:r w:rsidRPr="00272E6B">
        <w:rPr>
          <w:rFonts w:cs="Times New Roman"/>
        </w:rPr>
        <w:t>Bookmark</w:t>
      </w:r>
      <w:proofErr w:type="spellEnd"/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Empty</w:t>
      </w:r>
      <w:proofErr w:type="spellEnd"/>
      <w:r w:rsidRPr="00210381">
        <w:rPr>
          <w:szCs w:val="28"/>
        </w:rPr>
        <w:t xml:space="preserve"> – если это свойство возвращает </w:t>
      </w:r>
      <w:proofErr w:type="spellStart"/>
      <w:r w:rsidRPr="00210381">
        <w:rPr>
          <w:szCs w:val="28"/>
        </w:rPr>
        <w:t>True</w:t>
      </w:r>
      <w:proofErr w:type="spellEnd"/>
      <w:r w:rsidRPr="00210381">
        <w:rPr>
          <w:szCs w:val="28"/>
        </w:rPr>
        <w:t xml:space="preserve">, то это значит, что закладка указывает на точку вставки, а не та текст; 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Name</w:t>
      </w:r>
      <w:proofErr w:type="spellEnd"/>
      <w:r w:rsidRPr="00210381">
        <w:rPr>
          <w:szCs w:val="28"/>
        </w:rPr>
        <w:t xml:space="preserve"> – имя закладки. Очень удобно, что найти нужную закладку в коллекции закладок можно не только при помощи индекса (номера) закладки, но и по ее имени. 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– возвращает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на месте этой закладки. </w:t>
      </w:r>
    </w:p>
    <w:p w:rsidR="00210381" w:rsidRPr="00210381" w:rsidRDefault="00210381" w:rsidP="00210381">
      <w:pPr>
        <w:pStyle w:val="a8"/>
        <w:rPr>
          <w:szCs w:val="28"/>
        </w:rPr>
      </w:pPr>
      <w:proofErr w:type="spellStart"/>
      <w:r w:rsidRPr="00210381">
        <w:rPr>
          <w:szCs w:val="28"/>
        </w:rPr>
        <w:t>Start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End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StoryType</w:t>
      </w:r>
      <w:proofErr w:type="spellEnd"/>
      <w:r w:rsidRPr="00210381">
        <w:rPr>
          <w:szCs w:val="28"/>
        </w:rPr>
        <w:t xml:space="preserve"> – аналогично таким же свойствам у объекта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.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Методов у объекта </w:t>
      </w:r>
      <w:proofErr w:type="spellStart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 всего три – </w:t>
      </w:r>
      <w:proofErr w:type="spellStart"/>
      <w:r w:rsidRPr="00210381">
        <w:rPr>
          <w:szCs w:val="28"/>
        </w:rPr>
        <w:t>Copy</w:t>
      </w:r>
      <w:proofErr w:type="spellEnd"/>
      <w:r w:rsidRPr="00210381">
        <w:rPr>
          <w:szCs w:val="28"/>
        </w:rPr>
        <w:t xml:space="preserve">(), </w:t>
      </w:r>
      <w:proofErr w:type="spellStart"/>
      <w:r w:rsidRPr="00210381">
        <w:rPr>
          <w:szCs w:val="28"/>
        </w:rPr>
        <w:t>Delete</w:t>
      </w:r>
      <w:proofErr w:type="spellEnd"/>
      <w:r w:rsidRPr="00210381">
        <w:rPr>
          <w:szCs w:val="28"/>
        </w:rPr>
        <w:t xml:space="preserve">() и </w:t>
      </w:r>
      <w:proofErr w:type="spellStart"/>
      <w:r w:rsidRPr="00210381">
        <w:rPr>
          <w:szCs w:val="28"/>
        </w:rPr>
        <w:t>Select</w:t>
      </w:r>
      <w:proofErr w:type="spellEnd"/>
      <w:r w:rsidRPr="00210381">
        <w:rPr>
          <w:szCs w:val="28"/>
        </w:rPr>
        <w:t xml:space="preserve">(). </w:t>
      </w:r>
      <w:proofErr w:type="spellStart"/>
      <w:r w:rsidRPr="00210381">
        <w:rPr>
          <w:szCs w:val="28"/>
        </w:rPr>
        <w:t>Copy</w:t>
      </w:r>
      <w:proofErr w:type="spellEnd"/>
      <w:r w:rsidRPr="00210381">
        <w:rPr>
          <w:szCs w:val="28"/>
        </w:rPr>
        <w:t xml:space="preserve">() – создает закладку на основе существующей, </w:t>
      </w:r>
      <w:proofErr w:type="spellStart"/>
      <w:r w:rsidRPr="00210381">
        <w:rPr>
          <w:szCs w:val="28"/>
        </w:rPr>
        <w:t>Delete</w:t>
      </w:r>
      <w:proofErr w:type="spellEnd"/>
      <w:r w:rsidRPr="00210381">
        <w:rPr>
          <w:szCs w:val="28"/>
        </w:rPr>
        <w:t xml:space="preserve">() – удаляет ее, а </w:t>
      </w:r>
      <w:proofErr w:type="spellStart"/>
      <w:r w:rsidRPr="00210381">
        <w:rPr>
          <w:szCs w:val="28"/>
        </w:rPr>
        <w:t>Select</w:t>
      </w:r>
      <w:proofErr w:type="spellEnd"/>
      <w:r w:rsidRPr="00210381">
        <w:rPr>
          <w:szCs w:val="28"/>
        </w:rPr>
        <w:t>() – выделяет то, на что ссылается закладка.</w:t>
      </w:r>
    </w:p>
    <w:p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t xml:space="preserve">Объект </w:t>
      </w:r>
      <w:proofErr w:type="spellStart"/>
      <w:r w:rsidRPr="00272E6B">
        <w:rPr>
          <w:rFonts w:cs="Times New Roman"/>
        </w:rPr>
        <w:t>Word.Range</w:t>
      </w:r>
      <w:proofErr w:type="spellEnd"/>
      <w:r w:rsidRPr="00272E6B">
        <w:rPr>
          <w:rFonts w:cs="Times New Roman"/>
        </w:rPr>
        <w:t xml:space="preserve">, программная работа с диапазоном в документе, свойства и методы объекта </w:t>
      </w:r>
      <w:proofErr w:type="spellStart"/>
      <w:r w:rsidRPr="00272E6B">
        <w:rPr>
          <w:rFonts w:cs="Times New Roman"/>
        </w:rPr>
        <w:t>Range</w:t>
      </w:r>
      <w:proofErr w:type="spellEnd"/>
      <w:r w:rsidRPr="00272E6B">
        <w:rPr>
          <w:rFonts w:cs="Times New Roman"/>
        </w:rPr>
        <w:t xml:space="preserve">, преимущества по сравнению с объектом </w:t>
      </w:r>
      <w:proofErr w:type="spellStart"/>
      <w:r w:rsidRPr="00272E6B">
        <w:rPr>
          <w:rFonts w:cs="Times New Roman"/>
        </w:rPr>
        <w:t>Selection</w:t>
      </w:r>
      <w:proofErr w:type="spellEnd"/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Как уже говорилось выше, чаще всего разработчиками для определения места ввода текста и навигации по документу используется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. Для этих же целей можно использовать и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Главное отличие между объектами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и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заключается в том, что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может определить и пользователь (выделив текст мышью), а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можно определить только программно, и он не зависит от текущего положения указателя или действий пользователя.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Формальное определение объекта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выглядит так: это программный объект, который </w:t>
      </w:r>
      <w:proofErr w:type="gramStart"/>
      <w:r w:rsidRPr="00210381">
        <w:rPr>
          <w:szCs w:val="28"/>
        </w:rPr>
        <w:t>представляет непрерывный участок</w:t>
      </w:r>
      <w:proofErr w:type="gramEnd"/>
      <w:r w:rsidRPr="00210381">
        <w:rPr>
          <w:szCs w:val="28"/>
        </w:rPr>
        <w:t xml:space="preserve"> текста в документе. Этот объект не зависит от объекта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– вы можете работать с объектом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>, не изменяя текущего выделения. Он может не включать в себя ни одного символа (представлять курсор ввода текста).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Объектов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в каждый момент времени может быть сколько угодно, а объектов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– только один.</w:t>
      </w:r>
    </w:p>
    <w:p w:rsidR="00210381" w:rsidRPr="00272E6B" w:rsidRDefault="00210381" w:rsidP="00272E6B">
      <w:pPr>
        <w:pStyle w:val="2"/>
        <w:spacing w:before="0" w:after="0"/>
        <w:ind w:left="0" w:firstLine="709"/>
        <w:rPr>
          <w:rFonts w:cs="Times New Roman"/>
        </w:rPr>
      </w:pPr>
      <w:r w:rsidRPr="00272E6B">
        <w:rPr>
          <w:rFonts w:cs="Times New Roman"/>
        </w:rPr>
        <w:lastRenderedPageBreak/>
        <w:t xml:space="preserve">Как создается объект </w:t>
      </w:r>
      <w:proofErr w:type="spellStart"/>
      <w:r w:rsidRPr="00272E6B">
        <w:rPr>
          <w:rFonts w:cs="Times New Roman"/>
        </w:rPr>
        <w:t>Range</w:t>
      </w:r>
      <w:proofErr w:type="spellEnd"/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Первый способ – воспользоваться методом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() объекта </w:t>
      </w:r>
      <w:proofErr w:type="spellStart"/>
      <w:r w:rsidRPr="00210381">
        <w:rPr>
          <w:szCs w:val="28"/>
        </w:rPr>
        <w:t>Document</w:t>
      </w:r>
      <w:proofErr w:type="spellEnd"/>
      <w:r w:rsidRPr="00210381">
        <w:rPr>
          <w:szCs w:val="28"/>
        </w:rPr>
        <w:t xml:space="preserve">. В этом случае вам потребуется передать номера начального и конечного символа диапазона, а также </w:t>
      </w:r>
      <w:proofErr w:type="spellStart"/>
      <w:r w:rsidRPr="00210381">
        <w:rPr>
          <w:szCs w:val="28"/>
        </w:rPr>
        <w:t>document</w:t>
      </w:r>
      <w:proofErr w:type="spellEnd"/>
      <w:r w:rsidRPr="00210381">
        <w:rPr>
          <w:szCs w:val="28"/>
        </w:rPr>
        <w:t xml:space="preserve"> </w:t>
      </w:r>
      <w:proofErr w:type="spellStart"/>
      <w:r w:rsidRPr="00210381">
        <w:rPr>
          <w:szCs w:val="28"/>
        </w:rPr>
        <w:t>story</w:t>
      </w:r>
      <w:proofErr w:type="spellEnd"/>
      <w:r w:rsidRPr="00210381">
        <w:rPr>
          <w:szCs w:val="28"/>
        </w:rPr>
        <w:t xml:space="preserve">, в который будут отсчитываться эти символы. Например, создать диапазон, который будет включать в себя первые 10 символов документа, можно так: 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r w:rsidRPr="00210381">
        <w:rPr>
          <w:rStyle w:val="Code"/>
          <w:rFonts w:ascii="Times New Roman" w:hAnsi="Times New Roman" w:cs="Times New Roman"/>
          <w:szCs w:val="28"/>
        </w:rPr>
        <w:t xml:space="preserve">Dim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rngDoc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As Range</w:t>
      </w:r>
    </w:p>
    <w:p w:rsidR="00210381" w:rsidRPr="00210381" w:rsidRDefault="00210381" w:rsidP="00210381">
      <w:pPr>
        <w:pStyle w:val="a8"/>
        <w:rPr>
          <w:rStyle w:val="Code"/>
          <w:rFonts w:ascii="Times New Roman" w:hAnsi="Times New Roman" w:cs="Times New Roman"/>
          <w:szCs w:val="28"/>
        </w:rPr>
      </w:pPr>
      <w:r w:rsidRPr="00210381">
        <w:rPr>
          <w:rStyle w:val="Code"/>
          <w:rFonts w:ascii="Times New Roman" w:hAnsi="Times New Roman" w:cs="Times New Roman"/>
          <w:szCs w:val="28"/>
        </w:rPr>
        <w:t xml:space="preserve">Set </w:t>
      </w:r>
      <w:proofErr w:type="spellStart"/>
      <w:r w:rsidRPr="00210381">
        <w:rPr>
          <w:rStyle w:val="Code"/>
          <w:rFonts w:ascii="Times New Roman" w:hAnsi="Times New Roman" w:cs="Times New Roman"/>
          <w:szCs w:val="28"/>
        </w:rPr>
        <w:t>rngDoc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 xml:space="preserve"> = </w:t>
      </w:r>
      <w:proofErr w:type="spellStart"/>
      <w:proofErr w:type="gramStart"/>
      <w:r w:rsidRPr="00210381">
        <w:rPr>
          <w:rStyle w:val="Code"/>
          <w:rFonts w:ascii="Times New Roman" w:hAnsi="Times New Roman" w:cs="Times New Roman"/>
          <w:szCs w:val="28"/>
        </w:rPr>
        <w:t>ActiveDocument.Range</w:t>
      </w:r>
      <w:proofErr w:type="spellEnd"/>
      <w:r w:rsidRPr="00210381">
        <w:rPr>
          <w:rStyle w:val="Code"/>
          <w:rFonts w:ascii="Times New Roman" w:hAnsi="Times New Roman" w:cs="Times New Roman"/>
          <w:szCs w:val="28"/>
        </w:rPr>
        <w:t>(</w:t>
      </w:r>
      <w:proofErr w:type="gramEnd"/>
      <w:r w:rsidRPr="00210381">
        <w:rPr>
          <w:rStyle w:val="Code"/>
          <w:rFonts w:ascii="Times New Roman" w:hAnsi="Times New Roman" w:cs="Times New Roman"/>
          <w:szCs w:val="28"/>
        </w:rPr>
        <w:t>Start:=0, End:=10)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Второй способ – воспользоваться свойством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, которое предусмотрено для огромного количества объектов </w:t>
      </w:r>
      <w:proofErr w:type="gramStart"/>
      <w:r w:rsidRPr="00210381">
        <w:rPr>
          <w:szCs w:val="28"/>
        </w:rPr>
        <w:t xml:space="preserve">( </w:t>
      </w:r>
      <w:proofErr w:type="spellStart"/>
      <w:proofErr w:type="gramEnd"/>
      <w:r w:rsidRPr="00210381">
        <w:rPr>
          <w:szCs w:val="28"/>
        </w:rPr>
        <w:t>Bookmark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Table-Row-Cell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Paragraph</w:t>
      </w:r>
      <w:proofErr w:type="spellEnd"/>
      <w:r w:rsidRPr="00210381">
        <w:rPr>
          <w:szCs w:val="28"/>
        </w:rPr>
        <w:t xml:space="preserve"> и т.п.). В этом случае при помощи этого свойства получаем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, представляющий данный объект;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Третий способ – воспользоваться большим количеством вспомогательных свойств (</w:t>
      </w:r>
      <w:proofErr w:type="spellStart"/>
      <w:r w:rsidRPr="00210381">
        <w:rPr>
          <w:szCs w:val="28"/>
        </w:rPr>
        <w:t>Characters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Words</w:t>
      </w:r>
      <w:proofErr w:type="spellEnd"/>
      <w:r w:rsidRPr="00210381">
        <w:rPr>
          <w:szCs w:val="28"/>
        </w:rPr>
        <w:t xml:space="preserve">, </w:t>
      </w:r>
      <w:proofErr w:type="spellStart"/>
      <w:r w:rsidRPr="00210381">
        <w:rPr>
          <w:szCs w:val="28"/>
        </w:rPr>
        <w:t>Sentences</w:t>
      </w:r>
      <w:proofErr w:type="spellEnd"/>
      <w:r w:rsidRPr="00210381">
        <w:rPr>
          <w:szCs w:val="28"/>
        </w:rPr>
        <w:t xml:space="preserve"> и т.п.), которые делят текст на отрезки – объекты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Эти свойства возвращают коллекции объектов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Четвертый способ – переопределить существующий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. Обычно для этой цели используется метод </w:t>
      </w:r>
      <w:proofErr w:type="spellStart"/>
      <w:r w:rsidRPr="00210381">
        <w:rPr>
          <w:szCs w:val="28"/>
        </w:rPr>
        <w:t>Range.SetRange</w:t>
      </w:r>
      <w:proofErr w:type="spellEnd"/>
      <w:r w:rsidRPr="00210381">
        <w:rPr>
          <w:szCs w:val="28"/>
        </w:rPr>
        <w:t xml:space="preserve">();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Пятый способ, самый удобный в реальных приложениях. Он заключается в том, что вначале создается шаблон нужного вам документа (договора, приходного ордера, отчета и т.п.), в который при создании помещаете </w:t>
      </w:r>
      <w:r w:rsidRPr="00272E6B">
        <w:rPr>
          <w:b/>
          <w:szCs w:val="28"/>
        </w:rPr>
        <w:t>закладки</w:t>
      </w:r>
      <w:r w:rsidRPr="00210381">
        <w:rPr>
          <w:szCs w:val="28"/>
        </w:rPr>
        <w:t xml:space="preserve"> </w:t>
      </w:r>
      <w:proofErr w:type="gramStart"/>
      <w:r w:rsidRPr="00210381">
        <w:rPr>
          <w:szCs w:val="28"/>
        </w:rPr>
        <w:t>в</w:t>
      </w:r>
      <w:proofErr w:type="gramEnd"/>
      <w:r w:rsidRPr="00210381">
        <w:rPr>
          <w:szCs w:val="28"/>
        </w:rPr>
        <w:t xml:space="preserve"> </w:t>
      </w:r>
      <w:proofErr w:type="gramStart"/>
      <w:r w:rsidRPr="00210381">
        <w:rPr>
          <w:szCs w:val="28"/>
        </w:rPr>
        <w:t>тем</w:t>
      </w:r>
      <w:proofErr w:type="gramEnd"/>
      <w:r w:rsidRPr="00210381">
        <w:rPr>
          <w:szCs w:val="28"/>
        </w:rPr>
        <w:t xml:space="preserve"> места, в которые потом потребуется произвести вставку данных. Затем программным способом для каждой закладки создается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, и уже с его помощью производится ввод информации (данные о заказчике, сумма в кассовом ордере и т.п.) 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Для целей отладки (чтобы убедиться, что объект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действительно включает в себя тот участок текста, который вы планировали) можно создавать на основе объекта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объект </w:t>
      </w:r>
      <w:proofErr w:type="spellStart"/>
      <w:r w:rsidRPr="00210381">
        <w:rPr>
          <w:szCs w:val="28"/>
        </w:rPr>
        <w:t>Selection</w:t>
      </w:r>
      <w:proofErr w:type="spellEnd"/>
      <w:r w:rsidRPr="00210381">
        <w:rPr>
          <w:szCs w:val="28"/>
        </w:rPr>
        <w:t xml:space="preserve"> (то есть выделять диапазон). Для этого у объекта </w:t>
      </w:r>
      <w:proofErr w:type="spellStart"/>
      <w:r w:rsidRPr="00210381">
        <w:rPr>
          <w:szCs w:val="28"/>
        </w:rPr>
        <w:t>Range</w:t>
      </w:r>
      <w:proofErr w:type="spellEnd"/>
      <w:r w:rsidRPr="00210381">
        <w:rPr>
          <w:szCs w:val="28"/>
        </w:rPr>
        <w:t xml:space="preserve"> предусмотрен метод </w:t>
      </w:r>
      <w:proofErr w:type="spellStart"/>
      <w:r w:rsidRPr="00210381">
        <w:rPr>
          <w:szCs w:val="28"/>
        </w:rPr>
        <w:t>Select</w:t>
      </w:r>
      <w:proofErr w:type="spellEnd"/>
      <w:r w:rsidRPr="00210381">
        <w:rPr>
          <w:szCs w:val="28"/>
        </w:rPr>
        <w:t>().</w:t>
      </w:r>
    </w:p>
    <w:p w:rsidR="00210381" w:rsidRDefault="00210381" w:rsidP="00210381">
      <w:pPr>
        <w:spacing w:line="360" w:lineRule="auto"/>
        <w:jc w:val="both"/>
        <w:rPr>
          <w:sz w:val="28"/>
          <w:szCs w:val="28"/>
        </w:rPr>
      </w:pPr>
      <w:r w:rsidRPr="00210381">
        <w:rPr>
          <w:sz w:val="28"/>
          <w:szCs w:val="28"/>
        </w:rPr>
        <w:lastRenderedPageBreak/>
        <w:t xml:space="preserve">Большая часть свойств и методов объекта </w:t>
      </w:r>
      <w:proofErr w:type="spellStart"/>
      <w:r w:rsidRPr="00210381">
        <w:rPr>
          <w:sz w:val="28"/>
          <w:szCs w:val="28"/>
        </w:rPr>
        <w:t>Range</w:t>
      </w:r>
      <w:proofErr w:type="spellEnd"/>
      <w:r w:rsidRPr="00210381">
        <w:rPr>
          <w:sz w:val="28"/>
          <w:szCs w:val="28"/>
        </w:rPr>
        <w:t xml:space="preserve"> совпадает с аналогичными свойствами и методами объекта </w:t>
      </w:r>
      <w:proofErr w:type="spellStart"/>
      <w:r w:rsidRPr="00210381">
        <w:rPr>
          <w:sz w:val="28"/>
          <w:szCs w:val="28"/>
        </w:rPr>
        <w:t>Selection</w:t>
      </w:r>
      <w:proofErr w:type="spellEnd"/>
      <w:r w:rsidRPr="00210381">
        <w:rPr>
          <w:sz w:val="28"/>
          <w:szCs w:val="28"/>
        </w:rPr>
        <w:t xml:space="preserve">. Точно так же чаще всего для объекта </w:t>
      </w:r>
      <w:proofErr w:type="spellStart"/>
      <w:r w:rsidRPr="00210381">
        <w:rPr>
          <w:sz w:val="28"/>
          <w:szCs w:val="28"/>
        </w:rPr>
        <w:t>Range</w:t>
      </w:r>
      <w:proofErr w:type="spellEnd"/>
      <w:r w:rsidRPr="00210381">
        <w:rPr>
          <w:sz w:val="28"/>
          <w:szCs w:val="28"/>
        </w:rPr>
        <w:t xml:space="preserve"> используется одно-единственное свойство </w:t>
      </w:r>
      <w:proofErr w:type="spellStart"/>
      <w:r w:rsidRPr="00210381">
        <w:rPr>
          <w:sz w:val="28"/>
          <w:szCs w:val="28"/>
        </w:rPr>
        <w:t>Text</w:t>
      </w:r>
      <w:proofErr w:type="spellEnd"/>
      <w:r w:rsidRPr="00210381">
        <w:rPr>
          <w:sz w:val="28"/>
          <w:szCs w:val="28"/>
        </w:rPr>
        <w:t xml:space="preserve">, которое позволяет ввести в место в документе, представленное этим объектом, нужный текст. </w:t>
      </w:r>
    </w:p>
    <w:p w:rsidR="00643CA4" w:rsidRPr="00643CA4" w:rsidRDefault="00643CA4" w:rsidP="00643CA4">
      <w:pPr>
        <w:pStyle w:val="a8"/>
        <w:rPr>
          <w:szCs w:val="28"/>
        </w:rPr>
      </w:pPr>
      <w:r w:rsidRPr="00643CA4">
        <w:rPr>
          <w:szCs w:val="28"/>
        </w:rPr>
        <w:t>Задания на лабораторную работу</w:t>
      </w:r>
    </w:p>
    <w:p w:rsidR="00643CA4" w:rsidRPr="00210381" w:rsidRDefault="00643CA4" w:rsidP="00643CA4">
      <w:pPr>
        <w:pStyle w:val="a8"/>
        <w:rPr>
          <w:szCs w:val="28"/>
        </w:rPr>
      </w:pPr>
      <w:r w:rsidRPr="00210381">
        <w:rPr>
          <w:szCs w:val="28"/>
        </w:rPr>
        <w:t>Необходимо разработать приложение следующего вида:</w:t>
      </w:r>
    </w:p>
    <w:p w:rsidR="00643CA4" w:rsidRDefault="00643CA4" w:rsidP="00FB1910">
      <w:pPr>
        <w:spacing w:line="360" w:lineRule="auto"/>
        <w:jc w:val="center"/>
        <w:rPr>
          <w:sz w:val="28"/>
          <w:szCs w:val="28"/>
        </w:rPr>
      </w:pPr>
      <w:r w:rsidRPr="00210381">
        <w:rPr>
          <w:noProof/>
          <w:sz w:val="28"/>
          <w:szCs w:val="28"/>
        </w:rPr>
        <w:drawing>
          <wp:inline distT="0" distB="0" distL="0" distR="0" wp14:anchorId="2B61ECC2" wp14:editId="66C49D60">
            <wp:extent cx="4815840" cy="2498473"/>
            <wp:effectExtent l="0" t="0" r="3810" b="0"/>
            <wp:docPr id="12" name="Рисунок 12" descr="Ди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иет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13" cy="25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2" w:rsidRPr="00210381" w:rsidRDefault="006671B2" w:rsidP="006671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Скриншот формы, которую необходимо создать</w:t>
      </w:r>
    </w:p>
    <w:p w:rsidR="00643CA4" w:rsidRPr="00210381" w:rsidRDefault="00643CA4" w:rsidP="00643CA4">
      <w:pPr>
        <w:pStyle w:val="a8"/>
        <w:rPr>
          <w:szCs w:val="28"/>
        </w:rPr>
      </w:pPr>
      <w:r w:rsidRPr="00210381">
        <w:rPr>
          <w:szCs w:val="28"/>
        </w:rPr>
        <w:t xml:space="preserve">Данное приложение должно заполнять таблицу  </w:t>
      </w:r>
      <w:r w:rsidRPr="00210381">
        <w:rPr>
          <w:szCs w:val="28"/>
          <w:lang w:val="en-US"/>
        </w:rPr>
        <w:t>MSWord</w:t>
      </w:r>
      <w:r w:rsidRPr="00210381">
        <w:rPr>
          <w:szCs w:val="28"/>
        </w:rPr>
        <w:t xml:space="preserve"> и производить расчет калорий согласно выбранным продуктам, а также давать рекомендации по выбранному вами меню.</w:t>
      </w:r>
    </w:p>
    <w:p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В разделе «Продукты для диеты» пользователь должен выбрать предложенный из списка продукт. После этого, в разделе «Количество килокалорий в 100 граммах продукта» должна появиться информация необходимая информация.</w:t>
      </w:r>
    </w:p>
    <w:p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Затем пользователь вводит в текстовые поля информацию о планируемом потреблении данного продукта и о своем весе в килограммах.</w:t>
      </w:r>
    </w:p>
    <w:p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Также пользователь должен указать информацию о своем образе жизни.</w:t>
      </w:r>
    </w:p>
    <w:p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Для того</w:t>
      </w:r>
      <w:proofErr w:type="gramStart"/>
      <w:r w:rsidRPr="00210381">
        <w:rPr>
          <w:szCs w:val="28"/>
        </w:rPr>
        <w:t>,</w:t>
      </w:r>
      <w:proofErr w:type="gramEnd"/>
      <w:r w:rsidRPr="00210381">
        <w:rPr>
          <w:szCs w:val="28"/>
        </w:rPr>
        <w:t xml:space="preserve"> чтобы внести информацию о выбранном продукте в таблицу, пользователю нужно нажать кнопку с одноименным названием.</w:t>
      </w:r>
    </w:p>
    <w:p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lastRenderedPageBreak/>
        <w:t>Для итогового  расчета, пользователь должен нажать на кнопку «Произвести расчет».</w:t>
      </w:r>
    </w:p>
    <w:p w:rsidR="00643CA4" w:rsidRPr="00210381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Для получения рекомендаций по диете – нажать на кнопку «Рекомендации».</w:t>
      </w:r>
    </w:p>
    <w:p w:rsidR="00643CA4" w:rsidRPr="00643CA4" w:rsidRDefault="00643CA4" w:rsidP="00643CA4">
      <w:pPr>
        <w:pStyle w:val="a0"/>
        <w:numPr>
          <w:ilvl w:val="0"/>
          <w:numId w:val="3"/>
        </w:numPr>
        <w:rPr>
          <w:szCs w:val="28"/>
        </w:rPr>
      </w:pPr>
      <w:r w:rsidRPr="00210381">
        <w:rPr>
          <w:szCs w:val="28"/>
        </w:rPr>
        <w:t>Для выхода из приложения – нажать кнопку выход.</w:t>
      </w:r>
    </w:p>
    <w:p w:rsidR="00643CA4" w:rsidRPr="006F42BC" w:rsidRDefault="00643CA4" w:rsidP="00643CA4">
      <w:pPr>
        <w:pStyle w:val="a8"/>
        <w:rPr>
          <w:bCs/>
          <w:szCs w:val="28"/>
        </w:rPr>
      </w:pPr>
      <w:r w:rsidRPr="006F42BC">
        <w:rPr>
          <w:bCs/>
          <w:szCs w:val="28"/>
        </w:rPr>
        <w:t>Ход выполнения работы</w:t>
      </w:r>
    </w:p>
    <w:p w:rsidR="00210381" w:rsidRPr="00210381" w:rsidRDefault="00210381" w:rsidP="00643CA4">
      <w:pPr>
        <w:spacing w:line="360" w:lineRule="auto"/>
        <w:ind w:firstLine="709"/>
        <w:jc w:val="both"/>
        <w:rPr>
          <w:sz w:val="28"/>
          <w:szCs w:val="28"/>
        </w:rPr>
      </w:pPr>
      <w:r w:rsidRPr="00210381">
        <w:rPr>
          <w:sz w:val="28"/>
          <w:szCs w:val="28"/>
        </w:rPr>
        <w:t>Ход работы:</w:t>
      </w:r>
    </w:p>
    <w:p w:rsidR="00210381" w:rsidRPr="00210381" w:rsidRDefault="00210381" w:rsidP="00210381">
      <w:pPr>
        <w:pStyle w:val="a0"/>
        <w:numPr>
          <w:ilvl w:val="0"/>
          <w:numId w:val="4"/>
        </w:numPr>
        <w:rPr>
          <w:szCs w:val="28"/>
        </w:rPr>
      </w:pPr>
      <w:r w:rsidRPr="00210381">
        <w:rPr>
          <w:szCs w:val="28"/>
        </w:rPr>
        <w:t xml:space="preserve">Вызвать редактор </w:t>
      </w:r>
      <w:r w:rsidRPr="00210381">
        <w:rPr>
          <w:szCs w:val="28"/>
          <w:lang w:val="en-US"/>
        </w:rPr>
        <w:t>VBA</w:t>
      </w:r>
      <w:r w:rsidRPr="00210381">
        <w:rPr>
          <w:szCs w:val="28"/>
        </w:rPr>
        <w:t xml:space="preserve"> и создать макет данного приложения (разместить объекты на форме). Для работы с вложенным меню воспользуйтесь объектом </w:t>
      </w:r>
      <w:proofErr w:type="spellStart"/>
      <w:r w:rsidRPr="00210381">
        <w:rPr>
          <w:szCs w:val="28"/>
          <w:lang w:val="en-US"/>
        </w:rPr>
        <w:t>ComboBox</w:t>
      </w:r>
      <w:proofErr w:type="spellEnd"/>
      <w:r w:rsidRPr="00210381">
        <w:rPr>
          <w:szCs w:val="28"/>
        </w:rPr>
        <w:t>.</w:t>
      </w:r>
    </w:p>
    <w:p w:rsidR="00210381" w:rsidRPr="00210381" w:rsidRDefault="00210381" w:rsidP="00210381">
      <w:pPr>
        <w:pStyle w:val="a0"/>
        <w:numPr>
          <w:ilvl w:val="0"/>
          <w:numId w:val="4"/>
        </w:numPr>
        <w:rPr>
          <w:szCs w:val="28"/>
        </w:rPr>
      </w:pPr>
      <w:r w:rsidRPr="00210381">
        <w:rPr>
          <w:szCs w:val="28"/>
        </w:rPr>
        <w:t>Заполнить список объектов (данные смотри в приложении 1).</w:t>
      </w:r>
    </w:p>
    <w:p w:rsidR="00210381" w:rsidRPr="00210381" w:rsidRDefault="00210381" w:rsidP="00210381">
      <w:pPr>
        <w:pStyle w:val="a0"/>
        <w:numPr>
          <w:ilvl w:val="0"/>
          <w:numId w:val="4"/>
        </w:numPr>
        <w:rPr>
          <w:szCs w:val="28"/>
        </w:rPr>
      </w:pPr>
      <w:r w:rsidRPr="00210381">
        <w:rPr>
          <w:szCs w:val="28"/>
        </w:rPr>
        <w:t>Описание действий для кнопки «Внести данные в таблицу»: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 xml:space="preserve">После того, как пользователь выбрал продукт и внес всю необходимую информацию (в том числе, </w:t>
      </w:r>
      <w:proofErr w:type="gramStart"/>
      <w:r w:rsidRPr="00210381">
        <w:rPr>
          <w:szCs w:val="28"/>
        </w:rPr>
        <w:t>указал какой он образ жизни ведет</w:t>
      </w:r>
      <w:proofErr w:type="gramEnd"/>
      <w:r w:rsidRPr="00210381">
        <w:rPr>
          <w:szCs w:val="28"/>
        </w:rPr>
        <w:t>) данная информация должна быть внесена в таблицу, следующего вида:</w:t>
      </w: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2929"/>
        <w:gridCol w:w="3309"/>
      </w:tblGrid>
      <w:tr w:rsidR="00210381" w:rsidRPr="00210381" w:rsidTr="00643CA4">
        <w:tc>
          <w:tcPr>
            <w:tcW w:w="1667" w:type="pct"/>
            <w:shd w:val="clear" w:color="auto" w:fill="auto"/>
            <w:vAlign w:val="center"/>
          </w:tcPr>
          <w:p w:rsidR="00210381" w:rsidRPr="00210381" w:rsidRDefault="00210381" w:rsidP="000838AF">
            <w:pPr>
              <w:tabs>
                <w:tab w:val="left" w:pos="1588"/>
              </w:tabs>
              <w:jc w:val="center"/>
              <w:rPr>
                <w:bCs/>
                <w:sz w:val="28"/>
                <w:szCs w:val="28"/>
              </w:rPr>
            </w:pPr>
            <w:r w:rsidRPr="00210381">
              <w:rPr>
                <w:bCs/>
                <w:sz w:val="28"/>
                <w:szCs w:val="28"/>
              </w:rPr>
              <w:t>Продукты</w:t>
            </w:r>
          </w:p>
        </w:tc>
        <w:tc>
          <w:tcPr>
            <w:tcW w:w="1565" w:type="pct"/>
            <w:shd w:val="clear" w:color="auto" w:fill="auto"/>
            <w:vAlign w:val="center"/>
          </w:tcPr>
          <w:p w:rsidR="00210381" w:rsidRPr="00210381" w:rsidRDefault="00210381" w:rsidP="000838AF">
            <w:pPr>
              <w:jc w:val="center"/>
              <w:rPr>
                <w:bCs/>
                <w:sz w:val="28"/>
                <w:szCs w:val="28"/>
              </w:rPr>
            </w:pPr>
            <w:r w:rsidRPr="00210381">
              <w:rPr>
                <w:bCs/>
                <w:sz w:val="28"/>
                <w:szCs w:val="28"/>
              </w:rPr>
              <w:t xml:space="preserve">Кол-во </w:t>
            </w:r>
            <w:proofErr w:type="gramStart"/>
            <w:r w:rsidRPr="00210381">
              <w:rPr>
                <w:bCs/>
                <w:sz w:val="28"/>
                <w:szCs w:val="28"/>
              </w:rPr>
              <w:t>ккал</w:t>
            </w:r>
            <w:proofErr w:type="gramEnd"/>
            <w:r w:rsidRPr="00210381">
              <w:rPr>
                <w:bCs/>
                <w:sz w:val="28"/>
                <w:szCs w:val="28"/>
              </w:rPr>
              <w:t xml:space="preserve"> в 100 граммах</w:t>
            </w:r>
          </w:p>
        </w:tc>
        <w:tc>
          <w:tcPr>
            <w:tcW w:w="1768" w:type="pct"/>
            <w:shd w:val="clear" w:color="auto" w:fill="auto"/>
            <w:vAlign w:val="center"/>
          </w:tcPr>
          <w:p w:rsidR="00210381" w:rsidRPr="00210381" w:rsidRDefault="00210381" w:rsidP="000838AF">
            <w:pPr>
              <w:jc w:val="center"/>
              <w:rPr>
                <w:bCs/>
                <w:sz w:val="28"/>
                <w:szCs w:val="28"/>
              </w:rPr>
            </w:pPr>
            <w:r w:rsidRPr="00210381">
              <w:rPr>
                <w:bCs/>
                <w:sz w:val="28"/>
                <w:szCs w:val="28"/>
              </w:rPr>
              <w:t xml:space="preserve">Общая сумма </w:t>
            </w:r>
            <w:proofErr w:type="gramStart"/>
            <w:r w:rsidRPr="00210381">
              <w:rPr>
                <w:bCs/>
                <w:sz w:val="28"/>
                <w:szCs w:val="28"/>
              </w:rPr>
              <w:t>ккал</w:t>
            </w:r>
            <w:proofErr w:type="gramEnd"/>
            <w:r w:rsidRPr="00210381">
              <w:rPr>
                <w:bCs/>
                <w:sz w:val="28"/>
                <w:szCs w:val="28"/>
              </w:rPr>
              <w:t xml:space="preserve"> по продукту</w:t>
            </w:r>
          </w:p>
        </w:tc>
      </w:tr>
      <w:tr w:rsidR="00210381" w:rsidRPr="00210381" w:rsidTr="00643CA4">
        <w:trPr>
          <w:trHeight w:val="277"/>
        </w:trPr>
        <w:tc>
          <w:tcPr>
            <w:tcW w:w="1667" w:type="pct"/>
            <w:shd w:val="clear" w:color="auto" w:fill="auto"/>
          </w:tcPr>
          <w:p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65" w:type="pct"/>
            <w:shd w:val="clear" w:color="auto" w:fill="auto"/>
          </w:tcPr>
          <w:p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768" w:type="pct"/>
            <w:shd w:val="clear" w:color="auto" w:fill="auto"/>
          </w:tcPr>
          <w:p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210381" w:rsidRPr="00210381" w:rsidTr="00643CA4">
        <w:tc>
          <w:tcPr>
            <w:tcW w:w="1667" w:type="pct"/>
            <w:shd w:val="clear" w:color="auto" w:fill="auto"/>
          </w:tcPr>
          <w:p w:rsidR="00210381" w:rsidRPr="00210381" w:rsidRDefault="00643CA4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Ваш вес = __</w:t>
            </w:r>
            <w:r w:rsidR="000838AF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="000838AF">
              <w:rPr>
                <w:bCs/>
                <w:sz w:val="28"/>
                <w:szCs w:val="28"/>
              </w:rPr>
              <w:t>кг</w:t>
            </w:r>
            <w:proofErr w:type="gramEnd"/>
          </w:p>
        </w:tc>
        <w:tc>
          <w:tcPr>
            <w:tcW w:w="1565" w:type="pct"/>
            <w:shd w:val="clear" w:color="auto" w:fill="auto"/>
          </w:tcPr>
          <w:p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768" w:type="pct"/>
            <w:shd w:val="clear" w:color="auto" w:fill="auto"/>
          </w:tcPr>
          <w:p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210381" w:rsidRPr="00210381" w:rsidTr="00643CA4">
        <w:trPr>
          <w:trHeight w:val="781"/>
        </w:trPr>
        <w:tc>
          <w:tcPr>
            <w:tcW w:w="1667" w:type="pct"/>
            <w:shd w:val="clear" w:color="auto" w:fill="auto"/>
          </w:tcPr>
          <w:p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  <w:r w:rsidRPr="00210381">
              <w:rPr>
                <w:bCs/>
                <w:sz w:val="28"/>
                <w:szCs w:val="28"/>
              </w:rPr>
              <w:t xml:space="preserve">Ваше меню составляет = </w:t>
            </w:r>
            <w:r w:rsidR="00643CA4">
              <w:rPr>
                <w:bCs/>
                <w:sz w:val="28"/>
                <w:szCs w:val="28"/>
              </w:rPr>
              <w:t xml:space="preserve">__ </w:t>
            </w:r>
            <w:proofErr w:type="gramStart"/>
            <w:r w:rsidRPr="00210381">
              <w:rPr>
                <w:bCs/>
                <w:sz w:val="28"/>
                <w:szCs w:val="28"/>
              </w:rPr>
              <w:t>к</w:t>
            </w:r>
            <w:r w:rsidR="000838AF">
              <w:rPr>
                <w:bCs/>
                <w:sz w:val="28"/>
                <w:szCs w:val="28"/>
              </w:rPr>
              <w:t>к</w:t>
            </w:r>
            <w:r w:rsidRPr="00210381">
              <w:rPr>
                <w:bCs/>
                <w:sz w:val="28"/>
                <w:szCs w:val="28"/>
              </w:rPr>
              <w:t>ал</w:t>
            </w:r>
            <w:proofErr w:type="gramEnd"/>
          </w:p>
        </w:tc>
        <w:tc>
          <w:tcPr>
            <w:tcW w:w="1565" w:type="pct"/>
            <w:shd w:val="clear" w:color="auto" w:fill="auto"/>
          </w:tcPr>
          <w:p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768" w:type="pct"/>
            <w:shd w:val="clear" w:color="auto" w:fill="auto"/>
          </w:tcPr>
          <w:p w:rsidR="00210381" w:rsidRPr="00210381" w:rsidRDefault="00210381" w:rsidP="000838AF">
            <w:pPr>
              <w:tabs>
                <w:tab w:val="left" w:pos="1588"/>
              </w:tabs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210381" w:rsidRPr="00210381" w:rsidRDefault="00210381" w:rsidP="006671B2">
      <w:pPr>
        <w:pStyle w:val="a8"/>
        <w:rPr>
          <w:szCs w:val="28"/>
        </w:rPr>
      </w:pPr>
      <w:r w:rsidRPr="00210381">
        <w:rPr>
          <w:szCs w:val="28"/>
        </w:rPr>
        <w:t xml:space="preserve">Вес и общее количество килокалорий, которое </w:t>
      </w:r>
      <w:proofErr w:type="gramStart"/>
      <w:r w:rsidRPr="00210381">
        <w:rPr>
          <w:szCs w:val="28"/>
        </w:rPr>
        <w:t>содержит меню пользователя должны</w:t>
      </w:r>
      <w:proofErr w:type="gramEnd"/>
      <w:r w:rsidRPr="00210381">
        <w:rPr>
          <w:szCs w:val="28"/>
        </w:rPr>
        <w:t xml:space="preserve"> будут заполняться, только тогда, когда пользователь нажмет кнопку «Произвести расчет» (воспользуйтесь объектом </w:t>
      </w:r>
      <w:proofErr w:type="spellStart"/>
      <w:r w:rsidRPr="00210381">
        <w:rPr>
          <w:szCs w:val="28"/>
          <w:lang w:val="en-US"/>
        </w:rPr>
        <w:t>FormFields</w:t>
      </w:r>
      <w:proofErr w:type="spellEnd"/>
      <w:r w:rsidRPr="00210381">
        <w:rPr>
          <w:szCs w:val="28"/>
        </w:rPr>
        <w:t xml:space="preserve"> для вывода данных).</w:t>
      </w:r>
    </w:p>
    <w:p w:rsidR="00210381" w:rsidRPr="00210381" w:rsidRDefault="00210381" w:rsidP="00210381">
      <w:pPr>
        <w:pStyle w:val="a8"/>
        <w:rPr>
          <w:szCs w:val="28"/>
        </w:rPr>
      </w:pPr>
      <w:r w:rsidRPr="00210381">
        <w:rPr>
          <w:szCs w:val="28"/>
        </w:rPr>
        <w:t>Продуктов может быть выбрано несколько, по мере заполнения таблицы должны добавляться строчки.</w:t>
      </w:r>
    </w:p>
    <w:p w:rsidR="00210381" w:rsidRPr="00210381" w:rsidRDefault="00210381" w:rsidP="00210381">
      <w:pPr>
        <w:pStyle w:val="a0"/>
        <w:rPr>
          <w:szCs w:val="28"/>
        </w:rPr>
      </w:pPr>
      <w:r w:rsidRPr="00210381">
        <w:rPr>
          <w:szCs w:val="28"/>
        </w:rPr>
        <w:t xml:space="preserve">При нажатии кнопки «Рекомендации» пользователь должен получить информацию о том подходит ему данный рацион или нет. Это должно быть рассчитано следующим образом: если пользователь ведет малоподвижный образ жизни, то его вес должен быть умножен на 24, если </w:t>
      </w:r>
      <w:r w:rsidRPr="00210381">
        <w:rPr>
          <w:szCs w:val="28"/>
        </w:rPr>
        <w:lastRenderedPageBreak/>
        <w:t>умеренно активен, то вес необходимо умножить на 30, и на 44, если очень активен. Данные параметры будут считаться нормой, если меню в килокалориях будет меньше нормы или больше, то должны быть соответствующие рекомендации в виде сообщений (</w:t>
      </w:r>
      <w:proofErr w:type="spellStart"/>
      <w:r w:rsidRPr="00210381">
        <w:rPr>
          <w:szCs w:val="28"/>
          <w:lang w:val="en-US"/>
        </w:rPr>
        <w:t>MsgBox</w:t>
      </w:r>
      <w:proofErr w:type="spellEnd"/>
      <w:r w:rsidRPr="00210381">
        <w:rPr>
          <w:szCs w:val="28"/>
        </w:rPr>
        <w:t>). Например: «Ваше меню составляет 2300 калорий, что превышает вашу норму (1500). Советуем выбрать менее калорийное меню».</w:t>
      </w:r>
    </w:p>
    <w:p w:rsidR="00157071" w:rsidRPr="006F42BC" w:rsidRDefault="006671B2" w:rsidP="00157071">
      <w:pPr>
        <w:pStyle w:val="a0"/>
        <w:numPr>
          <w:ilvl w:val="0"/>
          <w:numId w:val="0"/>
        </w:numPr>
        <w:ind w:left="709"/>
      </w:pPr>
      <w:r w:rsidRPr="006F42BC">
        <w:t xml:space="preserve">На рисунках </w:t>
      </w:r>
      <w:r>
        <w:t xml:space="preserve">2 – </w:t>
      </w:r>
      <w:r w:rsidR="00C81169">
        <w:t>1</w:t>
      </w:r>
      <w:r w:rsidR="00157071">
        <w:t>0</w:t>
      </w:r>
      <w:r w:rsidRPr="006F42BC">
        <w:t xml:space="preserve"> изображено выполненное задание №1.</w:t>
      </w:r>
    </w:p>
    <w:p w:rsidR="006671B2" w:rsidRDefault="00C81169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F438A50" wp14:editId="76DA9B68">
            <wp:extent cx="5760720" cy="25429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609" cy="25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10" w:rsidRDefault="00FB1910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 – Скриншот </w:t>
      </w:r>
      <w:r w:rsidR="00157071">
        <w:rPr>
          <w:color w:val="000000"/>
          <w:szCs w:val="28"/>
        </w:rPr>
        <w:t xml:space="preserve">получившейся </w:t>
      </w:r>
      <w:r w:rsidR="00157071">
        <w:rPr>
          <w:color w:val="000000"/>
          <w:szCs w:val="28"/>
        </w:rPr>
        <w:t>формы</w:t>
      </w:r>
      <w:r w:rsidR="00157071" w:rsidRPr="006F42BC">
        <w:rPr>
          <w:color w:val="000000"/>
          <w:szCs w:val="28"/>
        </w:rPr>
        <w:t xml:space="preserve"> </w:t>
      </w:r>
    </w:p>
    <w:p w:rsidR="002266ED" w:rsidRDefault="002266ED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BECFC35" wp14:editId="0C800290">
            <wp:extent cx="5844540" cy="36728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98" t="1016" r="770" b="1008"/>
                    <a:stretch/>
                  </pic:blipFill>
                  <pic:spPr bwMode="auto">
                    <a:xfrm>
                      <a:off x="0" y="0"/>
                      <a:ext cx="5841417" cy="367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169" w:rsidRDefault="00FB1910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3 – Скриншот </w:t>
      </w:r>
      <w:r w:rsidR="00157071" w:rsidRPr="006F42BC">
        <w:rPr>
          <w:color w:val="000000"/>
          <w:szCs w:val="28"/>
        </w:rPr>
        <w:t xml:space="preserve">кода </w:t>
      </w:r>
      <w:r w:rsidR="00157071">
        <w:rPr>
          <w:color w:val="000000"/>
          <w:szCs w:val="28"/>
        </w:rPr>
        <w:t>формы</w:t>
      </w:r>
      <w:r w:rsidR="00157071">
        <w:rPr>
          <w:color w:val="000000"/>
          <w:szCs w:val="28"/>
        </w:rPr>
        <w:t xml:space="preserve"> (1)</w:t>
      </w:r>
    </w:p>
    <w:p w:rsidR="00176303" w:rsidRDefault="00176303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87786DC" wp14:editId="0E706C7D">
            <wp:extent cx="5029636" cy="3726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98" t="1299" r="7985" b="1113"/>
                    <a:stretch/>
                  </pic:blipFill>
                  <pic:spPr bwMode="auto">
                    <a:xfrm>
                      <a:off x="0" y="0"/>
                      <a:ext cx="5044725" cy="373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910" w:rsidRDefault="00FB1910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4 – Скриншот </w:t>
      </w:r>
      <w:r w:rsidR="00157071" w:rsidRPr="006F42BC">
        <w:rPr>
          <w:color w:val="000000"/>
          <w:szCs w:val="28"/>
        </w:rPr>
        <w:t xml:space="preserve">кода </w:t>
      </w:r>
      <w:r w:rsidR="00157071">
        <w:rPr>
          <w:color w:val="000000"/>
          <w:szCs w:val="28"/>
        </w:rPr>
        <w:t>формы (</w:t>
      </w:r>
      <w:r w:rsidR="00157071">
        <w:rPr>
          <w:color w:val="000000"/>
          <w:szCs w:val="28"/>
        </w:rPr>
        <w:t>2</w:t>
      </w:r>
      <w:r w:rsidR="00157071">
        <w:rPr>
          <w:color w:val="000000"/>
          <w:szCs w:val="28"/>
        </w:rPr>
        <w:t>)</w:t>
      </w:r>
    </w:p>
    <w:p w:rsidR="00176303" w:rsidRDefault="00176303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434CA2D" wp14:editId="4E4CF924">
            <wp:extent cx="4998720" cy="466547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70" t="695" r="1047"/>
                    <a:stretch/>
                  </pic:blipFill>
                  <pic:spPr bwMode="auto">
                    <a:xfrm>
                      <a:off x="0" y="0"/>
                      <a:ext cx="5004181" cy="467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910" w:rsidRDefault="00FB1910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5 – Скриншот </w:t>
      </w:r>
      <w:r w:rsidR="00157071" w:rsidRPr="006F42BC">
        <w:rPr>
          <w:color w:val="000000"/>
          <w:szCs w:val="28"/>
        </w:rPr>
        <w:t xml:space="preserve">кода </w:t>
      </w:r>
      <w:r w:rsidR="00157071">
        <w:rPr>
          <w:color w:val="000000"/>
          <w:szCs w:val="28"/>
        </w:rPr>
        <w:t>формы (</w:t>
      </w:r>
      <w:r w:rsidR="00157071">
        <w:rPr>
          <w:color w:val="000000"/>
          <w:szCs w:val="28"/>
        </w:rPr>
        <w:t>3</w:t>
      </w:r>
      <w:r w:rsidR="00157071">
        <w:rPr>
          <w:color w:val="000000"/>
          <w:szCs w:val="28"/>
        </w:rPr>
        <w:t>)</w:t>
      </w:r>
    </w:p>
    <w:p w:rsidR="00176303" w:rsidRDefault="00176303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56502B81" wp14:editId="4FE2320B">
            <wp:extent cx="4244340" cy="3724496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0181"/>
                    <a:stretch/>
                  </pic:blipFill>
                  <pic:spPr bwMode="auto">
                    <a:xfrm>
                      <a:off x="0" y="0"/>
                      <a:ext cx="4249757" cy="37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910" w:rsidRDefault="00FB1910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6 – Скриншот </w:t>
      </w:r>
      <w:r w:rsidR="00157071" w:rsidRPr="006F42BC">
        <w:rPr>
          <w:color w:val="000000"/>
          <w:szCs w:val="28"/>
        </w:rPr>
        <w:t xml:space="preserve">кода </w:t>
      </w:r>
      <w:r w:rsidR="00157071">
        <w:rPr>
          <w:color w:val="000000"/>
          <w:szCs w:val="28"/>
        </w:rPr>
        <w:t>формы (</w:t>
      </w:r>
      <w:r w:rsidR="00157071">
        <w:rPr>
          <w:color w:val="000000"/>
          <w:szCs w:val="28"/>
        </w:rPr>
        <w:t>4</w:t>
      </w:r>
      <w:r w:rsidR="00157071">
        <w:rPr>
          <w:color w:val="000000"/>
          <w:szCs w:val="28"/>
        </w:rPr>
        <w:t>)</w:t>
      </w:r>
    </w:p>
    <w:p w:rsidR="00176303" w:rsidRDefault="00176303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33A64AF8" wp14:editId="66DD7153">
            <wp:extent cx="5764094" cy="106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6471" cy="10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10" w:rsidRDefault="00FB1910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7 – Скриншот </w:t>
      </w:r>
      <w:r w:rsidR="00157071" w:rsidRPr="006F42BC">
        <w:rPr>
          <w:color w:val="000000"/>
          <w:szCs w:val="28"/>
        </w:rPr>
        <w:t xml:space="preserve">кода </w:t>
      </w:r>
      <w:r w:rsidR="00157071">
        <w:rPr>
          <w:color w:val="000000"/>
          <w:szCs w:val="28"/>
        </w:rPr>
        <w:t>формы (</w:t>
      </w:r>
      <w:r w:rsidR="00157071">
        <w:rPr>
          <w:color w:val="000000"/>
          <w:szCs w:val="28"/>
        </w:rPr>
        <w:t>5</w:t>
      </w:r>
      <w:r w:rsidR="00157071">
        <w:rPr>
          <w:color w:val="000000"/>
          <w:szCs w:val="28"/>
        </w:rPr>
        <w:t>)</w:t>
      </w:r>
    </w:p>
    <w:p w:rsidR="00FB1910" w:rsidRDefault="007A76BD" w:rsidP="006671B2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>
            <wp:extent cx="4654082" cy="3139440"/>
            <wp:effectExtent l="0" t="0" r="0" b="3810"/>
            <wp:docPr id="8" name="Рисунок 8" descr="https://sun9-51.userapi.com/impg/bHeC6zL2nQ9AILHqJQX8L-bD-EC-_nhYnSPSIg/UpmnKkD1S5Q.jpg?size=811x547&amp;quality=96&amp;proxy=1&amp;sign=9b3adccfecbdf09646bd46a872a928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bHeC6zL2nQ9AILHqJQX8L-bD-EC-_nhYnSPSIg/UpmnKkD1S5Q.jpg?size=811x547&amp;quality=96&amp;proxy=1&amp;sign=9b3adccfecbdf09646bd46a872a92856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61" cy="314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10" w:rsidRDefault="00FB1910" w:rsidP="00FB1910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8</w:t>
      </w:r>
      <w:r>
        <w:rPr>
          <w:color w:val="000000"/>
          <w:szCs w:val="28"/>
        </w:rPr>
        <w:t xml:space="preserve"> – Скриншот</w:t>
      </w:r>
      <w:r w:rsidR="00204FA6">
        <w:rPr>
          <w:color w:val="000000"/>
          <w:szCs w:val="28"/>
        </w:rPr>
        <w:t xml:space="preserve"> результата работы формы при запуске</w:t>
      </w:r>
    </w:p>
    <w:p w:rsidR="00FB1910" w:rsidRDefault="00FB1910" w:rsidP="00FB1910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 </w:t>
      </w:r>
      <w:r w:rsidR="007A76BD">
        <w:rPr>
          <w:noProof/>
        </w:rPr>
        <w:drawing>
          <wp:inline distT="0" distB="0" distL="0" distR="0">
            <wp:extent cx="4593488" cy="3794760"/>
            <wp:effectExtent l="0" t="0" r="0" b="0"/>
            <wp:docPr id="9" name="Рисунок 9" descr="https://sun9-74.userapi.com/impg/Ck3vwu3ZcZ9XAUiZTYvShRSScR7iayi1M-VIUA/R2mosTwCGkU.jpg?size=820x685&amp;quality=96&amp;proxy=1&amp;sign=295ea2c52a9d6a60a5e390968493d0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4.userapi.com/impg/Ck3vwu3ZcZ9XAUiZTYvShRSScR7iayi1M-VIUA/R2mosTwCGkU.jpg?size=820x685&amp;quality=96&amp;proxy=1&amp;sign=295ea2c52a9d6a60a5e390968493d0c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" r="770" b="854"/>
                    <a:stretch/>
                  </pic:blipFill>
                  <pic:spPr bwMode="auto">
                    <a:xfrm>
                      <a:off x="0" y="0"/>
                      <a:ext cx="4599718" cy="379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910" w:rsidRPr="00204FA6" w:rsidRDefault="00FB1910" w:rsidP="00FB1910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9</w:t>
      </w:r>
      <w:r>
        <w:rPr>
          <w:color w:val="000000"/>
          <w:szCs w:val="28"/>
        </w:rPr>
        <w:t xml:space="preserve"> – Скриншот </w:t>
      </w:r>
      <w:r w:rsidR="00204FA6">
        <w:rPr>
          <w:color w:val="000000"/>
          <w:szCs w:val="28"/>
        </w:rPr>
        <w:t xml:space="preserve">результата работы формы при </w:t>
      </w:r>
      <w:r w:rsidR="00204FA6">
        <w:rPr>
          <w:color w:val="000000"/>
          <w:szCs w:val="28"/>
        </w:rPr>
        <w:t xml:space="preserve">нажатии кнопок: </w:t>
      </w:r>
      <w:r w:rsidR="00204FA6" w:rsidRPr="00204FA6">
        <w:rPr>
          <w:color w:val="000000"/>
          <w:szCs w:val="28"/>
        </w:rPr>
        <w:t>“</w:t>
      </w:r>
      <w:r w:rsidR="00204FA6">
        <w:rPr>
          <w:color w:val="000000"/>
          <w:szCs w:val="28"/>
        </w:rPr>
        <w:t>Внести данные в таблицу</w:t>
      </w:r>
      <w:r w:rsidR="00204FA6" w:rsidRPr="00204FA6">
        <w:rPr>
          <w:color w:val="000000"/>
          <w:szCs w:val="28"/>
        </w:rPr>
        <w:t>”</w:t>
      </w:r>
      <w:r w:rsidR="00204FA6">
        <w:rPr>
          <w:color w:val="000000"/>
          <w:szCs w:val="28"/>
        </w:rPr>
        <w:t xml:space="preserve"> и </w:t>
      </w:r>
      <w:r w:rsidR="00204FA6" w:rsidRPr="00204FA6">
        <w:rPr>
          <w:color w:val="000000"/>
          <w:szCs w:val="28"/>
        </w:rPr>
        <w:t>“</w:t>
      </w:r>
      <w:r w:rsidR="00204FA6">
        <w:rPr>
          <w:color w:val="000000"/>
          <w:szCs w:val="28"/>
        </w:rPr>
        <w:t>Произвести расчеты</w:t>
      </w:r>
      <w:r w:rsidR="00204FA6" w:rsidRPr="00204FA6">
        <w:rPr>
          <w:color w:val="000000"/>
          <w:szCs w:val="28"/>
        </w:rPr>
        <w:t>”</w:t>
      </w:r>
    </w:p>
    <w:p w:rsidR="00FB1910" w:rsidRDefault="007A76BD" w:rsidP="00FB1910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>
            <wp:extent cx="3680460" cy="1365836"/>
            <wp:effectExtent l="0" t="0" r="0" b="6350"/>
            <wp:docPr id="10" name="Рисунок 10" descr="https://sun9-75.userapi.com/impg/uQ0YlUENXc81pHRmwbIbqQ5z4eOLS1YEsumBzQ/wLGaL6p_OgA.jpg?size=565x210&amp;quality=96&amp;proxy=1&amp;sign=c0c1139711b8ef67d9c51ee00a9d8d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5.userapi.com/impg/uQ0YlUENXc81pHRmwbIbqQ5z4eOLS1YEsumBzQ/wLGaL6p_OgA.jpg?size=565x210&amp;quality=96&amp;proxy=1&amp;sign=c0c1139711b8ef67d9c51ee00a9d8d99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36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10" w:rsidRPr="00204FA6" w:rsidRDefault="00FB1910" w:rsidP="00FB1910">
      <w:pPr>
        <w:pStyle w:val="a0"/>
        <w:numPr>
          <w:ilvl w:val="0"/>
          <w:numId w:val="0"/>
        </w:num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10</w:t>
      </w:r>
      <w:r>
        <w:rPr>
          <w:color w:val="000000"/>
          <w:szCs w:val="28"/>
        </w:rPr>
        <w:t xml:space="preserve"> – Скриншот </w:t>
      </w:r>
      <w:r w:rsidR="00204FA6">
        <w:rPr>
          <w:color w:val="000000"/>
          <w:szCs w:val="28"/>
        </w:rPr>
        <w:t xml:space="preserve">результата работы формы </w:t>
      </w:r>
      <w:r w:rsidR="00204FA6">
        <w:rPr>
          <w:color w:val="000000"/>
          <w:szCs w:val="28"/>
        </w:rPr>
        <w:t xml:space="preserve">при </w:t>
      </w:r>
      <w:r w:rsidR="00204FA6">
        <w:rPr>
          <w:color w:val="000000"/>
          <w:szCs w:val="28"/>
        </w:rPr>
        <w:t>нажатии кнопк</w:t>
      </w:r>
      <w:r w:rsidR="00204FA6">
        <w:rPr>
          <w:color w:val="000000"/>
          <w:szCs w:val="28"/>
        </w:rPr>
        <w:t xml:space="preserve">и </w:t>
      </w:r>
      <w:r w:rsidR="00204FA6" w:rsidRPr="00204FA6">
        <w:rPr>
          <w:color w:val="000000"/>
          <w:szCs w:val="28"/>
        </w:rPr>
        <w:t>“</w:t>
      </w:r>
      <w:r w:rsidR="00204FA6">
        <w:rPr>
          <w:color w:val="000000"/>
          <w:szCs w:val="28"/>
        </w:rPr>
        <w:t>Рекомендации</w:t>
      </w:r>
      <w:bookmarkStart w:id="0" w:name="_GoBack"/>
      <w:bookmarkEnd w:id="0"/>
      <w:r w:rsidR="00204FA6" w:rsidRPr="00204FA6">
        <w:rPr>
          <w:color w:val="000000"/>
          <w:szCs w:val="28"/>
        </w:rPr>
        <w:t>”</w:t>
      </w:r>
    </w:p>
    <w:p w:rsidR="00FB1910" w:rsidRPr="006F42BC" w:rsidRDefault="00834CDE" w:rsidP="003D3550">
      <w:pPr>
        <w:pStyle w:val="a8"/>
        <w:rPr>
          <w:color w:val="000000"/>
          <w:szCs w:val="28"/>
        </w:rPr>
      </w:pPr>
      <w:r w:rsidRPr="006F42BC">
        <w:rPr>
          <w:color w:val="000000"/>
          <w:szCs w:val="28"/>
        </w:rPr>
        <w:t xml:space="preserve">Вывод по лабораторной работе: в ходе лабораторной работы было произведено знакомство с </w:t>
      </w:r>
      <w:r w:rsidR="003D3550" w:rsidRPr="00210381">
        <w:rPr>
          <w:szCs w:val="28"/>
        </w:rPr>
        <w:t xml:space="preserve">основными объектами VBA </w:t>
      </w:r>
      <w:proofErr w:type="spellStart"/>
      <w:r w:rsidR="003D3550" w:rsidRPr="00210381">
        <w:rPr>
          <w:szCs w:val="28"/>
        </w:rPr>
        <w:t>Microsoft</w:t>
      </w:r>
      <w:proofErr w:type="spellEnd"/>
      <w:r w:rsidR="003D3550" w:rsidRPr="00210381">
        <w:rPr>
          <w:szCs w:val="28"/>
        </w:rPr>
        <w:t xml:space="preserve"> </w:t>
      </w:r>
      <w:proofErr w:type="spellStart"/>
      <w:r w:rsidR="003D3550">
        <w:rPr>
          <w:szCs w:val="28"/>
        </w:rPr>
        <w:t>Wor</w:t>
      </w:r>
      <w:proofErr w:type="spellEnd"/>
      <w:r w:rsidR="003D3550">
        <w:rPr>
          <w:szCs w:val="28"/>
          <w:lang w:val="en-US"/>
        </w:rPr>
        <w:t>d</w:t>
      </w:r>
      <w:r w:rsidR="003D3550" w:rsidRPr="00210381">
        <w:rPr>
          <w:szCs w:val="28"/>
        </w:rPr>
        <w:t xml:space="preserve">. На практике рассмотреть основные операции над объектами </w:t>
      </w:r>
      <w:proofErr w:type="spellStart"/>
      <w:r w:rsidR="003D3550" w:rsidRPr="00210381">
        <w:rPr>
          <w:szCs w:val="28"/>
        </w:rPr>
        <w:t>Application</w:t>
      </w:r>
      <w:proofErr w:type="spellEnd"/>
      <w:r w:rsidR="003D3550" w:rsidRPr="00210381">
        <w:rPr>
          <w:szCs w:val="28"/>
        </w:rPr>
        <w:t xml:space="preserve">, </w:t>
      </w:r>
      <w:proofErr w:type="spellStart"/>
      <w:r w:rsidR="003D3550" w:rsidRPr="00210381">
        <w:rPr>
          <w:szCs w:val="28"/>
        </w:rPr>
        <w:t>Document</w:t>
      </w:r>
      <w:proofErr w:type="spellEnd"/>
      <w:r w:rsidR="003D3550" w:rsidRPr="00210381">
        <w:rPr>
          <w:szCs w:val="28"/>
        </w:rPr>
        <w:t xml:space="preserve">, </w:t>
      </w:r>
      <w:proofErr w:type="spellStart"/>
      <w:r w:rsidR="003D3550" w:rsidRPr="00210381">
        <w:rPr>
          <w:szCs w:val="28"/>
        </w:rPr>
        <w:t>Selection</w:t>
      </w:r>
      <w:proofErr w:type="spellEnd"/>
      <w:r w:rsidR="003D3550" w:rsidRPr="00210381">
        <w:rPr>
          <w:szCs w:val="28"/>
        </w:rPr>
        <w:t xml:space="preserve">, </w:t>
      </w:r>
      <w:proofErr w:type="spellStart"/>
      <w:r w:rsidR="003D3550" w:rsidRPr="00210381">
        <w:rPr>
          <w:szCs w:val="28"/>
        </w:rPr>
        <w:t>Range</w:t>
      </w:r>
      <w:proofErr w:type="spellEnd"/>
      <w:r w:rsidR="003D3550" w:rsidRPr="00210381">
        <w:rPr>
          <w:szCs w:val="28"/>
        </w:rPr>
        <w:t xml:space="preserve">, </w:t>
      </w:r>
      <w:proofErr w:type="spellStart"/>
      <w:r w:rsidR="003D3550" w:rsidRPr="00210381">
        <w:rPr>
          <w:szCs w:val="28"/>
        </w:rPr>
        <w:t>Bookmark</w:t>
      </w:r>
      <w:proofErr w:type="spellEnd"/>
      <w:r w:rsidRPr="006F42BC">
        <w:rPr>
          <w:color w:val="000000"/>
          <w:szCs w:val="28"/>
        </w:rPr>
        <w:t>.</w:t>
      </w:r>
    </w:p>
    <w:sectPr w:rsidR="00FB1910" w:rsidRPr="006F42BC" w:rsidSect="00643CA4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798" w:rsidRDefault="005F2798" w:rsidP="00643CA4">
      <w:r>
        <w:separator/>
      </w:r>
    </w:p>
  </w:endnote>
  <w:endnote w:type="continuationSeparator" w:id="0">
    <w:p w:rsidR="005F2798" w:rsidRDefault="005F2798" w:rsidP="0064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798" w:rsidRDefault="005F2798" w:rsidP="00643CA4">
      <w:r>
        <w:separator/>
      </w:r>
    </w:p>
  </w:footnote>
  <w:footnote w:type="continuationSeparator" w:id="0">
    <w:p w:rsidR="005F2798" w:rsidRDefault="005F2798" w:rsidP="00643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10415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643CA4" w:rsidRPr="00643CA4" w:rsidRDefault="00643CA4">
        <w:pPr>
          <w:pStyle w:val="ab"/>
          <w:jc w:val="center"/>
          <w:rPr>
            <w:sz w:val="28"/>
            <w:szCs w:val="28"/>
          </w:rPr>
        </w:pPr>
        <w:r w:rsidRPr="00643CA4">
          <w:rPr>
            <w:sz w:val="28"/>
            <w:szCs w:val="28"/>
          </w:rPr>
          <w:fldChar w:fldCharType="begin"/>
        </w:r>
        <w:r w:rsidRPr="00643CA4">
          <w:rPr>
            <w:sz w:val="28"/>
            <w:szCs w:val="28"/>
          </w:rPr>
          <w:instrText>PAGE   \* MERGEFORMAT</w:instrText>
        </w:r>
        <w:r w:rsidRPr="00643CA4">
          <w:rPr>
            <w:sz w:val="28"/>
            <w:szCs w:val="28"/>
          </w:rPr>
          <w:fldChar w:fldCharType="separate"/>
        </w:r>
        <w:r w:rsidR="0080294C">
          <w:rPr>
            <w:noProof/>
            <w:sz w:val="28"/>
            <w:szCs w:val="28"/>
          </w:rPr>
          <w:t>18</w:t>
        </w:r>
        <w:r w:rsidRPr="00643CA4">
          <w:rPr>
            <w:sz w:val="28"/>
            <w:szCs w:val="28"/>
          </w:rPr>
          <w:fldChar w:fldCharType="end"/>
        </w:r>
      </w:p>
    </w:sdtContent>
  </w:sdt>
  <w:p w:rsidR="00643CA4" w:rsidRDefault="00643CA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1C73E6"/>
    <w:lvl w:ilvl="0">
      <w:start w:val="1"/>
      <w:numFmt w:val="bullet"/>
      <w:pStyle w:val="a"/>
      <w:lvlText w:val=""/>
      <w:lvlJc w:val="left"/>
      <w:pPr>
        <w:tabs>
          <w:tab w:val="num" w:pos="1077"/>
        </w:tabs>
        <w:ind w:left="0" w:firstLine="709"/>
      </w:pPr>
      <w:rPr>
        <w:rFonts w:ascii="Symbol" w:hAnsi="Symbol" w:hint="default"/>
      </w:rPr>
    </w:lvl>
  </w:abstractNum>
  <w:abstractNum w:abstractNumId="1">
    <w:nsid w:val="0C606F4E"/>
    <w:multiLevelType w:val="hybridMultilevel"/>
    <w:tmpl w:val="06F0A7D2"/>
    <w:lvl w:ilvl="0" w:tplc="88A6A874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54"/>
    <w:rsid w:val="00023754"/>
    <w:rsid w:val="000838AF"/>
    <w:rsid w:val="00157071"/>
    <w:rsid w:val="00176303"/>
    <w:rsid w:val="001E0330"/>
    <w:rsid w:val="00204FA6"/>
    <w:rsid w:val="00210381"/>
    <w:rsid w:val="002266ED"/>
    <w:rsid w:val="00272E6B"/>
    <w:rsid w:val="00357299"/>
    <w:rsid w:val="003D3550"/>
    <w:rsid w:val="005047EF"/>
    <w:rsid w:val="005F2798"/>
    <w:rsid w:val="005F4E18"/>
    <w:rsid w:val="00643CA4"/>
    <w:rsid w:val="006671B2"/>
    <w:rsid w:val="00771AC7"/>
    <w:rsid w:val="007A76BD"/>
    <w:rsid w:val="0080294C"/>
    <w:rsid w:val="00834CDE"/>
    <w:rsid w:val="00A21443"/>
    <w:rsid w:val="00A43A57"/>
    <w:rsid w:val="00C81169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21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qFormat/>
    <w:rsid w:val="00210381"/>
    <w:pPr>
      <w:keepNext/>
      <w:spacing w:before="240" w:after="240" w:line="360" w:lineRule="auto"/>
      <w:ind w:left="709"/>
      <w:jc w:val="both"/>
      <w:outlineLvl w:val="1"/>
    </w:pPr>
    <w:rPr>
      <w:rFonts w:cs="Arial"/>
      <w:b/>
      <w:bCs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A21443"/>
    <w:pPr>
      <w:spacing w:before="100" w:beforeAutospacing="1" w:after="100" w:afterAutospacing="1"/>
    </w:pPr>
  </w:style>
  <w:style w:type="paragraph" w:styleId="a6">
    <w:name w:val="Balloon Text"/>
    <w:basedOn w:val="a1"/>
    <w:link w:val="a7"/>
    <w:uiPriority w:val="99"/>
    <w:semiHidden/>
    <w:unhideWhenUsed/>
    <w:rsid w:val="00A214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A2144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2"/>
    <w:link w:val="2"/>
    <w:rsid w:val="00210381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8">
    <w:name w:val="Body Text"/>
    <w:basedOn w:val="a1"/>
    <w:link w:val="a9"/>
    <w:rsid w:val="00210381"/>
    <w:pPr>
      <w:spacing w:line="360" w:lineRule="auto"/>
      <w:ind w:firstLine="709"/>
      <w:jc w:val="both"/>
    </w:pPr>
    <w:rPr>
      <w:sz w:val="28"/>
    </w:rPr>
  </w:style>
  <w:style w:type="character" w:customStyle="1" w:styleId="a9">
    <w:name w:val="Основной текст Знак"/>
    <w:basedOn w:val="a2"/>
    <w:link w:val="a8"/>
    <w:rsid w:val="002103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Number"/>
    <w:basedOn w:val="a1"/>
    <w:rsid w:val="00210381"/>
    <w:pPr>
      <w:numPr>
        <w:numId w:val="2"/>
      </w:numPr>
      <w:spacing w:line="360" w:lineRule="auto"/>
      <w:jc w:val="both"/>
    </w:pPr>
    <w:rPr>
      <w:sz w:val="28"/>
    </w:rPr>
  </w:style>
  <w:style w:type="paragraph" w:styleId="a">
    <w:name w:val="List Bullet"/>
    <w:basedOn w:val="a1"/>
    <w:rsid w:val="00210381"/>
    <w:pPr>
      <w:numPr>
        <w:numId w:val="1"/>
      </w:numPr>
      <w:spacing w:line="360" w:lineRule="auto"/>
      <w:jc w:val="both"/>
    </w:pPr>
    <w:rPr>
      <w:sz w:val="28"/>
    </w:rPr>
  </w:style>
  <w:style w:type="character" w:customStyle="1" w:styleId="aa">
    <w:name w:val="Полужирный"/>
    <w:rsid w:val="00210381"/>
    <w:rPr>
      <w:b/>
    </w:rPr>
  </w:style>
  <w:style w:type="character" w:customStyle="1" w:styleId="Code">
    <w:name w:val="Code"/>
    <w:rsid w:val="00210381"/>
    <w:rPr>
      <w:rFonts w:ascii="Courier New" w:hAnsi="Courier New" w:cs="Courier New"/>
      <w:lang w:val="en-US"/>
    </w:rPr>
  </w:style>
  <w:style w:type="paragraph" w:styleId="ab">
    <w:name w:val="header"/>
    <w:basedOn w:val="a1"/>
    <w:link w:val="ac"/>
    <w:uiPriority w:val="99"/>
    <w:unhideWhenUsed/>
    <w:rsid w:val="00643CA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43C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1"/>
    <w:link w:val="ae"/>
    <w:uiPriority w:val="99"/>
    <w:unhideWhenUsed/>
    <w:rsid w:val="00643CA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43C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21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qFormat/>
    <w:rsid w:val="00210381"/>
    <w:pPr>
      <w:keepNext/>
      <w:spacing w:before="240" w:after="240" w:line="360" w:lineRule="auto"/>
      <w:ind w:left="709"/>
      <w:jc w:val="both"/>
      <w:outlineLvl w:val="1"/>
    </w:pPr>
    <w:rPr>
      <w:rFonts w:cs="Arial"/>
      <w:b/>
      <w:bCs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A21443"/>
    <w:pPr>
      <w:spacing w:before="100" w:beforeAutospacing="1" w:after="100" w:afterAutospacing="1"/>
    </w:pPr>
  </w:style>
  <w:style w:type="paragraph" w:styleId="a6">
    <w:name w:val="Balloon Text"/>
    <w:basedOn w:val="a1"/>
    <w:link w:val="a7"/>
    <w:uiPriority w:val="99"/>
    <w:semiHidden/>
    <w:unhideWhenUsed/>
    <w:rsid w:val="00A214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A2144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2"/>
    <w:link w:val="2"/>
    <w:rsid w:val="00210381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8">
    <w:name w:val="Body Text"/>
    <w:basedOn w:val="a1"/>
    <w:link w:val="a9"/>
    <w:rsid w:val="00210381"/>
    <w:pPr>
      <w:spacing w:line="360" w:lineRule="auto"/>
      <w:ind w:firstLine="709"/>
      <w:jc w:val="both"/>
    </w:pPr>
    <w:rPr>
      <w:sz w:val="28"/>
    </w:rPr>
  </w:style>
  <w:style w:type="character" w:customStyle="1" w:styleId="a9">
    <w:name w:val="Основной текст Знак"/>
    <w:basedOn w:val="a2"/>
    <w:link w:val="a8"/>
    <w:rsid w:val="002103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Number"/>
    <w:basedOn w:val="a1"/>
    <w:rsid w:val="00210381"/>
    <w:pPr>
      <w:numPr>
        <w:numId w:val="2"/>
      </w:numPr>
      <w:spacing w:line="360" w:lineRule="auto"/>
      <w:jc w:val="both"/>
    </w:pPr>
    <w:rPr>
      <w:sz w:val="28"/>
    </w:rPr>
  </w:style>
  <w:style w:type="paragraph" w:styleId="a">
    <w:name w:val="List Bullet"/>
    <w:basedOn w:val="a1"/>
    <w:rsid w:val="00210381"/>
    <w:pPr>
      <w:numPr>
        <w:numId w:val="1"/>
      </w:numPr>
      <w:spacing w:line="360" w:lineRule="auto"/>
      <w:jc w:val="both"/>
    </w:pPr>
    <w:rPr>
      <w:sz w:val="28"/>
    </w:rPr>
  </w:style>
  <w:style w:type="character" w:customStyle="1" w:styleId="aa">
    <w:name w:val="Полужирный"/>
    <w:rsid w:val="00210381"/>
    <w:rPr>
      <w:b/>
    </w:rPr>
  </w:style>
  <w:style w:type="character" w:customStyle="1" w:styleId="Code">
    <w:name w:val="Code"/>
    <w:rsid w:val="00210381"/>
    <w:rPr>
      <w:rFonts w:ascii="Courier New" w:hAnsi="Courier New" w:cs="Courier New"/>
      <w:lang w:val="en-US"/>
    </w:rPr>
  </w:style>
  <w:style w:type="paragraph" w:styleId="ab">
    <w:name w:val="header"/>
    <w:basedOn w:val="a1"/>
    <w:link w:val="ac"/>
    <w:uiPriority w:val="99"/>
    <w:unhideWhenUsed/>
    <w:rsid w:val="00643CA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43C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1"/>
    <w:link w:val="ae"/>
    <w:uiPriority w:val="99"/>
    <w:unhideWhenUsed/>
    <w:rsid w:val="00643CA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43C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https://sun9-46.userapi.com/c856120/v856120600/11ca6a/JKF2bm-kl0I.jpg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Sokolenko</dc:creator>
  <cp:lastModifiedBy>Sokolenko</cp:lastModifiedBy>
  <cp:revision>19</cp:revision>
  <cp:lastPrinted>2020-12-29T17:54:00Z</cp:lastPrinted>
  <dcterms:created xsi:type="dcterms:W3CDTF">2020-12-29T16:10:00Z</dcterms:created>
  <dcterms:modified xsi:type="dcterms:W3CDTF">2020-12-29T17:55:00Z</dcterms:modified>
</cp:coreProperties>
</file>