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34B08" w14:textId="39822FC1" w:rsidR="00275DAC" w:rsidRDefault="00996D6E">
      <w:r>
        <w:t>3-2</w:t>
      </w:r>
    </w:p>
    <w:p w14:paraId="18D4A7EE" w14:textId="70A6E72C" w:rsidR="00CC65B8" w:rsidRDefault="00CC65B8" w:rsidP="00CC65B8">
      <w:pPr>
        <w:pStyle w:val="a3"/>
        <w:numPr>
          <w:ilvl w:val="0"/>
          <w:numId w:val="2"/>
        </w:numPr>
        <w:rPr>
          <w:rFonts w:cs="Times New Roman"/>
          <w:szCs w:val="28"/>
          <w:lang w:val="en-US"/>
        </w:rPr>
      </w:pPr>
      <w:r>
        <w:t xml:space="preserve">А) </w:t>
      </w:r>
      <w:r w:rsidRPr="00CC65B8">
        <w:rPr>
          <w:rFonts w:cs="Times New Roman"/>
          <w:szCs w:val="28"/>
          <w:lang w:val="en-US"/>
        </w:rPr>
        <w:t>f (</w:t>
      </w:r>
      <w:proofErr w:type="gramStart"/>
      <w:r w:rsidRPr="00CC65B8">
        <w:rPr>
          <w:rFonts w:cs="Times New Roman"/>
          <w:szCs w:val="28"/>
          <w:lang w:val="en-US"/>
        </w:rPr>
        <w:t>A,B</w:t>
      </w:r>
      <w:proofErr w:type="gramEnd"/>
      <w:r w:rsidRPr="00CC65B8">
        <w:rPr>
          <w:rFonts w:cs="Times New Roman"/>
          <w:szCs w:val="28"/>
          <w:lang w:val="en-US"/>
        </w:rPr>
        <w:t>,C) =(0,1,3,5,6,7)</w:t>
      </w:r>
    </w:p>
    <w:p w14:paraId="4DFF667D" w14:textId="6D749D63" w:rsidR="00CC65B8" w:rsidRPr="00CC65B8" w:rsidRDefault="00CC65B8" w:rsidP="00CC65B8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lang w:val="en-US"/>
        </w:rPr>
        <w:t xml:space="preserve">(0,0,0)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4</w:t>
      </w:r>
      <w:r>
        <w:rPr>
          <w:vertAlign w:val="subscript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6</w:t>
      </w:r>
      <w:r>
        <w:rPr>
          <w:vertAlign w:val="subscript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10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14</w:t>
      </w:r>
      <w:r>
        <w:rPr>
          <w:vertAlign w:val="subscript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18</w:t>
      </w:r>
      <w:r>
        <w:rPr>
          <w:vertAlign w:val="subscript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19 </w:t>
      </w:r>
      <w:r>
        <w:rPr>
          <w:rFonts w:cs="Times New Roman"/>
          <w:szCs w:val="28"/>
          <w:lang w:val="en-US"/>
        </w:rPr>
        <w:t xml:space="preserve">= </w:t>
      </w:r>
      <w:r>
        <w:rPr>
          <w:lang w:val="en-US"/>
        </w:rPr>
        <w:t>1</w:t>
      </w:r>
    </w:p>
    <w:p w14:paraId="616FD977" w14:textId="55B6372E" w:rsidR="00CC65B8" w:rsidRPr="00CC65B8" w:rsidRDefault="00CC65B8" w:rsidP="00CC65B8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(0,0,1)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>4</w:t>
      </w:r>
      <w:r>
        <w:rPr>
          <w:vertAlign w:val="subscript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10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12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16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22 </w:t>
      </w:r>
      <w:r>
        <w:rPr>
          <w:rFonts w:cs="Times New Roman"/>
          <w:szCs w:val="28"/>
          <w:lang w:val="en-US"/>
        </w:rPr>
        <w:t xml:space="preserve">= </w:t>
      </w:r>
      <w:r>
        <w:rPr>
          <w:lang w:val="en-US"/>
        </w:rPr>
        <w:t>1</w:t>
      </w:r>
    </w:p>
    <w:p w14:paraId="260EBACE" w14:textId="3AB7484F" w:rsidR="00CC65B8" w:rsidRPr="00AE0BC3" w:rsidRDefault="00CC65B8" w:rsidP="00CC65B8">
      <w:pPr>
        <w:pStyle w:val="a3"/>
        <w:numPr>
          <w:ilvl w:val="0"/>
          <w:numId w:val="3"/>
        </w:numPr>
        <w:rPr>
          <w:rFonts w:cs="Times New Roman"/>
          <w:szCs w:val="28"/>
          <w:highlight w:val="yellow"/>
          <w:lang w:val="en-US"/>
        </w:rPr>
      </w:pPr>
      <w:r w:rsidRPr="00AE0BC3">
        <w:rPr>
          <w:rFonts w:cs="Times New Roman"/>
          <w:szCs w:val="28"/>
          <w:highlight w:val="yellow"/>
          <w:lang w:val="en-US"/>
        </w:rPr>
        <w:t xml:space="preserve">(0,1,0) =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2 </w:t>
      </w:r>
      <w:r w:rsidRPr="00AE0BC3">
        <w:rPr>
          <w:highlight w:val="yellow"/>
          <w:lang w:val="en-US"/>
        </w:rPr>
        <w:t>+ a</w:t>
      </w:r>
      <w:r w:rsidRPr="00AE0BC3">
        <w:rPr>
          <w:highlight w:val="yellow"/>
          <w:vertAlign w:val="subscript"/>
          <w:lang w:val="en-US"/>
        </w:rPr>
        <w:t xml:space="preserve">3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6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8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14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17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21 </w:t>
      </w:r>
      <w:r w:rsidRPr="00AE0BC3">
        <w:rPr>
          <w:rFonts w:cs="Times New Roman"/>
          <w:szCs w:val="28"/>
          <w:highlight w:val="yellow"/>
          <w:lang w:val="en-US"/>
        </w:rPr>
        <w:t xml:space="preserve">= </w:t>
      </w:r>
      <w:r w:rsidRPr="00AE0BC3">
        <w:rPr>
          <w:highlight w:val="yellow"/>
          <w:lang w:val="en-US"/>
        </w:rPr>
        <w:t>0</w:t>
      </w:r>
    </w:p>
    <w:p w14:paraId="09538542" w14:textId="0DE746CF" w:rsidR="00CC65B8" w:rsidRPr="00CC65B8" w:rsidRDefault="00CC65B8" w:rsidP="00CC65B8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(0,1,1)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2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3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8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12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15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23 </w:t>
      </w:r>
      <w:r>
        <w:rPr>
          <w:rFonts w:cs="Times New Roman"/>
          <w:szCs w:val="28"/>
          <w:lang w:val="en-US"/>
        </w:rPr>
        <w:t xml:space="preserve">= </w:t>
      </w:r>
      <w:r>
        <w:rPr>
          <w:lang w:val="en-US"/>
        </w:rPr>
        <w:t>1</w:t>
      </w:r>
    </w:p>
    <w:p w14:paraId="547644A2" w14:textId="5A4F70BD" w:rsidR="00CC65B8" w:rsidRPr="00AE0BC3" w:rsidRDefault="00CC65B8" w:rsidP="00CC65B8">
      <w:pPr>
        <w:pStyle w:val="a3"/>
        <w:numPr>
          <w:ilvl w:val="0"/>
          <w:numId w:val="3"/>
        </w:numPr>
        <w:rPr>
          <w:rFonts w:cs="Times New Roman"/>
          <w:szCs w:val="28"/>
          <w:highlight w:val="yellow"/>
          <w:lang w:val="en-US"/>
        </w:rPr>
      </w:pPr>
      <w:r w:rsidRPr="00AE0BC3">
        <w:rPr>
          <w:rFonts w:cs="Times New Roman"/>
          <w:szCs w:val="28"/>
          <w:highlight w:val="yellow"/>
          <w:lang w:val="en-US"/>
        </w:rPr>
        <w:t xml:space="preserve">(1,0,0) =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1 </w:t>
      </w:r>
      <w:r w:rsidRPr="00AE0BC3">
        <w:rPr>
          <w:highlight w:val="yellow"/>
          <w:lang w:val="en-US"/>
        </w:rPr>
        <w:t>+ a</w:t>
      </w:r>
      <w:r w:rsidRPr="00AE0BC3">
        <w:rPr>
          <w:highlight w:val="yellow"/>
          <w:vertAlign w:val="subscript"/>
          <w:lang w:val="en-US"/>
        </w:rPr>
        <w:t xml:space="preserve">4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6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="00AE0BC3" w:rsidRPr="00AE0BC3">
        <w:rPr>
          <w:highlight w:val="yellow"/>
          <w:vertAlign w:val="subscript"/>
          <w:lang w:val="en-US"/>
        </w:rPr>
        <w:t>9</w:t>
      </w:r>
      <w:r w:rsidRPr="00AE0BC3">
        <w:rPr>
          <w:highlight w:val="yellow"/>
          <w:vertAlign w:val="subscript"/>
          <w:lang w:val="en-US"/>
        </w:rPr>
        <w:t xml:space="preserve">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>1</w:t>
      </w:r>
      <w:r w:rsidR="00AE0BC3" w:rsidRPr="00AE0BC3">
        <w:rPr>
          <w:highlight w:val="yellow"/>
          <w:vertAlign w:val="subscript"/>
          <w:lang w:val="en-US"/>
        </w:rPr>
        <w:t>3</w:t>
      </w:r>
      <w:r w:rsidRPr="00AE0BC3">
        <w:rPr>
          <w:highlight w:val="yellow"/>
          <w:vertAlign w:val="subscript"/>
          <w:lang w:val="en-US"/>
        </w:rPr>
        <w:t xml:space="preserve">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Pr="00AE0BC3">
        <w:rPr>
          <w:highlight w:val="yellow"/>
          <w:vertAlign w:val="subscript"/>
          <w:lang w:val="en-US"/>
        </w:rPr>
        <w:t xml:space="preserve">18 </w:t>
      </w:r>
      <w:r w:rsidRPr="00AE0BC3">
        <w:rPr>
          <w:rFonts w:cs="Times New Roman"/>
          <w:szCs w:val="28"/>
          <w:highlight w:val="yellow"/>
          <w:lang w:val="en-US"/>
        </w:rPr>
        <w:t xml:space="preserve">+ </w:t>
      </w:r>
      <w:r w:rsidRPr="00AE0BC3">
        <w:rPr>
          <w:highlight w:val="yellow"/>
          <w:lang w:val="en-US"/>
        </w:rPr>
        <w:t>a</w:t>
      </w:r>
      <w:r w:rsidR="00AE0BC3" w:rsidRPr="00AE0BC3">
        <w:rPr>
          <w:highlight w:val="yellow"/>
          <w:vertAlign w:val="subscript"/>
          <w:lang w:val="en-US"/>
        </w:rPr>
        <w:t>20</w:t>
      </w:r>
      <w:r w:rsidRPr="00AE0BC3">
        <w:rPr>
          <w:highlight w:val="yellow"/>
          <w:vertAlign w:val="subscript"/>
          <w:lang w:val="en-US"/>
        </w:rPr>
        <w:t xml:space="preserve"> </w:t>
      </w:r>
      <w:r w:rsidRPr="00AE0BC3">
        <w:rPr>
          <w:rFonts w:cs="Times New Roman"/>
          <w:szCs w:val="28"/>
          <w:highlight w:val="yellow"/>
          <w:lang w:val="en-US"/>
        </w:rPr>
        <w:t xml:space="preserve">= </w:t>
      </w:r>
      <w:r w:rsidR="00AE0BC3" w:rsidRPr="00AE0BC3">
        <w:rPr>
          <w:rFonts w:cs="Times New Roman"/>
          <w:szCs w:val="28"/>
          <w:highlight w:val="yellow"/>
          <w:lang w:val="en-US"/>
        </w:rPr>
        <w:t>0</w:t>
      </w:r>
    </w:p>
    <w:p w14:paraId="2DC6C3AB" w14:textId="5988267A" w:rsidR="00CC65B8" w:rsidRPr="00AE0BC3" w:rsidRDefault="00AE0BC3" w:rsidP="00AE0BC3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lang w:val="en-US"/>
        </w:rPr>
        <w:t xml:space="preserve">(1,0,1)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1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4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9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11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16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24 </w:t>
      </w:r>
      <w:r>
        <w:rPr>
          <w:rFonts w:cs="Times New Roman"/>
          <w:szCs w:val="28"/>
          <w:lang w:val="en-US"/>
        </w:rPr>
        <w:t xml:space="preserve">= </w:t>
      </w:r>
      <w:r>
        <w:rPr>
          <w:lang w:val="en-US"/>
        </w:rPr>
        <w:t>1</w:t>
      </w:r>
    </w:p>
    <w:p w14:paraId="242E0F49" w14:textId="2311DC86" w:rsidR="00AE0BC3" w:rsidRDefault="00AE0BC3" w:rsidP="00AE0BC3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(1,1,0)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1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3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6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7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13 </w:t>
      </w:r>
      <w:r>
        <w:rPr>
          <w:rFonts w:cs="Times New Roman"/>
          <w:szCs w:val="28"/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17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25 </w:t>
      </w:r>
      <w:r>
        <w:rPr>
          <w:rFonts w:cs="Times New Roman"/>
          <w:szCs w:val="28"/>
          <w:lang w:val="en-US"/>
        </w:rPr>
        <w:t>= 1</w:t>
      </w:r>
    </w:p>
    <w:p w14:paraId="77D67459" w14:textId="0DD695FD" w:rsidR="00AE0BC3" w:rsidRPr="00AE0BC3" w:rsidRDefault="00AE0BC3" w:rsidP="00AE0BC3">
      <w:pPr>
        <w:pStyle w:val="a3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lang w:val="en-US"/>
        </w:rPr>
        <w:t xml:space="preserve">(1,1,1) =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1 </w:t>
      </w:r>
      <w:r>
        <w:rPr>
          <w:lang w:val="en-US"/>
        </w:rPr>
        <w:t xml:space="preserve">+ </w:t>
      </w:r>
      <w:r w:rsidRPr="00AE0BC3">
        <w:rPr>
          <w:color w:val="FF0000"/>
          <w:lang w:val="en-US"/>
        </w:rPr>
        <w:t>a</w:t>
      </w:r>
      <w:r w:rsidRPr="00AE0BC3">
        <w:rPr>
          <w:color w:val="FF0000"/>
          <w:vertAlign w:val="subscript"/>
          <w:lang w:val="en-US"/>
        </w:rPr>
        <w:t xml:space="preserve">3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7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11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15 </w:t>
      </w:r>
      <w:r>
        <w:rPr>
          <w:rFonts w:cs="Times New Roman"/>
          <w:szCs w:val="28"/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 xml:space="preserve">26 </w:t>
      </w:r>
      <w:r>
        <w:rPr>
          <w:rFonts w:cs="Times New Roman"/>
          <w:szCs w:val="28"/>
          <w:lang w:val="en-US"/>
        </w:rPr>
        <w:t>= 1</w:t>
      </w:r>
    </w:p>
    <w:p w14:paraId="526ED2E2" w14:textId="306096B1" w:rsidR="00996D6E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19 </w:t>
      </w:r>
      <w:r>
        <w:rPr>
          <w:lang w:val="en-US"/>
        </w:rPr>
        <w:t>= 1</w:t>
      </w:r>
    </w:p>
    <w:p w14:paraId="0481DE85" w14:textId="3E609DF3" w:rsidR="00B83E11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12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22 </w:t>
      </w:r>
      <w:r>
        <w:rPr>
          <w:lang w:val="en-US"/>
        </w:rPr>
        <w:t>= 1</w:t>
      </w:r>
    </w:p>
    <w:p w14:paraId="1B984F4B" w14:textId="7249BDC7" w:rsidR="00B83E11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12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23 </w:t>
      </w:r>
      <w:r>
        <w:rPr>
          <w:lang w:val="en-US"/>
        </w:rPr>
        <w:t>= 1</w:t>
      </w:r>
    </w:p>
    <w:p w14:paraId="12027EDF" w14:textId="13D8924B" w:rsidR="00B83E11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11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16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24 </w:t>
      </w:r>
      <w:r>
        <w:rPr>
          <w:lang w:val="en-US"/>
        </w:rPr>
        <w:t>= 1</w:t>
      </w:r>
    </w:p>
    <w:p w14:paraId="76710F53" w14:textId="5D11B2D2" w:rsidR="00B83E11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7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25 </w:t>
      </w:r>
      <w:r>
        <w:rPr>
          <w:lang w:val="en-US"/>
        </w:rPr>
        <w:t>= 1</w:t>
      </w:r>
    </w:p>
    <w:p w14:paraId="0B05FB88" w14:textId="1B889461" w:rsidR="00B83E11" w:rsidRDefault="00B83E11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7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11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15 </w:t>
      </w:r>
      <w:r>
        <w:rPr>
          <w:lang w:val="en-US"/>
        </w:rPr>
        <w:t>+ a</w:t>
      </w:r>
      <w:r>
        <w:rPr>
          <w:vertAlign w:val="subscript"/>
          <w:lang w:val="en-US"/>
        </w:rPr>
        <w:t xml:space="preserve">26 </w:t>
      </w:r>
      <w:r>
        <w:rPr>
          <w:lang w:val="en-US"/>
        </w:rPr>
        <w:t>= 1</w:t>
      </w:r>
    </w:p>
    <w:p w14:paraId="61B1135F" w14:textId="5E243C4D" w:rsidR="001C5081" w:rsidRDefault="003F25F0" w:rsidP="00CC65B8">
      <w:pPr>
        <w:pStyle w:val="a3"/>
        <w:ind w:left="1069" w:firstLine="0"/>
        <w:rPr>
          <w:lang w:val="en-US"/>
        </w:rPr>
      </w:pPr>
      <w:r>
        <w:rPr>
          <w:lang w:val="en-US"/>
        </w:rPr>
        <w:t>a</w:t>
      </w:r>
      <w:r>
        <w:rPr>
          <w:vertAlign w:val="subscript"/>
        </w:rPr>
        <w:t xml:space="preserve">5 </w:t>
      </w:r>
      <w:r>
        <w:t>= 1</w:t>
      </w:r>
      <w:r>
        <w:rPr>
          <w:lang w:val="en-US"/>
        </w:rPr>
        <w:t>; a</w:t>
      </w:r>
      <w:r>
        <w:rPr>
          <w:vertAlign w:val="subscript"/>
          <w:lang w:val="en-US"/>
        </w:rPr>
        <w:t xml:space="preserve">7 </w:t>
      </w:r>
      <w:r>
        <w:rPr>
          <w:lang w:val="en-US"/>
        </w:rPr>
        <w:t>= 1; a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= 1;</w:t>
      </w:r>
    </w:p>
    <w:p w14:paraId="2F2A435F" w14:textId="577A4E71" w:rsidR="002F1572" w:rsidRDefault="002F1572" w:rsidP="00CC65B8">
      <w:pPr>
        <w:pStyle w:val="a3"/>
        <w:ind w:left="1069" w:firstLine="0"/>
        <w:rPr>
          <w:lang w:val="en-US"/>
        </w:rPr>
      </w:pPr>
      <w:r>
        <w:t>ДНФ</w:t>
      </w:r>
      <w:r w:rsidRPr="002F1572">
        <w:rPr>
          <w:lang w:val="en-US"/>
        </w:rPr>
        <w:t xml:space="preserve">: </w:t>
      </w:r>
      <w:r>
        <w:rPr>
          <w:lang w:val="en-US"/>
        </w:rPr>
        <w:t>x</w:t>
      </w:r>
      <w:r w:rsidRPr="002F1572">
        <w:rPr>
          <w:vertAlign w:val="subscript"/>
          <w:lang w:val="en-US"/>
        </w:rPr>
        <w:t xml:space="preserve">3 </w:t>
      </w:r>
      <w:r w:rsidRPr="002F1572">
        <w:rPr>
          <w:lang w:val="en-US"/>
        </w:rPr>
        <w:t xml:space="preserve">+ </w:t>
      </w:r>
      <w:r>
        <w:rPr>
          <w:lang w:val="en-US"/>
        </w:rPr>
        <w:t>x</w:t>
      </w:r>
      <w:r w:rsidRPr="002F1572">
        <w:rPr>
          <w:vertAlign w:val="subscript"/>
          <w:lang w:val="en-US"/>
        </w:rPr>
        <w:t xml:space="preserve">1 </w:t>
      </w:r>
      <w:r>
        <w:rPr>
          <w:lang w:val="en-US"/>
        </w:rPr>
        <w:t>x</w:t>
      </w:r>
      <w:r w:rsidRPr="002F1572">
        <w:rPr>
          <w:vertAlign w:val="subscript"/>
          <w:lang w:val="en-US"/>
        </w:rPr>
        <w:t xml:space="preserve">2 </w:t>
      </w:r>
      <w:proofErr w:type="gramStart"/>
      <w:r w:rsidRPr="002F1572">
        <w:rPr>
          <w:lang w:val="en-US"/>
        </w:rPr>
        <w:t>+ !</w:t>
      </w:r>
      <w:r>
        <w:rPr>
          <w:lang w:val="en-US"/>
        </w:rPr>
        <w:t>x</w:t>
      </w:r>
      <w:proofErr w:type="gramEnd"/>
      <w:r w:rsidRPr="002F1572">
        <w:rPr>
          <w:vertAlign w:val="subscript"/>
          <w:lang w:val="en-US"/>
        </w:rPr>
        <w:t>1</w:t>
      </w:r>
      <w:r w:rsidRPr="002F1572">
        <w:rPr>
          <w:lang w:val="en-US"/>
        </w:rPr>
        <w:t>!</w:t>
      </w:r>
      <w:r>
        <w:rPr>
          <w:lang w:val="en-US"/>
        </w:rPr>
        <w:t>x</w:t>
      </w:r>
      <w:r w:rsidRPr="002F1572">
        <w:rPr>
          <w:vertAlign w:val="subscript"/>
          <w:lang w:val="en-US"/>
        </w:rPr>
        <w:t xml:space="preserve">2 </w:t>
      </w:r>
      <w:r w:rsidRPr="002F1572">
        <w:rPr>
          <w:lang w:val="en-US"/>
        </w:rPr>
        <w:t xml:space="preserve">= </w:t>
      </w:r>
      <w:r>
        <w:rPr>
          <w:lang w:val="en-US"/>
        </w:rPr>
        <w:t>AB</w:t>
      </w:r>
      <w:r w:rsidRPr="002F1572">
        <w:rPr>
          <w:lang w:val="en-US"/>
        </w:rPr>
        <w:t xml:space="preserve"> + !</w:t>
      </w:r>
      <w:r>
        <w:rPr>
          <w:lang w:val="en-US"/>
        </w:rPr>
        <w:t>A!B + C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72"/>
        <w:gridCol w:w="2069"/>
        <w:gridCol w:w="2069"/>
        <w:gridCol w:w="2066"/>
      </w:tblGrid>
      <w:tr w:rsidR="002F1572" w14:paraId="26C440F4" w14:textId="77777777" w:rsidTr="002F1572">
        <w:tc>
          <w:tcPr>
            <w:tcW w:w="2336" w:type="dxa"/>
          </w:tcPr>
          <w:p w14:paraId="576398E7" w14:textId="63B288BD" w:rsidR="002F1572" w:rsidRPr="002F1572" w:rsidRDefault="002F1572" w:rsidP="002F1572">
            <w:pPr>
              <w:ind w:firstLine="0"/>
              <w:rPr>
                <w:lang w:val="en-US"/>
              </w:rPr>
            </w:pPr>
            <w:r w:rsidRPr="002F1572"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22EDC9D6" w14:textId="11BB0912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1764CA25" w14:textId="26BD134F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</w:tcPr>
          <w:p w14:paraId="10ABB826" w14:textId="3E9A8050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2F1572" w14:paraId="5981CD6C" w14:textId="77777777" w:rsidTr="002F1572">
        <w:tc>
          <w:tcPr>
            <w:tcW w:w="2336" w:type="dxa"/>
          </w:tcPr>
          <w:p w14:paraId="2F956FFA" w14:textId="483942E5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12F594AD" w14:textId="01D8A7AF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25575EE" w14:textId="5472C3BD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539A176F" w14:textId="1E75347E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1572" w14:paraId="288C5F14" w14:textId="77777777" w:rsidTr="002F1572">
        <w:tc>
          <w:tcPr>
            <w:tcW w:w="2336" w:type="dxa"/>
          </w:tcPr>
          <w:p w14:paraId="51FC9E7E" w14:textId="57C8301E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359170C" w14:textId="6FA5A888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BD607F1" w14:textId="51CC07B2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0CFB8790" w14:textId="116B8CCF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1572" w14:paraId="64DFCEAB" w14:textId="77777777" w:rsidTr="002F1572">
        <w:tc>
          <w:tcPr>
            <w:tcW w:w="2336" w:type="dxa"/>
          </w:tcPr>
          <w:p w14:paraId="2C284BD9" w14:textId="35EAE270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20F2858C" w14:textId="413F5FF2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2FA0ACD" w14:textId="1B500FEF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1D7D2421" w14:textId="66059C2A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F1572" w14:paraId="5B9C02B2" w14:textId="77777777" w:rsidTr="002F1572">
        <w:tc>
          <w:tcPr>
            <w:tcW w:w="2336" w:type="dxa"/>
          </w:tcPr>
          <w:p w14:paraId="7908574D" w14:textId="0EFDBFFA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00A155D" w14:textId="37509F1B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2DE27C4F" w14:textId="697FF640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64C7AF46" w14:textId="0044F597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1572" w14:paraId="1EE37634" w14:textId="77777777" w:rsidTr="002F1572">
        <w:tc>
          <w:tcPr>
            <w:tcW w:w="2336" w:type="dxa"/>
          </w:tcPr>
          <w:p w14:paraId="0B204095" w14:textId="37BA92C4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6F5A4667" w14:textId="2AF4A0A2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54BD90C" w14:textId="6D16D874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79D29678" w14:textId="2E65AEFB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F1572" w14:paraId="0B81D2BA" w14:textId="77777777" w:rsidTr="002F1572">
        <w:tc>
          <w:tcPr>
            <w:tcW w:w="2336" w:type="dxa"/>
          </w:tcPr>
          <w:p w14:paraId="173A5F11" w14:textId="0B9D44D8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355DCF2A" w14:textId="05C327D1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AE15CBD" w14:textId="207AC6DD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62AFC0BC" w14:textId="708E5EC5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1572" w14:paraId="63E7FFB0" w14:textId="77777777" w:rsidTr="002F1572">
        <w:tc>
          <w:tcPr>
            <w:tcW w:w="2336" w:type="dxa"/>
          </w:tcPr>
          <w:p w14:paraId="0E7DE8AA" w14:textId="2B66CB91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F5372FD" w14:textId="2ADB42E9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F6F145A" w14:textId="212BD558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36C7C44" w14:textId="20D69F42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F1572" w14:paraId="276B313A" w14:textId="77777777" w:rsidTr="002F1572">
        <w:tc>
          <w:tcPr>
            <w:tcW w:w="2336" w:type="dxa"/>
          </w:tcPr>
          <w:p w14:paraId="5648EB9C" w14:textId="219C3CE3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683B65C" w14:textId="38A2B126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5F7B679" w14:textId="29A44844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4B200BA2" w14:textId="64A87A38" w:rsidR="002F1572" w:rsidRDefault="002F1572" w:rsidP="00CC65B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A58C0F" w14:textId="3896D875" w:rsidR="0061610E" w:rsidRDefault="0061610E" w:rsidP="00CC65B8">
      <w:pPr>
        <w:pStyle w:val="a3"/>
        <w:ind w:left="1069" w:firstLine="0"/>
        <w:rPr>
          <w:lang w:val="en-US"/>
        </w:rPr>
      </w:pPr>
    </w:p>
    <w:p w14:paraId="0DFAD494" w14:textId="77777777" w:rsidR="0061610E" w:rsidRDefault="0061610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DFB3115" w14:textId="1EE99316" w:rsidR="002F1572" w:rsidRDefault="0061610E" w:rsidP="00CC65B8">
      <w:pPr>
        <w:pStyle w:val="a3"/>
        <w:ind w:left="1069" w:firstLine="0"/>
        <w:rPr>
          <w:rFonts w:cs="Times New Roman"/>
          <w:szCs w:val="28"/>
          <w:lang w:val="en-US"/>
        </w:rPr>
      </w:pPr>
      <w:r>
        <w:lastRenderedPageBreak/>
        <w:t>Б</w:t>
      </w:r>
      <w:r w:rsidRPr="0061610E">
        <w:rPr>
          <w:lang w:val="en-US"/>
        </w:rPr>
        <w:t xml:space="preserve">) </w:t>
      </w:r>
      <w:r>
        <w:rPr>
          <w:rFonts w:cs="Times New Roman"/>
          <w:szCs w:val="28"/>
          <w:lang w:val="en-US"/>
        </w:rPr>
        <w:t>f (</w:t>
      </w:r>
      <w:proofErr w:type="gramStart"/>
      <w:r>
        <w:rPr>
          <w:rFonts w:cs="Times New Roman"/>
          <w:szCs w:val="28"/>
          <w:lang w:val="en-US"/>
        </w:rPr>
        <w:t>A,B</w:t>
      </w:r>
      <w:proofErr w:type="gramEnd"/>
      <w:r>
        <w:rPr>
          <w:rFonts w:cs="Times New Roman"/>
          <w:szCs w:val="28"/>
          <w:lang w:val="en-US"/>
        </w:rPr>
        <w:t>,C) =(1,2,5,7)</w:t>
      </w:r>
    </w:p>
    <w:p w14:paraId="689EE87E" w14:textId="7B56718B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highlight w:val="yellow"/>
          <w:lang w:val="en-US"/>
        </w:rPr>
      </w:pPr>
      <w:r w:rsidRPr="0061610E">
        <w:rPr>
          <w:color w:val="000000" w:themeColor="text1"/>
          <w:highlight w:val="yellow"/>
          <w:lang w:val="en-US"/>
        </w:rPr>
        <w:t>(0,0,0) = 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2 </w:t>
      </w:r>
      <w:r w:rsidRPr="0061610E">
        <w:rPr>
          <w:color w:val="000000" w:themeColor="text1"/>
          <w:highlight w:val="yellow"/>
          <w:lang w:val="en-US"/>
        </w:rPr>
        <w:t>+ 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4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6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10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14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18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19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= </w:t>
      </w:r>
      <w:r w:rsidRPr="0061610E">
        <w:rPr>
          <w:color w:val="000000" w:themeColor="text1"/>
          <w:highlight w:val="yellow"/>
        </w:rPr>
        <w:t>0</w:t>
      </w:r>
    </w:p>
    <w:p w14:paraId="334A0D5B" w14:textId="16801293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lang w:val="en-US"/>
        </w:rPr>
      </w:pPr>
      <w:r w:rsidRPr="0061610E">
        <w:rPr>
          <w:rFonts w:cs="Times New Roman"/>
          <w:color w:val="000000" w:themeColor="text1"/>
          <w:szCs w:val="28"/>
          <w:lang w:val="en-US"/>
        </w:rPr>
        <w:t xml:space="preserve">(0,0,1) =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2 </w:t>
      </w:r>
      <w:r w:rsidRPr="0061610E">
        <w:rPr>
          <w:color w:val="000000" w:themeColor="text1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4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5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10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12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16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22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= </w:t>
      </w:r>
      <w:r>
        <w:rPr>
          <w:rFonts w:cs="Times New Roman"/>
          <w:color w:val="000000" w:themeColor="text1"/>
          <w:szCs w:val="28"/>
        </w:rPr>
        <w:t>1</w:t>
      </w:r>
    </w:p>
    <w:p w14:paraId="3AEF1EE5" w14:textId="3739B446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lang w:val="en-US"/>
        </w:rPr>
      </w:pPr>
      <w:r w:rsidRPr="0061610E">
        <w:rPr>
          <w:rFonts w:cs="Times New Roman"/>
          <w:color w:val="000000" w:themeColor="text1"/>
          <w:szCs w:val="28"/>
          <w:lang w:val="en-US"/>
        </w:rPr>
        <w:t xml:space="preserve">(0,1,0) =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2 </w:t>
      </w:r>
      <w:r w:rsidRPr="0061610E">
        <w:rPr>
          <w:color w:val="000000" w:themeColor="text1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3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6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8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14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17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21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= </w:t>
      </w:r>
      <w:r>
        <w:rPr>
          <w:color w:val="000000" w:themeColor="text1"/>
        </w:rPr>
        <w:t>1</w:t>
      </w:r>
    </w:p>
    <w:p w14:paraId="028111EF" w14:textId="28136141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highlight w:val="yellow"/>
          <w:lang w:val="en-US"/>
        </w:rPr>
      </w:pP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(0,1,1) =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2 </w:t>
      </w:r>
      <w:r w:rsidRPr="0061610E">
        <w:rPr>
          <w:color w:val="000000" w:themeColor="text1"/>
          <w:highlight w:val="yellow"/>
          <w:lang w:val="en-US"/>
        </w:rPr>
        <w:t>+ 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3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5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8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12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15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23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= </w:t>
      </w:r>
      <w:r w:rsidRPr="0061610E">
        <w:rPr>
          <w:color w:val="000000" w:themeColor="text1"/>
          <w:highlight w:val="yellow"/>
        </w:rPr>
        <w:t>0</w:t>
      </w:r>
    </w:p>
    <w:p w14:paraId="2C99B007" w14:textId="77777777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highlight w:val="yellow"/>
          <w:lang w:val="en-US"/>
        </w:rPr>
      </w:pP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(1,0,0) =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 </w:t>
      </w:r>
      <w:r w:rsidRPr="0061610E">
        <w:rPr>
          <w:color w:val="000000" w:themeColor="text1"/>
          <w:highlight w:val="yellow"/>
          <w:lang w:val="en-US"/>
        </w:rPr>
        <w:t>+ 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4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6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9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13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18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20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>= 0</w:t>
      </w:r>
    </w:p>
    <w:p w14:paraId="1F02CAD9" w14:textId="77777777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lang w:val="en-US"/>
        </w:rPr>
      </w:pPr>
      <w:r w:rsidRPr="0061610E">
        <w:rPr>
          <w:color w:val="000000" w:themeColor="text1"/>
          <w:lang w:val="en-US"/>
        </w:rPr>
        <w:t xml:space="preserve">(1,0,1) =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 </w:t>
      </w:r>
      <w:r w:rsidRPr="0061610E">
        <w:rPr>
          <w:color w:val="000000" w:themeColor="text1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4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5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9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11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16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24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= </w:t>
      </w:r>
      <w:r w:rsidRPr="0061610E">
        <w:rPr>
          <w:color w:val="000000" w:themeColor="text1"/>
          <w:lang w:val="en-US"/>
        </w:rPr>
        <w:t>1</w:t>
      </w:r>
    </w:p>
    <w:p w14:paraId="492CAA31" w14:textId="6E863ADB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highlight w:val="yellow"/>
          <w:lang w:val="en-US"/>
        </w:rPr>
      </w:pP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(1,1,0) =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 </w:t>
      </w:r>
      <w:r w:rsidRPr="0061610E">
        <w:rPr>
          <w:color w:val="000000" w:themeColor="text1"/>
          <w:highlight w:val="yellow"/>
          <w:lang w:val="en-US"/>
        </w:rPr>
        <w:t>+ 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3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6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7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13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17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+ </w:t>
      </w:r>
      <w:r w:rsidRPr="0061610E">
        <w:rPr>
          <w:color w:val="000000" w:themeColor="text1"/>
          <w:highlight w:val="yellow"/>
          <w:lang w:val="en-US"/>
        </w:rPr>
        <w:t>a</w:t>
      </w:r>
      <w:r w:rsidRPr="0061610E">
        <w:rPr>
          <w:color w:val="000000" w:themeColor="text1"/>
          <w:highlight w:val="yellow"/>
          <w:vertAlign w:val="subscript"/>
          <w:lang w:val="en-US"/>
        </w:rPr>
        <w:t xml:space="preserve">25 </w:t>
      </w:r>
      <w:r w:rsidRPr="0061610E">
        <w:rPr>
          <w:rFonts w:cs="Times New Roman"/>
          <w:color w:val="000000" w:themeColor="text1"/>
          <w:szCs w:val="28"/>
          <w:highlight w:val="yellow"/>
          <w:lang w:val="en-US"/>
        </w:rPr>
        <w:t xml:space="preserve">= </w:t>
      </w:r>
      <w:r w:rsidRPr="0061610E">
        <w:rPr>
          <w:rFonts w:cs="Times New Roman"/>
          <w:color w:val="000000" w:themeColor="text1"/>
          <w:szCs w:val="28"/>
          <w:highlight w:val="yellow"/>
        </w:rPr>
        <w:t>0</w:t>
      </w:r>
    </w:p>
    <w:p w14:paraId="1AC86AB5" w14:textId="77777777" w:rsidR="0061610E" w:rsidRPr="0061610E" w:rsidRDefault="0061610E" w:rsidP="0061610E">
      <w:pPr>
        <w:pStyle w:val="a3"/>
        <w:numPr>
          <w:ilvl w:val="0"/>
          <w:numId w:val="4"/>
        </w:numPr>
        <w:rPr>
          <w:rFonts w:cs="Times New Roman"/>
          <w:color w:val="000000" w:themeColor="text1"/>
          <w:szCs w:val="28"/>
          <w:lang w:val="en-US"/>
        </w:rPr>
      </w:pPr>
      <w:r w:rsidRPr="0061610E">
        <w:rPr>
          <w:color w:val="000000" w:themeColor="text1"/>
          <w:lang w:val="en-US"/>
        </w:rPr>
        <w:t xml:space="preserve">(1,1,1) =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 </w:t>
      </w:r>
      <w:r w:rsidRPr="0061610E">
        <w:rPr>
          <w:color w:val="000000" w:themeColor="text1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3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5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7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11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FF0000"/>
          <w:lang w:val="en-US"/>
        </w:rPr>
        <w:t>a</w:t>
      </w:r>
      <w:r w:rsidRPr="0061610E">
        <w:rPr>
          <w:color w:val="FF0000"/>
          <w:vertAlign w:val="subscript"/>
          <w:lang w:val="en-US"/>
        </w:rPr>
        <w:t xml:space="preserve">15 </w:t>
      </w:r>
      <w:r w:rsidRPr="0061610E">
        <w:rPr>
          <w:rFonts w:cs="Times New Roman"/>
          <w:color w:val="000000" w:themeColor="text1"/>
          <w:szCs w:val="28"/>
          <w:lang w:val="en-US"/>
        </w:rP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 xml:space="preserve">26 </w:t>
      </w:r>
      <w:r w:rsidRPr="0061610E">
        <w:rPr>
          <w:rFonts w:cs="Times New Roman"/>
          <w:color w:val="000000" w:themeColor="text1"/>
          <w:szCs w:val="28"/>
          <w:lang w:val="en-US"/>
        </w:rPr>
        <w:t>= 1</w:t>
      </w:r>
    </w:p>
    <w:p w14:paraId="01BC7F0C" w14:textId="27DF6E57" w:rsidR="0061610E" w:rsidRDefault="0061610E" w:rsidP="00CC65B8">
      <w:pPr>
        <w:pStyle w:val="a3"/>
        <w:ind w:left="1069" w:firstLine="0"/>
      </w:pP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>16</w:t>
      </w:r>
      <w:r>
        <w:rPr>
          <w:color w:val="000000" w:themeColor="text1"/>
          <w:vertAlign w:val="subscript"/>
        </w:rPr>
        <w:t xml:space="preserve"> </w:t>
      </w:r>
      <w:r>
        <w:t xml:space="preserve">+ </w:t>
      </w: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22 </w:t>
      </w:r>
      <w:r>
        <w:t>= 1</w:t>
      </w:r>
    </w:p>
    <w:p w14:paraId="4198CB49" w14:textId="0388BA2E" w:rsidR="0061610E" w:rsidRDefault="0061610E" w:rsidP="00CC65B8">
      <w:pPr>
        <w:pStyle w:val="a3"/>
        <w:ind w:left="1069" w:firstLine="0"/>
      </w:pP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21 </w:t>
      </w:r>
      <w:r>
        <w:t>= 1</w:t>
      </w:r>
    </w:p>
    <w:p w14:paraId="2F5B21A5" w14:textId="6503D091" w:rsidR="0061610E" w:rsidRDefault="0061610E" w:rsidP="00CC65B8">
      <w:pPr>
        <w:pStyle w:val="a3"/>
        <w:ind w:left="1069" w:firstLine="0"/>
      </w:pP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11 </w:t>
      </w:r>
      <w:r>
        <w:t xml:space="preserve">+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>16</w:t>
      </w:r>
      <w:r>
        <w:rPr>
          <w:color w:val="000000" w:themeColor="text1"/>
          <w:vertAlign w:val="subscript"/>
        </w:rPr>
        <w:t xml:space="preserve"> </w:t>
      </w:r>
      <w:r>
        <w:t xml:space="preserve">+ </w:t>
      </w: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24 </w:t>
      </w:r>
      <w:r>
        <w:t>= 1</w:t>
      </w:r>
    </w:p>
    <w:p w14:paraId="5E653EF7" w14:textId="46DB8CCA" w:rsidR="0061610E" w:rsidRDefault="0061610E" w:rsidP="00CC65B8">
      <w:pPr>
        <w:pStyle w:val="a3"/>
        <w:ind w:left="1069" w:firstLine="0"/>
      </w:pP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>1</w:t>
      </w:r>
      <w:r>
        <w:rPr>
          <w:color w:val="000000" w:themeColor="text1"/>
          <w:vertAlign w:val="subscript"/>
        </w:rPr>
        <w:t xml:space="preserve">1 </w:t>
      </w:r>
      <w:r>
        <w:t xml:space="preserve">+ </w:t>
      </w: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26 </w:t>
      </w:r>
      <w:r>
        <w:t>= 1</w:t>
      </w:r>
    </w:p>
    <w:p w14:paraId="6FB4F214" w14:textId="32B0499B" w:rsidR="00D324BE" w:rsidRDefault="00D324BE" w:rsidP="00CC65B8">
      <w:pPr>
        <w:pStyle w:val="a3"/>
        <w:ind w:left="1069" w:firstLine="0"/>
        <w:rPr>
          <w:lang w:val="en-US"/>
        </w:rPr>
      </w:pP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</w:rPr>
        <w:t xml:space="preserve">11 </w:t>
      </w:r>
      <w:r>
        <w:t>= 1</w:t>
      </w:r>
      <w:r>
        <w:rPr>
          <w:lang w:val="en-US"/>
        </w:rPr>
        <w:t xml:space="preserve">; </w:t>
      </w:r>
      <w:r w:rsidRPr="0061610E">
        <w:rPr>
          <w:color w:val="000000" w:themeColor="text1"/>
          <w:lang w:val="en-US"/>
        </w:rPr>
        <w:t>a</w:t>
      </w:r>
      <w:r w:rsidRPr="0061610E">
        <w:rPr>
          <w:color w:val="000000" w:themeColor="text1"/>
          <w:vertAlign w:val="subscript"/>
          <w:lang w:val="en-US"/>
        </w:rPr>
        <w:t>1</w:t>
      </w:r>
      <w:r>
        <w:rPr>
          <w:color w:val="000000" w:themeColor="text1"/>
          <w:vertAlign w:val="subscript"/>
          <w:lang w:val="en-US"/>
        </w:rPr>
        <w:t xml:space="preserve">6 </w:t>
      </w:r>
      <w:r>
        <w:rPr>
          <w:lang w:val="en-US"/>
        </w:rPr>
        <w:t xml:space="preserve">= 1; </w:t>
      </w:r>
      <w:r w:rsidRPr="0061610E"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  <w:lang w:val="en-US"/>
        </w:rPr>
        <w:t xml:space="preserve">21 </w:t>
      </w:r>
      <w:r>
        <w:rPr>
          <w:lang w:val="en-US"/>
        </w:rPr>
        <w:t>= 1;</w:t>
      </w:r>
    </w:p>
    <w:p w14:paraId="30049148" w14:textId="3579A6A1" w:rsidR="00E55F85" w:rsidRDefault="00E55F85" w:rsidP="00CC65B8">
      <w:pPr>
        <w:pStyle w:val="a3"/>
        <w:ind w:left="1069" w:firstLine="0"/>
        <w:rPr>
          <w:lang w:val="en-US"/>
        </w:rPr>
      </w:pPr>
      <w:r>
        <w:t>ДНФ</w:t>
      </w:r>
      <w:r w:rsidRPr="00E55F85">
        <w:rPr>
          <w:lang w:val="en-US"/>
        </w:rPr>
        <w:t xml:space="preserve">: 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>1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 xml:space="preserve">3 </w:t>
      </w:r>
      <w:proofErr w:type="gramStart"/>
      <w:r w:rsidRPr="00E55F85">
        <w:rPr>
          <w:lang w:val="en-US"/>
        </w:rPr>
        <w:t>+ !</w:t>
      </w:r>
      <w:r>
        <w:rPr>
          <w:color w:val="000000" w:themeColor="text1"/>
          <w:lang w:val="en-US"/>
        </w:rPr>
        <w:t>x</w:t>
      </w:r>
      <w:proofErr w:type="gramEnd"/>
      <w:r w:rsidRPr="00E55F85">
        <w:rPr>
          <w:color w:val="000000" w:themeColor="text1"/>
          <w:vertAlign w:val="subscript"/>
          <w:lang w:val="en-US"/>
        </w:rPr>
        <w:t>2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 xml:space="preserve">3 </w:t>
      </w:r>
      <w:r w:rsidRPr="00E55F85">
        <w:rPr>
          <w:lang w:val="en-US"/>
        </w:rPr>
        <w:t>+ !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>1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>2</w:t>
      </w:r>
      <w:r w:rsidRPr="00E55F85">
        <w:rPr>
          <w:lang w:val="en-US"/>
        </w:rPr>
        <w:t>!</w:t>
      </w:r>
      <w:r>
        <w:rPr>
          <w:color w:val="000000" w:themeColor="text1"/>
          <w:lang w:val="en-US"/>
        </w:rPr>
        <w:t>x</w:t>
      </w:r>
      <w:r w:rsidRPr="00E55F85">
        <w:rPr>
          <w:color w:val="000000" w:themeColor="text1"/>
          <w:vertAlign w:val="subscript"/>
          <w:lang w:val="en-US"/>
        </w:rPr>
        <w:t xml:space="preserve">3 </w:t>
      </w:r>
      <w:r w:rsidRPr="00E55F85">
        <w:rPr>
          <w:lang w:val="en-US"/>
        </w:rPr>
        <w:t xml:space="preserve">= </w:t>
      </w:r>
      <w:r>
        <w:rPr>
          <w:lang w:val="en-US"/>
        </w:rPr>
        <w:t>AC</w:t>
      </w:r>
      <w:r w:rsidRPr="00E55F85">
        <w:rPr>
          <w:lang w:val="en-US"/>
        </w:rPr>
        <w:t xml:space="preserve"> + !</w:t>
      </w:r>
      <w:r w:rsidR="007311C4">
        <w:rPr>
          <w:lang w:val="en-US"/>
        </w:rPr>
        <w:t>BC + !AB!C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2072"/>
        <w:gridCol w:w="2069"/>
        <w:gridCol w:w="2069"/>
        <w:gridCol w:w="2066"/>
      </w:tblGrid>
      <w:tr w:rsidR="007311C4" w14:paraId="644FE956" w14:textId="77777777" w:rsidTr="003675EC">
        <w:tc>
          <w:tcPr>
            <w:tcW w:w="2336" w:type="dxa"/>
          </w:tcPr>
          <w:p w14:paraId="3E25F17E" w14:textId="77777777" w:rsidR="007311C4" w:rsidRPr="002F1572" w:rsidRDefault="007311C4" w:rsidP="003675EC">
            <w:pPr>
              <w:ind w:firstLine="0"/>
              <w:rPr>
                <w:lang w:val="en-US"/>
              </w:rPr>
            </w:pPr>
            <w:r w:rsidRPr="002F1572"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50AE34E8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6" w:type="dxa"/>
          </w:tcPr>
          <w:p w14:paraId="463082B8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37" w:type="dxa"/>
          </w:tcPr>
          <w:p w14:paraId="4E13AFE6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7311C4" w14:paraId="730FD255" w14:textId="77777777" w:rsidTr="003675EC">
        <w:tc>
          <w:tcPr>
            <w:tcW w:w="2336" w:type="dxa"/>
          </w:tcPr>
          <w:p w14:paraId="68B77FD3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62AFBDF5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0B1746F5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1709EE83" w14:textId="22FFEAD8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11C4" w14:paraId="44BAD99D" w14:textId="77777777" w:rsidTr="003675EC">
        <w:tc>
          <w:tcPr>
            <w:tcW w:w="2336" w:type="dxa"/>
          </w:tcPr>
          <w:p w14:paraId="4104F04E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583A9B0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711BE78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5EC4F369" w14:textId="4EE11DC2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11C4" w14:paraId="2DF1D783" w14:textId="77777777" w:rsidTr="003675EC">
        <w:tc>
          <w:tcPr>
            <w:tcW w:w="2336" w:type="dxa"/>
          </w:tcPr>
          <w:p w14:paraId="4F3B270A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2B557DA8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9C25367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7F0640D3" w14:textId="2D3F8BA5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11C4" w14:paraId="69455449" w14:textId="77777777" w:rsidTr="003675EC">
        <w:tc>
          <w:tcPr>
            <w:tcW w:w="2336" w:type="dxa"/>
          </w:tcPr>
          <w:p w14:paraId="31E595FB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FB78C68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4F9263E5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3E0F3A88" w14:textId="79DD0F8E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11C4" w14:paraId="4C9D6489" w14:textId="77777777" w:rsidTr="003675EC">
        <w:tc>
          <w:tcPr>
            <w:tcW w:w="2336" w:type="dxa"/>
          </w:tcPr>
          <w:p w14:paraId="23BF6F67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2219811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5DD368E4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126BCCD3" w14:textId="30AAB9E4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11C4" w14:paraId="7047B19A" w14:textId="77777777" w:rsidTr="003675EC">
        <w:tc>
          <w:tcPr>
            <w:tcW w:w="2336" w:type="dxa"/>
          </w:tcPr>
          <w:p w14:paraId="4D26CA37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64286FC7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7E551049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205ECF69" w14:textId="20AA2AAF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11C4" w14:paraId="68AEEBA3" w14:textId="77777777" w:rsidTr="003675EC">
        <w:tc>
          <w:tcPr>
            <w:tcW w:w="2336" w:type="dxa"/>
          </w:tcPr>
          <w:p w14:paraId="09756592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77C658FE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F510901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32D3213D" w14:textId="6EE04B62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11C4" w14:paraId="67CAC02F" w14:textId="77777777" w:rsidTr="003675EC">
        <w:tc>
          <w:tcPr>
            <w:tcW w:w="2336" w:type="dxa"/>
          </w:tcPr>
          <w:p w14:paraId="1992BB30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2D23D44A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5293E908" w14:textId="77777777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0F5FC30F" w14:textId="2DB8EE81" w:rsidR="007311C4" w:rsidRDefault="007311C4" w:rsidP="003675E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6FA4FAC" w14:textId="1239FEB5" w:rsidR="007311C4" w:rsidRDefault="007311C4" w:rsidP="00CC65B8">
      <w:pPr>
        <w:pStyle w:val="a3"/>
        <w:ind w:left="1069" w:firstLine="0"/>
        <w:rPr>
          <w:lang w:val="en-US"/>
        </w:rPr>
      </w:pPr>
    </w:p>
    <w:p w14:paraId="55ED199A" w14:textId="68C2DD3A" w:rsidR="007311C4" w:rsidRPr="007311C4" w:rsidRDefault="007311C4" w:rsidP="007311C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Мобилизованы </w:t>
      </w:r>
      <w:r>
        <w:rPr>
          <w:rFonts w:cs="Times New Roman"/>
          <w:szCs w:val="28"/>
        </w:rPr>
        <w:t>внутренние ресурсы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A</w:t>
      </w:r>
    </w:p>
    <w:p w14:paraId="16ADE931" w14:textId="60ABB162" w:rsidR="007311C4" w:rsidRDefault="007311C4" w:rsidP="007311C4">
      <w:pPr>
        <w:pStyle w:val="a3"/>
        <w:ind w:left="1069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озрастет производительность труда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B</w:t>
      </w:r>
    </w:p>
    <w:p w14:paraId="35C0D791" w14:textId="7F3A1B8C" w:rsidR="007311C4" w:rsidRDefault="007311C4" w:rsidP="007311C4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ыполнено задание по валу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C</w:t>
      </w:r>
    </w:p>
    <w:p w14:paraId="733FD0A7" w14:textId="782E11D9" w:rsidR="007311C4" w:rsidRDefault="007311C4" w:rsidP="007311C4">
      <w:pPr>
        <w:pStyle w:val="a3"/>
        <w:ind w:left="106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недрена новая техника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D</w:t>
      </w:r>
    </w:p>
    <w:p w14:paraId="1A6FBCD4" w14:textId="1864A9FC" w:rsidR="007311C4" w:rsidRDefault="00235AEC" w:rsidP="007311C4">
      <w:pPr>
        <w:pStyle w:val="a3"/>
        <w:ind w:left="1069" w:firstLine="0"/>
        <w:rPr>
          <w:vertAlign w:val="subscript"/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) </w:t>
      </w:r>
      <w:r w:rsidR="007311C4">
        <w:rPr>
          <w:lang w:val="en-US"/>
        </w:rPr>
        <w:t>A</w:t>
      </w:r>
      <w:r w:rsidR="007311C4" w:rsidRPr="00235AEC">
        <w:rPr>
          <w:lang w:val="en-US"/>
        </w:rPr>
        <w:t xml:space="preserve"> -</w:t>
      </w:r>
      <w:r w:rsidR="007311C4">
        <w:rPr>
          <w:lang w:val="en-US"/>
        </w:rPr>
        <w:t xml:space="preserve">&gt; </w:t>
      </w:r>
      <w:r>
        <w:rPr>
          <w:lang w:val="en-US"/>
        </w:rPr>
        <w:t xml:space="preserve">(B + C) </w:t>
      </w:r>
      <w:proofErr w:type="gramStart"/>
      <w:r>
        <w:rPr>
          <w:lang w:val="en-US"/>
        </w:rPr>
        <w:t>= !A</w:t>
      </w:r>
      <w:proofErr w:type="gramEnd"/>
      <w:r>
        <w:rPr>
          <w:lang w:val="en-US"/>
        </w:rPr>
        <w:t xml:space="preserve"> + B + C</w:t>
      </w:r>
    </w:p>
    <w:p w14:paraId="7640DBA2" w14:textId="72EBE6B4" w:rsidR="00235AEC" w:rsidRDefault="00235AEC" w:rsidP="007311C4">
      <w:pPr>
        <w:pStyle w:val="a3"/>
        <w:ind w:left="1069" w:firstLine="0"/>
        <w:rPr>
          <w:lang w:val="en-US"/>
        </w:rPr>
      </w:pPr>
      <w:r>
        <w:rPr>
          <w:lang w:val="en-US"/>
        </w:rPr>
        <w:lastRenderedPageBreak/>
        <w:t>P</w:t>
      </w:r>
      <w:r>
        <w:rPr>
          <w:vertAlign w:val="subscript"/>
          <w:lang w:val="en-US"/>
        </w:rPr>
        <w:t>2</w:t>
      </w:r>
      <w:r>
        <w:rPr>
          <w:lang w:val="en-US"/>
        </w:rPr>
        <w:t>)</w:t>
      </w:r>
      <w:r>
        <w:rPr>
          <w:lang w:val="en-US"/>
        </w:rPr>
        <w:t xml:space="preserve"> D -&gt; C</w:t>
      </w:r>
      <w:r w:rsidR="00984F0D">
        <w:rPr>
          <w:lang w:val="en-US"/>
        </w:rPr>
        <w:t xml:space="preserve"> </w:t>
      </w:r>
      <w:proofErr w:type="gramStart"/>
      <w:r w:rsidR="00984F0D">
        <w:rPr>
          <w:lang w:val="en-US"/>
        </w:rPr>
        <w:t>= !D</w:t>
      </w:r>
      <w:proofErr w:type="gramEnd"/>
      <w:r w:rsidR="00984F0D">
        <w:rPr>
          <w:lang w:val="en-US"/>
        </w:rPr>
        <w:t xml:space="preserve"> + C</w:t>
      </w:r>
    </w:p>
    <w:p w14:paraId="06469D58" w14:textId="760E14E1" w:rsidR="00235AEC" w:rsidRDefault="00235AEC" w:rsidP="007311C4">
      <w:pPr>
        <w:pStyle w:val="a3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3</w:t>
      </w:r>
      <w:proofErr w:type="gramStart"/>
      <w:r>
        <w:rPr>
          <w:lang w:val="en-US"/>
        </w:rPr>
        <w:t>)</w:t>
      </w:r>
      <w:r>
        <w:rPr>
          <w:lang w:val="en-US"/>
        </w:rPr>
        <w:t xml:space="preserve"> !D</w:t>
      </w:r>
      <w:proofErr w:type="gramEnd"/>
      <w:r>
        <w:rPr>
          <w:lang w:val="en-US"/>
        </w:rPr>
        <w:t xml:space="preserve"> -&gt; A!B</w:t>
      </w:r>
      <w:r w:rsidR="00984F0D">
        <w:rPr>
          <w:lang w:val="en-US"/>
        </w:rPr>
        <w:t xml:space="preserve"> = D + A!B</w:t>
      </w:r>
    </w:p>
    <w:p w14:paraId="5F5A0EA7" w14:textId="6C4517CF" w:rsidR="00235AEC" w:rsidRDefault="00235AEC" w:rsidP="007311C4">
      <w:pPr>
        <w:pStyle w:val="a3"/>
        <w:ind w:left="1069" w:firstLine="0"/>
        <w:rPr>
          <w:lang w:val="en-US"/>
        </w:rPr>
      </w:pPr>
      <w:r>
        <w:rPr>
          <w:lang w:val="en-US"/>
        </w:rPr>
        <w:t>D) C</w:t>
      </w:r>
    </w:p>
    <w:p w14:paraId="416F77EE" w14:textId="0094333D" w:rsidR="00235AEC" w:rsidRDefault="00984F0D" w:rsidP="007311C4">
      <w:pPr>
        <w:pStyle w:val="a3"/>
        <w:ind w:left="1069" w:firstLine="0"/>
        <w:rPr>
          <w:rFonts w:cs="Times New Roman"/>
          <w:lang w:val="en-US"/>
        </w:rPr>
      </w:pPr>
      <w:proofErr w:type="gramStart"/>
      <w:r>
        <w:rPr>
          <w:lang w:val="en-US"/>
        </w:rPr>
        <w:t>(!A</w:t>
      </w:r>
      <w:proofErr w:type="gramEnd"/>
      <w:r>
        <w:rPr>
          <w:lang w:val="en-US"/>
        </w:rPr>
        <w:t xml:space="preserve">+B+C)(C+!D)(A!B+D) </w:t>
      </w:r>
      <w:r w:rsidR="00445EDD">
        <w:rPr>
          <w:rFonts w:cs="Times New Roman"/>
          <w:lang w:val="en-US"/>
        </w:rPr>
        <w:t xml:space="preserve">≡ </w:t>
      </w:r>
      <w:r>
        <w:rPr>
          <w:rFonts w:cs="Times New Roman"/>
          <w:lang w:val="en-US"/>
        </w:rPr>
        <w:t>(!A+B+C)(C+!D)(A+D)(!B+D)</w:t>
      </w:r>
      <w:r w:rsidR="00445EDD">
        <w:rPr>
          <w:rFonts w:cs="Times New Roman"/>
          <w:lang w:val="en-US"/>
        </w:rPr>
        <w:t xml:space="preserve"> </w:t>
      </w:r>
      <w:r w:rsidR="00445EDD">
        <w:rPr>
          <w:rFonts w:cs="Times New Roman"/>
          <w:lang w:val="en-US"/>
        </w:rPr>
        <w:t>≡</w:t>
      </w:r>
    </w:p>
    <w:p w14:paraId="507E4E4D" w14:textId="3EFFD048" w:rsidR="00445EDD" w:rsidRDefault="00445EDD" w:rsidP="007311C4">
      <w:pPr>
        <w:pStyle w:val="a3"/>
        <w:ind w:left="1069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≡</w:t>
      </w:r>
      <w:r>
        <w:rPr>
          <w:rFonts w:cs="Times New Roman"/>
          <w:lang w:val="en-US"/>
        </w:rPr>
        <w:t xml:space="preserve"> </w:t>
      </w:r>
      <w:r w:rsidR="00F07074" w:rsidRPr="00F07074">
        <w:rPr>
          <w:rFonts w:cs="Times New Roman"/>
          <w:highlight w:val="yellow"/>
        </w:rPr>
        <w:t>С(</w:t>
      </w:r>
      <w:r w:rsidR="00F07074" w:rsidRPr="00F07074">
        <w:rPr>
          <w:rFonts w:cs="Times New Roman"/>
          <w:highlight w:val="yellow"/>
          <w:lang w:val="en-US"/>
        </w:rPr>
        <w:t>A+</w:t>
      </w:r>
      <w:proofErr w:type="gramStart"/>
      <w:r w:rsidR="00F07074" w:rsidRPr="00F07074">
        <w:rPr>
          <w:rFonts w:cs="Times New Roman"/>
          <w:highlight w:val="yellow"/>
          <w:lang w:val="en-US"/>
        </w:rPr>
        <w:t>D)(</w:t>
      </w:r>
      <w:proofErr w:type="gramEnd"/>
      <w:r w:rsidR="00F07074" w:rsidRPr="00F07074">
        <w:rPr>
          <w:rFonts w:cs="Times New Roman"/>
          <w:highlight w:val="yellow"/>
          <w:lang w:val="en-US"/>
        </w:rPr>
        <w:t>!B+D)</w:t>
      </w:r>
    </w:p>
    <w:p w14:paraId="76E62A8D" w14:textId="24978334" w:rsidR="00F07074" w:rsidRPr="00F07074" w:rsidRDefault="00F07074" w:rsidP="007311C4">
      <w:pPr>
        <w:pStyle w:val="a3"/>
        <w:ind w:left="1069" w:firstLine="0"/>
        <w:rPr>
          <w:rFonts w:cs="Times New Roman"/>
          <w:lang w:val="en-US"/>
        </w:rPr>
      </w:pPr>
      <w:r w:rsidRPr="00F07074">
        <w:rPr>
          <w:rFonts w:cs="Times New Roman"/>
          <w:highlight w:val="yellow"/>
        </w:rPr>
        <w:t>С(</w:t>
      </w:r>
      <w:r w:rsidRPr="00F07074">
        <w:rPr>
          <w:rFonts w:cs="Times New Roman"/>
          <w:highlight w:val="yellow"/>
          <w:lang w:val="en-US"/>
        </w:rPr>
        <w:t>A+</w:t>
      </w:r>
      <w:proofErr w:type="gramStart"/>
      <w:r w:rsidRPr="00F07074">
        <w:rPr>
          <w:rFonts w:cs="Times New Roman"/>
          <w:highlight w:val="yellow"/>
          <w:lang w:val="en-US"/>
        </w:rPr>
        <w:t>D)(</w:t>
      </w:r>
      <w:proofErr w:type="gramEnd"/>
      <w:r w:rsidRPr="00F07074">
        <w:rPr>
          <w:rFonts w:cs="Times New Roman"/>
          <w:highlight w:val="yellow"/>
          <w:lang w:val="en-US"/>
        </w:rPr>
        <w:t>!B+D)</w:t>
      </w:r>
      <w:r w:rsidRPr="00F07074">
        <w:rPr>
          <w:rFonts w:cs="Times New Roman"/>
          <w:highlight w:val="yellow"/>
          <w:lang w:val="en-US"/>
        </w:rPr>
        <w:t xml:space="preserve"> -&gt; C </w:t>
      </w:r>
      <w:r w:rsidRPr="00F07074">
        <w:rPr>
          <w:rFonts w:cs="Times New Roman"/>
          <w:highlight w:val="yellow"/>
          <w:lang w:val="en-US"/>
        </w:rPr>
        <w:t>≡</w:t>
      </w:r>
      <w:r w:rsidRPr="00F07074">
        <w:rPr>
          <w:rFonts w:cs="Times New Roman"/>
          <w:highlight w:val="yellow"/>
          <w:lang w:val="en-US"/>
        </w:rPr>
        <w:t xml:space="preserve"> 1</w:t>
      </w:r>
    </w:p>
    <w:p w14:paraId="13AAE7F7" w14:textId="2B704773" w:rsidR="00445EDD" w:rsidRPr="00F07074" w:rsidRDefault="00445EDD" w:rsidP="00445EDD">
      <w:pPr>
        <w:pStyle w:val="a3"/>
        <w:numPr>
          <w:ilvl w:val="0"/>
          <w:numId w:val="2"/>
        </w:numPr>
      </w:pP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еняется характер собственности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A</w:t>
      </w:r>
    </w:p>
    <w:p w14:paraId="0D71C951" w14:textId="05C65D45" w:rsidR="00445EDD" w:rsidRDefault="00445EDD" w:rsidP="00445EDD">
      <w:pPr>
        <w:pStyle w:val="a3"/>
        <w:ind w:left="1069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еняются взаимоотношения профсоюзов с администрацией предприятий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B</w:t>
      </w:r>
    </w:p>
    <w:p w14:paraId="25F4D1E5" w14:textId="30DD2014" w:rsidR="00B973E2" w:rsidRDefault="00B973E2" w:rsidP="00445EDD">
      <w:pPr>
        <w:pStyle w:val="a3"/>
        <w:ind w:left="1069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еня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тся содержание деятельности профсоюзов</w:t>
      </w:r>
      <w:r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C</w:t>
      </w:r>
    </w:p>
    <w:p w14:paraId="2E24779C" w14:textId="6321AAB8" w:rsidR="00B973E2" w:rsidRDefault="00B973E2" w:rsidP="00445EDD">
      <w:pPr>
        <w:pStyle w:val="a3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</w:t>
      </w:r>
      <w:r>
        <w:rPr>
          <w:lang w:val="en-US"/>
        </w:rPr>
        <w:t>) A -&gt; B</w:t>
      </w:r>
    </w:p>
    <w:p w14:paraId="5ED85252" w14:textId="77777777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2</w:t>
      </w:r>
      <w:r>
        <w:rPr>
          <w:lang w:val="en-US"/>
        </w:rPr>
        <w:t>)</w:t>
      </w:r>
      <w:r>
        <w:rPr>
          <w:lang w:val="en-US"/>
        </w:rPr>
        <w:t xml:space="preserve"> B -&gt; C</w:t>
      </w:r>
    </w:p>
    <w:p w14:paraId="1D9F434A" w14:textId="701F7BDC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 xml:space="preserve">) </w:t>
      </w:r>
      <w:r w:rsidRPr="00B973E2">
        <w:rPr>
          <w:lang w:val="en-US"/>
        </w:rPr>
        <w:t xml:space="preserve"> </w:t>
      </w:r>
      <w:r>
        <w:rPr>
          <w:lang w:val="en-US"/>
        </w:rPr>
        <w:t>A -&gt; C</w:t>
      </w:r>
    </w:p>
    <w:p w14:paraId="02DF8EC7" w14:textId="1D8824D0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A -&gt; B = 1</w:t>
      </w:r>
    </w:p>
    <w:p w14:paraId="0AF8F870" w14:textId="63866A13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B -&gt; C = 1</w:t>
      </w:r>
    </w:p>
    <w:p w14:paraId="36A0599B" w14:textId="66B33BE7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A -&gt; C = 0 =&gt; A = 1; C = 0;</w:t>
      </w:r>
    </w:p>
    <w:p w14:paraId="050E0196" w14:textId="0583FFF2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 </w:t>
      </w:r>
      <w:proofErr w:type="gramStart"/>
      <w:r>
        <w:rPr>
          <w:lang w:val="en-US"/>
        </w:rPr>
        <w:t>= !A</w:t>
      </w:r>
      <w:proofErr w:type="gramEnd"/>
      <w:r>
        <w:rPr>
          <w:lang w:val="en-US"/>
        </w:rPr>
        <w:t xml:space="preserve"> + B = 0 + B = 1</w:t>
      </w:r>
    </w:p>
    <w:p w14:paraId="71ED56B7" w14:textId="5154EB44" w:rsidR="00B973E2" w:rsidRDefault="00B973E2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 xml:space="preserve">2 </w:t>
      </w:r>
      <w:proofErr w:type="gramStart"/>
      <w:r>
        <w:rPr>
          <w:lang w:val="en-US"/>
        </w:rPr>
        <w:t>= !B</w:t>
      </w:r>
      <w:proofErr w:type="gramEnd"/>
      <w:r>
        <w:rPr>
          <w:lang w:val="en-US"/>
        </w:rPr>
        <w:t xml:space="preserve"> + C = !B + 0 = 1</w:t>
      </w:r>
    </w:p>
    <w:p w14:paraId="41D27C0D" w14:textId="6AE1F7CD" w:rsidR="002C3823" w:rsidRDefault="002C3823" w:rsidP="00B973E2">
      <w:pPr>
        <w:pStyle w:val="a3"/>
        <w:ind w:left="1069" w:firstLine="0"/>
        <w:rPr>
          <w:lang w:val="en-US"/>
        </w:rPr>
      </w:pPr>
      <w:r>
        <w:rPr>
          <w:lang w:val="en-US"/>
        </w:rPr>
        <w:t>1 -&gt; B = 1 =&gt; B = 1</w:t>
      </w:r>
    </w:p>
    <w:p w14:paraId="79EC6C07" w14:textId="0512DB06" w:rsidR="002C3823" w:rsidRDefault="002C3823" w:rsidP="00B973E2">
      <w:pPr>
        <w:pStyle w:val="a3"/>
        <w:ind w:left="1069" w:firstLine="0"/>
      </w:pPr>
      <w:r>
        <w:rPr>
          <w:lang w:val="en-US"/>
        </w:rPr>
        <w:t>B</w:t>
      </w:r>
      <w:r w:rsidRPr="002C3823">
        <w:t xml:space="preserve"> -&gt; 0 = 1 =&gt; </w:t>
      </w:r>
      <w:r>
        <w:rPr>
          <w:lang w:val="en-US"/>
        </w:rPr>
        <w:t>B</w:t>
      </w:r>
      <w:r w:rsidRPr="002C3823">
        <w:t xml:space="preserve"> = 1 </w:t>
      </w:r>
      <w:r>
        <w:t xml:space="preserve">или </w:t>
      </w:r>
      <w:r>
        <w:rPr>
          <w:lang w:val="en-US"/>
        </w:rPr>
        <w:t>B</w:t>
      </w:r>
      <w:r w:rsidRPr="002C3823">
        <w:t xml:space="preserve"> = 0</w:t>
      </w:r>
      <w:r>
        <w:t xml:space="preserve"> – противоречие</w:t>
      </w:r>
    </w:p>
    <w:p w14:paraId="6005B8EB" w14:textId="21676104" w:rsidR="00F07074" w:rsidRDefault="002C3823" w:rsidP="00B973E2">
      <w:pPr>
        <w:pStyle w:val="a3"/>
        <w:ind w:left="1069" w:firstLine="0"/>
      </w:pPr>
      <w:r>
        <w:t>Противоречие найдено =</w:t>
      </w:r>
      <w:r>
        <w:rPr>
          <w:lang w:val="en-US"/>
        </w:rPr>
        <w:t xml:space="preserve">&gt; </w:t>
      </w:r>
      <w:r>
        <w:t>рассуждение – верно</w:t>
      </w:r>
    </w:p>
    <w:p w14:paraId="179986A2" w14:textId="77777777" w:rsidR="0081463C" w:rsidRPr="00F07074" w:rsidRDefault="00F07074" w:rsidP="0081463C">
      <w:pPr>
        <w:pStyle w:val="a3"/>
        <w:numPr>
          <w:ilvl w:val="0"/>
          <w:numId w:val="2"/>
        </w:numPr>
        <w:ind w:firstLine="0"/>
      </w:pPr>
      <w:r>
        <w:br w:type="page"/>
      </w:r>
      <w:r w:rsidR="0081463C">
        <w:lastRenderedPageBreak/>
        <w:t xml:space="preserve">В) </w:t>
      </w:r>
      <w:r w:rsidR="0081463C" w:rsidRPr="0081463C">
        <w:rPr>
          <w:rFonts w:cs="Times New Roman"/>
          <w:szCs w:val="28"/>
          <w:lang w:val="en-US"/>
        </w:rPr>
        <w:t>f(</w:t>
      </w:r>
      <w:proofErr w:type="gramStart"/>
      <w:r w:rsidR="0081463C" w:rsidRPr="0081463C">
        <w:rPr>
          <w:rFonts w:cs="Times New Roman"/>
          <w:szCs w:val="28"/>
          <w:lang w:val="en-US"/>
        </w:rPr>
        <w:t>A,B</w:t>
      </w:r>
      <w:proofErr w:type="gramEnd"/>
      <w:r w:rsidR="0081463C" w:rsidRPr="0081463C">
        <w:rPr>
          <w:rFonts w:cs="Times New Roman"/>
          <w:szCs w:val="28"/>
          <w:lang w:val="en-US"/>
        </w:rPr>
        <w:t>,C,D)= (0,2,5,6,8,14)</w:t>
      </w:r>
    </w:p>
    <w:tbl>
      <w:tblPr>
        <w:tblStyle w:val="a4"/>
        <w:tblpPr w:leftFromText="180" w:rightFromText="180" w:vertAnchor="text" w:horzAnchor="margin" w:tblpXSpec="center" w:tblpY="-31"/>
        <w:tblW w:w="6006" w:type="dxa"/>
        <w:tblLayout w:type="fixed"/>
        <w:tblLook w:val="04A0" w:firstRow="1" w:lastRow="0" w:firstColumn="1" w:lastColumn="0" w:noHBand="0" w:noVBand="1"/>
      </w:tblPr>
      <w:tblGrid>
        <w:gridCol w:w="846"/>
        <w:gridCol w:w="821"/>
        <w:gridCol w:w="937"/>
        <w:gridCol w:w="1055"/>
        <w:gridCol w:w="1314"/>
        <w:gridCol w:w="1033"/>
      </w:tblGrid>
      <w:tr w:rsidR="0081463C" w14:paraId="69419FFF" w14:textId="77777777" w:rsidTr="0081463C">
        <w:tc>
          <w:tcPr>
            <w:tcW w:w="846" w:type="dxa"/>
          </w:tcPr>
          <w:p w14:paraId="6B4DBA4B" w14:textId="77777777" w:rsidR="0081463C" w:rsidRPr="00F07074" w:rsidRDefault="0081463C" w:rsidP="0081463C">
            <w:pPr>
              <w:pStyle w:val="a3"/>
              <w:ind w:left="0" w:firstLine="0"/>
            </w:pPr>
            <w:r>
              <w:t>№</w:t>
            </w:r>
          </w:p>
        </w:tc>
        <w:tc>
          <w:tcPr>
            <w:tcW w:w="821" w:type="dxa"/>
          </w:tcPr>
          <w:p w14:paraId="1FF0ADC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37" w:type="dxa"/>
          </w:tcPr>
          <w:p w14:paraId="6F489AA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55" w:type="dxa"/>
          </w:tcPr>
          <w:p w14:paraId="4F625C00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14" w:type="dxa"/>
          </w:tcPr>
          <w:p w14:paraId="0B7049BD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33" w:type="dxa"/>
          </w:tcPr>
          <w:p w14:paraId="6DC9940D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1463C" w14:paraId="719F5F88" w14:textId="77777777" w:rsidTr="0081463C">
        <w:tc>
          <w:tcPr>
            <w:tcW w:w="846" w:type="dxa"/>
          </w:tcPr>
          <w:p w14:paraId="15A3DB6C" w14:textId="77777777" w:rsidR="0081463C" w:rsidRPr="00F07074" w:rsidRDefault="0081463C" w:rsidP="0081463C">
            <w:pPr>
              <w:pStyle w:val="a3"/>
              <w:ind w:left="0" w:firstLine="0"/>
            </w:pPr>
            <w:r>
              <w:t>0</w:t>
            </w:r>
          </w:p>
        </w:tc>
        <w:tc>
          <w:tcPr>
            <w:tcW w:w="821" w:type="dxa"/>
          </w:tcPr>
          <w:p w14:paraId="4A25734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19C48213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22BEE27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1003386B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66980908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463C" w14:paraId="50CCA2BD" w14:textId="77777777" w:rsidTr="0081463C">
        <w:tc>
          <w:tcPr>
            <w:tcW w:w="846" w:type="dxa"/>
          </w:tcPr>
          <w:p w14:paraId="0A20C644" w14:textId="77777777" w:rsidR="0081463C" w:rsidRPr="00F07074" w:rsidRDefault="0081463C" w:rsidP="0081463C">
            <w:pPr>
              <w:pStyle w:val="a3"/>
              <w:ind w:left="0" w:firstLine="0"/>
            </w:pPr>
            <w:r>
              <w:t>1</w:t>
            </w:r>
          </w:p>
        </w:tc>
        <w:tc>
          <w:tcPr>
            <w:tcW w:w="821" w:type="dxa"/>
          </w:tcPr>
          <w:p w14:paraId="2662DAD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973716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1CD1844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2CCD9E05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6733FF0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1463C" w14:paraId="2F416EE7" w14:textId="77777777" w:rsidTr="0081463C">
        <w:tc>
          <w:tcPr>
            <w:tcW w:w="846" w:type="dxa"/>
          </w:tcPr>
          <w:p w14:paraId="558C00A7" w14:textId="77777777" w:rsidR="0081463C" w:rsidRPr="00F07074" w:rsidRDefault="0081463C" w:rsidP="0081463C">
            <w:pPr>
              <w:pStyle w:val="a3"/>
              <w:ind w:left="0" w:firstLine="0"/>
            </w:pPr>
            <w:r>
              <w:t>2</w:t>
            </w:r>
          </w:p>
        </w:tc>
        <w:tc>
          <w:tcPr>
            <w:tcW w:w="821" w:type="dxa"/>
          </w:tcPr>
          <w:p w14:paraId="7701F84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219DE3E7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413CEC5C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59445E4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2EE200B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463C" w14:paraId="10963D27" w14:textId="77777777" w:rsidTr="0081463C">
        <w:tc>
          <w:tcPr>
            <w:tcW w:w="846" w:type="dxa"/>
          </w:tcPr>
          <w:p w14:paraId="7C485D45" w14:textId="77777777" w:rsidR="0081463C" w:rsidRPr="00F07074" w:rsidRDefault="0081463C" w:rsidP="0081463C">
            <w:pPr>
              <w:pStyle w:val="a3"/>
              <w:ind w:left="0" w:firstLine="0"/>
            </w:pPr>
            <w:r>
              <w:t>3</w:t>
            </w:r>
          </w:p>
        </w:tc>
        <w:tc>
          <w:tcPr>
            <w:tcW w:w="821" w:type="dxa"/>
          </w:tcPr>
          <w:p w14:paraId="7F2F199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4CF5F466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12ADC39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2F35968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35DD947D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151BA03C" w14:textId="77777777" w:rsidTr="0081463C">
        <w:tc>
          <w:tcPr>
            <w:tcW w:w="846" w:type="dxa"/>
          </w:tcPr>
          <w:p w14:paraId="6EB4CE6B" w14:textId="77777777" w:rsidR="0081463C" w:rsidRPr="00F07074" w:rsidRDefault="0081463C" w:rsidP="0081463C">
            <w:pPr>
              <w:pStyle w:val="a3"/>
              <w:ind w:left="0" w:firstLine="0"/>
            </w:pPr>
            <w:r>
              <w:t>4</w:t>
            </w:r>
          </w:p>
        </w:tc>
        <w:tc>
          <w:tcPr>
            <w:tcW w:w="821" w:type="dxa"/>
          </w:tcPr>
          <w:p w14:paraId="295FC320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59CD7DF6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3B663051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5A58671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0C78E5FC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00C5D92C" w14:textId="77777777" w:rsidTr="0081463C">
        <w:tc>
          <w:tcPr>
            <w:tcW w:w="846" w:type="dxa"/>
          </w:tcPr>
          <w:p w14:paraId="5FDECD4D" w14:textId="77777777" w:rsidR="0081463C" w:rsidRPr="00F07074" w:rsidRDefault="0081463C" w:rsidP="0081463C">
            <w:pPr>
              <w:pStyle w:val="a3"/>
              <w:ind w:left="0" w:firstLine="0"/>
            </w:pPr>
            <w:r>
              <w:t>5</w:t>
            </w:r>
          </w:p>
        </w:tc>
        <w:tc>
          <w:tcPr>
            <w:tcW w:w="821" w:type="dxa"/>
          </w:tcPr>
          <w:p w14:paraId="0176E2F6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48ED9EA1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5EEB6738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07E3C7C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48730CFB" w14:textId="77777777" w:rsidR="0081463C" w:rsidRDefault="0081463C" w:rsidP="0081463C">
            <w:pPr>
              <w:pStyle w:val="a3"/>
              <w:ind w:left="0" w:firstLine="0"/>
            </w:pPr>
            <w:r>
              <w:t>1</w:t>
            </w:r>
          </w:p>
        </w:tc>
      </w:tr>
      <w:tr w:rsidR="0081463C" w14:paraId="707251EB" w14:textId="77777777" w:rsidTr="0081463C">
        <w:tc>
          <w:tcPr>
            <w:tcW w:w="846" w:type="dxa"/>
          </w:tcPr>
          <w:p w14:paraId="4129143F" w14:textId="77777777" w:rsidR="0081463C" w:rsidRPr="00F07074" w:rsidRDefault="0081463C" w:rsidP="0081463C">
            <w:pPr>
              <w:pStyle w:val="a3"/>
              <w:ind w:left="0" w:firstLine="0"/>
            </w:pPr>
            <w:r>
              <w:t>6</w:t>
            </w:r>
          </w:p>
        </w:tc>
        <w:tc>
          <w:tcPr>
            <w:tcW w:w="821" w:type="dxa"/>
          </w:tcPr>
          <w:p w14:paraId="5FFA959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2B4AC6C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6EB9C911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68637128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49F8FF98" w14:textId="77777777" w:rsidR="0081463C" w:rsidRDefault="0081463C" w:rsidP="0081463C">
            <w:pPr>
              <w:pStyle w:val="a3"/>
              <w:ind w:left="0" w:firstLine="0"/>
            </w:pPr>
            <w:r>
              <w:t>1</w:t>
            </w:r>
          </w:p>
        </w:tc>
      </w:tr>
      <w:tr w:rsidR="0081463C" w14:paraId="2EB84878" w14:textId="77777777" w:rsidTr="0081463C">
        <w:tc>
          <w:tcPr>
            <w:tcW w:w="846" w:type="dxa"/>
          </w:tcPr>
          <w:p w14:paraId="6CBD8D32" w14:textId="77777777" w:rsidR="0081463C" w:rsidRPr="00F07074" w:rsidRDefault="0081463C" w:rsidP="0081463C">
            <w:pPr>
              <w:pStyle w:val="a3"/>
              <w:ind w:left="0" w:firstLine="0"/>
            </w:pPr>
            <w:r>
              <w:t>7</w:t>
            </w:r>
          </w:p>
        </w:tc>
        <w:tc>
          <w:tcPr>
            <w:tcW w:w="821" w:type="dxa"/>
          </w:tcPr>
          <w:p w14:paraId="3EDE9580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7C1A1D5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10E4D4F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35CB0ED4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4A04A199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6D66BFAF" w14:textId="77777777" w:rsidTr="0081463C">
        <w:tc>
          <w:tcPr>
            <w:tcW w:w="846" w:type="dxa"/>
          </w:tcPr>
          <w:p w14:paraId="6EC0EDEC" w14:textId="77777777" w:rsidR="0081463C" w:rsidRPr="00F07074" w:rsidRDefault="0081463C" w:rsidP="0081463C">
            <w:pPr>
              <w:pStyle w:val="a3"/>
              <w:ind w:left="0" w:firstLine="0"/>
            </w:pPr>
            <w:r>
              <w:t>8</w:t>
            </w:r>
          </w:p>
        </w:tc>
        <w:tc>
          <w:tcPr>
            <w:tcW w:w="821" w:type="dxa"/>
          </w:tcPr>
          <w:p w14:paraId="7A7457C3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5C57DCBC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31BBECB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117603B4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7778B939" w14:textId="77777777" w:rsidR="0081463C" w:rsidRDefault="0081463C" w:rsidP="0081463C">
            <w:pPr>
              <w:pStyle w:val="a3"/>
              <w:ind w:left="0" w:firstLine="0"/>
            </w:pPr>
            <w:r>
              <w:t>1</w:t>
            </w:r>
          </w:p>
        </w:tc>
      </w:tr>
      <w:tr w:rsidR="0081463C" w14:paraId="354E0EA8" w14:textId="77777777" w:rsidTr="0081463C">
        <w:tc>
          <w:tcPr>
            <w:tcW w:w="846" w:type="dxa"/>
          </w:tcPr>
          <w:p w14:paraId="19D47FB5" w14:textId="77777777" w:rsidR="0081463C" w:rsidRPr="00F07074" w:rsidRDefault="0081463C" w:rsidP="0081463C">
            <w:pPr>
              <w:pStyle w:val="a3"/>
              <w:ind w:left="0" w:firstLine="0"/>
            </w:pPr>
            <w:r>
              <w:t>9</w:t>
            </w:r>
          </w:p>
        </w:tc>
        <w:tc>
          <w:tcPr>
            <w:tcW w:w="821" w:type="dxa"/>
          </w:tcPr>
          <w:p w14:paraId="0834023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4E45F26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6C719EB4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5DE2433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4C38ACE8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7D8989B6" w14:textId="77777777" w:rsidTr="0081463C">
        <w:tc>
          <w:tcPr>
            <w:tcW w:w="846" w:type="dxa"/>
          </w:tcPr>
          <w:p w14:paraId="0E951CB9" w14:textId="77777777" w:rsidR="0081463C" w:rsidRPr="00F07074" w:rsidRDefault="0081463C" w:rsidP="0081463C">
            <w:pPr>
              <w:pStyle w:val="a3"/>
              <w:ind w:left="0" w:firstLine="0"/>
            </w:pPr>
            <w:r>
              <w:t>10</w:t>
            </w:r>
          </w:p>
        </w:tc>
        <w:tc>
          <w:tcPr>
            <w:tcW w:w="821" w:type="dxa"/>
          </w:tcPr>
          <w:p w14:paraId="097BA8F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680D072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56D9638D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6CCCEB04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0C60EDA5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66B1779C" w14:textId="77777777" w:rsidTr="0081463C">
        <w:tc>
          <w:tcPr>
            <w:tcW w:w="846" w:type="dxa"/>
          </w:tcPr>
          <w:p w14:paraId="207502DB" w14:textId="77777777" w:rsidR="0081463C" w:rsidRPr="00F07074" w:rsidRDefault="0081463C" w:rsidP="0081463C">
            <w:pPr>
              <w:pStyle w:val="a3"/>
              <w:ind w:left="0" w:firstLine="0"/>
            </w:pPr>
            <w:r>
              <w:t>11</w:t>
            </w:r>
          </w:p>
        </w:tc>
        <w:tc>
          <w:tcPr>
            <w:tcW w:w="821" w:type="dxa"/>
          </w:tcPr>
          <w:p w14:paraId="43FB493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1A34FC5B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</w:tcPr>
          <w:p w14:paraId="7DC1F111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144A1A5B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79E1CE3A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169C33AE" w14:textId="77777777" w:rsidTr="0081463C">
        <w:tc>
          <w:tcPr>
            <w:tcW w:w="846" w:type="dxa"/>
          </w:tcPr>
          <w:p w14:paraId="41469548" w14:textId="77777777" w:rsidR="0081463C" w:rsidRPr="00F07074" w:rsidRDefault="0081463C" w:rsidP="0081463C">
            <w:pPr>
              <w:pStyle w:val="a3"/>
              <w:ind w:left="0" w:firstLine="0"/>
            </w:pPr>
            <w:r>
              <w:t>12</w:t>
            </w:r>
          </w:p>
        </w:tc>
        <w:tc>
          <w:tcPr>
            <w:tcW w:w="821" w:type="dxa"/>
          </w:tcPr>
          <w:p w14:paraId="4BD9BD6D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7B44E95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1DB9B52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7866A81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154BC39E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472CFE1C" w14:textId="77777777" w:rsidTr="0081463C">
        <w:tc>
          <w:tcPr>
            <w:tcW w:w="846" w:type="dxa"/>
          </w:tcPr>
          <w:p w14:paraId="0177654B" w14:textId="77777777" w:rsidR="0081463C" w:rsidRPr="00F07074" w:rsidRDefault="0081463C" w:rsidP="0081463C">
            <w:pPr>
              <w:pStyle w:val="a3"/>
              <w:ind w:left="0" w:firstLine="0"/>
            </w:pPr>
            <w:r>
              <w:t>13</w:t>
            </w:r>
          </w:p>
        </w:tc>
        <w:tc>
          <w:tcPr>
            <w:tcW w:w="821" w:type="dxa"/>
          </w:tcPr>
          <w:p w14:paraId="5C75A1D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27CFC7A0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6929FB5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4" w:type="dxa"/>
          </w:tcPr>
          <w:p w14:paraId="0A9D58D6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5165BDBE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  <w:tr w:rsidR="0081463C" w14:paraId="31B04D3B" w14:textId="77777777" w:rsidTr="0081463C">
        <w:tc>
          <w:tcPr>
            <w:tcW w:w="846" w:type="dxa"/>
          </w:tcPr>
          <w:p w14:paraId="241D5B14" w14:textId="77777777" w:rsidR="0081463C" w:rsidRPr="00F07074" w:rsidRDefault="0081463C" w:rsidP="0081463C">
            <w:pPr>
              <w:pStyle w:val="a3"/>
              <w:ind w:left="0" w:firstLine="0"/>
            </w:pPr>
            <w:r>
              <w:t>14</w:t>
            </w:r>
          </w:p>
        </w:tc>
        <w:tc>
          <w:tcPr>
            <w:tcW w:w="821" w:type="dxa"/>
          </w:tcPr>
          <w:p w14:paraId="153BDF1E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34EB3500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3E5D1632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142943CC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0E1AB577" w14:textId="77777777" w:rsidR="0081463C" w:rsidRDefault="0081463C" w:rsidP="0081463C">
            <w:pPr>
              <w:pStyle w:val="a3"/>
              <w:ind w:left="0" w:firstLine="0"/>
            </w:pPr>
            <w:r>
              <w:t>1</w:t>
            </w:r>
          </w:p>
        </w:tc>
      </w:tr>
      <w:tr w:rsidR="0081463C" w14:paraId="7385D3A3" w14:textId="77777777" w:rsidTr="0081463C">
        <w:tc>
          <w:tcPr>
            <w:tcW w:w="846" w:type="dxa"/>
          </w:tcPr>
          <w:p w14:paraId="538F9059" w14:textId="77777777" w:rsidR="0081463C" w:rsidRPr="00F07074" w:rsidRDefault="0081463C" w:rsidP="0081463C">
            <w:pPr>
              <w:pStyle w:val="a3"/>
              <w:ind w:left="0" w:firstLine="0"/>
            </w:pPr>
            <w:r>
              <w:t>15</w:t>
            </w:r>
          </w:p>
        </w:tc>
        <w:tc>
          <w:tcPr>
            <w:tcW w:w="821" w:type="dxa"/>
          </w:tcPr>
          <w:p w14:paraId="45A17DD9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5F65CDAA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</w:tcPr>
          <w:p w14:paraId="5F8FD8CF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14" w:type="dxa"/>
          </w:tcPr>
          <w:p w14:paraId="2C7D662D" w14:textId="77777777" w:rsidR="0081463C" w:rsidRPr="00F07074" w:rsidRDefault="0081463C" w:rsidP="0081463C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14:paraId="61C5922E" w14:textId="77777777" w:rsidR="0081463C" w:rsidRDefault="0081463C" w:rsidP="0081463C">
            <w:pPr>
              <w:pStyle w:val="a3"/>
              <w:ind w:left="0" w:firstLine="0"/>
            </w:pPr>
            <w:r>
              <w:t>0</w:t>
            </w:r>
          </w:p>
        </w:tc>
      </w:tr>
    </w:tbl>
    <w:p w14:paraId="1C9502C2" w14:textId="020348FB" w:rsidR="002C3823" w:rsidRDefault="002C3823" w:rsidP="0081463C">
      <w:pPr>
        <w:ind w:firstLine="0"/>
        <w:rPr>
          <w:lang w:val="en-US"/>
        </w:rPr>
      </w:pPr>
    </w:p>
    <w:p w14:paraId="3445F9C8" w14:textId="4EC52EA3" w:rsidR="0081463C" w:rsidRDefault="0081463C" w:rsidP="0081463C">
      <w:pPr>
        <w:ind w:firstLine="0"/>
        <w:rPr>
          <w:lang w:val="en-US"/>
        </w:rPr>
      </w:pPr>
    </w:p>
    <w:p w14:paraId="7D9B030B" w14:textId="3ED0C96A" w:rsidR="0081463C" w:rsidRDefault="0081463C" w:rsidP="0081463C">
      <w:pPr>
        <w:ind w:firstLine="0"/>
        <w:rPr>
          <w:lang w:val="en-US"/>
        </w:rPr>
      </w:pPr>
    </w:p>
    <w:p w14:paraId="6ACBAA44" w14:textId="224FECD7" w:rsidR="0081463C" w:rsidRDefault="0081463C" w:rsidP="0081463C">
      <w:pPr>
        <w:ind w:firstLine="0"/>
        <w:rPr>
          <w:lang w:val="en-US"/>
        </w:rPr>
      </w:pPr>
    </w:p>
    <w:p w14:paraId="6F3DAA93" w14:textId="2BC5CBA1" w:rsidR="0081463C" w:rsidRDefault="0081463C" w:rsidP="0081463C">
      <w:pPr>
        <w:ind w:firstLine="0"/>
        <w:rPr>
          <w:lang w:val="en-US"/>
        </w:rPr>
      </w:pPr>
    </w:p>
    <w:p w14:paraId="5E21ADA3" w14:textId="4D0F315D" w:rsidR="0081463C" w:rsidRDefault="0081463C" w:rsidP="0081463C">
      <w:pPr>
        <w:ind w:firstLine="0"/>
        <w:rPr>
          <w:lang w:val="en-US"/>
        </w:rPr>
      </w:pPr>
    </w:p>
    <w:p w14:paraId="5AE58CE2" w14:textId="335A9A9C" w:rsidR="0081463C" w:rsidRDefault="0081463C" w:rsidP="0081463C">
      <w:pPr>
        <w:ind w:firstLine="0"/>
        <w:rPr>
          <w:lang w:val="en-US"/>
        </w:rPr>
      </w:pPr>
    </w:p>
    <w:p w14:paraId="35EA2AB7" w14:textId="7375725D" w:rsidR="0081463C" w:rsidRDefault="0081463C" w:rsidP="0081463C">
      <w:pPr>
        <w:ind w:firstLine="0"/>
        <w:rPr>
          <w:lang w:val="en-US"/>
        </w:rPr>
      </w:pPr>
    </w:p>
    <w:p w14:paraId="7BB1495A" w14:textId="5B57ED5E" w:rsidR="0081463C" w:rsidRDefault="0081463C" w:rsidP="0081463C">
      <w:pPr>
        <w:ind w:firstLine="0"/>
        <w:rPr>
          <w:lang w:val="en-US"/>
        </w:rPr>
      </w:pPr>
    </w:p>
    <w:p w14:paraId="573A09BC" w14:textId="68946249" w:rsidR="0081463C" w:rsidRDefault="0081463C" w:rsidP="0081463C">
      <w:pPr>
        <w:ind w:firstLine="0"/>
        <w:rPr>
          <w:lang w:val="en-US"/>
        </w:rPr>
      </w:pPr>
    </w:p>
    <w:p w14:paraId="1F8B876D" w14:textId="46D73292" w:rsidR="0081463C" w:rsidRDefault="0081463C" w:rsidP="0081463C">
      <w:pPr>
        <w:ind w:firstLine="0"/>
        <w:rPr>
          <w:lang w:val="en-US"/>
        </w:rPr>
      </w:pPr>
    </w:p>
    <w:p w14:paraId="48BBD9F0" w14:textId="69A4B04A" w:rsidR="0081463C" w:rsidRDefault="0081463C" w:rsidP="0081463C">
      <w:pPr>
        <w:ind w:firstLine="0"/>
        <w:rPr>
          <w:lang w:val="en-US"/>
        </w:rPr>
      </w:pPr>
    </w:p>
    <w:p w14:paraId="6E0BFA7F" w14:textId="5C95BE64" w:rsidR="0081463C" w:rsidRDefault="0081463C" w:rsidP="0081463C">
      <w:pPr>
        <w:ind w:firstLine="0"/>
        <w:rPr>
          <w:lang w:val="en-US"/>
        </w:rPr>
      </w:pPr>
    </w:p>
    <w:p w14:paraId="77B5DDAA" w14:textId="1705ACB6" w:rsidR="0081463C" w:rsidRDefault="0081463C" w:rsidP="0081463C">
      <w:pPr>
        <w:ind w:firstLine="0"/>
        <w:rPr>
          <w:lang w:val="en-US"/>
        </w:rPr>
      </w:pPr>
    </w:p>
    <w:p w14:paraId="4FBF6F99" w14:textId="7E29243C" w:rsidR="0081463C" w:rsidRDefault="0081463C" w:rsidP="0081463C">
      <w:pPr>
        <w:ind w:firstLine="0"/>
        <w:rPr>
          <w:lang w:val="en-US"/>
        </w:rPr>
      </w:pPr>
    </w:p>
    <w:p w14:paraId="0B6001F8" w14:textId="7D38376B" w:rsidR="0081463C" w:rsidRDefault="0081463C" w:rsidP="0081463C">
      <w:pPr>
        <w:ind w:firstLine="0"/>
        <w:rPr>
          <w:lang w:val="en-US"/>
        </w:rPr>
      </w:pPr>
    </w:p>
    <w:p w14:paraId="70B30A24" w14:textId="1F98F41A" w:rsidR="0081463C" w:rsidRDefault="0081463C" w:rsidP="0081463C">
      <w:pPr>
        <w:ind w:firstLine="0"/>
        <w:rPr>
          <w:lang w:val="en-US"/>
        </w:rPr>
      </w:pPr>
    </w:p>
    <w:p w14:paraId="49D94803" w14:textId="2FAC6844" w:rsidR="0081463C" w:rsidRDefault="0081463C" w:rsidP="0081463C">
      <w:pPr>
        <w:ind w:firstLine="0"/>
        <w:rPr>
          <w:lang w:val="en-US"/>
        </w:rPr>
      </w:pPr>
    </w:p>
    <w:p w14:paraId="0428D5FE" w14:textId="6782A6CA" w:rsidR="0081463C" w:rsidRDefault="0081463C" w:rsidP="0081463C">
      <w:pPr>
        <w:ind w:firstLine="0"/>
        <w:rPr>
          <w:lang w:val="en-US"/>
        </w:rPr>
      </w:pPr>
      <w:r>
        <w:rPr>
          <w:lang w:val="en-US"/>
        </w:rPr>
        <w:tab/>
        <w:t>0000, 0010, 0101, 0110, 1000, 1110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463C" w14:paraId="7A92F544" w14:textId="77777777" w:rsidTr="0081463C">
        <w:tc>
          <w:tcPr>
            <w:tcW w:w="1869" w:type="dxa"/>
          </w:tcPr>
          <w:p w14:paraId="5E09CB39" w14:textId="71E347EF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AB/CD</w:t>
            </w:r>
          </w:p>
        </w:tc>
        <w:tc>
          <w:tcPr>
            <w:tcW w:w="1869" w:type="dxa"/>
          </w:tcPr>
          <w:p w14:paraId="38C624D2" w14:textId="672CB2A3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247F6156" w14:textId="53966A5D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45C5D9F0" w14:textId="3FB93D6F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5246A0C8" w14:textId="23910396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1463C" w14:paraId="0D1BD3F0" w14:textId="77777777" w:rsidTr="0081463C">
        <w:tc>
          <w:tcPr>
            <w:tcW w:w="1869" w:type="dxa"/>
          </w:tcPr>
          <w:p w14:paraId="72D81F05" w14:textId="38FE9D7A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14:paraId="682B039E" w14:textId="53AE471B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536A787" w14:textId="7ADADA0A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CC5CBCC" w14:textId="7CB69206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B281E36" w14:textId="5FEAC5C7" w:rsidR="0081463C" w:rsidRPr="0016661F" w:rsidRDefault="0081463C" w:rsidP="0081463C">
            <w:pPr>
              <w:ind w:firstLine="0"/>
              <w:rPr>
                <w:highlight w:val="green"/>
                <w:lang w:val="en-US"/>
              </w:rPr>
            </w:pPr>
            <w:r w:rsidRPr="0016661F">
              <w:rPr>
                <w:highlight w:val="green"/>
                <w:lang w:val="en-US"/>
              </w:rPr>
              <w:t>1</w:t>
            </w:r>
          </w:p>
        </w:tc>
      </w:tr>
      <w:tr w:rsidR="0081463C" w14:paraId="1A72E5DC" w14:textId="77777777" w:rsidTr="0081463C">
        <w:tc>
          <w:tcPr>
            <w:tcW w:w="1869" w:type="dxa"/>
          </w:tcPr>
          <w:p w14:paraId="7F9E5B40" w14:textId="72D02396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69" w:type="dxa"/>
          </w:tcPr>
          <w:p w14:paraId="791FA7DF" w14:textId="656D537F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E781F81" w14:textId="4CB23D82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715D7DB0" w14:textId="2E292D2B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AABC35F" w14:textId="6CEE7260" w:rsidR="0081463C" w:rsidRPr="0016661F" w:rsidRDefault="0081463C" w:rsidP="0081463C">
            <w:pPr>
              <w:ind w:firstLine="0"/>
              <w:rPr>
                <w:highlight w:val="green"/>
                <w:lang w:val="en-US"/>
              </w:rPr>
            </w:pPr>
            <w:r w:rsidRPr="0016661F">
              <w:rPr>
                <w:highlight w:val="green"/>
                <w:lang w:val="en-US"/>
              </w:rPr>
              <w:t>1</w:t>
            </w:r>
          </w:p>
        </w:tc>
      </w:tr>
      <w:tr w:rsidR="0081463C" w14:paraId="158C4698" w14:textId="77777777" w:rsidTr="0081463C">
        <w:tc>
          <w:tcPr>
            <w:tcW w:w="1869" w:type="dxa"/>
          </w:tcPr>
          <w:p w14:paraId="44E8F44D" w14:textId="481659F5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14:paraId="37F0FD79" w14:textId="2CFF9E6C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3338DA15" w14:textId="38EBA7CC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7132A47" w14:textId="030CF45B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2549A6AF" w14:textId="20EE8E6E" w:rsidR="0081463C" w:rsidRPr="0016661F" w:rsidRDefault="0081463C" w:rsidP="0081463C">
            <w:pPr>
              <w:ind w:firstLine="0"/>
              <w:rPr>
                <w:highlight w:val="green"/>
                <w:lang w:val="en-US"/>
              </w:rPr>
            </w:pPr>
            <w:r w:rsidRPr="0016661F">
              <w:rPr>
                <w:highlight w:val="green"/>
                <w:lang w:val="en-US"/>
              </w:rPr>
              <w:t>1</w:t>
            </w:r>
          </w:p>
        </w:tc>
      </w:tr>
      <w:tr w:rsidR="0081463C" w14:paraId="2748C816" w14:textId="77777777" w:rsidTr="0081463C">
        <w:tc>
          <w:tcPr>
            <w:tcW w:w="1869" w:type="dxa"/>
          </w:tcPr>
          <w:p w14:paraId="417CDF7B" w14:textId="57A44314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6E96363E" w14:textId="12A6B807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1869" w:type="dxa"/>
          </w:tcPr>
          <w:p w14:paraId="13ABCA15" w14:textId="439101D2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0744E49" w14:textId="23070A6C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8EC2B5F" w14:textId="60279006" w:rsidR="0081463C" w:rsidRDefault="0081463C" w:rsidP="0081463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A457F22" w14:textId="77777777" w:rsidR="0081463C" w:rsidRPr="0081463C" w:rsidRDefault="0081463C" w:rsidP="0081463C">
      <w:pPr>
        <w:ind w:firstLine="0"/>
        <w:rPr>
          <w:lang w:val="en-US"/>
        </w:rPr>
      </w:pPr>
    </w:p>
    <w:sectPr w:rsidR="0081463C" w:rsidRPr="00814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C5CC0"/>
    <w:multiLevelType w:val="hybridMultilevel"/>
    <w:tmpl w:val="CABAE7F6"/>
    <w:lvl w:ilvl="0" w:tplc="A6CC57B2">
      <w:numFmt w:val="decimal"/>
      <w:lvlText w:val="%1)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3125777"/>
    <w:multiLevelType w:val="hybridMultilevel"/>
    <w:tmpl w:val="E888454C"/>
    <w:lvl w:ilvl="0" w:tplc="8B48F594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893606"/>
    <w:multiLevelType w:val="hybridMultilevel"/>
    <w:tmpl w:val="CABAE7F6"/>
    <w:lvl w:ilvl="0" w:tplc="A6CC57B2">
      <w:numFmt w:val="decimal"/>
      <w:lvlText w:val="%1)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F34BD2"/>
    <w:multiLevelType w:val="hybridMultilevel"/>
    <w:tmpl w:val="D9541144"/>
    <w:lvl w:ilvl="0" w:tplc="9D64A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14"/>
    <w:rsid w:val="0016661F"/>
    <w:rsid w:val="001C5081"/>
    <w:rsid w:val="00235AEC"/>
    <w:rsid w:val="00275DAC"/>
    <w:rsid w:val="002C3823"/>
    <w:rsid w:val="002F1572"/>
    <w:rsid w:val="003F25F0"/>
    <w:rsid w:val="00445EDD"/>
    <w:rsid w:val="00523E3D"/>
    <w:rsid w:val="0061610E"/>
    <w:rsid w:val="007311C4"/>
    <w:rsid w:val="0081463C"/>
    <w:rsid w:val="00984F0D"/>
    <w:rsid w:val="00996D6E"/>
    <w:rsid w:val="00AE0BC3"/>
    <w:rsid w:val="00B10014"/>
    <w:rsid w:val="00B64977"/>
    <w:rsid w:val="00B83E11"/>
    <w:rsid w:val="00B973E2"/>
    <w:rsid w:val="00CC65B8"/>
    <w:rsid w:val="00D324BE"/>
    <w:rsid w:val="00E55F85"/>
    <w:rsid w:val="00F0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22E72"/>
  <w15:chartTrackingRefBased/>
  <w15:docId w15:val="{26993E31-254E-47F5-B922-B3A00DE0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С ТУСУР"/>
    <w:rsid w:val="007311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5B8"/>
    <w:pPr>
      <w:ind w:left="720"/>
      <w:contextualSpacing/>
    </w:pPr>
  </w:style>
  <w:style w:type="table" w:styleId="a4">
    <w:name w:val="Table Grid"/>
    <w:basedOn w:val="a1"/>
    <w:uiPriority w:val="39"/>
    <w:rsid w:val="002F1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da</dc:creator>
  <cp:keywords/>
  <dc:description/>
  <cp:lastModifiedBy>da da</cp:lastModifiedBy>
  <cp:revision>12</cp:revision>
  <dcterms:created xsi:type="dcterms:W3CDTF">2020-10-19T14:24:00Z</dcterms:created>
  <dcterms:modified xsi:type="dcterms:W3CDTF">2020-10-19T17:29:00Z</dcterms:modified>
</cp:coreProperties>
</file>