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2A" w:rsidRPr="00EC3146" w:rsidRDefault="0011382A" w:rsidP="00EC3146">
      <w:pPr>
        <w:pStyle w:val="Default"/>
        <w:spacing w:line="360" w:lineRule="auto"/>
        <w:jc w:val="both"/>
        <w:rPr>
          <w:sz w:val="28"/>
          <w:szCs w:val="28"/>
        </w:rPr>
      </w:pPr>
      <w:r w:rsidRPr="00EC3146">
        <w:rPr>
          <w:b/>
          <w:bCs/>
          <w:sz w:val="28"/>
          <w:szCs w:val="28"/>
        </w:rPr>
        <w:t>Т</w:t>
      </w:r>
      <w:r w:rsidR="00207573" w:rsidRPr="00EC3146">
        <w:rPr>
          <w:b/>
          <w:bCs/>
          <w:sz w:val="28"/>
          <w:szCs w:val="28"/>
        </w:rPr>
        <w:t>ема</w:t>
      </w:r>
      <w:r w:rsidRPr="00EC3146">
        <w:rPr>
          <w:b/>
          <w:bCs/>
          <w:sz w:val="28"/>
          <w:szCs w:val="28"/>
        </w:rPr>
        <w:t xml:space="preserve">. Немецкая классическая философия </w:t>
      </w:r>
    </w:p>
    <w:p w:rsidR="0011382A" w:rsidRPr="00EC3146" w:rsidRDefault="0011382A" w:rsidP="00EC3146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EC3146">
        <w:rPr>
          <w:b/>
          <w:sz w:val="28"/>
          <w:szCs w:val="28"/>
        </w:rPr>
        <w:t xml:space="preserve">Контрольные вопросы </w:t>
      </w:r>
    </w:p>
    <w:p w:rsidR="0011382A" w:rsidRPr="00511592" w:rsidRDefault="0011382A" w:rsidP="00EC3146">
      <w:pPr>
        <w:pStyle w:val="Default"/>
        <w:spacing w:line="360" w:lineRule="auto"/>
        <w:jc w:val="both"/>
        <w:rPr>
          <w:sz w:val="28"/>
          <w:szCs w:val="28"/>
        </w:rPr>
      </w:pPr>
      <w:r w:rsidRPr="00511592">
        <w:rPr>
          <w:sz w:val="28"/>
          <w:szCs w:val="28"/>
          <w:highlight w:val="yellow"/>
        </w:rPr>
        <w:t>1. Кто и почему немецкую философию назвал классической?</w:t>
      </w:r>
      <w:r w:rsidRPr="00511592">
        <w:rPr>
          <w:sz w:val="28"/>
          <w:szCs w:val="28"/>
        </w:rPr>
        <w:t xml:space="preserve"> </w:t>
      </w:r>
    </w:p>
    <w:p w:rsidR="003A6AE8" w:rsidRPr="00511592" w:rsidRDefault="003A6AE8" w:rsidP="003A6AE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11592">
        <w:rPr>
          <w:sz w:val="28"/>
          <w:szCs w:val="28"/>
        </w:rPr>
        <w:t xml:space="preserve">Энгельс называл немецкую философию </w:t>
      </w:r>
      <w:r w:rsidR="00511592" w:rsidRPr="00511592">
        <w:rPr>
          <w:sz w:val="28"/>
          <w:szCs w:val="28"/>
        </w:rPr>
        <w:t>«классической»</w:t>
      </w:r>
      <w:r w:rsidRPr="00511592">
        <w:rPr>
          <w:sz w:val="28"/>
          <w:szCs w:val="28"/>
        </w:rPr>
        <w:t xml:space="preserve">, восхищаясь ее стройностью и продуманностью. Он выбрал именно этот эпитет, так как, во-первых, слово </w:t>
      </w:r>
      <w:r w:rsidR="00511592">
        <w:rPr>
          <w:sz w:val="28"/>
          <w:szCs w:val="28"/>
        </w:rPr>
        <w:t>«классическая</w:t>
      </w:r>
      <w:r w:rsidR="00511592" w:rsidRPr="00511592">
        <w:rPr>
          <w:sz w:val="28"/>
          <w:szCs w:val="28"/>
        </w:rPr>
        <w:t>»</w:t>
      </w:r>
      <w:r w:rsidRPr="00511592">
        <w:rPr>
          <w:sz w:val="28"/>
          <w:szCs w:val="28"/>
        </w:rPr>
        <w:t xml:space="preserve"> указывает на образцовый </w:t>
      </w:r>
      <w:r w:rsidR="00E3233B" w:rsidRPr="00511592">
        <w:rPr>
          <w:sz w:val="28"/>
          <w:szCs w:val="28"/>
        </w:rPr>
        <w:t xml:space="preserve">характер </w:t>
      </w:r>
      <w:r w:rsidRPr="00511592">
        <w:rPr>
          <w:sz w:val="28"/>
          <w:szCs w:val="28"/>
        </w:rPr>
        <w:t xml:space="preserve">немецкой философии, а, во-вторых, </w:t>
      </w:r>
      <w:r w:rsidR="00E3233B" w:rsidRPr="00511592">
        <w:rPr>
          <w:sz w:val="28"/>
          <w:szCs w:val="28"/>
        </w:rPr>
        <w:t>указывает на определенный временной период – XVII-XIX вв</w:t>
      </w:r>
      <w:r w:rsidRPr="00511592">
        <w:rPr>
          <w:sz w:val="28"/>
          <w:szCs w:val="28"/>
        </w:rPr>
        <w:t>.</w:t>
      </w:r>
    </w:p>
    <w:p w:rsidR="00B50EEB" w:rsidRPr="00511592" w:rsidRDefault="003A6AE8" w:rsidP="003A6AE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11592">
        <w:rPr>
          <w:sz w:val="28"/>
          <w:szCs w:val="28"/>
        </w:rPr>
        <w:t>Т</w:t>
      </w:r>
      <w:r w:rsidR="00E3233B" w:rsidRPr="00511592">
        <w:rPr>
          <w:sz w:val="28"/>
          <w:szCs w:val="28"/>
        </w:rPr>
        <w:t>аким образом, НКФ является «классической» в обоих смыслах этого слова: и как эталон, и как продолжение просветительских идей и традиций.</w:t>
      </w:r>
    </w:p>
    <w:p w:rsidR="00B50EEB" w:rsidRPr="00511592" w:rsidRDefault="0011382A" w:rsidP="00EC3146">
      <w:pPr>
        <w:pStyle w:val="Default"/>
        <w:spacing w:line="360" w:lineRule="auto"/>
        <w:jc w:val="both"/>
        <w:rPr>
          <w:sz w:val="28"/>
          <w:szCs w:val="28"/>
          <w:highlight w:val="yellow"/>
        </w:rPr>
      </w:pPr>
      <w:r w:rsidRPr="00511592">
        <w:rPr>
          <w:sz w:val="28"/>
          <w:szCs w:val="28"/>
          <w:highlight w:val="yellow"/>
        </w:rPr>
        <w:t>2. В чем состоял «</w:t>
      </w:r>
      <w:proofErr w:type="spellStart"/>
      <w:r w:rsidRPr="00511592">
        <w:rPr>
          <w:sz w:val="28"/>
          <w:szCs w:val="28"/>
          <w:highlight w:val="yellow"/>
        </w:rPr>
        <w:t>коперниканский</w:t>
      </w:r>
      <w:proofErr w:type="spellEnd"/>
      <w:r w:rsidRPr="00511592">
        <w:rPr>
          <w:sz w:val="28"/>
          <w:szCs w:val="28"/>
          <w:highlight w:val="yellow"/>
        </w:rPr>
        <w:t xml:space="preserve"> переворот» в философии, совершенный Кантом?</w:t>
      </w:r>
    </w:p>
    <w:p w:rsidR="00565E62" w:rsidRDefault="00805ACC" w:rsidP="00EC3146">
      <w:pPr>
        <w:pStyle w:val="Default"/>
        <w:spacing w:line="360" w:lineRule="auto"/>
        <w:jc w:val="both"/>
        <w:rPr>
          <w:sz w:val="28"/>
          <w:szCs w:val="28"/>
          <w:u w:val="single"/>
        </w:rPr>
      </w:pPr>
      <w:r w:rsidRPr="00511592">
        <w:rPr>
          <w:sz w:val="28"/>
          <w:szCs w:val="28"/>
          <w:highlight w:val="yellow"/>
        </w:rPr>
        <w:t>4. Что означает кантовское понятие «вещь в себе» и почему мир «вещей в себе» недоступен познанию?</w:t>
      </w:r>
      <w:r w:rsidR="0044532D" w:rsidRPr="00511592">
        <w:rPr>
          <w:sz w:val="28"/>
          <w:szCs w:val="28"/>
        </w:rPr>
        <w:t xml:space="preserve"> </w:t>
      </w:r>
      <w:r w:rsidR="0044532D" w:rsidRPr="00511592">
        <w:rPr>
          <w:sz w:val="28"/>
          <w:szCs w:val="28"/>
          <w:u w:val="single"/>
        </w:rPr>
        <w:t xml:space="preserve">(я объединила </w:t>
      </w:r>
      <w:r w:rsidR="000F1C06" w:rsidRPr="00511592">
        <w:rPr>
          <w:sz w:val="28"/>
          <w:szCs w:val="28"/>
          <w:u w:val="single"/>
        </w:rPr>
        <w:t>2 и 4</w:t>
      </w:r>
      <w:r w:rsidR="0044532D" w:rsidRPr="00511592">
        <w:rPr>
          <w:sz w:val="28"/>
          <w:szCs w:val="28"/>
          <w:u w:val="single"/>
        </w:rPr>
        <w:t xml:space="preserve"> </w:t>
      </w:r>
      <w:r w:rsidR="000F1C06" w:rsidRPr="00511592">
        <w:rPr>
          <w:sz w:val="28"/>
          <w:szCs w:val="28"/>
          <w:u w:val="single"/>
        </w:rPr>
        <w:t>вопрос</w:t>
      </w:r>
      <w:r w:rsidR="0044532D" w:rsidRPr="00511592">
        <w:rPr>
          <w:sz w:val="28"/>
          <w:szCs w:val="28"/>
          <w:u w:val="single"/>
        </w:rPr>
        <w:t>)</w:t>
      </w:r>
    </w:p>
    <w:p w:rsidR="0011382A" w:rsidRDefault="00391628" w:rsidP="002118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C3146">
        <w:rPr>
          <w:sz w:val="28"/>
          <w:szCs w:val="28"/>
        </w:rPr>
        <w:t xml:space="preserve">Кант </w:t>
      </w:r>
      <w:r w:rsidR="00565E62">
        <w:rPr>
          <w:sz w:val="28"/>
          <w:szCs w:val="28"/>
        </w:rPr>
        <w:t>присваивал</w:t>
      </w:r>
      <w:r w:rsidRPr="00EC3146">
        <w:rPr>
          <w:sz w:val="28"/>
          <w:szCs w:val="28"/>
        </w:rPr>
        <w:t xml:space="preserve"> рассудку функцию </w:t>
      </w:r>
      <w:r w:rsidR="00565E62">
        <w:rPr>
          <w:sz w:val="28"/>
          <w:szCs w:val="28"/>
        </w:rPr>
        <w:t>определен</w:t>
      </w:r>
      <w:r w:rsidRPr="00EC3146">
        <w:rPr>
          <w:sz w:val="28"/>
          <w:szCs w:val="28"/>
        </w:rPr>
        <w:t>ия</w:t>
      </w:r>
      <w:r w:rsidR="00565E62">
        <w:rPr>
          <w:sz w:val="28"/>
          <w:szCs w:val="28"/>
        </w:rPr>
        <w:t>, установления</w:t>
      </w:r>
      <w:r w:rsidRPr="00EC3146">
        <w:rPr>
          <w:sz w:val="28"/>
          <w:szCs w:val="28"/>
        </w:rPr>
        <w:t xml:space="preserve">, созидания: «Рассудок диктует законы природе». Свой тезис о созидательной роли рассудка Кант назвал </w:t>
      </w:r>
      <w:r w:rsidR="00211866" w:rsidRPr="00211866">
        <w:rPr>
          <w:sz w:val="28"/>
          <w:szCs w:val="28"/>
        </w:rPr>
        <w:t>“</w:t>
      </w:r>
      <w:proofErr w:type="spellStart"/>
      <w:r w:rsidRPr="00EC3146">
        <w:rPr>
          <w:sz w:val="28"/>
          <w:szCs w:val="28"/>
        </w:rPr>
        <w:t>коперниканским</w:t>
      </w:r>
      <w:proofErr w:type="spellEnd"/>
      <w:r w:rsidRPr="00EC3146">
        <w:rPr>
          <w:sz w:val="28"/>
          <w:szCs w:val="28"/>
        </w:rPr>
        <w:t xml:space="preserve"> поворотом</w:t>
      </w:r>
      <w:r w:rsidR="00211866" w:rsidRPr="00211866">
        <w:rPr>
          <w:sz w:val="28"/>
          <w:szCs w:val="28"/>
        </w:rPr>
        <w:t>”</w:t>
      </w:r>
      <w:r w:rsidR="00565E62">
        <w:rPr>
          <w:sz w:val="28"/>
          <w:szCs w:val="28"/>
        </w:rPr>
        <w:t xml:space="preserve"> в философии</w:t>
      </w:r>
      <w:r w:rsidRPr="00EC3146">
        <w:rPr>
          <w:sz w:val="28"/>
          <w:szCs w:val="28"/>
        </w:rPr>
        <w:t xml:space="preserve">. То есть </w:t>
      </w:r>
      <w:r w:rsidR="00511592">
        <w:rPr>
          <w:sz w:val="28"/>
          <w:szCs w:val="28"/>
        </w:rPr>
        <w:t xml:space="preserve">выходит, что </w:t>
      </w:r>
      <w:r w:rsidRPr="00EC3146">
        <w:rPr>
          <w:sz w:val="28"/>
          <w:szCs w:val="28"/>
        </w:rPr>
        <w:t xml:space="preserve">с помощью рассудка </w:t>
      </w:r>
      <w:r w:rsidR="00511592">
        <w:rPr>
          <w:sz w:val="28"/>
          <w:szCs w:val="28"/>
        </w:rPr>
        <w:t>человек</w:t>
      </w:r>
      <w:r w:rsidRPr="00EC3146">
        <w:rPr>
          <w:sz w:val="28"/>
          <w:szCs w:val="28"/>
        </w:rPr>
        <w:t xml:space="preserve"> не только познае</w:t>
      </w:r>
      <w:r w:rsidR="00511592">
        <w:rPr>
          <w:sz w:val="28"/>
          <w:szCs w:val="28"/>
        </w:rPr>
        <w:t>т</w:t>
      </w:r>
      <w:r w:rsidRPr="00EC3146">
        <w:rPr>
          <w:sz w:val="28"/>
          <w:szCs w:val="28"/>
        </w:rPr>
        <w:t xml:space="preserve"> объект, но и формируе</w:t>
      </w:r>
      <w:r w:rsidR="00511592">
        <w:rPr>
          <w:sz w:val="28"/>
          <w:szCs w:val="28"/>
        </w:rPr>
        <w:t>т</w:t>
      </w:r>
      <w:r w:rsidRPr="00EC3146">
        <w:rPr>
          <w:sz w:val="28"/>
          <w:szCs w:val="28"/>
        </w:rPr>
        <w:t xml:space="preserve"> его. Следовательно, мир разд</w:t>
      </w:r>
      <w:r w:rsidR="00511592">
        <w:rPr>
          <w:sz w:val="28"/>
          <w:szCs w:val="28"/>
        </w:rPr>
        <w:t>ваивается на феномены и ноумены</w:t>
      </w:r>
      <w:r w:rsidRPr="00EC3146">
        <w:rPr>
          <w:sz w:val="28"/>
          <w:szCs w:val="28"/>
        </w:rPr>
        <w:t>. Феномен –</w:t>
      </w:r>
      <w:r w:rsidR="00211866" w:rsidRPr="00211866">
        <w:rPr>
          <w:sz w:val="28"/>
          <w:szCs w:val="28"/>
        </w:rPr>
        <w:t xml:space="preserve"> </w:t>
      </w:r>
      <w:r w:rsidRPr="00EC3146">
        <w:rPr>
          <w:sz w:val="28"/>
          <w:szCs w:val="28"/>
        </w:rPr>
        <w:t>объект, который формируется нашими познавательными способностями, модель реальности, созданная познающим субъектом. Ноумен</w:t>
      </w:r>
      <w:r w:rsidR="00805ACC" w:rsidRPr="00EC3146">
        <w:rPr>
          <w:sz w:val="28"/>
          <w:szCs w:val="28"/>
        </w:rPr>
        <w:t xml:space="preserve"> («вещь в себе») </w:t>
      </w:r>
      <w:r w:rsidRPr="00EC3146">
        <w:rPr>
          <w:sz w:val="28"/>
          <w:szCs w:val="28"/>
        </w:rPr>
        <w:t xml:space="preserve"> - это мир вне нашего восприятия (объективная реальность). В результате Кант приходит к </w:t>
      </w:r>
      <w:r w:rsidR="00211866">
        <w:rPr>
          <w:sz w:val="28"/>
          <w:szCs w:val="28"/>
        </w:rPr>
        <w:t>выводу</w:t>
      </w:r>
      <w:r w:rsidRPr="00EC3146">
        <w:rPr>
          <w:sz w:val="28"/>
          <w:szCs w:val="28"/>
        </w:rPr>
        <w:t xml:space="preserve">: ноуменальный мир непознаваем, так как в процессе познания любая реальность превращается в феномен. Изучая объект, </w:t>
      </w:r>
      <w:r w:rsidR="00511592">
        <w:rPr>
          <w:sz w:val="28"/>
          <w:szCs w:val="28"/>
        </w:rPr>
        <w:t>человек</w:t>
      </w:r>
      <w:r w:rsidRPr="00EC3146">
        <w:rPr>
          <w:sz w:val="28"/>
          <w:szCs w:val="28"/>
        </w:rPr>
        <w:t xml:space="preserve"> его предварительно конст</w:t>
      </w:r>
      <w:r w:rsidR="00511592">
        <w:rPr>
          <w:sz w:val="28"/>
          <w:szCs w:val="28"/>
        </w:rPr>
        <w:t>руирует с помощью сво</w:t>
      </w:r>
      <w:r w:rsidRPr="00EC3146">
        <w:rPr>
          <w:sz w:val="28"/>
          <w:szCs w:val="28"/>
        </w:rPr>
        <w:t>их позна</w:t>
      </w:r>
      <w:r w:rsidR="00511592">
        <w:rPr>
          <w:sz w:val="28"/>
          <w:szCs w:val="28"/>
        </w:rPr>
        <w:t>вательных способностей и заменяет</w:t>
      </w:r>
      <w:r w:rsidRPr="00EC3146">
        <w:rPr>
          <w:sz w:val="28"/>
          <w:szCs w:val="28"/>
        </w:rPr>
        <w:t xml:space="preserve"> оригинал моделью, содержащей, не все свойства оригинала, а только существенные. </w:t>
      </w:r>
    </w:p>
    <w:p w:rsidR="00B50EEB" w:rsidRPr="00A843AF" w:rsidRDefault="0011382A" w:rsidP="00EC3146">
      <w:pPr>
        <w:pStyle w:val="Default"/>
        <w:spacing w:line="360" w:lineRule="auto"/>
        <w:jc w:val="both"/>
        <w:rPr>
          <w:sz w:val="28"/>
          <w:szCs w:val="28"/>
          <w:highlight w:val="yellow"/>
        </w:rPr>
      </w:pPr>
      <w:r w:rsidRPr="00A843AF">
        <w:rPr>
          <w:sz w:val="28"/>
          <w:szCs w:val="28"/>
          <w:highlight w:val="yellow"/>
        </w:rPr>
        <w:t>3. Чем, по И. Канту, различаются разум, рассудок и способность суждения?</w:t>
      </w:r>
    </w:p>
    <w:p w:rsidR="00A4386D" w:rsidRPr="00EC3146" w:rsidRDefault="00990987" w:rsidP="00A843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843AF">
        <w:rPr>
          <w:sz w:val="28"/>
          <w:szCs w:val="28"/>
        </w:rPr>
        <w:t xml:space="preserve">Чистый разум – </w:t>
      </w:r>
      <w:r w:rsidR="00BA2E8C" w:rsidRPr="00A843AF">
        <w:rPr>
          <w:sz w:val="28"/>
          <w:szCs w:val="28"/>
        </w:rPr>
        <w:t xml:space="preserve">это </w:t>
      </w:r>
      <w:r w:rsidRPr="00A843AF">
        <w:rPr>
          <w:sz w:val="28"/>
          <w:szCs w:val="28"/>
        </w:rPr>
        <w:t>познавательная спосо</w:t>
      </w:r>
      <w:r w:rsidR="00BA2E8C" w:rsidRPr="00A843AF">
        <w:rPr>
          <w:sz w:val="28"/>
          <w:szCs w:val="28"/>
        </w:rPr>
        <w:t>б</w:t>
      </w:r>
      <w:r w:rsidRPr="00A843AF">
        <w:rPr>
          <w:sz w:val="28"/>
          <w:szCs w:val="28"/>
        </w:rPr>
        <w:t xml:space="preserve">ность, </w:t>
      </w:r>
      <w:r w:rsidR="00BA2E8C" w:rsidRPr="00A843AF">
        <w:rPr>
          <w:sz w:val="28"/>
          <w:szCs w:val="28"/>
        </w:rPr>
        <w:t>стремление постичь истину, но, к сожалению, м</w:t>
      </w:r>
      <w:r w:rsidRPr="00A843AF">
        <w:rPr>
          <w:sz w:val="28"/>
          <w:szCs w:val="28"/>
        </w:rPr>
        <w:t xml:space="preserve">ир по </w:t>
      </w:r>
      <w:r w:rsidR="00BA2E8C" w:rsidRPr="00A843AF">
        <w:rPr>
          <w:sz w:val="28"/>
          <w:szCs w:val="28"/>
        </w:rPr>
        <w:t>Канту</w:t>
      </w:r>
      <w:r w:rsidRPr="00A843AF">
        <w:rPr>
          <w:sz w:val="28"/>
          <w:szCs w:val="28"/>
        </w:rPr>
        <w:t xml:space="preserve"> не познаваем.</w:t>
      </w:r>
      <w:r w:rsidR="00A843AF" w:rsidRPr="00A843AF">
        <w:rPr>
          <w:sz w:val="28"/>
          <w:szCs w:val="28"/>
        </w:rPr>
        <w:t xml:space="preserve"> </w:t>
      </w:r>
      <w:r w:rsidR="004500BE" w:rsidRPr="00A843AF">
        <w:rPr>
          <w:sz w:val="28"/>
          <w:szCs w:val="28"/>
        </w:rPr>
        <w:t xml:space="preserve">Рассудок </w:t>
      </w:r>
      <w:r w:rsidR="00BA2E8C" w:rsidRPr="00A843AF">
        <w:rPr>
          <w:sz w:val="28"/>
          <w:szCs w:val="28"/>
        </w:rPr>
        <w:t xml:space="preserve">превращает </w:t>
      </w:r>
      <w:r w:rsidR="004500BE" w:rsidRPr="00A843AF">
        <w:rPr>
          <w:sz w:val="28"/>
          <w:szCs w:val="28"/>
        </w:rPr>
        <w:t xml:space="preserve">феномен в </w:t>
      </w:r>
      <w:r w:rsidR="00BA2E8C" w:rsidRPr="00A843AF">
        <w:rPr>
          <w:sz w:val="28"/>
          <w:szCs w:val="28"/>
        </w:rPr>
        <w:t>ноумен</w:t>
      </w:r>
      <w:r w:rsidR="004500BE" w:rsidRPr="00A843AF">
        <w:rPr>
          <w:sz w:val="28"/>
          <w:szCs w:val="28"/>
        </w:rPr>
        <w:t xml:space="preserve">. Подлинно </w:t>
      </w:r>
      <w:r w:rsidR="00BA2E8C" w:rsidRPr="00A843AF">
        <w:rPr>
          <w:sz w:val="28"/>
          <w:szCs w:val="28"/>
        </w:rPr>
        <w:t xml:space="preserve">вещь </w:t>
      </w:r>
      <w:r w:rsidR="004500BE" w:rsidRPr="00A843AF">
        <w:rPr>
          <w:sz w:val="28"/>
          <w:szCs w:val="28"/>
        </w:rPr>
        <w:t xml:space="preserve">мы </w:t>
      </w:r>
      <w:r w:rsidR="00BA2E8C" w:rsidRPr="00A843AF">
        <w:rPr>
          <w:sz w:val="28"/>
          <w:szCs w:val="28"/>
        </w:rPr>
        <w:t>не можем узнать, мы можем постигну</w:t>
      </w:r>
      <w:r w:rsidR="004500BE" w:rsidRPr="00A843AF">
        <w:rPr>
          <w:sz w:val="28"/>
          <w:szCs w:val="28"/>
        </w:rPr>
        <w:t xml:space="preserve">ть </w:t>
      </w:r>
      <w:r w:rsidR="00BA2E8C" w:rsidRPr="00A843AF">
        <w:rPr>
          <w:sz w:val="28"/>
          <w:szCs w:val="28"/>
        </w:rPr>
        <w:t xml:space="preserve">ее </w:t>
      </w:r>
      <w:r w:rsidR="004500BE" w:rsidRPr="00A843AF">
        <w:rPr>
          <w:sz w:val="28"/>
          <w:szCs w:val="28"/>
        </w:rPr>
        <w:t>только так, как</w:t>
      </w:r>
      <w:r w:rsidR="00BA2E8C" w:rsidRPr="00A843AF">
        <w:rPr>
          <w:sz w:val="28"/>
          <w:szCs w:val="28"/>
        </w:rPr>
        <w:t xml:space="preserve"> она</w:t>
      </w:r>
      <w:r w:rsidR="004500BE" w:rsidRPr="00A843AF">
        <w:rPr>
          <w:sz w:val="28"/>
          <w:szCs w:val="28"/>
        </w:rPr>
        <w:t xml:space="preserve"> для нас представляется в мире.</w:t>
      </w:r>
      <w:r w:rsidR="00A843AF" w:rsidRPr="00A843AF">
        <w:rPr>
          <w:sz w:val="28"/>
          <w:szCs w:val="28"/>
        </w:rPr>
        <w:t xml:space="preserve"> </w:t>
      </w:r>
      <w:r w:rsidR="004500BE" w:rsidRPr="00A843AF">
        <w:rPr>
          <w:sz w:val="28"/>
          <w:szCs w:val="28"/>
        </w:rPr>
        <w:t xml:space="preserve">Так как чистый разум не может познать </w:t>
      </w:r>
      <w:r w:rsidR="00BA2E8C" w:rsidRPr="00A843AF">
        <w:rPr>
          <w:sz w:val="28"/>
          <w:szCs w:val="28"/>
        </w:rPr>
        <w:t>«вещь в себе</w:t>
      </w:r>
      <w:r w:rsidR="00BA2E8C" w:rsidRPr="00A843AF">
        <w:rPr>
          <w:sz w:val="28"/>
          <w:szCs w:val="28"/>
        </w:rPr>
        <w:t>»</w:t>
      </w:r>
      <w:r w:rsidR="00BA2E8C" w:rsidRPr="00A843AF">
        <w:rPr>
          <w:sz w:val="28"/>
          <w:szCs w:val="28"/>
        </w:rPr>
        <w:t>,</w:t>
      </w:r>
      <w:r w:rsidR="004500BE" w:rsidRPr="00A843AF">
        <w:rPr>
          <w:sz w:val="28"/>
          <w:szCs w:val="28"/>
        </w:rPr>
        <w:t xml:space="preserve"> остается уповать </w:t>
      </w:r>
      <w:r w:rsidR="00BA2E8C" w:rsidRPr="00A843AF">
        <w:rPr>
          <w:sz w:val="28"/>
          <w:szCs w:val="28"/>
        </w:rPr>
        <w:t xml:space="preserve">лишь </w:t>
      </w:r>
      <w:r w:rsidR="004500BE" w:rsidRPr="00A843AF">
        <w:rPr>
          <w:sz w:val="28"/>
          <w:szCs w:val="28"/>
        </w:rPr>
        <w:t xml:space="preserve">на практический разум (нравственность). </w:t>
      </w:r>
      <w:r w:rsidR="00A843AF" w:rsidRPr="00A843AF">
        <w:rPr>
          <w:sz w:val="28"/>
          <w:szCs w:val="28"/>
        </w:rPr>
        <w:t>Сферой нравственности человека, опирающейся на мораль, является совесть (г</w:t>
      </w:r>
      <w:r w:rsidR="004500BE" w:rsidRPr="00A843AF">
        <w:rPr>
          <w:sz w:val="28"/>
          <w:szCs w:val="28"/>
        </w:rPr>
        <w:t xml:space="preserve">олос </w:t>
      </w:r>
      <w:r w:rsidR="00A843AF" w:rsidRPr="00A843AF">
        <w:rPr>
          <w:sz w:val="28"/>
          <w:szCs w:val="28"/>
        </w:rPr>
        <w:t>Б</w:t>
      </w:r>
      <w:r w:rsidR="004500BE" w:rsidRPr="00A843AF">
        <w:rPr>
          <w:sz w:val="28"/>
          <w:szCs w:val="28"/>
        </w:rPr>
        <w:t>ога внутри</w:t>
      </w:r>
      <w:r w:rsidR="00A843AF" w:rsidRPr="00A843AF">
        <w:rPr>
          <w:sz w:val="28"/>
          <w:szCs w:val="28"/>
        </w:rPr>
        <w:t>)</w:t>
      </w:r>
      <w:r w:rsidR="004500BE" w:rsidRPr="00A843AF">
        <w:rPr>
          <w:sz w:val="28"/>
          <w:szCs w:val="28"/>
        </w:rPr>
        <w:t xml:space="preserve">. </w:t>
      </w:r>
      <w:r w:rsidR="00BA2E8C" w:rsidRPr="00A843AF">
        <w:rPr>
          <w:sz w:val="28"/>
          <w:szCs w:val="28"/>
        </w:rPr>
        <w:t>Способность суждения осуществля</w:t>
      </w:r>
      <w:r w:rsidR="004500BE" w:rsidRPr="00A843AF">
        <w:rPr>
          <w:sz w:val="28"/>
          <w:szCs w:val="28"/>
        </w:rPr>
        <w:t>ет св</w:t>
      </w:r>
      <w:r w:rsidR="00A843AF" w:rsidRPr="00A843AF">
        <w:rPr>
          <w:sz w:val="28"/>
          <w:szCs w:val="28"/>
        </w:rPr>
        <w:t>язь между разумом и рассудком, связь между природой и разумом с</w:t>
      </w:r>
      <w:r w:rsidR="004500BE" w:rsidRPr="00A843AF">
        <w:rPr>
          <w:sz w:val="28"/>
          <w:szCs w:val="28"/>
        </w:rPr>
        <w:t xml:space="preserve"> помощью анализа способностей.</w:t>
      </w:r>
      <w:r w:rsidR="00A843AF" w:rsidRPr="00A843AF">
        <w:rPr>
          <w:sz w:val="28"/>
          <w:szCs w:val="28"/>
        </w:rPr>
        <w:t xml:space="preserve"> </w:t>
      </w:r>
      <w:r w:rsidR="004500BE" w:rsidRPr="00A843AF">
        <w:rPr>
          <w:sz w:val="28"/>
          <w:szCs w:val="28"/>
        </w:rPr>
        <w:t xml:space="preserve">Сфера разума – </w:t>
      </w:r>
      <w:r w:rsidR="00A843AF" w:rsidRPr="00A843AF">
        <w:rPr>
          <w:sz w:val="28"/>
          <w:szCs w:val="28"/>
        </w:rPr>
        <w:lastRenderedPageBreak/>
        <w:t xml:space="preserve">это </w:t>
      </w:r>
      <w:r w:rsidR="004500BE" w:rsidRPr="00A843AF">
        <w:rPr>
          <w:sz w:val="28"/>
          <w:szCs w:val="28"/>
        </w:rPr>
        <w:t>б</w:t>
      </w:r>
      <w:r w:rsidR="00BA2E8C" w:rsidRPr="00A843AF">
        <w:rPr>
          <w:sz w:val="28"/>
          <w:szCs w:val="28"/>
        </w:rPr>
        <w:t>олее высокая сфера,</w:t>
      </w:r>
      <w:r w:rsidR="00A843AF" w:rsidRPr="00A843AF">
        <w:rPr>
          <w:sz w:val="28"/>
          <w:szCs w:val="28"/>
        </w:rPr>
        <w:t xml:space="preserve"> применяющаяся к свободе человека и заключающая в себе</w:t>
      </w:r>
      <w:r w:rsidR="00BA2E8C" w:rsidRPr="00A843AF">
        <w:rPr>
          <w:sz w:val="28"/>
          <w:szCs w:val="28"/>
        </w:rPr>
        <w:t xml:space="preserve"> идеи постиже</w:t>
      </w:r>
      <w:r w:rsidR="004500BE" w:rsidRPr="00A843AF">
        <w:rPr>
          <w:sz w:val="28"/>
          <w:szCs w:val="28"/>
        </w:rPr>
        <w:t xml:space="preserve">ния мира, Бога и души. </w:t>
      </w:r>
      <w:r w:rsidR="00A843AF" w:rsidRPr="00A843AF">
        <w:rPr>
          <w:sz w:val="28"/>
          <w:szCs w:val="28"/>
        </w:rPr>
        <w:t>Добро – главная ценность, а э</w:t>
      </w:r>
      <w:r w:rsidR="004500BE" w:rsidRPr="00A843AF">
        <w:rPr>
          <w:sz w:val="28"/>
          <w:szCs w:val="28"/>
        </w:rPr>
        <w:t xml:space="preserve">стетичность – </w:t>
      </w:r>
      <w:r w:rsidR="00A843AF" w:rsidRPr="00A843AF">
        <w:rPr>
          <w:sz w:val="28"/>
          <w:szCs w:val="28"/>
        </w:rPr>
        <w:t xml:space="preserve">это красота и </w:t>
      </w:r>
      <w:r w:rsidR="004500BE" w:rsidRPr="00A843AF">
        <w:rPr>
          <w:sz w:val="28"/>
          <w:szCs w:val="28"/>
        </w:rPr>
        <w:t xml:space="preserve">удовлетворенность. </w:t>
      </w:r>
      <w:r w:rsidR="00BA2E8C" w:rsidRPr="00A843AF">
        <w:rPr>
          <w:sz w:val="28"/>
          <w:szCs w:val="28"/>
        </w:rPr>
        <w:t>Она сопряжена с добром, нравствственност</w:t>
      </w:r>
      <w:r w:rsidR="00A843AF" w:rsidRPr="00A843AF">
        <w:rPr>
          <w:sz w:val="28"/>
          <w:szCs w:val="28"/>
        </w:rPr>
        <w:t xml:space="preserve">ью и </w:t>
      </w:r>
      <w:r w:rsidR="004500BE" w:rsidRPr="00A843AF">
        <w:rPr>
          <w:sz w:val="28"/>
          <w:szCs w:val="28"/>
        </w:rPr>
        <w:t>моралью. Даже поступок можно оценить с эстетической стороны. Эстетическое – это</w:t>
      </w:r>
      <w:r w:rsidR="004500BE">
        <w:rPr>
          <w:sz w:val="28"/>
          <w:szCs w:val="28"/>
        </w:rPr>
        <w:t xml:space="preserve"> как должное, как лучшее из </w:t>
      </w:r>
      <w:r w:rsidR="00A5692C">
        <w:rPr>
          <w:sz w:val="28"/>
          <w:szCs w:val="28"/>
        </w:rPr>
        <w:t xml:space="preserve">всего </w:t>
      </w:r>
      <w:r w:rsidR="004500BE">
        <w:rPr>
          <w:sz w:val="28"/>
          <w:szCs w:val="28"/>
        </w:rPr>
        <w:t>возможного, именно поэтому мы переживаем удовлетворени</w:t>
      </w:r>
      <w:r w:rsidR="00A843AF">
        <w:rPr>
          <w:sz w:val="28"/>
          <w:szCs w:val="28"/>
        </w:rPr>
        <w:t>е</w:t>
      </w:r>
      <w:r w:rsidR="004500BE">
        <w:rPr>
          <w:sz w:val="28"/>
          <w:szCs w:val="28"/>
        </w:rPr>
        <w:t>.</w:t>
      </w:r>
      <w:r w:rsidR="00BA2E8C">
        <w:rPr>
          <w:sz w:val="28"/>
          <w:szCs w:val="28"/>
        </w:rPr>
        <w:t xml:space="preserve"> В основе должен лежать кате</w:t>
      </w:r>
      <w:r w:rsidR="00A4386D">
        <w:rPr>
          <w:sz w:val="28"/>
          <w:szCs w:val="28"/>
        </w:rPr>
        <w:t xml:space="preserve">горический </w:t>
      </w:r>
      <w:r w:rsidR="00BA2E8C">
        <w:rPr>
          <w:sz w:val="28"/>
          <w:szCs w:val="28"/>
        </w:rPr>
        <w:t>императив</w:t>
      </w:r>
      <w:r w:rsidR="00A4386D">
        <w:rPr>
          <w:sz w:val="28"/>
          <w:szCs w:val="28"/>
        </w:rPr>
        <w:t xml:space="preserve"> (безусловное требование, повеление)</w:t>
      </w:r>
      <w:r w:rsidR="00BA2E8C">
        <w:rPr>
          <w:sz w:val="28"/>
          <w:szCs w:val="28"/>
        </w:rPr>
        <w:t>.</w:t>
      </w:r>
      <w:r w:rsidR="00A843AF">
        <w:rPr>
          <w:sz w:val="28"/>
          <w:szCs w:val="28"/>
        </w:rPr>
        <w:t xml:space="preserve"> </w:t>
      </w:r>
      <w:r w:rsidR="00A4386D">
        <w:rPr>
          <w:sz w:val="28"/>
          <w:szCs w:val="28"/>
        </w:rPr>
        <w:t>С</w:t>
      </w:r>
      <w:r w:rsidR="00A843AF">
        <w:rPr>
          <w:sz w:val="28"/>
          <w:szCs w:val="28"/>
        </w:rPr>
        <w:t>вое счасть</w:t>
      </w:r>
      <w:r w:rsidR="00A4386D">
        <w:rPr>
          <w:sz w:val="28"/>
          <w:szCs w:val="28"/>
        </w:rPr>
        <w:t xml:space="preserve">е человек </w:t>
      </w:r>
      <w:r w:rsidR="00A843AF">
        <w:rPr>
          <w:sz w:val="28"/>
          <w:szCs w:val="28"/>
        </w:rPr>
        <w:t>строит</w:t>
      </w:r>
      <w:r w:rsidR="00A4386D">
        <w:rPr>
          <w:sz w:val="28"/>
          <w:szCs w:val="28"/>
        </w:rPr>
        <w:t xml:space="preserve"> себе сам, нравственными</w:t>
      </w:r>
      <w:r w:rsidR="00A843AF">
        <w:rPr>
          <w:sz w:val="28"/>
          <w:szCs w:val="28"/>
        </w:rPr>
        <w:t xml:space="preserve"> </w:t>
      </w:r>
      <w:r w:rsidR="00A843AF">
        <w:rPr>
          <w:sz w:val="28"/>
          <w:szCs w:val="28"/>
        </w:rPr>
        <w:t>поступками</w:t>
      </w:r>
      <w:r w:rsidR="00A4386D">
        <w:rPr>
          <w:sz w:val="28"/>
          <w:szCs w:val="28"/>
        </w:rPr>
        <w:t>, упова</w:t>
      </w:r>
      <w:r w:rsidR="00A843AF">
        <w:rPr>
          <w:sz w:val="28"/>
          <w:szCs w:val="28"/>
        </w:rPr>
        <w:t>я</w:t>
      </w:r>
      <w:r w:rsidR="00BA2E8C">
        <w:rPr>
          <w:sz w:val="28"/>
          <w:szCs w:val="28"/>
        </w:rPr>
        <w:t xml:space="preserve"> только на себя свою моральность</w:t>
      </w:r>
      <w:r w:rsidR="00A843AF">
        <w:rPr>
          <w:sz w:val="28"/>
          <w:szCs w:val="28"/>
        </w:rPr>
        <w:t>, на</w:t>
      </w:r>
      <w:r w:rsidR="00A4386D">
        <w:rPr>
          <w:sz w:val="28"/>
          <w:szCs w:val="28"/>
        </w:rPr>
        <w:t xml:space="preserve"> совесть (голос</w:t>
      </w:r>
      <w:r w:rsidR="00BA2E8C">
        <w:rPr>
          <w:sz w:val="28"/>
          <w:szCs w:val="28"/>
        </w:rPr>
        <w:t xml:space="preserve"> Бога внутри</w:t>
      </w:r>
      <w:r w:rsidR="00A4386D">
        <w:rPr>
          <w:sz w:val="28"/>
          <w:szCs w:val="28"/>
        </w:rPr>
        <w:t>)</w:t>
      </w:r>
      <w:r w:rsidR="00A843AF">
        <w:rPr>
          <w:sz w:val="28"/>
          <w:szCs w:val="28"/>
        </w:rPr>
        <w:t xml:space="preserve"> и</w:t>
      </w:r>
      <w:r w:rsidR="00DE584A">
        <w:rPr>
          <w:sz w:val="28"/>
          <w:szCs w:val="28"/>
        </w:rPr>
        <w:t xml:space="preserve"> на свое соотнесение </w:t>
      </w:r>
      <w:proofErr w:type="gramStart"/>
      <w:r w:rsidR="00DE584A">
        <w:rPr>
          <w:sz w:val="28"/>
          <w:szCs w:val="28"/>
        </w:rPr>
        <w:t>с</w:t>
      </w:r>
      <w:proofErr w:type="gramEnd"/>
      <w:r w:rsidR="00DE584A">
        <w:rPr>
          <w:sz w:val="28"/>
          <w:szCs w:val="28"/>
        </w:rPr>
        <w:t xml:space="preserve"> должным</w:t>
      </w:r>
      <w:r w:rsidR="00A4386D">
        <w:rPr>
          <w:sz w:val="28"/>
          <w:szCs w:val="28"/>
        </w:rPr>
        <w:t xml:space="preserve">. </w:t>
      </w:r>
      <w:r w:rsidR="00A843AF">
        <w:rPr>
          <w:sz w:val="28"/>
          <w:szCs w:val="28"/>
        </w:rPr>
        <w:t xml:space="preserve">Для этого необходима способность суждения и </w:t>
      </w:r>
      <w:r w:rsidR="00A4386D">
        <w:rPr>
          <w:sz w:val="28"/>
          <w:szCs w:val="28"/>
        </w:rPr>
        <w:t xml:space="preserve"> </w:t>
      </w:r>
      <w:r w:rsidR="00DE584A">
        <w:rPr>
          <w:sz w:val="28"/>
          <w:szCs w:val="28"/>
        </w:rPr>
        <w:t>эстетическое восприятие.</w:t>
      </w:r>
    </w:p>
    <w:p w:rsidR="00B50EEB" w:rsidRDefault="0011382A" w:rsidP="00EC3146">
      <w:pPr>
        <w:pStyle w:val="Default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 w:rsidRPr="00A55F6B">
        <w:rPr>
          <w:sz w:val="28"/>
          <w:szCs w:val="28"/>
          <w:highlight w:val="yellow"/>
        </w:rPr>
        <w:t>5.  В чем различия между христианским Богом и абсолютным духом в философии Гегеля?</w:t>
      </w:r>
    </w:p>
    <w:p w:rsidR="00A55F6B" w:rsidRPr="00A55F6B" w:rsidRDefault="00A55F6B" w:rsidP="00A55F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5F6B">
        <w:rPr>
          <w:rFonts w:ascii="Times New Roman" w:hAnsi="Times New Roman" w:cs="Times New Roman"/>
          <w:sz w:val="28"/>
          <w:szCs w:val="28"/>
        </w:rPr>
        <w:t xml:space="preserve">Свое философское понимание Бога Гегель сформулировал уже в молодые годы: «Чистый, не знающий пределов разум есть само божество», – так начинает он свое сочинение под названием «Жизнь Иисуса». </w:t>
      </w:r>
    </w:p>
    <w:p w:rsidR="00184B77" w:rsidRDefault="00184B77" w:rsidP="00A55F6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Абсолютный дух в процессе самопознания</w:t>
      </w:r>
      <w:r w:rsidR="00DE58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постоянно </w:t>
      </w:r>
      <w:r w:rsidR="00DE584A">
        <w:rPr>
          <w:sz w:val="28"/>
          <w:szCs w:val="28"/>
        </w:rPr>
        <w:t xml:space="preserve">развивается на основе диалектического метода. </w:t>
      </w:r>
    </w:p>
    <w:p w:rsidR="00184B77" w:rsidRDefault="00184B77" w:rsidP="00A55F6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стадия:</w:t>
      </w:r>
      <w:r w:rsidR="00DE584A">
        <w:rPr>
          <w:sz w:val="28"/>
          <w:szCs w:val="28"/>
        </w:rPr>
        <w:t xml:space="preserve"> </w:t>
      </w:r>
      <w:r>
        <w:rPr>
          <w:sz w:val="28"/>
          <w:szCs w:val="28"/>
        </w:rPr>
        <w:t>Дух по</w:t>
      </w:r>
      <w:r w:rsidR="00DE584A">
        <w:rPr>
          <w:sz w:val="28"/>
          <w:szCs w:val="28"/>
        </w:rPr>
        <w:t>знает себя через мир природ</w:t>
      </w:r>
      <w:r>
        <w:rPr>
          <w:sz w:val="28"/>
          <w:szCs w:val="28"/>
        </w:rPr>
        <w:t>ы</w:t>
      </w:r>
      <w:r w:rsidRPr="00184B77">
        <w:rPr>
          <w:sz w:val="28"/>
          <w:szCs w:val="28"/>
        </w:rPr>
        <w:t>;</w:t>
      </w:r>
    </w:p>
    <w:p w:rsidR="00184B77" w:rsidRPr="00184B77" w:rsidRDefault="00184B77" w:rsidP="00A55F6B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2 стадия: Ч</w:t>
      </w:r>
      <w:r w:rsidR="00A50F07">
        <w:rPr>
          <w:sz w:val="28"/>
          <w:szCs w:val="28"/>
        </w:rPr>
        <w:t>ел</w:t>
      </w:r>
      <w:r>
        <w:rPr>
          <w:sz w:val="28"/>
          <w:szCs w:val="28"/>
        </w:rPr>
        <w:t>овек накапливает знания и создает</w:t>
      </w:r>
      <w:r w:rsidR="00A50F07">
        <w:rPr>
          <w:sz w:val="28"/>
          <w:szCs w:val="28"/>
        </w:rPr>
        <w:t xml:space="preserve"> искусственный </w:t>
      </w:r>
      <w:r w:rsidR="00DE584A">
        <w:rPr>
          <w:sz w:val="28"/>
          <w:szCs w:val="28"/>
        </w:rPr>
        <w:t xml:space="preserve">мир культуры, </w:t>
      </w:r>
      <w:r>
        <w:rPr>
          <w:sz w:val="28"/>
          <w:szCs w:val="28"/>
        </w:rPr>
        <w:t>через который абсолютный д</w:t>
      </w:r>
      <w:r>
        <w:rPr>
          <w:sz w:val="28"/>
          <w:szCs w:val="28"/>
        </w:rPr>
        <w:t xml:space="preserve">ух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>знает себя</w:t>
      </w:r>
      <w:r>
        <w:rPr>
          <w:sz w:val="28"/>
          <w:szCs w:val="28"/>
        </w:rPr>
        <w:t xml:space="preserve"> еще лучше</w:t>
      </w:r>
      <w:r w:rsidRPr="00184B77">
        <w:rPr>
          <w:sz w:val="28"/>
          <w:szCs w:val="28"/>
        </w:rPr>
        <w:t>;</w:t>
      </w:r>
    </w:p>
    <w:p w:rsidR="00184B77" w:rsidRDefault="00DE584A" w:rsidP="00184B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184B77">
        <w:rPr>
          <w:sz w:val="28"/>
          <w:szCs w:val="28"/>
        </w:rPr>
        <w:t xml:space="preserve"> стадия: Абсолютный дух доходит в </w:t>
      </w:r>
      <w:r w:rsidR="00A50F07">
        <w:rPr>
          <w:sz w:val="28"/>
          <w:szCs w:val="28"/>
        </w:rPr>
        <w:t>самопознани</w:t>
      </w:r>
      <w:r w:rsidR="00184B77">
        <w:rPr>
          <w:sz w:val="28"/>
          <w:szCs w:val="28"/>
        </w:rPr>
        <w:t>и</w:t>
      </w:r>
      <w:r w:rsidR="00A50F07">
        <w:rPr>
          <w:sz w:val="28"/>
          <w:szCs w:val="28"/>
        </w:rPr>
        <w:t xml:space="preserve"> до конца</w:t>
      </w:r>
      <w:r w:rsidR="00184B77">
        <w:rPr>
          <w:sz w:val="28"/>
          <w:szCs w:val="28"/>
        </w:rPr>
        <w:t xml:space="preserve"> через </w:t>
      </w:r>
      <w:r w:rsidR="00A50F07">
        <w:rPr>
          <w:sz w:val="28"/>
          <w:szCs w:val="28"/>
        </w:rPr>
        <w:t>мир духа</w:t>
      </w:r>
      <w:r w:rsidR="00184B77" w:rsidRPr="00184B77">
        <w:rPr>
          <w:sz w:val="28"/>
          <w:szCs w:val="28"/>
        </w:rPr>
        <w:t>;</w:t>
      </w:r>
    </w:p>
    <w:p w:rsidR="0011382A" w:rsidRDefault="00184B77" w:rsidP="00184B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стадия: К</w:t>
      </w:r>
      <w:r w:rsidR="00A50F07">
        <w:rPr>
          <w:sz w:val="28"/>
          <w:szCs w:val="28"/>
        </w:rPr>
        <w:t>онец мира</w:t>
      </w:r>
      <w:r>
        <w:rPr>
          <w:sz w:val="28"/>
          <w:szCs w:val="28"/>
        </w:rPr>
        <w:t xml:space="preserve">. </w:t>
      </w:r>
      <w:r w:rsidRPr="00184B77">
        <w:rPr>
          <w:sz w:val="28"/>
          <w:szCs w:val="28"/>
        </w:rPr>
        <w:sym w:font="Wingdings" w:char="F04C"/>
      </w:r>
      <w:r w:rsidR="00A50F07">
        <w:rPr>
          <w:sz w:val="28"/>
          <w:szCs w:val="28"/>
        </w:rPr>
        <w:t xml:space="preserve"> </w:t>
      </w:r>
    </w:p>
    <w:p w:rsidR="00A50F07" w:rsidRPr="00EC3146" w:rsidRDefault="004929CE" w:rsidP="004929C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Бог для Гегеля – это процесс, но не история человечества, а история самопознания.</w:t>
      </w:r>
    </w:p>
    <w:p w:rsidR="00B50EEB" w:rsidRPr="00EC3146" w:rsidRDefault="0011382A" w:rsidP="00EC3146">
      <w:pPr>
        <w:pStyle w:val="Default"/>
        <w:spacing w:line="360" w:lineRule="auto"/>
        <w:jc w:val="both"/>
        <w:rPr>
          <w:sz w:val="28"/>
          <w:szCs w:val="28"/>
        </w:rPr>
      </w:pPr>
      <w:r w:rsidRPr="00511592">
        <w:rPr>
          <w:sz w:val="28"/>
          <w:szCs w:val="28"/>
          <w:highlight w:val="yellow"/>
        </w:rPr>
        <w:t>6. Какой вклад внес Гегель в разработку диалектического метода?</w:t>
      </w:r>
    </w:p>
    <w:p w:rsidR="00805ACC" w:rsidRPr="00EC3146" w:rsidRDefault="0011382A" w:rsidP="00EC314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C3146">
        <w:rPr>
          <w:sz w:val="28"/>
          <w:szCs w:val="28"/>
        </w:rPr>
        <w:t xml:space="preserve"> </w:t>
      </w:r>
      <w:r w:rsidR="00805ACC" w:rsidRPr="00EC3146">
        <w:rPr>
          <w:color w:val="000000"/>
          <w:sz w:val="28"/>
          <w:szCs w:val="28"/>
        </w:rPr>
        <w:t>Развитие происходит в соответствии с диалектической триадой: тезис – антитезис – синтез. Т</w:t>
      </w:r>
      <w:r w:rsidR="00565E62">
        <w:rPr>
          <w:color w:val="000000"/>
          <w:sz w:val="28"/>
          <w:szCs w:val="28"/>
        </w:rPr>
        <w:t>о есть</w:t>
      </w:r>
      <w:r w:rsidR="00805ACC" w:rsidRPr="00EC3146">
        <w:rPr>
          <w:color w:val="000000"/>
          <w:sz w:val="28"/>
          <w:szCs w:val="28"/>
        </w:rPr>
        <w:t xml:space="preserve"> вначале идея утверждает себя (тезис), </w:t>
      </w:r>
      <w:r w:rsidR="00DB06F5">
        <w:rPr>
          <w:color w:val="000000"/>
          <w:sz w:val="28"/>
          <w:szCs w:val="28"/>
        </w:rPr>
        <w:t>далее</w:t>
      </w:r>
      <w:r w:rsidR="00805ACC" w:rsidRPr="00EC3146">
        <w:rPr>
          <w:color w:val="000000"/>
          <w:sz w:val="28"/>
          <w:szCs w:val="28"/>
        </w:rPr>
        <w:t xml:space="preserve"> сталкивается со своей противоположностью – антитезисом, </w:t>
      </w:r>
      <w:r w:rsidR="00DB06F5">
        <w:rPr>
          <w:color w:val="000000"/>
          <w:sz w:val="28"/>
          <w:szCs w:val="28"/>
        </w:rPr>
        <w:t xml:space="preserve">а </w:t>
      </w:r>
      <w:r w:rsidR="00805ACC" w:rsidRPr="00EC3146">
        <w:rPr>
          <w:color w:val="000000"/>
          <w:sz w:val="28"/>
          <w:szCs w:val="28"/>
        </w:rPr>
        <w:t xml:space="preserve">на третьей стадии происходит синтез </w:t>
      </w:r>
      <w:r w:rsidR="00565E62">
        <w:rPr>
          <w:color w:val="000000"/>
          <w:sz w:val="28"/>
          <w:szCs w:val="28"/>
        </w:rPr>
        <w:t xml:space="preserve">          </w:t>
      </w:r>
      <w:r w:rsidR="00805ACC" w:rsidRPr="00EC3146">
        <w:rPr>
          <w:color w:val="000000"/>
          <w:sz w:val="28"/>
          <w:szCs w:val="28"/>
        </w:rPr>
        <w:t xml:space="preserve">(преодоление противоречия с сохранением </w:t>
      </w:r>
      <w:r w:rsidR="00565E62">
        <w:rPr>
          <w:color w:val="000000"/>
          <w:sz w:val="28"/>
          <w:szCs w:val="28"/>
        </w:rPr>
        <w:t xml:space="preserve">того </w:t>
      </w:r>
      <w:r w:rsidR="00805ACC" w:rsidRPr="00EC3146">
        <w:rPr>
          <w:color w:val="000000"/>
          <w:sz w:val="28"/>
          <w:szCs w:val="28"/>
        </w:rPr>
        <w:t>ценно</w:t>
      </w:r>
      <w:r w:rsidR="00565E62">
        <w:rPr>
          <w:color w:val="000000"/>
          <w:sz w:val="28"/>
          <w:szCs w:val="28"/>
        </w:rPr>
        <w:t>го</w:t>
      </w:r>
      <w:r w:rsidR="00805ACC" w:rsidRPr="00EC3146">
        <w:rPr>
          <w:color w:val="000000"/>
          <w:sz w:val="28"/>
          <w:szCs w:val="28"/>
        </w:rPr>
        <w:t>, что было в тезисе и в антитезисе). Далее развитие не останавливается, т</w:t>
      </w:r>
      <w:r w:rsidR="00565E62">
        <w:rPr>
          <w:color w:val="000000"/>
          <w:sz w:val="28"/>
          <w:szCs w:val="28"/>
        </w:rPr>
        <w:t xml:space="preserve">ак </w:t>
      </w:r>
      <w:r w:rsidR="00805ACC" w:rsidRPr="00EC3146">
        <w:rPr>
          <w:color w:val="000000"/>
          <w:sz w:val="28"/>
          <w:szCs w:val="28"/>
        </w:rPr>
        <w:t>к</w:t>
      </w:r>
      <w:r w:rsidR="00565E62">
        <w:rPr>
          <w:color w:val="000000"/>
          <w:sz w:val="28"/>
          <w:szCs w:val="28"/>
        </w:rPr>
        <w:t>ак</w:t>
      </w:r>
      <w:r w:rsidR="00805ACC" w:rsidRPr="00EC3146">
        <w:rPr>
          <w:color w:val="000000"/>
          <w:sz w:val="28"/>
          <w:szCs w:val="28"/>
        </w:rPr>
        <w:t xml:space="preserve"> синтез на новом витке развития становится новым тезисом, и т</w:t>
      </w:r>
      <w:r w:rsidR="009F417D">
        <w:rPr>
          <w:color w:val="000000"/>
          <w:sz w:val="28"/>
          <w:szCs w:val="28"/>
        </w:rPr>
        <w:t>ак</w:t>
      </w:r>
      <w:r w:rsidR="00DB06F5">
        <w:rPr>
          <w:color w:val="000000"/>
          <w:sz w:val="28"/>
          <w:szCs w:val="28"/>
        </w:rPr>
        <w:t xml:space="preserve"> до бесконечности.</w:t>
      </w:r>
    </w:p>
    <w:p w:rsidR="00EC3146" w:rsidRPr="00EC3146" w:rsidRDefault="009F417D" w:rsidP="00EC314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Гегелевская</w:t>
      </w:r>
      <w:r w:rsidR="00805ACC" w:rsidRPr="00EC3146">
        <w:rPr>
          <w:color w:val="000000"/>
          <w:sz w:val="28"/>
          <w:szCs w:val="28"/>
        </w:rPr>
        <w:t xml:space="preserve"> разработка законов диалектики:</w:t>
      </w:r>
    </w:p>
    <w:p w:rsidR="00EC3146" w:rsidRPr="00EC3146" w:rsidRDefault="00805ACC" w:rsidP="00EC314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C3146">
        <w:rPr>
          <w:color w:val="000000"/>
          <w:sz w:val="28"/>
          <w:szCs w:val="28"/>
        </w:rPr>
        <w:lastRenderedPageBreak/>
        <w:t xml:space="preserve">1. Закон единства и борьбы противоположностей: отвечает </w:t>
      </w:r>
      <w:r w:rsidR="009F417D">
        <w:rPr>
          <w:color w:val="000000"/>
          <w:sz w:val="28"/>
          <w:szCs w:val="28"/>
        </w:rPr>
        <w:t>на вопрос об источнике развития</w:t>
      </w:r>
      <w:r w:rsidRPr="00EC3146">
        <w:rPr>
          <w:color w:val="000000"/>
          <w:sz w:val="28"/>
          <w:szCs w:val="28"/>
        </w:rPr>
        <w:t>.</w:t>
      </w:r>
    </w:p>
    <w:p w:rsidR="00EC3146" w:rsidRPr="00EC3146" w:rsidRDefault="00805ACC" w:rsidP="00EC314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C3146">
        <w:rPr>
          <w:color w:val="000000"/>
          <w:sz w:val="28"/>
          <w:szCs w:val="28"/>
        </w:rPr>
        <w:t>2. Закон перехода количественных изменений в качественные: отвечает на вопрос о механизме развития. Основой этого закона является взаимосвязь количества и качества, единство которых называется мерой – границей, устанавливающей пределы возможного количественного измен</w:t>
      </w:r>
      <w:r w:rsidR="009F417D">
        <w:rPr>
          <w:color w:val="000000"/>
          <w:sz w:val="28"/>
          <w:szCs w:val="28"/>
        </w:rPr>
        <w:t>ения в рамках данного качества.</w:t>
      </w:r>
      <w:r w:rsidR="00DE584A">
        <w:rPr>
          <w:color w:val="000000"/>
          <w:sz w:val="28"/>
          <w:szCs w:val="28"/>
        </w:rPr>
        <w:t xml:space="preserve"> </w:t>
      </w:r>
    </w:p>
    <w:p w:rsidR="0011382A" w:rsidRPr="00467DDE" w:rsidRDefault="00805ACC" w:rsidP="00EC314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C3146">
        <w:rPr>
          <w:color w:val="000000"/>
          <w:sz w:val="28"/>
          <w:szCs w:val="28"/>
        </w:rPr>
        <w:t xml:space="preserve">3. Закон </w:t>
      </w:r>
      <w:r w:rsidR="00EC3146" w:rsidRPr="00EC3146">
        <w:rPr>
          <w:color w:val="000000"/>
          <w:sz w:val="28"/>
          <w:szCs w:val="28"/>
        </w:rPr>
        <w:t>двойного отрицания</w:t>
      </w:r>
      <w:r w:rsidRPr="00EC3146">
        <w:rPr>
          <w:color w:val="000000"/>
          <w:sz w:val="28"/>
          <w:szCs w:val="28"/>
        </w:rPr>
        <w:t xml:space="preserve">: отвечает на вопрос о направлении развития. Развитие происходит по спирали: тезис отрицается антитезисом, </w:t>
      </w:r>
      <w:r w:rsidR="009F417D">
        <w:rPr>
          <w:color w:val="000000"/>
          <w:sz w:val="28"/>
          <w:szCs w:val="28"/>
        </w:rPr>
        <w:t xml:space="preserve">а </w:t>
      </w:r>
      <w:r w:rsidR="00111DFA">
        <w:rPr>
          <w:color w:val="000000"/>
          <w:sz w:val="28"/>
          <w:szCs w:val="28"/>
        </w:rPr>
        <w:t>синтез</w:t>
      </w:r>
      <w:r w:rsidR="00111DFA" w:rsidRPr="00111DFA">
        <w:rPr>
          <w:color w:val="000000"/>
          <w:sz w:val="28"/>
          <w:szCs w:val="28"/>
        </w:rPr>
        <w:t xml:space="preserve"> </w:t>
      </w:r>
      <w:proofErr w:type="gramStart"/>
      <w:r w:rsidR="00111DFA">
        <w:rPr>
          <w:color w:val="000000"/>
          <w:sz w:val="28"/>
          <w:szCs w:val="28"/>
        </w:rPr>
        <w:t>отрицает</w:t>
      </w:r>
      <w:proofErr w:type="gramEnd"/>
      <w:r w:rsidRPr="00EC3146">
        <w:rPr>
          <w:color w:val="000000"/>
          <w:sz w:val="28"/>
          <w:szCs w:val="28"/>
        </w:rPr>
        <w:t xml:space="preserve"> </w:t>
      </w:r>
      <w:r w:rsidRPr="00467DDE">
        <w:rPr>
          <w:color w:val="000000"/>
          <w:sz w:val="28"/>
          <w:szCs w:val="28"/>
        </w:rPr>
        <w:t>предшествующие фазы</w:t>
      </w:r>
      <w:r w:rsidR="00111DFA" w:rsidRPr="00467DDE">
        <w:rPr>
          <w:color w:val="000000"/>
          <w:sz w:val="28"/>
          <w:szCs w:val="28"/>
        </w:rPr>
        <w:t xml:space="preserve"> и</w:t>
      </w:r>
      <w:r w:rsidRPr="00467DDE">
        <w:rPr>
          <w:color w:val="000000"/>
          <w:sz w:val="28"/>
          <w:szCs w:val="28"/>
        </w:rPr>
        <w:t xml:space="preserve"> снимает</w:t>
      </w:r>
      <w:r w:rsidR="00EC3146" w:rsidRPr="00467DDE">
        <w:rPr>
          <w:color w:val="000000"/>
          <w:sz w:val="28"/>
          <w:szCs w:val="28"/>
        </w:rPr>
        <w:t xml:space="preserve"> </w:t>
      </w:r>
      <w:r w:rsidRPr="00467DDE">
        <w:rPr>
          <w:color w:val="000000"/>
          <w:sz w:val="28"/>
          <w:szCs w:val="28"/>
        </w:rPr>
        <w:t>противоречие между ними.</w:t>
      </w:r>
    </w:p>
    <w:p w:rsidR="00B50EEB" w:rsidRDefault="0011382A" w:rsidP="00EC3146">
      <w:pPr>
        <w:pStyle w:val="Default"/>
        <w:spacing w:line="360" w:lineRule="auto"/>
        <w:jc w:val="both"/>
        <w:rPr>
          <w:sz w:val="28"/>
          <w:szCs w:val="28"/>
        </w:rPr>
      </w:pPr>
      <w:r w:rsidRPr="00511592">
        <w:rPr>
          <w:sz w:val="28"/>
          <w:szCs w:val="28"/>
          <w:highlight w:val="yellow"/>
        </w:rPr>
        <w:t>7. В чем суть антропологического материализма Л. Фейербаха?</w:t>
      </w:r>
    </w:p>
    <w:p w:rsidR="00111DFA" w:rsidRDefault="00111DFA" w:rsidP="00111DF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Фейербах отрицает диалектику и считает, что мир никем не был сотворен, поэтому и </w:t>
      </w:r>
      <w:r w:rsidR="00ED0BD5">
        <w:rPr>
          <w:sz w:val="28"/>
          <w:szCs w:val="28"/>
        </w:rPr>
        <w:t>не может быть к</w:t>
      </w:r>
      <w:r>
        <w:rPr>
          <w:sz w:val="28"/>
          <w:szCs w:val="28"/>
        </w:rPr>
        <w:t>ем-то уничтож</w:t>
      </w:r>
      <w:r w:rsidR="00ED0BD5">
        <w:rPr>
          <w:sz w:val="28"/>
          <w:szCs w:val="28"/>
        </w:rPr>
        <w:t>ен</w:t>
      </w:r>
      <w:r>
        <w:rPr>
          <w:sz w:val="28"/>
          <w:szCs w:val="28"/>
        </w:rPr>
        <w:t xml:space="preserve">. </w:t>
      </w:r>
      <w:r w:rsidR="00ED0BD5">
        <w:rPr>
          <w:sz w:val="28"/>
          <w:szCs w:val="28"/>
        </w:rPr>
        <w:t>Человек - высшее проявление природы, принадлеж</w:t>
      </w:r>
      <w:r>
        <w:rPr>
          <w:sz w:val="28"/>
          <w:szCs w:val="28"/>
        </w:rPr>
        <w:t>ащее</w:t>
      </w:r>
      <w:r w:rsidR="00ED0BD5">
        <w:rPr>
          <w:sz w:val="28"/>
          <w:szCs w:val="28"/>
        </w:rPr>
        <w:t xml:space="preserve"> миру природы</w:t>
      </w:r>
      <w:r>
        <w:rPr>
          <w:sz w:val="28"/>
          <w:szCs w:val="28"/>
        </w:rPr>
        <w:t>.</w:t>
      </w:r>
    </w:p>
    <w:p w:rsidR="0011382A" w:rsidRPr="001C53C2" w:rsidRDefault="00EC3146" w:rsidP="00111DF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C3146">
        <w:rPr>
          <w:sz w:val="28"/>
          <w:szCs w:val="28"/>
        </w:rPr>
        <w:t xml:space="preserve">Л. Фейербах называл свое учение «новой философией», «философией будущего». </w:t>
      </w:r>
      <w:r w:rsidR="00111DFA">
        <w:rPr>
          <w:sz w:val="28"/>
          <w:szCs w:val="28"/>
        </w:rPr>
        <w:t>Фейербах</w:t>
      </w:r>
      <w:r w:rsidRPr="00EC3146">
        <w:rPr>
          <w:sz w:val="28"/>
          <w:szCs w:val="28"/>
        </w:rPr>
        <w:t xml:space="preserve"> рассматривает человека как природн</w:t>
      </w:r>
      <w:r w:rsidR="00111DFA">
        <w:rPr>
          <w:sz w:val="28"/>
          <w:szCs w:val="28"/>
        </w:rPr>
        <w:t>о-чувственное существо</w:t>
      </w:r>
      <w:r w:rsidRPr="00EC3146">
        <w:rPr>
          <w:sz w:val="28"/>
          <w:szCs w:val="28"/>
        </w:rPr>
        <w:t xml:space="preserve">: «Мое учение или воззрение может быть выражено в двух словах: природа и человек. </w:t>
      </w:r>
      <w:proofErr w:type="gramStart"/>
      <w:r w:rsidRPr="00EC3146">
        <w:rPr>
          <w:sz w:val="28"/>
          <w:szCs w:val="28"/>
        </w:rPr>
        <w:t>С моей точки зрения, существо, предшествующее человеку, существо, являющееся причиной или основой человека, называется не бог – мистическое, неопределенное, многозначащее слово, а природа.</w:t>
      </w:r>
      <w:proofErr w:type="gramEnd"/>
      <w:r w:rsidRPr="00EC3146">
        <w:rPr>
          <w:sz w:val="28"/>
          <w:szCs w:val="28"/>
        </w:rPr>
        <w:t xml:space="preserve"> Существо же, в котором природа делается личным, сознательным, разумным существом, есть и называется у меня – человек». В основу своей философии он кладет антропологический принцип, связывая материализм с гуманизмом. Таким образом, учение Л. Фейербаха является антропологическим </w:t>
      </w:r>
      <w:r w:rsidRPr="001C53C2">
        <w:rPr>
          <w:sz w:val="28"/>
          <w:szCs w:val="28"/>
        </w:rPr>
        <w:t xml:space="preserve">материализмом. </w:t>
      </w:r>
    </w:p>
    <w:p w:rsidR="00B50EEB" w:rsidRDefault="0011382A" w:rsidP="00EC3146">
      <w:pPr>
        <w:pStyle w:val="Default"/>
        <w:spacing w:line="360" w:lineRule="auto"/>
        <w:jc w:val="both"/>
        <w:rPr>
          <w:sz w:val="28"/>
          <w:szCs w:val="28"/>
        </w:rPr>
      </w:pPr>
      <w:r w:rsidRPr="00511592">
        <w:rPr>
          <w:sz w:val="28"/>
          <w:szCs w:val="28"/>
          <w:highlight w:val="yellow"/>
        </w:rPr>
        <w:t>8. В чем видел сущность религии Л. Фейербах?</w:t>
      </w:r>
    </w:p>
    <w:p w:rsidR="0011382A" w:rsidRPr="00EC3146" w:rsidRDefault="00B669A6" w:rsidP="001C53C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Л. Фейербах видел с</w:t>
      </w:r>
      <w:r w:rsidR="00111DFA">
        <w:rPr>
          <w:sz w:val="28"/>
          <w:szCs w:val="28"/>
        </w:rPr>
        <w:t xml:space="preserve">ущность религии </w:t>
      </w:r>
      <w:r>
        <w:rPr>
          <w:sz w:val="28"/>
          <w:szCs w:val="28"/>
        </w:rPr>
        <w:t xml:space="preserve">в </w:t>
      </w:r>
      <w:r w:rsidR="001C53C2">
        <w:rPr>
          <w:sz w:val="28"/>
          <w:szCs w:val="28"/>
        </w:rPr>
        <w:t>том,</w:t>
      </w:r>
      <w:r w:rsidR="00111DFA">
        <w:rPr>
          <w:sz w:val="28"/>
          <w:szCs w:val="28"/>
        </w:rPr>
        <w:t xml:space="preserve"> что не бог создал человека, а человек Бога. </w:t>
      </w:r>
      <w:r w:rsidR="001C53C2">
        <w:rPr>
          <w:sz w:val="28"/>
          <w:szCs w:val="28"/>
        </w:rPr>
        <w:t xml:space="preserve">То есть человек, занимаясь самопознанием, сталкивается с некоторой непонятной </w:t>
      </w:r>
      <w:r w:rsidR="00111DFA">
        <w:rPr>
          <w:sz w:val="28"/>
          <w:szCs w:val="28"/>
        </w:rPr>
        <w:t>часть</w:t>
      </w:r>
      <w:r w:rsidR="001C53C2">
        <w:rPr>
          <w:sz w:val="28"/>
          <w:szCs w:val="28"/>
        </w:rPr>
        <w:t>ю</w:t>
      </w:r>
      <w:r w:rsidR="00111DFA">
        <w:rPr>
          <w:sz w:val="28"/>
          <w:szCs w:val="28"/>
        </w:rPr>
        <w:t xml:space="preserve"> </w:t>
      </w:r>
      <w:r w:rsidR="001C53C2">
        <w:rPr>
          <w:sz w:val="28"/>
          <w:szCs w:val="28"/>
        </w:rPr>
        <w:t>своей сущности, он ее не понимает, именно поэтому ему проще отделить ее от себя и назвать Богом</w:t>
      </w:r>
      <w:r w:rsidR="00111DFA">
        <w:rPr>
          <w:sz w:val="28"/>
          <w:szCs w:val="28"/>
        </w:rPr>
        <w:t xml:space="preserve">. </w:t>
      </w:r>
      <w:r w:rsidR="001C53C2">
        <w:rPr>
          <w:sz w:val="28"/>
          <w:szCs w:val="28"/>
        </w:rPr>
        <w:t>Получается, что на самом деле Бог – это часть</w:t>
      </w:r>
      <w:r w:rsidR="00111DFA">
        <w:rPr>
          <w:sz w:val="28"/>
          <w:szCs w:val="28"/>
        </w:rPr>
        <w:t xml:space="preserve"> человек</w:t>
      </w:r>
      <w:r w:rsidR="001C53C2">
        <w:rPr>
          <w:sz w:val="28"/>
          <w:szCs w:val="28"/>
        </w:rPr>
        <w:t>а, а р</w:t>
      </w:r>
      <w:r w:rsidR="00111DFA">
        <w:rPr>
          <w:sz w:val="28"/>
          <w:szCs w:val="28"/>
        </w:rPr>
        <w:t xml:space="preserve">елигия нужна для того, чтобы оценить </w:t>
      </w:r>
      <w:r w:rsidR="001C53C2">
        <w:rPr>
          <w:sz w:val="28"/>
          <w:szCs w:val="28"/>
        </w:rPr>
        <w:t xml:space="preserve">это </w:t>
      </w:r>
      <w:r w:rsidR="00111DFA">
        <w:rPr>
          <w:sz w:val="28"/>
          <w:szCs w:val="28"/>
        </w:rPr>
        <w:t xml:space="preserve">непонятное. </w:t>
      </w:r>
      <w:r w:rsidR="001C53C2">
        <w:rPr>
          <w:sz w:val="28"/>
          <w:szCs w:val="28"/>
        </w:rPr>
        <w:t>Фейербах</w:t>
      </w:r>
      <w:r w:rsidR="00111DFA">
        <w:rPr>
          <w:sz w:val="28"/>
          <w:szCs w:val="28"/>
        </w:rPr>
        <w:t xml:space="preserve"> </w:t>
      </w:r>
      <w:r w:rsidR="001C53C2">
        <w:rPr>
          <w:sz w:val="28"/>
          <w:szCs w:val="28"/>
        </w:rPr>
        <w:t>предлагает</w:t>
      </w:r>
      <w:r w:rsidR="00111DFA">
        <w:rPr>
          <w:sz w:val="28"/>
          <w:szCs w:val="28"/>
        </w:rPr>
        <w:t xml:space="preserve"> заменить традиционную религию</w:t>
      </w:r>
      <w:r w:rsidR="001C53C2">
        <w:rPr>
          <w:sz w:val="28"/>
          <w:szCs w:val="28"/>
        </w:rPr>
        <w:t xml:space="preserve"> любви к Богу</w:t>
      </w:r>
      <w:r w:rsidR="00111DFA">
        <w:rPr>
          <w:sz w:val="28"/>
          <w:szCs w:val="28"/>
        </w:rPr>
        <w:t xml:space="preserve"> на религию любви людей друг к другу</w:t>
      </w:r>
      <w:r w:rsidR="001C53C2">
        <w:rPr>
          <w:sz w:val="28"/>
          <w:szCs w:val="28"/>
        </w:rPr>
        <w:t xml:space="preserve">: </w:t>
      </w:r>
      <w:r w:rsidR="001C53C2" w:rsidRPr="00EC3146">
        <w:rPr>
          <w:sz w:val="28"/>
          <w:szCs w:val="28"/>
        </w:rPr>
        <w:t>«Человек человеку Бог»</w:t>
      </w:r>
      <w:r w:rsidR="00111DFA">
        <w:rPr>
          <w:sz w:val="28"/>
          <w:szCs w:val="28"/>
        </w:rPr>
        <w:t xml:space="preserve">. </w:t>
      </w:r>
      <w:r w:rsidR="001C53C2">
        <w:rPr>
          <w:sz w:val="28"/>
          <w:szCs w:val="28"/>
        </w:rPr>
        <w:t>Главной целью является с</w:t>
      </w:r>
      <w:r w:rsidR="00111DFA">
        <w:rPr>
          <w:sz w:val="28"/>
          <w:szCs w:val="28"/>
        </w:rPr>
        <w:t>тремление к счастью с помощью достижения</w:t>
      </w:r>
      <w:r w:rsidR="001C53C2">
        <w:rPr>
          <w:sz w:val="28"/>
          <w:szCs w:val="28"/>
        </w:rPr>
        <w:t xml:space="preserve"> </w:t>
      </w:r>
      <w:r w:rsidR="00B05440">
        <w:rPr>
          <w:sz w:val="28"/>
          <w:szCs w:val="28"/>
        </w:rPr>
        <w:t xml:space="preserve">определенной цели, </w:t>
      </w:r>
      <w:r w:rsidR="001C53C2">
        <w:rPr>
          <w:sz w:val="28"/>
          <w:szCs w:val="28"/>
        </w:rPr>
        <w:t xml:space="preserve">принятия и </w:t>
      </w:r>
      <w:r w:rsidR="00111DFA">
        <w:rPr>
          <w:sz w:val="28"/>
          <w:szCs w:val="28"/>
        </w:rPr>
        <w:t>л</w:t>
      </w:r>
      <w:r w:rsidR="001C53C2">
        <w:rPr>
          <w:sz w:val="28"/>
          <w:szCs w:val="28"/>
        </w:rPr>
        <w:t>ю</w:t>
      </w:r>
      <w:r w:rsidR="00B05440">
        <w:rPr>
          <w:sz w:val="28"/>
          <w:szCs w:val="28"/>
        </w:rPr>
        <w:t xml:space="preserve">бви </w:t>
      </w:r>
      <w:r w:rsidR="00111DFA">
        <w:rPr>
          <w:sz w:val="28"/>
          <w:szCs w:val="28"/>
        </w:rPr>
        <w:t>др</w:t>
      </w:r>
      <w:r w:rsidR="001C53C2">
        <w:rPr>
          <w:sz w:val="28"/>
          <w:szCs w:val="28"/>
        </w:rPr>
        <w:t>у</w:t>
      </w:r>
      <w:r w:rsidR="00111DFA">
        <w:rPr>
          <w:sz w:val="28"/>
          <w:szCs w:val="28"/>
        </w:rPr>
        <w:t>г к другу.</w:t>
      </w:r>
    </w:p>
    <w:sectPr w:rsidR="0011382A" w:rsidRPr="00EC3146" w:rsidSect="0011382A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60EA0"/>
    <w:multiLevelType w:val="multilevel"/>
    <w:tmpl w:val="610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1382A"/>
    <w:rsid w:val="000F1C06"/>
    <w:rsid w:val="00111DFA"/>
    <w:rsid w:val="0011382A"/>
    <w:rsid w:val="00184B77"/>
    <w:rsid w:val="001B6D9D"/>
    <w:rsid w:val="001C53C2"/>
    <w:rsid w:val="00207573"/>
    <w:rsid w:val="00211866"/>
    <w:rsid w:val="00391628"/>
    <w:rsid w:val="003A6AE8"/>
    <w:rsid w:val="0044532D"/>
    <w:rsid w:val="004500BE"/>
    <w:rsid w:val="00456985"/>
    <w:rsid w:val="00467DDE"/>
    <w:rsid w:val="004929CE"/>
    <w:rsid w:val="00511592"/>
    <w:rsid w:val="0053607C"/>
    <w:rsid w:val="00565E62"/>
    <w:rsid w:val="005B0448"/>
    <w:rsid w:val="00644443"/>
    <w:rsid w:val="00805ACC"/>
    <w:rsid w:val="00990987"/>
    <w:rsid w:val="009F417D"/>
    <w:rsid w:val="00A3273B"/>
    <w:rsid w:val="00A32910"/>
    <w:rsid w:val="00A4386D"/>
    <w:rsid w:val="00A459B6"/>
    <w:rsid w:val="00A50F07"/>
    <w:rsid w:val="00A55F6B"/>
    <w:rsid w:val="00A5692C"/>
    <w:rsid w:val="00A843AF"/>
    <w:rsid w:val="00B05440"/>
    <w:rsid w:val="00B50EEB"/>
    <w:rsid w:val="00B62228"/>
    <w:rsid w:val="00B669A6"/>
    <w:rsid w:val="00BA2E8C"/>
    <w:rsid w:val="00BC2F34"/>
    <w:rsid w:val="00C66D4F"/>
    <w:rsid w:val="00D81273"/>
    <w:rsid w:val="00DB06F5"/>
    <w:rsid w:val="00DE584A"/>
    <w:rsid w:val="00E3233B"/>
    <w:rsid w:val="00EC3146"/>
    <w:rsid w:val="00ED0BD5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3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">
    <w:name w:val="toc 1"/>
    <w:basedOn w:val="a"/>
    <w:next w:val="a"/>
    <w:autoRedefine/>
    <w:semiHidden/>
    <w:rsid w:val="0011382A"/>
    <w:pPr>
      <w:tabs>
        <w:tab w:val="right" w:leader="dot" w:pos="9402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napToGrid w:val="0"/>
      <w:sz w:val="28"/>
      <w:szCs w:val="20"/>
      <w:lang w:eastAsia="ru-RU"/>
    </w:rPr>
  </w:style>
  <w:style w:type="character" w:styleId="a3">
    <w:name w:val="Hyperlink"/>
    <w:basedOn w:val="a0"/>
    <w:rsid w:val="0011382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91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5F0B5-4A43-4F9E-8E31-A44328CD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Sokolenko</cp:lastModifiedBy>
  <cp:revision>30</cp:revision>
  <dcterms:created xsi:type="dcterms:W3CDTF">2020-04-02T08:20:00Z</dcterms:created>
  <dcterms:modified xsi:type="dcterms:W3CDTF">2020-12-10T09:28:00Z</dcterms:modified>
</cp:coreProperties>
</file>