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astern-africa"/>
    <w:p>
      <w:pPr>
        <w:pStyle w:val="Heading3"/>
      </w:pPr>
      <w:r>
        <w:t xml:space="preserve">Eastern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outhern-africa"/>
    <w:p>
      <w:pPr>
        <w:pStyle w:val="Heading3"/>
      </w:pPr>
      <w:r>
        <w:t xml:space="preserve">Southern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South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western-africa"/>
    <w:p>
      <w:pPr>
        <w:pStyle w:val="Heading3"/>
      </w:pPr>
      <w:r>
        <w:t xml:space="preserve">Western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3" w:name="middle-africa"/>
    <w:p>
      <w:pPr>
        <w:pStyle w:val="Heading3"/>
      </w:pPr>
      <w:r>
        <w:t xml:space="preserve">Middle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2022-02-07T15:56:34Z</dcterms:created>
  <dcterms:modified xsi:type="dcterms:W3CDTF">2022-02-07T15:56:34Z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left=2cm,right=2cm,top=1.25cm,bottom=1.25cm</vt:lpwstr>
  </property>
  <property fmtid="{D5CDD505-2E9C-101B-9397-08002B2CF9AE}" pid="4" name="output">
    <vt:lpwstr/>
  </property>
</Properties>
</file>