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E45" w:rsidRPr="007D5E45" w:rsidRDefault="007D5E45" w:rsidP="007D5E45">
      <w:pPr>
        <w:ind w:left="-567"/>
        <w:jc w:val="center"/>
        <w:rPr>
          <w:b/>
          <w:sz w:val="28"/>
          <w:szCs w:val="28"/>
        </w:rPr>
      </w:pPr>
      <w:r w:rsidRPr="007D5E45">
        <w:rPr>
          <w:b/>
          <w:sz w:val="28"/>
          <w:szCs w:val="28"/>
        </w:rPr>
        <w:t xml:space="preserve">Инструкция по запуску </w:t>
      </w:r>
      <w:proofErr w:type="spellStart"/>
      <w:r w:rsidRPr="007D5E45">
        <w:rPr>
          <w:b/>
          <w:sz w:val="28"/>
          <w:szCs w:val="28"/>
        </w:rPr>
        <w:t>автотестов</w:t>
      </w:r>
      <w:proofErr w:type="spellEnd"/>
    </w:p>
    <w:p w:rsidR="00433EC4" w:rsidRPr="007D5E45" w:rsidRDefault="007D5E45" w:rsidP="007D5E45">
      <w:pPr>
        <w:ind w:left="-567"/>
        <w:jc w:val="center"/>
        <w:rPr>
          <w:b/>
          <w:sz w:val="28"/>
          <w:szCs w:val="28"/>
        </w:rPr>
      </w:pPr>
      <w:r w:rsidRPr="007D5E45">
        <w:rPr>
          <w:b/>
          <w:sz w:val="28"/>
          <w:szCs w:val="28"/>
        </w:rPr>
        <w:t xml:space="preserve">разработанных на базе ПО </w:t>
      </w:r>
      <w:bookmarkStart w:id="0" w:name="_Hlk153291684"/>
      <w:proofErr w:type="spellStart"/>
      <w:r w:rsidRPr="007D5E45">
        <w:rPr>
          <w:b/>
          <w:sz w:val="28"/>
          <w:szCs w:val="28"/>
          <w:lang w:val="en-US"/>
        </w:rPr>
        <w:t>Vaness</w:t>
      </w:r>
      <w:proofErr w:type="spellEnd"/>
      <w:r w:rsidR="007569E2">
        <w:rPr>
          <w:b/>
          <w:sz w:val="28"/>
          <w:szCs w:val="28"/>
        </w:rPr>
        <w:t>а</w:t>
      </w:r>
      <w:r w:rsidRPr="007D5E45">
        <w:rPr>
          <w:b/>
          <w:sz w:val="28"/>
          <w:szCs w:val="28"/>
        </w:rPr>
        <w:t>-</w:t>
      </w:r>
      <w:proofErr w:type="spellStart"/>
      <w:r w:rsidRPr="007D5E45">
        <w:rPr>
          <w:b/>
          <w:sz w:val="28"/>
          <w:szCs w:val="28"/>
          <w:lang w:val="en-US"/>
        </w:rPr>
        <w:t>Avtomation</w:t>
      </w:r>
      <w:proofErr w:type="spellEnd"/>
    </w:p>
    <w:bookmarkEnd w:id="0"/>
    <w:p w:rsidR="007D5E45" w:rsidRDefault="007D5E45" w:rsidP="00890948">
      <w:pPr>
        <w:rPr>
          <w:b/>
          <w:sz w:val="28"/>
          <w:szCs w:val="28"/>
        </w:rPr>
      </w:pPr>
    </w:p>
    <w:p w:rsidR="007D5E45" w:rsidRDefault="007D5E45" w:rsidP="00890948">
      <w:pPr>
        <w:rPr>
          <w:sz w:val="28"/>
          <w:szCs w:val="28"/>
        </w:rPr>
      </w:pPr>
      <w:r>
        <w:rPr>
          <w:sz w:val="28"/>
          <w:szCs w:val="28"/>
        </w:rPr>
        <w:t>К релизу прилагаются следующие авто</w:t>
      </w:r>
      <w:r w:rsidR="00117540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  <w:r w:rsidR="00117540">
        <w:rPr>
          <w:sz w:val="28"/>
          <w:szCs w:val="28"/>
        </w:rPr>
        <w:t>, которые помогут пользователю ознакомится с новым функционалом.</w:t>
      </w:r>
    </w:p>
    <w:p w:rsidR="007D5E45" w:rsidRDefault="007D5E45" w:rsidP="007D5E4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Бухгалтер </w:t>
      </w:r>
      <w:r w:rsidR="00E2072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2072F">
        <w:rPr>
          <w:sz w:val="28"/>
          <w:szCs w:val="28"/>
        </w:rPr>
        <w:t>этот тест воспроизводит работу с обработкой «</w:t>
      </w:r>
      <w:proofErr w:type="spellStart"/>
      <w:r w:rsidR="00E2072F">
        <w:rPr>
          <w:sz w:val="28"/>
          <w:szCs w:val="28"/>
        </w:rPr>
        <w:t>ВКМ_Массовое</w:t>
      </w:r>
      <w:proofErr w:type="spellEnd"/>
      <w:r w:rsidR="00E2072F">
        <w:rPr>
          <w:sz w:val="28"/>
          <w:szCs w:val="28"/>
        </w:rPr>
        <w:t xml:space="preserve"> создание актов» и отчетом «Анализ выставленных актов»;</w:t>
      </w:r>
    </w:p>
    <w:p w:rsidR="00E2072F" w:rsidRDefault="00E2072F" w:rsidP="007D5E4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Менеджер – тест показывает работу с документом «Обслуживание клиента» в части функционала менеджера. Так же с его помощью мы можем проверить приходят ли уведомления в Телеграм;</w:t>
      </w:r>
    </w:p>
    <w:p w:rsidR="00CE4217" w:rsidRDefault="00E2072F" w:rsidP="007D5E4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Специалист – тест воспроизводит действия специалиста по внесению данных в документ «Обслуживание клиента» после выполнения заказа. Просим обратить внимание, что при выполнении данного авто</w:t>
      </w:r>
      <w:r w:rsidR="0085402B">
        <w:rPr>
          <w:sz w:val="28"/>
          <w:szCs w:val="28"/>
        </w:rPr>
        <w:t xml:space="preserve"> </w:t>
      </w:r>
      <w:r>
        <w:rPr>
          <w:sz w:val="28"/>
          <w:szCs w:val="28"/>
        </w:rPr>
        <w:t>теста следует вручную прикрепить файл к документу.</w:t>
      </w:r>
    </w:p>
    <w:p w:rsidR="00CE4217" w:rsidRDefault="00CE4217" w:rsidP="00CE4217">
      <w:pPr>
        <w:pStyle w:val="a3"/>
        <w:rPr>
          <w:sz w:val="28"/>
          <w:szCs w:val="28"/>
        </w:rPr>
      </w:pPr>
    </w:p>
    <w:p w:rsidR="00CE4217" w:rsidRDefault="00CE4217" w:rsidP="00CE4217">
      <w:pPr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Шаг 1 Установка Необходимого ПО и настройка 1С </w:t>
      </w:r>
    </w:p>
    <w:p w:rsidR="00CE4217" w:rsidRDefault="00CE4217" w:rsidP="00D73427">
      <w:pPr>
        <w:ind w:left="-567" w:firstLine="1275"/>
        <w:rPr>
          <w:sz w:val="28"/>
          <w:szCs w:val="28"/>
        </w:rPr>
      </w:pPr>
      <w:r>
        <w:rPr>
          <w:sz w:val="28"/>
          <w:szCs w:val="28"/>
        </w:rPr>
        <w:t xml:space="preserve">Первоначально вам необходимо скачать и установить </w:t>
      </w:r>
      <w:proofErr w:type="gramStart"/>
      <w:r>
        <w:rPr>
          <w:sz w:val="28"/>
          <w:szCs w:val="28"/>
        </w:rPr>
        <w:t xml:space="preserve">дистрибутив </w:t>
      </w:r>
      <w:r w:rsidR="00E2072F">
        <w:rPr>
          <w:sz w:val="28"/>
          <w:szCs w:val="28"/>
        </w:rPr>
        <w:t xml:space="preserve"> </w:t>
      </w:r>
      <w:bookmarkStart w:id="1" w:name="_Hlk153294480"/>
      <w:proofErr w:type="spellStart"/>
      <w:r w:rsidRPr="00CE4217">
        <w:rPr>
          <w:sz w:val="28"/>
          <w:szCs w:val="28"/>
          <w:lang w:val="en-US"/>
        </w:rPr>
        <w:t>Vaness</w:t>
      </w:r>
      <w:proofErr w:type="spellEnd"/>
      <w:proofErr w:type="gramEnd"/>
      <w:r w:rsidR="007569E2">
        <w:rPr>
          <w:sz w:val="28"/>
          <w:szCs w:val="28"/>
        </w:rPr>
        <w:t>а</w:t>
      </w:r>
      <w:r w:rsidRPr="00CE4217">
        <w:rPr>
          <w:sz w:val="28"/>
          <w:szCs w:val="28"/>
        </w:rPr>
        <w:t>-</w:t>
      </w:r>
      <w:proofErr w:type="spellStart"/>
      <w:r w:rsidRPr="00CE4217">
        <w:rPr>
          <w:sz w:val="28"/>
          <w:szCs w:val="28"/>
          <w:lang w:val="en-US"/>
        </w:rPr>
        <w:t>Avtomation</w:t>
      </w:r>
      <w:bookmarkEnd w:id="1"/>
      <w:proofErr w:type="spellEnd"/>
      <w:r w:rsidRPr="00CE4217"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При добавлении в список баз 1С тестируемой базы укажите в параметрах запуска - дополнительные параметры запуска - </w:t>
      </w:r>
      <w:r w:rsidRPr="00CE4217">
        <w:rPr>
          <w:sz w:val="28"/>
          <w:szCs w:val="28"/>
        </w:rPr>
        <w:t>/</w:t>
      </w:r>
      <w:proofErr w:type="spellStart"/>
      <w:r w:rsidRPr="00CE4217">
        <w:rPr>
          <w:sz w:val="28"/>
          <w:szCs w:val="28"/>
        </w:rPr>
        <w:t>TestManager</w:t>
      </w:r>
      <w:proofErr w:type="spellEnd"/>
      <w:r w:rsidR="003228C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E4217" w:rsidRDefault="00CE4217" w:rsidP="00CE4217">
      <w:pPr>
        <w:ind w:left="-567"/>
        <w:rPr>
          <w:sz w:val="28"/>
          <w:szCs w:val="28"/>
        </w:rPr>
      </w:pPr>
      <w:r>
        <w:rPr>
          <w:noProof/>
        </w:rPr>
        <w:drawing>
          <wp:inline distT="0" distB="0" distL="0" distR="0" wp14:anchorId="75726D4B" wp14:editId="792DBFB0">
            <wp:extent cx="4486275" cy="3514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381" cy="35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E8" w:rsidRPr="00CE4217" w:rsidRDefault="004C01E8" w:rsidP="00CE4217">
      <w:pPr>
        <w:ind w:left="-567"/>
        <w:rPr>
          <w:sz w:val="28"/>
          <w:szCs w:val="28"/>
        </w:rPr>
      </w:pPr>
    </w:p>
    <w:p w:rsidR="00E2072F" w:rsidRDefault="00E2072F" w:rsidP="00CE4217">
      <w:pPr>
        <w:pStyle w:val="a3"/>
        <w:rPr>
          <w:sz w:val="28"/>
          <w:szCs w:val="28"/>
        </w:rPr>
      </w:pPr>
    </w:p>
    <w:p w:rsidR="009E2FE6" w:rsidRDefault="009E2FE6" w:rsidP="00D73427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 xml:space="preserve">Далее в настройках 1С Администрирование – Пользователи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Снимите флаг «Защита от опасных действий» у Администратора</w:t>
      </w:r>
      <w:r w:rsidR="003228CB">
        <w:rPr>
          <w:sz w:val="28"/>
          <w:szCs w:val="28"/>
        </w:rPr>
        <w:t>.</w:t>
      </w:r>
    </w:p>
    <w:p w:rsidR="00692721" w:rsidRPr="008C7ACA" w:rsidRDefault="009E2FE6" w:rsidP="00692721">
      <w:pPr>
        <w:rPr>
          <w:noProof/>
        </w:rPr>
      </w:pPr>
      <w:r>
        <w:rPr>
          <w:noProof/>
        </w:rPr>
        <w:drawing>
          <wp:inline distT="0" distB="0" distL="0" distR="0" wp14:anchorId="5EFABB9B" wp14:editId="5C7074E4">
            <wp:extent cx="6353175" cy="4733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ED0D55" w:rsidRDefault="00ED0D55" w:rsidP="00D73427">
      <w:pPr>
        <w:ind w:firstLine="708"/>
        <w:rPr>
          <w:sz w:val="28"/>
          <w:szCs w:val="28"/>
        </w:rPr>
      </w:pPr>
    </w:p>
    <w:p w:rsidR="0029668D" w:rsidRDefault="00C95B80" w:rsidP="00D73427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Или в</w:t>
      </w:r>
      <w:r w:rsidR="0029668D">
        <w:rPr>
          <w:sz w:val="28"/>
          <w:szCs w:val="28"/>
        </w:rPr>
        <w:t xml:space="preserve"> меню Сервис – </w:t>
      </w:r>
      <w:r w:rsidR="003228CB">
        <w:rPr>
          <w:sz w:val="28"/>
          <w:szCs w:val="28"/>
        </w:rPr>
        <w:t>П</w:t>
      </w:r>
      <w:r w:rsidR="0029668D">
        <w:rPr>
          <w:sz w:val="28"/>
          <w:szCs w:val="28"/>
        </w:rPr>
        <w:t xml:space="preserve">араметры – </w:t>
      </w:r>
      <w:r w:rsidR="003228CB">
        <w:rPr>
          <w:sz w:val="28"/>
          <w:szCs w:val="28"/>
        </w:rPr>
        <w:t>З</w:t>
      </w:r>
      <w:r w:rsidR="0029668D">
        <w:rPr>
          <w:sz w:val="28"/>
          <w:szCs w:val="28"/>
        </w:rPr>
        <w:t>апуск 1</w:t>
      </w:r>
      <w:proofErr w:type="gramStart"/>
      <w:r w:rsidR="0029668D">
        <w:rPr>
          <w:sz w:val="28"/>
          <w:szCs w:val="28"/>
        </w:rPr>
        <w:t>С:Предприятие</w:t>
      </w:r>
      <w:proofErr w:type="gramEnd"/>
      <w:r w:rsidR="0029668D">
        <w:rPr>
          <w:sz w:val="28"/>
          <w:szCs w:val="28"/>
        </w:rPr>
        <w:t xml:space="preserve"> вкладка </w:t>
      </w:r>
      <w:r w:rsidR="003228CB">
        <w:rPr>
          <w:sz w:val="28"/>
          <w:szCs w:val="28"/>
        </w:rPr>
        <w:t>«Д</w:t>
      </w:r>
      <w:r w:rsidR="0029668D">
        <w:rPr>
          <w:sz w:val="28"/>
          <w:szCs w:val="28"/>
        </w:rPr>
        <w:t>ополнительные</w:t>
      </w:r>
      <w:r w:rsidR="003228CB">
        <w:rPr>
          <w:sz w:val="28"/>
          <w:szCs w:val="28"/>
        </w:rPr>
        <w:t>"</w:t>
      </w:r>
      <w:r w:rsidR="0029668D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установите флаг «Запускать как менеджер тестирования».</w:t>
      </w:r>
    </w:p>
    <w:p w:rsidR="0029668D" w:rsidRDefault="0029668D" w:rsidP="00D73427">
      <w:pPr>
        <w:ind w:firstLine="708"/>
        <w:rPr>
          <w:sz w:val="28"/>
          <w:szCs w:val="28"/>
        </w:rPr>
      </w:pPr>
    </w:p>
    <w:p w:rsidR="0029668D" w:rsidRDefault="0029668D" w:rsidP="00AD7553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1D79BF0E" wp14:editId="36B6890C">
            <wp:extent cx="4587875" cy="3619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21" w:rsidRDefault="00692721" w:rsidP="00AD755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Далее заходите в программу 1С в пользовательском режиме. </w:t>
      </w:r>
      <w:r w:rsidR="004F1B1C">
        <w:rPr>
          <w:sz w:val="28"/>
          <w:szCs w:val="28"/>
        </w:rPr>
        <w:t xml:space="preserve">Если в названии базы присутствует префикс КОПИЯ, его необходимо убрать в меню Администрирование </w:t>
      </w:r>
      <w:r w:rsidR="008C7ACA">
        <w:rPr>
          <w:sz w:val="28"/>
          <w:szCs w:val="28"/>
        </w:rPr>
        <w:t xml:space="preserve">– Обслуживание -Регламентированные операции -Разблокировать работу с внешними ресурсами. За тем </w:t>
      </w:r>
      <w:proofErr w:type="spellStart"/>
      <w:r w:rsidR="008C7ACA">
        <w:rPr>
          <w:sz w:val="28"/>
          <w:szCs w:val="28"/>
        </w:rPr>
        <w:t>перезайти</w:t>
      </w:r>
      <w:proofErr w:type="spellEnd"/>
      <w:r w:rsidR="008C7ACA">
        <w:rPr>
          <w:sz w:val="28"/>
          <w:szCs w:val="28"/>
        </w:rPr>
        <w:t xml:space="preserve"> в базу.</w:t>
      </w:r>
    </w:p>
    <w:p w:rsidR="008C7ACA" w:rsidRDefault="008C7ACA" w:rsidP="006927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BD593C" wp14:editId="74CD44D8">
            <wp:extent cx="5940425" cy="3333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CA" w:rsidRPr="00692721" w:rsidRDefault="008C7ACA" w:rsidP="00692721">
      <w:pPr>
        <w:rPr>
          <w:sz w:val="28"/>
          <w:szCs w:val="28"/>
        </w:rPr>
      </w:pPr>
    </w:p>
    <w:p w:rsidR="00692721" w:rsidRDefault="00D73427" w:rsidP="00D73427">
      <w:pPr>
        <w:ind w:firstLine="708"/>
        <w:rPr>
          <w:sz w:val="28"/>
          <w:szCs w:val="28"/>
        </w:rPr>
      </w:pPr>
      <w:r w:rsidRPr="00D73427">
        <w:rPr>
          <w:noProof/>
          <w:sz w:val="28"/>
          <w:szCs w:val="28"/>
        </w:rPr>
        <w:t xml:space="preserve">Далее запускаем </w:t>
      </w:r>
      <w:bookmarkStart w:id="2" w:name="_Hlk153293747"/>
      <w:proofErr w:type="spellStart"/>
      <w:r w:rsidRPr="00D73427">
        <w:rPr>
          <w:sz w:val="28"/>
          <w:szCs w:val="28"/>
          <w:lang w:val="en-US"/>
        </w:rPr>
        <w:t>Vaness</w:t>
      </w:r>
      <w:proofErr w:type="spellEnd"/>
      <w:r w:rsidR="007569E2">
        <w:rPr>
          <w:sz w:val="28"/>
          <w:szCs w:val="28"/>
        </w:rPr>
        <w:t>а</w:t>
      </w:r>
      <w:r w:rsidRPr="00D73427">
        <w:rPr>
          <w:sz w:val="28"/>
          <w:szCs w:val="28"/>
        </w:rPr>
        <w:t>-</w:t>
      </w:r>
      <w:proofErr w:type="spellStart"/>
      <w:r w:rsidRPr="00D73427">
        <w:rPr>
          <w:sz w:val="28"/>
          <w:szCs w:val="28"/>
          <w:lang w:val="en-US"/>
        </w:rPr>
        <w:t>Avtomation</w:t>
      </w:r>
      <w:proofErr w:type="spellEnd"/>
      <w:r w:rsidRPr="00D73427">
        <w:rPr>
          <w:sz w:val="28"/>
          <w:szCs w:val="28"/>
        </w:rPr>
        <w:t xml:space="preserve"> </w:t>
      </w:r>
      <w:bookmarkEnd w:id="2"/>
      <w:r w:rsidRPr="00D73427">
        <w:rPr>
          <w:sz w:val="28"/>
          <w:szCs w:val="28"/>
        </w:rPr>
        <w:t>через меню файл – открыть</w:t>
      </w:r>
      <w:r>
        <w:rPr>
          <w:sz w:val="28"/>
          <w:szCs w:val="28"/>
        </w:rPr>
        <w:t>, как внешн</w:t>
      </w:r>
      <w:r w:rsidR="007569E2">
        <w:rPr>
          <w:sz w:val="28"/>
          <w:szCs w:val="28"/>
        </w:rPr>
        <w:t>ю</w:t>
      </w:r>
      <w:r>
        <w:rPr>
          <w:sz w:val="28"/>
          <w:szCs w:val="28"/>
        </w:rPr>
        <w:t>ю обработку</w:t>
      </w:r>
      <w:r w:rsidR="007569E2">
        <w:rPr>
          <w:sz w:val="28"/>
          <w:szCs w:val="28"/>
        </w:rPr>
        <w:t xml:space="preserve"> (файл </w:t>
      </w:r>
      <w:proofErr w:type="spellStart"/>
      <w:r w:rsidR="007569E2" w:rsidRPr="00D73427">
        <w:rPr>
          <w:sz w:val="28"/>
          <w:szCs w:val="28"/>
          <w:lang w:val="en-US"/>
        </w:rPr>
        <w:t>Vaness</w:t>
      </w:r>
      <w:proofErr w:type="spellEnd"/>
      <w:r w:rsidR="007569E2">
        <w:rPr>
          <w:sz w:val="28"/>
          <w:szCs w:val="28"/>
        </w:rPr>
        <w:t>а</w:t>
      </w:r>
      <w:r w:rsidR="007569E2" w:rsidRPr="00D73427">
        <w:rPr>
          <w:sz w:val="28"/>
          <w:szCs w:val="28"/>
        </w:rPr>
        <w:t>-</w:t>
      </w:r>
      <w:proofErr w:type="spellStart"/>
      <w:r w:rsidR="007569E2" w:rsidRPr="00D73427">
        <w:rPr>
          <w:sz w:val="28"/>
          <w:szCs w:val="28"/>
          <w:lang w:val="en-US"/>
        </w:rPr>
        <w:t>Avtomation</w:t>
      </w:r>
      <w:proofErr w:type="spellEnd"/>
      <w:r w:rsidR="007569E2">
        <w:rPr>
          <w:sz w:val="28"/>
          <w:szCs w:val="28"/>
        </w:rPr>
        <w:t>.</w:t>
      </w:r>
      <w:proofErr w:type="spellStart"/>
      <w:r w:rsidR="007569E2">
        <w:rPr>
          <w:sz w:val="28"/>
          <w:szCs w:val="28"/>
          <w:lang w:val="en-US"/>
        </w:rPr>
        <w:t>epf</w:t>
      </w:r>
      <w:proofErr w:type="spellEnd"/>
      <w:r w:rsidR="007569E2">
        <w:rPr>
          <w:sz w:val="28"/>
          <w:szCs w:val="28"/>
        </w:rPr>
        <w:t>)</w:t>
      </w:r>
      <w:r>
        <w:rPr>
          <w:sz w:val="28"/>
          <w:szCs w:val="28"/>
        </w:rPr>
        <w:t>. При первом запуске появится окно. Нажимаем «Ок».</w:t>
      </w:r>
    </w:p>
    <w:p w:rsidR="00D73427" w:rsidRDefault="00D73427" w:rsidP="00692721">
      <w:pPr>
        <w:rPr>
          <w:noProof/>
          <w:sz w:val="28"/>
          <w:szCs w:val="28"/>
        </w:rPr>
      </w:pPr>
    </w:p>
    <w:p w:rsidR="00D73427" w:rsidRPr="00D73427" w:rsidRDefault="00D73427" w:rsidP="0069272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CFAA4D2" wp14:editId="7AE14087">
            <wp:extent cx="5940425" cy="3016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21" w:rsidRDefault="007011FB" w:rsidP="007011FB">
      <w:pPr>
        <w:rPr>
          <w:sz w:val="28"/>
          <w:szCs w:val="28"/>
        </w:rPr>
      </w:pPr>
      <w:r w:rsidRPr="007011FB">
        <w:rPr>
          <w:noProof/>
          <w:sz w:val="28"/>
          <w:szCs w:val="28"/>
        </w:rPr>
        <w:t xml:space="preserve">Шаг 2. Настройка </w:t>
      </w:r>
      <w:r>
        <w:rPr>
          <w:noProof/>
          <w:sz w:val="28"/>
          <w:szCs w:val="28"/>
        </w:rPr>
        <w:t>обработки</w:t>
      </w:r>
      <w:r w:rsidRPr="007011FB">
        <w:rPr>
          <w:noProof/>
          <w:sz w:val="28"/>
          <w:szCs w:val="28"/>
        </w:rPr>
        <w:t xml:space="preserve"> </w:t>
      </w:r>
      <w:bookmarkStart w:id="3" w:name="_Hlk153294566"/>
      <w:proofErr w:type="spellStart"/>
      <w:r w:rsidRPr="007011FB">
        <w:rPr>
          <w:sz w:val="28"/>
          <w:szCs w:val="28"/>
          <w:lang w:val="en-US"/>
        </w:rPr>
        <w:t>Vaness</w:t>
      </w:r>
      <w:proofErr w:type="spellEnd"/>
      <w:r w:rsidRPr="007011FB">
        <w:rPr>
          <w:sz w:val="28"/>
          <w:szCs w:val="28"/>
        </w:rPr>
        <w:t>а-</w:t>
      </w:r>
      <w:proofErr w:type="spellStart"/>
      <w:r w:rsidRPr="007011FB">
        <w:rPr>
          <w:sz w:val="28"/>
          <w:szCs w:val="28"/>
          <w:lang w:val="en-US"/>
        </w:rPr>
        <w:t>Avtomation</w:t>
      </w:r>
      <w:bookmarkEnd w:id="3"/>
      <w:proofErr w:type="spellEnd"/>
      <w:r>
        <w:rPr>
          <w:sz w:val="28"/>
          <w:szCs w:val="28"/>
        </w:rPr>
        <w:t xml:space="preserve"> и запуск авто</w:t>
      </w:r>
      <w:r w:rsidR="0085402B">
        <w:rPr>
          <w:sz w:val="28"/>
          <w:szCs w:val="28"/>
        </w:rPr>
        <w:t xml:space="preserve"> </w:t>
      </w:r>
      <w:r>
        <w:rPr>
          <w:sz w:val="28"/>
          <w:szCs w:val="28"/>
        </w:rPr>
        <w:t>тестов.</w:t>
      </w:r>
    </w:p>
    <w:p w:rsidR="007011FB" w:rsidRDefault="007011FB" w:rsidP="007011FB">
      <w:pPr>
        <w:rPr>
          <w:sz w:val="28"/>
          <w:szCs w:val="28"/>
        </w:rPr>
      </w:pPr>
    </w:p>
    <w:p w:rsidR="007011FB" w:rsidRDefault="007011FB" w:rsidP="007011F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Перейдите на закладку </w:t>
      </w:r>
      <w:r w:rsidR="00C838D3">
        <w:rPr>
          <w:sz w:val="28"/>
          <w:szCs w:val="28"/>
        </w:rPr>
        <w:t>«С</w:t>
      </w:r>
      <w:r>
        <w:rPr>
          <w:sz w:val="28"/>
          <w:szCs w:val="28"/>
        </w:rPr>
        <w:t>ервис</w:t>
      </w:r>
      <w:r w:rsidR="00C838D3">
        <w:rPr>
          <w:sz w:val="28"/>
          <w:szCs w:val="28"/>
        </w:rPr>
        <w:t>»</w:t>
      </w:r>
      <w:r w:rsidRPr="007011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запущенной обработки </w:t>
      </w:r>
      <w:proofErr w:type="spellStart"/>
      <w:r w:rsidRPr="007011FB">
        <w:rPr>
          <w:sz w:val="28"/>
          <w:szCs w:val="28"/>
          <w:lang w:val="en-US"/>
        </w:rPr>
        <w:t>Vaness</w:t>
      </w:r>
      <w:proofErr w:type="spellEnd"/>
      <w:r w:rsidRPr="007011FB">
        <w:rPr>
          <w:sz w:val="28"/>
          <w:szCs w:val="28"/>
        </w:rPr>
        <w:t>а-</w:t>
      </w:r>
      <w:proofErr w:type="spellStart"/>
      <w:r w:rsidRPr="007011FB">
        <w:rPr>
          <w:sz w:val="28"/>
          <w:szCs w:val="28"/>
          <w:lang w:val="en-US"/>
        </w:rPr>
        <w:t>Avtomation</w:t>
      </w:r>
      <w:proofErr w:type="spellEnd"/>
      <w:r>
        <w:rPr>
          <w:sz w:val="28"/>
          <w:szCs w:val="28"/>
        </w:rPr>
        <w:t xml:space="preserve">.  Далее </w:t>
      </w:r>
      <w:r w:rsidR="00C838D3">
        <w:rPr>
          <w:sz w:val="28"/>
          <w:szCs w:val="28"/>
        </w:rPr>
        <w:t>О</w:t>
      </w:r>
      <w:r>
        <w:rPr>
          <w:sz w:val="28"/>
          <w:szCs w:val="28"/>
        </w:rPr>
        <w:t xml:space="preserve">сновные – </w:t>
      </w:r>
      <w:r w:rsidR="00C838D3">
        <w:rPr>
          <w:sz w:val="28"/>
          <w:szCs w:val="28"/>
        </w:rPr>
        <w:t>С</w:t>
      </w:r>
      <w:r>
        <w:rPr>
          <w:sz w:val="28"/>
          <w:szCs w:val="28"/>
        </w:rPr>
        <w:t>истемные каталоги. Пропишите каталог проекта (здесь будут хранится авто</w:t>
      </w:r>
      <w:r w:rsidR="0085402B">
        <w:rPr>
          <w:sz w:val="28"/>
          <w:szCs w:val="28"/>
        </w:rPr>
        <w:t xml:space="preserve"> </w:t>
      </w:r>
      <w:r>
        <w:rPr>
          <w:sz w:val="28"/>
          <w:szCs w:val="28"/>
        </w:rPr>
        <w:t>тесты).</w:t>
      </w:r>
    </w:p>
    <w:p w:rsidR="003228CB" w:rsidRDefault="003228CB" w:rsidP="007011FB">
      <w:pPr>
        <w:rPr>
          <w:sz w:val="28"/>
          <w:szCs w:val="28"/>
        </w:rPr>
      </w:pPr>
    </w:p>
    <w:p w:rsidR="007011FB" w:rsidRDefault="007011FB" w:rsidP="007011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6E606F" wp14:editId="0D5356BA">
            <wp:extent cx="5940425" cy="2468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CB" w:rsidRDefault="003228CB" w:rsidP="007011FB">
      <w:pPr>
        <w:rPr>
          <w:sz w:val="28"/>
          <w:szCs w:val="28"/>
        </w:rPr>
      </w:pPr>
    </w:p>
    <w:p w:rsidR="00ED0D55" w:rsidRDefault="00ED0D55" w:rsidP="00C838D3">
      <w:pPr>
        <w:ind w:firstLine="708"/>
        <w:rPr>
          <w:sz w:val="28"/>
          <w:szCs w:val="28"/>
        </w:rPr>
      </w:pPr>
    </w:p>
    <w:p w:rsidR="00ED0D55" w:rsidRDefault="00ED0D55" w:rsidP="00C838D3">
      <w:pPr>
        <w:ind w:firstLine="708"/>
        <w:rPr>
          <w:sz w:val="28"/>
          <w:szCs w:val="28"/>
        </w:rPr>
      </w:pPr>
    </w:p>
    <w:p w:rsidR="00C838D3" w:rsidRDefault="003228CB" w:rsidP="00C838D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Далее перейдите на вкладку «Клиенты тестирования» и </w:t>
      </w:r>
      <w:proofErr w:type="gramStart"/>
      <w:r>
        <w:rPr>
          <w:sz w:val="28"/>
          <w:szCs w:val="28"/>
        </w:rPr>
        <w:t>убедитесь</w:t>
      </w:r>
      <w:proofErr w:type="gramEnd"/>
      <w:r>
        <w:rPr>
          <w:sz w:val="28"/>
          <w:szCs w:val="28"/>
        </w:rPr>
        <w:t xml:space="preserve"> что данная информационная база добавлена в клиенты тестирования.</w:t>
      </w:r>
    </w:p>
    <w:p w:rsidR="00C838D3" w:rsidRDefault="00C838D3" w:rsidP="003228CB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2B5FEB18" wp14:editId="25850B52">
            <wp:extent cx="5580555" cy="15792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229" cy="15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D3" w:rsidRDefault="00C838D3" w:rsidP="00ED0D55">
      <w:pPr>
        <w:rPr>
          <w:sz w:val="28"/>
          <w:szCs w:val="28"/>
        </w:rPr>
      </w:pPr>
    </w:p>
    <w:p w:rsidR="00C838D3" w:rsidRDefault="00C838D3" w:rsidP="003228CB">
      <w:pPr>
        <w:ind w:firstLine="708"/>
        <w:rPr>
          <w:sz w:val="28"/>
          <w:szCs w:val="28"/>
        </w:rPr>
      </w:pPr>
    </w:p>
    <w:p w:rsidR="00C838D3" w:rsidRDefault="00C838D3" w:rsidP="003228CB">
      <w:pPr>
        <w:ind w:firstLine="708"/>
        <w:rPr>
          <w:sz w:val="28"/>
          <w:szCs w:val="28"/>
        </w:rPr>
      </w:pPr>
    </w:p>
    <w:p w:rsidR="00C04305" w:rsidRDefault="00C838D3" w:rsidP="00C0430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Сохраните настройки с помощью меню шестерёнка</w:t>
      </w:r>
      <w:r w:rsidR="00C04305">
        <w:rPr>
          <w:sz w:val="28"/>
          <w:szCs w:val="28"/>
        </w:rPr>
        <w:t>.</w:t>
      </w:r>
    </w:p>
    <w:p w:rsidR="00C838D3" w:rsidRDefault="00C838D3" w:rsidP="003228CB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33575A62" wp14:editId="6BB4377B">
            <wp:extent cx="5016500" cy="2505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05" w:rsidRDefault="00C04305" w:rsidP="003228CB">
      <w:pPr>
        <w:ind w:firstLine="708"/>
        <w:rPr>
          <w:sz w:val="28"/>
          <w:szCs w:val="28"/>
        </w:rPr>
      </w:pPr>
    </w:p>
    <w:p w:rsidR="00395F39" w:rsidRDefault="00395F39" w:rsidP="003228CB">
      <w:pPr>
        <w:ind w:firstLine="708"/>
        <w:rPr>
          <w:sz w:val="28"/>
          <w:szCs w:val="28"/>
        </w:rPr>
      </w:pPr>
    </w:p>
    <w:p w:rsidR="00395F39" w:rsidRDefault="00395F39" w:rsidP="003228CB">
      <w:pPr>
        <w:ind w:firstLine="708"/>
        <w:rPr>
          <w:sz w:val="28"/>
          <w:szCs w:val="28"/>
        </w:rPr>
      </w:pPr>
    </w:p>
    <w:p w:rsidR="00395F39" w:rsidRDefault="00395F39" w:rsidP="003228CB">
      <w:pPr>
        <w:ind w:firstLine="708"/>
        <w:rPr>
          <w:sz w:val="28"/>
          <w:szCs w:val="28"/>
        </w:rPr>
      </w:pPr>
    </w:p>
    <w:p w:rsidR="00395F39" w:rsidRDefault="00395F39" w:rsidP="003228CB">
      <w:pPr>
        <w:ind w:firstLine="708"/>
        <w:rPr>
          <w:sz w:val="28"/>
          <w:szCs w:val="28"/>
        </w:rPr>
      </w:pPr>
    </w:p>
    <w:p w:rsidR="00395F39" w:rsidRDefault="00395F39" w:rsidP="003228CB">
      <w:pPr>
        <w:ind w:firstLine="708"/>
        <w:rPr>
          <w:sz w:val="28"/>
          <w:szCs w:val="28"/>
        </w:rPr>
      </w:pPr>
    </w:p>
    <w:p w:rsidR="00395F39" w:rsidRDefault="00395F39" w:rsidP="003228CB">
      <w:pPr>
        <w:ind w:firstLine="708"/>
        <w:rPr>
          <w:sz w:val="28"/>
          <w:szCs w:val="28"/>
        </w:rPr>
      </w:pPr>
    </w:p>
    <w:p w:rsidR="00C04305" w:rsidRDefault="0085402B" w:rsidP="003228CB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Далее загружаем помещенный в ранее выбранный каталог авто</w:t>
      </w:r>
      <w:r w:rsidR="00395F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тест. </w:t>
      </w:r>
    </w:p>
    <w:p w:rsidR="0085402B" w:rsidRDefault="0085402B" w:rsidP="003228CB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3D93E30D" wp14:editId="53346C6A">
            <wp:extent cx="5172075" cy="2339975"/>
            <wp:effectExtent l="0" t="0" r="952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2B" w:rsidRDefault="0085402B" w:rsidP="003228CB">
      <w:pPr>
        <w:ind w:firstLine="708"/>
        <w:rPr>
          <w:sz w:val="28"/>
          <w:szCs w:val="28"/>
        </w:rPr>
      </w:pPr>
    </w:p>
    <w:p w:rsidR="0085402B" w:rsidRDefault="0085402B" w:rsidP="003228CB">
      <w:pPr>
        <w:ind w:firstLine="708"/>
        <w:rPr>
          <w:sz w:val="28"/>
          <w:szCs w:val="28"/>
        </w:rPr>
      </w:pPr>
    </w:p>
    <w:p w:rsidR="0085402B" w:rsidRDefault="0085402B" w:rsidP="0085402B">
      <w:pPr>
        <w:ind w:firstLine="708"/>
        <w:rPr>
          <w:sz w:val="28"/>
          <w:szCs w:val="28"/>
        </w:rPr>
      </w:pPr>
      <w:r>
        <w:rPr>
          <w:sz w:val="28"/>
          <w:szCs w:val="28"/>
        </w:rPr>
        <w:t>Запускаем авто тест с помощью кнопки зеленый треугольник. И следим на экране за его выполнением.</w:t>
      </w:r>
    </w:p>
    <w:p w:rsidR="0085402B" w:rsidRDefault="0085402B" w:rsidP="003228CB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26003E01" wp14:editId="65912A0F">
            <wp:extent cx="5559425" cy="41421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2B" w:rsidRDefault="0085402B" w:rsidP="003228CB">
      <w:pPr>
        <w:ind w:firstLine="708"/>
        <w:rPr>
          <w:sz w:val="28"/>
          <w:szCs w:val="28"/>
        </w:rPr>
      </w:pPr>
    </w:p>
    <w:p w:rsidR="0085402B" w:rsidRDefault="0085402B" w:rsidP="003228CB">
      <w:pPr>
        <w:ind w:firstLine="708"/>
        <w:rPr>
          <w:sz w:val="28"/>
          <w:szCs w:val="28"/>
        </w:rPr>
      </w:pPr>
      <w:bookmarkStart w:id="4" w:name="_GoBack"/>
      <w:bookmarkEnd w:id="4"/>
    </w:p>
    <w:p w:rsidR="0085402B" w:rsidRDefault="0085402B" w:rsidP="003228CB">
      <w:pPr>
        <w:ind w:firstLine="708"/>
        <w:rPr>
          <w:sz w:val="28"/>
          <w:szCs w:val="28"/>
        </w:rPr>
      </w:pPr>
    </w:p>
    <w:p w:rsidR="0085402B" w:rsidRDefault="0085402B" w:rsidP="003228CB">
      <w:pPr>
        <w:ind w:firstLine="708"/>
        <w:rPr>
          <w:sz w:val="28"/>
          <w:szCs w:val="28"/>
        </w:rPr>
      </w:pPr>
    </w:p>
    <w:p w:rsidR="0085402B" w:rsidRDefault="0085402B" w:rsidP="003228CB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После завершения сценария вы получите звуковое и текстовое оповещение о завершении сценария. А сам сценарий окрасится в зеленый цвет. На этом работа с авто тестом завершена.</w:t>
      </w:r>
    </w:p>
    <w:p w:rsidR="0085402B" w:rsidRDefault="0085402B" w:rsidP="003228CB">
      <w:pPr>
        <w:ind w:firstLine="708"/>
        <w:rPr>
          <w:sz w:val="28"/>
          <w:szCs w:val="28"/>
        </w:rPr>
      </w:pPr>
    </w:p>
    <w:p w:rsidR="0085402B" w:rsidRPr="007011FB" w:rsidRDefault="0085402B" w:rsidP="003228C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0154403" wp14:editId="3C7A5B6B">
            <wp:extent cx="5940425" cy="38468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02B" w:rsidRPr="007011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A6D94"/>
    <w:multiLevelType w:val="hybridMultilevel"/>
    <w:tmpl w:val="B2CA7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85"/>
    <w:rsid w:val="00092210"/>
    <w:rsid w:val="000D1EF6"/>
    <w:rsid w:val="00112153"/>
    <w:rsid w:val="00117540"/>
    <w:rsid w:val="0017475D"/>
    <w:rsid w:val="0029668D"/>
    <w:rsid w:val="00296F22"/>
    <w:rsid w:val="002F2824"/>
    <w:rsid w:val="003228CB"/>
    <w:rsid w:val="00363DCA"/>
    <w:rsid w:val="00395F39"/>
    <w:rsid w:val="00433EC4"/>
    <w:rsid w:val="004640F7"/>
    <w:rsid w:val="004C01E8"/>
    <w:rsid w:val="004F1B1C"/>
    <w:rsid w:val="00692721"/>
    <w:rsid w:val="006A62A9"/>
    <w:rsid w:val="006A7A26"/>
    <w:rsid w:val="007011FB"/>
    <w:rsid w:val="007336E5"/>
    <w:rsid w:val="007569E2"/>
    <w:rsid w:val="007D5E45"/>
    <w:rsid w:val="0085402B"/>
    <w:rsid w:val="00870E6C"/>
    <w:rsid w:val="00890948"/>
    <w:rsid w:val="008C7ACA"/>
    <w:rsid w:val="009E2FE6"/>
    <w:rsid w:val="00A506B5"/>
    <w:rsid w:val="00AD7553"/>
    <w:rsid w:val="00C04305"/>
    <w:rsid w:val="00C82BA2"/>
    <w:rsid w:val="00C838D3"/>
    <w:rsid w:val="00C95B80"/>
    <w:rsid w:val="00CC7032"/>
    <w:rsid w:val="00CE4217"/>
    <w:rsid w:val="00D378C8"/>
    <w:rsid w:val="00D73427"/>
    <w:rsid w:val="00E2072F"/>
    <w:rsid w:val="00E44B85"/>
    <w:rsid w:val="00ED0D55"/>
    <w:rsid w:val="00F53AD5"/>
    <w:rsid w:val="00FE586A"/>
    <w:rsid w:val="00FF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8AB0F"/>
  <w15:chartTrackingRefBased/>
  <w15:docId w15:val="{0DF8ACB8-E22C-412A-B954-1F897CC11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5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r.anokhin@pozhsb.ru</dc:creator>
  <cp:keywords/>
  <dc:description/>
  <cp:lastModifiedBy>r.anokhin@pozhsb.ru</cp:lastModifiedBy>
  <cp:revision>17</cp:revision>
  <dcterms:created xsi:type="dcterms:W3CDTF">2023-12-12T13:12:00Z</dcterms:created>
  <dcterms:modified xsi:type="dcterms:W3CDTF">2023-12-12T14:57:00Z</dcterms:modified>
</cp:coreProperties>
</file>