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NIMBUS DIGITAL SOLUTIONS</w:t>
      </w:r>
    </w:p>
    <w:p>
      <w:pPr>
        <w:jc w:val="center"/>
      </w:pPr>
      <w:r>
        <w:rPr>
          <w:b/>
          <w:sz w:val="44"/>
        </w:rPr>
        <w:t>Web Development Project Summary</w:t>
      </w:r>
    </w:p>
    <w:p>
      <w:pPr>
        <w:jc w:val="center"/>
      </w:pPr>
      <w:r>
        <w:rPr>
          <w:i/>
          <w:sz w:val="20"/>
        </w:rPr>
        <w:t>Demo Project • React + Vite Business Website</w:t>
      </w:r>
    </w:p>
    <w:p/>
    <w:p>
      <w:pPr>
        <w:pStyle w:val="Heading1"/>
      </w:pPr>
      <w:r>
        <w:t>Nimbus Digital Solutions Website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>
              <w:t>Project Type</w:t>
            </w:r>
          </w:p>
        </w:tc>
        <w:tc>
          <w:tcPr>
            <w:tcW w:type="dxa" w:w="5040"/>
            <w:vAlign w:val="top"/>
          </w:tcPr>
          <w:p>
            <w:r>
              <w:t>Professional service portfolio website</w:t>
            </w:r>
          </w:p>
        </w:tc>
      </w:tr>
      <w:tr>
        <w:tc>
          <w:tcPr>
            <w:tcW w:type="dxa" w:w="5040"/>
            <w:vAlign w:val="top"/>
          </w:tcPr>
          <w:p>
            <w:r>
              <w:t>Frontend</w:t>
            </w:r>
          </w:p>
        </w:tc>
        <w:tc>
          <w:tcPr>
            <w:tcW w:type="dxa" w:w="5040"/>
            <w:vAlign w:val="top"/>
          </w:tcPr>
          <w:p>
            <w:r>
              <w:t>React + Vite</w:t>
            </w:r>
          </w:p>
        </w:tc>
      </w:tr>
      <w:tr>
        <w:tc>
          <w:tcPr>
            <w:tcW w:type="dxa" w:w="5040"/>
            <w:vAlign w:val="top"/>
          </w:tcPr>
          <w:p>
            <w:r>
              <w:t>UI</w:t>
            </w:r>
          </w:p>
        </w:tc>
        <w:tc>
          <w:tcPr>
            <w:tcW w:type="dxa" w:w="5040"/>
            <w:vAlign w:val="top"/>
          </w:tcPr>
          <w:p>
            <w:r>
              <w:t>Responsive, minimal and professional design</w:t>
            </w:r>
          </w:p>
        </w:tc>
      </w:tr>
      <w:tr>
        <w:tc>
          <w:tcPr>
            <w:tcW w:type="dxa" w:w="5040"/>
            <w:vAlign w:val="top"/>
          </w:tcPr>
          <w:p>
            <w:r>
              <w:t>Pages</w:t>
            </w:r>
          </w:p>
        </w:tc>
        <w:tc>
          <w:tcPr>
            <w:tcW w:type="dxa" w:w="5040"/>
            <w:vAlign w:val="top"/>
          </w:tcPr>
          <w:p>
            <w:r>
              <w:t>Home, About, Skills, Contact</w:t>
            </w:r>
          </w:p>
        </w:tc>
      </w:tr>
      <w:tr>
        <w:tc>
          <w:tcPr>
            <w:tcW w:type="dxa" w:w="5040"/>
            <w:vAlign w:val="top"/>
          </w:tcPr>
          <w:p>
            <w:r>
              <w:t>Key Sections</w:t>
            </w:r>
          </w:p>
        </w:tc>
        <w:tc>
          <w:tcPr>
            <w:tcW w:type="dxa" w:w="5040"/>
            <w:vAlign w:val="top"/>
          </w:tcPr>
          <w:p>
            <w:r>
              <w:t>Services, demo work, contact CTA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Present services and make it easy for clients to enquire</w:t>
            </w:r>
          </w:p>
        </w:tc>
      </w:tr>
    </w:tbl>
    <w:p>
      <w:pPr>
        <w:pStyle w:val="Heading2"/>
      </w:pPr>
      <w:r>
        <w:t>Development Focus</w:t>
      </w:r>
    </w:p>
    <w:p>
      <w:r>
        <w:t>Component-based React structure, responsive layouts, reusable UI elements, clear calls-to-action and maintainable project organization.</w:t>
      </w:r>
    </w:p>
    <w:p>
      <w:r>
        <w:t>Personal project / business website. Not a client project.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