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7AD74" w14:textId="09A8C3FC" w:rsidR="0019105A" w:rsidRDefault="00040099">
      <w:pPr>
        <w:rPr>
          <w:b/>
          <w:bCs/>
        </w:rPr>
      </w:pPr>
      <w:r>
        <w:rPr>
          <w:b/>
          <w:bCs/>
        </w:rPr>
        <w:t>Database</w:t>
      </w:r>
    </w:p>
    <w:p w14:paraId="0A281991" w14:textId="6C091A40" w:rsidR="00040099" w:rsidRDefault="00040099">
      <w:pPr>
        <w:rPr>
          <w:b/>
          <w:bCs/>
        </w:rPr>
      </w:pPr>
    </w:p>
    <w:p w14:paraId="34410016" w14:textId="6A465701" w:rsidR="00302E4D" w:rsidRDefault="00302E4D">
      <w:r>
        <w:t xml:space="preserve">We decided on using Amazon Web Services and SQL as the database for our final project. We created a DB instance in AWS called “housing-prices”. Once completed, we created our database server in </w:t>
      </w:r>
      <w:proofErr w:type="spellStart"/>
      <w:r>
        <w:t>PgAdmin</w:t>
      </w:r>
      <w:proofErr w:type="spellEnd"/>
      <w:r>
        <w:t xml:space="preserve"> and used </w:t>
      </w:r>
      <w:proofErr w:type="spellStart"/>
      <w:r>
        <w:t>SQLAlchemy</w:t>
      </w:r>
      <w:proofErr w:type="spellEnd"/>
      <w:r>
        <w:t xml:space="preserve"> to connect Pandas to SQL. </w:t>
      </w:r>
    </w:p>
    <w:p w14:paraId="2784BCC6" w14:textId="77777777" w:rsidR="00302E4D" w:rsidRPr="00302E4D" w:rsidRDefault="00302E4D"/>
    <w:p w14:paraId="1A478759" w14:textId="40DECDD1" w:rsidR="00040099" w:rsidRDefault="00302E4D" w:rsidP="00302E4D">
      <w:pPr>
        <w:pStyle w:val="ListParagraph"/>
        <w:numPr>
          <w:ilvl w:val="0"/>
          <w:numId w:val="2"/>
        </w:numPr>
      </w:pPr>
      <w:r>
        <w:t>DB instance was created in Amazon Web Services</w:t>
      </w:r>
    </w:p>
    <w:p w14:paraId="1D2E12C0" w14:textId="34EB9F22" w:rsidR="00040099" w:rsidRDefault="00040099">
      <w:r>
        <w:rPr>
          <w:noProof/>
        </w:rPr>
        <w:drawing>
          <wp:inline distT="0" distB="0" distL="0" distR="0" wp14:anchorId="3A6FCE5E" wp14:editId="5E9828ED">
            <wp:extent cx="5943600" cy="3863975"/>
            <wp:effectExtent l="0" t="0" r="0" b="0"/>
            <wp:docPr id="5" name="Picture 5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,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9CEA" w14:textId="39449460" w:rsidR="00302E4D" w:rsidRDefault="00302E4D"/>
    <w:p w14:paraId="16FCF8C6" w14:textId="0396D2F5" w:rsidR="00302E4D" w:rsidRDefault="00302E4D" w:rsidP="00302E4D">
      <w:pPr>
        <w:pStyle w:val="ListParagraph"/>
        <w:numPr>
          <w:ilvl w:val="0"/>
          <w:numId w:val="2"/>
        </w:numPr>
      </w:pPr>
      <w:r>
        <w:t xml:space="preserve">Database server was created in </w:t>
      </w:r>
      <w:proofErr w:type="spellStart"/>
      <w:r>
        <w:t>pgAdmin</w:t>
      </w:r>
      <w:proofErr w:type="spellEnd"/>
    </w:p>
    <w:p w14:paraId="602D9CD5" w14:textId="50E681A0" w:rsidR="00040099" w:rsidRDefault="00040099"/>
    <w:p w14:paraId="3607C6B2" w14:textId="0A937433" w:rsidR="00040099" w:rsidRDefault="00040099">
      <w:r>
        <w:rPr>
          <w:noProof/>
        </w:rPr>
        <w:lastRenderedPageBreak/>
        <w:drawing>
          <wp:inline distT="0" distB="0" distL="0" distR="0" wp14:anchorId="55DD84FE" wp14:editId="58FA07F3">
            <wp:extent cx="5943600" cy="514794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CE1A" w14:textId="4C27BC46" w:rsidR="00040099" w:rsidRDefault="00040099"/>
    <w:p w14:paraId="2B6E96E8" w14:textId="18A90F7C" w:rsidR="00302E4D" w:rsidRDefault="00302E4D" w:rsidP="00302E4D">
      <w:pPr>
        <w:pStyle w:val="ListParagraph"/>
        <w:numPr>
          <w:ilvl w:val="0"/>
          <w:numId w:val="2"/>
        </w:numPr>
      </w:pPr>
      <w:r>
        <w:t xml:space="preserve">Using </w:t>
      </w:r>
      <w:proofErr w:type="spellStart"/>
      <w:r>
        <w:t>SQLAlchemy</w:t>
      </w:r>
      <w:proofErr w:type="spellEnd"/>
      <w:r>
        <w:t>, we connected Pandas to the SQL database</w:t>
      </w:r>
    </w:p>
    <w:p w14:paraId="7A19ABA3" w14:textId="28C3D1A1" w:rsidR="00040099" w:rsidRDefault="0004009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26646A3" wp14:editId="7AD22E5E">
            <wp:extent cx="5943600" cy="1584960"/>
            <wp:effectExtent l="0" t="0" r="0" b="254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CF32" w14:textId="7312BCD4" w:rsidR="00302E4D" w:rsidRDefault="00302E4D">
      <w:pPr>
        <w:rPr>
          <w:rFonts w:ascii="Times New Roman" w:eastAsia="Times New Roman" w:hAnsi="Times New Roman" w:cs="Times New Roman"/>
        </w:rPr>
      </w:pPr>
    </w:p>
    <w:p w14:paraId="30E30109" w14:textId="34DB28A3" w:rsidR="00302E4D" w:rsidRPr="00302E4D" w:rsidRDefault="00302E4D" w:rsidP="00302E4D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below image shows the connection was successful and tables were successfully exported to the database. </w:t>
      </w:r>
    </w:p>
    <w:p w14:paraId="570B5EDE" w14:textId="4E0011B9" w:rsidR="00302E4D" w:rsidRDefault="0004009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4E1F35A4" wp14:editId="1F4F58F7">
            <wp:extent cx="5943600" cy="2762250"/>
            <wp:effectExtent l="0" t="0" r="0" b="6350"/>
            <wp:docPr id="7" name="Picture 7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pplication, 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CFFF" w14:textId="6FC02248" w:rsidR="00302E4D" w:rsidRDefault="00302E4D">
      <w:pPr>
        <w:rPr>
          <w:rFonts w:ascii="Times New Roman" w:eastAsia="Times New Roman" w:hAnsi="Times New Roman" w:cs="Times New Roman"/>
        </w:rPr>
      </w:pPr>
    </w:p>
    <w:p w14:paraId="38F00A49" w14:textId="713901D7" w:rsidR="00302E4D" w:rsidRPr="00302E4D" w:rsidRDefault="00302E4D" w:rsidP="00302E4D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ERD diagram is the ERD diagram used for the final </w:t>
      </w:r>
      <w:proofErr w:type="spellStart"/>
      <w:r>
        <w:rPr>
          <w:rFonts w:ascii="Times New Roman" w:eastAsia="Times New Roman" w:hAnsi="Times New Roman" w:cs="Times New Roman"/>
        </w:rPr>
        <w:t>joined_results</w:t>
      </w:r>
      <w:proofErr w:type="spellEnd"/>
      <w:r>
        <w:rPr>
          <w:rFonts w:ascii="Times New Roman" w:eastAsia="Times New Roman" w:hAnsi="Times New Roman" w:cs="Times New Roman"/>
        </w:rPr>
        <w:t xml:space="preserve"> table. Images and an exported csv file of the merged tables can be found in the Resources folder in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</w:p>
    <w:p w14:paraId="41D2495F" w14:textId="33089A08" w:rsidR="00040099" w:rsidRDefault="0004009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0B7374FF" wp14:editId="525117CD">
            <wp:extent cx="5003800" cy="5524500"/>
            <wp:effectExtent l="0" t="0" r="0" b="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E15F" w14:textId="5217E9C1" w:rsidR="00302E4D" w:rsidRDefault="00302E4D">
      <w:pPr>
        <w:rPr>
          <w:rFonts w:ascii="Times New Roman" w:eastAsia="Times New Roman" w:hAnsi="Times New Roman" w:cs="Times New Roman"/>
        </w:rPr>
      </w:pPr>
    </w:p>
    <w:p w14:paraId="7A6F6ED8" w14:textId="77777777" w:rsidR="00302E4D" w:rsidRPr="00040099" w:rsidRDefault="00302E4D">
      <w:pPr>
        <w:rPr>
          <w:rFonts w:ascii="Times New Roman" w:eastAsia="Times New Roman" w:hAnsi="Times New Roman" w:cs="Times New Roman"/>
        </w:rPr>
      </w:pPr>
    </w:p>
    <w:sectPr w:rsidR="00302E4D" w:rsidRPr="000400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8A68CA"/>
    <w:multiLevelType w:val="hybridMultilevel"/>
    <w:tmpl w:val="477006EC"/>
    <w:lvl w:ilvl="0" w:tplc="E3A60D5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230F0A"/>
    <w:multiLevelType w:val="hybridMultilevel"/>
    <w:tmpl w:val="D2B86C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099"/>
    <w:rsid w:val="00040099"/>
    <w:rsid w:val="0019105A"/>
    <w:rsid w:val="00302E4D"/>
    <w:rsid w:val="007B15D7"/>
    <w:rsid w:val="00C604F3"/>
    <w:rsid w:val="00E90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44A672"/>
  <w15:chartTrackingRefBased/>
  <w15:docId w15:val="{1B39A76F-4DF3-0140-B270-C6971ABD3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4009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02E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01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Adebola Moronfolu</dc:creator>
  <cp:keywords/>
  <dc:description/>
  <cp:lastModifiedBy>Adebola Moronfolu</cp:lastModifiedBy>
  <cp:revision>1</cp:revision>
  <dcterms:created xsi:type="dcterms:W3CDTF">2021-11-24T21:11:00Z</dcterms:created>
  <dcterms:modified xsi:type="dcterms:W3CDTF">2021-11-24T21:36:00Z</dcterms:modified>
</cp:coreProperties>
</file>