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6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52"/>
          <w:u w:val="none"/>
        </w:rPr>
        <w:t xml:space="preserve">Тестовое задание (аналитик данных)</w:t>
      </w:r>
      <w:r/>
    </w:p>
    <w:p>
      <w:pPr>
        <w:ind w:left="0" w:right="0" w:firstLine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Критерии оценки: понимание задачи и контекста, технические навыки (sql, python), навыки визуализации и презентации, внимательность. Оценка происходит как по абсолютной шкал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е, так и в сравнении с другими кандидатами. Время на выполнение тестового задания - 5 дней с момента получения </w:t>
      </w:r>
      <w:r>
        <w:rPr>
          <w:rFonts w:ascii="Arial" w:hAnsi="Arial" w:eastAsia="Arial" w:cs="Arial"/>
          <w:i/>
          <w:color w:val="000000"/>
          <w:sz w:val="22"/>
          <w:u w:val="none"/>
        </w:rPr>
        <w:t xml:space="preserve">(если требуется больше времени уточните у hr, актуальна ли вакансия).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i/>
          <w:color w:val="000000"/>
          <w:sz w:val="20"/>
          <w:u w:val="none"/>
        </w:rPr>
        <w:t xml:space="preserve">*ввиду большого кол-ва заявок мы не сможем дать подробную обратную связь по каждому выполненному тестовому заданию.</w:t>
      </w:r>
      <w:r>
        <w:rPr>
          <w:sz w:val="24"/>
        </w:rPr>
      </w:r>
      <w:r/>
    </w:p>
    <w:p>
      <w:pPr>
        <w:pStyle w:val="654"/>
        <w:ind w:left="0" w:right="0" w:firstLine="0"/>
        <w:spacing w:before="400" w:after="120" w:line="78" w:lineRule="atLeast"/>
        <w:rPr>
          <w:rFonts w:ascii="Arial" w:hAnsi="Arial" w:eastAsia="Arial" w:cs="Arial"/>
          <w:color w:val="000000"/>
          <w:sz w:val="40"/>
          <w:szCs w:val="4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  <w:u w:val="none"/>
        </w:rPr>
        <w:t xml:space="preserve">Задача</w:t>
      </w:r>
      <w:r>
        <w:rPr>
          <w:rFonts w:ascii="Arial" w:hAnsi="Arial" w:eastAsia="Arial" w:cs="Arial"/>
          <w:color w:val="000000"/>
          <w:sz w:val="40"/>
          <w:szCs w:val="40"/>
          <w:highlight w:val="none"/>
          <w:u w:val="none"/>
        </w:rPr>
      </w:r>
      <w:r>
        <w:rPr>
          <w:rFonts w:ascii="Arial" w:hAnsi="Arial" w:eastAsia="Arial" w:cs="Arial"/>
          <w:color w:val="000000"/>
          <w:sz w:val="40"/>
          <w:szCs w:val="40"/>
          <w:highlight w:val="none"/>
          <w:u w:val="none"/>
        </w:rPr>
      </w:r>
    </w:p>
    <w:p>
      <w:pPr>
        <w:ind w:left="0" w:right="0" w:firstLine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 архиве во вложении данные по выдачам кредитов и платежам: плановым и фактическим. Данные актуальны на 08.12.2022. Проанализируйте характер поведения клиентов с точки зрения просрочки: какая динамика просрочки, наблюдается ли рост или снижение?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i/>
          <w:color w:val="000000"/>
          <w:sz w:val="22"/>
          <w:u w:val="none"/>
        </w:rPr>
        <w:t xml:space="preserve">* Несостыковки в данных можно трактовать на свое усмотрение и отразить в отчете.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order_id – номер заявки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created_at - дата создания заявки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put_at - дата выдачи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closed_at - дата закрытия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issued_sum - сумма выдачи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plan_at - дата планового платежа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plan_sum_total - сумма планового платежа (накопленным итогом)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paid_at - дата фактического платежа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paid_sum - сумма фактического платежа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Инструменты: python, jupyter notebook</w:t>
      </w:r>
      <w:r/>
    </w:p>
    <w:p>
      <w:pPr>
        <w:rPr>
          <w:highlight w:val="none"/>
          <w14:ligatures w14:val="none"/>
        </w:rPr>
      </w:pPr>
      <w:r>
        <w:br/>
      </w:r>
      <w:r>
        <w:rPr>
          <w14:ligatures w14:val="none"/>
        </w:rPr>
        <w:t xml:space="preserve">ПРИМЕЧАНИЯ: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Просрочка — это нарушение должником сроков и/или объёмов исполнения обязательств, предусмотренных договором (графиком платежей).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:b/>
          <w:bCs/>
        </w:rPr>
      </w:pPr>
      <w:r>
        <w:rPr>
          <w:b/>
          <w:bCs/>
          <w:highlight w:val="none"/>
          <w14:ligatures w14:val="none"/>
        </w:rPr>
        <w:t xml:space="preserve">данные для анализа к задаче</w:t>
      </w:r>
      <w:r>
        <w:rPr>
          <w:b/>
          <w:bCs/>
        </w:rPr>
        <w:t xml:space="preserve"> в папке </w:t>
      </w:r>
      <w:r>
        <w:rPr>
          <w:b/>
          <w:bCs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в архиве три файла с данными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Georgii Slizun</cp:lastModifiedBy>
  <cp:revision>4</cp:revision>
  <dcterms:modified xsi:type="dcterms:W3CDTF">2025-03-07T10:48:14Z</dcterms:modified>
</cp:coreProperties>
</file>