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Manual divided in 3 parts, list of users and QR codes and  setup for Google Authenticator and for Yubikeys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1 - LIST OF QR CODES to be scanned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TOOL: AYDEN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491541" cy="2324323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541" cy="2324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TOOL: Paypal accounts (13 accounts)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  <w:sz w:val="16"/>
          <w:szCs w:val="16"/>
          <w:highlight w:val="white"/>
        </w:rPr>
      </w:pPr>
      <w:r w:rsidDel="00000000" w:rsidR="00000000" w:rsidRPr="00000000">
        <w:rPr>
          <w:color w:val="ff0000"/>
          <w:sz w:val="16"/>
          <w:szCs w:val="16"/>
          <w:highlight w:val="white"/>
          <w:rtl w:val="0"/>
        </w:rPr>
        <w:t xml:space="preserve">Europe</w:t>
      </w:r>
    </w:p>
    <w:p w:rsidR="00000000" w:rsidDel="00000000" w:rsidP="00000000" w:rsidRDefault="00000000" w:rsidRPr="00000000" w14:paraId="00000010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color w:val="181818"/>
          <w:sz w:val="16"/>
          <w:szCs w:val="16"/>
          <w:highlight w:val="white"/>
        </w:rPr>
        <w:drawing>
          <wp:inline distB="114300" distT="114300" distL="114300" distR="114300">
            <wp:extent cx="2476703" cy="2205938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703" cy="220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  <w:sz w:val="16"/>
          <w:szCs w:val="16"/>
          <w:highlight w:val="white"/>
        </w:rPr>
      </w:pPr>
      <w:r w:rsidDel="00000000" w:rsidR="00000000" w:rsidRPr="00000000">
        <w:rPr>
          <w:color w:val="ff0000"/>
          <w:sz w:val="16"/>
          <w:szCs w:val="16"/>
          <w:highlight w:val="white"/>
          <w:rtl w:val="0"/>
        </w:rPr>
        <w:t xml:space="preserve">UK:</w:t>
      </w:r>
    </w:p>
    <w:p w:rsidR="00000000" w:rsidDel="00000000" w:rsidP="00000000" w:rsidRDefault="00000000" w:rsidRPr="00000000" w14:paraId="0000001C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color w:val="181818"/>
          <w:sz w:val="16"/>
          <w:szCs w:val="16"/>
          <w:highlight w:val="white"/>
        </w:rPr>
        <w:drawing>
          <wp:inline distB="114300" distT="114300" distL="114300" distR="114300">
            <wp:extent cx="2482874" cy="220001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2874" cy="2200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  <w:sz w:val="16"/>
          <w:szCs w:val="16"/>
          <w:highlight w:val="white"/>
        </w:rPr>
      </w:pPr>
      <w:r w:rsidDel="00000000" w:rsidR="00000000" w:rsidRPr="00000000">
        <w:rPr>
          <w:color w:val="ff0000"/>
          <w:sz w:val="16"/>
          <w:szCs w:val="16"/>
          <w:highlight w:val="white"/>
          <w:rtl w:val="0"/>
        </w:rPr>
        <w:t xml:space="preserve">Czech Republic:</w:t>
      </w:r>
    </w:p>
    <w:p w:rsidR="00000000" w:rsidDel="00000000" w:rsidP="00000000" w:rsidRDefault="00000000" w:rsidRPr="00000000" w14:paraId="00000021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color w:val="181818"/>
          <w:sz w:val="16"/>
          <w:szCs w:val="16"/>
          <w:highlight w:val="white"/>
        </w:rPr>
        <w:drawing>
          <wp:inline distB="114300" distT="114300" distL="114300" distR="114300">
            <wp:extent cx="2219095" cy="2241662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095" cy="2241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color w:val="ff0000"/>
          <w:sz w:val="16"/>
          <w:szCs w:val="16"/>
          <w:highlight w:val="white"/>
          <w:rtl w:val="0"/>
        </w:rPr>
        <w:t xml:space="preserve">Denmark: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color w:val="181818"/>
          <w:sz w:val="16"/>
          <w:szCs w:val="16"/>
          <w:highlight w:val="white"/>
        </w:rPr>
        <w:drawing>
          <wp:inline distB="114300" distT="114300" distL="114300" distR="114300">
            <wp:extent cx="2284395" cy="2030574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4395" cy="2030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0000"/>
          <w:sz w:val="16"/>
          <w:szCs w:val="16"/>
          <w:highlight w:val="white"/>
        </w:rPr>
      </w:pPr>
      <w:r w:rsidDel="00000000" w:rsidR="00000000" w:rsidRPr="00000000">
        <w:rPr>
          <w:color w:val="ff0000"/>
          <w:sz w:val="16"/>
          <w:szCs w:val="16"/>
          <w:highlight w:val="white"/>
          <w:rtl w:val="0"/>
        </w:rPr>
        <w:t xml:space="preserve">Norway:</w:t>
      </w:r>
    </w:p>
    <w:p w:rsidR="00000000" w:rsidDel="00000000" w:rsidP="00000000" w:rsidRDefault="00000000" w:rsidRPr="00000000" w14:paraId="00000030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color w:val="181818"/>
          <w:sz w:val="16"/>
          <w:szCs w:val="16"/>
          <w:highlight w:val="white"/>
        </w:rPr>
        <w:drawing>
          <wp:inline distB="114300" distT="114300" distL="114300" distR="114300">
            <wp:extent cx="2443163" cy="230043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300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0000"/>
          <w:sz w:val="16"/>
          <w:szCs w:val="16"/>
          <w:highlight w:val="white"/>
        </w:rPr>
      </w:pPr>
      <w:r w:rsidDel="00000000" w:rsidR="00000000" w:rsidRPr="00000000">
        <w:rPr>
          <w:color w:val="ff0000"/>
          <w:sz w:val="16"/>
          <w:szCs w:val="16"/>
          <w:highlight w:val="white"/>
          <w:rtl w:val="0"/>
        </w:rPr>
        <w:t xml:space="preserve">Sweden:</w:t>
      </w:r>
    </w:p>
    <w:p w:rsidR="00000000" w:rsidDel="00000000" w:rsidP="00000000" w:rsidRDefault="00000000" w:rsidRPr="00000000" w14:paraId="00000033">
      <w:pPr>
        <w:rPr>
          <w:color w:val="ff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0000"/>
          <w:sz w:val="16"/>
          <w:szCs w:val="16"/>
          <w:highlight w:val="white"/>
        </w:rPr>
      </w:pPr>
      <w:r w:rsidDel="00000000" w:rsidR="00000000" w:rsidRPr="00000000">
        <w:rPr>
          <w:color w:val="ff0000"/>
          <w:sz w:val="16"/>
          <w:szCs w:val="16"/>
          <w:highlight w:val="white"/>
        </w:rPr>
        <w:drawing>
          <wp:inline distB="114300" distT="114300" distL="114300" distR="114300">
            <wp:extent cx="2740782" cy="2481263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0782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ff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0000"/>
          <w:sz w:val="16"/>
          <w:szCs w:val="16"/>
          <w:highlight w:val="white"/>
        </w:rPr>
      </w:pPr>
      <w:r w:rsidDel="00000000" w:rsidR="00000000" w:rsidRPr="00000000">
        <w:rPr>
          <w:color w:val="ff0000"/>
          <w:sz w:val="16"/>
          <w:szCs w:val="16"/>
          <w:highlight w:val="white"/>
          <w:rtl w:val="0"/>
        </w:rPr>
        <w:t xml:space="preserve">Canada:</w:t>
      </w:r>
    </w:p>
    <w:p w:rsidR="00000000" w:rsidDel="00000000" w:rsidP="00000000" w:rsidRDefault="00000000" w:rsidRPr="00000000" w14:paraId="00000038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color w:val="181818"/>
          <w:sz w:val="16"/>
          <w:szCs w:val="16"/>
          <w:highlight w:val="white"/>
        </w:rPr>
        <w:drawing>
          <wp:inline distB="114300" distT="114300" distL="114300" distR="114300">
            <wp:extent cx="2558088" cy="2343894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8088" cy="2343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ff0000"/>
          <w:sz w:val="16"/>
          <w:szCs w:val="16"/>
          <w:highlight w:val="white"/>
        </w:rPr>
      </w:pPr>
      <w:r w:rsidDel="00000000" w:rsidR="00000000" w:rsidRPr="00000000">
        <w:rPr>
          <w:color w:val="ff0000"/>
          <w:sz w:val="16"/>
          <w:szCs w:val="16"/>
          <w:highlight w:val="white"/>
          <w:rtl w:val="0"/>
        </w:rPr>
        <w:t xml:space="preserve">Hong Kong:</w:t>
      </w:r>
    </w:p>
    <w:p w:rsidR="00000000" w:rsidDel="00000000" w:rsidP="00000000" w:rsidRDefault="00000000" w:rsidRPr="00000000" w14:paraId="0000003E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color w:val="181818"/>
          <w:sz w:val="16"/>
          <w:szCs w:val="16"/>
          <w:highlight w:val="white"/>
        </w:rPr>
        <w:drawing>
          <wp:inline distB="114300" distT="114300" distL="114300" distR="114300">
            <wp:extent cx="2476883" cy="22446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883" cy="224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0000"/>
          <w:sz w:val="16"/>
          <w:szCs w:val="16"/>
          <w:highlight w:val="white"/>
        </w:rPr>
      </w:pPr>
      <w:r w:rsidDel="00000000" w:rsidR="00000000" w:rsidRPr="00000000">
        <w:rPr>
          <w:color w:val="ff0000"/>
          <w:sz w:val="16"/>
          <w:szCs w:val="16"/>
          <w:highlight w:val="white"/>
          <w:rtl w:val="0"/>
        </w:rPr>
        <w:t xml:space="preserve">Hungary:</w:t>
      </w:r>
    </w:p>
    <w:p w:rsidR="00000000" w:rsidDel="00000000" w:rsidP="00000000" w:rsidRDefault="00000000" w:rsidRPr="00000000" w14:paraId="00000042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color w:val="181818"/>
          <w:sz w:val="16"/>
          <w:szCs w:val="16"/>
          <w:highlight w:val="white"/>
        </w:rPr>
        <w:drawing>
          <wp:inline distB="114300" distT="114300" distL="114300" distR="114300">
            <wp:extent cx="2462213" cy="2322654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2322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ff0000"/>
          <w:sz w:val="16"/>
          <w:szCs w:val="16"/>
          <w:highlight w:val="white"/>
        </w:rPr>
      </w:pPr>
      <w:r w:rsidDel="00000000" w:rsidR="00000000" w:rsidRPr="00000000">
        <w:rPr>
          <w:color w:val="ff0000"/>
          <w:sz w:val="16"/>
          <w:szCs w:val="16"/>
          <w:highlight w:val="white"/>
          <w:rtl w:val="0"/>
        </w:rPr>
        <w:t xml:space="preserve">Philippines</w:t>
      </w:r>
    </w:p>
    <w:p w:rsidR="00000000" w:rsidDel="00000000" w:rsidP="00000000" w:rsidRDefault="00000000" w:rsidRPr="00000000" w14:paraId="00000048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color w:val="181818"/>
          <w:sz w:val="16"/>
          <w:szCs w:val="16"/>
          <w:highlight w:val="white"/>
        </w:rPr>
        <w:drawing>
          <wp:inline distB="114300" distT="114300" distL="114300" distR="114300">
            <wp:extent cx="2471738" cy="2461396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461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ff0000"/>
          <w:sz w:val="16"/>
          <w:szCs w:val="16"/>
          <w:highlight w:val="white"/>
        </w:rPr>
      </w:pPr>
      <w:r w:rsidDel="00000000" w:rsidR="00000000" w:rsidRPr="00000000">
        <w:rPr>
          <w:color w:val="ff0000"/>
          <w:sz w:val="16"/>
          <w:szCs w:val="16"/>
          <w:highlight w:val="white"/>
          <w:rtl w:val="0"/>
        </w:rPr>
        <w:t xml:space="preserve">Switzerland:</w:t>
      </w:r>
    </w:p>
    <w:p w:rsidR="00000000" w:rsidDel="00000000" w:rsidP="00000000" w:rsidRDefault="00000000" w:rsidRPr="00000000" w14:paraId="0000004C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color w:val="181818"/>
          <w:sz w:val="16"/>
          <w:szCs w:val="16"/>
          <w:highlight w:val="white"/>
        </w:rPr>
        <w:drawing>
          <wp:inline distB="114300" distT="114300" distL="114300" distR="114300">
            <wp:extent cx="2252663" cy="213812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13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ff0000"/>
          <w:sz w:val="16"/>
          <w:szCs w:val="16"/>
          <w:highlight w:val="white"/>
        </w:rPr>
      </w:pPr>
      <w:r w:rsidDel="00000000" w:rsidR="00000000" w:rsidRPr="00000000">
        <w:rPr>
          <w:color w:val="ff0000"/>
          <w:sz w:val="16"/>
          <w:szCs w:val="16"/>
          <w:highlight w:val="white"/>
          <w:rtl w:val="0"/>
        </w:rPr>
        <w:t xml:space="preserve">Poland:</w:t>
      </w:r>
    </w:p>
    <w:p w:rsidR="00000000" w:rsidDel="00000000" w:rsidP="00000000" w:rsidRDefault="00000000" w:rsidRPr="00000000" w14:paraId="00000050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color w:val="181818"/>
          <w:sz w:val="16"/>
          <w:szCs w:val="16"/>
          <w:highlight w:val="white"/>
        </w:rPr>
        <w:drawing>
          <wp:inline distB="114300" distT="114300" distL="114300" distR="114300">
            <wp:extent cx="2208877" cy="2185988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8877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ff0000"/>
          <w:sz w:val="16"/>
          <w:szCs w:val="16"/>
          <w:highlight w:val="white"/>
        </w:rPr>
      </w:pPr>
      <w:r w:rsidDel="00000000" w:rsidR="00000000" w:rsidRPr="00000000">
        <w:rPr>
          <w:color w:val="ff0000"/>
          <w:sz w:val="16"/>
          <w:szCs w:val="16"/>
          <w:highlight w:val="white"/>
          <w:rtl w:val="0"/>
        </w:rPr>
        <w:t xml:space="preserve">USA.</w:t>
      </w:r>
    </w:p>
    <w:p w:rsidR="00000000" w:rsidDel="00000000" w:rsidP="00000000" w:rsidRDefault="00000000" w:rsidRPr="00000000" w14:paraId="0000005A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color w:val="181818"/>
          <w:sz w:val="16"/>
          <w:szCs w:val="16"/>
          <w:highlight w:val="white"/>
        </w:rPr>
        <w:drawing>
          <wp:inline distB="114300" distT="114300" distL="114300" distR="114300">
            <wp:extent cx="2168576" cy="212883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8576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8181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SETUP IN GOOGLE AUTHENTICATOR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on the phone the app Google Authenticator (Playstore or 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1176338" cy="87871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878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opening app first time, select no SYNC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account with QR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127260" cy="63648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7260" cy="636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433860" cy="67923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3860" cy="679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 the QR for the account shared on top and is ready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3 - SETUP FOR YUBIKEY (when available)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APP on the computer (Yubico Authenticator)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56264" cy="3233738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6264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your Yubico key on USB and go to accounts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1248794" cy="3024188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8794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3 dots and click on Add account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3127570" cy="13304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7570" cy="1330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19438" cy="2106287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106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you QR you wanna open in background and press scan QR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the info is added, and press Save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is being generated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62575" cy="2400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process to add account for the other accounts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6.png"/><Relationship Id="rId21" Type="http://schemas.openxmlformats.org/officeDocument/2006/relationships/image" Target="media/image6.png"/><Relationship Id="rId24" Type="http://schemas.openxmlformats.org/officeDocument/2006/relationships/image" Target="media/image18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21.png"/><Relationship Id="rId25" Type="http://schemas.openxmlformats.org/officeDocument/2006/relationships/image" Target="media/image2.png"/><Relationship Id="rId28" Type="http://schemas.openxmlformats.org/officeDocument/2006/relationships/image" Target="media/image3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15.png"/><Relationship Id="rId11" Type="http://schemas.openxmlformats.org/officeDocument/2006/relationships/image" Target="media/image12.png"/><Relationship Id="rId10" Type="http://schemas.openxmlformats.org/officeDocument/2006/relationships/image" Target="media/image14.png"/><Relationship Id="rId13" Type="http://schemas.openxmlformats.org/officeDocument/2006/relationships/image" Target="media/image11.png"/><Relationship Id="rId12" Type="http://schemas.openxmlformats.org/officeDocument/2006/relationships/image" Target="media/image22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17.png"/><Relationship Id="rId16" Type="http://schemas.openxmlformats.org/officeDocument/2006/relationships/image" Target="media/image13.png"/><Relationship Id="rId19" Type="http://schemas.openxmlformats.org/officeDocument/2006/relationships/image" Target="media/image7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