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  <w:u w:val="single"/>
        </w:rPr>
        <w:t>CREANDO TUPLAS</w:t>
      </w:r>
    </w:p>
    <w:p>
      <w:pPr>
        <w:pStyle w:val="Ttulogener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Aunque la mayoría de los desarrolladores utilizan listas, vamos a entender que son las tuplas y cuando se pueden utilizar en Python.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Principal diferencia: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Las listas son dinámicas. Se puede modificar una vez creado (se le suele denominar objeto mutable) 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Las tuplas son estáticas. No se puede modificar una vez creado  (se le suele denominar objeto no mutable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Las tuplas al ser estáticas no tienen métodos para añadir, eliminar, modificar,…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Crear una tupla con productos de una compra.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Realizar operaciones sobre las tuplas para entender el funcionamiento.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18360" cy="899160"/>
            <wp:effectExtent l="0" t="0" r="0" b="0"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Creamos un nuevo archivo Python.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675" cy="1819275"/>
            <wp:effectExtent l="0" t="0" r="0" b="0"/>
            <wp:docPr id="2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Las tuplas se crean utilizando paréntesis en lugar de corchetes.</w:t>
      </w:r>
    </w:p>
    <w:p>
      <w:pPr>
        <w:pStyle w:val="Normal"/>
        <w:rPr/>
      </w:pPr>
      <w:r>
        <w:rPr/>
        <w:t>Se accede a los elementos igual que en las listas.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CreandoTuplas.py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TUPLAS DE CADENAS"</w:t>
      </w:r>
      <w:r>
        <w:rPr>
          <w:rFonts w:ascii="Consolas" w:hAnsi="Consolas"/>
          <w:color w:val="000000"/>
        </w:rPr>
        <w:t>)</w:t>
        <w:br/>
        <w:t>productos = (</w:t>
      </w:r>
      <w:r>
        <w:rPr>
          <w:rFonts w:ascii="Consolas" w:hAnsi="Consolas"/>
          <w:b/>
          <w:bCs/>
          <w:color w:val="008080"/>
        </w:rPr>
        <w:t>"Manzana"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"Pera"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"Naranja"</w:t>
      </w:r>
      <w:r>
        <w:rPr>
          <w:rFonts w:ascii="Consolas" w:hAnsi="Consolas"/>
          <w:color w:val="000000"/>
        </w:rPr>
        <w:t>)</w:t>
        <w:br/>
      </w:r>
      <w:r>
        <w:rPr>
          <w:rFonts w:ascii="Consolas" w:hAnsi="Consolas"/>
          <w:i/>
          <w:iCs/>
          <w:color w:val="808080"/>
        </w:rPr>
        <w:t># A diferencias de las listas, las tuplas se declaran con paréntesis () y no con corchetes []</w:t>
        <w:br/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"Producto 1: "</w:t>
      </w:r>
      <w:r>
        <w:rPr>
          <w:rFonts w:ascii="Consolas" w:hAnsi="Consolas"/>
          <w:color w:val="000000"/>
        </w:rPr>
        <w:t>,productos[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"Producto 2: "</w:t>
      </w:r>
      <w:r>
        <w:rPr>
          <w:rFonts w:ascii="Consolas" w:hAnsi="Consolas"/>
          <w:color w:val="000000"/>
        </w:rPr>
        <w:t>,productos[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"Producto 3: "</w:t>
      </w:r>
      <w:r>
        <w:rPr>
          <w:rFonts w:ascii="Consolas" w:hAnsi="Consolas"/>
          <w:color w:val="000000"/>
        </w:rPr>
        <w:t>,productos[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Courier New" w:hAnsi="Courier New" w:cs="Courier New"/>
          <w:color w:val="000000"/>
          <w:szCs w:val="20"/>
        </w:rPr>
      </w:pPr>
      <w:r>
        <w:rPr>
          <w:rFonts w:cs="Courier New" w:ascii="Courier New" w:hAnsi="Courier New"/>
          <w:color w:val="000000"/>
          <w:szCs w:val="20"/>
        </w:rPr>
      </w:r>
    </w:p>
    <w:p>
      <w:pPr>
        <w:pStyle w:val="HTMLPreformatted"/>
        <w:shd w:val="clear" w:color="auto" w:fill="FFFFFF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>COMPROBACIONES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Si intentamos modificar un elemento de una tupla dará error, no se puede. LOS VALORES SON ESTÁTICOS.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TUPLAS DE CADENAS"</w:t>
      </w:r>
      <w:r>
        <w:rPr>
          <w:rFonts w:ascii="Consolas" w:hAnsi="Consolas"/>
          <w:color w:val="000000"/>
        </w:rPr>
        <w:t>)</w:t>
        <w:br/>
        <w:t>productos = (</w:t>
      </w:r>
      <w:r>
        <w:rPr>
          <w:rFonts w:ascii="Consolas" w:hAnsi="Consolas"/>
          <w:b/>
          <w:bCs/>
          <w:color w:val="008080"/>
        </w:rPr>
        <w:t>"Manzana"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"Pera"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"Naranja"</w:t>
      </w:r>
      <w:r>
        <w:rPr>
          <w:rFonts w:ascii="Consolas" w:hAnsi="Consolas"/>
          <w:color w:val="000000"/>
        </w:rPr>
        <w:t>)</w:t>
        <w:br/>
      </w:r>
      <w:r>
        <w:rPr>
          <w:rFonts w:ascii="Consolas" w:hAnsi="Consolas"/>
          <w:i/>
          <w:iCs/>
          <w:color w:val="808080"/>
        </w:rPr>
        <w:t># A diferencias de las listas, las tuplas se declaran con paréntesis () y no con corchetes []</w:t>
        <w:br/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"Producto 1: "</w:t>
      </w:r>
      <w:r>
        <w:rPr>
          <w:rFonts w:ascii="Consolas" w:hAnsi="Consolas"/>
          <w:color w:val="000000"/>
        </w:rPr>
        <w:t>,productos[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"Producto 2: "</w:t>
      </w:r>
      <w:r>
        <w:rPr>
          <w:rFonts w:ascii="Consolas" w:hAnsi="Consolas"/>
          <w:color w:val="000000"/>
        </w:rPr>
        <w:t>,productos[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"Producto 3: "</w:t>
      </w:r>
      <w:r>
        <w:rPr>
          <w:rFonts w:ascii="Consolas" w:hAnsi="Consolas"/>
          <w:color w:val="000000"/>
        </w:rPr>
        <w:t>,productos[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])</w:t>
        <w:br/>
        <w:t>productos[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80"/>
        </w:rPr>
        <w:t>"Plátano"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distT="0" distB="0" distL="0" distR="0">
            <wp:extent cx="5394960" cy="1295400"/>
            <wp:effectExtent l="0" t="0" r="0" b="0"/>
            <wp:docPr id="3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No se pueden añadir ni eliminar elementos.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TUPLAS DE CADENAS"</w:t>
      </w:r>
      <w:r>
        <w:rPr>
          <w:rFonts w:ascii="Consolas" w:hAnsi="Consolas"/>
          <w:color w:val="000000"/>
        </w:rPr>
        <w:t>)</w:t>
        <w:br/>
        <w:t>productos = (</w:t>
      </w:r>
      <w:r>
        <w:rPr>
          <w:rFonts w:ascii="Consolas" w:hAnsi="Consolas"/>
          <w:b/>
          <w:bCs/>
          <w:color w:val="008080"/>
        </w:rPr>
        <w:t>"Manzana"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"Pera"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"Naranja"</w:t>
      </w:r>
      <w:r>
        <w:rPr>
          <w:rFonts w:ascii="Consolas" w:hAnsi="Consolas"/>
          <w:color w:val="000000"/>
        </w:rPr>
        <w:t>)</w:t>
        <w:br/>
      </w:r>
      <w:r>
        <w:rPr>
          <w:rFonts w:ascii="Consolas" w:hAnsi="Consolas"/>
          <w:i/>
          <w:iCs/>
          <w:color w:val="808080"/>
        </w:rPr>
        <w:t># A diferencias de las listas, las tuplas se declaran con paréntesis () y no con corchetes []</w:t>
        <w:br/>
      </w:r>
      <w:r>
        <w:rPr>
          <w:rFonts w:ascii="Consolas" w:hAnsi="Consolas"/>
          <w:color w:val="000000"/>
        </w:rPr>
        <w:t>productos.append(</w:t>
      </w:r>
      <w:r>
        <w:rPr>
          <w:rFonts w:ascii="Consolas" w:hAnsi="Consolas"/>
          <w:b/>
          <w:bCs/>
          <w:color w:val="008080"/>
        </w:rPr>
        <w:t>"Plátano"</w:t>
      </w:r>
      <w:r>
        <w:rPr>
          <w:rFonts w:ascii="Consolas" w:hAnsi="Consolas"/>
          <w:color w:val="000000"/>
        </w:rPr>
        <w:t>)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/>
        <w:drawing>
          <wp:inline distT="0" distB="0" distL="0" distR="0">
            <wp:extent cx="5394960" cy="899160"/>
            <wp:effectExtent l="0" t="0" r="0" b="0"/>
            <wp:docPr id="4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TUPLAS DE CADENAS"</w:t>
      </w:r>
      <w:r>
        <w:rPr>
          <w:rFonts w:ascii="Consolas" w:hAnsi="Consolas"/>
          <w:color w:val="000000"/>
        </w:rPr>
        <w:t>)</w:t>
        <w:br/>
        <w:t>productos = (</w:t>
      </w:r>
      <w:r>
        <w:rPr>
          <w:rFonts w:ascii="Consolas" w:hAnsi="Consolas"/>
          <w:b/>
          <w:bCs/>
          <w:color w:val="008080"/>
        </w:rPr>
        <w:t>"Manzana"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"Pera"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"Naranja"</w:t>
      </w:r>
      <w:r>
        <w:rPr>
          <w:rFonts w:ascii="Consolas" w:hAnsi="Consolas"/>
          <w:color w:val="000000"/>
        </w:rPr>
        <w:t>)</w:t>
        <w:br/>
      </w:r>
      <w:r>
        <w:rPr>
          <w:rFonts w:ascii="Consolas" w:hAnsi="Consolas"/>
          <w:i/>
          <w:iCs/>
          <w:color w:val="808080"/>
        </w:rPr>
        <w:t># A diferencias de las listas, las tuplas se de</w:t>
      </w:r>
      <w:bookmarkStart w:id="0" w:name="_GoBack"/>
      <w:bookmarkEnd w:id="0"/>
      <w:r>
        <w:rPr>
          <w:rFonts w:ascii="Consolas" w:hAnsi="Consolas"/>
          <w:i/>
          <w:iCs/>
          <w:color w:val="808080"/>
        </w:rPr>
        <w:t>claran con paréntesis () y no con corchetes []</w:t>
        <w:br/>
      </w:r>
      <w:r>
        <w:rPr>
          <w:rFonts w:ascii="Consolas" w:hAnsi="Consolas"/>
          <w:color w:val="000000"/>
        </w:rPr>
        <w:t>productos.remove(</w:t>
      </w:r>
      <w:r>
        <w:rPr>
          <w:rFonts w:ascii="Consolas" w:hAnsi="Consolas"/>
          <w:b/>
          <w:bCs/>
          <w:color w:val="008080"/>
        </w:rPr>
        <w:t>"Pera"</w:t>
      </w:r>
      <w:r>
        <w:rPr>
          <w:rFonts w:ascii="Consolas" w:hAnsi="Consolas"/>
          <w:color w:val="000000"/>
        </w:rPr>
        <w:t>)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distT="0" distB="0" distL="0" distR="0">
            <wp:extent cx="5394960" cy="922020"/>
            <wp:effectExtent l="0" t="0" r="0" b="0"/>
            <wp:docPr id="5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6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24D07-7545-4355-9563-7B9E86453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26</TotalTime>
  <Application>LibreOffice/7.2.2.2$Windows_X86_64 LibreOffice_project/02b2acce88a210515b4a5bb2e46cbfb63fe97d56</Application>
  <AppVersion>15.0000</AppVersion>
  <Pages>4</Pages>
  <Words>277</Words>
  <Characters>1611</Characters>
  <CharactersWithSpaces>1870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2020-09-14T12:11:00Z</dcterms:created>
  <dc:creator>Alex</dc:creator>
  <dc:description/>
  <dc:language>es-ES</dc:language>
  <cp:lastModifiedBy/>
  <cp:lastPrinted>2009-06-26T08:37:00Z</cp:lastPrinted>
  <dcterms:modified xsi:type="dcterms:W3CDTF">2021-10-25T15:35:06Z</dcterms:modified>
  <cp:revision>14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