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52B2" w14:textId="3584CBEC" w:rsidR="009E1444" w:rsidRDefault="00F61967" w:rsidP="00F61967">
      <w:pPr>
        <w:pStyle w:val="Title"/>
        <w:rPr>
          <w:lang w:val="es-ES"/>
        </w:rPr>
      </w:pPr>
      <w:r w:rsidRPr="00F61967">
        <w:rPr>
          <w:lang w:val="es-ES"/>
        </w:rPr>
        <w:t xml:space="preserve">Instrucciones de instalación de </w:t>
      </w:r>
      <w:proofErr w:type="spellStart"/>
      <w:r w:rsidRPr="00F61967">
        <w:rPr>
          <w:lang w:val="es-ES"/>
        </w:rPr>
        <w:t>huiini</w:t>
      </w:r>
      <w:proofErr w:type="spellEnd"/>
      <w:r w:rsidRPr="00F61967">
        <w:rPr>
          <w:lang w:val="es-ES"/>
        </w:rPr>
        <w:t xml:space="preserve"> </w:t>
      </w:r>
      <w:r>
        <w:rPr>
          <w:lang w:val="es-ES"/>
        </w:rPr>
        <w:t>1.8.4+</w:t>
      </w:r>
    </w:p>
    <w:p w14:paraId="428FE989" w14:textId="25FF0D94" w:rsidR="00F61967" w:rsidRDefault="00F61967" w:rsidP="00F61967">
      <w:pPr>
        <w:rPr>
          <w:lang w:val="es-ES"/>
        </w:rPr>
      </w:pPr>
    </w:p>
    <w:p w14:paraId="44B8B451" w14:textId="7CEA6130" w:rsidR="00F61967" w:rsidRDefault="00F61967" w:rsidP="00F61967">
      <w:pPr>
        <w:rPr>
          <w:lang w:val="es-ES"/>
        </w:rPr>
      </w:pPr>
    </w:p>
    <w:p w14:paraId="469F5F81" w14:textId="7B174ADF" w:rsidR="00F61967" w:rsidRDefault="00F61967" w:rsidP="00F61967">
      <w:pPr>
        <w:rPr>
          <w:lang w:val="es-ES"/>
        </w:rPr>
      </w:pPr>
      <w:r>
        <w:rPr>
          <w:lang w:val="es-ES"/>
        </w:rPr>
        <w:t xml:space="preserve">Para su correcto funcionamiento </w:t>
      </w:r>
      <w:proofErr w:type="spellStart"/>
      <w:r>
        <w:rPr>
          <w:lang w:val="es-ES"/>
        </w:rPr>
        <w:t>huiini</w:t>
      </w:r>
      <w:proofErr w:type="spellEnd"/>
      <w:r>
        <w:rPr>
          <w:lang w:val="es-ES"/>
        </w:rPr>
        <w:t xml:space="preserve"> requiere dos programas instalados en la computadora en la que se pretende correr: </w:t>
      </w:r>
      <w:proofErr w:type="spellStart"/>
      <w:r>
        <w:rPr>
          <w:lang w:val="es-ES"/>
        </w:rPr>
        <w:t>MikTex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Ghostscript</w:t>
      </w:r>
      <w:proofErr w:type="spellEnd"/>
      <w:r>
        <w:rPr>
          <w:lang w:val="es-ES"/>
        </w:rPr>
        <w:t xml:space="preserve">. Los instaladores de estas dependencias se encuentran en la carpeta SICAD/instaladores </w:t>
      </w:r>
      <w:proofErr w:type="spellStart"/>
      <w:r>
        <w:rPr>
          <w:lang w:val="es-ES"/>
        </w:rPr>
        <w:t>huiini</w:t>
      </w:r>
      <w:proofErr w:type="spellEnd"/>
      <w:r>
        <w:rPr>
          <w:lang w:val="es-ES"/>
        </w:rPr>
        <w:t>/dependencias/</w:t>
      </w:r>
    </w:p>
    <w:p w14:paraId="47A05262" w14:textId="6C855FBA" w:rsidR="00F61967" w:rsidRDefault="00F61967" w:rsidP="00F61967">
      <w:pPr>
        <w:rPr>
          <w:lang w:val="es-ES"/>
        </w:rPr>
      </w:pPr>
    </w:p>
    <w:p w14:paraId="53B65283" w14:textId="50A6232A" w:rsidR="00F61967" w:rsidRDefault="00F61967" w:rsidP="00F6196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FAADAF" wp14:editId="0EF4E6AB">
            <wp:extent cx="5902325" cy="26822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E1CB" w14:textId="60A5F2EC" w:rsidR="00F61967" w:rsidRDefault="00F61967" w:rsidP="00F61967">
      <w:pPr>
        <w:rPr>
          <w:lang w:val="es-ES"/>
        </w:rPr>
      </w:pPr>
    </w:p>
    <w:p w14:paraId="59654131" w14:textId="78590E3F" w:rsidR="00F61967" w:rsidRDefault="00F61967" w:rsidP="00F61967">
      <w:pPr>
        <w:rPr>
          <w:lang w:val="es-ES"/>
        </w:rPr>
      </w:pPr>
      <w:r>
        <w:rPr>
          <w:lang w:val="es-ES"/>
        </w:rPr>
        <w:t>Si ya tiene esas dependencias instaladas, se recomienda desinstalar y volver a instalar siguiendo las instrucciones a continuación.</w:t>
      </w:r>
    </w:p>
    <w:p w14:paraId="0B847B7B" w14:textId="0E3470D2" w:rsidR="00654F13" w:rsidRDefault="00654F13" w:rsidP="00F6196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E43305" wp14:editId="6975A293">
            <wp:extent cx="3258904" cy="2556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365" cy="257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C1FD" w14:textId="46A0C28E" w:rsidR="00F61967" w:rsidRDefault="00F61967" w:rsidP="00F61967">
      <w:pPr>
        <w:rPr>
          <w:lang w:val="es-ES"/>
        </w:rPr>
      </w:pPr>
    </w:p>
    <w:p w14:paraId="20548B8B" w14:textId="3D33B5D3" w:rsidR="00F61967" w:rsidRDefault="00F61967" w:rsidP="00654F13">
      <w:pPr>
        <w:pStyle w:val="Heading2"/>
        <w:rPr>
          <w:lang w:val="es-ES"/>
        </w:rPr>
      </w:pPr>
      <w:r>
        <w:rPr>
          <w:lang w:val="es-ES"/>
        </w:rPr>
        <w:t xml:space="preserve">Instalación de </w:t>
      </w:r>
      <w:proofErr w:type="spellStart"/>
      <w:r>
        <w:rPr>
          <w:lang w:val="es-ES"/>
        </w:rPr>
        <w:t>MikTex</w:t>
      </w:r>
      <w:proofErr w:type="spellEnd"/>
    </w:p>
    <w:p w14:paraId="03D337C6" w14:textId="590F4B6B" w:rsidR="00654F13" w:rsidRDefault="00654F13" w:rsidP="00654F13">
      <w:pPr>
        <w:rPr>
          <w:lang w:val="es-ES"/>
        </w:rPr>
      </w:pPr>
    </w:p>
    <w:p w14:paraId="3835E6B7" w14:textId="7AF89462" w:rsidR="008F5598" w:rsidRDefault="00654F13" w:rsidP="00654F13">
      <w:pPr>
        <w:rPr>
          <w:lang w:val="es-ES"/>
        </w:rPr>
      </w:pPr>
      <w:r>
        <w:rPr>
          <w:lang w:val="es-ES"/>
        </w:rPr>
        <w:t>Para el correcto funcionamiento de</w:t>
      </w:r>
      <w:r w:rsidR="008F5598">
        <w:rPr>
          <w:lang w:val="es-ES"/>
        </w:rPr>
        <w:t xml:space="preserve"> </w:t>
      </w:r>
      <w:proofErr w:type="spellStart"/>
      <w:r w:rsidR="008F5598">
        <w:rPr>
          <w:lang w:val="es-ES"/>
        </w:rPr>
        <w:t>MikTex</w:t>
      </w:r>
      <w:proofErr w:type="spellEnd"/>
      <w:r w:rsidR="008F5598">
        <w:rPr>
          <w:lang w:val="es-ES"/>
        </w:rPr>
        <w:t xml:space="preserve"> es necesario instalar para el usuario que usará la aplicación </w:t>
      </w:r>
      <w:proofErr w:type="spellStart"/>
      <w:r w:rsidR="008F5598">
        <w:rPr>
          <w:lang w:val="es-ES"/>
        </w:rPr>
        <w:t>huiini</w:t>
      </w:r>
      <w:proofErr w:type="spellEnd"/>
      <w:r w:rsidR="008F5598">
        <w:rPr>
          <w:lang w:val="es-ES"/>
        </w:rPr>
        <w:t xml:space="preserve"> y escoger la opción de instalar paquetes adicionales “</w:t>
      </w:r>
      <w:proofErr w:type="spellStart"/>
      <w:r w:rsidR="008F5598">
        <w:rPr>
          <w:lang w:val="es-ES"/>
        </w:rPr>
        <w:t>on</w:t>
      </w:r>
      <w:proofErr w:type="spellEnd"/>
      <w:r w:rsidR="008F5598">
        <w:rPr>
          <w:lang w:val="es-ES"/>
        </w:rPr>
        <w:t xml:space="preserve"> </w:t>
      </w:r>
      <w:proofErr w:type="spellStart"/>
      <w:r w:rsidR="008F5598">
        <w:rPr>
          <w:lang w:val="es-ES"/>
        </w:rPr>
        <w:t>the</w:t>
      </w:r>
      <w:proofErr w:type="spellEnd"/>
      <w:r w:rsidR="008F5598">
        <w:rPr>
          <w:lang w:val="es-ES"/>
        </w:rPr>
        <w:t xml:space="preserve"> </w:t>
      </w:r>
      <w:proofErr w:type="spellStart"/>
      <w:r w:rsidR="008F5598">
        <w:rPr>
          <w:lang w:val="es-ES"/>
        </w:rPr>
        <w:t>fly</w:t>
      </w:r>
      <w:proofErr w:type="spellEnd"/>
      <w:r w:rsidR="008F5598">
        <w:rPr>
          <w:lang w:val="es-ES"/>
        </w:rPr>
        <w:t>”.</w:t>
      </w:r>
      <w:r w:rsidR="0079594A">
        <w:rPr>
          <w:lang w:val="es-ES"/>
        </w:rPr>
        <w:t xml:space="preserve"> El instalador de </w:t>
      </w:r>
      <w:proofErr w:type="spellStart"/>
      <w:r w:rsidR="0079594A">
        <w:rPr>
          <w:lang w:val="es-ES"/>
        </w:rPr>
        <w:t>MikTex</w:t>
      </w:r>
      <w:proofErr w:type="spellEnd"/>
      <w:r w:rsidR="0079594A">
        <w:rPr>
          <w:lang w:val="es-ES"/>
        </w:rPr>
        <w:t xml:space="preserve"> se encuentra en la ruta /SICAD/instaladores </w:t>
      </w:r>
      <w:proofErr w:type="spellStart"/>
      <w:r w:rsidR="0079594A">
        <w:rPr>
          <w:lang w:val="es-ES"/>
        </w:rPr>
        <w:t>huiini</w:t>
      </w:r>
      <w:proofErr w:type="spellEnd"/>
      <w:r w:rsidR="0079594A">
        <w:rPr>
          <w:lang w:val="es-ES"/>
        </w:rPr>
        <w:t>/</w:t>
      </w:r>
      <w:r w:rsidR="00243EA6" w:rsidRPr="00243EA6">
        <w:rPr>
          <w:lang w:val="es-ES"/>
        </w:rPr>
        <w:t>dependencias</w:t>
      </w:r>
      <w:r w:rsidR="00243EA6">
        <w:rPr>
          <w:lang w:val="es-ES"/>
        </w:rPr>
        <w:t>/</w:t>
      </w:r>
      <w:r w:rsidR="0079594A" w:rsidRPr="0079594A">
        <w:rPr>
          <w:lang w:val="es-ES"/>
        </w:rPr>
        <w:t>basic-miktex-22.3-x64</w:t>
      </w:r>
      <w:r w:rsidR="0079594A">
        <w:rPr>
          <w:lang w:val="es-ES"/>
        </w:rPr>
        <w:t>.exe</w:t>
      </w:r>
    </w:p>
    <w:p w14:paraId="3ACD3352" w14:textId="12B168A6" w:rsidR="00654F13" w:rsidRDefault="008F5598" w:rsidP="00654F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DE2D26" wp14:editId="3556A62D">
            <wp:extent cx="2301168" cy="181556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268" cy="182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F13">
        <w:rPr>
          <w:lang w:val="es-ES"/>
        </w:rPr>
        <w:t xml:space="preserve"> </w:t>
      </w:r>
    </w:p>
    <w:p w14:paraId="3B086599" w14:textId="58B356EC" w:rsidR="00326E8B" w:rsidRDefault="00326E8B" w:rsidP="00654F13">
      <w:pPr>
        <w:rPr>
          <w:lang w:val="es-ES"/>
        </w:rPr>
      </w:pPr>
      <w:r>
        <w:rPr>
          <w:lang w:val="es-ES"/>
        </w:rPr>
        <w:t>Instalar para el usuario, no para todos los usuarios.</w:t>
      </w:r>
    </w:p>
    <w:p w14:paraId="0AA3D048" w14:textId="58306691" w:rsidR="008F5598" w:rsidRDefault="008F5598" w:rsidP="00654F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F452FE" wp14:editId="0113304B">
            <wp:extent cx="2300605" cy="179539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26" cy="18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A0CB" w14:textId="731A9018" w:rsidR="00326E8B" w:rsidRDefault="00326E8B" w:rsidP="00654F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AFAE00" wp14:editId="7CA9BF42">
            <wp:extent cx="2305062" cy="18157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62" cy="183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EC4B" w14:textId="5373D196" w:rsidR="00326E8B" w:rsidRDefault="00326E8B" w:rsidP="00654F13">
      <w:pPr>
        <w:rPr>
          <w:lang w:val="es-ES"/>
        </w:rPr>
      </w:pPr>
    </w:p>
    <w:p w14:paraId="245AC5C0" w14:textId="4961214E" w:rsidR="00326E8B" w:rsidRDefault="00326E8B" w:rsidP="00654F13">
      <w:pPr>
        <w:rPr>
          <w:lang w:val="es-ES"/>
        </w:rPr>
      </w:pPr>
    </w:p>
    <w:p w14:paraId="2E4793EA" w14:textId="23C5C8CC" w:rsidR="00326E8B" w:rsidRDefault="00326E8B" w:rsidP="00654F13">
      <w:pPr>
        <w:rPr>
          <w:lang w:val="es-ES"/>
        </w:rPr>
      </w:pPr>
      <w:r>
        <w:rPr>
          <w:lang w:val="es-ES"/>
        </w:rPr>
        <w:lastRenderedPageBreak/>
        <w:t>Seleccionar la opción de instalar paquetes adicionales “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fly</w:t>
      </w:r>
      <w:proofErr w:type="spellEnd"/>
      <w:r>
        <w:rPr>
          <w:lang w:val="es-ES"/>
        </w:rPr>
        <w:t>”.</w:t>
      </w:r>
    </w:p>
    <w:p w14:paraId="0A365C1A" w14:textId="3348796C" w:rsidR="00326E8B" w:rsidRDefault="00326E8B" w:rsidP="00654F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D7DA33C" wp14:editId="0104E16B">
            <wp:extent cx="2192827" cy="17111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99" cy="176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B018" w14:textId="54246131" w:rsidR="00326E8B" w:rsidRDefault="00326E8B" w:rsidP="00654F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DB3760" wp14:editId="274BD8FB">
            <wp:extent cx="2201494" cy="174054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341" cy="17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ED00" w14:textId="5A6710D1" w:rsidR="0079594A" w:rsidRDefault="00326E8B" w:rsidP="00654F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BFF06B" wp14:editId="700D9545">
            <wp:extent cx="2192655" cy="172989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19" cy="173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F685" w14:textId="77777777" w:rsidR="00243EA6" w:rsidRDefault="00243EA6" w:rsidP="00654F13">
      <w:pPr>
        <w:rPr>
          <w:lang w:val="es-ES"/>
        </w:rPr>
      </w:pPr>
    </w:p>
    <w:p w14:paraId="0EA29914" w14:textId="1F0AF0E3" w:rsidR="0079594A" w:rsidRDefault="0079594A" w:rsidP="0079594A">
      <w:pPr>
        <w:pStyle w:val="Heading2"/>
        <w:rPr>
          <w:lang w:val="es-ES"/>
        </w:rPr>
      </w:pPr>
      <w:r>
        <w:rPr>
          <w:lang w:val="es-ES"/>
        </w:rPr>
        <w:t xml:space="preserve">Instalación de </w:t>
      </w:r>
      <w:proofErr w:type="spellStart"/>
      <w:r>
        <w:rPr>
          <w:lang w:val="es-ES"/>
        </w:rPr>
        <w:t>Ghostscript</w:t>
      </w:r>
      <w:proofErr w:type="spellEnd"/>
    </w:p>
    <w:p w14:paraId="01C80252" w14:textId="710DACB2" w:rsidR="0079594A" w:rsidRDefault="0079594A" w:rsidP="0079594A">
      <w:pPr>
        <w:rPr>
          <w:lang w:val="es-ES"/>
        </w:rPr>
      </w:pPr>
    </w:p>
    <w:p w14:paraId="34A72F9D" w14:textId="6D60339A" w:rsidR="0079594A" w:rsidRDefault="0079594A" w:rsidP="0079594A">
      <w:pPr>
        <w:rPr>
          <w:lang w:val="es-ES"/>
        </w:rPr>
      </w:pPr>
      <w:r>
        <w:rPr>
          <w:lang w:val="es-ES"/>
        </w:rPr>
        <w:t xml:space="preserve">Instalar dejando las opciones por default que ofrece el </w:t>
      </w:r>
      <w:proofErr w:type="spellStart"/>
      <w:r>
        <w:rPr>
          <w:lang w:val="es-ES"/>
        </w:rPr>
        <w:t>wizard</w:t>
      </w:r>
      <w:proofErr w:type="spellEnd"/>
      <w:r>
        <w:rPr>
          <w:lang w:val="es-ES"/>
        </w:rPr>
        <w:t xml:space="preserve"> de instalación de </w:t>
      </w:r>
      <w:proofErr w:type="spellStart"/>
      <w:r>
        <w:rPr>
          <w:lang w:val="es-ES"/>
        </w:rPr>
        <w:t>Ghostscript</w:t>
      </w:r>
      <w:proofErr w:type="spellEnd"/>
      <w:r>
        <w:rPr>
          <w:lang w:val="es-ES"/>
        </w:rPr>
        <w:t xml:space="preserve">. </w:t>
      </w:r>
      <w:r>
        <w:rPr>
          <w:lang w:val="es-ES"/>
        </w:rPr>
        <w:t xml:space="preserve">El instalador de </w:t>
      </w:r>
      <w:proofErr w:type="spellStart"/>
      <w:r>
        <w:rPr>
          <w:lang w:val="es-ES"/>
        </w:rPr>
        <w:t>Ghostscript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se encuentra en la </w:t>
      </w:r>
      <w:r>
        <w:rPr>
          <w:lang w:val="es-ES"/>
        </w:rPr>
        <w:t>ruta</w:t>
      </w:r>
      <w:r>
        <w:rPr>
          <w:lang w:val="es-ES"/>
        </w:rPr>
        <w:t xml:space="preserve"> /SICAD/instaladores </w:t>
      </w:r>
      <w:proofErr w:type="spellStart"/>
      <w:r>
        <w:rPr>
          <w:lang w:val="es-ES"/>
        </w:rPr>
        <w:t>huiini</w:t>
      </w:r>
      <w:proofErr w:type="spellEnd"/>
      <w:r>
        <w:rPr>
          <w:lang w:val="es-ES"/>
        </w:rPr>
        <w:t>/</w:t>
      </w:r>
      <w:r w:rsidR="00243EA6" w:rsidRPr="00243EA6">
        <w:rPr>
          <w:lang w:val="es-ES"/>
        </w:rPr>
        <w:t>dependencias</w:t>
      </w:r>
      <w:r w:rsidR="00243EA6">
        <w:rPr>
          <w:lang w:val="es-ES"/>
        </w:rPr>
        <w:t>/</w:t>
      </w:r>
      <w:r w:rsidRPr="0079594A">
        <w:rPr>
          <w:lang w:val="es-ES"/>
        </w:rPr>
        <w:t>gs9561w64</w:t>
      </w:r>
      <w:r>
        <w:rPr>
          <w:lang w:val="es-ES"/>
        </w:rPr>
        <w:t>.exe</w:t>
      </w:r>
    </w:p>
    <w:p w14:paraId="0A14AD44" w14:textId="5647BA55" w:rsidR="0079594A" w:rsidRDefault="0079594A" w:rsidP="0079594A">
      <w:pPr>
        <w:rPr>
          <w:lang w:val="es-ES"/>
        </w:rPr>
      </w:pPr>
    </w:p>
    <w:p w14:paraId="7EE34B3A" w14:textId="098A28EE" w:rsidR="0079594A" w:rsidRDefault="0079594A" w:rsidP="0079594A">
      <w:pPr>
        <w:pStyle w:val="Heading2"/>
        <w:rPr>
          <w:lang w:val="es-ES"/>
        </w:rPr>
      </w:pPr>
      <w:r>
        <w:rPr>
          <w:lang w:val="es-ES"/>
        </w:rPr>
        <w:t xml:space="preserve">Instalación de </w:t>
      </w:r>
      <w:proofErr w:type="spellStart"/>
      <w:r>
        <w:rPr>
          <w:lang w:val="es-ES"/>
        </w:rPr>
        <w:t>huiini</w:t>
      </w:r>
      <w:proofErr w:type="spellEnd"/>
    </w:p>
    <w:p w14:paraId="1450F96C" w14:textId="77777777" w:rsidR="00243EA6" w:rsidRPr="00243EA6" w:rsidRDefault="00243EA6" w:rsidP="00243EA6">
      <w:pPr>
        <w:rPr>
          <w:lang w:val="es-ES"/>
        </w:rPr>
      </w:pPr>
    </w:p>
    <w:p w14:paraId="2C1B939E" w14:textId="1EA89C80" w:rsidR="0079594A" w:rsidRDefault="00243EA6" w:rsidP="0079594A">
      <w:pPr>
        <w:rPr>
          <w:lang w:val="es-ES"/>
        </w:rPr>
      </w:pPr>
      <w:r>
        <w:rPr>
          <w:lang w:val="es-ES"/>
        </w:rPr>
        <w:t xml:space="preserve">Instalar dejando las opciones por default que ofrece el </w:t>
      </w:r>
      <w:proofErr w:type="spellStart"/>
      <w:r>
        <w:rPr>
          <w:lang w:val="es-ES"/>
        </w:rPr>
        <w:t>wizard</w:t>
      </w:r>
      <w:proofErr w:type="spellEnd"/>
      <w:r>
        <w:rPr>
          <w:lang w:val="es-ES"/>
        </w:rPr>
        <w:t xml:space="preserve"> de instalación de </w:t>
      </w:r>
      <w:proofErr w:type="spellStart"/>
      <w:r>
        <w:rPr>
          <w:lang w:val="es-ES"/>
        </w:rPr>
        <w:t>huiini</w:t>
      </w:r>
      <w:proofErr w:type="spellEnd"/>
      <w:r>
        <w:rPr>
          <w:lang w:val="es-ES"/>
        </w:rPr>
        <w:t xml:space="preserve"> 1.8.4+</w:t>
      </w:r>
      <w:r>
        <w:rPr>
          <w:lang w:val="es-ES"/>
        </w:rPr>
        <w:t xml:space="preserve">. El instalador de </w:t>
      </w:r>
      <w:proofErr w:type="spellStart"/>
      <w:r>
        <w:rPr>
          <w:lang w:val="es-ES"/>
        </w:rPr>
        <w:t>huiini</w:t>
      </w:r>
      <w:proofErr w:type="spellEnd"/>
      <w:r>
        <w:rPr>
          <w:lang w:val="es-ES"/>
        </w:rPr>
        <w:t xml:space="preserve"> se encuentra en la ruta /SICAD/instaladores </w:t>
      </w:r>
      <w:proofErr w:type="spellStart"/>
      <w:r>
        <w:rPr>
          <w:lang w:val="es-ES"/>
        </w:rPr>
        <w:t>huiini</w:t>
      </w:r>
      <w:proofErr w:type="spellEnd"/>
      <w:r>
        <w:rPr>
          <w:lang w:val="es-ES"/>
        </w:rPr>
        <w:t>/</w:t>
      </w:r>
      <w:r w:rsidRPr="00243EA6">
        <w:rPr>
          <w:lang w:val="es-ES"/>
        </w:rPr>
        <w:t>huiiniInstaller_1.8.4</w:t>
      </w:r>
      <w:r>
        <w:rPr>
          <w:lang w:val="es-ES"/>
        </w:rPr>
        <w:t>.exe</w:t>
      </w:r>
    </w:p>
    <w:p w14:paraId="25268D4C" w14:textId="77777777" w:rsidR="0079594A" w:rsidRPr="0079594A" w:rsidRDefault="0079594A" w:rsidP="0079594A">
      <w:pPr>
        <w:rPr>
          <w:lang w:val="es-ES"/>
        </w:rPr>
      </w:pPr>
    </w:p>
    <w:p w14:paraId="18C4244D" w14:textId="28F5F5CC" w:rsidR="0079594A" w:rsidRPr="0079594A" w:rsidRDefault="0079594A" w:rsidP="0079594A">
      <w:pPr>
        <w:rPr>
          <w:lang w:val="es-ES"/>
        </w:rPr>
      </w:pPr>
    </w:p>
    <w:p w14:paraId="44A1CF82" w14:textId="77777777" w:rsidR="0079594A" w:rsidRPr="00654F13" w:rsidRDefault="0079594A" w:rsidP="00654F13">
      <w:pPr>
        <w:rPr>
          <w:lang w:val="es-ES"/>
        </w:rPr>
      </w:pPr>
    </w:p>
    <w:sectPr w:rsidR="0079594A" w:rsidRPr="0065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67"/>
    <w:rsid w:val="00243EA6"/>
    <w:rsid w:val="00326E8B"/>
    <w:rsid w:val="00654F13"/>
    <w:rsid w:val="0079594A"/>
    <w:rsid w:val="008F5598"/>
    <w:rsid w:val="009E144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C599"/>
  <w15:chartTrackingRefBased/>
  <w15:docId w15:val="{4458D20F-6533-49C8-8D88-8B08CE45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4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 CANDELA</dc:creator>
  <cp:keywords/>
  <dc:description/>
  <cp:lastModifiedBy>FIDEL SERRANO CANDELA</cp:lastModifiedBy>
  <cp:revision>1</cp:revision>
  <dcterms:created xsi:type="dcterms:W3CDTF">2022-05-22T23:19:00Z</dcterms:created>
  <dcterms:modified xsi:type="dcterms:W3CDTF">2022-05-22T23:55:00Z</dcterms:modified>
</cp:coreProperties>
</file>