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71B3" w14:textId="7C215E25" w:rsidR="001440AB" w:rsidRDefault="001440AB" w:rsidP="001440AB">
      <w:pPr>
        <w:pStyle w:val="Ttulo1"/>
        <w:rPr>
          <w:lang w:val="en-US"/>
        </w:rPr>
      </w:pPr>
      <w:r>
        <w:rPr>
          <w:lang w:val="en-US"/>
        </w:rPr>
        <w:t xml:space="preserve">Task 1.1. Import datasets into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Environment:</w:t>
      </w:r>
    </w:p>
    <w:p w14:paraId="386ABBEE" w14:textId="25E9F63F" w:rsidR="001440AB" w:rsidRDefault="001440AB" w:rsidP="001440AB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file.</w:t>
      </w:r>
    </w:p>
    <w:p w14:paraId="496B664E" w14:textId="6DD784C5" w:rsidR="001440AB" w:rsidRPr="001440AB" w:rsidRDefault="001440AB" w:rsidP="001440AB">
      <w:pPr>
        <w:pStyle w:val="Ttulo1"/>
        <w:rPr>
          <w:lang w:val="en-US"/>
        </w:rPr>
      </w:pPr>
      <w:r>
        <w:rPr>
          <w:lang w:val="en-US"/>
        </w:rPr>
        <w:t>Task 2.1. Constructing high dimensional centroids:</w:t>
      </w:r>
    </w:p>
    <w:p w14:paraId="7FB923A2" w14:textId="74744405" w:rsidR="001440AB" w:rsidRPr="001159EC" w:rsidRDefault="001440AB" w:rsidP="001440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  <w:lang w:val="en-US"/>
        </w:rPr>
      </w:pPr>
      <w:r>
        <w:rPr>
          <w:rFonts w:cstheme="minorHAnsi"/>
          <w:b/>
          <w:bCs/>
          <w:kern w:val="0"/>
          <w:sz w:val="24"/>
          <w:szCs w:val="24"/>
          <w:lang w:val="en-US"/>
        </w:rPr>
        <w:t>W</w:t>
      </w:r>
      <w:r w:rsidRPr="001159EC">
        <w:rPr>
          <w:rFonts w:cstheme="minorHAnsi"/>
          <w:b/>
          <w:bCs/>
          <w:kern w:val="0"/>
          <w:sz w:val="24"/>
          <w:szCs w:val="24"/>
          <w:lang w:val="en-US"/>
        </w:rPr>
        <w:t>hat will be the size of the n-gram input vector in conventional (local)</w:t>
      </w:r>
    </w:p>
    <w:p w14:paraId="7C990000" w14:textId="77777777" w:rsidR="001440AB" w:rsidRPr="001440AB" w:rsidRDefault="001440AB" w:rsidP="001440AB">
      <w:pPr>
        <w:rPr>
          <w:rFonts w:cstheme="minorHAnsi"/>
          <w:b/>
          <w:bCs/>
          <w:kern w:val="0"/>
          <w:sz w:val="24"/>
          <w:szCs w:val="24"/>
          <w:lang w:val="en-US"/>
        </w:rPr>
      </w:pPr>
      <w:r w:rsidRPr="001440AB">
        <w:rPr>
          <w:rFonts w:cstheme="minorHAnsi"/>
          <w:b/>
          <w:bCs/>
          <w:kern w:val="0"/>
          <w:sz w:val="24"/>
          <w:szCs w:val="24"/>
          <w:lang w:val="en-US"/>
        </w:rPr>
        <w:t>representation?</w:t>
      </w:r>
    </w:p>
    <w:p w14:paraId="14A1ED79" w14:textId="77777777" w:rsidR="001440AB" w:rsidRDefault="001440AB" w:rsidP="001440AB">
      <w:pPr>
        <w:rPr>
          <w:rFonts w:cstheme="minorHAnsi"/>
          <w:sz w:val="20"/>
          <w:szCs w:val="20"/>
          <w:lang w:val="en-US"/>
        </w:rPr>
      </w:pPr>
      <w:r w:rsidRPr="001159EC">
        <w:rPr>
          <w:rFonts w:cstheme="minorHAnsi"/>
          <w:sz w:val="20"/>
          <w:szCs w:val="20"/>
          <w:lang w:val="en-US"/>
        </w:rPr>
        <w:t>The size of the input v</w:t>
      </w:r>
      <w:r>
        <w:rPr>
          <w:rFonts w:cstheme="minorHAnsi"/>
          <w:sz w:val="20"/>
          <w:szCs w:val="20"/>
          <w:lang w:val="en-US"/>
        </w:rPr>
        <w:t xml:space="preserve">ector in conventional (local) representation is equal to the </w:t>
      </w:r>
      <w:proofErr w:type="gramStart"/>
      <w:r>
        <w:rPr>
          <w:rFonts w:cstheme="minorHAnsi"/>
          <w:sz w:val="20"/>
          <w:szCs w:val="20"/>
          <w:lang w:val="en-US"/>
        </w:rPr>
        <w:t>amount</w:t>
      </w:r>
      <w:proofErr w:type="gramEnd"/>
      <w:r>
        <w:rPr>
          <w:rFonts w:cstheme="minorHAnsi"/>
          <w:sz w:val="20"/>
          <w:szCs w:val="20"/>
          <w:lang w:val="en-US"/>
        </w:rPr>
        <w:t xml:space="preserve"> of possible N-GRAMS we can create with our alphabet, in this case it would be 27 to the power of 3, which is equal to: 19683</w:t>
      </w:r>
    </w:p>
    <w:p w14:paraId="231FFCF9" w14:textId="77777777" w:rsidR="001440AB" w:rsidRDefault="001440AB" w:rsidP="001440AB">
      <w:pPr>
        <w:rPr>
          <w:rFonts w:cstheme="minorHAnsi"/>
          <w:b/>
          <w:bCs/>
          <w:sz w:val="24"/>
          <w:szCs w:val="24"/>
          <w:lang w:val="en-US"/>
        </w:rPr>
      </w:pPr>
      <w:r w:rsidRPr="001440AB">
        <w:rPr>
          <w:rFonts w:cstheme="minorHAnsi"/>
          <w:b/>
          <w:bCs/>
          <w:sz w:val="24"/>
          <w:szCs w:val="24"/>
          <w:lang w:val="en-US"/>
        </w:rPr>
        <w:t>Identify difficulties of working with conventional representations of n-grams in the machine learning context.</w:t>
      </w:r>
    </w:p>
    <w:p w14:paraId="1D3890E9" w14:textId="681142DC" w:rsidR="00E13BDE" w:rsidRDefault="001440AB" w:rsidP="001440A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 main difficulty posed by working with conventional representations of N-GRAMS comes from the massive dimensionalities we work with, making it very computationally expensive and also due to a very high </w:t>
      </w:r>
      <w:proofErr w:type="gramStart"/>
      <w:r>
        <w:rPr>
          <w:rFonts w:cstheme="minorHAnsi"/>
          <w:sz w:val="20"/>
          <w:szCs w:val="20"/>
          <w:lang w:val="en-US"/>
        </w:rPr>
        <w:t>amount</w:t>
      </w:r>
      <w:proofErr w:type="gramEnd"/>
      <w:r>
        <w:rPr>
          <w:rFonts w:cstheme="minorHAnsi"/>
          <w:sz w:val="20"/>
          <w:szCs w:val="20"/>
          <w:lang w:val="en-US"/>
        </w:rPr>
        <w:t xml:space="preserve"> of extra parameters it makes it harder to generalize to unseen data and rather overfits to the training data, </w:t>
      </w:r>
      <w:proofErr w:type="spellStart"/>
      <w:r>
        <w:rPr>
          <w:rFonts w:cstheme="minorHAnsi"/>
          <w:sz w:val="20"/>
          <w:szCs w:val="20"/>
          <w:lang w:val="en-US"/>
        </w:rPr>
        <w:t>specially</w:t>
      </w:r>
      <w:proofErr w:type="spellEnd"/>
      <w:r>
        <w:rPr>
          <w:rFonts w:cstheme="minorHAnsi"/>
          <w:sz w:val="20"/>
          <w:szCs w:val="20"/>
          <w:lang w:val="en-US"/>
        </w:rPr>
        <w:t xml:space="preserve"> when there are few samples to train with.</w:t>
      </w:r>
    </w:p>
    <w:p w14:paraId="7B1ECFA7" w14:textId="36C44B0E" w:rsidR="001440AB" w:rsidRPr="001440AB" w:rsidRDefault="00E13BDE" w:rsidP="001440A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 w:type="page"/>
      </w:r>
    </w:p>
    <w:p w14:paraId="5A9063B7" w14:textId="77777777" w:rsidR="00E13BDE" w:rsidRDefault="001440AB" w:rsidP="00EC4B3A">
      <w:pPr>
        <w:pStyle w:val="Ttulo1"/>
        <w:rPr>
          <w:lang w:val="en-US"/>
        </w:rPr>
      </w:pPr>
      <w:r>
        <w:rPr>
          <w:lang w:val="en-US"/>
        </w:rPr>
        <w:lastRenderedPageBreak/>
        <w:t>Task 2.2. Classification using centroids:</w:t>
      </w:r>
    </w:p>
    <w:p w14:paraId="352BB7DB" w14:textId="03F7F576" w:rsidR="00F21BA2" w:rsidRDefault="00F21BA2" w:rsidP="00EC4B3A">
      <w:pPr>
        <w:pStyle w:val="Ttulo1"/>
        <w:rPr>
          <w:lang w:val="en-US"/>
        </w:rPr>
      </w:pPr>
      <w:proofErr w:type="spellStart"/>
      <w:r w:rsidRPr="001440AB">
        <w:rPr>
          <w:lang w:val="en-US"/>
        </w:rPr>
        <w:t>Hd</w:t>
      </w:r>
      <w:proofErr w:type="spellEnd"/>
      <w:r w:rsidRPr="001440AB">
        <w:rPr>
          <w:lang w:val="en-US"/>
        </w:rPr>
        <w:t xml:space="preserve"> = 100</w:t>
      </w:r>
      <w:r w:rsidR="00EC4B3A">
        <w:rPr>
          <w:lang w:val="en-US"/>
        </w:rPr>
        <w:t>:</w:t>
      </w:r>
    </w:p>
    <w:p w14:paraId="2AB0C903" w14:textId="7DDCE516" w:rsidR="00E13BDE" w:rsidRPr="00E13BDE" w:rsidRDefault="00E13BDE" w:rsidP="00E13BDE">
      <w:pPr>
        <w:rPr>
          <w:lang w:val="en-US"/>
        </w:rPr>
      </w:pPr>
      <w:r w:rsidRPr="00E13BDE">
        <w:rPr>
          <w:lang w:val="en-US"/>
        </w:rPr>
        <w:t xml:space="preserve">The accuracy of the language detection algorithm using fixed size </w:t>
      </w:r>
      <w:proofErr w:type="spellStart"/>
      <w:r w:rsidRPr="00E13BDE">
        <w:rPr>
          <w:lang w:val="en-US"/>
        </w:rPr>
        <w:t>hd</w:t>
      </w:r>
      <w:proofErr w:type="spellEnd"/>
      <w:r w:rsidRPr="00E13BDE">
        <w:rPr>
          <w:lang w:val="en-US"/>
        </w:rPr>
        <w:t xml:space="preserve"> encoding of N_GRAMS with dimension 100, is 60.952380952380956%, while the F1-Score is 0.5323301037586752</w:t>
      </w:r>
    </w:p>
    <w:p w14:paraId="66EB05E2" w14:textId="7CC5B255" w:rsidR="00F21BA2" w:rsidRDefault="00E13BDE">
      <w:r w:rsidRPr="00E13BDE">
        <w:drawing>
          <wp:inline distT="0" distB="0" distL="0" distR="0" wp14:anchorId="47576BE0" wp14:editId="148AA5DA">
            <wp:extent cx="4062046" cy="3346025"/>
            <wp:effectExtent l="0" t="0" r="0" b="6985"/>
            <wp:docPr id="93980444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0444" name="Imagen 1" descr="Imagen que contiene 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337" cy="33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301C" w14:textId="6DFC1C96" w:rsidR="00F21BA2" w:rsidRDefault="00F21BA2" w:rsidP="009F38C1">
      <w:pPr>
        <w:pStyle w:val="Ttulo2"/>
      </w:pPr>
      <w:proofErr w:type="spellStart"/>
      <w:r>
        <w:t>Hd</w:t>
      </w:r>
      <w:proofErr w:type="spellEnd"/>
      <w:r>
        <w:t xml:space="preserve"> = 100</w:t>
      </w:r>
      <w:r>
        <w:t>0</w:t>
      </w:r>
      <w:r w:rsidR="009F38C1">
        <w:t>:</w:t>
      </w:r>
    </w:p>
    <w:p w14:paraId="1B4346B9" w14:textId="2E56D53B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The accuracy of the language detection algorithm using fixed size </w:t>
      </w:r>
      <w:proofErr w:type="spellStart"/>
      <w:r w:rsidRPr="009F38C1">
        <w:rPr>
          <w:lang w:val="en-US"/>
        </w:rPr>
        <w:t>hd</w:t>
      </w:r>
      <w:proofErr w:type="spellEnd"/>
      <w:r w:rsidRPr="009F38C1">
        <w:rPr>
          <w:lang w:val="en-US"/>
        </w:rPr>
        <w:t xml:space="preserve"> encoding of N_GRAMS with dimension 1000, is 70.47619047619048%, while the F1-Score is 0.6402045666751549</w:t>
      </w:r>
    </w:p>
    <w:p w14:paraId="7C9CB9D0" w14:textId="0892966D" w:rsidR="00F21BA2" w:rsidRDefault="00F21BA2">
      <w:r w:rsidRPr="00F21BA2">
        <w:drawing>
          <wp:inline distT="0" distB="0" distL="0" distR="0" wp14:anchorId="22036051" wp14:editId="5823CB9E">
            <wp:extent cx="4061460" cy="3409950"/>
            <wp:effectExtent l="0" t="0" r="0" b="0"/>
            <wp:docPr id="641620470" name="Imagen 1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20470" name="Imagen 1" descr="Imagen que contiene 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477" cy="34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BAE6" w14:textId="77777777" w:rsidR="000C77CB" w:rsidRDefault="000C77CB" w:rsidP="001159EC">
      <w:pPr>
        <w:spacing w:after="0" w:line="240" w:lineRule="auto"/>
      </w:pPr>
      <w:r>
        <w:separator/>
      </w:r>
    </w:p>
  </w:endnote>
  <w:endnote w:type="continuationSeparator" w:id="0">
    <w:p w14:paraId="2E9ABC1F" w14:textId="77777777" w:rsidR="000C77CB" w:rsidRDefault="000C77CB" w:rsidP="0011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688E" w14:textId="77777777" w:rsidR="00E13BDE" w:rsidRDefault="00E13BD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979220C" w14:textId="77777777" w:rsidR="00E13BDE" w:rsidRDefault="00E13B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A961" w14:textId="77777777" w:rsidR="000C77CB" w:rsidRDefault="000C77CB" w:rsidP="001159EC">
      <w:pPr>
        <w:spacing w:after="0" w:line="240" w:lineRule="auto"/>
      </w:pPr>
      <w:r>
        <w:separator/>
      </w:r>
    </w:p>
  </w:footnote>
  <w:footnote w:type="continuationSeparator" w:id="0">
    <w:p w14:paraId="29369C4E" w14:textId="77777777" w:rsidR="000C77CB" w:rsidRDefault="000C77CB" w:rsidP="00115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08AA" w14:textId="1DB99ACC" w:rsidR="001440AB" w:rsidRPr="001440AB" w:rsidRDefault="001440AB">
    <w:pPr>
      <w:pStyle w:val="Encabezado"/>
      <w:rPr>
        <w:lang w:val="en-US"/>
      </w:rPr>
    </w:pPr>
    <w:r w:rsidRPr="001440AB">
      <w:rPr>
        <w:i/>
        <w:iCs/>
        <w:lang w:val="en-US"/>
      </w:rPr>
      <w:t xml:space="preserve">Lab3: </w:t>
    </w:r>
    <w:r w:rsidRPr="001440AB">
      <w:rPr>
        <w:i/>
        <w:iCs/>
        <w:lang w:val="en-US"/>
      </w:rPr>
      <w:t>Random high-dimensional representation of structured data</w:t>
    </w:r>
    <w:r>
      <w:rPr>
        <w:lang w:val="en-US"/>
      </w:rPr>
      <w:tab/>
      <w:t>Sergio Serrano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A2"/>
    <w:rsid w:val="000C77CB"/>
    <w:rsid w:val="001159EC"/>
    <w:rsid w:val="001440AB"/>
    <w:rsid w:val="004C1E99"/>
    <w:rsid w:val="009F38C1"/>
    <w:rsid w:val="00E13BDE"/>
    <w:rsid w:val="00EC4B3A"/>
    <w:rsid w:val="00F2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7B37"/>
  <w15:chartTrackingRefBased/>
  <w15:docId w15:val="{5486BB74-AAE6-4675-8CE2-A0986DD1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A2"/>
  </w:style>
  <w:style w:type="paragraph" w:styleId="Ttulo1">
    <w:name w:val="heading 1"/>
    <w:basedOn w:val="Normal"/>
    <w:next w:val="Normal"/>
    <w:link w:val="Ttulo1Car"/>
    <w:uiPriority w:val="9"/>
    <w:qFormat/>
    <w:rsid w:val="00144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5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9EC"/>
  </w:style>
  <w:style w:type="paragraph" w:styleId="Piedepgina">
    <w:name w:val="footer"/>
    <w:basedOn w:val="Normal"/>
    <w:link w:val="PiedepginaCar"/>
    <w:uiPriority w:val="99"/>
    <w:unhideWhenUsed/>
    <w:rsid w:val="00115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9EC"/>
  </w:style>
  <w:style w:type="character" w:customStyle="1" w:styleId="Ttulo1Car">
    <w:name w:val="Título 1 Car"/>
    <w:basedOn w:val="Fuentedeprrafopredeter"/>
    <w:link w:val="Ttulo1"/>
    <w:uiPriority w:val="9"/>
    <w:rsid w:val="001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4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3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993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4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86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Serrano Hernández</dc:creator>
  <cp:keywords/>
  <dc:description/>
  <cp:lastModifiedBy>Sergio Serrano Hernández</cp:lastModifiedBy>
  <cp:revision>1</cp:revision>
  <dcterms:created xsi:type="dcterms:W3CDTF">2023-11-28T23:46:00Z</dcterms:created>
  <dcterms:modified xsi:type="dcterms:W3CDTF">2023-11-29T00:40:00Z</dcterms:modified>
</cp:coreProperties>
</file>