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2D9" w:rsidRPr="00AF127F" w:rsidRDefault="000B32D9" w:rsidP="000B32D9">
      <w:pPr>
        <w:spacing w:after="0"/>
        <w:contextualSpacing/>
        <w:rPr>
          <w:rFonts w:ascii="Verdana" w:hAnsi="Verdana"/>
          <w:b/>
          <w:sz w:val="24"/>
          <w:szCs w:val="20"/>
        </w:rPr>
      </w:pPr>
      <w:r w:rsidRPr="00AF127F">
        <w:rPr>
          <w:rFonts w:ascii="Verdana" w:hAnsi="Verdana"/>
          <w:b/>
          <w:sz w:val="24"/>
          <w:szCs w:val="20"/>
        </w:rPr>
        <w:t>Lección 7. Arquitecturas TLP</w:t>
      </w:r>
      <w:r w:rsidRPr="00AF127F">
        <w:rPr>
          <w:rFonts w:ascii="Verdana" w:hAnsi="Verdana"/>
          <w:b/>
          <w:sz w:val="24"/>
          <w:szCs w:val="20"/>
        </w:rPr>
        <w:cr/>
      </w:r>
    </w:p>
    <w:p w:rsidR="000B32D9" w:rsidRPr="00622426" w:rsidRDefault="000B32D9" w:rsidP="000B32D9">
      <w:pPr>
        <w:spacing w:after="0"/>
        <w:contextualSpacing/>
        <w:rPr>
          <w:rFonts w:ascii="Verdana" w:hAnsi="Verdana"/>
          <w:b/>
          <w:sz w:val="20"/>
          <w:szCs w:val="20"/>
        </w:rPr>
      </w:pPr>
      <w:r w:rsidRPr="00622426">
        <w:rPr>
          <w:rFonts w:ascii="Verdana" w:hAnsi="Verdana"/>
          <w:b/>
          <w:sz w:val="20"/>
          <w:szCs w:val="20"/>
        </w:rPr>
        <w:t>|Clasificación de arquitecturas con TLP explícito y una instancia de SO|</w:t>
      </w:r>
    </w:p>
    <w:p w:rsidR="00FA0359" w:rsidRDefault="00FA0359" w:rsidP="000B32D9">
      <w:pPr>
        <w:spacing w:after="0"/>
        <w:contextualSpacing/>
        <w:rPr>
          <w:rFonts w:ascii="Verdana" w:hAnsi="Verdana"/>
          <w:sz w:val="20"/>
          <w:szCs w:val="20"/>
        </w:rPr>
      </w:pPr>
    </w:p>
    <w:p w:rsidR="000B32D9" w:rsidRDefault="000B32D9" w:rsidP="000B32D9">
      <w:pPr>
        <w:pStyle w:val="Prrafodelista"/>
        <w:numPr>
          <w:ilvl w:val="0"/>
          <w:numId w:val="1"/>
        </w:numPr>
        <w:spacing w:after="0"/>
        <w:rPr>
          <w:rFonts w:ascii="Verdana" w:hAnsi="Verdana"/>
          <w:sz w:val="20"/>
          <w:szCs w:val="20"/>
        </w:rPr>
      </w:pPr>
      <w:r w:rsidRPr="000B32D9">
        <w:rPr>
          <w:rFonts w:ascii="Verdana" w:hAnsi="Verdana"/>
          <w:sz w:val="20"/>
          <w:szCs w:val="20"/>
        </w:rPr>
        <w:t xml:space="preserve">Multiprocesador.-Ejecutan varios </w:t>
      </w:r>
      <w:proofErr w:type="spellStart"/>
      <w:r w:rsidRPr="000B32D9">
        <w:rPr>
          <w:rFonts w:ascii="Verdana" w:hAnsi="Verdana"/>
          <w:sz w:val="20"/>
          <w:szCs w:val="20"/>
        </w:rPr>
        <w:t>threads</w:t>
      </w:r>
      <w:proofErr w:type="spellEnd"/>
      <w:r w:rsidRPr="000B32D9">
        <w:rPr>
          <w:rFonts w:ascii="Verdana" w:hAnsi="Verdana"/>
          <w:sz w:val="20"/>
          <w:szCs w:val="20"/>
        </w:rPr>
        <w:t xml:space="preserve"> en paralelo en un computador con varios </w:t>
      </w:r>
      <w:proofErr w:type="spellStart"/>
      <w:r w:rsidRPr="000B32D9">
        <w:rPr>
          <w:rFonts w:ascii="Verdana" w:hAnsi="Verdana"/>
          <w:sz w:val="20"/>
          <w:szCs w:val="20"/>
        </w:rPr>
        <w:t>cores</w:t>
      </w:r>
      <w:proofErr w:type="spellEnd"/>
      <w:r w:rsidRPr="000B32D9">
        <w:rPr>
          <w:rFonts w:ascii="Verdana" w:hAnsi="Verdana"/>
          <w:sz w:val="20"/>
          <w:szCs w:val="20"/>
        </w:rPr>
        <w:t xml:space="preserve">/procesadores (cada </w:t>
      </w:r>
      <w:proofErr w:type="spellStart"/>
      <w:r w:rsidRPr="000B32D9">
        <w:rPr>
          <w:rFonts w:ascii="Verdana" w:hAnsi="Verdana"/>
          <w:sz w:val="20"/>
          <w:szCs w:val="20"/>
        </w:rPr>
        <w:t>thread</w:t>
      </w:r>
      <w:proofErr w:type="spellEnd"/>
      <w:r w:rsidRPr="000B32D9">
        <w:rPr>
          <w:rFonts w:ascii="Verdana" w:hAnsi="Verdana"/>
          <w:sz w:val="20"/>
          <w:szCs w:val="20"/>
        </w:rPr>
        <w:t xml:space="preserve"> en un </w:t>
      </w:r>
      <w:proofErr w:type="spellStart"/>
      <w:r w:rsidRPr="000B32D9">
        <w:rPr>
          <w:rFonts w:ascii="Verdana" w:hAnsi="Verdana"/>
          <w:sz w:val="20"/>
          <w:szCs w:val="20"/>
        </w:rPr>
        <w:t>core</w:t>
      </w:r>
      <w:proofErr w:type="spellEnd"/>
      <w:r w:rsidRPr="000B32D9">
        <w:rPr>
          <w:rFonts w:ascii="Verdana" w:hAnsi="Verdana"/>
          <w:sz w:val="20"/>
          <w:szCs w:val="20"/>
        </w:rPr>
        <w:t>/procesador distinto).</w:t>
      </w:r>
    </w:p>
    <w:p w:rsidR="000B32D9" w:rsidRDefault="000B32D9" w:rsidP="00980120">
      <w:pPr>
        <w:pStyle w:val="Prrafodelista"/>
        <w:numPr>
          <w:ilvl w:val="0"/>
          <w:numId w:val="1"/>
        </w:numPr>
        <w:spacing w:after="0"/>
        <w:rPr>
          <w:rFonts w:ascii="Verdana" w:hAnsi="Verdana"/>
          <w:sz w:val="20"/>
          <w:szCs w:val="20"/>
        </w:rPr>
      </w:pPr>
      <w:proofErr w:type="spellStart"/>
      <w:r w:rsidRPr="000B32D9">
        <w:rPr>
          <w:rFonts w:ascii="Verdana" w:hAnsi="Verdana"/>
          <w:sz w:val="20"/>
          <w:szCs w:val="20"/>
        </w:rPr>
        <w:t>Multicore</w:t>
      </w:r>
      <w:proofErr w:type="spellEnd"/>
      <w:r w:rsidRPr="000B32D9">
        <w:rPr>
          <w:rFonts w:ascii="Verdana" w:hAnsi="Verdana"/>
          <w:sz w:val="20"/>
          <w:szCs w:val="20"/>
        </w:rPr>
        <w:t xml:space="preserve"> o multiprocesador en un chip o CMP (Chip </w:t>
      </w:r>
      <w:proofErr w:type="spellStart"/>
      <w:r w:rsidRPr="000B32D9">
        <w:rPr>
          <w:rFonts w:ascii="Verdana" w:hAnsi="Verdana"/>
          <w:sz w:val="20"/>
          <w:szCs w:val="20"/>
        </w:rPr>
        <w:t>MultiProcessor</w:t>
      </w:r>
      <w:proofErr w:type="spellEnd"/>
      <w:r w:rsidRPr="000B32D9">
        <w:rPr>
          <w:rFonts w:ascii="Verdana" w:hAnsi="Verdana"/>
          <w:sz w:val="20"/>
          <w:szCs w:val="20"/>
        </w:rPr>
        <w:t xml:space="preserve">).-Ejecutan varios </w:t>
      </w:r>
      <w:proofErr w:type="spellStart"/>
      <w:r w:rsidRPr="000B32D9">
        <w:rPr>
          <w:rFonts w:ascii="Verdana" w:hAnsi="Verdana"/>
          <w:sz w:val="20"/>
          <w:szCs w:val="20"/>
        </w:rPr>
        <w:t>threads</w:t>
      </w:r>
      <w:proofErr w:type="spellEnd"/>
      <w:r w:rsidRPr="000B32D9">
        <w:rPr>
          <w:rFonts w:ascii="Verdana" w:hAnsi="Verdana"/>
          <w:sz w:val="20"/>
          <w:szCs w:val="20"/>
        </w:rPr>
        <w:t xml:space="preserve"> en paralelo en un chip de procesamiento</w:t>
      </w:r>
      <w:r>
        <w:rPr>
          <w:rFonts w:ascii="Verdana" w:hAnsi="Verdana"/>
          <w:sz w:val="20"/>
          <w:szCs w:val="20"/>
        </w:rPr>
        <w:t xml:space="preserve"> </w:t>
      </w:r>
      <w:proofErr w:type="spellStart"/>
      <w:r w:rsidRPr="000B32D9">
        <w:rPr>
          <w:rFonts w:ascii="Verdana" w:hAnsi="Verdana"/>
          <w:sz w:val="20"/>
          <w:szCs w:val="20"/>
        </w:rPr>
        <w:t>multicore</w:t>
      </w:r>
      <w:proofErr w:type="spellEnd"/>
      <w:r w:rsidRPr="000B32D9">
        <w:rPr>
          <w:rFonts w:ascii="Verdana" w:hAnsi="Verdana"/>
          <w:sz w:val="20"/>
          <w:szCs w:val="20"/>
        </w:rPr>
        <w:t xml:space="preserve"> (cada </w:t>
      </w:r>
      <w:proofErr w:type="spellStart"/>
      <w:r w:rsidRPr="000B32D9">
        <w:rPr>
          <w:rFonts w:ascii="Verdana" w:hAnsi="Verdana"/>
          <w:sz w:val="20"/>
          <w:szCs w:val="20"/>
        </w:rPr>
        <w:t>thread</w:t>
      </w:r>
      <w:proofErr w:type="spellEnd"/>
      <w:r w:rsidRPr="000B32D9">
        <w:rPr>
          <w:rFonts w:ascii="Verdana" w:hAnsi="Verdana"/>
          <w:sz w:val="20"/>
          <w:szCs w:val="20"/>
        </w:rPr>
        <w:t xml:space="preserve"> en un </w:t>
      </w:r>
      <w:proofErr w:type="spellStart"/>
      <w:r w:rsidRPr="000B32D9">
        <w:rPr>
          <w:rFonts w:ascii="Verdana" w:hAnsi="Verdana"/>
          <w:sz w:val="20"/>
          <w:szCs w:val="20"/>
        </w:rPr>
        <w:t>core</w:t>
      </w:r>
      <w:proofErr w:type="spellEnd"/>
      <w:r w:rsidRPr="000B32D9">
        <w:rPr>
          <w:rFonts w:ascii="Verdana" w:hAnsi="Verdana"/>
          <w:sz w:val="20"/>
          <w:szCs w:val="20"/>
        </w:rPr>
        <w:t xml:space="preserve"> distinto)</w:t>
      </w:r>
    </w:p>
    <w:p w:rsidR="000B32D9" w:rsidRDefault="000B32D9" w:rsidP="00980120">
      <w:pPr>
        <w:pStyle w:val="Prrafodelista"/>
        <w:numPr>
          <w:ilvl w:val="0"/>
          <w:numId w:val="1"/>
        </w:numPr>
        <w:spacing w:after="0"/>
        <w:rPr>
          <w:rFonts w:ascii="Verdana" w:hAnsi="Verdana"/>
          <w:sz w:val="20"/>
          <w:szCs w:val="20"/>
        </w:rPr>
      </w:pPr>
      <w:proofErr w:type="spellStart"/>
      <w:r w:rsidRPr="000B32D9">
        <w:rPr>
          <w:rFonts w:ascii="Verdana" w:hAnsi="Verdana"/>
          <w:sz w:val="20"/>
          <w:szCs w:val="20"/>
        </w:rPr>
        <w:t>Core</w:t>
      </w:r>
      <w:proofErr w:type="spellEnd"/>
      <w:r w:rsidRPr="000B32D9">
        <w:rPr>
          <w:rFonts w:ascii="Verdana" w:hAnsi="Verdana"/>
          <w:sz w:val="20"/>
          <w:szCs w:val="20"/>
        </w:rPr>
        <w:t xml:space="preserve"> </w:t>
      </w:r>
      <w:proofErr w:type="spellStart"/>
      <w:r w:rsidRPr="000B32D9">
        <w:rPr>
          <w:rFonts w:ascii="Verdana" w:hAnsi="Verdana"/>
          <w:sz w:val="20"/>
          <w:szCs w:val="20"/>
        </w:rPr>
        <w:t>multithread</w:t>
      </w:r>
      <w:proofErr w:type="spellEnd"/>
      <w:r w:rsidRPr="000B32D9">
        <w:rPr>
          <w:rFonts w:ascii="Verdana" w:hAnsi="Verdana"/>
          <w:sz w:val="20"/>
          <w:szCs w:val="20"/>
        </w:rPr>
        <w:t>.-</w:t>
      </w:r>
      <w:proofErr w:type="spellStart"/>
      <w:r w:rsidRPr="000B32D9">
        <w:rPr>
          <w:rFonts w:ascii="Verdana" w:hAnsi="Verdana"/>
          <w:sz w:val="20"/>
          <w:szCs w:val="20"/>
        </w:rPr>
        <w:t>Core</w:t>
      </w:r>
      <w:proofErr w:type="spellEnd"/>
      <w:r w:rsidRPr="000B32D9">
        <w:rPr>
          <w:rFonts w:ascii="Verdana" w:hAnsi="Verdana"/>
          <w:sz w:val="20"/>
          <w:szCs w:val="20"/>
        </w:rPr>
        <w:t xml:space="preserve"> que modifican su arquitectura ILP para ejecutar </w:t>
      </w:r>
      <w:proofErr w:type="spellStart"/>
      <w:r w:rsidRPr="000B32D9">
        <w:rPr>
          <w:rFonts w:ascii="Verdana" w:hAnsi="Verdana"/>
          <w:sz w:val="20"/>
          <w:szCs w:val="20"/>
        </w:rPr>
        <w:t>threads</w:t>
      </w:r>
      <w:proofErr w:type="spellEnd"/>
      <w:r w:rsidRPr="000B32D9">
        <w:rPr>
          <w:rFonts w:ascii="Verdana" w:hAnsi="Verdana"/>
          <w:sz w:val="20"/>
          <w:szCs w:val="20"/>
        </w:rPr>
        <w:t xml:space="preserve"> concurrentemente o en paralelo</w:t>
      </w:r>
      <w:r w:rsidRPr="000B32D9">
        <w:rPr>
          <w:rFonts w:ascii="Verdana" w:hAnsi="Verdana"/>
          <w:sz w:val="20"/>
          <w:szCs w:val="20"/>
        </w:rPr>
        <w:cr/>
      </w:r>
    </w:p>
    <w:p w:rsidR="000B32D9" w:rsidRPr="00622426" w:rsidRDefault="000B32D9" w:rsidP="000B32D9">
      <w:pPr>
        <w:spacing w:after="0"/>
        <w:rPr>
          <w:rFonts w:ascii="Verdana" w:hAnsi="Verdana"/>
          <w:b/>
          <w:sz w:val="20"/>
          <w:szCs w:val="20"/>
        </w:rPr>
      </w:pPr>
      <w:r w:rsidRPr="00622426">
        <w:rPr>
          <w:rFonts w:ascii="Verdana" w:hAnsi="Verdana"/>
          <w:b/>
          <w:sz w:val="20"/>
          <w:szCs w:val="20"/>
        </w:rPr>
        <w:t>|</w:t>
      </w:r>
      <w:r w:rsidR="007E0598" w:rsidRPr="00622426">
        <w:rPr>
          <w:rFonts w:ascii="Verdana" w:hAnsi="Verdana"/>
          <w:b/>
          <w:sz w:val="20"/>
          <w:szCs w:val="20"/>
        </w:rPr>
        <w:t>Multiprocesadores|</w:t>
      </w:r>
    </w:p>
    <w:p w:rsidR="00FA0359" w:rsidRDefault="00FA0359" w:rsidP="000B32D9">
      <w:pPr>
        <w:spacing w:after="0"/>
        <w:rPr>
          <w:rFonts w:ascii="Verdana" w:hAnsi="Verdana"/>
          <w:sz w:val="20"/>
          <w:szCs w:val="20"/>
        </w:rPr>
      </w:pPr>
    </w:p>
    <w:p w:rsidR="000B32D9" w:rsidRDefault="000B32D9" w:rsidP="00980120">
      <w:pPr>
        <w:pStyle w:val="Prrafodelista"/>
        <w:numPr>
          <w:ilvl w:val="0"/>
          <w:numId w:val="1"/>
        </w:numPr>
        <w:spacing w:after="0"/>
        <w:rPr>
          <w:rFonts w:ascii="Verdana" w:hAnsi="Verdana"/>
          <w:sz w:val="20"/>
          <w:szCs w:val="20"/>
        </w:rPr>
      </w:pPr>
      <w:r w:rsidRPr="000B32D9">
        <w:rPr>
          <w:rFonts w:ascii="Verdana" w:hAnsi="Verdana"/>
          <w:sz w:val="20"/>
          <w:szCs w:val="20"/>
        </w:rPr>
        <w:t>Criterio clasificación:</w:t>
      </w:r>
      <w:r>
        <w:rPr>
          <w:rFonts w:ascii="Verdana" w:hAnsi="Verdana"/>
          <w:sz w:val="20"/>
          <w:szCs w:val="20"/>
        </w:rPr>
        <w:t xml:space="preserve"> </w:t>
      </w:r>
      <w:r w:rsidRPr="000B32D9">
        <w:rPr>
          <w:rFonts w:ascii="Verdana" w:hAnsi="Verdana"/>
          <w:sz w:val="20"/>
          <w:szCs w:val="20"/>
        </w:rPr>
        <w:t>sistema de memoria</w:t>
      </w:r>
    </w:p>
    <w:p w:rsidR="000B32D9" w:rsidRDefault="000B32D9" w:rsidP="00980120">
      <w:pPr>
        <w:pStyle w:val="Prrafodelista"/>
        <w:numPr>
          <w:ilvl w:val="1"/>
          <w:numId w:val="1"/>
        </w:numPr>
        <w:spacing w:after="0"/>
        <w:rPr>
          <w:rFonts w:ascii="Verdana" w:hAnsi="Verdana"/>
          <w:sz w:val="20"/>
          <w:szCs w:val="20"/>
        </w:rPr>
      </w:pPr>
      <w:r w:rsidRPr="000B32D9">
        <w:rPr>
          <w:rFonts w:ascii="Verdana" w:hAnsi="Verdana"/>
          <w:sz w:val="20"/>
          <w:szCs w:val="20"/>
        </w:rPr>
        <w:t xml:space="preserve">Con </w:t>
      </w:r>
      <w:r>
        <w:rPr>
          <w:rFonts w:ascii="Verdana" w:hAnsi="Verdana"/>
          <w:sz w:val="20"/>
          <w:szCs w:val="20"/>
        </w:rPr>
        <w:t>memoria centralizada (UMA</w:t>
      </w:r>
      <w:r w:rsidRPr="000B32D9">
        <w:rPr>
          <w:rFonts w:ascii="Verdana" w:hAnsi="Verdana"/>
          <w:sz w:val="20"/>
          <w:szCs w:val="20"/>
        </w:rPr>
        <w:t xml:space="preserve">).- Mayor latencia </w:t>
      </w:r>
      <w:r>
        <w:rPr>
          <w:rFonts w:ascii="Verdana" w:hAnsi="Verdana"/>
          <w:sz w:val="20"/>
          <w:szCs w:val="20"/>
        </w:rPr>
        <w:t>–</w:t>
      </w:r>
      <w:r w:rsidRPr="000B32D9">
        <w:rPr>
          <w:rFonts w:ascii="Verdana" w:hAnsi="Verdana"/>
          <w:sz w:val="20"/>
          <w:szCs w:val="20"/>
        </w:rPr>
        <w:t xml:space="preserve"> Poco</w:t>
      </w:r>
      <w:r>
        <w:rPr>
          <w:rFonts w:ascii="Verdana" w:hAnsi="Verdana"/>
          <w:sz w:val="20"/>
          <w:szCs w:val="20"/>
        </w:rPr>
        <w:t xml:space="preserve"> </w:t>
      </w:r>
      <w:r w:rsidRPr="000B32D9">
        <w:rPr>
          <w:rFonts w:ascii="Verdana" w:hAnsi="Verdana"/>
          <w:sz w:val="20"/>
          <w:szCs w:val="20"/>
        </w:rPr>
        <w:t>escalable</w:t>
      </w:r>
    </w:p>
    <w:p w:rsidR="000B32D9" w:rsidRDefault="000B32D9" w:rsidP="00980120">
      <w:pPr>
        <w:pStyle w:val="Prrafodelista"/>
        <w:numPr>
          <w:ilvl w:val="1"/>
          <w:numId w:val="1"/>
        </w:numPr>
        <w:spacing w:after="0"/>
        <w:rPr>
          <w:rFonts w:ascii="Verdana" w:hAnsi="Verdana"/>
          <w:sz w:val="20"/>
          <w:szCs w:val="20"/>
        </w:rPr>
      </w:pPr>
      <w:r w:rsidRPr="000B32D9">
        <w:rPr>
          <w:rFonts w:ascii="Verdana" w:hAnsi="Verdana"/>
          <w:sz w:val="20"/>
          <w:szCs w:val="20"/>
        </w:rPr>
        <w:t>Con memoria distribuida (NUMA).- Menor latencia – escalable pero requiere para ello distribución de datos/código</w:t>
      </w:r>
    </w:p>
    <w:p w:rsidR="000B32D9" w:rsidRDefault="000B32D9" w:rsidP="00980120">
      <w:pPr>
        <w:pStyle w:val="Prrafodelista"/>
        <w:numPr>
          <w:ilvl w:val="0"/>
          <w:numId w:val="1"/>
        </w:numPr>
        <w:spacing w:after="0"/>
        <w:rPr>
          <w:rFonts w:ascii="Verdana" w:hAnsi="Verdana"/>
          <w:sz w:val="20"/>
          <w:szCs w:val="20"/>
        </w:rPr>
      </w:pPr>
      <w:r w:rsidRPr="000B32D9">
        <w:rPr>
          <w:rFonts w:ascii="Verdana" w:hAnsi="Verdana"/>
          <w:sz w:val="20"/>
          <w:szCs w:val="20"/>
        </w:rPr>
        <w:t xml:space="preserve">Criterio de clasificación: nivel de </w:t>
      </w:r>
      <w:proofErr w:type="spellStart"/>
      <w:r w:rsidRPr="000B32D9">
        <w:rPr>
          <w:rFonts w:ascii="Verdana" w:hAnsi="Verdana"/>
          <w:sz w:val="20"/>
          <w:szCs w:val="20"/>
        </w:rPr>
        <w:t>empaquet</w:t>
      </w:r>
      <w:proofErr w:type="spellEnd"/>
      <w:r w:rsidRPr="000B32D9">
        <w:rPr>
          <w:rFonts w:ascii="Verdana" w:hAnsi="Verdana"/>
          <w:sz w:val="20"/>
          <w:szCs w:val="20"/>
        </w:rPr>
        <w:t>./conexión</w:t>
      </w:r>
    </w:p>
    <w:p w:rsidR="000B32D9" w:rsidRDefault="000B32D9" w:rsidP="000B32D9">
      <w:pPr>
        <w:pStyle w:val="Prrafodelista"/>
        <w:numPr>
          <w:ilvl w:val="1"/>
          <w:numId w:val="1"/>
        </w:numPr>
        <w:spacing w:after="0"/>
        <w:rPr>
          <w:rFonts w:ascii="Verdana" w:hAnsi="Verdana"/>
          <w:sz w:val="20"/>
          <w:szCs w:val="20"/>
        </w:rPr>
      </w:pPr>
      <w:r>
        <w:rPr>
          <w:rFonts w:ascii="Verdana" w:hAnsi="Verdana"/>
          <w:sz w:val="20"/>
          <w:szCs w:val="20"/>
        </w:rPr>
        <w:t>Sistema</w:t>
      </w:r>
    </w:p>
    <w:p w:rsidR="000B32D9" w:rsidRDefault="000B32D9" w:rsidP="000B32D9">
      <w:pPr>
        <w:pStyle w:val="Prrafodelista"/>
        <w:numPr>
          <w:ilvl w:val="1"/>
          <w:numId w:val="1"/>
        </w:numPr>
        <w:spacing w:after="0"/>
        <w:rPr>
          <w:rFonts w:ascii="Verdana" w:hAnsi="Verdana"/>
          <w:sz w:val="20"/>
          <w:szCs w:val="20"/>
        </w:rPr>
      </w:pPr>
      <w:r>
        <w:rPr>
          <w:rFonts w:ascii="Verdana" w:hAnsi="Verdana"/>
          <w:sz w:val="20"/>
          <w:szCs w:val="20"/>
        </w:rPr>
        <w:t>Armario(</w:t>
      </w:r>
      <w:proofErr w:type="spellStart"/>
      <w:r>
        <w:rPr>
          <w:rFonts w:ascii="Verdana" w:hAnsi="Verdana"/>
          <w:sz w:val="20"/>
          <w:szCs w:val="20"/>
        </w:rPr>
        <w:t>cabinet</w:t>
      </w:r>
      <w:proofErr w:type="spellEnd"/>
      <w:r>
        <w:rPr>
          <w:rFonts w:ascii="Verdana" w:hAnsi="Verdana"/>
          <w:sz w:val="20"/>
          <w:szCs w:val="20"/>
        </w:rPr>
        <w:t>)</w:t>
      </w:r>
    </w:p>
    <w:p w:rsidR="000B32D9" w:rsidRDefault="000B32D9" w:rsidP="000B32D9">
      <w:pPr>
        <w:pStyle w:val="Prrafodelista"/>
        <w:numPr>
          <w:ilvl w:val="1"/>
          <w:numId w:val="1"/>
        </w:numPr>
        <w:spacing w:after="0"/>
        <w:rPr>
          <w:rFonts w:ascii="Verdana" w:hAnsi="Verdana"/>
          <w:sz w:val="20"/>
          <w:szCs w:val="20"/>
        </w:rPr>
      </w:pPr>
      <w:r>
        <w:rPr>
          <w:rFonts w:ascii="Verdana" w:hAnsi="Verdana"/>
          <w:sz w:val="20"/>
          <w:szCs w:val="20"/>
        </w:rPr>
        <w:t>Placa(</w:t>
      </w:r>
      <w:proofErr w:type="spellStart"/>
      <w:r>
        <w:rPr>
          <w:rFonts w:ascii="Verdana" w:hAnsi="Verdana"/>
          <w:sz w:val="20"/>
          <w:szCs w:val="20"/>
        </w:rPr>
        <w:t>board</w:t>
      </w:r>
      <w:proofErr w:type="spellEnd"/>
      <w:r>
        <w:rPr>
          <w:rFonts w:ascii="Verdana" w:hAnsi="Verdana"/>
          <w:sz w:val="20"/>
          <w:szCs w:val="20"/>
        </w:rPr>
        <w:t>)</w:t>
      </w:r>
    </w:p>
    <w:p w:rsidR="000B32D9" w:rsidRDefault="000B32D9" w:rsidP="000B32D9">
      <w:pPr>
        <w:pStyle w:val="Prrafodelista"/>
        <w:numPr>
          <w:ilvl w:val="1"/>
          <w:numId w:val="1"/>
        </w:numPr>
        <w:spacing w:after="0"/>
        <w:rPr>
          <w:rFonts w:ascii="Verdana" w:hAnsi="Verdana"/>
          <w:sz w:val="20"/>
          <w:szCs w:val="20"/>
        </w:rPr>
      </w:pPr>
      <w:r>
        <w:rPr>
          <w:rFonts w:ascii="Verdana" w:hAnsi="Verdana"/>
          <w:sz w:val="20"/>
          <w:szCs w:val="20"/>
        </w:rPr>
        <w:t>Chip</w:t>
      </w:r>
    </w:p>
    <w:p w:rsidR="000B32D9" w:rsidRDefault="005251E9" w:rsidP="00E36658">
      <w:pPr>
        <w:spacing w:after="0"/>
        <w:rPr>
          <w:rFonts w:ascii="Verdana" w:hAnsi="Verdana"/>
          <w:sz w:val="20"/>
          <w:szCs w:val="20"/>
        </w:rPr>
      </w:pPr>
      <w:r>
        <w:rPr>
          <w:rFonts w:ascii="Verdana" w:hAnsi="Verdana"/>
          <w:sz w:val="20"/>
          <w:szCs w:val="20"/>
        </w:rPr>
        <w:t xml:space="preserve">· </w:t>
      </w:r>
      <w:r w:rsidR="00E36658" w:rsidRPr="00E36658">
        <w:rPr>
          <w:rFonts w:ascii="Verdana" w:hAnsi="Verdana"/>
          <w:sz w:val="20"/>
          <w:szCs w:val="20"/>
        </w:rPr>
        <w:t>Multiprocesador en una placa: evolución de UMA a NUMA</w:t>
      </w:r>
      <w:r w:rsidR="00E36658">
        <w:rPr>
          <w:rFonts w:ascii="Verdana" w:hAnsi="Verdana"/>
          <w:sz w:val="20"/>
          <w:szCs w:val="20"/>
        </w:rPr>
        <w:t xml:space="preserve"> (Pg.- 10.11.12)</w:t>
      </w:r>
    </w:p>
    <w:p w:rsidR="00E36658" w:rsidRDefault="00E36658" w:rsidP="00E36658">
      <w:pPr>
        <w:pStyle w:val="Prrafodelista"/>
        <w:numPr>
          <w:ilvl w:val="0"/>
          <w:numId w:val="2"/>
        </w:numPr>
        <w:spacing w:after="0"/>
        <w:rPr>
          <w:rFonts w:ascii="Verdana" w:hAnsi="Verdana"/>
          <w:sz w:val="20"/>
          <w:szCs w:val="20"/>
        </w:rPr>
      </w:pPr>
      <w:r w:rsidRPr="00E36658">
        <w:rPr>
          <w:rFonts w:ascii="Verdana" w:hAnsi="Verdana"/>
          <w:sz w:val="20"/>
          <w:szCs w:val="20"/>
        </w:rPr>
        <w:t>UMA</w:t>
      </w:r>
    </w:p>
    <w:p w:rsidR="00E36658" w:rsidRPr="00E36658" w:rsidRDefault="00E36658" w:rsidP="00980120">
      <w:pPr>
        <w:pStyle w:val="Prrafodelista"/>
        <w:numPr>
          <w:ilvl w:val="1"/>
          <w:numId w:val="2"/>
        </w:numPr>
        <w:spacing w:after="0"/>
        <w:rPr>
          <w:rFonts w:ascii="Verdana" w:hAnsi="Verdana"/>
          <w:sz w:val="20"/>
          <w:szCs w:val="20"/>
        </w:rPr>
      </w:pPr>
      <w:r w:rsidRPr="00E36658">
        <w:rPr>
          <w:rFonts w:ascii="Verdana" w:hAnsi="Verdana"/>
          <w:sz w:val="20"/>
          <w:szCs w:val="20"/>
        </w:rPr>
        <w:t>Controlador de memoria en chipset (</w:t>
      </w:r>
      <w:proofErr w:type="spellStart"/>
      <w:r w:rsidRPr="00E36658">
        <w:rPr>
          <w:rFonts w:ascii="Verdana" w:hAnsi="Verdana"/>
          <w:sz w:val="20"/>
          <w:szCs w:val="20"/>
        </w:rPr>
        <w:t>Northbrigde</w:t>
      </w:r>
      <w:proofErr w:type="spellEnd"/>
      <w:r>
        <w:rPr>
          <w:rFonts w:ascii="Verdana" w:hAnsi="Verdana"/>
          <w:sz w:val="20"/>
          <w:szCs w:val="20"/>
        </w:rPr>
        <w:t xml:space="preserve"> </w:t>
      </w:r>
      <w:r w:rsidRPr="00E36658">
        <w:rPr>
          <w:rFonts w:ascii="Verdana" w:hAnsi="Verdana"/>
          <w:sz w:val="20"/>
          <w:szCs w:val="20"/>
        </w:rPr>
        <w:t>chip)</w:t>
      </w:r>
    </w:p>
    <w:p w:rsidR="00E36658" w:rsidRDefault="00E36658" w:rsidP="00E36658">
      <w:pPr>
        <w:pStyle w:val="Prrafodelista"/>
        <w:numPr>
          <w:ilvl w:val="1"/>
          <w:numId w:val="2"/>
        </w:numPr>
        <w:spacing w:after="0"/>
        <w:rPr>
          <w:rFonts w:ascii="Verdana" w:hAnsi="Verdana"/>
          <w:sz w:val="20"/>
          <w:szCs w:val="20"/>
        </w:rPr>
      </w:pPr>
      <w:r w:rsidRPr="00E36658">
        <w:rPr>
          <w:rFonts w:ascii="Verdana" w:hAnsi="Verdana"/>
          <w:sz w:val="20"/>
          <w:szCs w:val="20"/>
        </w:rPr>
        <w:t>Red: bus (medio compartido</w:t>
      </w:r>
      <w:r>
        <w:rPr>
          <w:rFonts w:ascii="Verdana" w:hAnsi="Verdana"/>
          <w:sz w:val="20"/>
          <w:szCs w:val="20"/>
        </w:rPr>
        <w:t>, la usan las CPU para comunicarse</w:t>
      </w:r>
      <w:r w:rsidRPr="00E36658">
        <w:rPr>
          <w:rFonts w:ascii="Verdana" w:hAnsi="Verdana"/>
          <w:sz w:val="20"/>
          <w:szCs w:val="20"/>
        </w:rPr>
        <w:t>)</w:t>
      </w:r>
    </w:p>
    <w:p w:rsidR="00E36658" w:rsidRDefault="00E36658" w:rsidP="00E36658">
      <w:pPr>
        <w:pStyle w:val="Prrafodelista"/>
        <w:numPr>
          <w:ilvl w:val="0"/>
          <w:numId w:val="2"/>
        </w:numPr>
        <w:spacing w:after="0"/>
        <w:rPr>
          <w:rFonts w:ascii="Verdana" w:hAnsi="Verdana"/>
          <w:sz w:val="20"/>
          <w:szCs w:val="20"/>
        </w:rPr>
      </w:pPr>
      <w:r>
        <w:rPr>
          <w:rFonts w:ascii="Verdana" w:hAnsi="Verdana"/>
          <w:sz w:val="20"/>
          <w:szCs w:val="20"/>
        </w:rPr>
        <w:t>NUMA</w:t>
      </w:r>
    </w:p>
    <w:p w:rsidR="00E36658" w:rsidRDefault="00E36658" w:rsidP="00E36658">
      <w:pPr>
        <w:pStyle w:val="Prrafodelista"/>
        <w:numPr>
          <w:ilvl w:val="1"/>
          <w:numId w:val="2"/>
        </w:numPr>
        <w:spacing w:after="0"/>
        <w:rPr>
          <w:rFonts w:ascii="Verdana" w:hAnsi="Verdana"/>
          <w:sz w:val="20"/>
          <w:szCs w:val="20"/>
        </w:rPr>
      </w:pPr>
      <w:r w:rsidRPr="00E36658">
        <w:rPr>
          <w:rFonts w:ascii="Verdana" w:hAnsi="Verdana"/>
          <w:sz w:val="20"/>
          <w:szCs w:val="20"/>
        </w:rPr>
        <w:t>Controlador de memoria en chip del procesador</w:t>
      </w:r>
      <w:r>
        <w:rPr>
          <w:rFonts w:ascii="Verdana" w:hAnsi="Verdana"/>
          <w:sz w:val="20"/>
          <w:szCs w:val="20"/>
        </w:rPr>
        <w:t xml:space="preserve"> (en cada CPU)</w:t>
      </w:r>
    </w:p>
    <w:p w:rsidR="00E36658" w:rsidRDefault="00E36658" w:rsidP="00980120">
      <w:pPr>
        <w:pStyle w:val="Prrafodelista"/>
        <w:numPr>
          <w:ilvl w:val="1"/>
          <w:numId w:val="2"/>
        </w:numPr>
        <w:spacing w:after="0"/>
        <w:rPr>
          <w:rFonts w:ascii="Verdana" w:hAnsi="Verdana"/>
          <w:sz w:val="20"/>
          <w:szCs w:val="20"/>
        </w:rPr>
      </w:pPr>
      <w:r w:rsidRPr="00E36658">
        <w:rPr>
          <w:rFonts w:ascii="Verdana" w:hAnsi="Verdana"/>
          <w:sz w:val="20"/>
          <w:szCs w:val="20"/>
        </w:rPr>
        <w:t>Red: enlaces (conexiones punto a punto) y</w:t>
      </w:r>
      <w:r>
        <w:rPr>
          <w:rFonts w:ascii="Verdana" w:hAnsi="Verdana"/>
          <w:sz w:val="20"/>
          <w:szCs w:val="20"/>
        </w:rPr>
        <w:t xml:space="preserve"> </w:t>
      </w:r>
      <w:r w:rsidRPr="00E36658">
        <w:rPr>
          <w:rFonts w:ascii="Verdana" w:hAnsi="Verdana"/>
          <w:sz w:val="20"/>
          <w:szCs w:val="20"/>
        </w:rPr>
        <w:t>conmutadores (en el chip del procesador)</w:t>
      </w:r>
    </w:p>
    <w:p w:rsidR="00E36658" w:rsidRDefault="00E36658" w:rsidP="00E36658">
      <w:pPr>
        <w:spacing w:after="0"/>
        <w:rPr>
          <w:rFonts w:ascii="Verdana" w:hAnsi="Verdana"/>
          <w:sz w:val="20"/>
          <w:szCs w:val="20"/>
        </w:rPr>
      </w:pPr>
    </w:p>
    <w:p w:rsidR="00D86086" w:rsidRPr="00622426" w:rsidRDefault="00D86086" w:rsidP="00E36658">
      <w:pPr>
        <w:spacing w:after="0"/>
        <w:rPr>
          <w:rFonts w:ascii="Verdana" w:hAnsi="Verdana"/>
          <w:b/>
          <w:sz w:val="20"/>
          <w:szCs w:val="20"/>
        </w:rPr>
      </w:pPr>
      <w:r w:rsidRPr="00622426">
        <w:rPr>
          <w:rFonts w:ascii="Verdana" w:hAnsi="Verdana"/>
          <w:b/>
          <w:sz w:val="20"/>
          <w:szCs w:val="20"/>
        </w:rPr>
        <w:t>|</w:t>
      </w:r>
      <w:proofErr w:type="spellStart"/>
      <w:r w:rsidRPr="00622426">
        <w:rPr>
          <w:rFonts w:ascii="Verdana" w:hAnsi="Verdana"/>
          <w:b/>
          <w:sz w:val="20"/>
          <w:szCs w:val="20"/>
        </w:rPr>
        <w:t>Multicores</w:t>
      </w:r>
      <w:proofErr w:type="spellEnd"/>
      <w:r w:rsidRPr="00622426">
        <w:rPr>
          <w:rFonts w:ascii="Verdana" w:hAnsi="Verdana"/>
          <w:b/>
          <w:sz w:val="20"/>
          <w:szCs w:val="20"/>
        </w:rPr>
        <w:t>|</w:t>
      </w:r>
    </w:p>
    <w:p w:rsidR="00FA0359" w:rsidRDefault="00FA0359" w:rsidP="00E36658">
      <w:pPr>
        <w:spacing w:after="0"/>
        <w:rPr>
          <w:rFonts w:ascii="Verdana" w:hAnsi="Verdana"/>
          <w:sz w:val="20"/>
          <w:szCs w:val="20"/>
        </w:rPr>
      </w:pPr>
    </w:p>
    <w:p w:rsidR="00D86086" w:rsidRDefault="00D86086" w:rsidP="00D86086">
      <w:pPr>
        <w:pStyle w:val="Prrafodelista"/>
        <w:numPr>
          <w:ilvl w:val="0"/>
          <w:numId w:val="1"/>
        </w:numPr>
        <w:spacing w:after="0"/>
        <w:rPr>
          <w:rFonts w:ascii="Verdana" w:hAnsi="Verdana"/>
          <w:sz w:val="20"/>
          <w:szCs w:val="20"/>
        </w:rPr>
      </w:pPr>
      <w:r>
        <w:rPr>
          <w:rFonts w:ascii="Verdana" w:hAnsi="Verdana"/>
          <w:sz w:val="20"/>
          <w:szCs w:val="20"/>
        </w:rPr>
        <w:t>Pueden tener varias estructuras:</w:t>
      </w:r>
    </w:p>
    <w:p w:rsidR="00D86086" w:rsidRDefault="00D86086" w:rsidP="00D86086">
      <w:pPr>
        <w:pStyle w:val="Prrafodelista"/>
        <w:numPr>
          <w:ilvl w:val="1"/>
          <w:numId w:val="1"/>
        </w:numPr>
        <w:spacing w:after="0"/>
        <w:rPr>
          <w:rFonts w:ascii="Verdana" w:hAnsi="Verdana"/>
          <w:sz w:val="20"/>
          <w:szCs w:val="20"/>
        </w:rPr>
      </w:pPr>
      <w:r>
        <w:rPr>
          <w:rFonts w:ascii="Verdana" w:hAnsi="Verdana"/>
          <w:sz w:val="20"/>
          <w:szCs w:val="20"/>
        </w:rPr>
        <w:t xml:space="preserve">L1 y L2 independientes, L3 compartida, con conexión a un conmutador que permite el acceso a el controlador de memoria o controladores de memoria en caso de tener </w:t>
      </w:r>
      <w:proofErr w:type="spellStart"/>
      <w:r>
        <w:rPr>
          <w:rFonts w:ascii="Verdana" w:hAnsi="Verdana"/>
          <w:sz w:val="20"/>
          <w:szCs w:val="20"/>
        </w:rPr>
        <w:t>mas</w:t>
      </w:r>
      <w:proofErr w:type="spellEnd"/>
      <w:r>
        <w:rPr>
          <w:rFonts w:ascii="Verdana" w:hAnsi="Verdana"/>
          <w:sz w:val="20"/>
          <w:szCs w:val="20"/>
        </w:rPr>
        <w:t xml:space="preserve"> de uno.</w:t>
      </w:r>
    </w:p>
    <w:p w:rsidR="007E0598" w:rsidRDefault="007E0598" w:rsidP="00D86086">
      <w:pPr>
        <w:pStyle w:val="Prrafodelista"/>
        <w:numPr>
          <w:ilvl w:val="1"/>
          <w:numId w:val="1"/>
        </w:numPr>
        <w:spacing w:after="0"/>
        <w:rPr>
          <w:rFonts w:ascii="Verdana" w:hAnsi="Verdana"/>
          <w:sz w:val="20"/>
          <w:szCs w:val="20"/>
        </w:rPr>
      </w:pPr>
      <w:r>
        <w:rPr>
          <w:rFonts w:ascii="Verdana" w:hAnsi="Verdana"/>
          <w:sz w:val="20"/>
          <w:szCs w:val="20"/>
        </w:rPr>
        <w:t xml:space="preserve">Caches independientes, conectadas por bloques a la </w:t>
      </w:r>
      <w:proofErr w:type="spellStart"/>
      <w:r>
        <w:rPr>
          <w:rFonts w:ascii="Verdana" w:hAnsi="Verdana"/>
          <w:sz w:val="20"/>
          <w:szCs w:val="20"/>
        </w:rPr>
        <w:t>LastLevelCache</w:t>
      </w:r>
      <w:proofErr w:type="spellEnd"/>
      <w:r>
        <w:rPr>
          <w:rFonts w:ascii="Verdana" w:hAnsi="Verdana"/>
          <w:sz w:val="20"/>
          <w:szCs w:val="20"/>
        </w:rPr>
        <w:t xml:space="preserve">, </w:t>
      </w:r>
      <w:proofErr w:type="spellStart"/>
      <w:r>
        <w:rPr>
          <w:rFonts w:ascii="Verdana" w:hAnsi="Verdana"/>
          <w:sz w:val="20"/>
          <w:szCs w:val="20"/>
        </w:rPr>
        <w:t>conectaca</w:t>
      </w:r>
      <w:proofErr w:type="spellEnd"/>
      <w:r>
        <w:rPr>
          <w:rFonts w:ascii="Verdana" w:hAnsi="Verdana"/>
          <w:sz w:val="20"/>
          <w:szCs w:val="20"/>
        </w:rPr>
        <w:t xml:space="preserve"> a su vez al conmutador.</w:t>
      </w:r>
    </w:p>
    <w:p w:rsidR="00D86086" w:rsidRDefault="00D86086" w:rsidP="00D86086">
      <w:pPr>
        <w:pStyle w:val="Prrafodelista"/>
        <w:numPr>
          <w:ilvl w:val="1"/>
          <w:numId w:val="1"/>
        </w:numPr>
        <w:spacing w:after="0"/>
        <w:rPr>
          <w:rFonts w:ascii="Verdana" w:hAnsi="Verdana"/>
          <w:sz w:val="20"/>
          <w:szCs w:val="20"/>
        </w:rPr>
      </w:pPr>
      <w:r>
        <w:rPr>
          <w:rFonts w:ascii="Verdana" w:hAnsi="Verdana"/>
          <w:sz w:val="20"/>
          <w:szCs w:val="20"/>
        </w:rPr>
        <w:t>Caches independientes,</w:t>
      </w:r>
      <w:r w:rsidR="007E0598">
        <w:rPr>
          <w:rFonts w:ascii="Verdana" w:hAnsi="Verdana"/>
          <w:sz w:val="20"/>
          <w:szCs w:val="20"/>
        </w:rPr>
        <w:t xml:space="preserve"> inclusive la </w:t>
      </w:r>
      <w:proofErr w:type="spellStart"/>
      <w:r w:rsidR="007E0598">
        <w:rPr>
          <w:rFonts w:ascii="Verdana" w:hAnsi="Verdana"/>
          <w:sz w:val="20"/>
          <w:szCs w:val="20"/>
        </w:rPr>
        <w:t>LastLevelCache</w:t>
      </w:r>
      <w:proofErr w:type="spellEnd"/>
      <w:r w:rsidR="007E0598">
        <w:rPr>
          <w:rFonts w:ascii="Verdana" w:hAnsi="Verdana"/>
          <w:sz w:val="20"/>
          <w:szCs w:val="20"/>
        </w:rPr>
        <w:t>,</w:t>
      </w:r>
      <w:r>
        <w:rPr>
          <w:rFonts w:ascii="Verdana" w:hAnsi="Verdana"/>
          <w:sz w:val="20"/>
          <w:szCs w:val="20"/>
        </w:rPr>
        <w:t xml:space="preserve"> todas se conectan al conmutador y este a memoria.</w:t>
      </w:r>
    </w:p>
    <w:p w:rsidR="007E0598" w:rsidRDefault="007E0598" w:rsidP="00D86086">
      <w:pPr>
        <w:pStyle w:val="Prrafodelista"/>
        <w:numPr>
          <w:ilvl w:val="1"/>
          <w:numId w:val="1"/>
        </w:numPr>
        <w:spacing w:after="0"/>
        <w:rPr>
          <w:rFonts w:ascii="Verdana" w:hAnsi="Verdana"/>
          <w:sz w:val="20"/>
          <w:szCs w:val="20"/>
        </w:rPr>
      </w:pPr>
      <w:r>
        <w:rPr>
          <w:rFonts w:ascii="Verdana" w:hAnsi="Verdana"/>
          <w:sz w:val="20"/>
          <w:szCs w:val="20"/>
        </w:rPr>
        <w:t xml:space="preserve">Caches </w:t>
      </w:r>
      <w:proofErr w:type="spellStart"/>
      <w:r>
        <w:rPr>
          <w:rFonts w:ascii="Verdana" w:hAnsi="Verdana"/>
          <w:sz w:val="20"/>
          <w:szCs w:val="20"/>
        </w:rPr>
        <w:t>indpendientes</w:t>
      </w:r>
      <w:proofErr w:type="spellEnd"/>
      <w:r>
        <w:rPr>
          <w:rFonts w:ascii="Verdana" w:hAnsi="Verdana"/>
          <w:sz w:val="20"/>
          <w:szCs w:val="20"/>
        </w:rPr>
        <w:t xml:space="preserve">, se conectan a un conmutador que a su vez se conecta a memoria principal y a una </w:t>
      </w:r>
      <w:proofErr w:type="spellStart"/>
      <w:r>
        <w:rPr>
          <w:rFonts w:ascii="Verdana" w:hAnsi="Verdana"/>
          <w:sz w:val="20"/>
          <w:szCs w:val="20"/>
        </w:rPr>
        <w:t>LastLevelCache</w:t>
      </w:r>
      <w:proofErr w:type="spellEnd"/>
    </w:p>
    <w:p w:rsidR="00FA0359" w:rsidRDefault="00FA0359">
      <w:pPr>
        <w:rPr>
          <w:rFonts w:ascii="Verdana" w:hAnsi="Verdana"/>
          <w:sz w:val="20"/>
          <w:szCs w:val="20"/>
        </w:rPr>
      </w:pPr>
      <w:r>
        <w:rPr>
          <w:rFonts w:ascii="Verdana" w:hAnsi="Verdana"/>
          <w:sz w:val="20"/>
          <w:szCs w:val="20"/>
        </w:rPr>
        <w:br w:type="page"/>
      </w:r>
    </w:p>
    <w:p w:rsidR="007E0598" w:rsidRDefault="007E0598" w:rsidP="007E0598">
      <w:pPr>
        <w:spacing w:after="0"/>
        <w:rPr>
          <w:rFonts w:ascii="Verdana" w:hAnsi="Verdana"/>
          <w:sz w:val="20"/>
          <w:szCs w:val="20"/>
        </w:rPr>
      </w:pPr>
    </w:p>
    <w:p w:rsidR="007E0598" w:rsidRPr="00622426" w:rsidRDefault="007E0598" w:rsidP="007E0598">
      <w:pPr>
        <w:spacing w:after="0"/>
        <w:rPr>
          <w:rFonts w:ascii="Verdana" w:hAnsi="Verdana"/>
          <w:b/>
          <w:sz w:val="20"/>
          <w:szCs w:val="20"/>
        </w:rPr>
      </w:pPr>
      <w:r w:rsidRPr="00622426">
        <w:rPr>
          <w:rFonts w:ascii="Verdana" w:hAnsi="Verdana"/>
          <w:b/>
          <w:sz w:val="20"/>
          <w:szCs w:val="20"/>
        </w:rPr>
        <w:t>|</w:t>
      </w:r>
      <w:proofErr w:type="spellStart"/>
      <w:r w:rsidRPr="00622426">
        <w:rPr>
          <w:rFonts w:ascii="Verdana" w:hAnsi="Verdana"/>
          <w:b/>
          <w:sz w:val="20"/>
          <w:szCs w:val="20"/>
        </w:rPr>
        <w:t>Cores</w:t>
      </w:r>
      <w:proofErr w:type="spellEnd"/>
      <w:r w:rsidRPr="00622426">
        <w:rPr>
          <w:rFonts w:ascii="Verdana" w:hAnsi="Verdana"/>
          <w:b/>
          <w:sz w:val="20"/>
          <w:szCs w:val="20"/>
        </w:rPr>
        <w:t xml:space="preserve"> </w:t>
      </w:r>
      <w:proofErr w:type="spellStart"/>
      <w:r w:rsidRPr="00622426">
        <w:rPr>
          <w:rFonts w:ascii="Verdana" w:hAnsi="Verdana"/>
          <w:b/>
          <w:sz w:val="20"/>
          <w:szCs w:val="20"/>
        </w:rPr>
        <w:t>Multithread</w:t>
      </w:r>
      <w:proofErr w:type="spellEnd"/>
      <w:r w:rsidRPr="00622426">
        <w:rPr>
          <w:rFonts w:ascii="Verdana" w:hAnsi="Verdana"/>
          <w:b/>
          <w:sz w:val="20"/>
          <w:szCs w:val="20"/>
        </w:rPr>
        <w:t>|</w:t>
      </w:r>
    </w:p>
    <w:p w:rsidR="00622426" w:rsidRDefault="00622426" w:rsidP="007E0598">
      <w:pPr>
        <w:spacing w:after="0"/>
        <w:rPr>
          <w:rFonts w:ascii="Verdana" w:hAnsi="Verdana"/>
          <w:sz w:val="20"/>
          <w:szCs w:val="20"/>
        </w:rPr>
      </w:pPr>
    </w:p>
    <w:p w:rsidR="007E0598" w:rsidRDefault="005251E9" w:rsidP="00FA0359">
      <w:pPr>
        <w:spacing w:after="0"/>
        <w:rPr>
          <w:rFonts w:ascii="Verdana" w:hAnsi="Verdana"/>
          <w:sz w:val="20"/>
          <w:szCs w:val="20"/>
        </w:rPr>
      </w:pPr>
      <w:r>
        <w:rPr>
          <w:rFonts w:ascii="Verdana" w:hAnsi="Verdana"/>
          <w:sz w:val="20"/>
          <w:szCs w:val="20"/>
        </w:rPr>
        <w:t>·</w:t>
      </w:r>
      <w:r w:rsidR="00FA0359">
        <w:rPr>
          <w:rFonts w:ascii="Verdana" w:hAnsi="Verdana"/>
          <w:sz w:val="20"/>
          <w:szCs w:val="20"/>
        </w:rPr>
        <w:t xml:space="preserve"> </w:t>
      </w:r>
      <w:r w:rsidR="007E0598">
        <w:rPr>
          <w:rFonts w:ascii="Verdana" w:hAnsi="Verdana"/>
          <w:sz w:val="20"/>
          <w:szCs w:val="20"/>
        </w:rPr>
        <w:t xml:space="preserve">Arquitecturas ILP </w:t>
      </w:r>
    </w:p>
    <w:p w:rsidR="007E0598" w:rsidRPr="00FA0359" w:rsidRDefault="007E0598" w:rsidP="00980120">
      <w:pPr>
        <w:pStyle w:val="Prrafodelista"/>
        <w:numPr>
          <w:ilvl w:val="0"/>
          <w:numId w:val="2"/>
        </w:numPr>
        <w:spacing w:after="0"/>
        <w:rPr>
          <w:rFonts w:ascii="Verdana" w:hAnsi="Verdana"/>
          <w:sz w:val="20"/>
          <w:szCs w:val="20"/>
        </w:rPr>
      </w:pPr>
      <w:r w:rsidRPr="00FA0359">
        <w:rPr>
          <w:rFonts w:ascii="Verdana" w:hAnsi="Verdana"/>
          <w:sz w:val="20"/>
          <w:szCs w:val="20"/>
        </w:rPr>
        <w:t>Escalar segmentada.-</w:t>
      </w:r>
      <w:r w:rsidR="00FA0359" w:rsidRPr="00FA0359">
        <w:rPr>
          <w:rFonts w:ascii="Verdana" w:hAnsi="Verdana"/>
          <w:sz w:val="20"/>
          <w:szCs w:val="20"/>
        </w:rPr>
        <w:t>Procesadores/</w:t>
      </w:r>
      <w:proofErr w:type="spellStart"/>
      <w:r w:rsidR="00FA0359" w:rsidRPr="00FA0359">
        <w:rPr>
          <w:rFonts w:ascii="Verdana" w:hAnsi="Verdana"/>
          <w:sz w:val="20"/>
          <w:szCs w:val="20"/>
        </w:rPr>
        <w:t>Cores</w:t>
      </w:r>
      <w:proofErr w:type="spellEnd"/>
      <w:r w:rsidR="00FA0359" w:rsidRPr="00FA0359">
        <w:rPr>
          <w:rFonts w:ascii="Verdana" w:hAnsi="Verdana"/>
          <w:sz w:val="20"/>
          <w:szCs w:val="20"/>
        </w:rPr>
        <w:t xml:space="preserve"> segmentados.- Ejecutan instrucciones concurrentemente segmentando el uso de sus</w:t>
      </w:r>
      <w:r w:rsidR="00FA0359">
        <w:rPr>
          <w:rFonts w:ascii="Verdana" w:hAnsi="Verdana"/>
          <w:sz w:val="20"/>
          <w:szCs w:val="20"/>
        </w:rPr>
        <w:t xml:space="preserve"> </w:t>
      </w:r>
      <w:r w:rsidR="00FA0359" w:rsidRPr="00FA0359">
        <w:rPr>
          <w:rFonts w:ascii="Verdana" w:hAnsi="Verdana"/>
          <w:sz w:val="20"/>
          <w:szCs w:val="20"/>
        </w:rPr>
        <w:t>componentes</w:t>
      </w:r>
    </w:p>
    <w:p w:rsidR="007E0598" w:rsidRDefault="007E0598" w:rsidP="00980120">
      <w:pPr>
        <w:pStyle w:val="Prrafodelista"/>
        <w:numPr>
          <w:ilvl w:val="0"/>
          <w:numId w:val="2"/>
        </w:numPr>
        <w:spacing w:after="0"/>
        <w:rPr>
          <w:rFonts w:ascii="Verdana" w:hAnsi="Verdana"/>
          <w:sz w:val="20"/>
          <w:szCs w:val="20"/>
        </w:rPr>
      </w:pPr>
      <w:r w:rsidRPr="00FA0359">
        <w:rPr>
          <w:rFonts w:ascii="Verdana" w:hAnsi="Verdana"/>
          <w:sz w:val="20"/>
          <w:szCs w:val="20"/>
        </w:rPr>
        <w:t xml:space="preserve">VLIW y </w:t>
      </w:r>
      <w:proofErr w:type="spellStart"/>
      <w:r w:rsidRPr="00FA0359">
        <w:rPr>
          <w:rFonts w:ascii="Verdana" w:hAnsi="Verdana"/>
          <w:sz w:val="20"/>
          <w:szCs w:val="20"/>
        </w:rPr>
        <w:t>superescalar</w:t>
      </w:r>
      <w:proofErr w:type="spellEnd"/>
      <w:r w:rsidRPr="00FA0359">
        <w:rPr>
          <w:rFonts w:ascii="Verdana" w:hAnsi="Verdana"/>
          <w:sz w:val="20"/>
          <w:szCs w:val="20"/>
        </w:rPr>
        <w:t>.-</w:t>
      </w:r>
      <w:r w:rsidR="00FA0359" w:rsidRPr="00FA0359">
        <w:t xml:space="preserve"> </w:t>
      </w:r>
      <w:r w:rsidR="00FA0359" w:rsidRPr="00FA0359">
        <w:rPr>
          <w:rFonts w:ascii="Verdana" w:hAnsi="Verdana"/>
          <w:sz w:val="20"/>
          <w:szCs w:val="20"/>
        </w:rPr>
        <w:t>Procesadores/</w:t>
      </w:r>
      <w:proofErr w:type="spellStart"/>
      <w:r w:rsidR="00FA0359" w:rsidRPr="00FA0359">
        <w:rPr>
          <w:rFonts w:ascii="Verdana" w:hAnsi="Verdana"/>
          <w:sz w:val="20"/>
          <w:szCs w:val="20"/>
        </w:rPr>
        <w:t>cores</w:t>
      </w:r>
      <w:proofErr w:type="spellEnd"/>
      <w:r w:rsidR="00FA0359" w:rsidRPr="00FA0359">
        <w:rPr>
          <w:rFonts w:ascii="Verdana" w:hAnsi="Verdana"/>
          <w:sz w:val="20"/>
          <w:szCs w:val="20"/>
        </w:rPr>
        <w:t xml:space="preserve"> VLIW (</w:t>
      </w:r>
      <w:proofErr w:type="spellStart"/>
      <w:r w:rsidR="00FA0359" w:rsidRPr="00FA0359">
        <w:rPr>
          <w:rFonts w:ascii="Verdana" w:hAnsi="Verdana"/>
          <w:sz w:val="20"/>
          <w:szCs w:val="20"/>
        </w:rPr>
        <w:t>Very</w:t>
      </w:r>
      <w:proofErr w:type="spellEnd"/>
      <w:r w:rsidR="00FA0359" w:rsidRPr="00FA0359">
        <w:rPr>
          <w:rFonts w:ascii="Verdana" w:hAnsi="Verdana"/>
          <w:sz w:val="20"/>
          <w:szCs w:val="20"/>
        </w:rPr>
        <w:t xml:space="preserve"> </w:t>
      </w:r>
      <w:proofErr w:type="spellStart"/>
      <w:r w:rsidR="00FA0359" w:rsidRPr="00FA0359">
        <w:rPr>
          <w:rFonts w:ascii="Verdana" w:hAnsi="Verdana"/>
          <w:sz w:val="20"/>
          <w:szCs w:val="20"/>
        </w:rPr>
        <w:t>Large</w:t>
      </w:r>
      <w:proofErr w:type="spellEnd"/>
      <w:r w:rsidR="00FA0359" w:rsidRPr="00FA0359">
        <w:rPr>
          <w:rFonts w:ascii="Verdana" w:hAnsi="Verdana"/>
          <w:sz w:val="20"/>
          <w:szCs w:val="20"/>
        </w:rPr>
        <w:t xml:space="preserve"> </w:t>
      </w:r>
      <w:proofErr w:type="spellStart"/>
      <w:r w:rsidR="00FA0359" w:rsidRPr="00FA0359">
        <w:rPr>
          <w:rFonts w:ascii="Verdana" w:hAnsi="Verdana"/>
          <w:sz w:val="20"/>
          <w:szCs w:val="20"/>
        </w:rPr>
        <w:t>Instruction</w:t>
      </w:r>
      <w:proofErr w:type="spellEnd"/>
      <w:r w:rsidR="00FA0359" w:rsidRPr="00FA0359">
        <w:rPr>
          <w:rFonts w:ascii="Verdana" w:hAnsi="Verdana"/>
          <w:sz w:val="20"/>
          <w:szCs w:val="20"/>
        </w:rPr>
        <w:t xml:space="preserve"> Word) y </w:t>
      </w:r>
      <w:proofErr w:type="spellStart"/>
      <w:r w:rsidR="00FA0359" w:rsidRPr="00FA0359">
        <w:rPr>
          <w:rFonts w:ascii="Verdana" w:hAnsi="Verdana"/>
          <w:sz w:val="20"/>
          <w:szCs w:val="20"/>
        </w:rPr>
        <w:t>superescalares</w:t>
      </w:r>
      <w:proofErr w:type="spellEnd"/>
      <w:r w:rsidR="00FA0359" w:rsidRPr="00FA0359">
        <w:rPr>
          <w:rFonts w:ascii="Verdana" w:hAnsi="Verdana"/>
          <w:sz w:val="20"/>
          <w:szCs w:val="20"/>
        </w:rPr>
        <w:t>.- Ejecutan instrucciones concurrentemente (segmentación) y en paralelo (tienen múltiples unidades funcionales y emiten múltiples instrucciones en paralelo a unidades funcionales)</w:t>
      </w:r>
    </w:p>
    <w:p w:rsidR="00FA0359" w:rsidRDefault="00FA0359" w:rsidP="00FA0359">
      <w:pPr>
        <w:pStyle w:val="Prrafodelista"/>
        <w:numPr>
          <w:ilvl w:val="1"/>
          <w:numId w:val="2"/>
        </w:numPr>
        <w:spacing w:after="0"/>
        <w:rPr>
          <w:rFonts w:ascii="Verdana" w:hAnsi="Verdana"/>
          <w:sz w:val="20"/>
          <w:szCs w:val="20"/>
        </w:rPr>
      </w:pPr>
      <w:r>
        <w:rPr>
          <w:rFonts w:ascii="Verdana" w:hAnsi="Verdana"/>
          <w:sz w:val="20"/>
          <w:szCs w:val="20"/>
        </w:rPr>
        <w:t>VLIW:</w:t>
      </w:r>
    </w:p>
    <w:p w:rsidR="00FA0359" w:rsidRPr="00FA0359" w:rsidRDefault="00FA0359" w:rsidP="00FA0359">
      <w:pPr>
        <w:pStyle w:val="Prrafodelista"/>
        <w:numPr>
          <w:ilvl w:val="2"/>
          <w:numId w:val="2"/>
        </w:numPr>
        <w:spacing w:after="0"/>
        <w:rPr>
          <w:rFonts w:ascii="Verdana" w:hAnsi="Verdana"/>
          <w:sz w:val="20"/>
          <w:szCs w:val="20"/>
        </w:rPr>
      </w:pPr>
      <w:r w:rsidRPr="00FA0359">
        <w:rPr>
          <w:rFonts w:ascii="Verdana" w:hAnsi="Verdana"/>
          <w:sz w:val="20"/>
          <w:szCs w:val="20"/>
        </w:rPr>
        <w:t>Las instrucciones que se ejecutan en paralelo se captan juntas de memoria.</w:t>
      </w:r>
    </w:p>
    <w:p w:rsidR="00FA0359" w:rsidRDefault="00FA0359" w:rsidP="00980120">
      <w:pPr>
        <w:pStyle w:val="Prrafodelista"/>
        <w:numPr>
          <w:ilvl w:val="2"/>
          <w:numId w:val="2"/>
        </w:numPr>
        <w:spacing w:after="0"/>
        <w:rPr>
          <w:rFonts w:ascii="Verdana" w:hAnsi="Verdana"/>
          <w:sz w:val="20"/>
          <w:szCs w:val="20"/>
        </w:rPr>
      </w:pPr>
      <w:r w:rsidRPr="00FA0359">
        <w:rPr>
          <w:rFonts w:ascii="Verdana" w:hAnsi="Verdana"/>
          <w:sz w:val="20"/>
          <w:szCs w:val="20"/>
        </w:rPr>
        <w:t>Este conjunto de instrucciones conforman la palabra de instrucción muy larga a la que hace referencia la denominación VLIW</w:t>
      </w:r>
    </w:p>
    <w:p w:rsidR="00FA0359" w:rsidRDefault="00FA0359" w:rsidP="00FA0359">
      <w:pPr>
        <w:pStyle w:val="Prrafodelista"/>
        <w:numPr>
          <w:ilvl w:val="2"/>
          <w:numId w:val="2"/>
        </w:numPr>
        <w:spacing w:after="0"/>
        <w:rPr>
          <w:rFonts w:ascii="Verdana" w:hAnsi="Verdana"/>
          <w:sz w:val="20"/>
          <w:szCs w:val="20"/>
        </w:rPr>
      </w:pPr>
      <w:r w:rsidRPr="00FA0359">
        <w:rPr>
          <w:rFonts w:ascii="Verdana" w:hAnsi="Verdana"/>
          <w:sz w:val="20"/>
          <w:szCs w:val="20"/>
        </w:rPr>
        <w:t>El hardware presupone que las instrucciones de una palabra son independientes: no</w:t>
      </w:r>
      <w:r>
        <w:rPr>
          <w:rFonts w:ascii="Verdana" w:hAnsi="Verdana"/>
          <w:sz w:val="20"/>
          <w:szCs w:val="20"/>
        </w:rPr>
        <w:t xml:space="preserve"> </w:t>
      </w:r>
      <w:r w:rsidRPr="00FA0359">
        <w:rPr>
          <w:rFonts w:ascii="Verdana" w:hAnsi="Verdana"/>
          <w:sz w:val="20"/>
          <w:szCs w:val="20"/>
        </w:rPr>
        <w:t>tiene que encontrar instrucciones que pueden emitirse y ejecutarse en paralelo</w:t>
      </w:r>
      <w:r>
        <w:rPr>
          <w:rFonts w:ascii="Verdana" w:hAnsi="Verdana"/>
          <w:sz w:val="20"/>
          <w:szCs w:val="20"/>
        </w:rPr>
        <w:t>.</w:t>
      </w:r>
    </w:p>
    <w:p w:rsidR="00FA0359" w:rsidRDefault="00FA0359" w:rsidP="00FA0359">
      <w:pPr>
        <w:pStyle w:val="Prrafodelista"/>
        <w:numPr>
          <w:ilvl w:val="1"/>
          <w:numId w:val="2"/>
        </w:numPr>
        <w:spacing w:after="0"/>
        <w:rPr>
          <w:rFonts w:ascii="Verdana" w:hAnsi="Verdana"/>
          <w:sz w:val="20"/>
          <w:szCs w:val="20"/>
        </w:rPr>
      </w:pPr>
      <w:proofErr w:type="spellStart"/>
      <w:r>
        <w:rPr>
          <w:rFonts w:ascii="Verdana" w:hAnsi="Verdana"/>
          <w:sz w:val="20"/>
          <w:szCs w:val="20"/>
        </w:rPr>
        <w:t>Superescalares</w:t>
      </w:r>
      <w:proofErr w:type="spellEnd"/>
      <w:r>
        <w:rPr>
          <w:rFonts w:ascii="Verdana" w:hAnsi="Verdana"/>
          <w:sz w:val="20"/>
          <w:szCs w:val="20"/>
        </w:rPr>
        <w:t>:</w:t>
      </w:r>
    </w:p>
    <w:p w:rsidR="00FA0359" w:rsidRDefault="00FA0359" w:rsidP="00980120">
      <w:pPr>
        <w:pStyle w:val="Prrafodelista"/>
        <w:numPr>
          <w:ilvl w:val="2"/>
          <w:numId w:val="2"/>
        </w:numPr>
        <w:spacing w:after="0"/>
        <w:rPr>
          <w:rFonts w:ascii="Verdana" w:hAnsi="Verdana"/>
          <w:sz w:val="20"/>
          <w:szCs w:val="20"/>
        </w:rPr>
      </w:pPr>
      <w:r w:rsidRPr="00FA0359">
        <w:rPr>
          <w:rFonts w:ascii="Verdana" w:hAnsi="Verdana"/>
          <w:sz w:val="20"/>
          <w:szCs w:val="20"/>
        </w:rPr>
        <w:t>Tiene que encontrar instrucciones que puedan emitirse y ejecutarse en paralelo (tiene hardware para extraer paralelismo a nivel de instrucción)</w:t>
      </w:r>
    </w:p>
    <w:p w:rsidR="00FA0359" w:rsidRPr="00FA0359" w:rsidRDefault="00FA0359" w:rsidP="00FA0359">
      <w:pPr>
        <w:spacing w:after="0"/>
        <w:rPr>
          <w:rFonts w:ascii="Verdana" w:hAnsi="Verdana"/>
          <w:sz w:val="20"/>
          <w:szCs w:val="20"/>
        </w:rPr>
      </w:pPr>
    </w:p>
    <w:p w:rsidR="00FA0359" w:rsidRDefault="005251E9" w:rsidP="00FA0359">
      <w:pPr>
        <w:spacing w:after="0"/>
        <w:ind w:left="135"/>
        <w:rPr>
          <w:rFonts w:ascii="Verdana" w:hAnsi="Verdana"/>
          <w:sz w:val="20"/>
          <w:szCs w:val="20"/>
        </w:rPr>
      </w:pPr>
      <w:r>
        <w:rPr>
          <w:rFonts w:ascii="Verdana" w:hAnsi="Verdana"/>
          <w:sz w:val="20"/>
          <w:szCs w:val="20"/>
        </w:rPr>
        <w:t xml:space="preserve">· </w:t>
      </w:r>
      <w:r w:rsidR="00FA0359" w:rsidRPr="00FA0359">
        <w:rPr>
          <w:rFonts w:ascii="Verdana" w:hAnsi="Verdana"/>
          <w:sz w:val="20"/>
          <w:szCs w:val="20"/>
        </w:rPr>
        <w:t xml:space="preserve">Modificación de la arquitectura ILP en </w:t>
      </w:r>
      <w:proofErr w:type="spellStart"/>
      <w:r w:rsidR="00FA0359" w:rsidRPr="00FA0359">
        <w:rPr>
          <w:rFonts w:ascii="Verdana" w:hAnsi="Verdana"/>
          <w:sz w:val="20"/>
          <w:szCs w:val="20"/>
        </w:rPr>
        <w:t>Core</w:t>
      </w:r>
      <w:proofErr w:type="spellEnd"/>
      <w:r w:rsidR="00FA0359">
        <w:rPr>
          <w:rFonts w:ascii="Verdana" w:hAnsi="Verdana"/>
          <w:sz w:val="20"/>
          <w:szCs w:val="20"/>
        </w:rPr>
        <w:t xml:space="preserve"> </w:t>
      </w:r>
      <w:proofErr w:type="spellStart"/>
      <w:r w:rsidR="00FA0359">
        <w:rPr>
          <w:rFonts w:ascii="Verdana" w:hAnsi="Verdana"/>
          <w:sz w:val="20"/>
          <w:szCs w:val="20"/>
        </w:rPr>
        <w:t>Multithread</w:t>
      </w:r>
      <w:proofErr w:type="spellEnd"/>
      <w:r w:rsidR="00FA0359">
        <w:rPr>
          <w:rFonts w:ascii="Verdana" w:hAnsi="Verdana"/>
          <w:sz w:val="20"/>
          <w:szCs w:val="20"/>
        </w:rPr>
        <w:t xml:space="preserve"> (ej. SMT)</w:t>
      </w:r>
      <w:r w:rsidR="00622426">
        <w:rPr>
          <w:rFonts w:ascii="Verdana" w:hAnsi="Verdana"/>
          <w:sz w:val="20"/>
          <w:szCs w:val="20"/>
        </w:rPr>
        <w:t xml:space="preserve"> pg.-20</w:t>
      </w:r>
    </w:p>
    <w:p w:rsidR="00622426" w:rsidRDefault="00622426" w:rsidP="00FA0359">
      <w:pPr>
        <w:spacing w:after="0"/>
        <w:ind w:left="135"/>
        <w:rPr>
          <w:rFonts w:ascii="Verdana" w:hAnsi="Verdana"/>
          <w:sz w:val="20"/>
          <w:szCs w:val="20"/>
        </w:rPr>
      </w:pPr>
    </w:p>
    <w:p w:rsidR="00622426" w:rsidRDefault="00FA0359" w:rsidP="00622426">
      <w:pPr>
        <w:pStyle w:val="Prrafodelista"/>
        <w:numPr>
          <w:ilvl w:val="0"/>
          <w:numId w:val="2"/>
        </w:numPr>
        <w:spacing w:after="0"/>
        <w:rPr>
          <w:rFonts w:ascii="Verdana" w:hAnsi="Verdana"/>
          <w:sz w:val="20"/>
          <w:szCs w:val="20"/>
        </w:rPr>
      </w:pPr>
      <w:r w:rsidRPr="00FA0359">
        <w:rPr>
          <w:rFonts w:ascii="Verdana" w:hAnsi="Verdana"/>
          <w:sz w:val="20"/>
          <w:szCs w:val="20"/>
        </w:rPr>
        <w:t xml:space="preserve">Almacenamiento: se </w:t>
      </w:r>
      <w:proofErr w:type="spellStart"/>
      <w:r w:rsidRPr="00FA0359">
        <w:rPr>
          <w:rFonts w:ascii="Verdana" w:hAnsi="Verdana"/>
          <w:sz w:val="20"/>
          <w:szCs w:val="20"/>
        </w:rPr>
        <w:t>multiplexa</w:t>
      </w:r>
      <w:proofErr w:type="spellEnd"/>
      <w:r w:rsidRPr="00FA0359">
        <w:rPr>
          <w:rFonts w:ascii="Verdana" w:hAnsi="Verdana"/>
          <w:sz w:val="20"/>
          <w:szCs w:val="20"/>
        </w:rPr>
        <w:t xml:space="preserve">, se reparte o comparte entre </w:t>
      </w:r>
      <w:proofErr w:type="spellStart"/>
      <w:r w:rsidRPr="00FA0359">
        <w:rPr>
          <w:rFonts w:ascii="Verdana" w:hAnsi="Verdana"/>
          <w:sz w:val="20"/>
          <w:szCs w:val="20"/>
        </w:rPr>
        <w:t>threads</w:t>
      </w:r>
      <w:proofErr w:type="spellEnd"/>
      <w:r w:rsidRPr="00FA0359">
        <w:rPr>
          <w:rFonts w:ascii="Verdana" w:hAnsi="Verdana"/>
          <w:sz w:val="20"/>
          <w:szCs w:val="20"/>
        </w:rPr>
        <w:t>, o se replica</w:t>
      </w:r>
    </w:p>
    <w:p w:rsidR="00622426" w:rsidRDefault="00FA0359" w:rsidP="00622426">
      <w:pPr>
        <w:pStyle w:val="Prrafodelista"/>
        <w:numPr>
          <w:ilvl w:val="1"/>
          <w:numId w:val="2"/>
        </w:numPr>
        <w:spacing w:after="0"/>
        <w:rPr>
          <w:rFonts w:ascii="Verdana" w:hAnsi="Verdana"/>
          <w:sz w:val="20"/>
          <w:szCs w:val="20"/>
        </w:rPr>
      </w:pPr>
      <w:r w:rsidRPr="00622426">
        <w:rPr>
          <w:rFonts w:ascii="Verdana" w:hAnsi="Verdana"/>
          <w:sz w:val="20"/>
          <w:szCs w:val="20"/>
        </w:rPr>
        <w:t>Con SMT: repartir, compartir o replicar</w:t>
      </w:r>
    </w:p>
    <w:p w:rsidR="00622426" w:rsidRDefault="00FA0359" w:rsidP="00622426">
      <w:pPr>
        <w:pStyle w:val="Prrafodelista"/>
        <w:numPr>
          <w:ilvl w:val="0"/>
          <w:numId w:val="2"/>
        </w:numPr>
        <w:spacing w:after="0"/>
        <w:rPr>
          <w:rFonts w:ascii="Verdana" w:hAnsi="Verdana"/>
          <w:sz w:val="20"/>
          <w:szCs w:val="20"/>
        </w:rPr>
      </w:pPr>
      <w:r w:rsidRPr="00622426">
        <w:rPr>
          <w:rFonts w:ascii="Verdana" w:hAnsi="Verdana"/>
          <w:sz w:val="20"/>
          <w:szCs w:val="20"/>
        </w:rPr>
        <w:t xml:space="preserve">Hardware dentro de etapas: se </w:t>
      </w:r>
      <w:proofErr w:type="spellStart"/>
      <w:r w:rsidRPr="00622426">
        <w:rPr>
          <w:rFonts w:ascii="Verdana" w:hAnsi="Verdana"/>
          <w:sz w:val="20"/>
          <w:szCs w:val="20"/>
        </w:rPr>
        <w:t>multiplexa</w:t>
      </w:r>
      <w:proofErr w:type="spellEnd"/>
      <w:r w:rsidRPr="00622426">
        <w:rPr>
          <w:rFonts w:ascii="Verdana" w:hAnsi="Verdana"/>
          <w:sz w:val="20"/>
          <w:szCs w:val="20"/>
        </w:rPr>
        <w:t xml:space="preserve">, o se reparte o comparte entre </w:t>
      </w:r>
      <w:proofErr w:type="spellStart"/>
      <w:r w:rsidRPr="00622426">
        <w:rPr>
          <w:rFonts w:ascii="Verdana" w:hAnsi="Verdana"/>
          <w:sz w:val="20"/>
          <w:szCs w:val="20"/>
        </w:rPr>
        <w:t>threads</w:t>
      </w:r>
      <w:proofErr w:type="spellEnd"/>
    </w:p>
    <w:p w:rsidR="00FA0359" w:rsidRDefault="00FA0359" w:rsidP="00622426">
      <w:pPr>
        <w:pStyle w:val="Prrafodelista"/>
        <w:numPr>
          <w:ilvl w:val="1"/>
          <w:numId w:val="2"/>
        </w:numPr>
        <w:spacing w:after="0"/>
        <w:rPr>
          <w:rFonts w:ascii="Verdana" w:hAnsi="Verdana"/>
          <w:sz w:val="20"/>
          <w:szCs w:val="20"/>
        </w:rPr>
      </w:pPr>
      <w:r w:rsidRPr="00622426">
        <w:rPr>
          <w:rFonts w:ascii="Verdana" w:hAnsi="Verdana"/>
          <w:sz w:val="20"/>
          <w:szCs w:val="20"/>
        </w:rPr>
        <w:t>Con SMT: unidades funcionales (etapa Ex) compartidas, resto etapas repartidas o</w:t>
      </w:r>
      <w:r w:rsidR="00622426">
        <w:rPr>
          <w:rFonts w:ascii="Verdana" w:hAnsi="Verdana"/>
          <w:sz w:val="20"/>
          <w:szCs w:val="20"/>
        </w:rPr>
        <w:t xml:space="preserve"> </w:t>
      </w:r>
      <w:r w:rsidRPr="00622426">
        <w:rPr>
          <w:rFonts w:ascii="Verdana" w:hAnsi="Verdana"/>
          <w:sz w:val="20"/>
          <w:szCs w:val="20"/>
        </w:rPr>
        <w:t xml:space="preserve">compartidas; </w:t>
      </w:r>
      <w:proofErr w:type="spellStart"/>
      <w:r w:rsidRPr="00622426">
        <w:rPr>
          <w:rFonts w:ascii="Verdana" w:hAnsi="Verdana"/>
          <w:sz w:val="20"/>
          <w:szCs w:val="20"/>
        </w:rPr>
        <w:t>multiplexación</w:t>
      </w:r>
      <w:proofErr w:type="spellEnd"/>
      <w:r w:rsidRPr="00622426">
        <w:rPr>
          <w:rFonts w:ascii="Verdana" w:hAnsi="Verdana"/>
          <w:sz w:val="20"/>
          <w:szCs w:val="20"/>
        </w:rPr>
        <w:t xml:space="preserve"> es posible (p. ej. predicción de saltos y decodificación)</w:t>
      </w:r>
    </w:p>
    <w:p w:rsidR="00622426" w:rsidRDefault="00622426" w:rsidP="00622426">
      <w:pPr>
        <w:spacing w:after="0"/>
        <w:rPr>
          <w:rFonts w:ascii="Verdana" w:hAnsi="Verdana"/>
          <w:sz w:val="20"/>
          <w:szCs w:val="20"/>
        </w:rPr>
      </w:pPr>
    </w:p>
    <w:p w:rsidR="00622426" w:rsidRDefault="00622426" w:rsidP="00622426">
      <w:pPr>
        <w:spacing w:after="0"/>
        <w:rPr>
          <w:rFonts w:ascii="Verdana" w:hAnsi="Verdana"/>
          <w:sz w:val="20"/>
          <w:szCs w:val="20"/>
        </w:rPr>
      </w:pPr>
      <w:r>
        <w:rPr>
          <w:rFonts w:ascii="Verdana" w:hAnsi="Verdana"/>
          <w:sz w:val="20"/>
          <w:szCs w:val="20"/>
        </w:rPr>
        <w:t xml:space="preserve">  </w:t>
      </w:r>
      <w:r w:rsidR="005251E9">
        <w:rPr>
          <w:rFonts w:ascii="Verdana" w:hAnsi="Verdana"/>
          <w:sz w:val="20"/>
          <w:szCs w:val="20"/>
        </w:rPr>
        <w:t xml:space="preserve">· </w:t>
      </w:r>
      <w:r w:rsidRPr="00622426">
        <w:rPr>
          <w:rFonts w:ascii="Verdana" w:hAnsi="Verdana"/>
          <w:sz w:val="20"/>
          <w:szCs w:val="20"/>
        </w:rPr>
        <w:t>Cla</w:t>
      </w:r>
      <w:r>
        <w:rPr>
          <w:rFonts w:ascii="Verdana" w:hAnsi="Verdana"/>
          <w:sz w:val="20"/>
          <w:szCs w:val="20"/>
        </w:rPr>
        <w:t xml:space="preserve">sificación de </w:t>
      </w:r>
      <w:proofErr w:type="spellStart"/>
      <w:r>
        <w:rPr>
          <w:rFonts w:ascii="Verdana" w:hAnsi="Verdana"/>
          <w:sz w:val="20"/>
          <w:szCs w:val="20"/>
        </w:rPr>
        <w:t>cores</w:t>
      </w:r>
      <w:proofErr w:type="spellEnd"/>
      <w:r>
        <w:rPr>
          <w:rFonts w:ascii="Verdana" w:hAnsi="Verdana"/>
          <w:sz w:val="20"/>
          <w:szCs w:val="20"/>
        </w:rPr>
        <w:t xml:space="preserve"> </w:t>
      </w:r>
      <w:proofErr w:type="spellStart"/>
      <w:r>
        <w:rPr>
          <w:rFonts w:ascii="Verdana" w:hAnsi="Verdana"/>
          <w:sz w:val="20"/>
          <w:szCs w:val="20"/>
        </w:rPr>
        <w:t>multithread</w:t>
      </w:r>
      <w:proofErr w:type="spellEnd"/>
    </w:p>
    <w:p w:rsidR="00622426" w:rsidRDefault="00622426" w:rsidP="00622426">
      <w:pPr>
        <w:spacing w:after="0"/>
        <w:rPr>
          <w:rFonts w:ascii="Verdana" w:hAnsi="Verdana"/>
          <w:sz w:val="20"/>
          <w:szCs w:val="20"/>
        </w:rPr>
      </w:pPr>
    </w:p>
    <w:p w:rsidR="00622426" w:rsidRDefault="00622426" w:rsidP="00622426">
      <w:pPr>
        <w:pStyle w:val="Prrafodelista"/>
        <w:numPr>
          <w:ilvl w:val="0"/>
          <w:numId w:val="1"/>
        </w:numPr>
        <w:spacing w:after="0"/>
        <w:rPr>
          <w:rFonts w:ascii="Verdana" w:hAnsi="Verdana"/>
          <w:sz w:val="20"/>
          <w:szCs w:val="20"/>
        </w:rPr>
      </w:pPr>
      <w:r>
        <w:rPr>
          <w:rFonts w:ascii="Verdana" w:hAnsi="Verdana"/>
          <w:sz w:val="20"/>
          <w:szCs w:val="20"/>
        </w:rPr>
        <w:t xml:space="preserve">Temporal </w:t>
      </w:r>
      <w:proofErr w:type="spellStart"/>
      <w:r>
        <w:rPr>
          <w:rFonts w:ascii="Verdana" w:hAnsi="Verdana"/>
          <w:sz w:val="20"/>
          <w:szCs w:val="20"/>
        </w:rPr>
        <w:t>Multithreading</w:t>
      </w:r>
      <w:proofErr w:type="spellEnd"/>
      <w:r>
        <w:rPr>
          <w:rFonts w:ascii="Verdana" w:hAnsi="Verdana"/>
          <w:sz w:val="20"/>
          <w:szCs w:val="20"/>
        </w:rPr>
        <w:t xml:space="preserve"> (TMT).- </w:t>
      </w:r>
    </w:p>
    <w:p w:rsidR="00622426" w:rsidRDefault="00622426" w:rsidP="00622426">
      <w:pPr>
        <w:pStyle w:val="Prrafodelista"/>
        <w:numPr>
          <w:ilvl w:val="1"/>
          <w:numId w:val="1"/>
        </w:numPr>
        <w:spacing w:after="0"/>
        <w:rPr>
          <w:rFonts w:ascii="Verdana" w:hAnsi="Verdana"/>
          <w:sz w:val="20"/>
          <w:szCs w:val="20"/>
        </w:rPr>
      </w:pPr>
      <w:r w:rsidRPr="00622426">
        <w:rPr>
          <w:rFonts w:ascii="Verdana" w:hAnsi="Verdana"/>
          <w:sz w:val="20"/>
          <w:szCs w:val="20"/>
        </w:rPr>
        <w:t xml:space="preserve">Ejecutan varios </w:t>
      </w:r>
      <w:proofErr w:type="spellStart"/>
      <w:r w:rsidRPr="00622426">
        <w:rPr>
          <w:rFonts w:ascii="Verdana" w:hAnsi="Verdana"/>
          <w:sz w:val="20"/>
          <w:szCs w:val="20"/>
        </w:rPr>
        <w:t>threads</w:t>
      </w:r>
      <w:proofErr w:type="spellEnd"/>
      <w:r w:rsidRPr="00622426">
        <w:rPr>
          <w:rFonts w:ascii="Verdana" w:hAnsi="Verdana"/>
          <w:sz w:val="20"/>
          <w:szCs w:val="20"/>
        </w:rPr>
        <w:t xml:space="preserve"> concurrentemente en el mismo </w:t>
      </w:r>
      <w:proofErr w:type="spellStart"/>
      <w:r w:rsidRPr="00622426">
        <w:rPr>
          <w:rFonts w:ascii="Verdana" w:hAnsi="Verdana"/>
          <w:sz w:val="20"/>
          <w:szCs w:val="20"/>
        </w:rPr>
        <w:t>core</w:t>
      </w:r>
      <w:proofErr w:type="spellEnd"/>
    </w:p>
    <w:p w:rsidR="00622426" w:rsidRPr="00622426" w:rsidRDefault="00622426" w:rsidP="00622426">
      <w:pPr>
        <w:pStyle w:val="Prrafodelista"/>
        <w:numPr>
          <w:ilvl w:val="1"/>
          <w:numId w:val="1"/>
        </w:numPr>
        <w:spacing w:after="0"/>
        <w:rPr>
          <w:rFonts w:ascii="Verdana" w:hAnsi="Verdana"/>
          <w:sz w:val="20"/>
          <w:szCs w:val="20"/>
        </w:rPr>
      </w:pPr>
      <w:r w:rsidRPr="00622426">
        <w:rPr>
          <w:rFonts w:ascii="Verdana" w:hAnsi="Verdana"/>
          <w:sz w:val="20"/>
          <w:szCs w:val="20"/>
        </w:rPr>
        <w:t xml:space="preserve">La conmutación entre </w:t>
      </w:r>
      <w:proofErr w:type="spellStart"/>
      <w:r w:rsidRPr="00622426">
        <w:rPr>
          <w:rFonts w:ascii="Verdana" w:hAnsi="Verdana"/>
          <w:sz w:val="20"/>
          <w:szCs w:val="20"/>
        </w:rPr>
        <w:t>threads</w:t>
      </w:r>
      <w:proofErr w:type="spellEnd"/>
      <w:r w:rsidRPr="00622426">
        <w:rPr>
          <w:rFonts w:ascii="Verdana" w:hAnsi="Verdana"/>
          <w:sz w:val="20"/>
          <w:szCs w:val="20"/>
        </w:rPr>
        <w:t xml:space="preserve"> la decide y controla el</w:t>
      </w:r>
      <w:r>
        <w:rPr>
          <w:rFonts w:ascii="Verdana" w:hAnsi="Verdana"/>
          <w:sz w:val="20"/>
          <w:szCs w:val="20"/>
        </w:rPr>
        <w:t xml:space="preserve"> </w:t>
      </w:r>
      <w:r w:rsidRPr="00622426">
        <w:rPr>
          <w:rFonts w:ascii="Verdana" w:hAnsi="Verdana"/>
          <w:sz w:val="20"/>
          <w:szCs w:val="20"/>
        </w:rPr>
        <w:t>hardware</w:t>
      </w:r>
    </w:p>
    <w:p w:rsidR="00622426" w:rsidRDefault="00622426" w:rsidP="00622426">
      <w:pPr>
        <w:pStyle w:val="Prrafodelista"/>
        <w:numPr>
          <w:ilvl w:val="1"/>
          <w:numId w:val="1"/>
        </w:numPr>
        <w:spacing w:after="0"/>
        <w:rPr>
          <w:rFonts w:ascii="Verdana" w:hAnsi="Verdana"/>
          <w:sz w:val="20"/>
          <w:szCs w:val="20"/>
        </w:rPr>
      </w:pPr>
      <w:r w:rsidRPr="00622426">
        <w:rPr>
          <w:rFonts w:ascii="Verdana" w:hAnsi="Verdana"/>
          <w:sz w:val="20"/>
          <w:szCs w:val="20"/>
        </w:rPr>
        <w:t xml:space="preserve">Emite instrucciones de un único </w:t>
      </w:r>
      <w:proofErr w:type="spellStart"/>
      <w:r w:rsidRPr="00622426">
        <w:rPr>
          <w:rFonts w:ascii="Verdana" w:hAnsi="Verdana"/>
          <w:sz w:val="20"/>
          <w:szCs w:val="20"/>
        </w:rPr>
        <w:t>thread</w:t>
      </w:r>
      <w:proofErr w:type="spellEnd"/>
      <w:r w:rsidRPr="00622426">
        <w:rPr>
          <w:rFonts w:ascii="Verdana" w:hAnsi="Verdana"/>
          <w:sz w:val="20"/>
          <w:szCs w:val="20"/>
        </w:rPr>
        <w:t xml:space="preserve"> en un ciclo</w:t>
      </w:r>
    </w:p>
    <w:p w:rsidR="00622426" w:rsidRPr="00622426" w:rsidRDefault="00622426" w:rsidP="00980120">
      <w:pPr>
        <w:pStyle w:val="Prrafodelista"/>
        <w:numPr>
          <w:ilvl w:val="0"/>
          <w:numId w:val="1"/>
        </w:numPr>
        <w:spacing w:after="0"/>
        <w:rPr>
          <w:rFonts w:ascii="Verdana" w:hAnsi="Verdana"/>
          <w:sz w:val="20"/>
          <w:szCs w:val="20"/>
          <w:lang w:val="en-US"/>
        </w:rPr>
      </w:pPr>
      <w:r w:rsidRPr="00622426">
        <w:rPr>
          <w:rFonts w:ascii="Verdana" w:hAnsi="Verdana"/>
          <w:sz w:val="20"/>
          <w:szCs w:val="20"/>
          <w:lang w:val="en-US"/>
        </w:rPr>
        <w:t xml:space="preserve">Simultaneous </w:t>
      </w:r>
      <w:proofErr w:type="spellStart"/>
      <w:r w:rsidRPr="00622426">
        <w:rPr>
          <w:rFonts w:ascii="Verdana" w:hAnsi="Verdana"/>
          <w:sz w:val="20"/>
          <w:szCs w:val="20"/>
          <w:lang w:val="en-US"/>
        </w:rPr>
        <w:t>MultiThreading</w:t>
      </w:r>
      <w:proofErr w:type="spellEnd"/>
      <w:r w:rsidRPr="00622426">
        <w:rPr>
          <w:rFonts w:ascii="Verdana" w:hAnsi="Verdana"/>
          <w:sz w:val="20"/>
          <w:szCs w:val="20"/>
          <w:lang w:val="en-US"/>
        </w:rPr>
        <w:t xml:space="preserve"> (SMT) o </w:t>
      </w:r>
      <w:proofErr w:type="spellStart"/>
      <w:r w:rsidRPr="00622426">
        <w:rPr>
          <w:rFonts w:ascii="Verdana" w:hAnsi="Verdana"/>
          <w:sz w:val="20"/>
          <w:szCs w:val="20"/>
          <w:lang w:val="en-US"/>
        </w:rPr>
        <w:t>multihilo</w:t>
      </w:r>
      <w:proofErr w:type="spellEnd"/>
      <w:r w:rsidRPr="00622426">
        <w:rPr>
          <w:rFonts w:ascii="Verdana" w:hAnsi="Verdana"/>
          <w:sz w:val="20"/>
          <w:szCs w:val="20"/>
          <w:lang w:val="en-US"/>
        </w:rPr>
        <w:t xml:space="preserve"> </w:t>
      </w:r>
      <w:proofErr w:type="spellStart"/>
      <w:r w:rsidRPr="00622426">
        <w:rPr>
          <w:rFonts w:ascii="Verdana" w:hAnsi="Verdana"/>
          <w:sz w:val="20"/>
          <w:szCs w:val="20"/>
          <w:lang w:val="en-US"/>
        </w:rPr>
        <w:t>simultáneo</w:t>
      </w:r>
      <w:proofErr w:type="spellEnd"/>
      <w:r w:rsidRPr="00622426">
        <w:rPr>
          <w:rFonts w:ascii="Verdana" w:hAnsi="Verdana"/>
          <w:sz w:val="20"/>
          <w:szCs w:val="20"/>
          <w:lang w:val="en-US"/>
        </w:rPr>
        <w:t xml:space="preserve"> o horizontal multithread</w:t>
      </w:r>
    </w:p>
    <w:p w:rsidR="00622426" w:rsidRDefault="00622426" w:rsidP="00622426">
      <w:pPr>
        <w:pStyle w:val="Prrafodelista"/>
        <w:numPr>
          <w:ilvl w:val="1"/>
          <w:numId w:val="1"/>
        </w:numPr>
        <w:spacing w:after="0"/>
        <w:rPr>
          <w:rFonts w:ascii="Verdana" w:hAnsi="Verdana"/>
          <w:sz w:val="20"/>
          <w:szCs w:val="20"/>
        </w:rPr>
      </w:pPr>
      <w:r w:rsidRPr="00622426">
        <w:rPr>
          <w:rFonts w:ascii="Verdana" w:hAnsi="Verdana"/>
          <w:sz w:val="20"/>
          <w:szCs w:val="20"/>
        </w:rPr>
        <w:t xml:space="preserve">Ejecutan, en un </w:t>
      </w:r>
      <w:proofErr w:type="spellStart"/>
      <w:r w:rsidRPr="00622426">
        <w:rPr>
          <w:rFonts w:ascii="Verdana" w:hAnsi="Verdana"/>
          <w:sz w:val="20"/>
          <w:szCs w:val="20"/>
        </w:rPr>
        <w:t>core</w:t>
      </w:r>
      <w:proofErr w:type="spellEnd"/>
      <w:r w:rsidRPr="00622426">
        <w:rPr>
          <w:rFonts w:ascii="Verdana" w:hAnsi="Verdana"/>
          <w:sz w:val="20"/>
          <w:szCs w:val="20"/>
        </w:rPr>
        <w:t xml:space="preserve"> </w:t>
      </w:r>
      <w:proofErr w:type="spellStart"/>
      <w:r w:rsidRPr="00622426">
        <w:rPr>
          <w:rFonts w:ascii="Verdana" w:hAnsi="Verdana"/>
          <w:sz w:val="20"/>
          <w:szCs w:val="20"/>
        </w:rPr>
        <w:t>superescalar</w:t>
      </w:r>
      <w:proofErr w:type="spellEnd"/>
      <w:r w:rsidRPr="00622426">
        <w:rPr>
          <w:rFonts w:ascii="Verdana" w:hAnsi="Verdana"/>
          <w:sz w:val="20"/>
          <w:szCs w:val="20"/>
        </w:rPr>
        <w:t xml:space="preserve">, varios </w:t>
      </w:r>
      <w:proofErr w:type="spellStart"/>
      <w:r w:rsidRPr="00622426">
        <w:rPr>
          <w:rFonts w:ascii="Verdana" w:hAnsi="Verdana"/>
          <w:sz w:val="20"/>
          <w:szCs w:val="20"/>
        </w:rPr>
        <w:t>threads</w:t>
      </w:r>
      <w:proofErr w:type="spellEnd"/>
      <w:r w:rsidRPr="00622426">
        <w:rPr>
          <w:rFonts w:ascii="Verdana" w:hAnsi="Verdana"/>
          <w:sz w:val="20"/>
          <w:szCs w:val="20"/>
        </w:rPr>
        <w:t xml:space="preserve"> en paralelo</w:t>
      </w:r>
    </w:p>
    <w:p w:rsidR="00622426" w:rsidRDefault="00622426" w:rsidP="00622426">
      <w:pPr>
        <w:pStyle w:val="Prrafodelista"/>
        <w:numPr>
          <w:ilvl w:val="1"/>
          <w:numId w:val="1"/>
        </w:numPr>
        <w:spacing w:after="0"/>
        <w:rPr>
          <w:rFonts w:ascii="Verdana" w:hAnsi="Verdana"/>
          <w:sz w:val="20"/>
          <w:szCs w:val="20"/>
        </w:rPr>
      </w:pPr>
      <w:r w:rsidRPr="00622426">
        <w:rPr>
          <w:rFonts w:ascii="Verdana" w:hAnsi="Verdana"/>
          <w:sz w:val="20"/>
          <w:szCs w:val="20"/>
        </w:rPr>
        <w:t>Pueden emitir (para su ejecución) instrucciones de varios</w:t>
      </w:r>
      <w:r>
        <w:rPr>
          <w:rFonts w:ascii="Verdana" w:hAnsi="Verdana"/>
          <w:sz w:val="20"/>
          <w:szCs w:val="20"/>
        </w:rPr>
        <w:t xml:space="preserve"> </w:t>
      </w:r>
      <w:proofErr w:type="spellStart"/>
      <w:r w:rsidR="006E34B2">
        <w:rPr>
          <w:rFonts w:ascii="Verdana" w:hAnsi="Verdana"/>
          <w:sz w:val="20"/>
          <w:szCs w:val="20"/>
        </w:rPr>
        <w:t>threads</w:t>
      </w:r>
      <w:proofErr w:type="spellEnd"/>
      <w:r w:rsidR="006E34B2">
        <w:rPr>
          <w:rFonts w:ascii="Verdana" w:hAnsi="Verdana"/>
          <w:sz w:val="20"/>
          <w:szCs w:val="20"/>
        </w:rPr>
        <w:t xml:space="preserve"> en un ciclo</w:t>
      </w:r>
    </w:p>
    <w:p w:rsidR="006E34B2" w:rsidRDefault="006E34B2" w:rsidP="006E34B2">
      <w:pPr>
        <w:spacing w:after="0"/>
        <w:rPr>
          <w:rFonts w:ascii="Verdana" w:hAnsi="Verdana"/>
          <w:sz w:val="20"/>
          <w:szCs w:val="20"/>
        </w:rPr>
      </w:pPr>
    </w:p>
    <w:p w:rsidR="006E34B2" w:rsidRDefault="006E34B2" w:rsidP="006E34B2">
      <w:pPr>
        <w:spacing w:after="0"/>
        <w:rPr>
          <w:rFonts w:ascii="Verdana" w:hAnsi="Verdana"/>
          <w:sz w:val="20"/>
          <w:szCs w:val="20"/>
        </w:rPr>
      </w:pPr>
    </w:p>
    <w:p w:rsidR="006E34B2" w:rsidRDefault="006E34B2" w:rsidP="006E34B2">
      <w:pPr>
        <w:spacing w:after="0"/>
        <w:rPr>
          <w:rFonts w:ascii="Verdana" w:hAnsi="Verdana"/>
          <w:sz w:val="20"/>
          <w:szCs w:val="20"/>
        </w:rPr>
      </w:pPr>
    </w:p>
    <w:p w:rsidR="006E34B2" w:rsidRDefault="006E34B2" w:rsidP="006E34B2">
      <w:pPr>
        <w:spacing w:after="0"/>
        <w:rPr>
          <w:rFonts w:ascii="Verdana" w:hAnsi="Verdana"/>
          <w:sz w:val="20"/>
          <w:szCs w:val="20"/>
        </w:rPr>
      </w:pPr>
    </w:p>
    <w:p w:rsidR="006E34B2" w:rsidRDefault="006E34B2" w:rsidP="006E34B2">
      <w:pPr>
        <w:spacing w:after="0"/>
        <w:rPr>
          <w:rFonts w:ascii="Verdana" w:hAnsi="Verdana"/>
          <w:sz w:val="20"/>
          <w:szCs w:val="20"/>
        </w:rPr>
      </w:pPr>
    </w:p>
    <w:p w:rsidR="006E34B2" w:rsidRDefault="005251E9" w:rsidP="005251E9">
      <w:pPr>
        <w:spacing w:after="0"/>
        <w:rPr>
          <w:rFonts w:ascii="Verdana" w:hAnsi="Verdana"/>
          <w:sz w:val="20"/>
          <w:szCs w:val="20"/>
        </w:rPr>
      </w:pPr>
      <w:r>
        <w:rPr>
          <w:rFonts w:ascii="Verdana" w:hAnsi="Verdana"/>
          <w:sz w:val="20"/>
          <w:szCs w:val="20"/>
        </w:rPr>
        <w:lastRenderedPageBreak/>
        <w:t xml:space="preserve">· </w:t>
      </w:r>
      <w:r w:rsidR="006E34B2" w:rsidRPr="006E34B2">
        <w:rPr>
          <w:rFonts w:ascii="Verdana" w:hAnsi="Verdana"/>
          <w:sz w:val="20"/>
          <w:szCs w:val="20"/>
        </w:rPr>
        <w:t xml:space="preserve">Clasificación de </w:t>
      </w:r>
      <w:proofErr w:type="spellStart"/>
      <w:r w:rsidR="006E34B2" w:rsidRPr="006E34B2">
        <w:rPr>
          <w:rFonts w:ascii="Verdana" w:hAnsi="Verdana"/>
          <w:sz w:val="20"/>
          <w:szCs w:val="20"/>
        </w:rPr>
        <w:t>cores</w:t>
      </w:r>
      <w:proofErr w:type="spellEnd"/>
      <w:r w:rsidR="006E34B2" w:rsidRPr="006E34B2">
        <w:rPr>
          <w:rFonts w:ascii="Verdana" w:hAnsi="Verdana"/>
          <w:sz w:val="20"/>
          <w:szCs w:val="20"/>
        </w:rPr>
        <w:t xml:space="preserve"> con</w:t>
      </w:r>
      <w:r w:rsidR="006E34B2">
        <w:rPr>
          <w:rFonts w:ascii="Verdana" w:hAnsi="Verdana"/>
          <w:sz w:val="20"/>
          <w:szCs w:val="20"/>
        </w:rPr>
        <w:t xml:space="preserve"> TMT</w:t>
      </w:r>
    </w:p>
    <w:p w:rsidR="006E34B2" w:rsidRDefault="006E34B2" w:rsidP="006E34B2">
      <w:pPr>
        <w:pStyle w:val="Prrafodelista"/>
        <w:numPr>
          <w:ilvl w:val="0"/>
          <w:numId w:val="2"/>
        </w:numPr>
        <w:spacing w:after="0"/>
        <w:rPr>
          <w:rFonts w:ascii="Verdana" w:hAnsi="Verdana"/>
          <w:sz w:val="20"/>
          <w:szCs w:val="20"/>
        </w:rPr>
      </w:pPr>
      <w:r w:rsidRPr="006E34B2">
        <w:rPr>
          <w:rFonts w:ascii="Verdana" w:hAnsi="Verdana"/>
          <w:sz w:val="20"/>
          <w:szCs w:val="20"/>
          <w:lang w:val="en-US"/>
        </w:rPr>
        <w:t>Fine-grain multithreading (FGMT) o interleaved multithreading</w:t>
      </w:r>
      <w:proofErr w:type="gramStart"/>
      <w:r w:rsidRPr="006E34B2">
        <w:rPr>
          <w:rFonts w:ascii="Verdana" w:hAnsi="Verdana"/>
          <w:sz w:val="20"/>
          <w:szCs w:val="20"/>
          <w:lang w:val="en-US"/>
        </w:rPr>
        <w:t>.-</w:t>
      </w:r>
      <w:proofErr w:type="gramEnd"/>
      <w:r w:rsidRPr="006E34B2">
        <w:rPr>
          <w:rFonts w:ascii="Verdana" w:hAnsi="Verdana"/>
          <w:sz w:val="20"/>
          <w:szCs w:val="20"/>
          <w:lang w:val="en-US"/>
        </w:rPr>
        <w:t xml:space="preserve"> </w:t>
      </w:r>
      <w:r w:rsidRPr="006E34B2">
        <w:rPr>
          <w:rFonts w:ascii="Verdana" w:hAnsi="Verdana"/>
          <w:sz w:val="20"/>
          <w:szCs w:val="20"/>
        </w:rPr>
        <w:t xml:space="preserve">La conmutación entre </w:t>
      </w:r>
      <w:proofErr w:type="spellStart"/>
      <w:r w:rsidRPr="006E34B2">
        <w:rPr>
          <w:rFonts w:ascii="Verdana" w:hAnsi="Verdana"/>
          <w:sz w:val="20"/>
          <w:szCs w:val="20"/>
        </w:rPr>
        <w:t>threads</w:t>
      </w:r>
      <w:proofErr w:type="spellEnd"/>
      <w:r w:rsidRPr="006E34B2">
        <w:rPr>
          <w:rFonts w:ascii="Verdana" w:hAnsi="Verdana"/>
          <w:sz w:val="20"/>
          <w:szCs w:val="20"/>
        </w:rPr>
        <w:t xml:space="preserve"> la decide el hardware cada</w:t>
      </w:r>
      <w:r>
        <w:rPr>
          <w:rFonts w:ascii="Verdana" w:hAnsi="Verdana"/>
          <w:sz w:val="20"/>
          <w:szCs w:val="20"/>
        </w:rPr>
        <w:t xml:space="preserve"> ciclo (coste 0). (Rotatorio, round </w:t>
      </w:r>
      <w:proofErr w:type="spellStart"/>
      <w:r>
        <w:rPr>
          <w:rFonts w:ascii="Verdana" w:hAnsi="Verdana"/>
          <w:sz w:val="20"/>
          <w:szCs w:val="20"/>
        </w:rPr>
        <w:t>robin</w:t>
      </w:r>
      <w:proofErr w:type="spellEnd"/>
      <w:r>
        <w:rPr>
          <w:rFonts w:ascii="Verdana" w:hAnsi="Verdana"/>
          <w:sz w:val="20"/>
          <w:szCs w:val="20"/>
        </w:rPr>
        <w:t>, 1 hebra en cada ciclo de reloj)[1][2][3][1][2][3]</w:t>
      </w:r>
    </w:p>
    <w:p w:rsidR="00C24BB0" w:rsidRDefault="006E34B2" w:rsidP="00C24BB0">
      <w:pPr>
        <w:pStyle w:val="Prrafodelista"/>
        <w:numPr>
          <w:ilvl w:val="0"/>
          <w:numId w:val="2"/>
        </w:numPr>
        <w:spacing w:after="0"/>
        <w:rPr>
          <w:rFonts w:ascii="Verdana" w:hAnsi="Verdana"/>
          <w:sz w:val="20"/>
          <w:szCs w:val="20"/>
        </w:rPr>
      </w:pPr>
      <w:r w:rsidRPr="006E34B2">
        <w:rPr>
          <w:rFonts w:ascii="Verdana" w:hAnsi="Verdana"/>
          <w:sz w:val="20"/>
          <w:szCs w:val="20"/>
          <w:lang w:val="en-US"/>
        </w:rPr>
        <w:t>Coarse-grain multithreading (CGMT) o blocked multithreading</w:t>
      </w:r>
      <w:proofErr w:type="gramStart"/>
      <w:r w:rsidRPr="006E34B2">
        <w:rPr>
          <w:rFonts w:ascii="Verdana" w:hAnsi="Verdana"/>
          <w:sz w:val="20"/>
          <w:szCs w:val="20"/>
          <w:lang w:val="en-US"/>
        </w:rPr>
        <w:t>.-</w:t>
      </w:r>
      <w:proofErr w:type="gramEnd"/>
      <w:r w:rsidRPr="006E34B2">
        <w:rPr>
          <w:rFonts w:ascii="Verdana" w:hAnsi="Verdana"/>
          <w:sz w:val="20"/>
          <w:szCs w:val="20"/>
          <w:lang w:val="en-US"/>
        </w:rPr>
        <w:t xml:space="preserve"> </w:t>
      </w:r>
      <w:r w:rsidRPr="006E34B2">
        <w:rPr>
          <w:rFonts w:ascii="Verdana" w:hAnsi="Verdana"/>
          <w:sz w:val="20"/>
          <w:szCs w:val="20"/>
        </w:rPr>
        <w:t xml:space="preserve">La conmutación entre </w:t>
      </w:r>
      <w:proofErr w:type="spellStart"/>
      <w:r w:rsidRPr="006E34B2">
        <w:rPr>
          <w:rFonts w:ascii="Verdana" w:hAnsi="Verdana"/>
          <w:sz w:val="20"/>
          <w:szCs w:val="20"/>
        </w:rPr>
        <w:t>threads</w:t>
      </w:r>
      <w:proofErr w:type="spellEnd"/>
      <w:r w:rsidRPr="006E34B2">
        <w:rPr>
          <w:rFonts w:ascii="Verdana" w:hAnsi="Verdana"/>
          <w:sz w:val="20"/>
          <w:szCs w:val="20"/>
        </w:rPr>
        <w:t xml:space="preserve"> la decide el hardware (coste de</w:t>
      </w:r>
      <w:r>
        <w:rPr>
          <w:rFonts w:ascii="Verdana" w:hAnsi="Verdana"/>
          <w:sz w:val="20"/>
          <w:szCs w:val="20"/>
        </w:rPr>
        <w:t xml:space="preserve"> </w:t>
      </w:r>
      <w:r w:rsidRPr="006E34B2">
        <w:rPr>
          <w:rFonts w:ascii="Verdana" w:hAnsi="Verdana"/>
          <w:sz w:val="20"/>
          <w:szCs w:val="20"/>
        </w:rPr>
        <w:t>0 a varios ciclos)</w:t>
      </w:r>
      <w:r w:rsidR="00C24BB0">
        <w:rPr>
          <w:rFonts w:ascii="Verdana" w:hAnsi="Verdana"/>
          <w:sz w:val="20"/>
          <w:szCs w:val="20"/>
        </w:rPr>
        <w:t xml:space="preserve">. (Intervalos, </w:t>
      </w:r>
      <w:proofErr w:type="spellStart"/>
      <w:r w:rsidR="00C24BB0">
        <w:rPr>
          <w:rFonts w:ascii="Verdana" w:hAnsi="Verdana"/>
          <w:sz w:val="20"/>
          <w:szCs w:val="20"/>
        </w:rPr>
        <w:t>slice</w:t>
      </w:r>
      <w:proofErr w:type="spellEnd"/>
      <w:r w:rsidR="00C24BB0">
        <w:rPr>
          <w:rFonts w:ascii="Verdana" w:hAnsi="Verdana"/>
          <w:sz w:val="20"/>
          <w:szCs w:val="20"/>
        </w:rPr>
        <w:t xml:space="preserve"> o eventos)[1][1][1][ ][2][2][2][3][3][3</w:t>
      </w:r>
      <w:r w:rsidR="00C24BB0" w:rsidRPr="00C24BB0">
        <w:rPr>
          <w:rFonts w:ascii="Verdana" w:hAnsi="Verdana"/>
          <w:sz w:val="20"/>
          <w:szCs w:val="20"/>
        </w:rPr>
        <w:t>]</w:t>
      </w:r>
    </w:p>
    <w:p w:rsidR="00C24BB0" w:rsidRDefault="00C24BB0" w:rsidP="00C24BB0">
      <w:pPr>
        <w:spacing w:after="0"/>
        <w:ind w:left="705"/>
        <w:rPr>
          <w:rFonts w:ascii="Verdana" w:hAnsi="Verdana"/>
          <w:sz w:val="20"/>
          <w:szCs w:val="20"/>
        </w:rPr>
      </w:pPr>
    </w:p>
    <w:p w:rsidR="00C24BB0" w:rsidRDefault="005251E9" w:rsidP="005251E9">
      <w:pPr>
        <w:spacing w:after="0"/>
        <w:rPr>
          <w:rFonts w:ascii="Verdana" w:hAnsi="Verdana"/>
          <w:sz w:val="20"/>
          <w:szCs w:val="20"/>
        </w:rPr>
      </w:pPr>
      <w:r>
        <w:rPr>
          <w:rFonts w:ascii="Verdana" w:hAnsi="Verdana"/>
          <w:sz w:val="20"/>
          <w:szCs w:val="20"/>
        </w:rPr>
        <w:t xml:space="preserve">· </w:t>
      </w:r>
      <w:r w:rsidR="00C24BB0" w:rsidRPr="00C24BB0">
        <w:rPr>
          <w:rFonts w:ascii="Verdana" w:hAnsi="Verdana"/>
          <w:sz w:val="20"/>
          <w:szCs w:val="20"/>
        </w:rPr>
        <w:t xml:space="preserve">Clasificación de </w:t>
      </w:r>
      <w:proofErr w:type="spellStart"/>
      <w:r w:rsidR="00C24BB0" w:rsidRPr="00C24BB0">
        <w:rPr>
          <w:rFonts w:ascii="Verdana" w:hAnsi="Verdana"/>
          <w:sz w:val="20"/>
          <w:szCs w:val="20"/>
        </w:rPr>
        <w:t>cores</w:t>
      </w:r>
      <w:proofErr w:type="spellEnd"/>
      <w:r w:rsidR="00C24BB0" w:rsidRPr="00C24BB0">
        <w:rPr>
          <w:rFonts w:ascii="Verdana" w:hAnsi="Verdana"/>
          <w:sz w:val="20"/>
          <w:szCs w:val="20"/>
        </w:rPr>
        <w:t xml:space="preserve"> con CGMT con</w:t>
      </w:r>
      <w:r w:rsidR="00C24BB0">
        <w:rPr>
          <w:rFonts w:ascii="Verdana" w:hAnsi="Verdana"/>
          <w:sz w:val="20"/>
          <w:szCs w:val="20"/>
        </w:rPr>
        <w:t xml:space="preserve"> conmutación por eventos</w:t>
      </w:r>
    </w:p>
    <w:p w:rsidR="00C24BB0" w:rsidRPr="00C24BB0" w:rsidRDefault="00C24BB0" w:rsidP="00C24BB0">
      <w:pPr>
        <w:spacing w:after="0"/>
        <w:ind w:left="372" w:firstLine="708"/>
        <w:rPr>
          <w:rFonts w:ascii="Verdana" w:hAnsi="Verdana"/>
          <w:sz w:val="20"/>
          <w:szCs w:val="20"/>
        </w:rPr>
      </w:pPr>
      <w:r w:rsidRPr="00C24BB0">
        <w:rPr>
          <w:rFonts w:ascii="Verdana" w:hAnsi="Verdana"/>
          <w:sz w:val="20"/>
          <w:szCs w:val="20"/>
        </w:rPr>
        <w:t>Estática:</w:t>
      </w:r>
    </w:p>
    <w:p w:rsidR="00C24BB0" w:rsidRDefault="00C24BB0" w:rsidP="00C24BB0">
      <w:pPr>
        <w:pStyle w:val="Prrafodelista"/>
        <w:numPr>
          <w:ilvl w:val="1"/>
          <w:numId w:val="1"/>
        </w:numPr>
        <w:spacing w:after="0"/>
        <w:rPr>
          <w:rFonts w:ascii="Verdana" w:hAnsi="Verdana"/>
          <w:sz w:val="20"/>
          <w:szCs w:val="20"/>
        </w:rPr>
      </w:pPr>
      <w:r w:rsidRPr="00C24BB0">
        <w:rPr>
          <w:rFonts w:ascii="Verdana" w:hAnsi="Verdana"/>
          <w:sz w:val="20"/>
          <w:szCs w:val="20"/>
        </w:rPr>
        <w:t>Conmutación</w:t>
      </w:r>
    </w:p>
    <w:p w:rsidR="00C24BB0" w:rsidRDefault="00C24BB0" w:rsidP="00C24BB0">
      <w:pPr>
        <w:pStyle w:val="Prrafodelista"/>
        <w:numPr>
          <w:ilvl w:val="2"/>
          <w:numId w:val="1"/>
        </w:numPr>
        <w:spacing w:after="0"/>
        <w:rPr>
          <w:rFonts w:ascii="Verdana" w:hAnsi="Verdana"/>
          <w:sz w:val="20"/>
          <w:szCs w:val="20"/>
        </w:rPr>
      </w:pPr>
      <w:r w:rsidRPr="00C24BB0">
        <w:rPr>
          <w:rFonts w:ascii="Verdana" w:hAnsi="Verdana"/>
          <w:sz w:val="20"/>
          <w:szCs w:val="20"/>
        </w:rPr>
        <w:t>Explícita: instrucciones explícitas para conmutación (instrucciones añadidas al repertorio)</w:t>
      </w:r>
    </w:p>
    <w:p w:rsidR="00C24BB0" w:rsidRDefault="00C24BB0" w:rsidP="00C24BB0">
      <w:pPr>
        <w:pStyle w:val="Prrafodelista"/>
        <w:numPr>
          <w:ilvl w:val="2"/>
          <w:numId w:val="1"/>
        </w:numPr>
        <w:spacing w:after="0"/>
        <w:rPr>
          <w:rFonts w:ascii="Verdana" w:hAnsi="Verdana"/>
          <w:sz w:val="20"/>
          <w:szCs w:val="20"/>
        </w:rPr>
      </w:pPr>
      <w:r w:rsidRPr="00C24BB0">
        <w:rPr>
          <w:rFonts w:ascii="Verdana" w:hAnsi="Verdana"/>
          <w:sz w:val="20"/>
          <w:szCs w:val="20"/>
        </w:rPr>
        <w:t>Implícita: instrucciones de carga, almacenamiento, salto</w:t>
      </w:r>
    </w:p>
    <w:p w:rsidR="00C24BB0" w:rsidRDefault="00C24BB0" w:rsidP="00C24BB0">
      <w:pPr>
        <w:pStyle w:val="Prrafodelista"/>
        <w:numPr>
          <w:ilvl w:val="1"/>
          <w:numId w:val="1"/>
        </w:numPr>
        <w:spacing w:after="0"/>
        <w:rPr>
          <w:rFonts w:ascii="Verdana" w:hAnsi="Verdana"/>
          <w:sz w:val="20"/>
          <w:szCs w:val="20"/>
        </w:rPr>
      </w:pPr>
      <w:r w:rsidRPr="00C24BB0">
        <w:rPr>
          <w:rFonts w:ascii="Verdana" w:hAnsi="Verdana"/>
          <w:sz w:val="20"/>
          <w:szCs w:val="20"/>
        </w:rPr>
        <w:t>Ventaja/Inconveniente:</w:t>
      </w:r>
    </w:p>
    <w:p w:rsidR="00C24BB0" w:rsidRPr="00C24BB0" w:rsidRDefault="00C24BB0" w:rsidP="00C24BB0">
      <w:pPr>
        <w:pStyle w:val="Prrafodelista"/>
        <w:numPr>
          <w:ilvl w:val="2"/>
          <w:numId w:val="1"/>
        </w:numPr>
        <w:spacing w:after="0"/>
        <w:rPr>
          <w:rFonts w:ascii="Verdana" w:hAnsi="Verdana"/>
          <w:sz w:val="20"/>
          <w:szCs w:val="20"/>
        </w:rPr>
      </w:pPr>
      <w:r w:rsidRPr="00C24BB0">
        <w:rPr>
          <w:rFonts w:ascii="Verdana" w:hAnsi="Verdana"/>
          <w:sz w:val="20"/>
          <w:szCs w:val="20"/>
        </w:rPr>
        <w:t>coste cambio contexto bajo (0 o 1 ciclo) / cambios de contextos</w:t>
      </w:r>
      <w:r>
        <w:rPr>
          <w:rFonts w:ascii="Verdana" w:hAnsi="Verdana"/>
          <w:sz w:val="20"/>
          <w:szCs w:val="20"/>
        </w:rPr>
        <w:t xml:space="preserve"> </w:t>
      </w:r>
      <w:r w:rsidRPr="00C24BB0">
        <w:rPr>
          <w:rFonts w:ascii="Verdana" w:hAnsi="Verdana"/>
          <w:sz w:val="20"/>
          <w:szCs w:val="20"/>
        </w:rPr>
        <w:t>innecesarios</w:t>
      </w:r>
    </w:p>
    <w:p w:rsidR="00C24BB0" w:rsidRPr="00C24BB0" w:rsidRDefault="00C24BB0" w:rsidP="00C24BB0">
      <w:pPr>
        <w:spacing w:after="0"/>
        <w:ind w:left="372" w:firstLine="708"/>
        <w:rPr>
          <w:rFonts w:ascii="Verdana" w:hAnsi="Verdana"/>
          <w:sz w:val="20"/>
          <w:szCs w:val="20"/>
        </w:rPr>
      </w:pPr>
      <w:r w:rsidRPr="00C24BB0">
        <w:rPr>
          <w:rFonts w:ascii="Verdana" w:hAnsi="Verdana"/>
          <w:sz w:val="20"/>
          <w:szCs w:val="20"/>
        </w:rPr>
        <w:t>Dinámica:</w:t>
      </w:r>
    </w:p>
    <w:p w:rsidR="00C24BB0" w:rsidRDefault="00C24BB0" w:rsidP="00C24BB0">
      <w:pPr>
        <w:pStyle w:val="Prrafodelista"/>
        <w:numPr>
          <w:ilvl w:val="1"/>
          <w:numId w:val="1"/>
        </w:numPr>
        <w:spacing w:after="0"/>
        <w:rPr>
          <w:rFonts w:ascii="Verdana" w:hAnsi="Verdana"/>
          <w:sz w:val="20"/>
          <w:szCs w:val="20"/>
        </w:rPr>
      </w:pPr>
      <w:r w:rsidRPr="00C24BB0">
        <w:rPr>
          <w:rFonts w:ascii="Verdana" w:hAnsi="Verdana"/>
          <w:sz w:val="20"/>
          <w:szCs w:val="20"/>
        </w:rPr>
        <w:t>Conmutación típicamente por:</w:t>
      </w:r>
    </w:p>
    <w:p w:rsidR="00C24BB0" w:rsidRPr="00C24BB0" w:rsidRDefault="00C24BB0" w:rsidP="00C24BB0">
      <w:pPr>
        <w:pStyle w:val="Prrafodelista"/>
        <w:numPr>
          <w:ilvl w:val="2"/>
          <w:numId w:val="1"/>
        </w:numPr>
        <w:spacing w:after="0"/>
        <w:rPr>
          <w:rFonts w:ascii="Verdana" w:hAnsi="Verdana"/>
          <w:sz w:val="20"/>
          <w:szCs w:val="20"/>
        </w:rPr>
      </w:pPr>
      <w:r w:rsidRPr="00C24BB0">
        <w:rPr>
          <w:rFonts w:ascii="Verdana" w:hAnsi="Verdana"/>
          <w:sz w:val="20"/>
          <w:szCs w:val="20"/>
        </w:rPr>
        <w:t>fallo en la última cache dentro del chip de procesamiento (conmutación</w:t>
      </w:r>
      <w:r>
        <w:rPr>
          <w:rFonts w:ascii="Verdana" w:hAnsi="Verdana"/>
          <w:sz w:val="20"/>
          <w:szCs w:val="20"/>
        </w:rPr>
        <w:t xml:space="preserve"> </w:t>
      </w:r>
      <w:r w:rsidRPr="00C24BB0">
        <w:rPr>
          <w:rFonts w:ascii="Verdana" w:hAnsi="Verdana"/>
          <w:sz w:val="20"/>
          <w:szCs w:val="20"/>
        </w:rPr>
        <w:t>por fallo de cache), interrupción (conmutación por señal), …</w:t>
      </w:r>
    </w:p>
    <w:p w:rsidR="00C24BB0" w:rsidRPr="00C24BB0" w:rsidRDefault="00C24BB0" w:rsidP="00C24BB0">
      <w:pPr>
        <w:pStyle w:val="Prrafodelista"/>
        <w:numPr>
          <w:ilvl w:val="1"/>
          <w:numId w:val="1"/>
        </w:numPr>
        <w:spacing w:after="0"/>
        <w:rPr>
          <w:rFonts w:ascii="Verdana" w:hAnsi="Verdana"/>
          <w:sz w:val="20"/>
          <w:szCs w:val="20"/>
        </w:rPr>
      </w:pPr>
      <w:r w:rsidRPr="00C24BB0">
        <w:rPr>
          <w:rFonts w:ascii="Verdana" w:hAnsi="Verdana"/>
          <w:sz w:val="20"/>
          <w:szCs w:val="20"/>
        </w:rPr>
        <w:t>Ventaja/Inconveniente:</w:t>
      </w:r>
    </w:p>
    <w:p w:rsidR="00C24BB0" w:rsidRDefault="00C24BB0" w:rsidP="00C24BB0">
      <w:pPr>
        <w:pStyle w:val="Prrafodelista"/>
        <w:numPr>
          <w:ilvl w:val="2"/>
          <w:numId w:val="1"/>
        </w:numPr>
        <w:spacing w:after="0"/>
        <w:rPr>
          <w:rFonts w:ascii="Verdana" w:hAnsi="Verdana"/>
          <w:sz w:val="20"/>
          <w:szCs w:val="20"/>
        </w:rPr>
      </w:pPr>
      <w:r w:rsidRPr="00C24BB0">
        <w:rPr>
          <w:rFonts w:ascii="Verdana" w:hAnsi="Verdana"/>
          <w:sz w:val="20"/>
          <w:szCs w:val="20"/>
        </w:rPr>
        <w:t>reduce cambios de contexto innecesarios / mayor sobrecarga al cambiar</w:t>
      </w:r>
      <w:r>
        <w:rPr>
          <w:rFonts w:ascii="Verdana" w:hAnsi="Verdana"/>
          <w:sz w:val="20"/>
          <w:szCs w:val="20"/>
        </w:rPr>
        <w:t xml:space="preserve"> </w:t>
      </w:r>
      <w:r w:rsidRPr="00C24BB0">
        <w:rPr>
          <w:rFonts w:ascii="Verdana" w:hAnsi="Verdana"/>
          <w:sz w:val="20"/>
          <w:szCs w:val="20"/>
        </w:rPr>
        <w:t>de contexto</w:t>
      </w:r>
    </w:p>
    <w:p w:rsidR="009825AA" w:rsidRDefault="00293D8A" w:rsidP="00C24BB0">
      <w:pPr>
        <w:spacing w:after="0"/>
        <w:rPr>
          <w:rFonts w:ascii="Verdana" w:hAnsi="Verdana"/>
          <w:sz w:val="20"/>
          <w:szCs w:val="20"/>
        </w:rPr>
      </w:pPr>
      <w:r>
        <w:rPr>
          <w:noProof/>
          <w:lang w:eastAsia="es-ES"/>
        </w:rPr>
        <w:drawing>
          <wp:anchor distT="0" distB="0" distL="114300" distR="114300" simplePos="0" relativeHeight="251658240" behindDoc="1" locked="0" layoutInCell="1" allowOverlap="1" wp14:anchorId="15427145" wp14:editId="3100246E">
            <wp:simplePos x="0" y="0"/>
            <wp:positionH relativeFrom="margin">
              <wp:posOffset>-127384</wp:posOffset>
            </wp:positionH>
            <wp:positionV relativeFrom="paragraph">
              <wp:posOffset>176530</wp:posOffset>
            </wp:positionV>
            <wp:extent cx="2967840" cy="2160000"/>
            <wp:effectExtent l="0" t="0" r="4445" b="0"/>
            <wp:wrapTight wrapText="bothSides">
              <wp:wrapPolygon edited="0">
                <wp:start x="0" y="0"/>
                <wp:lineTo x="0" y="21340"/>
                <wp:lineTo x="21494" y="21340"/>
                <wp:lineTo x="2149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67840" cy="2160000"/>
                    </a:xfrm>
                    <a:prstGeom prst="rect">
                      <a:avLst/>
                    </a:prstGeom>
                  </pic:spPr>
                </pic:pic>
              </a:graphicData>
            </a:graphic>
            <wp14:sizeRelH relativeFrom="margin">
              <wp14:pctWidth>0</wp14:pctWidth>
            </wp14:sizeRelH>
            <wp14:sizeRelV relativeFrom="margin">
              <wp14:pctHeight>0</wp14:pctHeight>
            </wp14:sizeRelV>
          </wp:anchor>
        </w:drawing>
      </w:r>
    </w:p>
    <w:p w:rsidR="008B202F" w:rsidRDefault="008B202F" w:rsidP="009825AA">
      <w:pPr>
        <w:spacing w:after="0"/>
        <w:jc w:val="center"/>
        <w:rPr>
          <w:rFonts w:ascii="Verdana" w:hAnsi="Verdana"/>
          <w:sz w:val="20"/>
          <w:szCs w:val="20"/>
        </w:rPr>
      </w:pPr>
    </w:p>
    <w:p w:rsidR="008B202F" w:rsidRDefault="008B202F" w:rsidP="009825AA">
      <w:pPr>
        <w:spacing w:after="0"/>
        <w:jc w:val="center"/>
        <w:rPr>
          <w:rFonts w:ascii="Verdana" w:hAnsi="Verdana"/>
          <w:sz w:val="20"/>
          <w:szCs w:val="20"/>
        </w:rPr>
      </w:pPr>
    </w:p>
    <w:p w:rsidR="008B202F" w:rsidRDefault="008B202F" w:rsidP="009825AA">
      <w:pPr>
        <w:spacing w:after="0"/>
        <w:jc w:val="center"/>
        <w:rPr>
          <w:rFonts w:ascii="Verdana" w:hAnsi="Verdana"/>
          <w:sz w:val="20"/>
          <w:szCs w:val="20"/>
        </w:rPr>
      </w:pPr>
    </w:p>
    <w:p w:rsidR="008B202F" w:rsidRDefault="008B202F" w:rsidP="009825AA">
      <w:pPr>
        <w:spacing w:after="0"/>
        <w:jc w:val="center"/>
        <w:rPr>
          <w:rFonts w:ascii="Verdana" w:hAnsi="Verdana"/>
          <w:sz w:val="20"/>
          <w:szCs w:val="20"/>
        </w:rPr>
      </w:pPr>
    </w:p>
    <w:p w:rsidR="009825AA" w:rsidRDefault="00293D8A" w:rsidP="009825AA">
      <w:pPr>
        <w:spacing w:after="0"/>
        <w:jc w:val="center"/>
        <w:rPr>
          <w:rFonts w:ascii="Verdana" w:hAnsi="Verdana"/>
          <w:sz w:val="20"/>
          <w:szCs w:val="20"/>
        </w:rPr>
      </w:pPr>
      <w:r w:rsidRPr="00293D8A">
        <w:rPr>
          <w:rFonts w:ascii="Verdana" w:hAnsi="Verdana"/>
          <w:sz w:val="20"/>
          <w:szCs w:val="20"/>
        </w:rPr>
        <w:t xml:space="preserve">En un </w:t>
      </w:r>
      <w:proofErr w:type="spellStart"/>
      <w:r w:rsidRPr="00293D8A">
        <w:rPr>
          <w:rFonts w:ascii="Verdana" w:hAnsi="Verdana"/>
          <w:sz w:val="20"/>
          <w:szCs w:val="20"/>
        </w:rPr>
        <w:t>core</w:t>
      </w:r>
      <w:proofErr w:type="spellEnd"/>
      <w:r w:rsidRPr="00293D8A">
        <w:rPr>
          <w:rFonts w:ascii="Verdana" w:hAnsi="Verdana"/>
          <w:sz w:val="20"/>
          <w:szCs w:val="20"/>
        </w:rPr>
        <w:t xml:space="preserve"> escalar se emite una instrucción cada ciclo de reloj</w:t>
      </w:r>
    </w:p>
    <w:p w:rsidR="009825AA" w:rsidRDefault="009825AA" w:rsidP="009825AA">
      <w:pPr>
        <w:spacing w:after="0"/>
        <w:jc w:val="center"/>
        <w:rPr>
          <w:rFonts w:ascii="Verdana" w:hAnsi="Verdana"/>
          <w:sz w:val="20"/>
          <w:szCs w:val="20"/>
        </w:rPr>
      </w:pPr>
    </w:p>
    <w:p w:rsidR="009825AA" w:rsidRDefault="009825AA" w:rsidP="009825AA">
      <w:pPr>
        <w:spacing w:after="0"/>
        <w:jc w:val="center"/>
        <w:rPr>
          <w:rFonts w:ascii="Verdana" w:hAnsi="Verdana"/>
          <w:sz w:val="20"/>
          <w:szCs w:val="20"/>
        </w:rPr>
      </w:pPr>
    </w:p>
    <w:p w:rsidR="009825AA" w:rsidRDefault="009825AA" w:rsidP="009825AA">
      <w:pPr>
        <w:spacing w:after="0"/>
        <w:jc w:val="center"/>
        <w:rPr>
          <w:rFonts w:ascii="Verdana" w:hAnsi="Verdana"/>
          <w:sz w:val="20"/>
          <w:szCs w:val="20"/>
        </w:rPr>
      </w:pPr>
    </w:p>
    <w:p w:rsidR="009825AA" w:rsidRDefault="009825AA" w:rsidP="009825AA">
      <w:pPr>
        <w:spacing w:after="0"/>
        <w:jc w:val="center"/>
        <w:rPr>
          <w:rFonts w:ascii="Verdana" w:hAnsi="Verdana"/>
          <w:sz w:val="20"/>
          <w:szCs w:val="20"/>
        </w:rPr>
      </w:pPr>
    </w:p>
    <w:p w:rsidR="009825AA" w:rsidRDefault="009825AA" w:rsidP="009825AA">
      <w:pPr>
        <w:spacing w:after="0"/>
        <w:jc w:val="center"/>
        <w:rPr>
          <w:rFonts w:ascii="Verdana" w:hAnsi="Verdana"/>
          <w:sz w:val="20"/>
          <w:szCs w:val="20"/>
        </w:rPr>
      </w:pPr>
    </w:p>
    <w:p w:rsidR="00C24BB0" w:rsidRDefault="00C24BB0" w:rsidP="009825AA">
      <w:pPr>
        <w:spacing w:after="0"/>
        <w:jc w:val="center"/>
        <w:rPr>
          <w:rFonts w:ascii="Verdana" w:hAnsi="Verdana"/>
          <w:sz w:val="20"/>
          <w:szCs w:val="20"/>
        </w:rPr>
      </w:pPr>
    </w:p>
    <w:p w:rsidR="00293D8A" w:rsidRDefault="00293D8A" w:rsidP="009825AA">
      <w:pPr>
        <w:spacing w:after="0"/>
        <w:rPr>
          <w:rFonts w:ascii="Verdana" w:hAnsi="Verdana"/>
          <w:sz w:val="20"/>
          <w:szCs w:val="20"/>
        </w:rPr>
      </w:pPr>
    </w:p>
    <w:p w:rsidR="008B202F" w:rsidRDefault="008B202F" w:rsidP="009825AA">
      <w:pPr>
        <w:spacing w:after="0"/>
        <w:rPr>
          <w:rFonts w:ascii="Verdana" w:hAnsi="Verdana"/>
          <w:sz w:val="20"/>
          <w:szCs w:val="20"/>
        </w:rPr>
      </w:pPr>
      <w:r>
        <w:rPr>
          <w:noProof/>
          <w:lang w:eastAsia="es-ES"/>
        </w:rPr>
        <w:drawing>
          <wp:anchor distT="0" distB="0" distL="114300" distR="114300" simplePos="0" relativeHeight="251659264" behindDoc="0" locked="0" layoutInCell="1" allowOverlap="1" wp14:anchorId="6F44205F" wp14:editId="239AC317">
            <wp:simplePos x="0" y="0"/>
            <wp:positionH relativeFrom="column">
              <wp:posOffset>1990696</wp:posOffset>
            </wp:positionH>
            <wp:positionV relativeFrom="paragraph">
              <wp:posOffset>67310</wp:posOffset>
            </wp:positionV>
            <wp:extent cx="4069260" cy="216000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69260" cy="2160000"/>
                    </a:xfrm>
                    <a:prstGeom prst="rect">
                      <a:avLst/>
                    </a:prstGeom>
                  </pic:spPr>
                </pic:pic>
              </a:graphicData>
            </a:graphic>
            <wp14:sizeRelH relativeFrom="page">
              <wp14:pctWidth>0</wp14:pctWidth>
            </wp14:sizeRelH>
            <wp14:sizeRelV relativeFrom="page">
              <wp14:pctHeight>0</wp14:pctHeight>
            </wp14:sizeRelV>
          </wp:anchor>
        </w:drawing>
      </w:r>
    </w:p>
    <w:p w:rsidR="00293D8A" w:rsidRDefault="00293D8A" w:rsidP="009825AA">
      <w:pPr>
        <w:spacing w:after="0"/>
        <w:rPr>
          <w:rFonts w:ascii="Verdana" w:hAnsi="Verdana"/>
          <w:sz w:val="20"/>
          <w:szCs w:val="20"/>
        </w:rPr>
      </w:pPr>
    </w:p>
    <w:p w:rsidR="008B202F" w:rsidRDefault="008B202F" w:rsidP="009825AA">
      <w:pPr>
        <w:spacing w:after="0"/>
        <w:rPr>
          <w:rFonts w:ascii="Verdana" w:hAnsi="Verdana"/>
          <w:sz w:val="20"/>
          <w:szCs w:val="20"/>
        </w:rPr>
      </w:pPr>
    </w:p>
    <w:p w:rsidR="008B202F" w:rsidRDefault="008B202F" w:rsidP="00293D8A">
      <w:pPr>
        <w:spacing w:after="0"/>
        <w:rPr>
          <w:rFonts w:ascii="Verdana" w:hAnsi="Verdana"/>
          <w:sz w:val="20"/>
          <w:szCs w:val="20"/>
        </w:rPr>
      </w:pPr>
    </w:p>
    <w:p w:rsidR="00293D8A" w:rsidRDefault="00293D8A" w:rsidP="00293D8A">
      <w:pPr>
        <w:spacing w:after="0"/>
        <w:rPr>
          <w:rFonts w:ascii="Verdana" w:hAnsi="Verdana"/>
          <w:sz w:val="20"/>
          <w:szCs w:val="20"/>
        </w:rPr>
      </w:pPr>
      <w:r w:rsidRPr="00293D8A">
        <w:rPr>
          <w:rFonts w:ascii="Verdana" w:hAnsi="Verdana"/>
          <w:sz w:val="20"/>
          <w:szCs w:val="20"/>
        </w:rPr>
        <w:t xml:space="preserve">En un </w:t>
      </w:r>
      <w:proofErr w:type="spellStart"/>
      <w:r w:rsidRPr="00293D8A">
        <w:rPr>
          <w:rFonts w:ascii="Verdana" w:hAnsi="Verdana"/>
          <w:sz w:val="20"/>
          <w:szCs w:val="20"/>
        </w:rPr>
        <w:t>core</w:t>
      </w:r>
      <w:proofErr w:type="spellEnd"/>
      <w:r w:rsidRPr="00293D8A">
        <w:rPr>
          <w:rFonts w:ascii="Verdana" w:hAnsi="Verdana"/>
          <w:sz w:val="20"/>
          <w:szCs w:val="20"/>
        </w:rPr>
        <w:t xml:space="preserve"> </w:t>
      </w:r>
      <w:proofErr w:type="spellStart"/>
      <w:r w:rsidRPr="00293D8A">
        <w:rPr>
          <w:rFonts w:ascii="Verdana" w:hAnsi="Verdana"/>
          <w:sz w:val="20"/>
          <w:szCs w:val="20"/>
        </w:rPr>
        <w:t>superescalar</w:t>
      </w:r>
      <w:proofErr w:type="spellEnd"/>
      <w:r w:rsidRPr="00293D8A">
        <w:rPr>
          <w:rFonts w:ascii="Verdana" w:hAnsi="Verdana"/>
          <w:sz w:val="20"/>
          <w:szCs w:val="20"/>
        </w:rPr>
        <w:t xml:space="preserve"> o VLIW se emi</w:t>
      </w:r>
      <w:r>
        <w:rPr>
          <w:rFonts w:ascii="Verdana" w:hAnsi="Verdana"/>
          <w:sz w:val="20"/>
          <w:szCs w:val="20"/>
        </w:rPr>
        <w:t>ten más de una instrucción cada c</w:t>
      </w:r>
      <w:r w:rsidRPr="00293D8A">
        <w:rPr>
          <w:rFonts w:ascii="Verdana" w:hAnsi="Verdana"/>
          <w:sz w:val="20"/>
          <w:szCs w:val="20"/>
        </w:rPr>
        <w:t xml:space="preserve">iclo de reloj; en </w:t>
      </w:r>
      <w:r w:rsidR="008B202F">
        <w:rPr>
          <w:rFonts w:ascii="Verdana" w:hAnsi="Verdana"/>
          <w:sz w:val="20"/>
          <w:szCs w:val="20"/>
        </w:rPr>
        <w:t>el dibujo</w:t>
      </w:r>
      <w:r w:rsidRPr="00293D8A">
        <w:rPr>
          <w:rFonts w:ascii="Verdana" w:hAnsi="Verdana"/>
          <w:sz w:val="20"/>
          <w:szCs w:val="20"/>
        </w:rPr>
        <w:t xml:space="preserve">, de un único </w:t>
      </w:r>
      <w:proofErr w:type="spellStart"/>
      <w:r w:rsidRPr="00293D8A">
        <w:rPr>
          <w:rFonts w:ascii="Verdana" w:hAnsi="Verdana"/>
          <w:sz w:val="20"/>
          <w:szCs w:val="20"/>
        </w:rPr>
        <w:t>thread</w:t>
      </w:r>
      <w:proofErr w:type="spellEnd"/>
    </w:p>
    <w:p w:rsidR="00293D8A" w:rsidRDefault="00293D8A" w:rsidP="009825AA">
      <w:pPr>
        <w:spacing w:after="0"/>
        <w:rPr>
          <w:rFonts w:ascii="Verdana" w:hAnsi="Verdana"/>
          <w:sz w:val="20"/>
          <w:szCs w:val="20"/>
        </w:rPr>
      </w:pPr>
    </w:p>
    <w:p w:rsidR="00293D8A" w:rsidRDefault="00293D8A" w:rsidP="009825AA">
      <w:pPr>
        <w:spacing w:after="0"/>
        <w:rPr>
          <w:rFonts w:ascii="Verdana" w:hAnsi="Verdana"/>
          <w:sz w:val="20"/>
          <w:szCs w:val="20"/>
        </w:rPr>
      </w:pPr>
    </w:p>
    <w:p w:rsidR="00293D8A" w:rsidRDefault="00293D8A" w:rsidP="00293D8A">
      <w:pPr>
        <w:spacing w:after="0"/>
        <w:jc w:val="center"/>
        <w:rPr>
          <w:rFonts w:ascii="Verdana" w:hAnsi="Verdana"/>
          <w:sz w:val="20"/>
          <w:szCs w:val="20"/>
        </w:rPr>
      </w:pPr>
    </w:p>
    <w:p w:rsidR="00293D8A" w:rsidRDefault="00293D8A" w:rsidP="00293D8A">
      <w:pPr>
        <w:spacing w:after="0"/>
        <w:jc w:val="center"/>
        <w:rPr>
          <w:rFonts w:ascii="Verdana" w:hAnsi="Verdana"/>
          <w:sz w:val="20"/>
          <w:szCs w:val="20"/>
        </w:rPr>
      </w:pPr>
    </w:p>
    <w:p w:rsidR="00293D8A" w:rsidRDefault="00293D8A" w:rsidP="00293D8A">
      <w:pPr>
        <w:spacing w:after="0"/>
        <w:jc w:val="center"/>
        <w:rPr>
          <w:rFonts w:ascii="Verdana" w:hAnsi="Verdana"/>
          <w:sz w:val="20"/>
          <w:szCs w:val="20"/>
        </w:rPr>
      </w:pPr>
    </w:p>
    <w:p w:rsidR="00293D8A" w:rsidRDefault="00293D8A" w:rsidP="00293D8A">
      <w:pPr>
        <w:spacing w:after="0"/>
        <w:jc w:val="center"/>
        <w:rPr>
          <w:rFonts w:ascii="Verdana" w:hAnsi="Verdana"/>
          <w:sz w:val="20"/>
          <w:szCs w:val="20"/>
        </w:rPr>
      </w:pPr>
    </w:p>
    <w:p w:rsidR="00293D8A" w:rsidRDefault="00293D8A" w:rsidP="00293D8A">
      <w:pPr>
        <w:spacing w:after="0"/>
        <w:jc w:val="center"/>
        <w:rPr>
          <w:rFonts w:ascii="Verdana" w:hAnsi="Verdana"/>
          <w:sz w:val="20"/>
          <w:szCs w:val="20"/>
        </w:rPr>
      </w:pPr>
    </w:p>
    <w:p w:rsidR="00293D8A" w:rsidRDefault="00293D8A" w:rsidP="00293D8A">
      <w:pPr>
        <w:spacing w:after="0"/>
        <w:jc w:val="center"/>
        <w:rPr>
          <w:rFonts w:ascii="Verdana" w:hAnsi="Verdana"/>
          <w:sz w:val="20"/>
          <w:szCs w:val="20"/>
        </w:rPr>
      </w:pPr>
      <w:r>
        <w:rPr>
          <w:rFonts w:ascii="Verdana" w:hAnsi="Verdana"/>
          <w:sz w:val="20"/>
          <w:szCs w:val="20"/>
        </w:rPr>
        <w:t xml:space="preserve">En un </w:t>
      </w:r>
      <w:proofErr w:type="spellStart"/>
      <w:r w:rsidRPr="009825AA">
        <w:rPr>
          <w:rFonts w:ascii="Verdana" w:hAnsi="Verdana"/>
          <w:sz w:val="20"/>
          <w:szCs w:val="20"/>
        </w:rPr>
        <w:t>multicore</w:t>
      </w:r>
      <w:proofErr w:type="spellEnd"/>
      <w:r w:rsidRPr="009825AA">
        <w:rPr>
          <w:rFonts w:ascii="Verdana" w:hAnsi="Verdana"/>
          <w:sz w:val="20"/>
          <w:szCs w:val="20"/>
        </w:rPr>
        <w:t xml:space="preserve"> y en un </w:t>
      </w:r>
      <w:proofErr w:type="spellStart"/>
      <w:r w:rsidRPr="009825AA">
        <w:rPr>
          <w:rFonts w:ascii="Verdana" w:hAnsi="Verdana"/>
          <w:sz w:val="20"/>
          <w:szCs w:val="20"/>
        </w:rPr>
        <w:t>core</w:t>
      </w:r>
      <w:proofErr w:type="spellEnd"/>
      <w:r w:rsidRPr="009825AA">
        <w:rPr>
          <w:rFonts w:ascii="Verdana" w:hAnsi="Verdana"/>
          <w:sz w:val="20"/>
          <w:szCs w:val="20"/>
        </w:rPr>
        <w:t xml:space="preserve"> </w:t>
      </w:r>
      <w:proofErr w:type="spellStart"/>
      <w:r w:rsidRPr="009825AA">
        <w:rPr>
          <w:rFonts w:ascii="Verdana" w:hAnsi="Verdana"/>
          <w:sz w:val="20"/>
          <w:szCs w:val="20"/>
        </w:rPr>
        <w:t>superescalar</w:t>
      </w:r>
      <w:proofErr w:type="spellEnd"/>
      <w:r w:rsidRPr="009825AA">
        <w:rPr>
          <w:rFonts w:ascii="Verdana" w:hAnsi="Verdana"/>
          <w:sz w:val="20"/>
          <w:szCs w:val="20"/>
        </w:rPr>
        <w:t xml:space="preserve"> con SM</w:t>
      </w:r>
      <w:r>
        <w:rPr>
          <w:rFonts w:ascii="Verdana" w:hAnsi="Verdana"/>
          <w:sz w:val="20"/>
          <w:szCs w:val="20"/>
        </w:rPr>
        <w:t>T (</w:t>
      </w:r>
      <w:proofErr w:type="spellStart"/>
      <w:r>
        <w:rPr>
          <w:rFonts w:ascii="Verdana" w:hAnsi="Verdana"/>
          <w:sz w:val="20"/>
          <w:szCs w:val="20"/>
        </w:rPr>
        <w:t>Simultaneous</w:t>
      </w:r>
      <w:proofErr w:type="spellEnd"/>
      <w:r>
        <w:rPr>
          <w:rFonts w:ascii="Verdana" w:hAnsi="Verdana"/>
          <w:sz w:val="20"/>
          <w:szCs w:val="20"/>
        </w:rPr>
        <w:t xml:space="preserve"> </w:t>
      </w:r>
      <w:proofErr w:type="spellStart"/>
      <w:r>
        <w:rPr>
          <w:rFonts w:ascii="Verdana" w:hAnsi="Verdana"/>
          <w:sz w:val="20"/>
          <w:szCs w:val="20"/>
        </w:rPr>
        <w:t>MultiThread</w:t>
      </w:r>
      <w:proofErr w:type="spellEnd"/>
      <w:r>
        <w:rPr>
          <w:rFonts w:ascii="Verdana" w:hAnsi="Verdana"/>
          <w:sz w:val="20"/>
          <w:szCs w:val="20"/>
        </w:rPr>
        <w:t xml:space="preserve">) se </w:t>
      </w:r>
      <w:r w:rsidRPr="009825AA">
        <w:rPr>
          <w:rFonts w:ascii="Verdana" w:hAnsi="Verdana"/>
          <w:sz w:val="20"/>
          <w:szCs w:val="20"/>
        </w:rPr>
        <w:t xml:space="preserve">pueden emitir instrucciones de distintos </w:t>
      </w:r>
      <w:proofErr w:type="spellStart"/>
      <w:r w:rsidRPr="009825AA">
        <w:rPr>
          <w:rFonts w:ascii="Verdana" w:hAnsi="Verdana"/>
          <w:sz w:val="20"/>
          <w:szCs w:val="20"/>
        </w:rPr>
        <w:t>threads</w:t>
      </w:r>
      <w:proofErr w:type="spellEnd"/>
      <w:r w:rsidRPr="009825AA">
        <w:rPr>
          <w:rFonts w:ascii="Verdana" w:hAnsi="Verdana"/>
          <w:sz w:val="20"/>
          <w:szCs w:val="20"/>
        </w:rPr>
        <w:t xml:space="preserve"> cada ciclo de reloj</w:t>
      </w:r>
      <w:r w:rsidRPr="009825AA">
        <w:rPr>
          <w:rFonts w:ascii="Verdana" w:hAnsi="Verdana"/>
          <w:sz w:val="20"/>
          <w:szCs w:val="20"/>
        </w:rPr>
        <w:cr/>
      </w:r>
    </w:p>
    <w:p w:rsidR="00293D8A" w:rsidRDefault="00293D8A" w:rsidP="00293D8A">
      <w:pPr>
        <w:spacing w:after="0"/>
        <w:jc w:val="center"/>
        <w:rPr>
          <w:rFonts w:ascii="Verdana" w:hAnsi="Verdana"/>
          <w:sz w:val="20"/>
          <w:szCs w:val="20"/>
        </w:rPr>
      </w:pPr>
      <w:r>
        <w:rPr>
          <w:noProof/>
          <w:lang w:eastAsia="es-ES"/>
        </w:rPr>
        <w:drawing>
          <wp:inline distT="0" distB="0" distL="0" distR="0" wp14:anchorId="7DD9F1C8" wp14:editId="2D1D864F">
            <wp:extent cx="4385119"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5119" cy="2520000"/>
                    </a:xfrm>
                    <a:prstGeom prst="rect">
                      <a:avLst/>
                    </a:prstGeom>
                  </pic:spPr>
                </pic:pic>
              </a:graphicData>
            </a:graphic>
          </wp:inline>
        </w:drawing>
      </w:r>
    </w:p>
    <w:p w:rsidR="00293D8A" w:rsidRDefault="00293D8A" w:rsidP="009825AA">
      <w:pPr>
        <w:spacing w:after="0"/>
        <w:rPr>
          <w:rFonts w:ascii="Verdana" w:hAnsi="Verdana"/>
          <w:sz w:val="20"/>
          <w:szCs w:val="20"/>
        </w:rPr>
      </w:pPr>
    </w:p>
    <w:p w:rsidR="00293D8A" w:rsidRDefault="00293D8A" w:rsidP="009825AA">
      <w:pPr>
        <w:spacing w:after="0"/>
        <w:rPr>
          <w:rFonts w:ascii="Verdana" w:hAnsi="Verdana"/>
          <w:sz w:val="20"/>
          <w:szCs w:val="20"/>
        </w:rPr>
      </w:pPr>
    </w:p>
    <w:p w:rsidR="00293D8A" w:rsidRDefault="00293D8A" w:rsidP="009825AA">
      <w:pPr>
        <w:spacing w:after="0"/>
        <w:rPr>
          <w:rFonts w:ascii="Verdana" w:hAnsi="Verdana"/>
          <w:sz w:val="20"/>
          <w:szCs w:val="20"/>
        </w:rPr>
      </w:pPr>
    </w:p>
    <w:p w:rsidR="00293D8A" w:rsidRDefault="00293D8A" w:rsidP="009825AA">
      <w:pPr>
        <w:spacing w:after="0"/>
        <w:rPr>
          <w:rFonts w:ascii="Verdana" w:hAnsi="Verdana"/>
          <w:sz w:val="20"/>
          <w:szCs w:val="20"/>
        </w:rPr>
      </w:pPr>
    </w:p>
    <w:p w:rsidR="009825AA" w:rsidRPr="00293D8A" w:rsidRDefault="00293D8A" w:rsidP="009825AA">
      <w:pPr>
        <w:spacing w:after="0"/>
        <w:rPr>
          <w:rFonts w:ascii="Verdana" w:hAnsi="Verdana"/>
          <w:b/>
          <w:sz w:val="20"/>
          <w:szCs w:val="20"/>
        </w:rPr>
      </w:pPr>
      <w:r w:rsidRPr="00293D8A">
        <w:rPr>
          <w:rFonts w:ascii="Verdana" w:hAnsi="Verdana"/>
          <w:b/>
          <w:sz w:val="20"/>
          <w:szCs w:val="20"/>
        </w:rPr>
        <w:t>|Hardware y arquitecturas TLP en un chip|</w:t>
      </w:r>
    </w:p>
    <w:p w:rsidR="00293D8A" w:rsidRDefault="00293D8A" w:rsidP="009825AA">
      <w:pPr>
        <w:spacing w:after="0"/>
        <w:rPr>
          <w:rFonts w:ascii="Verdana" w:hAnsi="Verdana"/>
          <w:sz w:val="20"/>
          <w:szCs w:val="20"/>
        </w:rPr>
      </w:pPr>
    </w:p>
    <w:p w:rsidR="008B202F" w:rsidRDefault="00293D8A" w:rsidP="009825AA">
      <w:pPr>
        <w:spacing w:after="0"/>
        <w:rPr>
          <w:rFonts w:ascii="Verdana" w:hAnsi="Verdana"/>
          <w:sz w:val="20"/>
          <w:szCs w:val="20"/>
        </w:rPr>
      </w:pPr>
      <w:r>
        <w:rPr>
          <w:noProof/>
          <w:lang w:eastAsia="es-ES"/>
        </w:rPr>
        <w:drawing>
          <wp:inline distT="0" distB="0" distL="0" distR="0" wp14:anchorId="1BCF8DF1" wp14:editId="3C3AEB12">
            <wp:extent cx="5400040" cy="3049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9270"/>
                    </a:xfrm>
                    <a:prstGeom prst="rect">
                      <a:avLst/>
                    </a:prstGeom>
                  </pic:spPr>
                </pic:pic>
              </a:graphicData>
            </a:graphic>
          </wp:inline>
        </w:drawing>
      </w:r>
    </w:p>
    <w:p w:rsidR="008B202F" w:rsidRDefault="008B202F">
      <w:pPr>
        <w:rPr>
          <w:rFonts w:ascii="Verdana" w:hAnsi="Verdana"/>
          <w:sz w:val="20"/>
          <w:szCs w:val="20"/>
        </w:rPr>
      </w:pPr>
      <w:r>
        <w:rPr>
          <w:rFonts w:ascii="Verdana" w:hAnsi="Verdana"/>
          <w:sz w:val="20"/>
          <w:szCs w:val="20"/>
        </w:rPr>
        <w:br w:type="page"/>
      </w:r>
    </w:p>
    <w:p w:rsidR="00AF127F" w:rsidRPr="00AF127F" w:rsidRDefault="00AF127F" w:rsidP="00AF127F">
      <w:pPr>
        <w:spacing w:after="0"/>
        <w:contextualSpacing/>
        <w:rPr>
          <w:rFonts w:ascii="Verdana" w:hAnsi="Verdana"/>
          <w:b/>
          <w:sz w:val="24"/>
          <w:szCs w:val="20"/>
        </w:rPr>
      </w:pPr>
      <w:r w:rsidRPr="00AF127F">
        <w:rPr>
          <w:rFonts w:ascii="Verdana" w:hAnsi="Verdana"/>
          <w:b/>
          <w:sz w:val="24"/>
          <w:szCs w:val="20"/>
        </w:rPr>
        <w:lastRenderedPageBreak/>
        <w:t xml:space="preserve">Lección </w:t>
      </w:r>
      <w:r>
        <w:rPr>
          <w:rFonts w:ascii="Verdana" w:hAnsi="Verdana"/>
          <w:b/>
          <w:sz w:val="24"/>
          <w:szCs w:val="20"/>
        </w:rPr>
        <w:t>8</w:t>
      </w:r>
      <w:r w:rsidRPr="00AF127F">
        <w:rPr>
          <w:rFonts w:ascii="Verdana" w:hAnsi="Verdana"/>
          <w:b/>
          <w:sz w:val="24"/>
          <w:szCs w:val="20"/>
        </w:rPr>
        <w:t>. Coherencia del sistema de memoria</w:t>
      </w:r>
      <w:r w:rsidRPr="00AF127F">
        <w:rPr>
          <w:rFonts w:ascii="Verdana" w:hAnsi="Verdana"/>
          <w:b/>
          <w:sz w:val="24"/>
          <w:szCs w:val="20"/>
        </w:rPr>
        <w:cr/>
      </w:r>
    </w:p>
    <w:p w:rsidR="00AF127F" w:rsidRDefault="00AF127F" w:rsidP="00AF127F">
      <w:pPr>
        <w:spacing w:after="0"/>
        <w:contextualSpacing/>
        <w:rPr>
          <w:rFonts w:ascii="Verdana" w:hAnsi="Verdana"/>
          <w:b/>
          <w:sz w:val="20"/>
          <w:szCs w:val="20"/>
        </w:rPr>
      </w:pPr>
      <w:r w:rsidRPr="00622426">
        <w:rPr>
          <w:rFonts w:ascii="Verdana" w:hAnsi="Verdana"/>
          <w:b/>
          <w:sz w:val="20"/>
          <w:szCs w:val="20"/>
        </w:rPr>
        <w:t>|</w:t>
      </w:r>
      <w:r w:rsidRPr="00AF127F">
        <w:rPr>
          <w:rFonts w:ascii="Verdana" w:hAnsi="Verdana"/>
          <w:b/>
          <w:sz w:val="20"/>
          <w:szCs w:val="20"/>
        </w:rPr>
        <w:t>Computadores que implementan hardware mantenimiento de coherencia</w:t>
      </w:r>
      <w:r w:rsidRPr="00622426">
        <w:rPr>
          <w:rFonts w:ascii="Verdana" w:hAnsi="Verdana"/>
          <w:b/>
          <w:sz w:val="20"/>
          <w:szCs w:val="20"/>
        </w:rPr>
        <w:t>|</w:t>
      </w:r>
    </w:p>
    <w:p w:rsidR="00BA18AD" w:rsidRPr="00BA18AD" w:rsidRDefault="00BA18AD" w:rsidP="00BA18AD">
      <w:pPr>
        <w:spacing w:after="0"/>
        <w:contextualSpacing/>
        <w:jc w:val="center"/>
        <w:rPr>
          <w:rFonts w:ascii="Verdana" w:hAnsi="Verdana"/>
          <w:sz w:val="20"/>
          <w:szCs w:val="20"/>
        </w:rPr>
      </w:pPr>
      <w:r w:rsidRPr="00BA18AD">
        <w:rPr>
          <w:rFonts w:ascii="Verdana" w:hAnsi="Verdana"/>
          <w:sz w:val="20"/>
          <w:szCs w:val="20"/>
        </w:rPr>
        <w:t>CC-</w:t>
      </w:r>
      <w:proofErr w:type="gramStart"/>
      <w:r w:rsidRPr="00BA18AD">
        <w:rPr>
          <w:rFonts w:ascii="Verdana" w:hAnsi="Verdana"/>
          <w:sz w:val="20"/>
          <w:szCs w:val="20"/>
        </w:rPr>
        <w:t>NUMA(</w:t>
      </w:r>
      <w:proofErr w:type="gramEnd"/>
      <w:r w:rsidRPr="00BA18AD">
        <w:rPr>
          <w:rFonts w:ascii="Verdana" w:hAnsi="Verdana"/>
          <w:sz w:val="20"/>
          <w:szCs w:val="20"/>
        </w:rPr>
        <w:t>NUMA)</w:t>
      </w:r>
      <w:r w:rsidRPr="00BA18AD">
        <w:rPr>
          <w:rFonts w:ascii="Verdana" w:hAnsi="Verdana"/>
          <w:sz w:val="20"/>
          <w:szCs w:val="20"/>
        </w:rPr>
        <w:tab/>
        <w:t>COMA(NUMA)</w:t>
      </w:r>
      <w:r w:rsidRPr="00BA18AD">
        <w:rPr>
          <w:rFonts w:ascii="Verdana" w:hAnsi="Verdana"/>
          <w:sz w:val="20"/>
          <w:szCs w:val="20"/>
        </w:rPr>
        <w:tab/>
      </w:r>
      <w:r>
        <w:rPr>
          <w:rFonts w:ascii="Verdana" w:hAnsi="Verdana"/>
          <w:sz w:val="20"/>
          <w:szCs w:val="20"/>
        </w:rPr>
        <w:tab/>
      </w:r>
      <w:r w:rsidRPr="00BA18AD">
        <w:rPr>
          <w:rFonts w:ascii="Verdana" w:hAnsi="Verdana"/>
          <w:sz w:val="20"/>
          <w:szCs w:val="20"/>
        </w:rPr>
        <w:t>SMP(UMA)</w:t>
      </w:r>
    </w:p>
    <w:p w:rsidR="00293D8A" w:rsidRDefault="00293D8A" w:rsidP="00AF127F">
      <w:pPr>
        <w:tabs>
          <w:tab w:val="left" w:pos="1574"/>
        </w:tabs>
        <w:spacing w:after="0"/>
        <w:rPr>
          <w:rFonts w:ascii="Verdana" w:hAnsi="Verdana"/>
          <w:sz w:val="20"/>
          <w:szCs w:val="20"/>
        </w:rPr>
      </w:pPr>
    </w:p>
    <w:p w:rsidR="00BA18AD" w:rsidRDefault="00BA18AD" w:rsidP="00AF127F">
      <w:pPr>
        <w:tabs>
          <w:tab w:val="left" w:pos="1574"/>
        </w:tabs>
        <w:spacing w:after="0"/>
        <w:rPr>
          <w:rFonts w:ascii="Verdana" w:hAnsi="Verdana"/>
          <w:b/>
          <w:sz w:val="20"/>
          <w:szCs w:val="20"/>
        </w:rPr>
      </w:pPr>
      <w:r w:rsidRPr="00BA18AD">
        <w:rPr>
          <w:rFonts w:ascii="Verdana" w:hAnsi="Verdana"/>
          <w:b/>
          <w:sz w:val="20"/>
          <w:szCs w:val="20"/>
        </w:rPr>
        <w:t>|Sistema de memoria en multiprocesadores|</w:t>
      </w:r>
    </w:p>
    <w:p w:rsidR="00CB1686" w:rsidRDefault="00CB1686" w:rsidP="00CB1686">
      <w:pPr>
        <w:spacing w:after="0"/>
        <w:rPr>
          <w:rFonts w:ascii="Verdana" w:hAnsi="Verdana"/>
          <w:sz w:val="20"/>
          <w:szCs w:val="20"/>
        </w:rPr>
      </w:pPr>
      <w:r w:rsidRPr="00CB1686">
        <w:rPr>
          <w:rFonts w:ascii="Verdana" w:hAnsi="Verdana"/>
          <w:sz w:val="20"/>
          <w:szCs w:val="20"/>
        </w:rPr>
        <w:t>¿Qué incluye?</w:t>
      </w:r>
    </w:p>
    <w:p w:rsidR="00CB1686" w:rsidRDefault="00CB1686" w:rsidP="00980120">
      <w:pPr>
        <w:pStyle w:val="Prrafodelista"/>
        <w:numPr>
          <w:ilvl w:val="0"/>
          <w:numId w:val="1"/>
        </w:numPr>
        <w:spacing w:after="0"/>
        <w:rPr>
          <w:rFonts w:ascii="Verdana" w:hAnsi="Verdana"/>
          <w:sz w:val="20"/>
          <w:szCs w:val="20"/>
        </w:rPr>
      </w:pPr>
      <w:r w:rsidRPr="00CB1686">
        <w:rPr>
          <w:rFonts w:ascii="Verdana" w:hAnsi="Verdana"/>
          <w:sz w:val="20"/>
          <w:szCs w:val="20"/>
        </w:rPr>
        <w:t>Caches de todos los nodos</w:t>
      </w:r>
    </w:p>
    <w:p w:rsidR="00CB1686" w:rsidRDefault="00CB1686" w:rsidP="00980120">
      <w:pPr>
        <w:pStyle w:val="Prrafodelista"/>
        <w:numPr>
          <w:ilvl w:val="0"/>
          <w:numId w:val="1"/>
        </w:numPr>
        <w:spacing w:after="0"/>
        <w:rPr>
          <w:rFonts w:ascii="Verdana" w:hAnsi="Verdana"/>
          <w:sz w:val="20"/>
          <w:szCs w:val="20"/>
        </w:rPr>
      </w:pPr>
      <w:r w:rsidRPr="00CB1686">
        <w:rPr>
          <w:rFonts w:ascii="Verdana" w:hAnsi="Verdana"/>
          <w:sz w:val="20"/>
          <w:szCs w:val="20"/>
        </w:rPr>
        <w:t>Memoria principal</w:t>
      </w:r>
    </w:p>
    <w:p w:rsidR="00CB1686" w:rsidRDefault="00CB1686" w:rsidP="00980120">
      <w:pPr>
        <w:pStyle w:val="Prrafodelista"/>
        <w:numPr>
          <w:ilvl w:val="0"/>
          <w:numId w:val="1"/>
        </w:numPr>
        <w:spacing w:after="0"/>
        <w:rPr>
          <w:rFonts w:ascii="Verdana" w:hAnsi="Verdana"/>
          <w:sz w:val="20"/>
          <w:szCs w:val="20"/>
        </w:rPr>
      </w:pPr>
      <w:r w:rsidRPr="00CB1686">
        <w:rPr>
          <w:rFonts w:ascii="Verdana" w:hAnsi="Verdana"/>
          <w:sz w:val="20"/>
          <w:szCs w:val="20"/>
        </w:rPr>
        <w:t>Controladores</w:t>
      </w:r>
    </w:p>
    <w:p w:rsidR="00CB1686" w:rsidRDefault="00CB1686" w:rsidP="00980120">
      <w:pPr>
        <w:pStyle w:val="Prrafodelista"/>
        <w:numPr>
          <w:ilvl w:val="0"/>
          <w:numId w:val="1"/>
        </w:numPr>
        <w:spacing w:after="0"/>
        <w:rPr>
          <w:rFonts w:ascii="Verdana" w:hAnsi="Verdana"/>
          <w:sz w:val="20"/>
          <w:szCs w:val="20"/>
        </w:rPr>
      </w:pPr>
      <w:r w:rsidRPr="00CB1686">
        <w:rPr>
          <w:rFonts w:ascii="Verdana" w:hAnsi="Verdana"/>
          <w:sz w:val="20"/>
          <w:szCs w:val="20"/>
        </w:rPr>
        <w:t>Buffers:</w:t>
      </w:r>
    </w:p>
    <w:p w:rsidR="00CB1686" w:rsidRDefault="00CB1686" w:rsidP="00980120">
      <w:pPr>
        <w:pStyle w:val="Prrafodelista"/>
        <w:numPr>
          <w:ilvl w:val="1"/>
          <w:numId w:val="1"/>
        </w:numPr>
        <w:spacing w:after="0"/>
        <w:rPr>
          <w:rFonts w:ascii="Verdana" w:hAnsi="Verdana"/>
          <w:sz w:val="20"/>
          <w:szCs w:val="20"/>
        </w:rPr>
      </w:pPr>
      <w:r w:rsidRPr="00CB1686">
        <w:rPr>
          <w:rFonts w:ascii="Verdana" w:hAnsi="Verdana"/>
          <w:sz w:val="20"/>
          <w:szCs w:val="20"/>
        </w:rPr>
        <w:t>Buffer de escritura/almacenamiento</w:t>
      </w:r>
    </w:p>
    <w:p w:rsidR="00CB1686" w:rsidRDefault="00CB1686" w:rsidP="00980120">
      <w:pPr>
        <w:pStyle w:val="Prrafodelista"/>
        <w:numPr>
          <w:ilvl w:val="1"/>
          <w:numId w:val="1"/>
        </w:numPr>
        <w:spacing w:after="0"/>
        <w:rPr>
          <w:rFonts w:ascii="Verdana" w:hAnsi="Verdana"/>
          <w:sz w:val="20"/>
          <w:szCs w:val="20"/>
        </w:rPr>
      </w:pPr>
      <w:r w:rsidRPr="00CB1686">
        <w:rPr>
          <w:rFonts w:ascii="Verdana" w:hAnsi="Verdana"/>
          <w:sz w:val="20"/>
          <w:szCs w:val="20"/>
        </w:rPr>
        <w:t>Buffer que combinan escrituras/almacenamientos, etc.</w:t>
      </w:r>
    </w:p>
    <w:p w:rsidR="00BA18AD" w:rsidRDefault="00CB1686" w:rsidP="00980120">
      <w:pPr>
        <w:pStyle w:val="Prrafodelista"/>
        <w:numPr>
          <w:ilvl w:val="0"/>
          <w:numId w:val="1"/>
        </w:numPr>
        <w:spacing w:after="0"/>
        <w:rPr>
          <w:rFonts w:ascii="Verdana" w:hAnsi="Verdana"/>
          <w:sz w:val="20"/>
          <w:szCs w:val="20"/>
        </w:rPr>
      </w:pPr>
      <w:r w:rsidRPr="00CB1686">
        <w:rPr>
          <w:rFonts w:ascii="Verdana" w:hAnsi="Verdana"/>
          <w:sz w:val="20"/>
          <w:szCs w:val="20"/>
        </w:rPr>
        <w:t>Medio de comunicación de todos estos componentes (red de interconexión)</w:t>
      </w:r>
      <w:r w:rsidRPr="00CB1686">
        <w:rPr>
          <w:rFonts w:ascii="Verdana" w:hAnsi="Verdana"/>
          <w:sz w:val="20"/>
          <w:szCs w:val="20"/>
        </w:rPr>
        <w:cr/>
      </w:r>
    </w:p>
    <w:p w:rsidR="00CB1686" w:rsidRDefault="00CB1686" w:rsidP="00CB1686">
      <w:pPr>
        <w:spacing w:after="0"/>
        <w:rPr>
          <w:rFonts w:ascii="Verdana" w:hAnsi="Verdana"/>
          <w:sz w:val="20"/>
          <w:szCs w:val="20"/>
        </w:rPr>
      </w:pPr>
      <w:r w:rsidRPr="00CB1686">
        <w:rPr>
          <w:rFonts w:ascii="Verdana" w:hAnsi="Verdana"/>
          <w:sz w:val="20"/>
          <w:szCs w:val="20"/>
        </w:rPr>
        <w:t>La comunicación de datos entre procesadores la realiza el</w:t>
      </w:r>
      <w:r>
        <w:rPr>
          <w:rFonts w:ascii="Verdana" w:hAnsi="Verdana"/>
          <w:sz w:val="20"/>
          <w:szCs w:val="20"/>
        </w:rPr>
        <w:t xml:space="preserve"> sistema de memoria</w:t>
      </w:r>
    </w:p>
    <w:p w:rsidR="00CB1686" w:rsidRDefault="00CB1686" w:rsidP="00CB1686">
      <w:pPr>
        <w:spacing w:after="0"/>
        <w:ind w:left="708"/>
        <w:rPr>
          <w:rFonts w:ascii="Verdana" w:hAnsi="Verdana"/>
          <w:sz w:val="20"/>
          <w:szCs w:val="20"/>
        </w:rPr>
      </w:pPr>
      <w:r w:rsidRPr="00CB1686">
        <w:rPr>
          <w:rFonts w:ascii="Verdana" w:hAnsi="Verdana"/>
          <w:sz w:val="20"/>
          <w:szCs w:val="20"/>
        </w:rPr>
        <w:t>La lectura de una dirección debe devolver lo último que se ha</w:t>
      </w:r>
      <w:r>
        <w:rPr>
          <w:rFonts w:ascii="Verdana" w:hAnsi="Verdana"/>
          <w:sz w:val="20"/>
          <w:szCs w:val="20"/>
        </w:rPr>
        <w:t xml:space="preserve"> </w:t>
      </w:r>
      <w:r w:rsidRPr="00CB1686">
        <w:rPr>
          <w:rFonts w:ascii="Verdana" w:hAnsi="Verdana"/>
          <w:sz w:val="20"/>
          <w:szCs w:val="20"/>
        </w:rPr>
        <w:t>escrito (desde el punto de vista de todos los componentes del</w:t>
      </w:r>
      <w:r>
        <w:rPr>
          <w:rFonts w:ascii="Verdana" w:hAnsi="Verdana"/>
          <w:sz w:val="20"/>
          <w:szCs w:val="20"/>
        </w:rPr>
        <w:t xml:space="preserve"> sistema)</w:t>
      </w:r>
    </w:p>
    <w:p w:rsidR="00CB1686" w:rsidRDefault="00CB1686" w:rsidP="00CB1686">
      <w:pPr>
        <w:spacing w:after="0"/>
        <w:rPr>
          <w:rFonts w:ascii="Verdana" w:hAnsi="Verdana"/>
          <w:sz w:val="20"/>
          <w:szCs w:val="20"/>
        </w:rPr>
      </w:pPr>
    </w:p>
    <w:p w:rsidR="00CB1686" w:rsidRDefault="00CB1686" w:rsidP="00CB1686">
      <w:pPr>
        <w:spacing w:after="0"/>
        <w:jc w:val="center"/>
        <w:rPr>
          <w:rFonts w:ascii="Verdana" w:hAnsi="Verdana"/>
          <w:sz w:val="20"/>
          <w:szCs w:val="20"/>
        </w:rPr>
      </w:pPr>
      <w:r>
        <w:rPr>
          <w:noProof/>
          <w:lang w:eastAsia="es-ES"/>
        </w:rPr>
        <w:drawing>
          <wp:inline distT="0" distB="0" distL="0" distR="0" wp14:anchorId="5155378A" wp14:editId="72F0C80B">
            <wp:extent cx="3177224" cy="18000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7224" cy="1800000"/>
                    </a:xfrm>
                    <a:prstGeom prst="rect">
                      <a:avLst/>
                    </a:prstGeom>
                  </pic:spPr>
                </pic:pic>
              </a:graphicData>
            </a:graphic>
          </wp:inline>
        </w:drawing>
      </w:r>
    </w:p>
    <w:p w:rsidR="00CB1686" w:rsidRDefault="00CB1686" w:rsidP="00CB1686">
      <w:pPr>
        <w:spacing w:after="0"/>
        <w:rPr>
          <w:rFonts w:ascii="Verdana" w:hAnsi="Verdana"/>
          <w:sz w:val="20"/>
          <w:szCs w:val="20"/>
        </w:rPr>
      </w:pPr>
    </w:p>
    <w:p w:rsidR="00D20CC7" w:rsidRDefault="00D20CC7" w:rsidP="00CB1686">
      <w:pPr>
        <w:spacing w:after="0"/>
        <w:rPr>
          <w:rFonts w:ascii="Verdana" w:hAnsi="Verdana"/>
          <w:sz w:val="20"/>
          <w:szCs w:val="20"/>
        </w:rPr>
      </w:pPr>
    </w:p>
    <w:p w:rsidR="00CB1686" w:rsidRPr="00D20CC7" w:rsidRDefault="00CB1686" w:rsidP="00CB1686">
      <w:pPr>
        <w:spacing w:after="0"/>
        <w:rPr>
          <w:rFonts w:ascii="Verdana" w:hAnsi="Verdana"/>
          <w:b/>
          <w:sz w:val="20"/>
          <w:szCs w:val="20"/>
        </w:rPr>
      </w:pPr>
      <w:r w:rsidRPr="00D20CC7">
        <w:rPr>
          <w:rFonts w:ascii="Verdana" w:hAnsi="Verdana"/>
          <w:b/>
          <w:sz w:val="20"/>
          <w:szCs w:val="20"/>
        </w:rPr>
        <w:t>| Concepto de coherencia en el sistema de memoria: situaciones de incoherencia y requisitos para evitar problemas en estos casos |</w:t>
      </w:r>
    </w:p>
    <w:p w:rsidR="00D20CC7" w:rsidRDefault="00D20CC7" w:rsidP="00CB1686">
      <w:pPr>
        <w:spacing w:after="0"/>
        <w:rPr>
          <w:rFonts w:ascii="Verdana" w:hAnsi="Verdana"/>
          <w:sz w:val="20"/>
          <w:szCs w:val="20"/>
        </w:rPr>
      </w:pPr>
    </w:p>
    <w:p w:rsidR="00CB1686" w:rsidRDefault="005251E9" w:rsidP="00CB1686">
      <w:pPr>
        <w:spacing w:after="0"/>
        <w:rPr>
          <w:rFonts w:ascii="Verdana" w:hAnsi="Verdana"/>
          <w:sz w:val="20"/>
          <w:szCs w:val="20"/>
        </w:rPr>
      </w:pPr>
      <w:r>
        <w:rPr>
          <w:rFonts w:ascii="Verdana" w:hAnsi="Verdana"/>
          <w:sz w:val="20"/>
          <w:szCs w:val="20"/>
        </w:rPr>
        <w:t>·</w:t>
      </w:r>
      <w:r w:rsidR="00CB1686" w:rsidRPr="00CB1686">
        <w:rPr>
          <w:rFonts w:ascii="Verdana" w:hAnsi="Verdana"/>
          <w:sz w:val="20"/>
          <w:szCs w:val="20"/>
        </w:rPr>
        <w:t>Incohe</w:t>
      </w:r>
      <w:r w:rsidR="00CB1686">
        <w:rPr>
          <w:rFonts w:ascii="Verdana" w:hAnsi="Verdana"/>
          <w:sz w:val="20"/>
          <w:szCs w:val="20"/>
        </w:rPr>
        <w:t>rencia en el sistema de memoria se puede dar por varias situaciones, como:</w:t>
      </w:r>
    </w:p>
    <w:p w:rsidR="00CB1686" w:rsidRDefault="00D20CC7" w:rsidP="00CB1686">
      <w:pPr>
        <w:spacing w:after="0"/>
        <w:rPr>
          <w:rFonts w:ascii="Verdana" w:hAnsi="Verdana"/>
          <w:sz w:val="20"/>
          <w:szCs w:val="20"/>
        </w:rPr>
      </w:pPr>
      <w:r>
        <w:rPr>
          <w:rFonts w:ascii="Verdana" w:hAnsi="Verdana"/>
          <w:sz w:val="20"/>
          <w:szCs w:val="20"/>
        </w:rPr>
        <w:tab/>
      </w:r>
      <w:r>
        <w:rPr>
          <w:noProof/>
          <w:lang w:eastAsia="es-ES"/>
        </w:rPr>
        <w:drawing>
          <wp:inline distT="0" distB="0" distL="0" distR="0" wp14:anchorId="7C74B518" wp14:editId="78E03205">
            <wp:extent cx="5400040" cy="1854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54200"/>
                    </a:xfrm>
                    <a:prstGeom prst="rect">
                      <a:avLst/>
                    </a:prstGeom>
                  </pic:spPr>
                </pic:pic>
              </a:graphicData>
            </a:graphic>
          </wp:inline>
        </w:drawing>
      </w:r>
    </w:p>
    <w:p w:rsidR="00D20CC7" w:rsidRDefault="00D20CC7" w:rsidP="00CB1686">
      <w:pPr>
        <w:spacing w:after="0"/>
        <w:rPr>
          <w:rFonts w:ascii="Verdana" w:hAnsi="Verdana"/>
          <w:sz w:val="20"/>
          <w:szCs w:val="20"/>
        </w:rPr>
      </w:pPr>
    </w:p>
    <w:p w:rsidR="00D20CC7" w:rsidRDefault="00D20CC7" w:rsidP="00CB1686">
      <w:pPr>
        <w:spacing w:after="0"/>
        <w:rPr>
          <w:rFonts w:ascii="Verdana" w:hAnsi="Verdana"/>
          <w:sz w:val="20"/>
          <w:szCs w:val="20"/>
        </w:rPr>
      </w:pPr>
    </w:p>
    <w:p w:rsidR="00D20CC7" w:rsidRDefault="00D20CC7" w:rsidP="00CB1686">
      <w:pPr>
        <w:spacing w:after="0"/>
        <w:rPr>
          <w:rFonts w:ascii="Verdana" w:hAnsi="Verdana"/>
          <w:sz w:val="20"/>
          <w:szCs w:val="20"/>
        </w:rPr>
      </w:pPr>
    </w:p>
    <w:p w:rsidR="00D20CC7" w:rsidRDefault="00D20CC7" w:rsidP="00CB1686">
      <w:pPr>
        <w:spacing w:after="0"/>
        <w:rPr>
          <w:rFonts w:ascii="Verdana" w:hAnsi="Verdana"/>
          <w:sz w:val="20"/>
          <w:szCs w:val="20"/>
        </w:rPr>
      </w:pPr>
    </w:p>
    <w:p w:rsidR="00D20CC7" w:rsidRDefault="005251E9" w:rsidP="005251E9">
      <w:pPr>
        <w:spacing w:after="0"/>
        <w:rPr>
          <w:rFonts w:ascii="Verdana" w:hAnsi="Verdana"/>
          <w:sz w:val="20"/>
          <w:szCs w:val="20"/>
        </w:rPr>
      </w:pPr>
      <w:r>
        <w:rPr>
          <w:rFonts w:ascii="Verdana" w:hAnsi="Verdana"/>
          <w:sz w:val="20"/>
          <w:szCs w:val="20"/>
        </w:rPr>
        <w:lastRenderedPageBreak/>
        <w:t xml:space="preserve">· </w:t>
      </w:r>
      <w:r w:rsidRPr="005251E9">
        <w:rPr>
          <w:rFonts w:ascii="Verdana" w:hAnsi="Verdana"/>
          <w:sz w:val="20"/>
          <w:szCs w:val="20"/>
        </w:rPr>
        <w:t>Métodos de actualización de memoria</w:t>
      </w:r>
      <w:r>
        <w:rPr>
          <w:rFonts w:ascii="Verdana" w:hAnsi="Verdana"/>
          <w:sz w:val="20"/>
          <w:szCs w:val="20"/>
        </w:rPr>
        <w:t xml:space="preserve"> </w:t>
      </w:r>
      <w:r w:rsidRPr="005251E9">
        <w:rPr>
          <w:rFonts w:ascii="Verdana" w:hAnsi="Verdana"/>
          <w:sz w:val="20"/>
          <w:szCs w:val="20"/>
        </w:rPr>
        <w:t>principal implementados en caches</w:t>
      </w:r>
      <w:r>
        <w:rPr>
          <w:rFonts w:ascii="Verdana" w:hAnsi="Verdana"/>
          <w:sz w:val="20"/>
          <w:szCs w:val="20"/>
        </w:rPr>
        <w:t>:</w:t>
      </w:r>
    </w:p>
    <w:p w:rsidR="005251E9" w:rsidRDefault="005251E9" w:rsidP="005251E9">
      <w:pPr>
        <w:spacing w:after="0"/>
        <w:ind w:left="708"/>
        <w:rPr>
          <w:rFonts w:ascii="Verdana" w:hAnsi="Verdana"/>
          <w:sz w:val="20"/>
          <w:szCs w:val="20"/>
        </w:rPr>
      </w:pPr>
      <w:r>
        <w:rPr>
          <w:rFonts w:ascii="Verdana" w:hAnsi="Verdana"/>
          <w:sz w:val="20"/>
          <w:szCs w:val="20"/>
        </w:rPr>
        <w:t xml:space="preserve">1.- </w:t>
      </w:r>
      <w:r w:rsidRPr="005251E9">
        <w:rPr>
          <w:rFonts w:ascii="Verdana" w:hAnsi="Verdana"/>
          <w:sz w:val="20"/>
          <w:szCs w:val="20"/>
        </w:rPr>
        <w:t>Escritura inmediata (</w:t>
      </w:r>
      <w:proofErr w:type="spellStart"/>
      <w:r w:rsidRPr="005251E9">
        <w:rPr>
          <w:rFonts w:ascii="Verdana" w:hAnsi="Verdana"/>
          <w:sz w:val="20"/>
          <w:szCs w:val="20"/>
        </w:rPr>
        <w:t>write-through</w:t>
      </w:r>
      <w:proofErr w:type="spellEnd"/>
      <w:r w:rsidRPr="005251E9">
        <w:rPr>
          <w:rFonts w:ascii="Verdana" w:hAnsi="Verdana"/>
          <w:sz w:val="20"/>
          <w:szCs w:val="20"/>
        </w:rPr>
        <w:t>):</w:t>
      </w:r>
      <w:r w:rsidRPr="005251E9">
        <w:t xml:space="preserve"> </w:t>
      </w:r>
      <w:r w:rsidRPr="005251E9">
        <w:rPr>
          <w:rFonts w:ascii="Verdana" w:hAnsi="Verdana"/>
          <w:sz w:val="20"/>
          <w:szCs w:val="20"/>
        </w:rPr>
        <w:t>Cada vez que un procesador</w:t>
      </w:r>
      <w:r>
        <w:rPr>
          <w:rFonts w:ascii="Verdana" w:hAnsi="Verdana"/>
          <w:sz w:val="20"/>
          <w:szCs w:val="20"/>
        </w:rPr>
        <w:t xml:space="preserve"> </w:t>
      </w:r>
      <w:r w:rsidRPr="005251E9">
        <w:rPr>
          <w:rFonts w:ascii="Verdana" w:hAnsi="Verdana"/>
          <w:sz w:val="20"/>
          <w:szCs w:val="20"/>
        </w:rPr>
        <w:t>escribe en su cache escribe</w:t>
      </w:r>
      <w:r>
        <w:rPr>
          <w:rFonts w:ascii="Verdana" w:hAnsi="Verdana"/>
          <w:sz w:val="20"/>
          <w:szCs w:val="20"/>
        </w:rPr>
        <w:t xml:space="preserve"> </w:t>
      </w:r>
      <w:r w:rsidRPr="005251E9">
        <w:rPr>
          <w:rFonts w:ascii="Verdana" w:hAnsi="Verdana"/>
          <w:sz w:val="20"/>
          <w:szCs w:val="20"/>
        </w:rPr>
        <w:t>también en memoria principal</w:t>
      </w:r>
    </w:p>
    <w:p w:rsidR="005251E9" w:rsidRDefault="005251E9" w:rsidP="005251E9">
      <w:pPr>
        <w:spacing w:after="0"/>
        <w:ind w:left="708"/>
        <w:rPr>
          <w:rFonts w:ascii="Verdana" w:hAnsi="Verdana"/>
          <w:sz w:val="20"/>
          <w:szCs w:val="20"/>
        </w:rPr>
      </w:pPr>
      <w:r>
        <w:rPr>
          <w:rFonts w:ascii="Verdana" w:hAnsi="Verdana"/>
          <w:sz w:val="20"/>
          <w:szCs w:val="20"/>
        </w:rPr>
        <w:t xml:space="preserve">2.- </w:t>
      </w:r>
      <w:proofErr w:type="spellStart"/>
      <w:r w:rsidRPr="005251E9">
        <w:rPr>
          <w:rFonts w:ascii="Verdana" w:hAnsi="Verdana"/>
          <w:sz w:val="20"/>
          <w:szCs w:val="20"/>
        </w:rPr>
        <w:t>Posescritura</w:t>
      </w:r>
      <w:proofErr w:type="spellEnd"/>
      <w:r w:rsidRPr="005251E9">
        <w:rPr>
          <w:rFonts w:ascii="Verdana" w:hAnsi="Verdana"/>
          <w:sz w:val="20"/>
          <w:szCs w:val="20"/>
        </w:rPr>
        <w:t xml:space="preserve"> (</w:t>
      </w:r>
      <w:proofErr w:type="spellStart"/>
      <w:r w:rsidRPr="005251E9">
        <w:rPr>
          <w:rFonts w:ascii="Verdana" w:hAnsi="Verdana"/>
          <w:sz w:val="20"/>
          <w:szCs w:val="20"/>
        </w:rPr>
        <w:t>write</w:t>
      </w:r>
      <w:proofErr w:type="spellEnd"/>
      <w:r w:rsidRPr="005251E9">
        <w:rPr>
          <w:rFonts w:ascii="Verdana" w:hAnsi="Verdana"/>
          <w:sz w:val="20"/>
          <w:szCs w:val="20"/>
        </w:rPr>
        <w:t>-back):</w:t>
      </w:r>
      <w:r>
        <w:rPr>
          <w:rFonts w:ascii="Verdana" w:hAnsi="Verdana"/>
          <w:sz w:val="20"/>
          <w:szCs w:val="20"/>
        </w:rPr>
        <w:t xml:space="preserve"> </w:t>
      </w:r>
      <w:r w:rsidRPr="005251E9">
        <w:rPr>
          <w:rFonts w:ascii="Verdana" w:hAnsi="Verdana"/>
          <w:sz w:val="20"/>
          <w:szCs w:val="20"/>
        </w:rPr>
        <w:t>Se actualiza memoria principal</w:t>
      </w:r>
      <w:r>
        <w:rPr>
          <w:rFonts w:ascii="Verdana" w:hAnsi="Verdana"/>
          <w:sz w:val="20"/>
          <w:szCs w:val="20"/>
        </w:rPr>
        <w:t xml:space="preserve"> </w:t>
      </w:r>
      <w:r w:rsidRPr="005251E9">
        <w:rPr>
          <w:rFonts w:ascii="Verdana" w:hAnsi="Verdana"/>
          <w:sz w:val="20"/>
          <w:szCs w:val="20"/>
        </w:rPr>
        <w:t>escribiendo todo el bloque</w:t>
      </w:r>
      <w:r>
        <w:rPr>
          <w:rFonts w:ascii="Verdana" w:hAnsi="Verdana"/>
          <w:sz w:val="20"/>
          <w:szCs w:val="20"/>
        </w:rPr>
        <w:t xml:space="preserve"> </w:t>
      </w:r>
      <w:r w:rsidRPr="005251E9">
        <w:rPr>
          <w:rFonts w:ascii="Verdana" w:hAnsi="Verdana"/>
          <w:sz w:val="20"/>
          <w:szCs w:val="20"/>
        </w:rPr>
        <w:t>cuando se desaloja de la</w:t>
      </w:r>
      <w:r>
        <w:rPr>
          <w:rFonts w:ascii="Verdana" w:hAnsi="Verdana"/>
          <w:sz w:val="20"/>
          <w:szCs w:val="20"/>
        </w:rPr>
        <w:t xml:space="preserve"> </w:t>
      </w:r>
      <w:r w:rsidRPr="005251E9">
        <w:rPr>
          <w:rFonts w:ascii="Verdana" w:hAnsi="Verdana"/>
          <w:sz w:val="20"/>
          <w:szCs w:val="20"/>
        </w:rPr>
        <w:t>cache</w:t>
      </w:r>
    </w:p>
    <w:p w:rsidR="005251E9" w:rsidRDefault="005251E9" w:rsidP="005251E9">
      <w:pPr>
        <w:spacing w:after="0"/>
        <w:rPr>
          <w:rFonts w:ascii="Verdana" w:hAnsi="Verdana"/>
          <w:sz w:val="20"/>
          <w:szCs w:val="20"/>
        </w:rPr>
      </w:pPr>
    </w:p>
    <w:p w:rsidR="005251E9" w:rsidRDefault="005251E9" w:rsidP="005251E9">
      <w:pPr>
        <w:spacing w:after="0"/>
        <w:rPr>
          <w:rFonts w:ascii="Verdana" w:hAnsi="Verdana"/>
          <w:sz w:val="20"/>
          <w:szCs w:val="20"/>
        </w:rPr>
      </w:pPr>
      <w:r>
        <w:rPr>
          <w:rFonts w:ascii="Verdana" w:hAnsi="Verdana"/>
          <w:sz w:val="20"/>
          <w:szCs w:val="20"/>
        </w:rPr>
        <w:t xml:space="preserve">· </w:t>
      </w:r>
      <w:r w:rsidRPr="005251E9">
        <w:rPr>
          <w:rFonts w:ascii="Verdana" w:hAnsi="Verdana"/>
          <w:sz w:val="20"/>
          <w:szCs w:val="20"/>
        </w:rPr>
        <w:t>Alternativas para propagar una escritura en</w:t>
      </w:r>
      <w:r>
        <w:rPr>
          <w:rFonts w:ascii="Verdana" w:hAnsi="Verdana"/>
          <w:sz w:val="20"/>
          <w:szCs w:val="20"/>
        </w:rPr>
        <w:t xml:space="preserve"> </w:t>
      </w:r>
      <w:r w:rsidRPr="005251E9">
        <w:rPr>
          <w:rFonts w:ascii="Verdana" w:hAnsi="Verdana"/>
          <w:sz w:val="20"/>
          <w:szCs w:val="20"/>
        </w:rPr>
        <w:t>protocolos de coherencia de cache</w:t>
      </w:r>
      <w:r>
        <w:rPr>
          <w:rFonts w:ascii="Verdana" w:hAnsi="Verdana"/>
          <w:sz w:val="20"/>
          <w:szCs w:val="20"/>
        </w:rPr>
        <w:t>:</w:t>
      </w:r>
    </w:p>
    <w:p w:rsidR="005251E9" w:rsidRDefault="005251E9" w:rsidP="005251E9">
      <w:pPr>
        <w:spacing w:after="0"/>
        <w:ind w:left="708"/>
        <w:rPr>
          <w:rFonts w:ascii="Verdana" w:hAnsi="Verdana"/>
          <w:sz w:val="20"/>
          <w:szCs w:val="20"/>
        </w:rPr>
      </w:pPr>
      <w:r>
        <w:rPr>
          <w:rFonts w:ascii="Verdana" w:hAnsi="Verdana"/>
          <w:sz w:val="20"/>
          <w:szCs w:val="20"/>
        </w:rPr>
        <w:t xml:space="preserve">1.- </w:t>
      </w:r>
      <w:r w:rsidRPr="005251E9">
        <w:rPr>
          <w:rFonts w:ascii="Verdana" w:hAnsi="Verdana"/>
          <w:sz w:val="20"/>
          <w:szCs w:val="20"/>
        </w:rPr>
        <w:t>Escritura co</w:t>
      </w:r>
      <w:r>
        <w:rPr>
          <w:rFonts w:ascii="Verdana" w:hAnsi="Verdana"/>
          <w:sz w:val="20"/>
          <w:szCs w:val="20"/>
        </w:rPr>
        <w:t>n actualización (</w:t>
      </w:r>
      <w:proofErr w:type="spellStart"/>
      <w:r>
        <w:rPr>
          <w:rFonts w:ascii="Verdana" w:hAnsi="Verdana"/>
          <w:sz w:val="20"/>
          <w:szCs w:val="20"/>
        </w:rPr>
        <w:t>write-update</w:t>
      </w:r>
      <w:proofErr w:type="spellEnd"/>
      <w:r>
        <w:rPr>
          <w:rFonts w:ascii="Verdana" w:hAnsi="Verdana"/>
          <w:sz w:val="20"/>
          <w:szCs w:val="20"/>
        </w:rPr>
        <w:t xml:space="preserve">): </w:t>
      </w:r>
      <w:r w:rsidRPr="005251E9">
        <w:rPr>
          <w:rFonts w:ascii="Verdana" w:hAnsi="Verdana"/>
          <w:sz w:val="20"/>
          <w:szCs w:val="20"/>
        </w:rPr>
        <w:t>Cada vez que un</w:t>
      </w:r>
      <w:r>
        <w:rPr>
          <w:rFonts w:ascii="Verdana" w:hAnsi="Verdana"/>
          <w:sz w:val="20"/>
          <w:szCs w:val="20"/>
        </w:rPr>
        <w:t xml:space="preserve"> </w:t>
      </w:r>
      <w:r w:rsidRPr="005251E9">
        <w:rPr>
          <w:rFonts w:ascii="Verdana" w:hAnsi="Verdana"/>
          <w:sz w:val="20"/>
          <w:szCs w:val="20"/>
        </w:rPr>
        <w:t>procesador escribe en una</w:t>
      </w:r>
      <w:r>
        <w:rPr>
          <w:rFonts w:ascii="Verdana" w:hAnsi="Verdana"/>
          <w:sz w:val="20"/>
          <w:szCs w:val="20"/>
        </w:rPr>
        <w:t xml:space="preserve"> </w:t>
      </w:r>
      <w:r w:rsidRPr="005251E9">
        <w:rPr>
          <w:rFonts w:ascii="Verdana" w:hAnsi="Verdana"/>
          <w:sz w:val="20"/>
          <w:szCs w:val="20"/>
        </w:rPr>
        <w:t>dirección en su cache se</w:t>
      </w:r>
      <w:r>
        <w:rPr>
          <w:rFonts w:ascii="Verdana" w:hAnsi="Verdana"/>
          <w:sz w:val="20"/>
          <w:szCs w:val="20"/>
        </w:rPr>
        <w:t xml:space="preserve"> </w:t>
      </w:r>
      <w:r w:rsidRPr="005251E9">
        <w:rPr>
          <w:rFonts w:ascii="Verdana" w:hAnsi="Verdana"/>
          <w:sz w:val="20"/>
          <w:szCs w:val="20"/>
        </w:rPr>
        <w:t>escribe en las copias de esa</w:t>
      </w:r>
      <w:r>
        <w:rPr>
          <w:rFonts w:ascii="Verdana" w:hAnsi="Verdana"/>
          <w:sz w:val="20"/>
          <w:szCs w:val="20"/>
        </w:rPr>
        <w:t xml:space="preserve"> </w:t>
      </w:r>
      <w:r w:rsidRPr="005251E9">
        <w:rPr>
          <w:rFonts w:ascii="Verdana" w:hAnsi="Verdana"/>
          <w:sz w:val="20"/>
          <w:szCs w:val="20"/>
        </w:rPr>
        <w:t>dirección en otras caches</w:t>
      </w:r>
    </w:p>
    <w:p w:rsidR="005251E9" w:rsidRDefault="005251E9" w:rsidP="005251E9">
      <w:pPr>
        <w:spacing w:after="0"/>
        <w:ind w:left="708"/>
        <w:rPr>
          <w:rFonts w:ascii="Verdana" w:hAnsi="Verdana"/>
          <w:sz w:val="20"/>
          <w:szCs w:val="20"/>
        </w:rPr>
      </w:pPr>
      <w:r>
        <w:rPr>
          <w:rFonts w:ascii="Verdana" w:hAnsi="Verdana"/>
          <w:sz w:val="20"/>
          <w:szCs w:val="20"/>
        </w:rPr>
        <w:t xml:space="preserve">2.- </w:t>
      </w:r>
      <w:r w:rsidRPr="005251E9">
        <w:rPr>
          <w:rFonts w:ascii="Verdana" w:hAnsi="Verdana"/>
          <w:sz w:val="20"/>
          <w:szCs w:val="20"/>
        </w:rPr>
        <w:t>Escritura con invalidación</w:t>
      </w:r>
      <w:r>
        <w:rPr>
          <w:rFonts w:ascii="Verdana" w:hAnsi="Verdana"/>
          <w:sz w:val="20"/>
          <w:szCs w:val="20"/>
        </w:rPr>
        <w:t xml:space="preserve"> </w:t>
      </w:r>
      <w:r w:rsidRPr="005251E9">
        <w:rPr>
          <w:rFonts w:ascii="Verdana" w:hAnsi="Verdana"/>
          <w:sz w:val="20"/>
          <w:szCs w:val="20"/>
        </w:rPr>
        <w:t>(</w:t>
      </w:r>
      <w:proofErr w:type="spellStart"/>
      <w:r w:rsidRPr="005251E9">
        <w:rPr>
          <w:rFonts w:ascii="Verdana" w:hAnsi="Verdana"/>
          <w:sz w:val="20"/>
          <w:szCs w:val="20"/>
        </w:rPr>
        <w:t>write-invalidate</w:t>
      </w:r>
      <w:proofErr w:type="spellEnd"/>
      <w:r w:rsidRPr="005251E9">
        <w:rPr>
          <w:rFonts w:ascii="Verdana" w:hAnsi="Verdana"/>
          <w:sz w:val="20"/>
          <w:szCs w:val="20"/>
        </w:rPr>
        <w:t>):</w:t>
      </w:r>
      <w:r w:rsidRPr="005251E9">
        <w:t xml:space="preserve"> </w:t>
      </w:r>
      <w:r>
        <w:rPr>
          <w:rFonts w:ascii="Verdana" w:hAnsi="Verdana"/>
          <w:sz w:val="20"/>
          <w:szCs w:val="20"/>
        </w:rPr>
        <w:t xml:space="preserve">Antes que un procesador </w:t>
      </w:r>
      <w:r w:rsidRPr="005251E9">
        <w:rPr>
          <w:rFonts w:ascii="Verdana" w:hAnsi="Verdana"/>
          <w:sz w:val="20"/>
          <w:szCs w:val="20"/>
        </w:rPr>
        <w:t>modifique una dirección</w:t>
      </w:r>
      <w:r>
        <w:rPr>
          <w:rFonts w:ascii="Verdana" w:hAnsi="Verdana"/>
          <w:sz w:val="20"/>
          <w:szCs w:val="20"/>
        </w:rPr>
        <w:t xml:space="preserve"> </w:t>
      </w:r>
      <w:r w:rsidRPr="005251E9">
        <w:rPr>
          <w:rFonts w:ascii="Verdana" w:hAnsi="Verdana"/>
          <w:sz w:val="20"/>
          <w:szCs w:val="20"/>
        </w:rPr>
        <w:t>en su cache se invalidan</w:t>
      </w:r>
      <w:r>
        <w:rPr>
          <w:rFonts w:ascii="Verdana" w:hAnsi="Verdana"/>
          <w:sz w:val="20"/>
          <w:szCs w:val="20"/>
        </w:rPr>
        <w:t xml:space="preserve"> </w:t>
      </w:r>
      <w:r w:rsidRPr="005251E9">
        <w:rPr>
          <w:rFonts w:ascii="Verdana" w:hAnsi="Verdana"/>
          <w:sz w:val="20"/>
          <w:szCs w:val="20"/>
        </w:rPr>
        <w:t>las copias del bloque de la</w:t>
      </w:r>
      <w:r>
        <w:rPr>
          <w:rFonts w:ascii="Verdana" w:hAnsi="Verdana"/>
          <w:sz w:val="20"/>
          <w:szCs w:val="20"/>
        </w:rPr>
        <w:t xml:space="preserve"> </w:t>
      </w:r>
      <w:r w:rsidRPr="005251E9">
        <w:rPr>
          <w:rFonts w:ascii="Verdana" w:hAnsi="Verdana"/>
          <w:sz w:val="20"/>
          <w:szCs w:val="20"/>
        </w:rPr>
        <w:t xml:space="preserve">dirección </w:t>
      </w:r>
      <w:r>
        <w:rPr>
          <w:rFonts w:ascii="Verdana" w:hAnsi="Verdana"/>
          <w:sz w:val="20"/>
          <w:szCs w:val="20"/>
        </w:rPr>
        <w:t>en otras caches</w:t>
      </w:r>
    </w:p>
    <w:p w:rsidR="005251E9" w:rsidRDefault="005251E9" w:rsidP="005251E9">
      <w:pPr>
        <w:spacing w:after="0"/>
        <w:rPr>
          <w:rFonts w:ascii="Verdana" w:hAnsi="Verdana"/>
          <w:sz w:val="20"/>
          <w:szCs w:val="20"/>
        </w:rPr>
      </w:pPr>
    </w:p>
    <w:p w:rsidR="005251E9" w:rsidRDefault="002B73E5" w:rsidP="005251E9">
      <w:pPr>
        <w:spacing w:after="0"/>
        <w:rPr>
          <w:rFonts w:ascii="Verdana" w:hAnsi="Verdana"/>
          <w:sz w:val="20"/>
          <w:szCs w:val="20"/>
        </w:rPr>
      </w:pPr>
      <w:r>
        <w:rPr>
          <w:rFonts w:ascii="Verdana" w:hAnsi="Verdana"/>
          <w:sz w:val="20"/>
          <w:szCs w:val="20"/>
        </w:rPr>
        <w:t>Aun con estos métodos, se pueden producir situaciones de incoherencia, si por ejemplo dos procesadores envían escritura con invalidación en dos instantes antes de comunicarse entre ellos puede dar lugar a que cada uno tenga un dato.</w:t>
      </w:r>
    </w:p>
    <w:p w:rsidR="002B73E5" w:rsidRDefault="002B73E5" w:rsidP="005251E9">
      <w:pPr>
        <w:spacing w:after="0"/>
        <w:rPr>
          <w:rFonts w:ascii="Verdana" w:hAnsi="Verdana"/>
          <w:sz w:val="20"/>
          <w:szCs w:val="20"/>
        </w:rPr>
      </w:pPr>
    </w:p>
    <w:p w:rsidR="002B73E5" w:rsidRDefault="002B73E5" w:rsidP="002B73E5">
      <w:pPr>
        <w:spacing w:after="0"/>
        <w:rPr>
          <w:rFonts w:ascii="Verdana" w:hAnsi="Verdana"/>
          <w:sz w:val="20"/>
          <w:szCs w:val="20"/>
        </w:rPr>
      </w:pPr>
      <w:r>
        <w:rPr>
          <w:rFonts w:ascii="Verdana" w:hAnsi="Verdana"/>
          <w:sz w:val="20"/>
          <w:szCs w:val="20"/>
        </w:rPr>
        <w:t xml:space="preserve">· </w:t>
      </w:r>
      <w:r w:rsidRPr="002B73E5">
        <w:rPr>
          <w:rFonts w:ascii="Verdana" w:hAnsi="Verdana"/>
          <w:sz w:val="20"/>
          <w:szCs w:val="20"/>
        </w:rPr>
        <w:t>Requisitos del sistema de memoria para</w:t>
      </w:r>
      <w:r>
        <w:rPr>
          <w:rFonts w:ascii="Verdana" w:hAnsi="Verdana"/>
          <w:sz w:val="20"/>
          <w:szCs w:val="20"/>
        </w:rPr>
        <w:t xml:space="preserve"> </w:t>
      </w:r>
      <w:r w:rsidRPr="002B73E5">
        <w:rPr>
          <w:rFonts w:ascii="Verdana" w:hAnsi="Verdana"/>
          <w:sz w:val="20"/>
          <w:szCs w:val="20"/>
        </w:rPr>
        <w:t>evit</w:t>
      </w:r>
      <w:r>
        <w:rPr>
          <w:rFonts w:ascii="Verdana" w:hAnsi="Verdana"/>
          <w:sz w:val="20"/>
          <w:szCs w:val="20"/>
        </w:rPr>
        <w:t>ar problemas por incoherencia I</w:t>
      </w:r>
    </w:p>
    <w:p w:rsidR="002B73E5" w:rsidRDefault="002B73E5" w:rsidP="00980120">
      <w:pPr>
        <w:pStyle w:val="Prrafodelista"/>
        <w:numPr>
          <w:ilvl w:val="0"/>
          <w:numId w:val="1"/>
        </w:numPr>
        <w:spacing w:after="0"/>
        <w:rPr>
          <w:rFonts w:ascii="Verdana" w:hAnsi="Verdana"/>
          <w:sz w:val="20"/>
          <w:szCs w:val="20"/>
        </w:rPr>
      </w:pPr>
      <w:r w:rsidRPr="002B73E5">
        <w:rPr>
          <w:rFonts w:ascii="Verdana" w:hAnsi="Verdana"/>
          <w:sz w:val="20"/>
          <w:szCs w:val="20"/>
        </w:rPr>
        <w:t>Propagar las escrituras en una dirección</w:t>
      </w:r>
    </w:p>
    <w:p w:rsidR="002B73E5" w:rsidRDefault="002B73E5" w:rsidP="00980120">
      <w:pPr>
        <w:pStyle w:val="Prrafodelista"/>
        <w:numPr>
          <w:ilvl w:val="1"/>
          <w:numId w:val="1"/>
        </w:numPr>
        <w:spacing w:after="0"/>
        <w:rPr>
          <w:rFonts w:ascii="Verdana" w:hAnsi="Verdana"/>
          <w:sz w:val="20"/>
          <w:szCs w:val="20"/>
        </w:rPr>
      </w:pPr>
      <w:r w:rsidRPr="002B73E5">
        <w:rPr>
          <w:rFonts w:ascii="Verdana" w:hAnsi="Verdana"/>
          <w:sz w:val="20"/>
          <w:szCs w:val="20"/>
        </w:rPr>
        <w:t>La escritura en una dirección debe hacerse visible en un tiempo finito a otros procesadores</w:t>
      </w:r>
    </w:p>
    <w:p w:rsidR="002B73E5" w:rsidRDefault="002B73E5" w:rsidP="00980120">
      <w:pPr>
        <w:pStyle w:val="Prrafodelista"/>
        <w:numPr>
          <w:ilvl w:val="1"/>
          <w:numId w:val="1"/>
        </w:numPr>
        <w:spacing w:after="0"/>
        <w:rPr>
          <w:rFonts w:ascii="Verdana" w:hAnsi="Verdana"/>
          <w:sz w:val="20"/>
          <w:szCs w:val="20"/>
        </w:rPr>
      </w:pPr>
      <w:r w:rsidRPr="002B73E5">
        <w:rPr>
          <w:rFonts w:ascii="Verdana" w:hAnsi="Verdana"/>
          <w:sz w:val="20"/>
          <w:szCs w:val="20"/>
        </w:rPr>
        <w:t>Componentes conectados con un bus:</w:t>
      </w:r>
    </w:p>
    <w:p w:rsidR="002B73E5" w:rsidRDefault="002B73E5" w:rsidP="002B73E5">
      <w:pPr>
        <w:pStyle w:val="Prrafodelista"/>
        <w:numPr>
          <w:ilvl w:val="2"/>
          <w:numId w:val="1"/>
        </w:numPr>
        <w:spacing w:after="0"/>
        <w:rPr>
          <w:rFonts w:ascii="Verdana" w:hAnsi="Verdana"/>
          <w:sz w:val="20"/>
          <w:szCs w:val="20"/>
        </w:rPr>
      </w:pPr>
      <w:r w:rsidRPr="002B73E5">
        <w:rPr>
          <w:rFonts w:ascii="Verdana" w:hAnsi="Verdana"/>
          <w:sz w:val="20"/>
          <w:szCs w:val="20"/>
        </w:rPr>
        <w:t>Los paquetes de actualización/invalidación son visibles a todos los nodos conectados al bus (controladores de cache)</w:t>
      </w:r>
    </w:p>
    <w:p w:rsidR="002B73E5" w:rsidRDefault="002B73E5" w:rsidP="00980120">
      <w:pPr>
        <w:pStyle w:val="Prrafodelista"/>
        <w:numPr>
          <w:ilvl w:val="0"/>
          <w:numId w:val="1"/>
        </w:numPr>
        <w:spacing w:after="0"/>
        <w:rPr>
          <w:rFonts w:ascii="Verdana" w:hAnsi="Verdana"/>
          <w:sz w:val="20"/>
          <w:szCs w:val="20"/>
        </w:rPr>
      </w:pPr>
      <w:r w:rsidRPr="002B73E5">
        <w:rPr>
          <w:rFonts w:ascii="Verdana" w:hAnsi="Verdana"/>
          <w:sz w:val="20"/>
          <w:szCs w:val="20"/>
        </w:rPr>
        <w:t>Serializar las escrituras en una dirección</w:t>
      </w:r>
    </w:p>
    <w:p w:rsidR="002B73E5" w:rsidRDefault="002B73E5" w:rsidP="00980120">
      <w:pPr>
        <w:pStyle w:val="Prrafodelista"/>
        <w:numPr>
          <w:ilvl w:val="1"/>
          <w:numId w:val="1"/>
        </w:numPr>
        <w:spacing w:after="0"/>
        <w:rPr>
          <w:rFonts w:ascii="Verdana" w:hAnsi="Verdana"/>
          <w:sz w:val="20"/>
          <w:szCs w:val="20"/>
        </w:rPr>
      </w:pPr>
      <w:r w:rsidRPr="002B73E5">
        <w:rPr>
          <w:rFonts w:ascii="Verdana" w:hAnsi="Verdana"/>
          <w:sz w:val="20"/>
          <w:szCs w:val="20"/>
        </w:rPr>
        <w:t>Las escrituras en una dirección deben verse en el mismo orden por todos los procesadores (el sistema de memoria debe parecer que realiza en serie las operaciones de escritura en la misma dirección)</w:t>
      </w:r>
    </w:p>
    <w:p w:rsidR="002B73E5" w:rsidRDefault="002B73E5" w:rsidP="00980120">
      <w:pPr>
        <w:pStyle w:val="Prrafodelista"/>
        <w:numPr>
          <w:ilvl w:val="1"/>
          <w:numId w:val="1"/>
        </w:numPr>
        <w:spacing w:after="0"/>
        <w:rPr>
          <w:rFonts w:ascii="Verdana" w:hAnsi="Verdana"/>
          <w:sz w:val="20"/>
          <w:szCs w:val="20"/>
        </w:rPr>
      </w:pPr>
      <w:r w:rsidRPr="002B73E5">
        <w:rPr>
          <w:rFonts w:ascii="Verdana" w:hAnsi="Verdana"/>
          <w:sz w:val="20"/>
          <w:szCs w:val="20"/>
        </w:rPr>
        <w:t>Componentes conectados con un bus:</w:t>
      </w:r>
    </w:p>
    <w:p w:rsidR="002B73E5" w:rsidRDefault="002B73E5" w:rsidP="00980120">
      <w:pPr>
        <w:pStyle w:val="Prrafodelista"/>
        <w:numPr>
          <w:ilvl w:val="2"/>
          <w:numId w:val="1"/>
        </w:numPr>
        <w:spacing w:after="0"/>
        <w:rPr>
          <w:rFonts w:ascii="Verdana" w:hAnsi="Verdana"/>
          <w:sz w:val="20"/>
          <w:szCs w:val="20"/>
        </w:rPr>
      </w:pPr>
      <w:r w:rsidRPr="002B73E5">
        <w:rPr>
          <w:rFonts w:ascii="Verdana" w:hAnsi="Verdana"/>
          <w:sz w:val="20"/>
          <w:szCs w:val="20"/>
        </w:rPr>
        <w:t>El orden en que los paquetes aparecen en el bus determina el orden en</w:t>
      </w:r>
      <w:r>
        <w:rPr>
          <w:rFonts w:ascii="Verdana" w:hAnsi="Verdana"/>
          <w:sz w:val="20"/>
          <w:szCs w:val="20"/>
        </w:rPr>
        <w:t xml:space="preserve"> </w:t>
      </w:r>
      <w:r w:rsidRPr="002B73E5">
        <w:rPr>
          <w:rFonts w:ascii="Verdana" w:hAnsi="Verdana"/>
          <w:sz w:val="20"/>
          <w:szCs w:val="20"/>
        </w:rPr>
        <w:t>que se ven por todos los nodos.</w:t>
      </w:r>
    </w:p>
    <w:p w:rsidR="002B73E5" w:rsidRDefault="002B73E5" w:rsidP="002B73E5">
      <w:pPr>
        <w:spacing w:after="0"/>
        <w:rPr>
          <w:rFonts w:ascii="Verdana" w:hAnsi="Verdana"/>
          <w:sz w:val="20"/>
          <w:szCs w:val="20"/>
        </w:rPr>
      </w:pPr>
    </w:p>
    <w:p w:rsidR="002B73E5" w:rsidRDefault="002B73E5" w:rsidP="002B73E5">
      <w:pPr>
        <w:spacing w:after="0"/>
        <w:rPr>
          <w:rFonts w:ascii="Verdana" w:hAnsi="Verdana"/>
          <w:sz w:val="20"/>
          <w:szCs w:val="20"/>
        </w:rPr>
      </w:pPr>
      <w:r>
        <w:rPr>
          <w:rFonts w:ascii="Verdana" w:hAnsi="Verdana"/>
          <w:sz w:val="20"/>
          <w:szCs w:val="20"/>
        </w:rPr>
        <w:t xml:space="preserve">· </w:t>
      </w:r>
      <w:r w:rsidRPr="002B73E5">
        <w:rPr>
          <w:rFonts w:ascii="Verdana" w:hAnsi="Verdana"/>
          <w:sz w:val="20"/>
          <w:szCs w:val="20"/>
        </w:rPr>
        <w:t>Requisitos del SM para evitar problemas</w:t>
      </w:r>
      <w:r>
        <w:rPr>
          <w:rFonts w:ascii="Verdana" w:hAnsi="Verdana"/>
          <w:sz w:val="20"/>
          <w:szCs w:val="20"/>
        </w:rPr>
        <w:t xml:space="preserve"> </w:t>
      </w:r>
      <w:r w:rsidRPr="002B73E5">
        <w:rPr>
          <w:rFonts w:ascii="Verdana" w:hAnsi="Verdana"/>
          <w:sz w:val="20"/>
          <w:szCs w:val="20"/>
        </w:rPr>
        <w:t>por incoherencia II: la red no es un bus</w:t>
      </w:r>
    </w:p>
    <w:p w:rsidR="002B73E5" w:rsidRDefault="002B73E5" w:rsidP="00980120">
      <w:pPr>
        <w:pStyle w:val="Prrafodelista"/>
        <w:numPr>
          <w:ilvl w:val="0"/>
          <w:numId w:val="1"/>
        </w:numPr>
        <w:spacing w:after="0"/>
        <w:rPr>
          <w:rFonts w:ascii="Verdana" w:hAnsi="Verdana"/>
          <w:sz w:val="20"/>
          <w:szCs w:val="20"/>
        </w:rPr>
      </w:pPr>
      <w:r w:rsidRPr="002B73E5">
        <w:rPr>
          <w:rFonts w:ascii="Verdana" w:hAnsi="Verdana"/>
          <w:sz w:val="20"/>
          <w:szCs w:val="20"/>
        </w:rPr>
        <w:t>Propagar escrituras en una dirección</w:t>
      </w:r>
    </w:p>
    <w:p w:rsidR="002B73E5" w:rsidRDefault="002B73E5" w:rsidP="00980120">
      <w:pPr>
        <w:pStyle w:val="Prrafodelista"/>
        <w:numPr>
          <w:ilvl w:val="1"/>
          <w:numId w:val="1"/>
        </w:numPr>
        <w:spacing w:after="0"/>
        <w:rPr>
          <w:rFonts w:ascii="Verdana" w:hAnsi="Verdana"/>
          <w:sz w:val="20"/>
          <w:szCs w:val="20"/>
        </w:rPr>
      </w:pPr>
      <w:r w:rsidRPr="002B73E5">
        <w:rPr>
          <w:rFonts w:ascii="Verdana" w:hAnsi="Verdana"/>
          <w:sz w:val="20"/>
          <w:szCs w:val="20"/>
        </w:rPr>
        <w:t>Usando difusión:</w:t>
      </w:r>
    </w:p>
    <w:p w:rsidR="002B73E5" w:rsidRDefault="002B73E5" w:rsidP="00980120">
      <w:pPr>
        <w:pStyle w:val="Prrafodelista"/>
        <w:numPr>
          <w:ilvl w:val="2"/>
          <w:numId w:val="1"/>
        </w:numPr>
        <w:spacing w:after="0"/>
        <w:rPr>
          <w:rFonts w:ascii="Verdana" w:hAnsi="Verdana"/>
          <w:sz w:val="20"/>
          <w:szCs w:val="20"/>
        </w:rPr>
      </w:pPr>
      <w:r w:rsidRPr="002B73E5">
        <w:rPr>
          <w:rFonts w:ascii="Verdana" w:hAnsi="Verdana"/>
          <w:sz w:val="20"/>
          <w:szCs w:val="20"/>
        </w:rPr>
        <w:t>Los paquetes de actualización/invalidación se envían a todas las caches</w:t>
      </w:r>
    </w:p>
    <w:p w:rsidR="002B73E5" w:rsidRDefault="002B73E5" w:rsidP="00980120">
      <w:pPr>
        <w:pStyle w:val="Prrafodelista"/>
        <w:numPr>
          <w:ilvl w:val="1"/>
          <w:numId w:val="1"/>
        </w:numPr>
        <w:spacing w:after="0"/>
        <w:rPr>
          <w:rFonts w:ascii="Verdana" w:hAnsi="Verdana"/>
          <w:sz w:val="20"/>
          <w:szCs w:val="20"/>
        </w:rPr>
      </w:pPr>
      <w:r w:rsidRPr="002B73E5">
        <w:rPr>
          <w:rFonts w:ascii="Verdana" w:hAnsi="Verdana"/>
          <w:sz w:val="20"/>
          <w:szCs w:val="20"/>
        </w:rPr>
        <w:t>Para conseguir mayor escalabilidad:</w:t>
      </w:r>
    </w:p>
    <w:p w:rsidR="002B73E5" w:rsidRDefault="002B73E5" w:rsidP="00980120">
      <w:pPr>
        <w:pStyle w:val="Prrafodelista"/>
        <w:numPr>
          <w:ilvl w:val="2"/>
          <w:numId w:val="1"/>
        </w:numPr>
        <w:spacing w:after="0"/>
        <w:rPr>
          <w:rFonts w:ascii="Verdana" w:hAnsi="Verdana"/>
          <w:sz w:val="20"/>
          <w:szCs w:val="20"/>
        </w:rPr>
      </w:pPr>
      <w:r w:rsidRPr="002B73E5">
        <w:rPr>
          <w:rFonts w:ascii="Verdana" w:hAnsi="Verdana"/>
          <w:sz w:val="20"/>
          <w:szCs w:val="20"/>
        </w:rPr>
        <w:t>Se debería enviar paquetes de actualización/invalidación sólo a caches (nodos) con copia del bloque</w:t>
      </w:r>
    </w:p>
    <w:p w:rsidR="002B73E5" w:rsidRDefault="002B73E5" w:rsidP="00980120">
      <w:pPr>
        <w:pStyle w:val="Prrafodelista"/>
        <w:numPr>
          <w:ilvl w:val="2"/>
          <w:numId w:val="1"/>
        </w:numPr>
        <w:spacing w:after="0"/>
        <w:rPr>
          <w:rFonts w:ascii="Verdana" w:hAnsi="Verdana"/>
          <w:sz w:val="20"/>
          <w:szCs w:val="20"/>
        </w:rPr>
      </w:pPr>
      <w:r w:rsidRPr="002B73E5">
        <w:rPr>
          <w:rFonts w:ascii="Verdana" w:hAnsi="Verdana"/>
          <w:sz w:val="20"/>
          <w:szCs w:val="20"/>
        </w:rPr>
        <w:t>Mantener en un directorio, para cada bloque, los nodos con copia del mismo</w:t>
      </w:r>
    </w:p>
    <w:p w:rsidR="002B73E5" w:rsidRDefault="002B73E5" w:rsidP="00980120">
      <w:pPr>
        <w:pStyle w:val="Prrafodelista"/>
        <w:numPr>
          <w:ilvl w:val="0"/>
          <w:numId w:val="1"/>
        </w:numPr>
        <w:spacing w:after="0"/>
        <w:rPr>
          <w:rFonts w:ascii="Verdana" w:hAnsi="Verdana"/>
          <w:sz w:val="20"/>
          <w:szCs w:val="20"/>
        </w:rPr>
      </w:pPr>
      <w:r w:rsidRPr="002B73E5">
        <w:rPr>
          <w:rFonts w:ascii="Verdana" w:hAnsi="Verdana"/>
          <w:sz w:val="20"/>
          <w:szCs w:val="20"/>
        </w:rPr>
        <w:t>Serializar escrituras en una dirección</w:t>
      </w:r>
    </w:p>
    <w:p w:rsidR="002B73E5" w:rsidRDefault="002B73E5" w:rsidP="00980120">
      <w:pPr>
        <w:pStyle w:val="Prrafodelista"/>
        <w:numPr>
          <w:ilvl w:val="1"/>
          <w:numId w:val="1"/>
        </w:numPr>
        <w:spacing w:after="0"/>
        <w:rPr>
          <w:rFonts w:ascii="Verdana" w:hAnsi="Verdana"/>
          <w:sz w:val="20"/>
          <w:szCs w:val="20"/>
        </w:rPr>
      </w:pPr>
      <w:r w:rsidRPr="002B73E5">
        <w:rPr>
          <w:rFonts w:ascii="Verdana" w:hAnsi="Verdana"/>
          <w:sz w:val="20"/>
          <w:szCs w:val="20"/>
        </w:rPr>
        <w:t>El orden en el que las peticiones de escritura llegan a su home (nodo que tiene en MP la dirección) o al directorio centralizado sirve para serializar en sistemas de comunicación que garantizan</w:t>
      </w:r>
      <w:r>
        <w:rPr>
          <w:rFonts w:ascii="Verdana" w:hAnsi="Verdana"/>
          <w:sz w:val="20"/>
          <w:szCs w:val="20"/>
        </w:rPr>
        <w:t xml:space="preserve"> </w:t>
      </w:r>
      <w:r w:rsidRPr="002B73E5">
        <w:rPr>
          <w:rFonts w:ascii="Verdana" w:hAnsi="Verdana"/>
          <w:sz w:val="20"/>
          <w:szCs w:val="20"/>
        </w:rPr>
        <w:t>el orden en las trasferencias entre dos puntos</w:t>
      </w:r>
    </w:p>
    <w:p w:rsidR="001C3458" w:rsidRDefault="001C3458" w:rsidP="001C3458">
      <w:pPr>
        <w:spacing w:after="0"/>
        <w:rPr>
          <w:rFonts w:ascii="Verdana" w:hAnsi="Verdana"/>
          <w:sz w:val="20"/>
          <w:szCs w:val="20"/>
        </w:rPr>
      </w:pPr>
    </w:p>
    <w:p w:rsidR="001C3458" w:rsidRDefault="001C3458" w:rsidP="001C3458">
      <w:pPr>
        <w:spacing w:after="0"/>
        <w:rPr>
          <w:rFonts w:ascii="Verdana" w:hAnsi="Verdana"/>
          <w:sz w:val="20"/>
          <w:szCs w:val="20"/>
        </w:rPr>
      </w:pPr>
    </w:p>
    <w:p w:rsidR="001C3458" w:rsidRDefault="001C3458" w:rsidP="001C3458">
      <w:pPr>
        <w:spacing w:after="0"/>
        <w:rPr>
          <w:rFonts w:ascii="Verdana" w:hAnsi="Verdana"/>
          <w:sz w:val="20"/>
          <w:szCs w:val="20"/>
        </w:rPr>
      </w:pPr>
    </w:p>
    <w:p w:rsidR="001C3458" w:rsidRDefault="001C3458" w:rsidP="001C3458">
      <w:pPr>
        <w:spacing w:after="0"/>
        <w:rPr>
          <w:rFonts w:ascii="Verdana" w:hAnsi="Verdana"/>
          <w:sz w:val="20"/>
          <w:szCs w:val="20"/>
        </w:rPr>
      </w:pPr>
    </w:p>
    <w:p w:rsidR="001C3458" w:rsidRDefault="001C3458" w:rsidP="001C3458">
      <w:pPr>
        <w:spacing w:after="0"/>
        <w:rPr>
          <w:rFonts w:ascii="Verdana" w:hAnsi="Verdana"/>
          <w:sz w:val="20"/>
          <w:szCs w:val="20"/>
        </w:rPr>
      </w:pPr>
    </w:p>
    <w:p w:rsidR="001C3458" w:rsidRDefault="002B73E5" w:rsidP="001C3458">
      <w:pPr>
        <w:spacing w:after="0"/>
        <w:rPr>
          <w:rFonts w:ascii="Verdana" w:hAnsi="Verdana"/>
          <w:sz w:val="20"/>
          <w:szCs w:val="20"/>
        </w:rPr>
      </w:pPr>
      <w:r>
        <w:rPr>
          <w:rFonts w:ascii="Verdana" w:hAnsi="Verdana"/>
          <w:sz w:val="20"/>
          <w:szCs w:val="20"/>
        </w:rPr>
        <w:lastRenderedPageBreak/>
        <w:t>·</w:t>
      </w:r>
      <w:r w:rsidRPr="002B73E5">
        <w:t xml:space="preserve"> </w:t>
      </w:r>
      <w:r w:rsidR="001C3458">
        <w:rPr>
          <w:rFonts w:ascii="Verdana" w:hAnsi="Verdana"/>
          <w:sz w:val="20"/>
          <w:szCs w:val="20"/>
        </w:rPr>
        <w:t>Directorio de memoria principal</w:t>
      </w:r>
    </w:p>
    <w:p w:rsidR="00784A4E" w:rsidRDefault="00784A4E" w:rsidP="001C3458">
      <w:pPr>
        <w:spacing w:after="0"/>
        <w:rPr>
          <w:rFonts w:ascii="Verdana" w:hAnsi="Verdana"/>
          <w:sz w:val="20"/>
          <w:szCs w:val="20"/>
        </w:rPr>
      </w:pPr>
    </w:p>
    <w:p w:rsidR="002B73E5" w:rsidRDefault="00784A4E" w:rsidP="001C3458">
      <w:pPr>
        <w:spacing w:after="0"/>
        <w:ind w:left="708"/>
        <w:rPr>
          <w:rFonts w:ascii="Verdana" w:hAnsi="Verdana"/>
          <w:sz w:val="20"/>
          <w:szCs w:val="20"/>
        </w:rPr>
      </w:pPr>
      <w:r>
        <w:rPr>
          <w:rFonts w:ascii="Verdana" w:hAnsi="Verdana"/>
          <w:sz w:val="20"/>
          <w:szCs w:val="20"/>
        </w:rPr>
        <w:t>Básicamente</w:t>
      </w:r>
      <w:r w:rsidR="002B73E5">
        <w:rPr>
          <w:rFonts w:ascii="Verdana" w:hAnsi="Verdana"/>
          <w:sz w:val="20"/>
          <w:szCs w:val="20"/>
        </w:rPr>
        <w:t xml:space="preserve"> es un </w:t>
      </w:r>
      <w:r w:rsidR="002B73E5" w:rsidRPr="002B73E5">
        <w:rPr>
          <w:rFonts w:ascii="Verdana" w:hAnsi="Verdana"/>
          <w:sz w:val="20"/>
          <w:szCs w:val="20"/>
        </w:rPr>
        <w:t>Vector de bits con información</w:t>
      </w:r>
      <w:r w:rsidR="002B73E5">
        <w:rPr>
          <w:rFonts w:ascii="Verdana" w:hAnsi="Verdana"/>
          <w:sz w:val="20"/>
          <w:szCs w:val="20"/>
        </w:rPr>
        <w:t xml:space="preserve"> </w:t>
      </w:r>
      <w:r w:rsidR="001C3458">
        <w:rPr>
          <w:rFonts w:ascii="Verdana" w:hAnsi="Verdana"/>
          <w:sz w:val="20"/>
          <w:szCs w:val="20"/>
        </w:rPr>
        <w:t>sobre cachés con copia así como el estado de los bloques en memoria</w:t>
      </w:r>
    </w:p>
    <w:p w:rsidR="001C3458" w:rsidRDefault="001C3458" w:rsidP="001C3458">
      <w:pPr>
        <w:spacing w:after="0"/>
        <w:rPr>
          <w:rFonts w:ascii="Verdana" w:hAnsi="Verdana"/>
          <w:sz w:val="20"/>
          <w:szCs w:val="20"/>
        </w:rPr>
      </w:pPr>
    </w:p>
    <w:p w:rsidR="00784A4E" w:rsidRDefault="00784A4E" w:rsidP="001C3458">
      <w:pPr>
        <w:spacing w:after="0"/>
        <w:rPr>
          <w:rFonts w:ascii="Verdana" w:hAnsi="Verdana"/>
          <w:sz w:val="20"/>
          <w:szCs w:val="20"/>
        </w:rPr>
      </w:pPr>
    </w:p>
    <w:p w:rsidR="001C3458" w:rsidRDefault="001C3458" w:rsidP="001C3458">
      <w:pPr>
        <w:spacing w:after="0"/>
        <w:rPr>
          <w:rFonts w:ascii="Verdana" w:hAnsi="Verdana"/>
          <w:sz w:val="20"/>
          <w:szCs w:val="20"/>
        </w:rPr>
      </w:pPr>
      <w:r>
        <w:rPr>
          <w:rFonts w:ascii="Verdana" w:hAnsi="Verdana"/>
          <w:sz w:val="20"/>
          <w:szCs w:val="20"/>
        </w:rPr>
        <w:t xml:space="preserve">· </w:t>
      </w:r>
      <w:r w:rsidRPr="001C3458">
        <w:rPr>
          <w:rFonts w:ascii="Verdana" w:hAnsi="Verdana"/>
          <w:sz w:val="20"/>
          <w:szCs w:val="20"/>
        </w:rPr>
        <w:t>Alternativas</w:t>
      </w:r>
      <w:r>
        <w:rPr>
          <w:rFonts w:ascii="Verdana" w:hAnsi="Verdana"/>
          <w:sz w:val="20"/>
          <w:szCs w:val="20"/>
        </w:rPr>
        <w:t xml:space="preserve"> para implementar el directorio</w:t>
      </w:r>
    </w:p>
    <w:p w:rsidR="001C3458" w:rsidRDefault="001C3458" w:rsidP="00980120">
      <w:pPr>
        <w:pStyle w:val="Prrafodelista"/>
        <w:numPr>
          <w:ilvl w:val="0"/>
          <w:numId w:val="1"/>
        </w:numPr>
        <w:spacing w:after="0"/>
        <w:rPr>
          <w:rFonts w:ascii="Verdana" w:hAnsi="Verdana"/>
          <w:sz w:val="20"/>
          <w:szCs w:val="20"/>
        </w:rPr>
      </w:pPr>
      <w:r w:rsidRPr="001C3458">
        <w:rPr>
          <w:rFonts w:ascii="Verdana" w:hAnsi="Verdana"/>
          <w:sz w:val="20"/>
          <w:szCs w:val="20"/>
        </w:rPr>
        <w:t>Centralizado</w:t>
      </w:r>
    </w:p>
    <w:p w:rsidR="001C3458" w:rsidRDefault="001C3458" w:rsidP="00980120">
      <w:pPr>
        <w:pStyle w:val="Prrafodelista"/>
        <w:numPr>
          <w:ilvl w:val="1"/>
          <w:numId w:val="1"/>
        </w:numPr>
        <w:spacing w:after="0"/>
        <w:rPr>
          <w:rFonts w:ascii="Verdana" w:hAnsi="Verdana"/>
          <w:sz w:val="20"/>
          <w:szCs w:val="20"/>
        </w:rPr>
      </w:pPr>
      <w:r w:rsidRPr="001C3458">
        <w:rPr>
          <w:rFonts w:ascii="Verdana" w:hAnsi="Verdana"/>
          <w:sz w:val="20"/>
          <w:szCs w:val="20"/>
        </w:rPr>
        <w:t>Compartido por todos los nodos</w:t>
      </w:r>
    </w:p>
    <w:p w:rsidR="001C3458" w:rsidRDefault="001C3458" w:rsidP="00980120">
      <w:pPr>
        <w:pStyle w:val="Prrafodelista"/>
        <w:numPr>
          <w:ilvl w:val="1"/>
          <w:numId w:val="1"/>
        </w:numPr>
        <w:spacing w:after="0"/>
        <w:rPr>
          <w:rFonts w:ascii="Verdana" w:hAnsi="Verdana"/>
          <w:sz w:val="20"/>
          <w:szCs w:val="20"/>
        </w:rPr>
      </w:pPr>
      <w:r w:rsidRPr="001C3458">
        <w:rPr>
          <w:rFonts w:ascii="Verdana" w:hAnsi="Verdana"/>
          <w:sz w:val="20"/>
          <w:szCs w:val="20"/>
        </w:rPr>
        <w:t>Contiene información de los bloques</w:t>
      </w:r>
      <w:r>
        <w:rPr>
          <w:rFonts w:ascii="Verdana" w:hAnsi="Verdana"/>
          <w:sz w:val="20"/>
          <w:szCs w:val="20"/>
        </w:rPr>
        <w:t xml:space="preserve"> </w:t>
      </w:r>
      <w:r w:rsidRPr="001C3458">
        <w:rPr>
          <w:rFonts w:ascii="Verdana" w:hAnsi="Verdana"/>
          <w:sz w:val="20"/>
          <w:szCs w:val="20"/>
        </w:rPr>
        <w:t>de todos los módulos de memoria</w:t>
      </w:r>
    </w:p>
    <w:p w:rsidR="001C3458" w:rsidRDefault="001C3458" w:rsidP="001C3458">
      <w:pPr>
        <w:pStyle w:val="Prrafodelista"/>
        <w:numPr>
          <w:ilvl w:val="0"/>
          <w:numId w:val="1"/>
        </w:numPr>
        <w:spacing w:after="0"/>
        <w:rPr>
          <w:rFonts w:ascii="Verdana" w:hAnsi="Verdana"/>
          <w:sz w:val="20"/>
          <w:szCs w:val="20"/>
        </w:rPr>
      </w:pPr>
      <w:r>
        <w:rPr>
          <w:rFonts w:ascii="Verdana" w:hAnsi="Verdana"/>
          <w:sz w:val="20"/>
          <w:szCs w:val="20"/>
        </w:rPr>
        <w:t>Distribuido</w:t>
      </w:r>
    </w:p>
    <w:p w:rsidR="001C3458" w:rsidRPr="001C3458" w:rsidRDefault="001C3458" w:rsidP="00980120">
      <w:pPr>
        <w:pStyle w:val="Prrafodelista"/>
        <w:numPr>
          <w:ilvl w:val="1"/>
          <w:numId w:val="1"/>
        </w:numPr>
        <w:spacing w:after="0"/>
        <w:rPr>
          <w:rFonts w:ascii="Verdana" w:hAnsi="Verdana"/>
          <w:sz w:val="20"/>
          <w:szCs w:val="20"/>
        </w:rPr>
      </w:pPr>
      <w:r w:rsidRPr="001C3458">
        <w:rPr>
          <w:rFonts w:ascii="Verdana" w:hAnsi="Verdana"/>
          <w:sz w:val="20"/>
          <w:szCs w:val="20"/>
        </w:rPr>
        <w:t>Las filas se distribuyen entre los</w:t>
      </w:r>
      <w:r>
        <w:rPr>
          <w:rFonts w:ascii="Verdana" w:hAnsi="Verdana"/>
          <w:sz w:val="20"/>
          <w:szCs w:val="20"/>
        </w:rPr>
        <w:t xml:space="preserve"> </w:t>
      </w:r>
      <w:r w:rsidRPr="001C3458">
        <w:rPr>
          <w:rFonts w:ascii="Verdana" w:hAnsi="Verdana"/>
          <w:sz w:val="20"/>
          <w:szCs w:val="20"/>
        </w:rPr>
        <w:t>nodos</w:t>
      </w:r>
    </w:p>
    <w:p w:rsidR="001C3458" w:rsidRDefault="001C3458" w:rsidP="00980120">
      <w:pPr>
        <w:pStyle w:val="Prrafodelista"/>
        <w:numPr>
          <w:ilvl w:val="1"/>
          <w:numId w:val="1"/>
        </w:numPr>
        <w:spacing w:after="0"/>
        <w:rPr>
          <w:rFonts w:ascii="Verdana" w:hAnsi="Verdana"/>
          <w:sz w:val="20"/>
          <w:szCs w:val="20"/>
        </w:rPr>
      </w:pPr>
      <w:r w:rsidRPr="001C3458">
        <w:rPr>
          <w:rFonts w:ascii="Verdana" w:hAnsi="Verdana"/>
          <w:sz w:val="20"/>
          <w:szCs w:val="20"/>
        </w:rPr>
        <w:t>Típicamente el directorio de un nodo contiene información de los bloques</w:t>
      </w:r>
      <w:r>
        <w:rPr>
          <w:rFonts w:ascii="Verdana" w:hAnsi="Verdana"/>
          <w:sz w:val="20"/>
          <w:szCs w:val="20"/>
        </w:rPr>
        <w:t xml:space="preserve"> </w:t>
      </w:r>
      <w:r w:rsidRPr="001C3458">
        <w:rPr>
          <w:rFonts w:ascii="Verdana" w:hAnsi="Verdana"/>
          <w:sz w:val="20"/>
          <w:szCs w:val="20"/>
        </w:rPr>
        <w:t>de sus módulos de memoria</w:t>
      </w:r>
      <w:r w:rsidRPr="001C3458">
        <w:rPr>
          <w:rFonts w:ascii="Verdana" w:hAnsi="Verdana"/>
          <w:sz w:val="20"/>
          <w:szCs w:val="20"/>
        </w:rPr>
        <w:cr/>
      </w:r>
    </w:p>
    <w:p w:rsidR="001C3458" w:rsidRDefault="001C3458" w:rsidP="001C3458">
      <w:pPr>
        <w:spacing w:after="0"/>
        <w:rPr>
          <w:rFonts w:ascii="Verdana" w:hAnsi="Verdana"/>
          <w:sz w:val="20"/>
          <w:szCs w:val="20"/>
        </w:rPr>
      </w:pPr>
      <w:r>
        <w:rPr>
          <w:rFonts w:ascii="Verdana" w:hAnsi="Verdana"/>
          <w:sz w:val="20"/>
          <w:szCs w:val="20"/>
        </w:rPr>
        <w:t xml:space="preserve">MIRAR </w:t>
      </w:r>
      <w:proofErr w:type="gramStart"/>
      <w:r>
        <w:rPr>
          <w:rFonts w:ascii="Verdana" w:hAnsi="Verdana"/>
          <w:sz w:val="20"/>
          <w:szCs w:val="20"/>
        </w:rPr>
        <w:t>PAGINAS</w:t>
      </w:r>
      <w:proofErr w:type="gramEnd"/>
      <w:r>
        <w:rPr>
          <w:rFonts w:ascii="Verdana" w:hAnsi="Verdana"/>
          <w:sz w:val="20"/>
          <w:szCs w:val="20"/>
        </w:rPr>
        <w:t xml:space="preserve"> 18-23 </w:t>
      </w:r>
      <w:proofErr w:type="spellStart"/>
      <w:r>
        <w:rPr>
          <w:rFonts w:ascii="Verdana" w:hAnsi="Verdana"/>
          <w:sz w:val="20"/>
          <w:szCs w:val="20"/>
        </w:rPr>
        <w:t>Leccion</w:t>
      </w:r>
      <w:proofErr w:type="spellEnd"/>
      <w:r>
        <w:rPr>
          <w:rFonts w:ascii="Verdana" w:hAnsi="Verdana"/>
          <w:sz w:val="20"/>
          <w:szCs w:val="20"/>
        </w:rPr>
        <w:t xml:space="preserve"> 8</w:t>
      </w:r>
    </w:p>
    <w:p w:rsidR="001C3458" w:rsidRDefault="001C3458" w:rsidP="001C3458">
      <w:pPr>
        <w:spacing w:after="0"/>
        <w:rPr>
          <w:rFonts w:ascii="Verdana" w:hAnsi="Verdana"/>
          <w:sz w:val="20"/>
          <w:szCs w:val="20"/>
        </w:rPr>
      </w:pPr>
    </w:p>
    <w:p w:rsidR="00784A4E" w:rsidRDefault="00784A4E" w:rsidP="001C3458">
      <w:pPr>
        <w:spacing w:after="0"/>
        <w:rPr>
          <w:rFonts w:ascii="Verdana" w:hAnsi="Verdana"/>
          <w:sz w:val="20"/>
          <w:szCs w:val="20"/>
        </w:rPr>
      </w:pPr>
    </w:p>
    <w:p w:rsidR="001C3458" w:rsidRDefault="00784A4E" w:rsidP="00784A4E">
      <w:pPr>
        <w:spacing w:after="0"/>
        <w:rPr>
          <w:rFonts w:ascii="Verdana" w:hAnsi="Verdana"/>
          <w:b/>
          <w:sz w:val="20"/>
          <w:szCs w:val="20"/>
        </w:rPr>
      </w:pPr>
      <w:r w:rsidRPr="00784A4E">
        <w:rPr>
          <w:rFonts w:ascii="Verdana" w:hAnsi="Verdana"/>
          <w:b/>
          <w:sz w:val="20"/>
          <w:szCs w:val="20"/>
        </w:rPr>
        <w:t>| Protocolos de mantenimiento de coherencia: clasificación y diseño |</w:t>
      </w:r>
    </w:p>
    <w:p w:rsidR="00784A4E" w:rsidRPr="00784A4E" w:rsidRDefault="00784A4E" w:rsidP="00784A4E">
      <w:pPr>
        <w:spacing w:after="0"/>
        <w:rPr>
          <w:rFonts w:ascii="Verdana" w:hAnsi="Verdana"/>
          <w:b/>
          <w:sz w:val="20"/>
          <w:szCs w:val="20"/>
        </w:rPr>
      </w:pPr>
    </w:p>
    <w:p w:rsidR="00784A4E" w:rsidRDefault="00784A4E" w:rsidP="00784A4E">
      <w:pPr>
        <w:spacing w:after="0"/>
        <w:rPr>
          <w:rFonts w:ascii="Verdana" w:hAnsi="Verdana"/>
          <w:sz w:val="20"/>
          <w:szCs w:val="20"/>
        </w:rPr>
      </w:pPr>
      <w:r>
        <w:rPr>
          <w:rFonts w:ascii="Verdana" w:hAnsi="Verdana"/>
          <w:sz w:val="20"/>
          <w:szCs w:val="20"/>
        </w:rPr>
        <w:t xml:space="preserve">· </w:t>
      </w:r>
      <w:r w:rsidRPr="00784A4E">
        <w:rPr>
          <w:rFonts w:ascii="Verdana" w:hAnsi="Verdana"/>
          <w:sz w:val="20"/>
          <w:szCs w:val="20"/>
        </w:rPr>
        <w:t>Clasificación de protocolos para mantener</w:t>
      </w:r>
      <w:r>
        <w:rPr>
          <w:rFonts w:ascii="Verdana" w:hAnsi="Verdana"/>
          <w:sz w:val="20"/>
          <w:szCs w:val="20"/>
        </w:rPr>
        <w:t xml:space="preserve"> </w:t>
      </w:r>
      <w:r w:rsidRPr="00784A4E">
        <w:rPr>
          <w:rFonts w:ascii="Verdana" w:hAnsi="Verdana"/>
          <w:sz w:val="20"/>
          <w:szCs w:val="20"/>
        </w:rPr>
        <w:t>coherencia en el sistema de memoria</w:t>
      </w:r>
    </w:p>
    <w:p w:rsidR="00784A4E" w:rsidRDefault="00784A4E" w:rsidP="00980120">
      <w:pPr>
        <w:pStyle w:val="Prrafodelista"/>
        <w:numPr>
          <w:ilvl w:val="0"/>
          <w:numId w:val="1"/>
        </w:numPr>
        <w:spacing w:after="0"/>
        <w:rPr>
          <w:rFonts w:ascii="Verdana" w:hAnsi="Verdana"/>
          <w:sz w:val="20"/>
          <w:szCs w:val="20"/>
        </w:rPr>
      </w:pPr>
      <w:r w:rsidRPr="00784A4E">
        <w:rPr>
          <w:rFonts w:ascii="Verdana" w:hAnsi="Verdana"/>
          <w:sz w:val="20"/>
          <w:szCs w:val="20"/>
        </w:rPr>
        <w:t>Protocolos de espionaje (</w:t>
      </w:r>
      <w:proofErr w:type="spellStart"/>
      <w:r w:rsidRPr="00784A4E">
        <w:rPr>
          <w:rFonts w:ascii="Verdana" w:hAnsi="Verdana"/>
          <w:sz w:val="20"/>
          <w:szCs w:val="20"/>
        </w:rPr>
        <w:t>snoopy</w:t>
      </w:r>
      <w:proofErr w:type="spellEnd"/>
      <w:r w:rsidRPr="00784A4E">
        <w:rPr>
          <w:rFonts w:ascii="Verdana" w:hAnsi="Verdana"/>
          <w:sz w:val="20"/>
          <w:szCs w:val="20"/>
        </w:rPr>
        <w:t>)</w:t>
      </w:r>
    </w:p>
    <w:p w:rsidR="00784A4E" w:rsidRDefault="00784A4E" w:rsidP="00980120">
      <w:pPr>
        <w:pStyle w:val="Prrafodelista"/>
        <w:numPr>
          <w:ilvl w:val="1"/>
          <w:numId w:val="1"/>
        </w:numPr>
        <w:spacing w:after="0"/>
        <w:rPr>
          <w:rFonts w:ascii="Verdana" w:hAnsi="Verdana"/>
          <w:sz w:val="20"/>
          <w:szCs w:val="20"/>
        </w:rPr>
      </w:pPr>
      <w:r w:rsidRPr="00784A4E">
        <w:rPr>
          <w:rFonts w:ascii="Verdana" w:hAnsi="Verdana"/>
          <w:sz w:val="20"/>
          <w:szCs w:val="20"/>
        </w:rPr>
        <w:t xml:space="preserve">Para buses, y en general sistemas con una difusión </w:t>
      </w:r>
      <w:proofErr w:type="gramStart"/>
      <w:r w:rsidRPr="00784A4E">
        <w:rPr>
          <w:rFonts w:ascii="Verdana" w:hAnsi="Verdana"/>
          <w:sz w:val="20"/>
          <w:szCs w:val="20"/>
        </w:rPr>
        <w:t>eficiente(</w:t>
      </w:r>
      <w:proofErr w:type="gramEnd"/>
      <w:r w:rsidRPr="00784A4E">
        <w:rPr>
          <w:rFonts w:ascii="Verdana" w:hAnsi="Verdana"/>
          <w:sz w:val="20"/>
          <w:szCs w:val="20"/>
        </w:rPr>
        <w:t>bien porque el número de nodos es pequeño o porque la red implementa difusión).</w:t>
      </w:r>
    </w:p>
    <w:p w:rsidR="00784A4E" w:rsidRDefault="00784A4E" w:rsidP="00980120">
      <w:pPr>
        <w:pStyle w:val="Prrafodelista"/>
        <w:numPr>
          <w:ilvl w:val="0"/>
          <w:numId w:val="1"/>
        </w:numPr>
        <w:spacing w:after="0"/>
        <w:rPr>
          <w:rFonts w:ascii="Verdana" w:hAnsi="Verdana"/>
          <w:sz w:val="20"/>
          <w:szCs w:val="20"/>
        </w:rPr>
      </w:pPr>
      <w:r w:rsidRPr="00784A4E">
        <w:rPr>
          <w:rFonts w:ascii="Verdana" w:hAnsi="Verdana"/>
          <w:sz w:val="20"/>
          <w:szCs w:val="20"/>
        </w:rPr>
        <w:t>Protocolos basados en directorios.</w:t>
      </w:r>
    </w:p>
    <w:p w:rsidR="00784A4E" w:rsidRDefault="00784A4E" w:rsidP="00980120">
      <w:pPr>
        <w:pStyle w:val="Prrafodelista"/>
        <w:numPr>
          <w:ilvl w:val="1"/>
          <w:numId w:val="1"/>
        </w:numPr>
        <w:spacing w:after="0"/>
        <w:rPr>
          <w:rFonts w:ascii="Verdana" w:hAnsi="Verdana"/>
          <w:sz w:val="20"/>
          <w:szCs w:val="20"/>
        </w:rPr>
      </w:pPr>
      <w:r w:rsidRPr="00784A4E">
        <w:rPr>
          <w:rFonts w:ascii="Verdana" w:hAnsi="Verdana"/>
          <w:sz w:val="20"/>
          <w:szCs w:val="20"/>
        </w:rPr>
        <w:t>Para redes sin difusión o escalables (</w:t>
      </w:r>
      <w:proofErr w:type="spellStart"/>
      <w:r w:rsidRPr="00784A4E">
        <w:rPr>
          <w:rFonts w:ascii="Verdana" w:hAnsi="Verdana"/>
          <w:sz w:val="20"/>
          <w:szCs w:val="20"/>
        </w:rPr>
        <w:t>multietapa</w:t>
      </w:r>
      <w:proofErr w:type="spellEnd"/>
      <w:r w:rsidRPr="00784A4E">
        <w:rPr>
          <w:rFonts w:ascii="Verdana" w:hAnsi="Verdana"/>
          <w:sz w:val="20"/>
          <w:szCs w:val="20"/>
        </w:rPr>
        <w:t xml:space="preserve"> y estáticas).</w:t>
      </w:r>
    </w:p>
    <w:p w:rsidR="00784A4E" w:rsidRDefault="00784A4E" w:rsidP="00980120">
      <w:pPr>
        <w:pStyle w:val="Prrafodelista"/>
        <w:numPr>
          <w:ilvl w:val="0"/>
          <w:numId w:val="1"/>
        </w:numPr>
        <w:spacing w:after="0"/>
        <w:rPr>
          <w:rFonts w:ascii="Verdana" w:hAnsi="Verdana"/>
          <w:sz w:val="20"/>
          <w:szCs w:val="20"/>
        </w:rPr>
      </w:pPr>
      <w:r w:rsidRPr="00784A4E">
        <w:rPr>
          <w:rFonts w:ascii="Verdana" w:hAnsi="Verdana"/>
          <w:sz w:val="20"/>
          <w:szCs w:val="20"/>
        </w:rPr>
        <w:t>Esquemas jerárquicos.</w:t>
      </w:r>
    </w:p>
    <w:p w:rsidR="00784A4E" w:rsidRDefault="00784A4E" w:rsidP="00784A4E">
      <w:pPr>
        <w:pStyle w:val="Prrafodelista"/>
        <w:numPr>
          <w:ilvl w:val="1"/>
          <w:numId w:val="1"/>
        </w:numPr>
        <w:spacing w:after="0"/>
        <w:rPr>
          <w:rFonts w:ascii="Verdana" w:hAnsi="Verdana"/>
          <w:sz w:val="20"/>
          <w:szCs w:val="20"/>
        </w:rPr>
      </w:pPr>
      <w:r w:rsidRPr="00784A4E">
        <w:rPr>
          <w:rFonts w:ascii="Verdana" w:hAnsi="Verdana"/>
          <w:sz w:val="20"/>
          <w:szCs w:val="20"/>
        </w:rPr>
        <w:t>Para redes jerárquicas: jerarquía de buses, jerarquía de</w:t>
      </w:r>
      <w:r>
        <w:rPr>
          <w:rFonts w:ascii="Verdana" w:hAnsi="Verdana"/>
          <w:sz w:val="20"/>
          <w:szCs w:val="20"/>
        </w:rPr>
        <w:t xml:space="preserve"> </w:t>
      </w:r>
      <w:r w:rsidRPr="00784A4E">
        <w:rPr>
          <w:rFonts w:ascii="Verdana" w:hAnsi="Verdana"/>
          <w:sz w:val="20"/>
          <w:szCs w:val="20"/>
        </w:rPr>
        <w:t>redes escalables, redes escalables-buses.</w:t>
      </w:r>
    </w:p>
    <w:p w:rsidR="00784A4E" w:rsidRDefault="00784A4E" w:rsidP="00784A4E">
      <w:pPr>
        <w:spacing w:after="0"/>
        <w:rPr>
          <w:rFonts w:ascii="Verdana" w:hAnsi="Verdana"/>
          <w:sz w:val="20"/>
          <w:szCs w:val="20"/>
        </w:rPr>
      </w:pPr>
    </w:p>
    <w:p w:rsidR="00784A4E" w:rsidRDefault="00784A4E" w:rsidP="00784A4E">
      <w:pPr>
        <w:spacing w:after="0"/>
        <w:rPr>
          <w:rFonts w:ascii="Verdana" w:hAnsi="Verdana"/>
          <w:sz w:val="20"/>
          <w:szCs w:val="20"/>
        </w:rPr>
      </w:pPr>
    </w:p>
    <w:p w:rsidR="00784A4E" w:rsidRDefault="00784A4E" w:rsidP="00784A4E">
      <w:pPr>
        <w:spacing w:after="0"/>
        <w:rPr>
          <w:rFonts w:ascii="Verdana" w:hAnsi="Verdana"/>
          <w:sz w:val="20"/>
          <w:szCs w:val="20"/>
        </w:rPr>
      </w:pPr>
      <w:r>
        <w:rPr>
          <w:rFonts w:ascii="Verdana" w:hAnsi="Verdana"/>
          <w:sz w:val="20"/>
          <w:szCs w:val="20"/>
        </w:rPr>
        <w:t xml:space="preserve">· </w:t>
      </w:r>
      <w:r w:rsidRPr="00784A4E">
        <w:rPr>
          <w:rFonts w:ascii="Verdana" w:hAnsi="Verdana"/>
          <w:sz w:val="20"/>
          <w:szCs w:val="20"/>
        </w:rPr>
        <w:t>Facetas de diseño lógico en protocolos</w:t>
      </w:r>
      <w:r>
        <w:rPr>
          <w:rFonts w:ascii="Verdana" w:hAnsi="Verdana"/>
          <w:sz w:val="20"/>
          <w:szCs w:val="20"/>
        </w:rPr>
        <w:t xml:space="preserve"> </w:t>
      </w:r>
      <w:r w:rsidRPr="00784A4E">
        <w:rPr>
          <w:rFonts w:ascii="Verdana" w:hAnsi="Verdana"/>
          <w:sz w:val="20"/>
          <w:szCs w:val="20"/>
        </w:rPr>
        <w:t>para coherencia</w:t>
      </w:r>
    </w:p>
    <w:p w:rsidR="00784A4E" w:rsidRDefault="00784A4E" w:rsidP="00980120">
      <w:pPr>
        <w:pStyle w:val="Prrafodelista"/>
        <w:numPr>
          <w:ilvl w:val="0"/>
          <w:numId w:val="1"/>
        </w:numPr>
        <w:spacing w:after="0"/>
        <w:rPr>
          <w:rFonts w:ascii="Verdana" w:hAnsi="Verdana"/>
          <w:sz w:val="20"/>
          <w:szCs w:val="20"/>
        </w:rPr>
      </w:pPr>
      <w:r w:rsidRPr="00784A4E">
        <w:rPr>
          <w:rFonts w:ascii="Verdana" w:hAnsi="Verdana"/>
          <w:sz w:val="20"/>
          <w:szCs w:val="20"/>
        </w:rPr>
        <w:t>Política de actualización de MP:</w:t>
      </w:r>
    </w:p>
    <w:p w:rsidR="00784A4E" w:rsidRDefault="00784A4E" w:rsidP="00980120">
      <w:pPr>
        <w:pStyle w:val="Prrafodelista"/>
        <w:numPr>
          <w:ilvl w:val="1"/>
          <w:numId w:val="1"/>
        </w:numPr>
        <w:spacing w:after="0"/>
        <w:rPr>
          <w:rFonts w:ascii="Verdana" w:hAnsi="Verdana"/>
          <w:sz w:val="20"/>
          <w:szCs w:val="20"/>
        </w:rPr>
      </w:pPr>
      <w:r w:rsidRPr="00784A4E">
        <w:rPr>
          <w:rFonts w:ascii="Verdana" w:hAnsi="Verdana"/>
          <w:sz w:val="20"/>
          <w:szCs w:val="20"/>
        </w:rPr>
        <w:t xml:space="preserve">escritura inmediata, </w:t>
      </w:r>
      <w:proofErr w:type="spellStart"/>
      <w:r w:rsidRPr="00784A4E">
        <w:rPr>
          <w:rFonts w:ascii="Verdana" w:hAnsi="Verdana"/>
          <w:sz w:val="20"/>
          <w:szCs w:val="20"/>
        </w:rPr>
        <w:t>posescritura</w:t>
      </w:r>
      <w:proofErr w:type="spellEnd"/>
      <w:r w:rsidRPr="00784A4E">
        <w:rPr>
          <w:rFonts w:ascii="Verdana" w:hAnsi="Verdana"/>
          <w:sz w:val="20"/>
          <w:szCs w:val="20"/>
        </w:rPr>
        <w:t>, mixta</w:t>
      </w:r>
    </w:p>
    <w:p w:rsidR="00784A4E" w:rsidRDefault="00784A4E" w:rsidP="00980120">
      <w:pPr>
        <w:pStyle w:val="Prrafodelista"/>
        <w:numPr>
          <w:ilvl w:val="0"/>
          <w:numId w:val="1"/>
        </w:numPr>
        <w:spacing w:after="0"/>
        <w:rPr>
          <w:rFonts w:ascii="Verdana" w:hAnsi="Verdana"/>
          <w:sz w:val="20"/>
          <w:szCs w:val="20"/>
        </w:rPr>
      </w:pPr>
      <w:r w:rsidRPr="00784A4E">
        <w:rPr>
          <w:rFonts w:ascii="Verdana" w:hAnsi="Verdana"/>
          <w:sz w:val="20"/>
          <w:szCs w:val="20"/>
        </w:rPr>
        <w:t>Política de coherencia entre caches:</w:t>
      </w:r>
    </w:p>
    <w:p w:rsidR="00784A4E" w:rsidRDefault="00784A4E" w:rsidP="00980120">
      <w:pPr>
        <w:pStyle w:val="Prrafodelista"/>
        <w:numPr>
          <w:ilvl w:val="1"/>
          <w:numId w:val="1"/>
        </w:numPr>
        <w:spacing w:after="0"/>
        <w:rPr>
          <w:rFonts w:ascii="Verdana" w:hAnsi="Verdana"/>
          <w:sz w:val="20"/>
          <w:szCs w:val="20"/>
        </w:rPr>
      </w:pPr>
      <w:r w:rsidRPr="00784A4E">
        <w:rPr>
          <w:rFonts w:ascii="Verdana" w:hAnsi="Verdana"/>
          <w:sz w:val="20"/>
          <w:szCs w:val="20"/>
        </w:rPr>
        <w:t>escritura con invalidación, escritura con actualización, mixta</w:t>
      </w:r>
    </w:p>
    <w:p w:rsidR="00784A4E" w:rsidRDefault="00784A4E" w:rsidP="00980120">
      <w:pPr>
        <w:pStyle w:val="Prrafodelista"/>
        <w:numPr>
          <w:ilvl w:val="0"/>
          <w:numId w:val="1"/>
        </w:numPr>
        <w:spacing w:after="0"/>
        <w:rPr>
          <w:rFonts w:ascii="Verdana" w:hAnsi="Verdana"/>
          <w:sz w:val="20"/>
          <w:szCs w:val="20"/>
        </w:rPr>
      </w:pPr>
      <w:r w:rsidRPr="00784A4E">
        <w:rPr>
          <w:rFonts w:ascii="Verdana" w:hAnsi="Verdana"/>
          <w:sz w:val="20"/>
          <w:szCs w:val="20"/>
        </w:rPr>
        <w:t>Describir comportamiento:</w:t>
      </w:r>
    </w:p>
    <w:p w:rsidR="00784A4E" w:rsidRDefault="00784A4E" w:rsidP="00980120">
      <w:pPr>
        <w:pStyle w:val="Prrafodelista"/>
        <w:numPr>
          <w:ilvl w:val="1"/>
          <w:numId w:val="1"/>
        </w:numPr>
        <w:spacing w:after="0"/>
        <w:rPr>
          <w:rFonts w:ascii="Verdana" w:hAnsi="Verdana"/>
          <w:sz w:val="20"/>
          <w:szCs w:val="20"/>
        </w:rPr>
      </w:pPr>
      <w:r w:rsidRPr="00784A4E">
        <w:rPr>
          <w:rFonts w:ascii="Verdana" w:hAnsi="Verdana"/>
          <w:sz w:val="20"/>
          <w:szCs w:val="20"/>
        </w:rPr>
        <w:t>Definir posibles estados de los bloques en cache, y en memoria</w:t>
      </w:r>
    </w:p>
    <w:p w:rsidR="00784A4E" w:rsidRDefault="00784A4E" w:rsidP="00980120">
      <w:pPr>
        <w:pStyle w:val="Prrafodelista"/>
        <w:numPr>
          <w:ilvl w:val="1"/>
          <w:numId w:val="1"/>
        </w:numPr>
        <w:spacing w:after="0"/>
        <w:rPr>
          <w:rFonts w:ascii="Verdana" w:hAnsi="Verdana"/>
          <w:sz w:val="20"/>
          <w:szCs w:val="20"/>
        </w:rPr>
      </w:pPr>
      <w:r w:rsidRPr="00784A4E">
        <w:rPr>
          <w:rFonts w:ascii="Verdana" w:hAnsi="Verdana"/>
          <w:sz w:val="20"/>
          <w:szCs w:val="20"/>
        </w:rPr>
        <w:t>Definir transferencias (indicando nodos que intervienen y orden entre ellas) a generar ante eventos:</w:t>
      </w:r>
    </w:p>
    <w:p w:rsidR="00784A4E" w:rsidRDefault="00784A4E" w:rsidP="00784A4E">
      <w:pPr>
        <w:pStyle w:val="Prrafodelista"/>
        <w:numPr>
          <w:ilvl w:val="2"/>
          <w:numId w:val="1"/>
        </w:numPr>
        <w:spacing w:after="0"/>
        <w:rPr>
          <w:rFonts w:ascii="Verdana" w:hAnsi="Verdana"/>
          <w:sz w:val="20"/>
          <w:szCs w:val="20"/>
        </w:rPr>
      </w:pPr>
      <w:r w:rsidRPr="00784A4E">
        <w:rPr>
          <w:rFonts w:ascii="Verdana" w:hAnsi="Verdana"/>
          <w:sz w:val="20"/>
          <w:szCs w:val="20"/>
        </w:rPr>
        <w:t>lecturas/escrituras del procesador del nodo</w:t>
      </w:r>
    </w:p>
    <w:p w:rsidR="00784A4E" w:rsidRDefault="00784A4E" w:rsidP="00784A4E">
      <w:pPr>
        <w:pStyle w:val="Prrafodelista"/>
        <w:numPr>
          <w:ilvl w:val="2"/>
          <w:numId w:val="1"/>
        </w:numPr>
        <w:spacing w:after="0"/>
        <w:rPr>
          <w:rFonts w:ascii="Verdana" w:hAnsi="Verdana"/>
          <w:sz w:val="20"/>
          <w:szCs w:val="20"/>
        </w:rPr>
      </w:pPr>
      <w:r w:rsidRPr="00784A4E">
        <w:rPr>
          <w:rFonts w:ascii="Verdana" w:hAnsi="Verdana"/>
          <w:sz w:val="20"/>
          <w:szCs w:val="20"/>
        </w:rPr>
        <w:t>como consecuencia de la llegada de paquetes de otros nodos.</w:t>
      </w:r>
    </w:p>
    <w:p w:rsidR="00784A4E" w:rsidRDefault="00784A4E" w:rsidP="00980120">
      <w:pPr>
        <w:pStyle w:val="Prrafodelista"/>
        <w:numPr>
          <w:ilvl w:val="1"/>
          <w:numId w:val="1"/>
        </w:numPr>
        <w:spacing w:after="0"/>
        <w:rPr>
          <w:rFonts w:ascii="Verdana" w:hAnsi="Verdana"/>
          <w:sz w:val="20"/>
          <w:szCs w:val="20"/>
        </w:rPr>
      </w:pPr>
      <w:r w:rsidRPr="00784A4E">
        <w:rPr>
          <w:rFonts w:ascii="Verdana" w:hAnsi="Verdana"/>
          <w:sz w:val="20"/>
          <w:szCs w:val="20"/>
        </w:rPr>
        <w:t>Definir transiciones de estados para un bloque en cache, y en</w:t>
      </w:r>
      <w:r>
        <w:rPr>
          <w:rFonts w:ascii="Verdana" w:hAnsi="Verdana"/>
          <w:sz w:val="20"/>
          <w:szCs w:val="20"/>
        </w:rPr>
        <w:t xml:space="preserve"> </w:t>
      </w:r>
      <w:r w:rsidRPr="00784A4E">
        <w:rPr>
          <w:rFonts w:ascii="Verdana" w:hAnsi="Verdana"/>
          <w:sz w:val="20"/>
          <w:szCs w:val="20"/>
        </w:rPr>
        <w:t>memoria</w:t>
      </w:r>
    </w:p>
    <w:p w:rsidR="00784A4E" w:rsidRDefault="00784A4E">
      <w:pPr>
        <w:rPr>
          <w:rFonts w:ascii="Verdana" w:hAnsi="Verdana"/>
          <w:sz w:val="20"/>
          <w:szCs w:val="20"/>
        </w:rPr>
      </w:pPr>
      <w:r>
        <w:rPr>
          <w:rFonts w:ascii="Verdana" w:hAnsi="Verdana"/>
          <w:sz w:val="20"/>
          <w:szCs w:val="20"/>
        </w:rPr>
        <w:br w:type="page"/>
      </w:r>
    </w:p>
    <w:p w:rsidR="00784A4E" w:rsidRPr="00004703" w:rsidRDefault="00004703" w:rsidP="00784A4E">
      <w:pPr>
        <w:spacing w:after="0"/>
        <w:rPr>
          <w:rFonts w:ascii="Verdana" w:hAnsi="Verdana"/>
          <w:b/>
          <w:sz w:val="20"/>
          <w:szCs w:val="20"/>
        </w:rPr>
      </w:pPr>
      <w:r w:rsidRPr="00004703">
        <w:rPr>
          <w:rFonts w:ascii="Verdana" w:hAnsi="Verdana"/>
          <w:b/>
          <w:sz w:val="20"/>
          <w:szCs w:val="20"/>
        </w:rPr>
        <w:lastRenderedPageBreak/>
        <w:t>|Protocolo MSI de espionaje|</w:t>
      </w:r>
    </w:p>
    <w:p w:rsidR="00004703" w:rsidRDefault="00004703" w:rsidP="00980120">
      <w:pPr>
        <w:pStyle w:val="Prrafodelista"/>
        <w:numPr>
          <w:ilvl w:val="0"/>
          <w:numId w:val="1"/>
        </w:numPr>
        <w:spacing w:after="0"/>
        <w:rPr>
          <w:rFonts w:ascii="Verdana" w:hAnsi="Verdana"/>
          <w:sz w:val="20"/>
          <w:szCs w:val="20"/>
        </w:rPr>
      </w:pPr>
      <w:r w:rsidRPr="00004703">
        <w:rPr>
          <w:rFonts w:ascii="Verdana" w:hAnsi="Verdana"/>
          <w:sz w:val="20"/>
          <w:szCs w:val="20"/>
        </w:rPr>
        <w:t>Estados de un bloque en cache:</w:t>
      </w:r>
    </w:p>
    <w:p w:rsidR="00004703" w:rsidRDefault="00004703" w:rsidP="00980120">
      <w:pPr>
        <w:pStyle w:val="Prrafodelista"/>
        <w:numPr>
          <w:ilvl w:val="1"/>
          <w:numId w:val="1"/>
        </w:numPr>
        <w:spacing w:after="0"/>
        <w:rPr>
          <w:rFonts w:ascii="Verdana" w:hAnsi="Verdana"/>
          <w:sz w:val="20"/>
          <w:szCs w:val="20"/>
        </w:rPr>
      </w:pPr>
      <w:r w:rsidRPr="00004703">
        <w:rPr>
          <w:rFonts w:ascii="Verdana" w:hAnsi="Verdana"/>
          <w:sz w:val="20"/>
          <w:szCs w:val="20"/>
        </w:rPr>
        <w:t>Modificado (M): es la única copia del bloque válida en todo el sistema</w:t>
      </w:r>
    </w:p>
    <w:p w:rsidR="00004703" w:rsidRDefault="00004703" w:rsidP="00980120">
      <w:pPr>
        <w:pStyle w:val="Prrafodelista"/>
        <w:numPr>
          <w:ilvl w:val="1"/>
          <w:numId w:val="1"/>
        </w:numPr>
        <w:spacing w:after="0"/>
        <w:rPr>
          <w:rFonts w:ascii="Verdana" w:hAnsi="Verdana"/>
          <w:sz w:val="20"/>
          <w:szCs w:val="20"/>
        </w:rPr>
      </w:pPr>
      <w:r w:rsidRPr="00004703">
        <w:rPr>
          <w:rFonts w:ascii="Verdana" w:hAnsi="Verdana"/>
          <w:sz w:val="20"/>
          <w:szCs w:val="20"/>
        </w:rPr>
        <w:t>Compartido (C,S): está válido, también válido en memoria y puede que haya copia válida en otras caches</w:t>
      </w:r>
    </w:p>
    <w:p w:rsidR="00004703" w:rsidRDefault="00004703" w:rsidP="00980120">
      <w:pPr>
        <w:pStyle w:val="Prrafodelista"/>
        <w:numPr>
          <w:ilvl w:val="1"/>
          <w:numId w:val="1"/>
        </w:numPr>
        <w:spacing w:after="0"/>
        <w:rPr>
          <w:rFonts w:ascii="Verdana" w:hAnsi="Verdana"/>
          <w:sz w:val="20"/>
          <w:szCs w:val="20"/>
        </w:rPr>
      </w:pPr>
      <w:r w:rsidRPr="00004703">
        <w:rPr>
          <w:rFonts w:ascii="Verdana" w:hAnsi="Verdana"/>
          <w:sz w:val="20"/>
          <w:szCs w:val="20"/>
        </w:rPr>
        <w:t>Inválido (I): se ha invalidado o no está físicamente</w:t>
      </w:r>
    </w:p>
    <w:p w:rsidR="00004703" w:rsidRDefault="00004703" w:rsidP="00980120">
      <w:pPr>
        <w:pStyle w:val="Prrafodelista"/>
        <w:numPr>
          <w:ilvl w:val="0"/>
          <w:numId w:val="1"/>
        </w:numPr>
        <w:spacing w:after="0"/>
        <w:rPr>
          <w:rFonts w:ascii="Verdana" w:hAnsi="Verdana"/>
          <w:sz w:val="20"/>
          <w:szCs w:val="20"/>
        </w:rPr>
      </w:pPr>
      <w:r w:rsidRPr="00004703">
        <w:rPr>
          <w:rFonts w:ascii="Verdana" w:hAnsi="Verdana"/>
          <w:sz w:val="20"/>
          <w:szCs w:val="20"/>
        </w:rPr>
        <w:t>Estados de un bloque en memoria (en realidad se evita almacenar esta información):</w:t>
      </w:r>
    </w:p>
    <w:p w:rsidR="00004703" w:rsidRDefault="00004703" w:rsidP="00004703">
      <w:pPr>
        <w:pStyle w:val="Prrafodelista"/>
        <w:numPr>
          <w:ilvl w:val="1"/>
          <w:numId w:val="1"/>
        </w:numPr>
        <w:spacing w:after="0"/>
        <w:rPr>
          <w:rFonts w:ascii="Verdana" w:hAnsi="Verdana"/>
          <w:sz w:val="20"/>
          <w:szCs w:val="20"/>
        </w:rPr>
      </w:pPr>
      <w:r w:rsidRPr="00004703">
        <w:rPr>
          <w:rFonts w:ascii="Verdana" w:hAnsi="Verdana"/>
          <w:sz w:val="20"/>
          <w:szCs w:val="20"/>
        </w:rPr>
        <w:t>Válido: puede haber copia válida en una o varias caches</w:t>
      </w:r>
    </w:p>
    <w:p w:rsidR="00004703" w:rsidRDefault="00004703" w:rsidP="00004703">
      <w:pPr>
        <w:pStyle w:val="Prrafodelista"/>
        <w:numPr>
          <w:ilvl w:val="1"/>
          <w:numId w:val="1"/>
        </w:numPr>
        <w:spacing w:after="0"/>
        <w:rPr>
          <w:rFonts w:ascii="Verdana" w:hAnsi="Verdana"/>
          <w:sz w:val="20"/>
          <w:szCs w:val="20"/>
        </w:rPr>
      </w:pPr>
      <w:r w:rsidRPr="00004703">
        <w:rPr>
          <w:rFonts w:ascii="Verdana" w:hAnsi="Verdana"/>
          <w:sz w:val="20"/>
          <w:szCs w:val="20"/>
        </w:rPr>
        <w:t xml:space="preserve">Inválido: </w:t>
      </w:r>
      <w:r>
        <w:rPr>
          <w:rFonts w:ascii="Verdana" w:hAnsi="Verdana"/>
          <w:sz w:val="20"/>
          <w:szCs w:val="20"/>
        </w:rPr>
        <w:t>habrá copia valida en una cache</w:t>
      </w:r>
    </w:p>
    <w:p w:rsidR="00004703" w:rsidRDefault="00004703" w:rsidP="00004703">
      <w:pPr>
        <w:spacing w:after="0"/>
        <w:jc w:val="center"/>
        <w:rPr>
          <w:rFonts w:ascii="Verdana" w:hAnsi="Verdana"/>
          <w:sz w:val="20"/>
          <w:szCs w:val="20"/>
        </w:rPr>
      </w:pPr>
      <w:r>
        <w:rPr>
          <w:noProof/>
          <w:lang w:eastAsia="es-ES"/>
        </w:rPr>
        <w:drawing>
          <wp:inline distT="0" distB="0" distL="0" distR="0" wp14:anchorId="2733BC95" wp14:editId="338AFFEE">
            <wp:extent cx="4200329" cy="252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329" cy="2520000"/>
                    </a:xfrm>
                    <a:prstGeom prst="rect">
                      <a:avLst/>
                    </a:prstGeom>
                  </pic:spPr>
                </pic:pic>
              </a:graphicData>
            </a:graphic>
          </wp:inline>
        </w:drawing>
      </w:r>
    </w:p>
    <w:p w:rsidR="00004703" w:rsidRDefault="00004703" w:rsidP="00004703">
      <w:pPr>
        <w:spacing w:after="0"/>
        <w:rPr>
          <w:rFonts w:ascii="Verdana" w:hAnsi="Verdana"/>
          <w:sz w:val="20"/>
          <w:szCs w:val="20"/>
        </w:rPr>
      </w:pPr>
    </w:p>
    <w:p w:rsidR="00004703" w:rsidRDefault="00004703" w:rsidP="00004703">
      <w:pPr>
        <w:spacing w:after="0"/>
        <w:rPr>
          <w:rFonts w:ascii="Verdana" w:hAnsi="Verdana"/>
          <w:sz w:val="20"/>
          <w:szCs w:val="20"/>
        </w:rPr>
      </w:pPr>
      <w:r>
        <w:rPr>
          <w:rFonts w:ascii="Verdana" w:hAnsi="Verdana"/>
          <w:sz w:val="20"/>
          <w:szCs w:val="20"/>
        </w:rPr>
        <w:t>|</w:t>
      </w:r>
      <w:r w:rsidRPr="00004703">
        <w:rPr>
          <w:rFonts w:ascii="Verdana" w:hAnsi="Verdana"/>
          <w:sz w:val="20"/>
          <w:szCs w:val="20"/>
        </w:rPr>
        <w:t>Protocolo MESI de espionaje</w:t>
      </w:r>
      <w:r>
        <w:rPr>
          <w:rFonts w:ascii="Verdana" w:hAnsi="Verdana"/>
          <w:sz w:val="20"/>
          <w:szCs w:val="20"/>
        </w:rPr>
        <w:t>|</w:t>
      </w:r>
    </w:p>
    <w:p w:rsidR="00004703" w:rsidRDefault="00004703" w:rsidP="00980120">
      <w:pPr>
        <w:pStyle w:val="Prrafodelista"/>
        <w:numPr>
          <w:ilvl w:val="0"/>
          <w:numId w:val="1"/>
        </w:numPr>
        <w:spacing w:after="0"/>
        <w:rPr>
          <w:rFonts w:ascii="Verdana" w:hAnsi="Verdana"/>
          <w:sz w:val="20"/>
          <w:szCs w:val="20"/>
        </w:rPr>
      </w:pPr>
      <w:r w:rsidRPr="00004703">
        <w:rPr>
          <w:rFonts w:ascii="Verdana" w:hAnsi="Verdana"/>
          <w:sz w:val="20"/>
          <w:szCs w:val="20"/>
        </w:rPr>
        <w:t>Estados de un bloque en cache:</w:t>
      </w:r>
    </w:p>
    <w:p w:rsidR="00004703" w:rsidRDefault="00004703" w:rsidP="00980120">
      <w:pPr>
        <w:pStyle w:val="Prrafodelista"/>
        <w:numPr>
          <w:ilvl w:val="1"/>
          <w:numId w:val="1"/>
        </w:numPr>
        <w:spacing w:after="0"/>
        <w:rPr>
          <w:rFonts w:ascii="Verdana" w:hAnsi="Verdana"/>
          <w:sz w:val="20"/>
          <w:szCs w:val="20"/>
        </w:rPr>
      </w:pPr>
      <w:r w:rsidRPr="00004703">
        <w:rPr>
          <w:rFonts w:ascii="Verdana" w:hAnsi="Verdana"/>
          <w:sz w:val="20"/>
          <w:szCs w:val="20"/>
        </w:rPr>
        <w:t>Modificado (M):es la única copia del bloque válida en todo el sistema</w:t>
      </w:r>
    </w:p>
    <w:p w:rsidR="00004703" w:rsidRDefault="00004703" w:rsidP="00980120">
      <w:pPr>
        <w:pStyle w:val="Prrafodelista"/>
        <w:numPr>
          <w:ilvl w:val="1"/>
          <w:numId w:val="1"/>
        </w:numPr>
        <w:spacing w:after="0"/>
        <w:rPr>
          <w:rFonts w:ascii="Verdana" w:hAnsi="Verdana"/>
          <w:sz w:val="20"/>
          <w:szCs w:val="20"/>
        </w:rPr>
      </w:pPr>
      <w:r w:rsidRPr="00004703">
        <w:rPr>
          <w:rFonts w:ascii="Verdana" w:hAnsi="Verdana"/>
          <w:sz w:val="20"/>
          <w:szCs w:val="20"/>
        </w:rPr>
        <w:t>Exclusivo (E): es la única copia de bloque válida en caches, la memoria también está actualizada</w:t>
      </w:r>
    </w:p>
    <w:p w:rsidR="00004703" w:rsidRDefault="00004703" w:rsidP="00980120">
      <w:pPr>
        <w:pStyle w:val="Prrafodelista"/>
        <w:numPr>
          <w:ilvl w:val="1"/>
          <w:numId w:val="1"/>
        </w:numPr>
        <w:spacing w:after="0"/>
        <w:rPr>
          <w:rFonts w:ascii="Verdana" w:hAnsi="Verdana"/>
          <w:sz w:val="20"/>
          <w:szCs w:val="20"/>
        </w:rPr>
      </w:pPr>
      <w:r w:rsidRPr="00004703">
        <w:rPr>
          <w:rFonts w:ascii="Verdana" w:hAnsi="Verdana"/>
          <w:sz w:val="20"/>
          <w:szCs w:val="20"/>
        </w:rPr>
        <w:t>Compartido (</w:t>
      </w:r>
      <w:proofErr w:type="spellStart"/>
      <w:r w:rsidRPr="00004703">
        <w:rPr>
          <w:rFonts w:ascii="Verdana" w:hAnsi="Verdana"/>
          <w:sz w:val="20"/>
          <w:szCs w:val="20"/>
        </w:rPr>
        <w:t>C,Shared</w:t>
      </w:r>
      <w:proofErr w:type="spellEnd"/>
      <w:r w:rsidRPr="00004703">
        <w:rPr>
          <w:rFonts w:ascii="Verdana" w:hAnsi="Verdana"/>
          <w:sz w:val="20"/>
          <w:szCs w:val="20"/>
        </w:rPr>
        <w:t>): es válido, también válido en memoria y en al menos otra cache</w:t>
      </w:r>
    </w:p>
    <w:p w:rsidR="00004703" w:rsidRDefault="00004703" w:rsidP="00980120">
      <w:pPr>
        <w:pStyle w:val="Prrafodelista"/>
        <w:numPr>
          <w:ilvl w:val="1"/>
          <w:numId w:val="1"/>
        </w:numPr>
        <w:spacing w:after="0"/>
        <w:rPr>
          <w:rFonts w:ascii="Verdana" w:hAnsi="Verdana"/>
          <w:sz w:val="20"/>
          <w:szCs w:val="20"/>
        </w:rPr>
      </w:pPr>
      <w:r w:rsidRPr="00004703">
        <w:rPr>
          <w:rFonts w:ascii="Verdana" w:hAnsi="Verdana"/>
          <w:sz w:val="20"/>
          <w:szCs w:val="20"/>
        </w:rPr>
        <w:t>Inválido (I): se ha invalidado o no está físicamente</w:t>
      </w:r>
    </w:p>
    <w:p w:rsidR="00004703" w:rsidRDefault="00004703" w:rsidP="00980120">
      <w:pPr>
        <w:pStyle w:val="Prrafodelista"/>
        <w:numPr>
          <w:ilvl w:val="0"/>
          <w:numId w:val="1"/>
        </w:numPr>
        <w:spacing w:after="0"/>
        <w:rPr>
          <w:rFonts w:ascii="Verdana" w:hAnsi="Verdana"/>
          <w:sz w:val="20"/>
          <w:szCs w:val="20"/>
        </w:rPr>
      </w:pPr>
      <w:r w:rsidRPr="00004703">
        <w:rPr>
          <w:rFonts w:ascii="Verdana" w:hAnsi="Verdana"/>
          <w:sz w:val="20"/>
          <w:szCs w:val="20"/>
        </w:rPr>
        <w:t>Estados de un bloque en memoria(en realidad se evita almacenar esta información):</w:t>
      </w:r>
    </w:p>
    <w:p w:rsidR="00004703" w:rsidRDefault="00004703" w:rsidP="00980120">
      <w:pPr>
        <w:pStyle w:val="Prrafodelista"/>
        <w:numPr>
          <w:ilvl w:val="1"/>
          <w:numId w:val="1"/>
        </w:numPr>
        <w:spacing w:after="0"/>
        <w:rPr>
          <w:rFonts w:ascii="Verdana" w:hAnsi="Verdana"/>
          <w:sz w:val="20"/>
          <w:szCs w:val="20"/>
        </w:rPr>
      </w:pPr>
      <w:r w:rsidRPr="00004703">
        <w:rPr>
          <w:rFonts w:ascii="Verdana" w:hAnsi="Verdana"/>
          <w:sz w:val="20"/>
          <w:szCs w:val="20"/>
        </w:rPr>
        <w:t>Válido: puede haber copia válida en una o varias caches</w:t>
      </w:r>
    </w:p>
    <w:p w:rsidR="00004703" w:rsidRDefault="00004703" w:rsidP="00980120">
      <w:pPr>
        <w:pStyle w:val="Prrafodelista"/>
        <w:numPr>
          <w:ilvl w:val="1"/>
          <w:numId w:val="1"/>
        </w:numPr>
        <w:spacing w:after="0"/>
        <w:rPr>
          <w:rFonts w:ascii="Verdana" w:hAnsi="Verdana"/>
          <w:sz w:val="20"/>
          <w:szCs w:val="20"/>
        </w:rPr>
      </w:pPr>
      <w:r w:rsidRPr="00004703">
        <w:rPr>
          <w:rFonts w:ascii="Verdana" w:hAnsi="Verdana"/>
          <w:sz w:val="20"/>
          <w:szCs w:val="20"/>
        </w:rPr>
        <w:t>Inválido: habrá copia valida en una cache</w:t>
      </w:r>
    </w:p>
    <w:p w:rsidR="00004703" w:rsidRDefault="00004703" w:rsidP="00004703">
      <w:pPr>
        <w:spacing w:after="0"/>
        <w:jc w:val="center"/>
        <w:rPr>
          <w:rFonts w:ascii="Verdana" w:hAnsi="Verdana"/>
          <w:sz w:val="20"/>
          <w:szCs w:val="20"/>
        </w:rPr>
      </w:pPr>
      <w:r>
        <w:rPr>
          <w:noProof/>
          <w:lang w:eastAsia="es-ES"/>
        </w:rPr>
        <w:drawing>
          <wp:inline distT="0" distB="0" distL="0" distR="0" wp14:anchorId="194DA473" wp14:editId="5466EA70">
            <wp:extent cx="4344229" cy="252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4229" cy="2520000"/>
                    </a:xfrm>
                    <a:prstGeom prst="rect">
                      <a:avLst/>
                    </a:prstGeom>
                  </pic:spPr>
                </pic:pic>
              </a:graphicData>
            </a:graphic>
          </wp:inline>
        </w:drawing>
      </w:r>
    </w:p>
    <w:p w:rsidR="00004703" w:rsidRPr="009C424F" w:rsidRDefault="009C424F" w:rsidP="00004703">
      <w:pPr>
        <w:spacing w:after="0"/>
        <w:rPr>
          <w:rFonts w:ascii="Verdana" w:hAnsi="Verdana"/>
          <w:b/>
          <w:sz w:val="20"/>
          <w:szCs w:val="20"/>
        </w:rPr>
      </w:pPr>
      <w:r w:rsidRPr="009C424F">
        <w:rPr>
          <w:b/>
          <w:noProof/>
          <w:lang w:eastAsia="es-ES"/>
        </w:rPr>
        <w:lastRenderedPageBreak/>
        <w:drawing>
          <wp:anchor distT="0" distB="0" distL="114300" distR="114300" simplePos="0" relativeHeight="251660288" behindDoc="0" locked="0" layoutInCell="1" allowOverlap="1" wp14:anchorId="770510A3" wp14:editId="185C310F">
            <wp:simplePos x="0" y="0"/>
            <wp:positionH relativeFrom="column">
              <wp:posOffset>4671060</wp:posOffset>
            </wp:positionH>
            <wp:positionV relativeFrom="paragraph">
              <wp:posOffset>398</wp:posOffset>
            </wp:positionV>
            <wp:extent cx="1456466" cy="2520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56466" cy="2520000"/>
                    </a:xfrm>
                    <a:prstGeom prst="rect">
                      <a:avLst/>
                    </a:prstGeom>
                  </pic:spPr>
                </pic:pic>
              </a:graphicData>
            </a:graphic>
            <wp14:sizeRelH relativeFrom="page">
              <wp14:pctWidth>0</wp14:pctWidth>
            </wp14:sizeRelH>
            <wp14:sizeRelV relativeFrom="page">
              <wp14:pctHeight>0</wp14:pctHeight>
            </wp14:sizeRelV>
          </wp:anchor>
        </w:drawing>
      </w:r>
      <w:r w:rsidR="00895CBE" w:rsidRPr="009C424F">
        <w:rPr>
          <w:rFonts w:ascii="Verdana" w:hAnsi="Verdana"/>
          <w:b/>
          <w:sz w:val="20"/>
          <w:szCs w:val="20"/>
        </w:rPr>
        <w:t>|Protocolo MSI basado en directorios con o sin difusión|</w:t>
      </w:r>
    </w:p>
    <w:p w:rsidR="00895CBE" w:rsidRDefault="00895CBE" w:rsidP="00004703">
      <w:pPr>
        <w:spacing w:after="0"/>
        <w:rPr>
          <w:rFonts w:ascii="Verdana" w:hAnsi="Verdana"/>
          <w:sz w:val="20"/>
          <w:szCs w:val="20"/>
        </w:rPr>
      </w:pPr>
    </w:p>
    <w:p w:rsidR="009C424F" w:rsidRDefault="009C424F" w:rsidP="009C424F">
      <w:pPr>
        <w:spacing w:after="0"/>
        <w:rPr>
          <w:rFonts w:ascii="Verdana" w:hAnsi="Verdana"/>
          <w:sz w:val="20"/>
          <w:szCs w:val="20"/>
        </w:rPr>
      </w:pPr>
      <w:r>
        <w:rPr>
          <w:rFonts w:ascii="Verdana" w:hAnsi="Verdana"/>
          <w:sz w:val="20"/>
          <w:szCs w:val="20"/>
        </w:rPr>
        <w:t xml:space="preserve">· </w:t>
      </w:r>
      <w:r w:rsidRPr="009C424F">
        <w:rPr>
          <w:rFonts w:ascii="Verdana" w:hAnsi="Verdana"/>
          <w:sz w:val="20"/>
          <w:szCs w:val="20"/>
        </w:rPr>
        <w:t xml:space="preserve">MSI </w:t>
      </w:r>
      <w:r>
        <w:rPr>
          <w:rFonts w:ascii="Verdana" w:hAnsi="Verdana"/>
          <w:sz w:val="20"/>
          <w:szCs w:val="20"/>
        </w:rPr>
        <w:t xml:space="preserve">con directorios (sin difusión) </w:t>
      </w:r>
    </w:p>
    <w:p w:rsidR="009C424F" w:rsidRDefault="009C424F" w:rsidP="009C424F">
      <w:pPr>
        <w:pStyle w:val="Prrafodelista"/>
        <w:numPr>
          <w:ilvl w:val="0"/>
          <w:numId w:val="1"/>
        </w:numPr>
        <w:spacing w:after="0"/>
        <w:rPr>
          <w:rFonts w:ascii="Verdana" w:hAnsi="Verdana"/>
          <w:sz w:val="20"/>
          <w:szCs w:val="20"/>
        </w:rPr>
      </w:pPr>
      <w:r w:rsidRPr="009C424F">
        <w:rPr>
          <w:rFonts w:ascii="Verdana" w:hAnsi="Verdana"/>
          <w:sz w:val="20"/>
          <w:szCs w:val="20"/>
        </w:rPr>
        <w:t>Estados de un bloque en cache:</w:t>
      </w:r>
    </w:p>
    <w:p w:rsidR="009C424F" w:rsidRDefault="009C424F" w:rsidP="00980120">
      <w:pPr>
        <w:pStyle w:val="Prrafodelista"/>
        <w:numPr>
          <w:ilvl w:val="1"/>
          <w:numId w:val="1"/>
        </w:numPr>
        <w:spacing w:after="0"/>
        <w:rPr>
          <w:rFonts w:ascii="Verdana" w:hAnsi="Verdana"/>
          <w:sz w:val="20"/>
          <w:szCs w:val="20"/>
        </w:rPr>
      </w:pPr>
      <w:r w:rsidRPr="009C424F">
        <w:rPr>
          <w:rFonts w:ascii="Verdana" w:hAnsi="Verdana"/>
          <w:sz w:val="20"/>
          <w:szCs w:val="20"/>
        </w:rPr>
        <w:t>Modificado (M), Compartido (C), Inválido (I)</w:t>
      </w:r>
    </w:p>
    <w:p w:rsidR="009C424F" w:rsidRDefault="009C424F" w:rsidP="00980120">
      <w:pPr>
        <w:pStyle w:val="Prrafodelista"/>
        <w:numPr>
          <w:ilvl w:val="0"/>
          <w:numId w:val="1"/>
        </w:numPr>
        <w:spacing w:after="0"/>
        <w:rPr>
          <w:rFonts w:ascii="Verdana" w:hAnsi="Verdana"/>
          <w:sz w:val="20"/>
          <w:szCs w:val="20"/>
        </w:rPr>
      </w:pPr>
      <w:r w:rsidRPr="009C424F">
        <w:rPr>
          <w:rFonts w:ascii="Verdana" w:hAnsi="Verdana"/>
          <w:sz w:val="20"/>
          <w:szCs w:val="20"/>
        </w:rPr>
        <w:t>Estados de un bloque en MP:</w:t>
      </w:r>
    </w:p>
    <w:p w:rsidR="009C424F" w:rsidRDefault="009C424F" w:rsidP="00980120">
      <w:pPr>
        <w:pStyle w:val="Prrafodelista"/>
        <w:numPr>
          <w:ilvl w:val="0"/>
          <w:numId w:val="1"/>
        </w:numPr>
        <w:spacing w:after="0"/>
        <w:rPr>
          <w:rFonts w:ascii="Verdana" w:hAnsi="Verdana"/>
          <w:sz w:val="20"/>
          <w:szCs w:val="20"/>
        </w:rPr>
      </w:pPr>
      <w:r w:rsidRPr="009C424F">
        <w:rPr>
          <w:rFonts w:ascii="Verdana" w:hAnsi="Verdana"/>
          <w:sz w:val="20"/>
          <w:szCs w:val="20"/>
        </w:rPr>
        <w:t>Válido e inválido</w:t>
      </w:r>
    </w:p>
    <w:p w:rsidR="009C424F" w:rsidRDefault="009C424F" w:rsidP="00980120">
      <w:pPr>
        <w:pStyle w:val="Prrafodelista"/>
        <w:numPr>
          <w:ilvl w:val="0"/>
          <w:numId w:val="1"/>
        </w:numPr>
        <w:spacing w:after="0"/>
        <w:rPr>
          <w:rFonts w:ascii="Verdana" w:hAnsi="Verdana"/>
          <w:sz w:val="20"/>
          <w:szCs w:val="20"/>
        </w:rPr>
      </w:pPr>
      <w:r w:rsidRPr="009C424F">
        <w:rPr>
          <w:rFonts w:ascii="Verdana" w:hAnsi="Verdana"/>
          <w:sz w:val="20"/>
          <w:szCs w:val="20"/>
        </w:rPr>
        <w:t>Transferencias (tipos de paquetes) :</w:t>
      </w:r>
    </w:p>
    <w:p w:rsidR="009C424F" w:rsidRDefault="009C424F" w:rsidP="00980120">
      <w:pPr>
        <w:pStyle w:val="Prrafodelista"/>
        <w:numPr>
          <w:ilvl w:val="1"/>
          <w:numId w:val="1"/>
        </w:numPr>
        <w:spacing w:after="0"/>
        <w:rPr>
          <w:rFonts w:ascii="Verdana" w:hAnsi="Verdana"/>
          <w:sz w:val="20"/>
          <w:szCs w:val="20"/>
        </w:rPr>
      </w:pPr>
      <w:r w:rsidRPr="009C424F">
        <w:rPr>
          <w:rFonts w:ascii="Verdana" w:hAnsi="Verdana"/>
          <w:sz w:val="20"/>
          <w:szCs w:val="20"/>
        </w:rPr>
        <w:t>Tipos de nodos: solicitante (S), origen (O), modificado (M), propietario (P) y compartidor (C)</w:t>
      </w:r>
    </w:p>
    <w:p w:rsidR="009C424F" w:rsidRDefault="009C424F" w:rsidP="009C424F">
      <w:pPr>
        <w:pStyle w:val="Prrafodelista"/>
        <w:numPr>
          <w:ilvl w:val="1"/>
          <w:numId w:val="1"/>
        </w:numPr>
        <w:spacing w:after="0"/>
        <w:rPr>
          <w:rFonts w:ascii="Verdana" w:hAnsi="Verdana"/>
          <w:sz w:val="20"/>
          <w:szCs w:val="20"/>
        </w:rPr>
      </w:pPr>
      <w:r w:rsidRPr="009C424F">
        <w:rPr>
          <w:rFonts w:ascii="Verdana" w:hAnsi="Verdana"/>
          <w:sz w:val="20"/>
          <w:szCs w:val="20"/>
        </w:rPr>
        <w:t>Petición de</w:t>
      </w:r>
    </w:p>
    <w:p w:rsidR="009C424F" w:rsidRDefault="009C424F" w:rsidP="00980120">
      <w:pPr>
        <w:pStyle w:val="Prrafodelista"/>
        <w:numPr>
          <w:ilvl w:val="2"/>
          <w:numId w:val="1"/>
        </w:numPr>
        <w:spacing w:after="0"/>
        <w:rPr>
          <w:rFonts w:ascii="Verdana" w:hAnsi="Verdana"/>
          <w:sz w:val="20"/>
          <w:szCs w:val="20"/>
        </w:rPr>
      </w:pPr>
      <w:r w:rsidRPr="009C424F">
        <w:rPr>
          <w:rFonts w:ascii="Verdana" w:hAnsi="Verdana"/>
          <w:sz w:val="20"/>
          <w:szCs w:val="20"/>
        </w:rPr>
        <w:t>nodo S a O: lectura de un bloque (</w:t>
      </w:r>
      <w:proofErr w:type="spellStart"/>
      <w:r w:rsidRPr="009C424F">
        <w:rPr>
          <w:rFonts w:ascii="Verdana" w:hAnsi="Verdana"/>
          <w:sz w:val="20"/>
          <w:szCs w:val="20"/>
        </w:rPr>
        <w:t>PtLec</w:t>
      </w:r>
      <w:proofErr w:type="spellEnd"/>
      <w:r w:rsidRPr="009C424F">
        <w:rPr>
          <w:rFonts w:ascii="Verdana" w:hAnsi="Verdana"/>
          <w:sz w:val="20"/>
          <w:szCs w:val="20"/>
        </w:rPr>
        <w:t>), lectura con acceso exclusivo (</w:t>
      </w:r>
      <w:proofErr w:type="spellStart"/>
      <w:r w:rsidRPr="009C424F">
        <w:rPr>
          <w:rFonts w:ascii="Verdana" w:hAnsi="Verdana"/>
          <w:sz w:val="20"/>
          <w:szCs w:val="20"/>
        </w:rPr>
        <w:t>PtLecEx</w:t>
      </w:r>
      <w:proofErr w:type="spellEnd"/>
      <w:r w:rsidRPr="009C424F">
        <w:rPr>
          <w:rFonts w:ascii="Verdana" w:hAnsi="Verdana"/>
          <w:sz w:val="20"/>
          <w:szCs w:val="20"/>
        </w:rPr>
        <w:t>), petición de acceso exclusivo sin lectura (</w:t>
      </w:r>
      <w:proofErr w:type="spellStart"/>
      <w:r w:rsidRPr="009C424F">
        <w:rPr>
          <w:rFonts w:ascii="Verdana" w:hAnsi="Verdana"/>
          <w:sz w:val="20"/>
          <w:szCs w:val="20"/>
        </w:rPr>
        <w:t>PtEx</w:t>
      </w:r>
      <w:proofErr w:type="spellEnd"/>
      <w:r w:rsidRPr="009C424F">
        <w:rPr>
          <w:rFonts w:ascii="Verdana" w:hAnsi="Verdana"/>
          <w:sz w:val="20"/>
          <w:szCs w:val="20"/>
        </w:rPr>
        <w:t xml:space="preserve">), </w:t>
      </w:r>
      <w:proofErr w:type="spellStart"/>
      <w:r w:rsidRPr="009C424F">
        <w:rPr>
          <w:rFonts w:ascii="Verdana" w:hAnsi="Verdana"/>
          <w:sz w:val="20"/>
          <w:szCs w:val="20"/>
        </w:rPr>
        <w:t>posescritura</w:t>
      </w:r>
      <w:proofErr w:type="spellEnd"/>
      <w:r w:rsidRPr="009C424F">
        <w:rPr>
          <w:rFonts w:ascii="Verdana" w:hAnsi="Verdana"/>
          <w:sz w:val="20"/>
          <w:szCs w:val="20"/>
        </w:rPr>
        <w:t xml:space="preserve"> (</w:t>
      </w:r>
      <w:proofErr w:type="spellStart"/>
      <w:r w:rsidRPr="009C424F">
        <w:rPr>
          <w:rFonts w:ascii="Verdana" w:hAnsi="Verdana"/>
          <w:sz w:val="20"/>
          <w:szCs w:val="20"/>
        </w:rPr>
        <w:t>PtPEsc</w:t>
      </w:r>
      <w:proofErr w:type="spellEnd"/>
      <w:r w:rsidRPr="009C424F">
        <w:rPr>
          <w:rFonts w:ascii="Verdana" w:hAnsi="Verdana"/>
          <w:sz w:val="20"/>
          <w:szCs w:val="20"/>
        </w:rPr>
        <w:t>)</w:t>
      </w:r>
    </w:p>
    <w:p w:rsidR="009C424F" w:rsidRDefault="009C424F" w:rsidP="009C424F">
      <w:pPr>
        <w:pStyle w:val="Prrafodelista"/>
        <w:numPr>
          <w:ilvl w:val="1"/>
          <w:numId w:val="1"/>
        </w:numPr>
        <w:spacing w:after="0"/>
        <w:rPr>
          <w:rFonts w:ascii="Verdana" w:hAnsi="Verdana"/>
          <w:sz w:val="20"/>
          <w:szCs w:val="20"/>
        </w:rPr>
      </w:pPr>
      <w:r w:rsidRPr="009C424F">
        <w:rPr>
          <w:rFonts w:ascii="Verdana" w:hAnsi="Verdana"/>
          <w:sz w:val="20"/>
          <w:szCs w:val="20"/>
        </w:rPr>
        <w:t>Reenvío de petición de</w:t>
      </w:r>
    </w:p>
    <w:p w:rsidR="009C424F" w:rsidRDefault="009C424F" w:rsidP="00980120">
      <w:pPr>
        <w:pStyle w:val="Prrafodelista"/>
        <w:numPr>
          <w:ilvl w:val="2"/>
          <w:numId w:val="1"/>
        </w:numPr>
        <w:spacing w:after="0"/>
        <w:rPr>
          <w:rFonts w:ascii="Verdana" w:hAnsi="Verdana"/>
          <w:sz w:val="20"/>
          <w:szCs w:val="20"/>
        </w:rPr>
      </w:pPr>
      <w:r w:rsidRPr="009C424F">
        <w:rPr>
          <w:rFonts w:ascii="Verdana" w:hAnsi="Verdana"/>
          <w:sz w:val="20"/>
          <w:szCs w:val="20"/>
        </w:rPr>
        <w:t>nodo O a nodos con copia (P, M, C): invalidación (</w:t>
      </w:r>
      <w:proofErr w:type="spellStart"/>
      <w:r w:rsidRPr="009C424F">
        <w:rPr>
          <w:rFonts w:ascii="Verdana" w:hAnsi="Verdana"/>
          <w:sz w:val="20"/>
          <w:szCs w:val="20"/>
        </w:rPr>
        <w:t>RvInv</w:t>
      </w:r>
      <w:proofErr w:type="spellEnd"/>
      <w:r w:rsidRPr="009C424F">
        <w:rPr>
          <w:rFonts w:ascii="Verdana" w:hAnsi="Verdana"/>
          <w:sz w:val="20"/>
          <w:szCs w:val="20"/>
        </w:rPr>
        <w:t>), lectura (</w:t>
      </w:r>
      <w:proofErr w:type="spellStart"/>
      <w:r w:rsidRPr="009C424F">
        <w:rPr>
          <w:rFonts w:ascii="Verdana" w:hAnsi="Verdana"/>
          <w:sz w:val="20"/>
          <w:szCs w:val="20"/>
        </w:rPr>
        <w:t>RvLec</w:t>
      </w:r>
      <w:proofErr w:type="spellEnd"/>
      <w:r w:rsidRPr="009C424F">
        <w:rPr>
          <w:rFonts w:ascii="Verdana" w:hAnsi="Verdana"/>
          <w:sz w:val="20"/>
          <w:szCs w:val="20"/>
        </w:rPr>
        <w:t xml:space="preserve">, </w:t>
      </w:r>
      <w:proofErr w:type="spellStart"/>
      <w:r w:rsidRPr="009C424F">
        <w:rPr>
          <w:rFonts w:ascii="Verdana" w:hAnsi="Verdana"/>
          <w:sz w:val="20"/>
          <w:szCs w:val="20"/>
        </w:rPr>
        <w:t>RvLecEx</w:t>
      </w:r>
      <w:proofErr w:type="spellEnd"/>
      <w:r w:rsidRPr="009C424F">
        <w:rPr>
          <w:rFonts w:ascii="Verdana" w:hAnsi="Verdana"/>
          <w:sz w:val="20"/>
          <w:szCs w:val="20"/>
        </w:rPr>
        <w:t>).</w:t>
      </w:r>
    </w:p>
    <w:p w:rsidR="009C424F" w:rsidRDefault="009C424F" w:rsidP="00980120">
      <w:pPr>
        <w:pStyle w:val="Prrafodelista"/>
        <w:numPr>
          <w:ilvl w:val="1"/>
          <w:numId w:val="1"/>
        </w:numPr>
        <w:spacing w:after="0"/>
        <w:rPr>
          <w:rFonts w:ascii="Verdana" w:hAnsi="Verdana"/>
          <w:sz w:val="20"/>
          <w:szCs w:val="20"/>
        </w:rPr>
      </w:pPr>
      <w:r w:rsidRPr="009C424F">
        <w:rPr>
          <w:rFonts w:ascii="Verdana" w:hAnsi="Verdana"/>
          <w:sz w:val="20"/>
          <w:szCs w:val="20"/>
        </w:rPr>
        <w:t>Respuesta de</w:t>
      </w:r>
    </w:p>
    <w:p w:rsidR="009C424F" w:rsidRDefault="009C424F" w:rsidP="00980120">
      <w:pPr>
        <w:pStyle w:val="Prrafodelista"/>
        <w:numPr>
          <w:ilvl w:val="2"/>
          <w:numId w:val="1"/>
        </w:numPr>
        <w:spacing w:after="0"/>
        <w:rPr>
          <w:rFonts w:ascii="Verdana" w:hAnsi="Verdana"/>
          <w:sz w:val="20"/>
          <w:szCs w:val="20"/>
        </w:rPr>
      </w:pPr>
      <w:r w:rsidRPr="009C424F">
        <w:rPr>
          <w:rFonts w:ascii="Verdana" w:hAnsi="Verdana"/>
          <w:sz w:val="20"/>
          <w:szCs w:val="20"/>
        </w:rPr>
        <w:t>nodo P a O: respuesta con bloque (</w:t>
      </w:r>
      <w:proofErr w:type="spellStart"/>
      <w:r w:rsidRPr="009C424F">
        <w:rPr>
          <w:rFonts w:ascii="Verdana" w:hAnsi="Verdana"/>
          <w:sz w:val="20"/>
          <w:szCs w:val="20"/>
        </w:rPr>
        <w:t>RpBloque</w:t>
      </w:r>
      <w:proofErr w:type="spellEnd"/>
      <w:r w:rsidRPr="009C424F">
        <w:rPr>
          <w:rFonts w:ascii="Verdana" w:hAnsi="Verdana"/>
          <w:sz w:val="20"/>
          <w:szCs w:val="20"/>
        </w:rPr>
        <w:t xml:space="preserve">), </w:t>
      </w:r>
      <w:proofErr w:type="spellStart"/>
      <w:r w:rsidRPr="009C424F">
        <w:rPr>
          <w:rFonts w:ascii="Verdana" w:hAnsi="Verdana"/>
          <w:sz w:val="20"/>
          <w:szCs w:val="20"/>
        </w:rPr>
        <w:t>resp</w:t>
      </w:r>
      <w:proofErr w:type="spellEnd"/>
      <w:r w:rsidRPr="009C424F">
        <w:rPr>
          <w:rFonts w:ascii="Verdana" w:hAnsi="Verdana"/>
          <w:sz w:val="20"/>
          <w:szCs w:val="20"/>
        </w:rPr>
        <w:t>. con o sin bloque confirmando fin inv. (</w:t>
      </w:r>
      <w:proofErr w:type="spellStart"/>
      <w:r w:rsidRPr="009C424F">
        <w:rPr>
          <w:rFonts w:ascii="Verdana" w:hAnsi="Verdana"/>
          <w:sz w:val="20"/>
          <w:szCs w:val="20"/>
        </w:rPr>
        <w:t>RpInv</w:t>
      </w:r>
      <w:proofErr w:type="spellEnd"/>
      <w:r w:rsidRPr="009C424F">
        <w:rPr>
          <w:rFonts w:ascii="Verdana" w:hAnsi="Verdana"/>
          <w:sz w:val="20"/>
          <w:szCs w:val="20"/>
        </w:rPr>
        <w:t xml:space="preserve">, </w:t>
      </w:r>
      <w:proofErr w:type="spellStart"/>
      <w:r w:rsidRPr="009C424F">
        <w:rPr>
          <w:rFonts w:ascii="Verdana" w:hAnsi="Verdana"/>
          <w:sz w:val="20"/>
          <w:szCs w:val="20"/>
        </w:rPr>
        <w:t>RpBloqueInv</w:t>
      </w:r>
      <w:proofErr w:type="spellEnd"/>
      <w:r w:rsidRPr="009C424F">
        <w:rPr>
          <w:rFonts w:ascii="Verdana" w:hAnsi="Verdana"/>
          <w:sz w:val="20"/>
          <w:szCs w:val="20"/>
        </w:rPr>
        <w:t>)</w:t>
      </w:r>
    </w:p>
    <w:p w:rsidR="00895CBE" w:rsidRPr="009C424F" w:rsidRDefault="009C424F" w:rsidP="00980120">
      <w:pPr>
        <w:pStyle w:val="Prrafodelista"/>
        <w:numPr>
          <w:ilvl w:val="2"/>
          <w:numId w:val="1"/>
        </w:numPr>
        <w:spacing w:after="0"/>
        <w:rPr>
          <w:rFonts w:ascii="Verdana" w:hAnsi="Verdana"/>
          <w:sz w:val="20"/>
          <w:szCs w:val="20"/>
        </w:rPr>
      </w:pPr>
      <w:r w:rsidRPr="009C424F">
        <w:rPr>
          <w:rFonts w:ascii="Verdana" w:hAnsi="Verdana"/>
          <w:sz w:val="20"/>
          <w:szCs w:val="20"/>
        </w:rPr>
        <w:t xml:space="preserve">nodo O a S: </w:t>
      </w:r>
      <w:proofErr w:type="spellStart"/>
      <w:r w:rsidRPr="009C424F">
        <w:rPr>
          <w:rFonts w:ascii="Verdana" w:hAnsi="Verdana"/>
          <w:sz w:val="20"/>
          <w:szCs w:val="20"/>
        </w:rPr>
        <w:t>resp</w:t>
      </w:r>
      <w:proofErr w:type="spellEnd"/>
      <w:r w:rsidRPr="009C424F">
        <w:rPr>
          <w:rFonts w:ascii="Verdana" w:hAnsi="Verdana"/>
          <w:sz w:val="20"/>
          <w:szCs w:val="20"/>
        </w:rPr>
        <w:t xml:space="preserve">. </w:t>
      </w:r>
      <w:proofErr w:type="gramStart"/>
      <w:r w:rsidRPr="009C424F">
        <w:rPr>
          <w:rFonts w:ascii="Verdana" w:hAnsi="Verdana"/>
          <w:sz w:val="20"/>
          <w:szCs w:val="20"/>
        </w:rPr>
        <w:t>con</w:t>
      </w:r>
      <w:proofErr w:type="gramEnd"/>
      <w:r w:rsidRPr="009C424F">
        <w:rPr>
          <w:rFonts w:ascii="Verdana" w:hAnsi="Verdana"/>
          <w:sz w:val="20"/>
          <w:szCs w:val="20"/>
        </w:rPr>
        <w:t xml:space="preserve"> bloque (</w:t>
      </w:r>
      <w:proofErr w:type="spellStart"/>
      <w:r w:rsidRPr="009C424F">
        <w:rPr>
          <w:rFonts w:ascii="Verdana" w:hAnsi="Verdana"/>
          <w:sz w:val="20"/>
          <w:szCs w:val="20"/>
        </w:rPr>
        <w:t>RpBloque</w:t>
      </w:r>
      <w:proofErr w:type="spellEnd"/>
      <w:r w:rsidRPr="009C424F">
        <w:rPr>
          <w:rFonts w:ascii="Verdana" w:hAnsi="Verdana"/>
          <w:sz w:val="20"/>
          <w:szCs w:val="20"/>
        </w:rPr>
        <w:t xml:space="preserve">), </w:t>
      </w:r>
      <w:proofErr w:type="spellStart"/>
      <w:r w:rsidRPr="009C424F">
        <w:rPr>
          <w:rFonts w:ascii="Verdana" w:hAnsi="Verdana"/>
          <w:sz w:val="20"/>
          <w:szCs w:val="20"/>
        </w:rPr>
        <w:t>resp</w:t>
      </w:r>
      <w:proofErr w:type="spellEnd"/>
      <w:r w:rsidRPr="009C424F">
        <w:rPr>
          <w:rFonts w:ascii="Verdana" w:hAnsi="Verdana"/>
          <w:sz w:val="20"/>
          <w:szCs w:val="20"/>
        </w:rPr>
        <w:t>. con o sin</w:t>
      </w:r>
      <w:r>
        <w:rPr>
          <w:rFonts w:ascii="Verdana" w:hAnsi="Verdana"/>
          <w:sz w:val="20"/>
          <w:szCs w:val="20"/>
        </w:rPr>
        <w:t xml:space="preserve"> </w:t>
      </w:r>
      <w:r w:rsidRPr="009C424F">
        <w:rPr>
          <w:rFonts w:ascii="Verdana" w:hAnsi="Verdana"/>
          <w:sz w:val="20"/>
          <w:szCs w:val="20"/>
        </w:rPr>
        <w:t>bloque confirmando fin inv. (</w:t>
      </w:r>
      <w:proofErr w:type="spellStart"/>
      <w:r w:rsidRPr="009C424F">
        <w:rPr>
          <w:rFonts w:ascii="Verdana" w:hAnsi="Verdana"/>
          <w:sz w:val="20"/>
          <w:szCs w:val="20"/>
        </w:rPr>
        <w:t>RpInv</w:t>
      </w:r>
      <w:proofErr w:type="spellEnd"/>
      <w:r w:rsidRPr="009C424F">
        <w:rPr>
          <w:rFonts w:ascii="Verdana" w:hAnsi="Verdana"/>
          <w:sz w:val="20"/>
          <w:szCs w:val="20"/>
        </w:rPr>
        <w:t xml:space="preserve">, </w:t>
      </w:r>
      <w:proofErr w:type="spellStart"/>
      <w:r w:rsidRPr="009C424F">
        <w:rPr>
          <w:rFonts w:ascii="Verdana" w:hAnsi="Verdana"/>
          <w:sz w:val="20"/>
          <w:szCs w:val="20"/>
        </w:rPr>
        <w:t>RpBloqueInv</w:t>
      </w:r>
      <w:proofErr w:type="spellEnd"/>
      <w:r w:rsidRPr="009C424F">
        <w:rPr>
          <w:rFonts w:ascii="Verdana" w:hAnsi="Verdana"/>
          <w:sz w:val="20"/>
          <w:szCs w:val="20"/>
        </w:rPr>
        <w:t>)</w:t>
      </w:r>
      <w:r w:rsidRPr="009C424F">
        <w:rPr>
          <w:rFonts w:ascii="Verdana" w:hAnsi="Verdana"/>
          <w:sz w:val="20"/>
          <w:szCs w:val="20"/>
        </w:rPr>
        <w:cr/>
      </w:r>
    </w:p>
    <w:p w:rsidR="009C424F" w:rsidRDefault="009C424F" w:rsidP="009C424F">
      <w:pPr>
        <w:spacing w:after="0"/>
        <w:rPr>
          <w:rFonts w:ascii="Verdana" w:hAnsi="Verdana"/>
          <w:sz w:val="20"/>
          <w:szCs w:val="20"/>
        </w:rPr>
      </w:pPr>
    </w:p>
    <w:p w:rsidR="009C424F" w:rsidRDefault="009C424F" w:rsidP="009C424F">
      <w:pPr>
        <w:spacing w:after="0"/>
        <w:rPr>
          <w:rFonts w:ascii="Verdana" w:hAnsi="Verdana"/>
          <w:sz w:val="20"/>
          <w:szCs w:val="20"/>
        </w:rPr>
      </w:pPr>
    </w:p>
    <w:p w:rsidR="009C424F" w:rsidRPr="009C424F" w:rsidRDefault="009C424F" w:rsidP="009C424F">
      <w:pPr>
        <w:spacing w:after="0"/>
        <w:rPr>
          <w:rFonts w:ascii="Verdana" w:hAnsi="Verdana"/>
          <w:sz w:val="20"/>
          <w:szCs w:val="20"/>
        </w:rPr>
      </w:pPr>
      <w:r w:rsidRPr="009C424F">
        <w:rPr>
          <w:rFonts w:ascii="Verdana" w:hAnsi="Verdana"/>
          <w:sz w:val="20"/>
          <w:szCs w:val="20"/>
        </w:rPr>
        <w:t xml:space="preserve">· MSI con directorios (con difusión) </w:t>
      </w:r>
    </w:p>
    <w:p w:rsidR="00004703" w:rsidRDefault="009C424F" w:rsidP="00004703">
      <w:pPr>
        <w:spacing w:after="0"/>
        <w:rPr>
          <w:rFonts w:ascii="Verdana" w:hAnsi="Verdana"/>
          <w:sz w:val="20"/>
          <w:szCs w:val="20"/>
        </w:rPr>
      </w:pPr>
      <w:r>
        <w:rPr>
          <w:noProof/>
          <w:lang w:eastAsia="es-ES"/>
        </w:rPr>
        <w:drawing>
          <wp:anchor distT="0" distB="0" distL="114300" distR="114300" simplePos="0" relativeHeight="251661312" behindDoc="0" locked="0" layoutInCell="1" allowOverlap="1" wp14:anchorId="68741852" wp14:editId="48D5ED03">
            <wp:simplePos x="0" y="0"/>
            <wp:positionH relativeFrom="column">
              <wp:posOffset>4214067</wp:posOffset>
            </wp:positionH>
            <wp:positionV relativeFrom="paragraph">
              <wp:posOffset>11711</wp:posOffset>
            </wp:positionV>
            <wp:extent cx="1660043" cy="2520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60043" cy="2520000"/>
                    </a:xfrm>
                    <a:prstGeom prst="rect">
                      <a:avLst/>
                    </a:prstGeom>
                  </pic:spPr>
                </pic:pic>
              </a:graphicData>
            </a:graphic>
            <wp14:sizeRelH relativeFrom="page">
              <wp14:pctWidth>0</wp14:pctWidth>
            </wp14:sizeRelH>
            <wp14:sizeRelV relativeFrom="page">
              <wp14:pctHeight>0</wp14:pctHeight>
            </wp14:sizeRelV>
          </wp:anchor>
        </w:drawing>
      </w:r>
    </w:p>
    <w:p w:rsidR="009C424F" w:rsidRDefault="009C424F" w:rsidP="00980120">
      <w:pPr>
        <w:pStyle w:val="Prrafodelista"/>
        <w:numPr>
          <w:ilvl w:val="0"/>
          <w:numId w:val="1"/>
        </w:numPr>
        <w:spacing w:after="0"/>
        <w:rPr>
          <w:rFonts w:ascii="Verdana" w:hAnsi="Verdana"/>
          <w:sz w:val="20"/>
          <w:szCs w:val="20"/>
        </w:rPr>
      </w:pPr>
      <w:r w:rsidRPr="009C424F">
        <w:rPr>
          <w:rFonts w:ascii="Verdana" w:hAnsi="Verdana"/>
          <w:sz w:val="20"/>
          <w:szCs w:val="20"/>
        </w:rPr>
        <w:t>Estados de un bloque en cache:</w:t>
      </w:r>
    </w:p>
    <w:p w:rsidR="009C424F" w:rsidRDefault="009C424F" w:rsidP="00980120">
      <w:pPr>
        <w:pStyle w:val="Prrafodelista"/>
        <w:numPr>
          <w:ilvl w:val="1"/>
          <w:numId w:val="1"/>
        </w:numPr>
        <w:spacing w:after="0"/>
        <w:rPr>
          <w:rFonts w:ascii="Verdana" w:hAnsi="Verdana"/>
          <w:sz w:val="20"/>
          <w:szCs w:val="20"/>
        </w:rPr>
      </w:pPr>
      <w:r w:rsidRPr="009C424F">
        <w:rPr>
          <w:rFonts w:ascii="Verdana" w:hAnsi="Verdana"/>
          <w:sz w:val="20"/>
          <w:szCs w:val="20"/>
        </w:rPr>
        <w:t>Modificado (M), Compartido (C), Inválido (I)</w:t>
      </w:r>
    </w:p>
    <w:p w:rsidR="009C424F" w:rsidRDefault="009C424F" w:rsidP="00980120">
      <w:pPr>
        <w:pStyle w:val="Prrafodelista"/>
        <w:numPr>
          <w:ilvl w:val="0"/>
          <w:numId w:val="1"/>
        </w:numPr>
        <w:spacing w:after="0"/>
        <w:rPr>
          <w:rFonts w:ascii="Verdana" w:hAnsi="Verdana"/>
          <w:sz w:val="20"/>
          <w:szCs w:val="20"/>
        </w:rPr>
      </w:pPr>
      <w:r w:rsidRPr="009C424F">
        <w:rPr>
          <w:rFonts w:ascii="Verdana" w:hAnsi="Verdana"/>
          <w:sz w:val="20"/>
          <w:szCs w:val="20"/>
        </w:rPr>
        <w:t>Estados de un bloque en MP:</w:t>
      </w:r>
    </w:p>
    <w:p w:rsidR="009C424F" w:rsidRDefault="009C424F" w:rsidP="00980120">
      <w:pPr>
        <w:pStyle w:val="Prrafodelista"/>
        <w:numPr>
          <w:ilvl w:val="1"/>
          <w:numId w:val="1"/>
        </w:numPr>
        <w:spacing w:after="0"/>
        <w:rPr>
          <w:rFonts w:ascii="Verdana" w:hAnsi="Verdana"/>
          <w:sz w:val="20"/>
          <w:szCs w:val="20"/>
        </w:rPr>
      </w:pPr>
      <w:r w:rsidRPr="009C424F">
        <w:rPr>
          <w:rFonts w:ascii="Verdana" w:hAnsi="Verdana"/>
          <w:sz w:val="20"/>
          <w:szCs w:val="20"/>
        </w:rPr>
        <w:t>Válido e inválido</w:t>
      </w:r>
    </w:p>
    <w:p w:rsidR="009C424F" w:rsidRDefault="009C424F" w:rsidP="00980120">
      <w:pPr>
        <w:pStyle w:val="Prrafodelista"/>
        <w:numPr>
          <w:ilvl w:val="0"/>
          <w:numId w:val="1"/>
        </w:numPr>
        <w:spacing w:after="0"/>
        <w:rPr>
          <w:rFonts w:ascii="Verdana" w:hAnsi="Verdana"/>
          <w:sz w:val="20"/>
          <w:szCs w:val="20"/>
        </w:rPr>
      </w:pPr>
      <w:r w:rsidRPr="009C424F">
        <w:rPr>
          <w:rFonts w:ascii="Verdana" w:hAnsi="Verdana"/>
          <w:sz w:val="20"/>
          <w:szCs w:val="20"/>
        </w:rPr>
        <w:t>Transferencias (tipos de paquetes) :</w:t>
      </w:r>
    </w:p>
    <w:p w:rsidR="009C424F" w:rsidRDefault="009C424F" w:rsidP="00980120">
      <w:pPr>
        <w:pStyle w:val="Prrafodelista"/>
        <w:numPr>
          <w:ilvl w:val="1"/>
          <w:numId w:val="1"/>
        </w:numPr>
        <w:spacing w:after="0"/>
        <w:rPr>
          <w:rFonts w:ascii="Verdana" w:hAnsi="Verdana"/>
          <w:sz w:val="20"/>
          <w:szCs w:val="20"/>
        </w:rPr>
      </w:pPr>
      <w:r w:rsidRPr="009C424F">
        <w:rPr>
          <w:rFonts w:ascii="Verdana" w:hAnsi="Verdana"/>
          <w:sz w:val="20"/>
          <w:szCs w:val="20"/>
        </w:rPr>
        <w:t>Tipos de nodos: solicitante (S), origen (O), modificado(M), propietario (P) y compartidor (C)</w:t>
      </w:r>
    </w:p>
    <w:p w:rsidR="009C424F" w:rsidRDefault="009C424F" w:rsidP="00980120">
      <w:pPr>
        <w:pStyle w:val="Prrafodelista"/>
        <w:numPr>
          <w:ilvl w:val="0"/>
          <w:numId w:val="1"/>
        </w:numPr>
        <w:spacing w:after="0"/>
        <w:rPr>
          <w:rFonts w:ascii="Verdana" w:hAnsi="Verdana"/>
          <w:sz w:val="20"/>
          <w:szCs w:val="20"/>
        </w:rPr>
      </w:pPr>
      <w:r w:rsidRPr="009C424F">
        <w:rPr>
          <w:rFonts w:ascii="Verdana" w:hAnsi="Verdana"/>
          <w:sz w:val="20"/>
          <w:szCs w:val="20"/>
        </w:rPr>
        <w:t>Difusión de petición del nodo S a</w:t>
      </w:r>
    </w:p>
    <w:p w:rsidR="009C424F" w:rsidRDefault="009C424F" w:rsidP="00980120">
      <w:pPr>
        <w:pStyle w:val="Prrafodelista"/>
        <w:numPr>
          <w:ilvl w:val="1"/>
          <w:numId w:val="1"/>
        </w:numPr>
        <w:spacing w:after="0"/>
        <w:rPr>
          <w:rFonts w:ascii="Verdana" w:hAnsi="Verdana"/>
          <w:sz w:val="20"/>
          <w:szCs w:val="20"/>
        </w:rPr>
      </w:pPr>
      <w:r w:rsidRPr="009C424F">
        <w:rPr>
          <w:rFonts w:ascii="Verdana" w:hAnsi="Verdana"/>
          <w:sz w:val="20"/>
          <w:szCs w:val="20"/>
        </w:rPr>
        <w:t>O y P: lectura de un bloque (</w:t>
      </w:r>
      <w:proofErr w:type="spellStart"/>
      <w:r w:rsidRPr="009C424F">
        <w:rPr>
          <w:rFonts w:ascii="Verdana" w:hAnsi="Verdana"/>
          <w:sz w:val="20"/>
          <w:szCs w:val="20"/>
        </w:rPr>
        <w:t>PtLec</w:t>
      </w:r>
      <w:proofErr w:type="spellEnd"/>
      <w:r w:rsidRPr="009C424F">
        <w:rPr>
          <w:rFonts w:ascii="Verdana" w:hAnsi="Verdana"/>
          <w:sz w:val="20"/>
          <w:szCs w:val="20"/>
        </w:rPr>
        <w:t>), lectura con acceso exclusivo (</w:t>
      </w:r>
      <w:proofErr w:type="spellStart"/>
      <w:r w:rsidRPr="009C424F">
        <w:rPr>
          <w:rFonts w:ascii="Verdana" w:hAnsi="Verdana"/>
          <w:sz w:val="20"/>
          <w:szCs w:val="20"/>
        </w:rPr>
        <w:t>PtLecEx</w:t>
      </w:r>
      <w:proofErr w:type="spellEnd"/>
      <w:r w:rsidRPr="009C424F">
        <w:rPr>
          <w:rFonts w:ascii="Verdana" w:hAnsi="Verdana"/>
          <w:sz w:val="20"/>
          <w:szCs w:val="20"/>
        </w:rPr>
        <w:t>), petición de acceso exclusivo sin lectura (</w:t>
      </w:r>
      <w:proofErr w:type="spellStart"/>
      <w:r w:rsidRPr="009C424F">
        <w:rPr>
          <w:rFonts w:ascii="Verdana" w:hAnsi="Verdana"/>
          <w:sz w:val="20"/>
          <w:szCs w:val="20"/>
        </w:rPr>
        <w:t>PtEx</w:t>
      </w:r>
      <w:proofErr w:type="spellEnd"/>
      <w:r w:rsidRPr="009C424F">
        <w:rPr>
          <w:rFonts w:ascii="Verdana" w:hAnsi="Verdana"/>
          <w:sz w:val="20"/>
          <w:szCs w:val="20"/>
        </w:rPr>
        <w:t>)</w:t>
      </w:r>
    </w:p>
    <w:p w:rsidR="009C424F" w:rsidRDefault="009C424F" w:rsidP="00980120">
      <w:pPr>
        <w:pStyle w:val="Prrafodelista"/>
        <w:numPr>
          <w:ilvl w:val="1"/>
          <w:numId w:val="1"/>
        </w:numPr>
        <w:spacing w:after="0"/>
        <w:rPr>
          <w:rFonts w:ascii="Verdana" w:hAnsi="Verdana"/>
          <w:sz w:val="20"/>
          <w:szCs w:val="20"/>
        </w:rPr>
      </w:pPr>
      <w:r w:rsidRPr="009C424F">
        <w:rPr>
          <w:rFonts w:ascii="Verdana" w:hAnsi="Verdana"/>
          <w:sz w:val="20"/>
          <w:szCs w:val="20"/>
        </w:rPr>
        <w:t xml:space="preserve">O: </w:t>
      </w:r>
      <w:proofErr w:type="spellStart"/>
      <w:r w:rsidRPr="009C424F">
        <w:rPr>
          <w:rFonts w:ascii="Verdana" w:hAnsi="Verdana"/>
          <w:sz w:val="20"/>
          <w:szCs w:val="20"/>
        </w:rPr>
        <w:t>posescritura</w:t>
      </w:r>
      <w:proofErr w:type="spellEnd"/>
      <w:r w:rsidRPr="009C424F">
        <w:rPr>
          <w:rFonts w:ascii="Verdana" w:hAnsi="Verdana"/>
          <w:sz w:val="20"/>
          <w:szCs w:val="20"/>
        </w:rPr>
        <w:t xml:space="preserve"> (</w:t>
      </w:r>
      <w:proofErr w:type="spellStart"/>
      <w:r w:rsidRPr="009C424F">
        <w:rPr>
          <w:rFonts w:ascii="Verdana" w:hAnsi="Verdana"/>
          <w:sz w:val="20"/>
          <w:szCs w:val="20"/>
        </w:rPr>
        <w:t>PtPEsc</w:t>
      </w:r>
      <w:proofErr w:type="spellEnd"/>
      <w:r w:rsidRPr="009C424F">
        <w:rPr>
          <w:rFonts w:ascii="Verdana" w:hAnsi="Verdana"/>
          <w:sz w:val="20"/>
          <w:szCs w:val="20"/>
        </w:rPr>
        <w:t>)</w:t>
      </w:r>
    </w:p>
    <w:p w:rsidR="009C424F" w:rsidRDefault="009C424F" w:rsidP="00980120">
      <w:pPr>
        <w:pStyle w:val="Prrafodelista"/>
        <w:numPr>
          <w:ilvl w:val="0"/>
          <w:numId w:val="1"/>
        </w:numPr>
        <w:spacing w:after="0"/>
        <w:rPr>
          <w:rFonts w:ascii="Verdana" w:hAnsi="Verdana"/>
          <w:sz w:val="20"/>
          <w:szCs w:val="20"/>
        </w:rPr>
      </w:pPr>
      <w:r w:rsidRPr="009C424F">
        <w:rPr>
          <w:rFonts w:ascii="Verdana" w:hAnsi="Verdana"/>
          <w:sz w:val="20"/>
          <w:szCs w:val="20"/>
        </w:rPr>
        <w:t>Respuesta de</w:t>
      </w:r>
    </w:p>
    <w:p w:rsidR="009C424F" w:rsidRDefault="009C424F" w:rsidP="009C424F">
      <w:pPr>
        <w:pStyle w:val="Prrafodelista"/>
        <w:numPr>
          <w:ilvl w:val="1"/>
          <w:numId w:val="1"/>
        </w:numPr>
        <w:spacing w:after="0"/>
        <w:rPr>
          <w:rFonts w:ascii="Verdana" w:hAnsi="Verdana"/>
          <w:sz w:val="20"/>
          <w:szCs w:val="20"/>
        </w:rPr>
      </w:pPr>
      <w:r w:rsidRPr="009C424F">
        <w:rPr>
          <w:rFonts w:ascii="Verdana" w:hAnsi="Verdana"/>
          <w:sz w:val="20"/>
          <w:szCs w:val="20"/>
        </w:rPr>
        <w:t>nodo P a O: respuesta con bloque (</w:t>
      </w:r>
      <w:proofErr w:type="spellStart"/>
      <w:r w:rsidRPr="009C424F">
        <w:rPr>
          <w:rFonts w:ascii="Verdana" w:hAnsi="Verdana"/>
          <w:sz w:val="20"/>
          <w:szCs w:val="20"/>
        </w:rPr>
        <w:t>RpBloque</w:t>
      </w:r>
      <w:proofErr w:type="spellEnd"/>
      <w:r w:rsidRPr="009C424F">
        <w:rPr>
          <w:rFonts w:ascii="Verdana" w:hAnsi="Verdana"/>
          <w:sz w:val="20"/>
          <w:szCs w:val="20"/>
        </w:rPr>
        <w:t>), respuesta confirmando invalidación (</w:t>
      </w:r>
      <w:proofErr w:type="spellStart"/>
      <w:r w:rsidRPr="009C424F">
        <w:rPr>
          <w:rFonts w:ascii="Verdana" w:hAnsi="Verdana"/>
          <w:sz w:val="20"/>
          <w:szCs w:val="20"/>
        </w:rPr>
        <w:t>RpInv</w:t>
      </w:r>
      <w:proofErr w:type="spellEnd"/>
      <w:r w:rsidRPr="009C424F">
        <w:rPr>
          <w:rFonts w:ascii="Verdana" w:hAnsi="Verdana"/>
          <w:sz w:val="20"/>
          <w:szCs w:val="20"/>
        </w:rPr>
        <w:t xml:space="preserve"> )</w:t>
      </w:r>
    </w:p>
    <w:p w:rsidR="009C424F" w:rsidRDefault="009C424F" w:rsidP="009C424F">
      <w:pPr>
        <w:pStyle w:val="Prrafodelista"/>
        <w:numPr>
          <w:ilvl w:val="1"/>
          <w:numId w:val="1"/>
        </w:numPr>
        <w:spacing w:after="0"/>
        <w:rPr>
          <w:rFonts w:ascii="Verdana" w:hAnsi="Verdana"/>
          <w:sz w:val="20"/>
          <w:szCs w:val="20"/>
        </w:rPr>
      </w:pPr>
      <w:r w:rsidRPr="009C424F">
        <w:rPr>
          <w:rFonts w:ascii="Verdana" w:hAnsi="Verdana"/>
          <w:sz w:val="20"/>
          <w:szCs w:val="20"/>
        </w:rPr>
        <w:t xml:space="preserve">nodo O a S: </w:t>
      </w:r>
      <w:proofErr w:type="spellStart"/>
      <w:r w:rsidRPr="009C424F">
        <w:rPr>
          <w:rFonts w:ascii="Verdana" w:hAnsi="Verdana"/>
          <w:sz w:val="20"/>
          <w:szCs w:val="20"/>
        </w:rPr>
        <w:t>resp</w:t>
      </w:r>
      <w:proofErr w:type="spellEnd"/>
      <w:r w:rsidRPr="009C424F">
        <w:rPr>
          <w:rFonts w:ascii="Verdana" w:hAnsi="Verdana"/>
          <w:sz w:val="20"/>
          <w:szCs w:val="20"/>
        </w:rPr>
        <w:t>. con bloque (</w:t>
      </w:r>
      <w:proofErr w:type="spellStart"/>
      <w:r w:rsidRPr="009C424F">
        <w:rPr>
          <w:rFonts w:ascii="Verdana" w:hAnsi="Verdana"/>
          <w:sz w:val="20"/>
          <w:szCs w:val="20"/>
        </w:rPr>
        <w:t>RpBloque</w:t>
      </w:r>
      <w:proofErr w:type="spellEnd"/>
      <w:r w:rsidRPr="009C424F">
        <w:rPr>
          <w:rFonts w:ascii="Verdana" w:hAnsi="Verdana"/>
          <w:sz w:val="20"/>
          <w:szCs w:val="20"/>
        </w:rPr>
        <w:t xml:space="preserve">), </w:t>
      </w:r>
      <w:proofErr w:type="spellStart"/>
      <w:r w:rsidRPr="009C424F">
        <w:rPr>
          <w:rFonts w:ascii="Verdana" w:hAnsi="Verdana"/>
          <w:sz w:val="20"/>
          <w:szCs w:val="20"/>
        </w:rPr>
        <w:t>resp</w:t>
      </w:r>
      <w:proofErr w:type="spellEnd"/>
      <w:r w:rsidRPr="009C424F">
        <w:rPr>
          <w:rFonts w:ascii="Verdana" w:hAnsi="Verdana"/>
          <w:sz w:val="20"/>
          <w:szCs w:val="20"/>
        </w:rPr>
        <w:t>. con o sin</w:t>
      </w:r>
      <w:r>
        <w:rPr>
          <w:rFonts w:ascii="Verdana" w:hAnsi="Verdana"/>
          <w:sz w:val="20"/>
          <w:szCs w:val="20"/>
        </w:rPr>
        <w:t xml:space="preserve"> </w:t>
      </w:r>
      <w:r w:rsidRPr="009C424F">
        <w:rPr>
          <w:rFonts w:ascii="Verdana" w:hAnsi="Verdana"/>
          <w:sz w:val="20"/>
          <w:szCs w:val="20"/>
        </w:rPr>
        <w:t>bloque confirmand</w:t>
      </w:r>
      <w:r>
        <w:rPr>
          <w:rFonts w:ascii="Verdana" w:hAnsi="Verdana"/>
          <w:sz w:val="20"/>
          <w:szCs w:val="20"/>
        </w:rPr>
        <w:t>o fin inv. (</w:t>
      </w:r>
      <w:proofErr w:type="spellStart"/>
      <w:r>
        <w:rPr>
          <w:rFonts w:ascii="Verdana" w:hAnsi="Verdana"/>
          <w:sz w:val="20"/>
          <w:szCs w:val="20"/>
        </w:rPr>
        <w:t>RpInv</w:t>
      </w:r>
      <w:proofErr w:type="spellEnd"/>
      <w:r>
        <w:rPr>
          <w:rFonts w:ascii="Verdana" w:hAnsi="Verdana"/>
          <w:sz w:val="20"/>
          <w:szCs w:val="20"/>
        </w:rPr>
        <w:t xml:space="preserve">, </w:t>
      </w:r>
      <w:proofErr w:type="spellStart"/>
      <w:r>
        <w:rPr>
          <w:rFonts w:ascii="Verdana" w:hAnsi="Verdana"/>
          <w:sz w:val="20"/>
          <w:szCs w:val="20"/>
        </w:rPr>
        <w:t>RpBloqueInv</w:t>
      </w:r>
      <w:proofErr w:type="spellEnd"/>
      <w:r>
        <w:rPr>
          <w:rFonts w:ascii="Verdana" w:hAnsi="Verdana"/>
          <w:sz w:val="20"/>
          <w:szCs w:val="20"/>
        </w:rPr>
        <w:t>)</w:t>
      </w:r>
    </w:p>
    <w:p w:rsidR="009C424F" w:rsidRDefault="009C424F" w:rsidP="009C424F">
      <w:pPr>
        <w:spacing w:after="0"/>
        <w:rPr>
          <w:rFonts w:ascii="Verdana" w:hAnsi="Verdana"/>
          <w:sz w:val="20"/>
          <w:szCs w:val="20"/>
        </w:rPr>
      </w:pPr>
    </w:p>
    <w:p w:rsidR="009C424F" w:rsidRDefault="009C424F">
      <w:pPr>
        <w:rPr>
          <w:rFonts w:ascii="Verdana" w:hAnsi="Verdana"/>
          <w:sz w:val="20"/>
          <w:szCs w:val="20"/>
        </w:rPr>
      </w:pPr>
      <w:r>
        <w:rPr>
          <w:rFonts w:ascii="Verdana" w:hAnsi="Verdana"/>
          <w:sz w:val="20"/>
          <w:szCs w:val="20"/>
        </w:rPr>
        <w:br w:type="page"/>
      </w:r>
    </w:p>
    <w:p w:rsidR="004F7957" w:rsidRDefault="00480916" w:rsidP="009C424F">
      <w:pPr>
        <w:spacing w:after="0"/>
        <w:contextualSpacing/>
        <w:rPr>
          <w:rFonts w:ascii="Verdana" w:hAnsi="Verdana"/>
          <w:b/>
          <w:sz w:val="24"/>
          <w:szCs w:val="20"/>
        </w:rPr>
      </w:pPr>
      <w:r w:rsidRPr="00AF127F">
        <w:rPr>
          <w:rFonts w:ascii="Verdana" w:hAnsi="Verdana"/>
          <w:b/>
          <w:sz w:val="24"/>
          <w:szCs w:val="20"/>
        </w:rPr>
        <w:lastRenderedPageBreak/>
        <w:t xml:space="preserve">Lección </w:t>
      </w:r>
      <w:r>
        <w:rPr>
          <w:rFonts w:ascii="Verdana" w:hAnsi="Verdana"/>
          <w:b/>
          <w:sz w:val="24"/>
          <w:szCs w:val="20"/>
        </w:rPr>
        <w:t>9</w:t>
      </w:r>
      <w:r w:rsidRPr="00AF127F">
        <w:rPr>
          <w:rFonts w:ascii="Verdana" w:hAnsi="Verdana"/>
          <w:b/>
          <w:sz w:val="24"/>
          <w:szCs w:val="20"/>
        </w:rPr>
        <w:t xml:space="preserve">. </w:t>
      </w:r>
      <w:r w:rsidRPr="00480916">
        <w:rPr>
          <w:rFonts w:ascii="Verdana" w:hAnsi="Verdana"/>
          <w:b/>
          <w:sz w:val="24"/>
          <w:szCs w:val="20"/>
        </w:rPr>
        <w:t>Consistencia del sistema</w:t>
      </w:r>
      <w:r>
        <w:rPr>
          <w:rFonts w:ascii="Verdana" w:hAnsi="Verdana"/>
          <w:b/>
          <w:sz w:val="24"/>
          <w:szCs w:val="20"/>
        </w:rPr>
        <w:t xml:space="preserve"> </w:t>
      </w:r>
      <w:r w:rsidRPr="00480916">
        <w:rPr>
          <w:rFonts w:ascii="Verdana" w:hAnsi="Verdana"/>
          <w:b/>
          <w:sz w:val="24"/>
          <w:szCs w:val="20"/>
        </w:rPr>
        <w:t>de memoria</w:t>
      </w:r>
    </w:p>
    <w:p w:rsidR="009C424F" w:rsidRDefault="004F7957" w:rsidP="009C424F">
      <w:pPr>
        <w:spacing w:after="0"/>
        <w:contextualSpacing/>
        <w:rPr>
          <w:rFonts w:ascii="Verdana" w:hAnsi="Verdana"/>
          <w:b/>
          <w:sz w:val="20"/>
          <w:szCs w:val="20"/>
        </w:rPr>
      </w:pPr>
      <w:r w:rsidRPr="004F7957">
        <w:rPr>
          <w:rFonts w:ascii="Verdana" w:hAnsi="Verdana"/>
          <w:b/>
          <w:sz w:val="20"/>
          <w:szCs w:val="20"/>
        </w:rPr>
        <w:t>|</w:t>
      </w:r>
      <w:r w:rsidRPr="004F7957">
        <w:rPr>
          <w:sz w:val="18"/>
        </w:rPr>
        <w:t xml:space="preserve"> </w:t>
      </w:r>
      <w:r w:rsidRPr="004F7957">
        <w:rPr>
          <w:rFonts w:ascii="Verdana" w:hAnsi="Verdana"/>
          <w:b/>
          <w:sz w:val="20"/>
          <w:szCs w:val="20"/>
        </w:rPr>
        <w:t>Concepto de consistencia de memoria</w:t>
      </w:r>
      <w:r w:rsidR="00F82123">
        <w:rPr>
          <w:rFonts w:ascii="Verdana" w:hAnsi="Verdana"/>
          <w:b/>
          <w:sz w:val="20"/>
          <w:szCs w:val="20"/>
        </w:rPr>
        <w:t xml:space="preserve"> </w:t>
      </w:r>
      <w:r w:rsidRPr="004F7957">
        <w:rPr>
          <w:rFonts w:ascii="Verdana" w:hAnsi="Verdana"/>
          <w:b/>
          <w:sz w:val="20"/>
          <w:szCs w:val="20"/>
        </w:rPr>
        <w:t>|</w:t>
      </w:r>
    </w:p>
    <w:p w:rsidR="004F7957" w:rsidRDefault="00F82123" w:rsidP="00F82123">
      <w:pPr>
        <w:spacing w:after="0"/>
        <w:contextualSpacing/>
        <w:jc w:val="center"/>
        <w:rPr>
          <w:rFonts w:ascii="Verdana" w:hAnsi="Verdana"/>
          <w:sz w:val="20"/>
          <w:szCs w:val="20"/>
        </w:rPr>
      </w:pPr>
      <w:r>
        <w:rPr>
          <w:noProof/>
          <w:lang w:eastAsia="es-ES"/>
        </w:rPr>
        <w:drawing>
          <wp:inline distT="0" distB="0" distL="0" distR="0" wp14:anchorId="373AA846" wp14:editId="3EF7A81E">
            <wp:extent cx="4447920" cy="126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7920" cy="1260000"/>
                    </a:xfrm>
                    <a:prstGeom prst="rect">
                      <a:avLst/>
                    </a:prstGeom>
                  </pic:spPr>
                </pic:pic>
              </a:graphicData>
            </a:graphic>
          </wp:inline>
        </w:drawing>
      </w:r>
    </w:p>
    <w:p w:rsidR="00F82123" w:rsidRPr="00F82123" w:rsidRDefault="00F82123" w:rsidP="00F82123">
      <w:pPr>
        <w:pStyle w:val="Prrafodelista"/>
        <w:numPr>
          <w:ilvl w:val="0"/>
          <w:numId w:val="1"/>
        </w:numPr>
        <w:spacing w:after="0"/>
        <w:rPr>
          <w:rFonts w:ascii="Verdana" w:hAnsi="Verdana"/>
          <w:sz w:val="20"/>
          <w:szCs w:val="20"/>
        </w:rPr>
      </w:pPr>
      <w:r w:rsidRPr="00F82123">
        <w:rPr>
          <w:rFonts w:ascii="Verdana" w:hAnsi="Verdana"/>
          <w:sz w:val="20"/>
          <w:szCs w:val="20"/>
        </w:rPr>
        <w:t>Especifica (las restricciones en) el orden en el cual las operaciones de memoria (lectura, escritura) deben parecer haberse realizado (operaciones a las mismas o distintas direcciones y emitidas por el mismo o distinto proceso/procesador)</w:t>
      </w:r>
    </w:p>
    <w:p w:rsidR="00F82123" w:rsidRDefault="00F82123" w:rsidP="00980120">
      <w:pPr>
        <w:pStyle w:val="Prrafodelista"/>
        <w:numPr>
          <w:ilvl w:val="0"/>
          <w:numId w:val="1"/>
        </w:numPr>
        <w:spacing w:after="0"/>
        <w:rPr>
          <w:rFonts w:ascii="Verdana" w:hAnsi="Verdana"/>
          <w:sz w:val="20"/>
          <w:szCs w:val="20"/>
        </w:rPr>
      </w:pPr>
      <w:r w:rsidRPr="00F82123">
        <w:rPr>
          <w:rFonts w:ascii="Verdana" w:hAnsi="Verdana"/>
          <w:sz w:val="20"/>
          <w:szCs w:val="20"/>
        </w:rPr>
        <w:t>La coherencia sólo abarca operaciones realizadas por múltiples componentes (proceso/procesador) en una</w:t>
      </w:r>
      <w:r>
        <w:rPr>
          <w:rFonts w:ascii="Verdana" w:hAnsi="Verdana"/>
          <w:sz w:val="20"/>
          <w:szCs w:val="20"/>
        </w:rPr>
        <w:t xml:space="preserve"> </w:t>
      </w:r>
      <w:r w:rsidRPr="00F82123">
        <w:rPr>
          <w:rFonts w:ascii="Verdana" w:hAnsi="Verdana"/>
          <w:sz w:val="20"/>
          <w:szCs w:val="20"/>
        </w:rPr>
        <w:t>misma dirección</w:t>
      </w:r>
    </w:p>
    <w:p w:rsidR="00F82123" w:rsidRDefault="00F82123" w:rsidP="00F82123">
      <w:pPr>
        <w:spacing w:after="0"/>
        <w:rPr>
          <w:rFonts w:ascii="Verdana" w:hAnsi="Verdana"/>
          <w:sz w:val="20"/>
          <w:szCs w:val="20"/>
        </w:rPr>
      </w:pPr>
    </w:p>
    <w:p w:rsidR="00F82123" w:rsidRDefault="00F82123" w:rsidP="00F82123">
      <w:pPr>
        <w:spacing w:after="0"/>
        <w:rPr>
          <w:rFonts w:ascii="Verdana" w:hAnsi="Verdana"/>
          <w:sz w:val="20"/>
          <w:szCs w:val="20"/>
        </w:rPr>
      </w:pPr>
    </w:p>
    <w:p w:rsidR="00F82123" w:rsidRDefault="00F82123" w:rsidP="00F82123">
      <w:pPr>
        <w:spacing w:after="0"/>
        <w:rPr>
          <w:rFonts w:ascii="Verdana" w:hAnsi="Verdana"/>
          <w:b/>
          <w:sz w:val="20"/>
          <w:szCs w:val="20"/>
        </w:rPr>
      </w:pPr>
      <w:r w:rsidRPr="00AF3316">
        <w:rPr>
          <w:rFonts w:ascii="Verdana" w:hAnsi="Verdana"/>
          <w:b/>
          <w:sz w:val="20"/>
          <w:szCs w:val="20"/>
        </w:rPr>
        <w:t xml:space="preserve">| Consistencia </w:t>
      </w:r>
      <w:proofErr w:type="gramStart"/>
      <w:r w:rsidRPr="00AF3316">
        <w:rPr>
          <w:rFonts w:ascii="Verdana" w:hAnsi="Verdana"/>
          <w:b/>
          <w:sz w:val="20"/>
          <w:szCs w:val="20"/>
        </w:rPr>
        <w:t>secuencial</w:t>
      </w:r>
      <w:r w:rsidR="00AF3316" w:rsidRPr="00AF3316">
        <w:rPr>
          <w:rFonts w:ascii="Verdana" w:hAnsi="Verdana"/>
          <w:b/>
          <w:sz w:val="20"/>
          <w:szCs w:val="20"/>
        </w:rPr>
        <w:t>(</w:t>
      </w:r>
      <w:proofErr w:type="gramEnd"/>
      <w:r w:rsidR="00AF3316" w:rsidRPr="00AF3316">
        <w:rPr>
          <w:rFonts w:ascii="Verdana" w:hAnsi="Verdana"/>
          <w:b/>
          <w:sz w:val="20"/>
          <w:szCs w:val="20"/>
        </w:rPr>
        <w:t>SC)</w:t>
      </w:r>
      <w:r w:rsidRPr="00AF3316">
        <w:rPr>
          <w:rFonts w:ascii="Verdana" w:hAnsi="Verdana"/>
          <w:b/>
          <w:sz w:val="20"/>
          <w:szCs w:val="20"/>
        </w:rPr>
        <w:t xml:space="preserve"> |</w:t>
      </w:r>
    </w:p>
    <w:p w:rsidR="00980120" w:rsidRPr="00AF3316" w:rsidRDefault="00980120" w:rsidP="00F82123">
      <w:pPr>
        <w:spacing w:after="0"/>
        <w:rPr>
          <w:rFonts w:ascii="Verdana" w:hAnsi="Verdana"/>
          <w:b/>
          <w:sz w:val="20"/>
          <w:szCs w:val="20"/>
        </w:rPr>
      </w:pPr>
    </w:p>
    <w:p w:rsidR="00AF3316" w:rsidRDefault="00AF3316" w:rsidP="00980120">
      <w:pPr>
        <w:pStyle w:val="Prrafodelista"/>
        <w:numPr>
          <w:ilvl w:val="0"/>
          <w:numId w:val="1"/>
        </w:numPr>
        <w:spacing w:after="0"/>
        <w:rPr>
          <w:rFonts w:ascii="Verdana" w:hAnsi="Verdana"/>
          <w:sz w:val="20"/>
          <w:szCs w:val="20"/>
        </w:rPr>
      </w:pPr>
      <w:r w:rsidRPr="00AF3316">
        <w:rPr>
          <w:rFonts w:ascii="Verdana" w:hAnsi="Verdana"/>
          <w:sz w:val="20"/>
          <w:szCs w:val="20"/>
        </w:rPr>
        <w:t>SC es el modelo de consistencia que espera el programador de las herramientas de alto nivel</w:t>
      </w:r>
    </w:p>
    <w:p w:rsidR="00AF3316" w:rsidRDefault="00AF3316" w:rsidP="00980120">
      <w:pPr>
        <w:pStyle w:val="Prrafodelista"/>
        <w:numPr>
          <w:ilvl w:val="0"/>
          <w:numId w:val="1"/>
        </w:numPr>
        <w:spacing w:after="0"/>
        <w:rPr>
          <w:rFonts w:ascii="Verdana" w:hAnsi="Verdana"/>
          <w:sz w:val="20"/>
          <w:szCs w:val="20"/>
        </w:rPr>
      </w:pPr>
      <w:r>
        <w:rPr>
          <w:noProof/>
          <w:lang w:eastAsia="es-ES"/>
        </w:rPr>
        <w:drawing>
          <wp:anchor distT="0" distB="0" distL="114300" distR="114300" simplePos="0" relativeHeight="251662336" behindDoc="0" locked="0" layoutInCell="1" allowOverlap="1" wp14:anchorId="3F182259" wp14:editId="1BEA8E39">
            <wp:simplePos x="0" y="0"/>
            <wp:positionH relativeFrom="column">
              <wp:posOffset>5277337</wp:posOffset>
            </wp:positionH>
            <wp:positionV relativeFrom="paragraph">
              <wp:posOffset>7620</wp:posOffset>
            </wp:positionV>
            <wp:extent cx="836283" cy="900000"/>
            <wp:effectExtent l="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6283" cy="900000"/>
                    </a:xfrm>
                    <a:prstGeom prst="rect">
                      <a:avLst/>
                    </a:prstGeom>
                  </pic:spPr>
                </pic:pic>
              </a:graphicData>
            </a:graphic>
            <wp14:sizeRelH relativeFrom="page">
              <wp14:pctWidth>0</wp14:pctWidth>
            </wp14:sizeRelH>
            <wp14:sizeRelV relativeFrom="page">
              <wp14:pctHeight>0</wp14:pctHeight>
            </wp14:sizeRelV>
          </wp:anchor>
        </w:drawing>
      </w:r>
      <w:r w:rsidRPr="00AF3316">
        <w:rPr>
          <w:rFonts w:ascii="Verdana" w:hAnsi="Verdana"/>
          <w:sz w:val="20"/>
          <w:szCs w:val="20"/>
        </w:rPr>
        <w:t>SC requiere que:</w:t>
      </w:r>
    </w:p>
    <w:p w:rsidR="00AF3316" w:rsidRDefault="00AF3316" w:rsidP="00980120">
      <w:pPr>
        <w:pStyle w:val="Prrafodelista"/>
        <w:numPr>
          <w:ilvl w:val="1"/>
          <w:numId w:val="1"/>
        </w:numPr>
        <w:spacing w:after="0"/>
        <w:rPr>
          <w:rFonts w:ascii="Verdana" w:hAnsi="Verdana"/>
          <w:sz w:val="20"/>
          <w:szCs w:val="20"/>
        </w:rPr>
      </w:pPr>
      <w:r w:rsidRPr="00AF3316">
        <w:rPr>
          <w:rFonts w:ascii="Verdana" w:hAnsi="Verdana"/>
          <w:sz w:val="20"/>
          <w:szCs w:val="20"/>
        </w:rPr>
        <w:t>Todas las operaciones de un único procesador (</w:t>
      </w:r>
      <w:proofErr w:type="spellStart"/>
      <w:r w:rsidRPr="00AF3316">
        <w:rPr>
          <w:rFonts w:ascii="Verdana" w:hAnsi="Verdana"/>
          <w:sz w:val="20"/>
          <w:szCs w:val="20"/>
        </w:rPr>
        <w:t>thread</w:t>
      </w:r>
      <w:proofErr w:type="spellEnd"/>
      <w:r w:rsidRPr="00AF3316">
        <w:rPr>
          <w:rFonts w:ascii="Verdana" w:hAnsi="Verdana"/>
          <w:sz w:val="20"/>
          <w:szCs w:val="20"/>
        </w:rPr>
        <w:t>) parezcan ejecutarse en el orden descrito por el programa de entrada al procesador (orden del programa)</w:t>
      </w:r>
    </w:p>
    <w:p w:rsidR="00AF3316" w:rsidRDefault="00AF3316" w:rsidP="00AF3316">
      <w:pPr>
        <w:pStyle w:val="Prrafodelista"/>
        <w:numPr>
          <w:ilvl w:val="1"/>
          <w:numId w:val="1"/>
        </w:numPr>
        <w:spacing w:after="0"/>
        <w:rPr>
          <w:rFonts w:ascii="Verdana" w:hAnsi="Verdana"/>
          <w:sz w:val="20"/>
          <w:szCs w:val="20"/>
        </w:rPr>
      </w:pPr>
      <w:r w:rsidRPr="00AF3316">
        <w:rPr>
          <w:rFonts w:ascii="Verdana" w:hAnsi="Verdana"/>
          <w:sz w:val="20"/>
          <w:szCs w:val="20"/>
        </w:rPr>
        <w:t>Todas las operaciones de memoria parezcan ser ejecutadas</w:t>
      </w:r>
      <w:r>
        <w:rPr>
          <w:rFonts w:ascii="Verdana" w:hAnsi="Verdana"/>
          <w:sz w:val="20"/>
          <w:szCs w:val="20"/>
        </w:rPr>
        <w:t xml:space="preserve"> </w:t>
      </w:r>
      <w:r w:rsidRPr="00AF3316">
        <w:rPr>
          <w:rFonts w:ascii="Verdana" w:hAnsi="Verdana"/>
          <w:sz w:val="20"/>
          <w:szCs w:val="20"/>
        </w:rPr>
        <w:t xml:space="preserve">una cada vez (ejecución atómica) -&gt; </w:t>
      </w:r>
      <w:proofErr w:type="spellStart"/>
      <w:r w:rsidRPr="00AF3316">
        <w:rPr>
          <w:rFonts w:ascii="Verdana" w:hAnsi="Verdana"/>
          <w:sz w:val="20"/>
          <w:szCs w:val="20"/>
        </w:rPr>
        <w:t>serialización</w:t>
      </w:r>
      <w:proofErr w:type="spellEnd"/>
      <w:r w:rsidRPr="00AF3316">
        <w:rPr>
          <w:rFonts w:ascii="Verdana" w:hAnsi="Verdana"/>
          <w:sz w:val="20"/>
          <w:szCs w:val="20"/>
        </w:rPr>
        <w:t xml:space="preserve"> </w:t>
      </w:r>
      <w:proofErr w:type="spellStart"/>
      <w:r w:rsidRPr="00AF3316">
        <w:rPr>
          <w:rFonts w:ascii="Verdana" w:hAnsi="Verdana"/>
          <w:sz w:val="20"/>
          <w:szCs w:val="20"/>
        </w:rPr>
        <w:t>globa</w:t>
      </w:r>
      <w:proofErr w:type="spellEnd"/>
    </w:p>
    <w:p w:rsidR="00AF3316" w:rsidRPr="00AF3316" w:rsidRDefault="00AF3316" w:rsidP="00AF3316">
      <w:pPr>
        <w:spacing w:after="0"/>
        <w:rPr>
          <w:rFonts w:ascii="Verdana" w:hAnsi="Verdana"/>
          <w:sz w:val="20"/>
          <w:szCs w:val="20"/>
        </w:rPr>
      </w:pPr>
    </w:p>
    <w:p w:rsidR="00AF3316" w:rsidRPr="00AF3316" w:rsidRDefault="00AF3316" w:rsidP="00980120">
      <w:pPr>
        <w:pStyle w:val="Prrafodelista"/>
        <w:numPr>
          <w:ilvl w:val="0"/>
          <w:numId w:val="2"/>
        </w:numPr>
        <w:spacing w:after="0"/>
        <w:rPr>
          <w:rFonts w:ascii="Verdana" w:hAnsi="Verdana"/>
          <w:sz w:val="20"/>
          <w:szCs w:val="20"/>
        </w:rPr>
      </w:pPr>
      <w:r w:rsidRPr="00AF3316">
        <w:rPr>
          <w:rFonts w:ascii="Verdana" w:hAnsi="Verdana"/>
          <w:sz w:val="20"/>
          <w:szCs w:val="20"/>
        </w:rPr>
        <w:t>SC presenta el sistema de memoria a los programadores como una memoria global conectada a todos los procesadores a través un</w:t>
      </w:r>
      <w:r>
        <w:rPr>
          <w:rFonts w:ascii="Verdana" w:hAnsi="Verdana"/>
          <w:sz w:val="20"/>
          <w:szCs w:val="20"/>
        </w:rPr>
        <w:t xml:space="preserve"> </w:t>
      </w:r>
      <w:r w:rsidRPr="00AF3316">
        <w:rPr>
          <w:rFonts w:ascii="Verdana" w:hAnsi="Verdana"/>
          <w:sz w:val="20"/>
          <w:szCs w:val="20"/>
        </w:rPr>
        <w:t>conmutador central</w:t>
      </w:r>
    </w:p>
    <w:p w:rsidR="00AF3316" w:rsidRDefault="00AF3316" w:rsidP="00F82123">
      <w:pPr>
        <w:spacing w:after="0"/>
        <w:rPr>
          <w:rFonts w:ascii="Verdana" w:hAnsi="Verdana"/>
          <w:sz w:val="20"/>
          <w:szCs w:val="20"/>
        </w:rPr>
      </w:pPr>
    </w:p>
    <w:p w:rsidR="00980120" w:rsidRDefault="00980120" w:rsidP="00F82123">
      <w:pPr>
        <w:spacing w:after="0"/>
        <w:rPr>
          <w:rFonts w:ascii="Verdana" w:hAnsi="Verdana"/>
          <w:sz w:val="20"/>
          <w:szCs w:val="20"/>
        </w:rPr>
      </w:pPr>
    </w:p>
    <w:p w:rsidR="00AF3316" w:rsidRPr="00980120" w:rsidRDefault="00AF3316" w:rsidP="00F82123">
      <w:pPr>
        <w:spacing w:after="0"/>
        <w:rPr>
          <w:rFonts w:ascii="Verdana" w:hAnsi="Verdana"/>
          <w:b/>
          <w:sz w:val="20"/>
          <w:szCs w:val="20"/>
        </w:rPr>
      </w:pPr>
      <w:r w:rsidRPr="00980120">
        <w:rPr>
          <w:rFonts w:ascii="Verdana" w:hAnsi="Verdana"/>
          <w:b/>
          <w:sz w:val="20"/>
          <w:szCs w:val="20"/>
        </w:rPr>
        <w:t>| Modelos de consistencia relajados |</w:t>
      </w:r>
    </w:p>
    <w:p w:rsidR="00AF3316" w:rsidRDefault="00AF3316" w:rsidP="00F82123">
      <w:pPr>
        <w:spacing w:after="0"/>
        <w:rPr>
          <w:rFonts w:ascii="Verdana" w:hAnsi="Verdana"/>
          <w:sz w:val="20"/>
          <w:szCs w:val="20"/>
        </w:rPr>
      </w:pPr>
    </w:p>
    <w:p w:rsid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Difieren en cuanto a los requisitos para garantizar SC que relajan (los relajan para incrementar prestaciones):</w:t>
      </w:r>
    </w:p>
    <w:p w:rsidR="00980120" w:rsidRDefault="00980120" w:rsidP="00980120">
      <w:pPr>
        <w:pStyle w:val="Prrafodelista"/>
        <w:numPr>
          <w:ilvl w:val="1"/>
          <w:numId w:val="1"/>
        </w:numPr>
        <w:spacing w:after="0"/>
        <w:rPr>
          <w:rFonts w:ascii="Verdana" w:hAnsi="Verdana"/>
          <w:sz w:val="20"/>
          <w:szCs w:val="20"/>
        </w:rPr>
      </w:pPr>
      <w:r w:rsidRPr="00980120">
        <w:rPr>
          <w:rFonts w:ascii="Verdana" w:hAnsi="Verdana"/>
          <w:sz w:val="20"/>
          <w:szCs w:val="20"/>
        </w:rPr>
        <w:t>Orden del programa:</w:t>
      </w:r>
    </w:p>
    <w:p w:rsidR="00980120" w:rsidRDefault="00980120" w:rsidP="00980120">
      <w:pPr>
        <w:pStyle w:val="Prrafodelista"/>
        <w:numPr>
          <w:ilvl w:val="2"/>
          <w:numId w:val="1"/>
        </w:numPr>
        <w:spacing w:after="0"/>
        <w:rPr>
          <w:rFonts w:ascii="Verdana" w:hAnsi="Verdana"/>
          <w:sz w:val="20"/>
          <w:szCs w:val="20"/>
        </w:rPr>
      </w:pPr>
      <w:r w:rsidRPr="00980120">
        <w:rPr>
          <w:rFonts w:ascii="Verdana" w:hAnsi="Verdana"/>
          <w:sz w:val="20"/>
          <w:szCs w:val="20"/>
        </w:rPr>
        <w:t>Hay modelos que permiten que se relaje en el código ejecutado en un procesador el orden entre dos acceso a distintas direcciones (W</w:t>
      </w:r>
      <w:r w:rsidRPr="00980120">
        <w:rPr>
          <w:rFonts w:ascii="Arial" w:hAnsi="Arial" w:cs="Arial"/>
          <w:sz w:val="20"/>
          <w:szCs w:val="20"/>
        </w:rPr>
        <w:t>→</w:t>
      </w:r>
      <w:r w:rsidRPr="00980120">
        <w:rPr>
          <w:rFonts w:ascii="Verdana" w:hAnsi="Verdana"/>
          <w:sz w:val="20"/>
          <w:szCs w:val="20"/>
        </w:rPr>
        <w:t>R, W</w:t>
      </w:r>
      <w:r w:rsidRPr="00980120">
        <w:rPr>
          <w:rFonts w:ascii="Arial" w:hAnsi="Arial" w:cs="Arial"/>
          <w:sz w:val="20"/>
          <w:szCs w:val="20"/>
        </w:rPr>
        <w:t>→</w:t>
      </w:r>
      <w:r w:rsidRPr="00980120">
        <w:rPr>
          <w:rFonts w:ascii="Verdana" w:hAnsi="Verdana"/>
          <w:sz w:val="20"/>
          <w:szCs w:val="20"/>
        </w:rPr>
        <w:t>W,R</w:t>
      </w:r>
      <w:r w:rsidRPr="00980120">
        <w:rPr>
          <w:rFonts w:ascii="Arial" w:hAnsi="Arial" w:cs="Arial"/>
          <w:sz w:val="20"/>
          <w:szCs w:val="20"/>
        </w:rPr>
        <w:t>→</w:t>
      </w:r>
      <w:r w:rsidRPr="00980120">
        <w:rPr>
          <w:rFonts w:ascii="Verdana" w:hAnsi="Verdana"/>
          <w:sz w:val="20"/>
          <w:szCs w:val="20"/>
        </w:rPr>
        <w:t>RW)</w:t>
      </w:r>
    </w:p>
    <w:p w:rsidR="00980120" w:rsidRDefault="00980120" w:rsidP="00980120">
      <w:pPr>
        <w:pStyle w:val="Prrafodelista"/>
        <w:numPr>
          <w:ilvl w:val="1"/>
          <w:numId w:val="1"/>
        </w:numPr>
        <w:spacing w:after="0"/>
        <w:rPr>
          <w:rFonts w:ascii="Verdana" w:hAnsi="Verdana"/>
          <w:sz w:val="20"/>
          <w:szCs w:val="20"/>
        </w:rPr>
      </w:pPr>
      <w:r w:rsidRPr="00980120">
        <w:rPr>
          <w:rFonts w:ascii="Verdana" w:hAnsi="Verdana"/>
          <w:sz w:val="20"/>
          <w:szCs w:val="20"/>
        </w:rPr>
        <w:t>Atomicidad:</w:t>
      </w:r>
    </w:p>
    <w:p w:rsidR="00980120" w:rsidRDefault="00980120" w:rsidP="00980120">
      <w:pPr>
        <w:pStyle w:val="Prrafodelista"/>
        <w:numPr>
          <w:ilvl w:val="2"/>
          <w:numId w:val="1"/>
        </w:numPr>
        <w:spacing w:after="0"/>
        <w:rPr>
          <w:rFonts w:ascii="Verdana" w:hAnsi="Verdana"/>
          <w:sz w:val="20"/>
          <w:szCs w:val="20"/>
        </w:rPr>
      </w:pPr>
      <w:r w:rsidRPr="00980120">
        <w:rPr>
          <w:rFonts w:ascii="Verdana" w:hAnsi="Verdana"/>
          <w:sz w:val="20"/>
          <w:szCs w:val="20"/>
        </w:rPr>
        <w:t>Hay modelos que permiten que un procesador pueda ver el valor escrito por otro antes de que este valor sea visible al resto de los procesadores del sistema</w:t>
      </w:r>
    </w:p>
    <w:p w:rsid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Los modelos relajados comprenden:</w:t>
      </w:r>
    </w:p>
    <w:p w:rsidR="00980120" w:rsidRDefault="00980120" w:rsidP="00980120">
      <w:pPr>
        <w:pStyle w:val="Prrafodelista"/>
        <w:numPr>
          <w:ilvl w:val="1"/>
          <w:numId w:val="1"/>
        </w:numPr>
        <w:spacing w:after="0"/>
        <w:rPr>
          <w:rFonts w:ascii="Verdana" w:hAnsi="Verdana"/>
          <w:sz w:val="20"/>
          <w:szCs w:val="20"/>
        </w:rPr>
      </w:pPr>
      <w:r w:rsidRPr="00980120">
        <w:rPr>
          <w:rFonts w:ascii="Verdana" w:hAnsi="Verdana"/>
          <w:sz w:val="20"/>
          <w:szCs w:val="20"/>
        </w:rPr>
        <w:t>Los órdenes de acceso a memoria que no garantiza el sistema de memoria (tanto órdenes de un mismo procesador como atomicidad en las escrituras).</w:t>
      </w:r>
    </w:p>
    <w:p w:rsidR="00AF3316" w:rsidRDefault="00980120" w:rsidP="00980120">
      <w:pPr>
        <w:pStyle w:val="Prrafodelista"/>
        <w:numPr>
          <w:ilvl w:val="1"/>
          <w:numId w:val="1"/>
        </w:numPr>
        <w:spacing w:after="0"/>
        <w:rPr>
          <w:rFonts w:ascii="Verdana" w:hAnsi="Verdana"/>
          <w:sz w:val="20"/>
          <w:szCs w:val="20"/>
        </w:rPr>
      </w:pPr>
      <w:r w:rsidRPr="00980120">
        <w:rPr>
          <w:rFonts w:ascii="Verdana" w:hAnsi="Verdana"/>
          <w:sz w:val="20"/>
          <w:szCs w:val="20"/>
        </w:rPr>
        <w:t>Mecanismos que ofrece el hardware para garantizar un orden cuando</w:t>
      </w:r>
      <w:r>
        <w:rPr>
          <w:rFonts w:ascii="Verdana" w:hAnsi="Verdana"/>
          <w:sz w:val="20"/>
          <w:szCs w:val="20"/>
        </w:rPr>
        <w:t xml:space="preserve"> </w:t>
      </w:r>
      <w:r w:rsidRPr="00980120">
        <w:rPr>
          <w:rFonts w:ascii="Verdana" w:hAnsi="Verdana"/>
          <w:sz w:val="20"/>
          <w:szCs w:val="20"/>
        </w:rPr>
        <w:t>sea necesario.</w:t>
      </w:r>
    </w:p>
    <w:p w:rsidR="00980120" w:rsidRDefault="00980120" w:rsidP="00980120">
      <w:pPr>
        <w:spacing w:after="0"/>
        <w:rPr>
          <w:rFonts w:ascii="Verdana" w:hAnsi="Verdana"/>
          <w:sz w:val="20"/>
          <w:szCs w:val="20"/>
        </w:rPr>
      </w:pPr>
    </w:p>
    <w:p w:rsidR="00B80121" w:rsidRDefault="00B80121" w:rsidP="00980120">
      <w:pPr>
        <w:spacing w:after="0"/>
        <w:rPr>
          <w:rFonts w:ascii="Verdana" w:hAnsi="Verdana"/>
          <w:b/>
          <w:sz w:val="20"/>
          <w:szCs w:val="20"/>
        </w:rPr>
      </w:pPr>
    </w:p>
    <w:p w:rsidR="00B80121" w:rsidRDefault="00B80121" w:rsidP="00980120">
      <w:pPr>
        <w:spacing w:after="0"/>
        <w:rPr>
          <w:rFonts w:ascii="Verdana" w:hAnsi="Verdana"/>
          <w:b/>
          <w:sz w:val="20"/>
          <w:szCs w:val="20"/>
        </w:rPr>
      </w:pPr>
    </w:p>
    <w:p w:rsidR="00B80121" w:rsidRDefault="00B80121" w:rsidP="00980120">
      <w:pPr>
        <w:spacing w:after="0"/>
        <w:rPr>
          <w:rFonts w:ascii="Verdana" w:hAnsi="Verdana"/>
          <w:b/>
          <w:sz w:val="20"/>
          <w:szCs w:val="20"/>
        </w:rPr>
      </w:pPr>
    </w:p>
    <w:p w:rsidR="00B80121" w:rsidRDefault="00B80121" w:rsidP="00980120">
      <w:pPr>
        <w:spacing w:after="0"/>
        <w:rPr>
          <w:rFonts w:ascii="Verdana" w:hAnsi="Verdana"/>
          <w:b/>
          <w:sz w:val="20"/>
          <w:szCs w:val="20"/>
        </w:rPr>
      </w:pPr>
    </w:p>
    <w:p w:rsidR="00B80121" w:rsidRDefault="00B80121" w:rsidP="00980120">
      <w:pPr>
        <w:spacing w:after="0"/>
        <w:rPr>
          <w:rFonts w:ascii="Verdana" w:hAnsi="Verdana"/>
          <w:b/>
          <w:sz w:val="20"/>
          <w:szCs w:val="20"/>
        </w:rPr>
      </w:pPr>
    </w:p>
    <w:p w:rsidR="00B80121" w:rsidRDefault="00B80121" w:rsidP="00980120">
      <w:pPr>
        <w:spacing w:after="0"/>
        <w:rPr>
          <w:rFonts w:ascii="Verdana" w:hAnsi="Verdana"/>
          <w:b/>
          <w:sz w:val="20"/>
          <w:szCs w:val="20"/>
        </w:rPr>
      </w:pPr>
    </w:p>
    <w:p w:rsidR="00980120" w:rsidRPr="00980120" w:rsidRDefault="00980120" w:rsidP="00980120">
      <w:pPr>
        <w:spacing w:after="0"/>
        <w:rPr>
          <w:rFonts w:ascii="Verdana" w:hAnsi="Verdana"/>
          <w:b/>
          <w:sz w:val="20"/>
          <w:szCs w:val="20"/>
        </w:rPr>
      </w:pPr>
      <w:r w:rsidRPr="00980120">
        <w:rPr>
          <w:rFonts w:ascii="Verdana" w:hAnsi="Verdana"/>
          <w:b/>
          <w:sz w:val="20"/>
          <w:szCs w:val="20"/>
        </w:rPr>
        <w:t>|Modelo que relaja W-&gt;R|</w:t>
      </w:r>
    </w:p>
    <w:p w:rsid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Permiten que una lectura pueda adelantar a una escritura previa en el orden del programa; pero evita dependencias RAW</w:t>
      </w:r>
    </w:p>
    <w:p w:rsidR="00980120" w:rsidRDefault="00980120" w:rsidP="00980120">
      <w:pPr>
        <w:pStyle w:val="Prrafodelista"/>
        <w:numPr>
          <w:ilvl w:val="1"/>
          <w:numId w:val="1"/>
        </w:numPr>
        <w:spacing w:after="0"/>
        <w:rPr>
          <w:rFonts w:ascii="Verdana" w:hAnsi="Verdana"/>
          <w:sz w:val="20"/>
          <w:szCs w:val="20"/>
        </w:rPr>
      </w:pPr>
      <w:r w:rsidRPr="00980120">
        <w:rPr>
          <w:rFonts w:ascii="Verdana" w:hAnsi="Verdana"/>
          <w:sz w:val="20"/>
          <w:szCs w:val="20"/>
        </w:rPr>
        <w:t>Lo implementan los sistemas con buffer de escritura para los procesadores (el buffer evita que las escrituras retarden la ejecución del código bloqueando lecturas posteriores)</w:t>
      </w:r>
    </w:p>
    <w:p w:rsidR="00980120" w:rsidRDefault="00980120" w:rsidP="00980120">
      <w:pPr>
        <w:pStyle w:val="Prrafodelista"/>
        <w:numPr>
          <w:ilvl w:val="1"/>
          <w:numId w:val="1"/>
        </w:numPr>
        <w:spacing w:after="0"/>
        <w:rPr>
          <w:rFonts w:ascii="Verdana" w:hAnsi="Verdana"/>
          <w:sz w:val="20"/>
          <w:szCs w:val="20"/>
        </w:rPr>
      </w:pPr>
      <w:r w:rsidRPr="00980120">
        <w:rPr>
          <w:rFonts w:ascii="Verdana" w:hAnsi="Verdana"/>
          <w:sz w:val="20"/>
          <w:szCs w:val="20"/>
        </w:rPr>
        <w:t>Generalmente permiten que el procesador pueda leer una dirección directamente del buffer (leer antes que otros procesadores una escritura propia)</w:t>
      </w:r>
    </w:p>
    <w:p w:rsid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 xml:space="preserve">Para garantizar un orden correcto se pueden utilizar instrucciones de </w:t>
      </w:r>
      <w:proofErr w:type="spellStart"/>
      <w:r w:rsidRPr="00980120">
        <w:rPr>
          <w:rFonts w:ascii="Verdana" w:hAnsi="Verdana"/>
          <w:sz w:val="20"/>
          <w:szCs w:val="20"/>
        </w:rPr>
        <w:t>serialización</w:t>
      </w:r>
      <w:proofErr w:type="spellEnd"/>
    </w:p>
    <w:p w:rsid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Hay sistemas en los que se permite que un procesador pueda leer la escritura de otro antes que el resto de procesadores (acceso no atómico)</w:t>
      </w:r>
    </w:p>
    <w:p w:rsidR="00980120" w:rsidRDefault="00980120" w:rsidP="00980120">
      <w:pPr>
        <w:pStyle w:val="Prrafodelista"/>
        <w:numPr>
          <w:ilvl w:val="1"/>
          <w:numId w:val="1"/>
        </w:numPr>
        <w:spacing w:after="0"/>
        <w:rPr>
          <w:rFonts w:ascii="Verdana" w:hAnsi="Verdana"/>
          <w:sz w:val="20"/>
          <w:szCs w:val="20"/>
        </w:rPr>
      </w:pPr>
      <w:r w:rsidRPr="00980120">
        <w:rPr>
          <w:rFonts w:ascii="Verdana" w:hAnsi="Verdana"/>
          <w:sz w:val="20"/>
          <w:szCs w:val="20"/>
        </w:rPr>
        <w:t>Para garantizar acceso atómico se puede utilizar instrucciones de</w:t>
      </w:r>
      <w:r>
        <w:rPr>
          <w:rFonts w:ascii="Verdana" w:hAnsi="Verdana"/>
          <w:sz w:val="20"/>
          <w:szCs w:val="20"/>
        </w:rPr>
        <w:t xml:space="preserve"> </w:t>
      </w:r>
      <w:r w:rsidRPr="00980120">
        <w:rPr>
          <w:rFonts w:ascii="Verdana" w:hAnsi="Verdana"/>
          <w:sz w:val="20"/>
          <w:szCs w:val="20"/>
        </w:rPr>
        <w:t>lectura-modificación-escritura atómicas</w:t>
      </w:r>
      <w:r w:rsidRPr="00980120">
        <w:rPr>
          <w:rFonts w:ascii="Verdana" w:hAnsi="Verdana"/>
          <w:sz w:val="20"/>
          <w:szCs w:val="20"/>
        </w:rPr>
        <w:cr/>
      </w:r>
    </w:p>
    <w:p w:rsidR="00B80121" w:rsidRDefault="00B80121" w:rsidP="00B80121">
      <w:pPr>
        <w:spacing w:after="0"/>
        <w:rPr>
          <w:rFonts w:ascii="Verdana" w:hAnsi="Verdana"/>
          <w:sz w:val="20"/>
          <w:szCs w:val="20"/>
        </w:rPr>
      </w:pPr>
    </w:p>
    <w:p w:rsidR="00B80121" w:rsidRDefault="00B80121" w:rsidP="00B80121">
      <w:pPr>
        <w:spacing w:after="0"/>
        <w:rPr>
          <w:rFonts w:ascii="Verdana" w:hAnsi="Verdana"/>
          <w:sz w:val="20"/>
          <w:szCs w:val="20"/>
        </w:rPr>
      </w:pPr>
    </w:p>
    <w:p w:rsidR="00B80121" w:rsidRDefault="00B80121" w:rsidP="00B80121">
      <w:pPr>
        <w:spacing w:after="0"/>
        <w:rPr>
          <w:rFonts w:ascii="Verdana" w:hAnsi="Verdana"/>
          <w:sz w:val="20"/>
          <w:szCs w:val="20"/>
        </w:rPr>
      </w:pPr>
    </w:p>
    <w:p w:rsidR="00B80121" w:rsidRPr="00B80121" w:rsidRDefault="00B80121" w:rsidP="00B80121">
      <w:pPr>
        <w:spacing w:after="0"/>
        <w:rPr>
          <w:rFonts w:ascii="Verdana" w:hAnsi="Verdana"/>
          <w:sz w:val="20"/>
          <w:szCs w:val="20"/>
        </w:rPr>
      </w:pPr>
    </w:p>
    <w:p w:rsidR="00980120" w:rsidRPr="00980120" w:rsidRDefault="00980120" w:rsidP="00980120">
      <w:pPr>
        <w:spacing w:after="0"/>
        <w:rPr>
          <w:rFonts w:ascii="Verdana" w:hAnsi="Verdana"/>
          <w:b/>
          <w:sz w:val="20"/>
          <w:szCs w:val="20"/>
        </w:rPr>
      </w:pPr>
      <w:r w:rsidRPr="00980120">
        <w:rPr>
          <w:rFonts w:ascii="Verdana" w:hAnsi="Verdana"/>
          <w:b/>
          <w:sz w:val="20"/>
          <w:szCs w:val="20"/>
        </w:rPr>
        <w:t xml:space="preserve"> | Modelo que relaja W-&gt;R y W-&gt;W |</w:t>
      </w:r>
    </w:p>
    <w:p w:rsid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Tiene buffer de escritura que permite que lecturas adelanten a escrituras en el buffer</w:t>
      </w:r>
    </w:p>
    <w:p w:rsid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Permiten que el hardware solape escrituras a memoria a distintas direcciones, de forma que pueden llegar a la memoria principal o a caches de todos procesadores fuera del orden del programa.</w:t>
      </w:r>
    </w:p>
    <w:p w:rsid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 xml:space="preserve">En sistemas con este modelo se proporciona hardware para garantizar los dos órdenes. Los sistemas con </w:t>
      </w:r>
      <w:proofErr w:type="spellStart"/>
      <w:r w:rsidRPr="00980120">
        <w:rPr>
          <w:rFonts w:ascii="Verdana" w:hAnsi="Verdana"/>
          <w:sz w:val="20"/>
          <w:szCs w:val="20"/>
        </w:rPr>
        <w:t>Sparc</w:t>
      </w:r>
      <w:proofErr w:type="spellEnd"/>
      <w:r w:rsidRPr="00980120">
        <w:rPr>
          <w:rFonts w:ascii="Verdana" w:hAnsi="Verdana"/>
          <w:sz w:val="20"/>
          <w:szCs w:val="20"/>
        </w:rPr>
        <w:t xml:space="preserve"> implementa un modelo de este tipo.</w:t>
      </w:r>
    </w:p>
    <w:p w:rsidR="00980120" w:rsidRP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Este modelo no se comporta como SC en el siguiente ejemplo:</w:t>
      </w:r>
      <w:r w:rsidRPr="00980120">
        <w:rPr>
          <w:noProof/>
          <w:lang w:eastAsia="es-ES"/>
        </w:rPr>
        <w:t xml:space="preserve"> </w:t>
      </w:r>
    </w:p>
    <w:p w:rsidR="00980120" w:rsidRDefault="00980120" w:rsidP="00980120">
      <w:pPr>
        <w:spacing w:after="0"/>
        <w:rPr>
          <w:rFonts w:ascii="Verdana" w:hAnsi="Verdana"/>
          <w:sz w:val="20"/>
          <w:szCs w:val="20"/>
        </w:rPr>
      </w:pPr>
    </w:p>
    <w:p w:rsidR="00B80121" w:rsidRDefault="00B80121">
      <w:pPr>
        <w:rPr>
          <w:rFonts w:ascii="Verdana" w:hAnsi="Verdana"/>
          <w:sz w:val="20"/>
          <w:szCs w:val="20"/>
        </w:rPr>
      </w:pPr>
      <w:r>
        <w:rPr>
          <w:noProof/>
          <w:lang w:eastAsia="es-ES"/>
        </w:rPr>
        <w:drawing>
          <wp:anchor distT="0" distB="0" distL="114300" distR="114300" simplePos="0" relativeHeight="251663360" behindDoc="1" locked="0" layoutInCell="1" allowOverlap="1" wp14:anchorId="053BD6FC" wp14:editId="63B33C70">
            <wp:simplePos x="0" y="0"/>
            <wp:positionH relativeFrom="column">
              <wp:posOffset>1565556</wp:posOffset>
            </wp:positionH>
            <wp:positionV relativeFrom="paragraph">
              <wp:posOffset>138105</wp:posOffset>
            </wp:positionV>
            <wp:extent cx="2520000" cy="732703"/>
            <wp:effectExtent l="0" t="0" r="0" b="0"/>
            <wp:wrapTight wrapText="bothSides">
              <wp:wrapPolygon edited="0">
                <wp:start x="0" y="0"/>
                <wp:lineTo x="0" y="20794"/>
                <wp:lineTo x="21393" y="20794"/>
                <wp:lineTo x="2139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20000" cy="732703"/>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sz w:val="20"/>
          <w:szCs w:val="20"/>
        </w:rPr>
        <w:br w:type="page"/>
      </w:r>
    </w:p>
    <w:p w:rsidR="00980120" w:rsidRDefault="00980120" w:rsidP="00980120">
      <w:pPr>
        <w:spacing w:after="0"/>
        <w:rPr>
          <w:rFonts w:ascii="Verdana" w:hAnsi="Verdana"/>
          <w:sz w:val="20"/>
          <w:szCs w:val="20"/>
        </w:rPr>
      </w:pPr>
    </w:p>
    <w:p w:rsidR="00980120" w:rsidRPr="00980120" w:rsidRDefault="00980120" w:rsidP="00980120">
      <w:pPr>
        <w:spacing w:after="0"/>
        <w:rPr>
          <w:rFonts w:ascii="Verdana" w:hAnsi="Verdana"/>
          <w:b/>
          <w:sz w:val="20"/>
          <w:szCs w:val="20"/>
        </w:rPr>
      </w:pPr>
      <w:r w:rsidRPr="00980120">
        <w:rPr>
          <w:b/>
          <w:noProof/>
          <w:lang w:eastAsia="es-ES"/>
        </w:rPr>
        <w:drawing>
          <wp:anchor distT="0" distB="0" distL="114300" distR="114300" simplePos="0" relativeHeight="251664384" behindDoc="0" locked="0" layoutInCell="1" allowOverlap="1" wp14:anchorId="5A2B51D8" wp14:editId="4AEFA0D0">
            <wp:simplePos x="0" y="0"/>
            <wp:positionH relativeFrom="column">
              <wp:posOffset>4575810</wp:posOffset>
            </wp:positionH>
            <wp:positionV relativeFrom="paragraph">
              <wp:posOffset>10795</wp:posOffset>
            </wp:positionV>
            <wp:extent cx="1254193" cy="2880000"/>
            <wp:effectExtent l="0" t="0" r="3175" b="0"/>
            <wp:wrapThrough wrapText="bothSides">
              <wp:wrapPolygon edited="0">
                <wp:start x="0" y="0"/>
                <wp:lineTo x="0" y="21433"/>
                <wp:lineTo x="21327" y="21433"/>
                <wp:lineTo x="2132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4193" cy="2880000"/>
                    </a:xfrm>
                    <a:prstGeom prst="rect">
                      <a:avLst/>
                    </a:prstGeom>
                  </pic:spPr>
                </pic:pic>
              </a:graphicData>
            </a:graphic>
            <wp14:sizeRelH relativeFrom="margin">
              <wp14:pctWidth>0</wp14:pctWidth>
            </wp14:sizeRelH>
            <wp14:sizeRelV relativeFrom="margin">
              <wp14:pctHeight>0</wp14:pctHeight>
            </wp14:sizeRelV>
          </wp:anchor>
        </w:drawing>
      </w:r>
      <w:r w:rsidRPr="00980120">
        <w:rPr>
          <w:rFonts w:ascii="Verdana" w:hAnsi="Verdana"/>
          <w:b/>
          <w:sz w:val="20"/>
          <w:szCs w:val="20"/>
        </w:rPr>
        <w:t>| Modelo de ordenación débil |</w:t>
      </w:r>
    </w:p>
    <w:p w:rsidR="00980120" w:rsidRDefault="00980120" w:rsidP="00980120">
      <w:pPr>
        <w:pStyle w:val="Prrafodelista"/>
        <w:numPr>
          <w:ilvl w:val="0"/>
          <w:numId w:val="1"/>
        </w:numPr>
        <w:spacing w:after="0"/>
        <w:rPr>
          <w:rFonts w:ascii="Verdana" w:hAnsi="Verdana"/>
          <w:sz w:val="20"/>
          <w:szCs w:val="20"/>
        </w:rPr>
      </w:pPr>
      <w:r w:rsidRPr="00980120">
        <w:rPr>
          <w:rFonts w:ascii="Verdana" w:hAnsi="Verdana"/>
          <w:sz w:val="20"/>
          <w:szCs w:val="20"/>
        </w:rPr>
        <w:t>Relaja W-&gt;R, W-&gt;W y R-&gt;RW</w:t>
      </w:r>
    </w:p>
    <w:p w:rsidR="00980120" w:rsidRDefault="00980120" w:rsidP="00980120">
      <w:pPr>
        <w:pStyle w:val="Prrafodelista"/>
        <w:numPr>
          <w:ilvl w:val="1"/>
          <w:numId w:val="1"/>
        </w:numPr>
        <w:spacing w:after="0"/>
        <w:rPr>
          <w:rFonts w:ascii="Verdana" w:hAnsi="Verdana"/>
          <w:sz w:val="20"/>
          <w:szCs w:val="20"/>
        </w:rPr>
      </w:pPr>
      <w:r w:rsidRPr="00980120">
        <w:rPr>
          <w:rFonts w:ascii="Verdana" w:hAnsi="Verdana"/>
          <w:sz w:val="20"/>
          <w:szCs w:val="20"/>
        </w:rPr>
        <w:t>Si S es una operación de sincronización (liberación o adquisición), ofrece hardware para garantizar el orden:</w:t>
      </w:r>
    </w:p>
    <w:p w:rsidR="00980120" w:rsidRDefault="00980120" w:rsidP="00980120">
      <w:pPr>
        <w:pStyle w:val="Prrafodelista"/>
        <w:numPr>
          <w:ilvl w:val="2"/>
          <w:numId w:val="1"/>
        </w:numPr>
        <w:spacing w:after="0"/>
        <w:rPr>
          <w:rFonts w:ascii="Verdana" w:hAnsi="Verdana"/>
          <w:sz w:val="20"/>
          <w:szCs w:val="20"/>
        </w:rPr>
      </w:pPr>
      <w:r w:rsidRPr="00980120">
        <w:rPr>
          <w:rFonts w:ascii="Verdana" w:hAnsi="Verdana"/>
          <w:sz w:val="20"/>
          <w:szCs w:val="20"/>
        </w:rPr>
        <w:t>S-&gt;WR</w:t>
      </w:r>
    </w:p>
    <w:p w:rsidR="00980120" w:rsidRDefault="00980120" w:rsidP="00980120">
      <w:pPr>
        <w:pStyle w:val="Prrafodelista"/>
        <w:numPr>
          <w:ilvl w:val="2"/>
          <w:numId w:val="1"/>
        </w:numPr>
        <w:spacing w:after="0"/>
        <w:rPr>
          <w:rFonts w:ascii="Verdana" w:hAnsi="Verdana"/>
          <w:sz w:val="20"/>
          <w:szCs w:val="20"/>
        </w:rPr>
      </w:pPr>
      <w:r w:rsidRPr="00980120">
        <w:rPr>
          <w:rFonts w:ascii="Verdana" w:hAnsi="Verdana"/>
          <w:sz w:val="20"/>
          <w:szCs w:val="20"/>
        </w:rPr>
        <w:t>WR-&gt;S</w:t>
      </w:r>
    </w:p>
    <w:p w:rsidR="00980120" w:rsidRDefault="00980120" w:rsidP="00980120">
      <w:pPr>
        <w:pStyle w:val="Prrafodelista"/>
        <w:numPr>
          <w:ilvl w:val="0"/>
          <w:numId w:val="1"/>
        </w:numPr>
        <w:spacing w:after="0"/>
        <w:rPr>
          <w:rFonts w:ascii="Verdana" w:hAnsi="Verdana"/>
          <w:sz w:val="20"/>
          <w:szCs w:val="20"/>
        </w:rPr>
      </w:pPr>
      <w:proofErr w:type="spellStart"/>
      <w:r w:rsidRPr="00980120">
        <w:rPr>
          <w:rFonts w:ascii="Verdana" w:hAnsi="Verdana"/>
          <w:sz w:val="20"/>
          <w:szCs w:val="20"/>
        </w:rPr>
        <w:t>PowerPC</w:t>
      </w:r>
      <w:proofErr w:type="spellEnd"/>
      <w:r w:rsidRPr="00980120">
        <w:rPr>
          <w:rFonts w:ascii="Verdana" w:hAnsi="Verdana"/>
          <w:sz w:val="20"/>
          <w:szCs w:val="20"/>
        </w:rPr>
        <w:t xml:space="preserve"> implementa un modelo basado en</w:t>
      </w:r>
      <w:r>
        <w:rPr>
          <w:rFonts w:ascii="Verdana" w:hAnsi="Verdana"/>
          <w:sz w:val="20"/>
          <w:szCs w:val="20"/>
        </w:rPr>
        <w:t xml:space="preserve"> </w:t>
      </w:r>
      <w:r w:rsidRPr="00980120">
        <w:rPr>
          <w:rFonts w:ascii="Verdana" w:hAnsi="Verdana"/>
          <w:sz w:val="20"/>
          <w:szCs w:val="20"/>
        </w:rPr>
        <w:t>ordenación débil</w:t>
      </w:r>
      <w:r w:rsidRPr="00980120">
        <w:rPr>
          <w:noProof/>
          <w:lang w:eastAsia="es-ES"/>
        </w:rPr>
        <w:t xml:space="preserve"> </w:t>
      </w:r>
    </w:p>
    <w:p w:rsidR="00980120" w:rsidRDefault="00B80121" w:rsidP="00980120">
      <w:r>
        <w:rPr>
          <w:noProof/>
          <w:lang w:eastAsia="es-ES"/>
        </w:rPr>
        <w:drawing>
          <wp:anchor distT="0" distB="0" distL="114300" distR="114300" simplePos="0" relativeHeight="251665408" behindDoc="0" locked="0" layoutInCell="1" allowOverlap="1" wp14:anchorId="5D14F6F6" wp14:editId="08533547">
            <wp:simplePos x="0" y="0"/>
            <wp:positionH relativeFrom="column">
              <wp:posOffset>928311</wp:posOffset>
            </wp:positionH>
            <wp:positionV relativeFrom="paragraph">
              <wp:posOffset>110003</wp:posOffset>
            </wp:positionV>
            <wp:extent cx="2880000" cy="1390645"/>
            <wp:effectExtent l="0" t="0" r="0" b="635"/>
            <wp:wrapThrough wrapText="bothSides">
              <wp:wrapPolygon edited="0">
                <wp:start x="0" y="0"/>
                <wp:lineTo x="0" y="21314"/>
                <wp:lineTo x="21433" y="21314"/>
                <wp:lineTo x="2143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0000" cy="1390645"/>
                    </a:xfrm>
                    <a:prstGeom prst="rect">
                      <a:avLst/>
                    </a:prstGeom>
                  </pic:spPr>
                </pic:pic>
              </a:graphicData>
            </a:graphic>
            <wp14:sizeRelH relativeFrom="margin">
              <wp14:pctWidth>0</wp14:pctWidth>
            </wp14:sizeRelH>
            <wp14:sizeRelV relativeFrom="margin">
              <wp14:pctHeight>0</wp14:pctHeight>
            </wp14:sizeRelV>
          </wp:anchor>
        </w:drawing>
      </w:r>
    </w:p>
    <w:p w:rsidR="00980120" w:rsidRDefault="00980120" w:rsidP="00980120"/>
    <w:p w:rsidR="00980120" w:rsidRDefault="00980120" w:rsidP="00980120"/>
    <w:p w:rsidR="00980120" w:rsidRDefault="00980120" w:rsidP="00980120"/>
    <w:p w:rsidR="00980120" w:rsidRPr="00B80121" w:rsidRDefault="00980120" w:rsidP="00980120">
      <w:pPr>
        <w:rPr>
          <w:rFonts w:ascii="Verdana" w:hAnsi="Verdana"/>
          <w:sz w:val="20"/>
        </w:rPr>
      </w:pPr>
    </w:p>
    <w:p w:rsidR="00B80121" w:rsidRDefault="00B80121" w:rsidP="00980120">
      <w:pPr>
        <w:rPr>
          <w:rFonts w:ascii="Verdana" w:hAnsi="Verdana"/>
          <w:b/>
          <w:sz w:val="20"/>
        </w:rPr>
      </w:pPr>
    </w:p>
    <w:p w:rsidR="00B80121" w:rsidRDefault="00B80121" w:rsidP="00980120">
      <w:pPr>
        <w:rPr>
          <w:rFonts w:ascii="Verdana" w:hAnsi="Verdana"/>
          <w:b/>
          <w:sz w:val="20"/>
        </w:rPr>
      </w:pPr>
    </w:p>
    <w:p w:rsidR="00B80121" w:rsidRDefault="00B80121" w:rsidP="00980120">
      <w:pPr>
        <w:rPr>
          <w:rFonts w:ascii="Verdana" w:hAnsi="Verdana"/>
          <w:b/>
          <w:sz w:val="20"/>
        </w:rPr>
      </w:pPr>
    </w:p>
    <w:p w:rsidR="00B80121" w:rsidRDefault="00B80121" w:rsidP="00980120">
      <w:pPr>
        <w:rPr>
          <w:rFonts w:ascii="Verdana" w:hAnsi="Verdana"/>
          <w:b/>
          <w:sz w:val="20"/>
        </w:rPr>
      </w:pPr>
    </w:p>
    <w:p w:rsidR="00980120" w:rsidRPr="00B80121" w:rsidRDefault="00980120" w:rsidP="00980120">
      <w:pPr>
        <w:rPr>
          <w:rFonts w:ascii="Verdana" w:hAnsi="Verdana"/>
          <w:b/>
          <w:sz w:val="20"/>
        </w:rPr>
      </w:pPr>
      <w:r w:rsidRPr="00B80121">
        <w:rPr>
          <w:rFonts w:ascii="Verdana" w:hAnsi="Verdana"/>
          <w:b/>
          <w:sz w:val="20"/>
        </w:rPr>
        <w:t>| Consistencia de liberación |</w:t>
      </w:r>
    </w:p>
    <w:p w:rsidR="00980120" w:rsidRPr="00B80121" w:rsidRDefault="00980120" w:rsidP="00980120">
      <w:pPr>
        <w:pStyle w:val="Prrafodelista"/>
        <w:numPr>
          <w:ilvl w:val="0"/>
          <w:numId w:val="1"/>
        </w:numPr>
        <w:rPr>
          <w:rFonts w:ascii="Verdana" w:hAnsi="Verdana"/>
          <w:sz w:val="20"/>
        </w:rPr>
      </w:pPr>
      <w:r w:rsidRPr="00B80121">
        <w:rPr>
          <w:rFonts w:ascii="Verdana" w:hAnsi="Verdana"/>
          <w:sz w:val="20"/>
        </w:rPr>
        <w:t>Relaja W-&gt;R, W-&gt;W y R-&gt;RW</w:t>
      </w:r>
    </w:p>
    <w:p w:rsidR="00980120" w:rsidRPr="00B80121" w:rsidRDefault="00980120" w:rsidP="00980120">
      <w:pPr>
        <w:pStyle w:val="Prrafodelista"/>
        <w:numPr>
          <w:ilvl w:val="1"/>
          <w:numId w:val="1"/>
        </w:numPr>
        <w:rPr>
          <w:rFonts w:ascii="Verdana" w:hAnsi="Verdana"/>
          <w:sz w:val="20"/>
        </w:rPr>
      </w:pPr>
      <w:r w:rsidRPr="00B80121">
        <w:rPr>
          <w:rFonts w:ascii="Verdana" w:hAnsi="Verdana"/>
          <w:sz w:val="20"/>
        </w:rPr>
        <w:t>Si SA es una operación de adquisición y SL de liberación, ofrece hardware para garantizar el orden:</w:t>
      </w:r>
    </w:p>
    <w:p w:rsidR="00980120" w:rsidRPr="00B80121" w:rsidRDefault="00980120" w:rsidP="00980120">
      <w:pPr>
        <w:pStyle w:val="Prrafodelista"/>
        <w:numPr>
          <w:ilvl w:val="1"/>
          <w:numId w:val="1"/>
        </w:numPr>
        <w:rPr>
          <w:rFonts w:ascii="Verdana" w:hAnsi="Verdana"/>
          <w:sz w:val="20"/>
        </w:rPr>
      </w:pPr>
      <w:r w:rsidRPr="00B80121">
        <w:rPr>
          <w:rFonts w:ascii="Verdana" w:hAnsi="Verdana"/>
          <w:sz w:val="20"/>
        </w:rPr>
        <w:t>SA-&gt;WR y WR-&gt;SL</w:t>
      </w:r>
    </w:p>
    <w:p w:rsidR="00980120" w:rsidRPr="00B80121" w:rsidRDefault="00980120" w:rsidP="00980120">
      <w:pPr>
        <w:pStyle w:val="Prrafodelista"/>
        <w:numPr>
          <w:ilvl w:val="0"/>
          <w:numId w:val="1"/>
        </w:numPr>
        <w:rPr>
          <w:rFonts w:ascii="Verdana" w:hAnsi="Verdana"/>
          <w:sz w:val="20"/>
        </w:rPr>
      </w:pPr>
      <w:r w:rsidRPr="00B80121">
        <w:rPr>
          <w:rFonts w:ascii="Verdana" w:hAnsi="Verdana"/>
          <w:sz w:val="20"/>
        </w:rPr>
        <w:t xml:space="preserve">Sistemas con </w:t>
      </w:r>
      <w:proofErr w:type="spellStart"/>
      <w:r w:rsidRPr="00B80121">
        <w:rPr>
          <w:rFonts w:ascii="Verdana" w:hAnsi="Verdana"/>
          <w:sz w:val="20"/>
        </w:rPr>
        <w:t>Itanium</w:t>
      </w:r>
      <w:proofErr w:type="spellEnd"/>
      <w:r w:rsidRPr="00B80121">
        <w:rPr>
          <w:rFonts w:ascii="Verdana" w:hAnsi="Verdana"/>
          <w:sz w:val="20"/>
        </w:rPr>
        <w:t xml:space="preserve"> implementan un modelo de consistencia de liberación</w:t>
      </w:r>
    </w:p>
    <w:p w:rsidR="00B80121" w:rsidRDefault="00B80121" w:rsidP="00B80121">
      <w:pPr>
        <w:jc w:val="center"/>
        <w:rPr>
          <w:rFonts w:ascii="Verdana" w:hAnsi="Verdana"/>
          <w:sz w:val="20"/>
        </w:rPr>
      </w:pPr>
      <w:r w:rsidRPr="00B80121">
        <w:rPr>
          <w:rFonts w:ascii="Verdana" w:hAnsi="Verdana"/>
          <w:noProof/>
          <w:sz w:val="20"/>
          <w:lang w:eastAsia="es-ES"/>
        </w:rPr>
        <w:drawing>
          <wp:inline distT="0" distB="0" distL="0" distR="0" wp14:anchorId="53B47B93" wp14:editId="4DF59BC8">
            <wp:extent cx="5028646" cy="180000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8646" cy="1800000"/>
                    </a:xfrm>
                    <a:prstGeom prst="rect">
                      <a:avLst/>
                    </a:prstGeom>
                  </pic:spPr>
                </pic:pic>
              </a:graphicData>
            </a:graphic>
          </wp:inline>
        </w:drawing>
      </w:r>
    </w:p>
    <w:p w:rsidR="00B80121" w:rsidRDefault="00B80121">
      <w:pPr>
        <w:rPr>
          <w:rFonts w:ascii="Verdana" w:hAnsi="Verdana"/>
          <w:sz w:val="20"/>
        </w:rPr>
      </w:pPr>
      <w:r>
        <w:rPr>
          <w:rFonts w:ascii="Verdana" w:hAnsi="Verdana"/>
          <w:sz w:val="20"/>
        </w:rPr>
        <w:br w:type="page"/>
      </w:r>
    </w:p>
    <w:p w:rsidR="008B550F" w:rsidRPr="008B550F" w:rsidRDefault="008B550F" w:rsidP="008B550F">
      <w:pPr>
        <w:rPr>
          <w:rFonts w:ascii="Verdana" w:hAnsi="Verdana"/>
          <w:b/>
          <w:sz w:val="24"/>
        </w:rPr>
      </w:pPr>
      <w:r w:rsidRPr="008B550F">
        <w:rPr>
          <w:rFonts w:ascii="Verdana" w:hAnsi="Verdana"/>
          <w:b/>
          <w:sz w:val="24"/>
        </w:rPr>
        <w:lastRenderedPageBreak/>
        <w:t>Lección 10. Sincronización</w:t>
      </w:r>
    </w:p>
    <w:p w:rsidR="008B550F" w:rsidRDefault="003B5089" w:rsidP="008B550F">
      <w:pPr>
        <w:rPr>
          <w:rFonts w:ascii="Verdana" w:hAnsi="Verdana"/>
          <w:b/>
          <w:sz w:val="20"/>
        </w:rPr>
      </w:pPr>
      <w:r>
        <w:rPr>
          <w:noProof/>
          <w:lang w:eastAsia="es-ES"/>
        </w:rPr>
        <w:drawing>
          <wp:anchor distT="0" distB="0" distL="114300" distR="114300" simplePos="0" relativeHeight="251666432" behindDoc="0" locked="0" layoutInCell="1" allowOverlap="1" wp14:anchorId="4C8F18FA" wp14:editId="28BE00B8">
            <wp:simplePos x="0" y="0"/>
            <wp:positionH relativeFrom="column">
              <wp:posOffset>3991019</wp:posOffset>
            </wp:positionH>
            <wp:positionV relativeFrom="paragraph">
              <wp:posOffset>233665</wp:posOffset>
            </wp:positionV>
            <wp:extent cx="2159635" cy="1352550"/>
            <wp:effectExtent l="0" t="0" r="0" b="0"/>
            <wp:wrapThrough wrapText="bothSides">
              <wp:wrapPolygon edited="0">
                <wp:start x="0" y="0"/>
                <wp:lineTo x="0" y="21296"/>
                <wp:lineTo x="21340" y="21296"/>
                <wp:lineTo x="2134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59635" cy="1352550"/>
                    </a:xfrm>
                    <a:prstGeom prst="rect">
                      <a:avLst/>
                    </a:prstGeom>
                  </pic:spPr>
                </pic:pic>
              </a:graphicData>
            </a:graphic>
          </wp:anchor>
        </w:drawing>
      </w:r>
      <w:r w:rsidR="008B550F" w:rsidRPr="008B550F">
        <w:rPr>
          <w:rFonts w:ascii="Verdana" w:hAnsi="Verdana"/>
          <w:b/>
          <w:sz w:val="20"/>
        </w:rPr>
        <w:t>|</w:t>
      </w:r>
      <w:r w:rsidR="008B550F">
        <w:rPr>
          <w:rFonts w:ascii="Verdana" w:hAnsi="Verdana"/>
          <w:b/>
          <w:sz w:val="20"/>
        </w:rPr>
        <w:t xml:space="preserve"> </w:t>
      </w:r>
      <w:r w:rsidR="008B550F" w:rsidRPr="008B550F">
        <w:rPr>
          <w:rFonts w:ascii="Verdana" w:hAnsi="Verdana"/>
          <w:b/>
          <w:sz w:val="20"/>
        </w:rPr>
        <w:t>Comunicación en multiprocesadores y necesidad de</w:t>
      </w:r>
      <w:r w:rsidR="008B550F" w:rsidRPr="008B550F">
        <w:rPr>
          <w:rFonts w:ascii="Verdana" w:hAnsi="Verdana"/>
          <w:b/>
          <w:sz w:val="20"/>
        </w:rPr>
        <w:t xml:space="preserve"> </w:t>
      </w:r>
      <w:r w:rsidR="008B550F" w:rsidRPr="008B550F">
        <w:rPr>
          <w:rFonts w:ascii="Verdana" w:hAnsi="Verdana"/>
          <w:b/>
          <w:sz w:val="20"/>
        </w:rPr>
        <w:t>usar código de sincronización</w:t>
      </w:r>
      <w:r w:rsidR="008B550F" w:rsidRPr="008B550F">
        <w:rPr>
          <w:rFonts w:ascii="Verdana" w:hAnsi="Verdana"/>
          <w:b/>
          <w:sz w:val="20"/>
        </w:rPr>
        <w:t xml:space="preserve"> |</w:t>
      </w:r>
    </w:p>
    <w:p w:rsidR="003B5089" w:rsidRDefault="003B5089" w:rsidP="00FE0D7E">
      <w:pPr>
        <w:pStyle w:val="Prrafodelista"/>
        <w:numPr>
          <w:ilvl w:val="0"/>
          <w:numId w:val="1"/>
        </w:numPr>
        <w:rPr>
          <w:rFonts w:ascii="Verdana" w:hAnsi="Verdana"/>
          <w:sz w:val="20"/>
        </w:rPr>
      </w:pPr>
      <w:r w:rsidRPr="003B5089">
        <w:rPr>
          <w:rFonts w:ascii="Verdana" w:hAnsi="Verdana"/>
          <w:sz w:val="20"/>
        </w:rPr>
        <w:t>Se debe garantizar que el</w:t>
      </w:r>
      <w:r w:rsidRPr="003B5089">
        <w:rPr>
          <w:rFonts w:ascii="Verdana" w:hAnsi="Verdana"/>
          <w:sz w:val="20"/>
        </w:rPr>
        <w:t xml:space="preserve"> </w:t>
      </w:r>
      <w:r w:rsidRPr="003B5089">
        <w:rPr>
          <w:rFonts w:ascii="Verdana" w:hAnsi="Verdana"/>
          <w:sz w:val="20"/>
        </w:rPr>
        <w:t>proceso que recibe lea la</w:t>
      </w:r>
      <w:r w:rsidRPr="003B5089">
        <w:rPr>
          <w:rFonts w:ascii="Verdana" w:hAnsi="Verdana"/>
          <w:sz w:val="20"/>
        </w:rPr>
        <w:t xml:space="preserve"> </w:t>
      </w:r>
      <w:r w:rsidRPr="003B5089">
        <w:rPr>
          <w:rFonts w:ascii="Verdana" w:hAnsi="Verdana"/>
          <w:sz w:val="20"/>
        </w:rPr>
        <w:t>variable compartida cuando el</w:t>
      </w:r>
      <w:r w:rsidRPr="003B5089">
        <w:rPr>
          <w:rFonts w:ascii="Verdana" w:hAnsi="Verdana"/>
          <w:sz w:val="20"/>
        </w:rPr>
        <w:t xml:space="preserve"> </w:t>
      </w:r>
      <w:r w:rsidRPr="003B5089">
        <w:rPr>
          <w:rFonts w:ascii="Verdana" w:hAnsi="Verdana"/>
          <w:sz w:val="20"/>
        </w:rPr>
        <w:t>proceso que envía haya escrito</w:t>
      </w:r>
      <w:r w:rsidRPr="003B5089">
        <w:rPr>
          <w:rFonts w:ascii="Verdana" w:hAnsi="Verdana"/>
          <w:sz w:val="20"/>
        </w:rPr>
        <w:t xml:space="preserve"> </w:t>
      </w:r>
      <w:r w:rsidRPr="003B5089">
        <w:rPr>
          <w:rFonts w:ascii="Verdana" w:hAnsi="Verdana"/>
          <w:sz w:val="20"/>
        </w:rPr>
        <w:t>en la variable el dato a enviar</w:t>
      </w:r>
    </w:p>
    <w:p w:rsidR="003B5089" w:rsidRDefault="003B5089" w:rsidP="00051BC8">
      <w:pPr>
        <w:pStyle w:val="Prrafodelista"/>
        <w:numPr>
          <w:ilvl w:val="0"/>
          <w:numId w:val="1"/>
        </w:numPr>
        <w:rPr>
          <w:rFonts w:ascii="Verdana" w:hAnsi="Verdana"/>
          <w:sz w:val="20"/>
        </w:rPr>
      </w:pPr>
      <w:r w:rsidRPr="003B5089">
        <w:rPr>
          <w:rFonts w:ascii="Verdana" w:hAnsi="Verdana"/>
          <w:sz w:val="20"/>
        </w:rPr>
        <w:t>Si se reutiliza la variable para</w:t>
      </w:r>
      <w:r w:rsidRPr="003B5089">
        <w:rPr>
          <w:rFonts w:ascii="Verdana" w:hAnsi="Verdana"/>
          <w:sz w:val="20"/>
        </w:rPr>
        <w:t xml:space="preserve"> </w:t>
      </w:r>
      <w:r w:rsidRPr="003B5089">
        <w:rPr>
          <w:rFonts w:ascii="Verdana" w:hAnsi="Verdana"/>
          <w:sz w:val="20"/>
        </w:rPr>
        <w:t>comunicación, se debe</w:t>
      </w:r>
      <w:r w:rsidRPr="003B5089">
        <w:rPr>
          <w:rFonts w:ascii="Verdana" w:hAnsi="Verdana"/>
          <w:sz w:val="20"/>
        </w:rPr>
        <w:t xml:space="preserve"> </w:t>
      </w:r>
      <w:r w:rsidRPr="003B5089">
        <w:rPr>
          <w:rFonts w:ascii="Verdana" w:hAnsi="Verdana"/>
          <w:sz w:val="20"/>
        </w:rPr>
        <w:t>garantizar que no se envía un</w:t>
      </w:r>
      <w:r w:rsidRPr="003B5089">
        <w:rPr>
          <w:rFonts w:ascii="Verdana" w:hAnsi="Verdana"/>
          <w:sz w:val="20"/>
        </w:rPr>
        <w:t xml:space="preserve"> </w:t>
      </w:r>
      <w:r w:rsidRPr="003B5089">
        <w:rPr>
          <w:rFonts w:ascii="Verdana" w:hAnsi="Verdana"/>
          <w:sz w:val="20"/>
        </w:rPr>
        <w:t>nuevo dato en la variable</w:t>
      </w:r>
      <w:r w:rsidRPr="003B5089">
        <w:rPr>
          <w:rFonts w:ascii="Verdana" w:hAnsi="Verdana"/>
          <w:sz w:val="20"/>
        </w:rPr>
        <w:t xml:space="preserve"> </w:t>
      </w:r>
      <w:r w:rsidRPr="003B5089">
        <w:rPr>
          <w:rFonts w:ascii="Verdana" w:hAnsi="Verdana"/>
          <w:sz w:val="20"/>
        </w:rPr>
        <w:t>hasta que no se haya leído el</w:t>
      </w:r>
      <w:r>
        <w:rPr>
          <w:rFonts w:ascii="Verdana" w:hAnsi="Verdana"/>
          <w:sz w:val="20"/>
        </w:rPr>
        <w:t xml:space="preserve"> </w:t>
      </w:r>
      <w:r w:rsidRPr="003B5089">
        <w:rPr>
          <w:rFonts w:ascii="Verdana" w:hAnsi="Verdana"/>
          <w:sz w:val="20"/>
        </w:rPr>
        <w:t>anterior</w:t>
      </w:r>
    </w:p>
    <w:p w:rsidR="003B5089" w:rsidRDefault="003B5089" w:rsidP="003B5089"/>
    <w:p w:rsidR="008B550F" w:rsidRDefault="002E0B70" w:rsidP="003B5089">
      <w:pPr>
        <w:tabs>
          <w:tab w:val="left" w:pos="2629"/>
        </w:tabs>
      </w:pPr>
      <w:r>
        <w:t xml:space="preserve">· </w:t>
      </w:r>
      <w:r w:rsidRPr="002E0B70">
        <w:t>Comunicación colectiva</w:t>
      </w:r>
    </w:p>
    <w:p w:rsidR="002E0B70" w:rsidRDefault="002E0B70" w:rsidP="002E0B70">
      <w:pPr>
        <w:tabs>
          <w:tab w:val="left" w:pos="2629"/>
        </w:tabs>
        <w:jc w:val="center"/>
      </w:pPr>
      <w:r>
        <w:rPr>
          <w:noProof/>
          <w:lang w:eastAsia="es-ES"/>
        </w:rPr>
        <w:drawing>
          <wp:inline distT="0" distB="0" distL="0" distR="0" wp14:anchorId="1D0E9A94" wp14:editId="0CAD1115">
            <wp:extent cx="4689866" cy="1296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9866" cy="1296000"/>
                    </a:xfrm>
                    <a:prstGeom prst="rect">
                      <a:avLst/>
                    </a:prstGeom>
                  </pic:spPr>
                </pic:pic>
              </a:graphicData>
            </a:graphic>
          </wp:inline>
        </w:drawing>
      </w:r>
    </w:p>
    <w:p w:rsidR="002E0B70" w:rsidRDefault="002E0B70" w:rsidP="00632123">
      <w:pPr>
        <w:pStyle w:val="Prrafodelista"/>
        <w:numPr>
          <w:ilvl w:val="0"/>
          <w:numId w:val="1"/>
        </w:numPr>
        <w:tabs>
          <w:tab w:val="left" w:pos="2629"/>
        </w:tabs>
      </w:pPr>
      <w:r>
        <w:t>Ejemplo de comunicación colectiva: suma de n números:</w:t>
      </w:r>
    </w:p>
    <w:p w:rsidR="002E0B70" w:rsidRDefault="002E0B70" w:rsidP="00441341">
      <w:pPr>
        <w:pStyle w:val="Prrafodelista"/>
        <w:numPr>
          <w:ilvl w:val="1"/>
          <w:numId w:val="1"/>
        </w:numPr>
        <w:tabs>
          <w:tab w:val="left" w:pos="2629"/>
        </w:tabs>
      </w:pPr>
      <w:r>
        <w:t>La lectura-modificación-escritura de sum se debería hacer en</w:t>
      </w:r>
      <w:r>
        <w:t xml:space="preserve"> </w:t>
      </w:r>
      <w:r>
        <w:t>exclusión mutua (es una sección crítica) =&gt; cerrojos</w:t>
      </w:r>
    </w:p>
    <w:p w:rsidR="002E0B70" w:rsidRDefault="002E0B70" w:rsidP="00C54F3C">
      <w:pPr>
        <w:pStyle w:val="Prrafodelista"/>
        <w:numPr>
          <w:ilvl w:val="1"/>
          <w:numId w:val="1"/>
        </w:numPr>
        <w:tabs>
          <w:tab w:val="left" w:pos="2629"/>
        </w:tabs>
      </w:pPr>
      <w:r>
        <w:t>Sección crítica: Secuencia de instrucciones con una o varias direcciones</w:t>
      </w:r>
      <w:r>
        <w:t xml:space="preserve"> </w:t>
      </w:r>
      <w:r>
        <w:t>compartidas (variables) que se deben acceder en exclusión mutua</w:t>
      </w:r>
    </w:p>
    <w:p w:rsidR="002E0B70" w:rsidRDefault="002E0B70" w:rsidP="00F72EF0">
      <w:pPr>
        <w:pStyle w:val="Prrafodelista"/>
        <w:numPr>
          <w:ilvl w:val="0"/>
          <w:numId w:val="1"/>
        </w:numPr>
        <w:tabs>
          <w:tab w:val="left" w:pos="2629"/>
        </w:tabs>
      </w:pPr>
      <w:r>
        <w:t>El proceso 0 no debería imprimir hasta que no hayan acumulado</w:t>
      </w:r>
      <w:r>
        <w:t xml:space="preserve"> </w:t>
      </w:r>
      <w:proofErr w:type="spellStart"/>
      <w:r>
        <w:t>sump</w:t>
      </w:r>
      <w:proofErr w:type="spellEnd"/>
      <w:r>
        <w:t xml:space="preserve"> en sum todos los procesos =&gt; barreras</w:t>
      </w:r>
    </w:p>
    <w:p w:rsidR="002E0B70" w:rsidRDefault="002E0B70" w:rsidP="002E0B70">
      <w:pPr>
        <w:tabs>
          <w:tab w:val="left" w:pos="2629"/>
        </w:tabs>
      </w:pPr>
    </w:p>
    <w:p w:rsidR="002E0B70" w:rsidRDefault="002E0B70" w:rsidP="002E0B70">
      <w:pPr>
        <w:tabs>
          <w:tab w:val="left" w:pos="2629"/>
        </w:tabs>
      </w:pPr>
    </w:p>
    <w:p w:rsidR="002E0B70" w:rsidRDefault="002E0B70" w:rsidP="002E0B70">
      <w:pPr>
        <w:tabs>
          <w:tab w:val="left" w:pos="2629"/>
        </w:tabs>
      </w:pPr>
      <w:r>
        <w:t xml:space="preserve">· </w:t>
      </w:r>
      <w:r>
        <w:t>Comunicación colectiva en</w:t>
      </w:r>
      <w:r>
        <w:t xml:space="preserve"> </w:t>
      </w:r>
      <w:r>
        <w:t>multiprocesadores (carrera)</w:t>
      </w:r>
    </w:p>
    <w:p w:rsidR="002E0B70" w:rsidRDefault="002E0B70" w:rsidP="002E0B70">
      <w:pPr>
        <w:tabs>
          <w:tab w:val="left" w:pos="2629"/>
        </w:tabs>
        <w:jc w:val="center"/>
      </w:pPr>
      <w:r>
        <w:rPr>
          <w:noProof/>
          <w:lang w:eastAsia="es-ES"/>
        </w:rPr>
        <w:drawing>
          <wp:inline distT="0" distB="0" distL="0" distR="0" wp14:anchorId="6046D9E8" wp14:editId="5995FEB5">
            <wp:extent cx="2880000" cy="2067386"/>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2067386"/>
                    </a:xfrm>
                    <a:prstGeom prst="rect">
                      <a:avLst/>
                    </a:prstGeom>
                  </pic:spPr>
                </pic:pic>
              </a:graphicData>
            </a:graphic>
          </wp:inline>
        </w:drawing>
      </w:r>
    </w:p>
    <w:p w:rsidR="002E0B70" w:rsidRDefault="002E0B70">
      <w:r>
        <w:br w:type="page"/>
      </w:r>
    </w:p>
    <w:p w:rsidR="00605A77" w:rsidRPr="00CC635F" w:rsidRDefault="00605A77" w:rsidP="00CC635F">
      <w:pPr>
        <w:tabs>
          <w:tab w:val="left" w:pos="2629"/>
        </w:tabs>
        <w:spacing w:after="0"/>
        <w:rPr>
          <w:b/>
        </w:rPr>
      </w:pPr>
      <w:r w:rsidRPr="00CC635F">
        <w:rPr>
          <w:b/>
        </w:rPr>
        <w:lastRenderedPageBreak/>
        <w:t>| Soporte software y hardware para sincronización |</w:t>
      </w:r>
    </w:p>
    <w:p w:rsidR="00605A77" w:rsidRDefault="00CC635F" w:rsidP="00CC635F">
      <w:pPr>
        <w:tabs>
          <w:tab w:val="left" w:pos="2629"/>
        </w:tabs>
        <w:spacing w:after="0"/>
        <w:jc w:val="center"/>
      </w:pPr>
      <w:r>
        <w:rPr>
          <w:noProof/>
          <w:lang w:eastAsia="es-ES"/>
        </w:rPr>
        <w:drawing>
          <wp:inline distT="0" distB="0" distL="0" distR="0" wp14:anchorId="3A014226" wp14:editId="4DA2684D">
            <wp:extent cx="5400040" cy="31603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60395"/>
                    </a:xfrm>
                    <a:prstGeom prst="rect">
                      <a:avLst/>
                    </a:prstGeom>
                  </pic:spPr>
                </pic:pic>
              </a:graphicData>
            </a:graphic>
          </wp:inline>
        </w:drawing>
      </w:r>
    </w:p>
    <w:p w:rsidR="00CC635F" w:rsidRDefault="00CC635F" w:rsidP="00CC635F">
      <w:pPr>
        <w:tabs>
          <w:tab w:val="left" w:pos="2629"/>
        </w:tabs>
        <w:spacing w:after="0"/>
      </w:pPr>
    </w:p>
    <w:p w:rsidR="00CC635F" w:rsidRDefault="00CC635F" w:rsidP="00CC635F">
      <w:pPr>
        <w:tabs>
          <w:tab w:val="left" w:pos="2629"/>
        </w:tabs>
        <w:spacing w:after="0"/>
      </w:pPr>
      <w:r>
        <w:t>| Cerrojos |</w:t>
      </w:r>
    </w:p>
    <w:p w:rsidR="00E2046D" w:rsidRDefault="00E2046D" w:rsidP="00E2046D">
      <w:pPr>
        <w:tabs>
          <w:tab w:val="left" w:pos="2629"/>
        </w:tabs>
        <w:spacing w:after="0"/>
      </w:pPr>
      <w:r>
        <w:t>Permiten sincronizar mediante dos operaciones:</w:t>
      </w:r>
    </w:p>
    <w:p w:rsidR="00E2046D" w:rsidRDefault="00E2046D" w:rsidP="00B55AD2">
      <w:pPr>
        <w:pStyle w:val="Prrafodelista"/>
        <w:numPr>
          <w:ilvl w:val="0"/>
          <w:numId w:val="1"/>
        </w:numPr>
        <w:tabs>
          <w:tab w:val="left" w:pos="2629"/>
        </w:tabs>
        <w:spacing w:after="0"/>
      </w:pPr>
      <w:r>
        <w:t xml:space="preserve">Cierre del cerrojo o </w:t>
      </w:r>
      <w:proofErr w:type="spellStart"/>
      <w:proofErr w:type="gramStart"/>
      <w:r>
        <w:t>lock</w:t>
      </w:r>
      <w:proofErr w:type="spellEnd"/>
      <w:r>
        <w:t>(</w:t>
      </w:r>
      <w:proofErr w:type="gramEnd"/>
      <w:r>
        <w:t>k): intenta adquirir el derecho a</w:t>
      </w:r>
      <w:r>
        <w:t xml:space="preserve"> </w:t>
      </w:r>
      <w:r>
        <w:t>acceder a una sección crítica (cerrando o adquiriendo el</w:t>
      </w:r>
      <w:r>
        <w:t xml:space="preserve"> </w:t>
      </w:r>
      <w:r>
        <w:t>cerrojo k).</w:t>
      </w:r>
    </w:p>
    <w:p w:rsidR="00E2046D" w:rsidRDefault="00E2046D" w:rsidP="003B2916">
      <w:pPr>
        <w:pStyle w:val="Prrafodelista"/>
        <w:numPr>
          <w:ilvl w:val="1"/>
          <w:numId w:val="1"/>
        </w:numPr>
        <w:tabs>
          <w:tab w:val="left" w:pos="2629"/>
        </w:tabs>
        <w:spacing w:after="0"/>
      </w:pPr>
      <w:r>
        <w:t>Si varios procesos intentan la adquisición (cierre) a la vez, sólo</w:t>
      </w:r>
      <w:r>
        <w:t xml:space="preserve"> </w:t>
      </w:r>
      <w:r>
        <w:t>uno de ellos lo debe conseguir, el resto debe pasar a una etapa de</w:t>
      </w:r>
      <w:r>
        <w:t xml:space="preserve"> </w:t>
      </w:r>
      <w:r>
        <w:t>espera.</w:t>
      </w:r>
    </w:p>
    <w:p w:rsidR="00E2046D" w:rsidRDefault="00E2046D" w:rsidP="005D51EA">
      <w:pPr>
        <w:pStyle w:val="Prrafodelista"/>
        <w:numPr>
          <w:ilvl w:val="1"/>
          <w:numId w:val="1"/>
        </w:numPr>
        <w:tabs>
          <w:tab w:val="left" w:pos="2629"/>
        </w:tabs>
        <w:spacing w:after="0"/>
      </w:pPr>
      <w:r>
        <w:t xml:space="preserve">Todos los procesos que ejecuten </w:t>
      </w:r>
      <w:proofErr w:type="spellStart"/>
      <w:proofErr w:type="gramStart"/>
      <w:r>
        <w:t>lock</w:t>
      </w:r>
      <w:proofErr w:type="spellEnd"/>
      <w:r>
        <w:t>(</w:t>
      </w:r>
      <w:proofErr w:type="gramEnd"/>
      <w:r>
        <w:t>) con el cerrojo cerrado</w:t>
      </w:r>
      <w:r>
        <w:t xml:space="preserve"> </w:t>
      </w:r>
      <w:r>
        <w:t>deben quedar esperando.</w:t>
      </w:r>
    </w:p>
    <w:p w:rsidR="00E2046D" w:rsidRDefault="00E2046D" w:rsidP="00F07157">
      <w:pPr>
        <w:pStyle w:val="Prrafodelista"/>
        <w:numPr>
          <w:ilvl w:val="0"/>
          <w:numId w:val="1"/>
        </w:numPr>
        <w:tabs>
          <w:tab w:val="left" w:pos="2629"/>
        </w:tabs>
        <w:spacing w:after="0"/>
      </w:pPr>
      <w:r>
        <w:t xml:space="preserve">Apertura del cerrojo o </w:t>
      </w:r>
      <w:proofErr w:type="spellStart"/>
      <w:proofErr w:type="gramStart"/>
      <w:r>
        <w:t>unlock</w:t>
      </w:r>
      <w:proofErr w:type="spellEnd"/>
      <w:r>
        <w:t>(</w:t>
      </w:r>
      <w:proofErr w:type="gramEnd"/>
      <w:r>
        <w:t>k): libera a uno de los</w:t>
      </w:r>
      <w:r>
        <w:t xml:space="preserve"> </w:t>
      </w:r>
      <w:proofErr w:type="spellStart"/>
      <w:r>
        <w:t>threads</w:t>
      </w:r>
      <w:proofErr w:type="spellEnd"/>
      <w:r>
        <w:t xml:space="preserve"> que esperan el acceso a una sección crítica (éste</w:t>
      </w:r>
      <w:r>
        <w:t xml:space="preserve"> </w:t>
      </w:r>
      <w:r>
        <w:t>adquiere el cerrojo).</w:t>
      </w:r>
    </w:p>
    <w:p w:rsidR="00CC635F" w:rsidRDefault="00E2046D" w:rsidP="008D32A1">
      <w:pPr>
        <w:pStyle w:val="Prrafodelista"/>
        <w:numPr>
          <w:ilvl w:val="0"/>
          <w:numId w:val="1"/>
        </w:numPr>
        <w:tabs>
          <w:tab w:val="left" w:pos="2629"/>
        </w:tabs>
        <w:spacing w:after="0"/>
      </w:pPr>
      <w:r>
        <w:t xml:space="preserve">Si no hay </w:t>
      </w:r>
      <w:proofErr w:type="spellStart"/>
      <w:r>
        <w:t>threads</w:t>
      </w:r>
      <w:proofErr w:type="spellEnd"/>
      <w:r>
        <w:t xml:space="preserve"> en espera, permitirá que el siguiente </w:t>
      </w:r>
      <w:proofErr w:type="spellStart"/>
      <w:r>
        <w:t>thread</w:t>
      </w:r>
      <w:proofErr w:type="spellEnd"/>
      <w:r>
        <w:t xml:space="preserve"> </w:t>
      </w:r>
      <w:r>
        <w:t xml:space="preserve">que ejecute la función </w:t>
      </w:r>
      <w:proofErr w:type="spellStart"/>
      <w:proofErr w:type="gramStart"/>
      <w:r>
        <w:t>lock</w:t>
      </w:r>
      <w:proofErr w:type="spellEnd"/>
      <w:r>
        <w:t>(</w:t>
      </w:r>
      <w:proofErr w:type="gramEnd"/>
      <w:r>
        <w:t>) adquiera el cerrojo k sin espera.</w:t>
      </w:r>
    </w:p>
    <w:p w:rsidR="00E2046D" w:rsidRDefault="00E2046D" w:rsidP="00E2046D">
      <w:pPr>
        <w:tabs>
          <w:tab w:val="left" w:pos="2629"/>
        </w:tabs>
        <w:spacing w:after="0"/>
        <w:jc w:val="center"/>
      </w:pPr>
      <w:r>
        <w:rPr>
          <w:noProof/>
          <w:lang w:eastAsia="es-ES"/>
        </w:rPr>
        <w:drawing>
          <wp:inline distT="0" distB="0" distL="0" distR="0" wp14:anchorId="0088CF33" wp14:editId="0F928481">
            <wp:extent cx="3930685" cy="126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0685" cy="1260000"/>
                    </a:xfrm>
                    <a:prstGeom prst="rect">
                      <a:avLst/>
                    </a:prstGeom>
                  </pic:spPr>
                </pic:pic>
              </a:graphicData>
            </a:graphic>
          </wp:inline>
        </w:drawing>
      </w:r>
    </w:p>
    <w:p w:rsidR="00E2046D" w:rsidRDefault="00E2046D" w:rsidP="00E2046D">
      <w:pPr>
        <w:tabs>
          <w:tab w:val="left" w:pos="2629"/>
        </w:tabs>
        <w:spacing w:after="0"/>
      </w:pPr>
      <w:r>
        <w:t>Alternativas para implementar la espera:</w:t>
      </w:r>
    </w:p>
    <w:p w:rsidR="00E2046D" w:rsidRDefault="00E2046D" w:rsidP="008D1D3A">
      <w:pPr>
        <w:pStyle w:val="Prrafodelista"/>
        <w:numPr>
          <w:ilvl w:val="0"/>
          <w:numId w:val="1"/>
        </w:numPr>
        <w:tabs>
          <w:tab w:val="left" w:pos="2629"/>
        </w:tabs>
        <w:spacing w:after="0"/>
      </w:pPr>
      <w:r>
        <w:t>Espera ocupada.</w:t>
      </w:r>
    </w:p>
    <w:p w:rsidR="00E2046D" w:rsidRDefault="00E2046D" w:rsidP="001C7A81">
      <w:pPr>
        <w:pStyle w:val="Prrafodelista"/>
        <w:numPr>
          <w:ilvl w:val="0"/>
          <w:numId w:val="1"/>
        </w:numPr>
        <w:tabs>
          <w:tab w:val="left" w:pos="2629"/>
        </w:tabs>
        <w:spacing w:after="0"/>
      </w:pPr>
      <w:r>
        <w:t xml:space="preserve">Suspensión del proceso o </w:t>
      </w:r>
      <w:proofErr w:type="spellStart"/>
      <w:r>
        <w:t>thread</w:t>
      </w:r>
      <w:proofErr w:type="spellEnd"/>
      <w:r>
        <w:t>, éste queda esperando en</w:t>
      </w:r>
      <w:r>
        <w:t xml:space="preserve"> </w:t>
      </w:r>
      <w:r>
        <w:t>una cola, el procesador conmuta a otro proceso-</w:t>
      </w:r>
      <w:proofErr w:type="spellStart"/>
      <w:r>
        <w:t>thread</w:t>
      </w:r>
      <w:proofErr w:type="spellEnd"/>
      <w:r>
        <w:t>.</w:t>
      </w:r>
    </w:p>
    <w:p w:rsidR="00E2046D" w:rsidRDefault="00E2046D">
      <w:r>
        <w:br w:type="page"/>
      </w:r>
    </w:p>
    <w:p w:rsidR="00631D71" w:rsidRDefault="00631D71" w:rsidP="00631D71">
      <w:pPr>
        <w:tabs>
          <w:tab w:val="left" w:pos="2629"/>
        </w:tabs>
        <w:spacing w:after="0"/>
      </w:pPr>
      <w:r>
        <w:lastRenderedPageBreak/>
        <w:t xml:space="preserve">· </w:t>
      </w:r>
      <w:r>
        <w:t>Componentes en un código para</w:t>
      </w:r>
      <w:r>
        <w:t xml:space="preserve"> sincronización</w:t>
      </w:r>
    </w:p>
    <w:p w:rsidR="00575FCE" w:rsidRDefault="00575FCE" w:rsidP="00C77A95">
      <w:pPr>
        <w:pStyle w:val="Prrafodelista"/>
        <w:numPr>
          <w:ilvl w:val="0"/>
          <w:numId w:val="1"/>
        </w:numPr>
        <w:tabs>
          <w:tab w:val="left" w:pos="2629"/>
        </w:tabs>
        <w:spacing w:after="0"/>
      </w:pPr>
      <w:r>
        <w:t>Método de adquisición</w:t>
      </w:r>
    </w:p>
    <w:p w:rsidR="00575FCE" w:rsidRDefault="00575FCE" w:rsidP="000D7B73">
      <w:pPr>
        <w:pStyle w:val="Prrafodelista"/>
        <w:numPr>
          <w:ilvl w:val="1"/>
          <w:numId w:val="1"/>
        </w:numPr>
        <w:tabs>
          <w:tab w:val="left" w:pos="2629"/>
        </w:tabs>
        <w:spacing w:after="0"/>
      </w:pPr>
      <w:r>
        <w:t xml:space="preserve">Método por el que un </w:t>
      </w:r>
      <w:proofErr w:type="spellStart"/>
      <w:r>
        <w:t>thread</w:t>
      </w:r>
      <w:proofErr w:type="spellEnd"/>
      <w:r>
        <w:t xml:space="preserve"> trata de adquirir el derecho a pasar</w:t>
      </w:r>
      <w:r>
        <w:t xml:space="preserve"> </w:t>
      </w:r>
      <w:r>
        <w:t>a utilizar unas direcciones compartidas. Ej.:</w:t>
      </w:r>
      <w:r>
        <w:t xml:space="preserve"> </w:t>
      </w:r>
    </w:p>
    <w:p w:rsidR="00575FCE" w:rsidRPr="00575FCE" w:rsidRDefault="00575FCE" w:rsidP="00582175">
      <w:pPr>
        <w:pStyle w:val="Prrafodelista"/>
        <w:numPr>
          <w:ilvl w:val="2"/>
          <w:numId w:val="1"/>
        </w:numPr>
        <w:tabs>
          <w:tab w:val="left" w:pos="2629"/>
        </w:tabs>
        <w:spacing w:after="0"/>
      </w:pPr>
      <w:r>
        <w:t xml:space="preserve">Utilizando lectura-modificación-escritura atómicas: x86, Intel </w:t>
      </w:r>
      <w:proofErr w:type="spellStart"/>
      <w:r>
        <w:t>Itanium,</w:t>
      </w:r>
      <w:r w:rsidRPr="00575FCE">
        <w:t>Sun</w:t>
      </w:r>
      <w:proofErr w:type="spellEnd"/>
      <w:r w:rsidRPr="00575FCE">
        <w:t xml:space="preserve"> </w:t>
      </w:r>
      <w:proofErr w:type="spellStart"/>
      <w:r w:rsidRPr="00575FCE">
        <w:t>Sparc</w:t>
      </w:r>
      <w:proofErr w:type="spellEnd"/>
    </w:p>
    <w:p w:rsidR="00575FCE" w:rsidRPr="00575FCE" w:rsidRDefault="00575FCE" w:rsidP="00A02445">
      <w:pPr>
        <w:pStyle w:val="Prrafodelista"/>
        <w:numPr>
          <w:ilvl w:val="2"/>
          <w:numId w:val="1"/>
        </w:numPr>
        <w:tabs>
          <w:tab w:val="left" w:pos="2629"/>
        </w:tabs>
        <w:spacing w:after="0"/>
        <w:rPr>
          <w:lang w:val="en-US"/>
        </w:rPr>
      </w:pPr>
      <w:proofErr w:type="spellStart"/>
      <w:r w:rsidRPr="00575FCE">
        <w:rPr>
          <w:lang w:val="en-US"/>
        </w:rPr>
        <w:t>Utilizando</w:t>
      </w:r>
      <w:proofErr w:type="spellEnd"/>
      <w:r w:rsidRPr="00575FCE">
        <w:rPr>
          <w:lang w:val="en-US"/>
        </w:rPr>
        <w:t xml:space="preserve"> LL/SC (Load Linked / Store Conditional): IBM Power/PowerPC</w:t>
      </w:r>
    </w:p>
    <w:p w:rsidR="00575FCE" w:rsidRDefault="00575FCE" w:rsidP="00D9536E">
      <w:pPr>
        <w:pStyle w:val="Prrafodelista"/>
        <w:numPr>
          <w:ilvl w:val="0"/>
          <w:numId w:val="1"/>
        </w:numPr>
        <w:tabs>
          <w:tab w:val="left" w:pos="2629"/>
        </w:tabs>
        <w:spacing w:after="0"/>
      </w:pPr>
      <w:r>
        <w:t>Método de espera</w:t>
      </w:r>
    </w:p>
    <w:p w:rsidR="00575FCE" w:rsidRDefault="00575FCE" w:rsidP="00147036">
      <w:pPr>
        <w:pStyle w:val="Prrafodelista"/>
        <w:numPr>
          <w:ilvl w:val="1"/>
          <w:numId w:val="1"/>
        </w:numPr>
        <w:tabs>
          <w:tab w:val="left" w:pos="2629"/>
        </w:tabs>
        <w:spacing w:after="0"/>
      </w:pPr>
      <w:r>
        <w:t xml:space="preserve">Método por el que un </w:t>
      </w:r>
      <w:proofErr w:type="spellStart"/>
      <w:r>
        <w:t>thread</w:t>
      </w:r>
      <w:proofErr w:type="spellEnd"/>
      <w:r>
        <w:t xml:space="preserve"> espera a adquirir el derecho a pasar</w:t>
      </w:r>
      <w:r>
        <w:t xml:space="preserve"> </w:t>
      </w:r>
      <w:r>
        <w:t>a utilizar unas direcciones compartidas:</w:t>
      </w:r>
    </w:p>
    <w:p w:rsidR="00575FCE" w:rsidRDefault="00575FCE" w:rsidP="0040386D">
      <w:pPr>
        <w:pStyle w:val="Prrafodelista"/>
        <w:numPr>
          <w:ilvl w:val="2"/>
          <w:numId w:val="1"/>
        </w:numPr>
        <w:tabs>
          <w:tab w:val="left" w:pos="2629"/>
        </w:tabs>
        <w:spacing w:after="0"/>
      </w:pPr>
      <w:r>
        <w:t>Espera ocupada (</w:t>
      </w:r>
      <w:proofErr w:type="spellStart"/>
      <w:r>
        <w:t>busy-waiting</w:t>
      </w:r>
      <w:proofErr w:type="spellEnd"/>
      <w:r>
        <w:t>)</w:t>
      </w:r>
    </w:p>
    <w:p w:rsidR="00575FCE" w:rsidRDefault="00575FCE" w:rsidP="00433F96">
      <w:pPr>
        <w:pStyle w:val="Prrafodelista"/>
        <w:numPr>
          <w:ilvl w:val="2"/>
          <w:numId w:val="1"/>
        </w:numPr>
        <w:tabs>
          <w:tab w:val="left" w:pos="2629"/>
        </w:tabs>
        <w:spacing w:after="0"/>
      </w:pPr>
      <w:r>
        <w:t>Bloqueo</w:t>
      </w:r>
    </w:p>
    <w:p w:rsidR="00575FCE" w:rsidRDefault="00575FCE" w:rsidP="00ED4CC4">
      <w:pPr>
        <w:pStyle w:val="Prrafodelista"/>
        <w:numPr>
          <w:ilvl w:val="0"/>
          <w:numId w:val="1"/>
        </w:numPr>
        <w:tabs>
          <w:tab w:val="left" w:pos="2629"/>
        </w:tabs>
        <w:spacing w:after="0"/>
      </w:pPr>
      <w:r>
        <w:t>Método de liberación</w:t>
      </w:r>
    </w:p>
    <w:p w:rsidR="00631D71" w:rsidRDefault="00575FCE" w:rsidP="00E467F1">
      <w:pPr>
        <w:pStyle w:val="Prrafodelista"/>
        <w:numPr>
          <w:ilvl w:val="0"/>
          <w:numId w:val="1"/>
        </w:numPr>
        <w:tabs>
          <w:tab w:val="left" w:pos="2629"/>
        </w:tabs>
        <w:spacing w:after="0"/>
      </w:pPr>
      <w:r>
        <w:t xml:space="preserve">Método utilizado por un </w:t>
      </w:r>
      <w:proofErr w:type="spellStart"/>
      <w:r>
        <w:t>thread</w:t>
      </w:r>
      <w:proofErr w:type="spellEnd"/>
      <w:r>
        <w:t xml:space="preserve"> para liberar a uno (cerrojo) o</w:t>
      </w:r>
      <w:r>
        <w:t xml:space="preserve"> </w:t>
      </w:r>
      <w:r>
        <w:t xml:space="preserve">varios (barrera) </w:t>
      </w:r>
      <w:proofErr w:type="spellStart"/>
      <w:r>
        <w:t>threads</w:t>
      </w:r>
      <w:proofErr w:type="spellEnd"/>
      <w:r>
        <w:t xml:space="preserve"> en espera</w:t>
      </w:r>
    </w:p>
    <w:p w:rsidR="00575FCE" w:rsidRDefault="00575FCE" w:rsidP="00575FCE">
      <w:pPr>
        <w:tabs>
          <w:tab w:val="left" w:pos="2629"/>
        </w:tabs>
        <w:spacing w:after="0"/>
      </w:pPr>
    </w:p>
    <w:p w:rsidR="00575FCE" w:rsidRDefault="00575FCE" w:rsidP="00575FCE">
      <w:pPr>
        <w:tabs>
          <w:tab w:val="left" w:pos="2629"/>
        </w:tabs>
        <w:spacing w:after="0"/>
      </w:pPr>
    </w:p>
    <w:p w:rsidR="00575FCE" w:rsidRDefault="00575FCE" w:rsidP="00575FCE">
      <w:pPr>
        <w:tabs>
          <w:tab w:val="left" w:pos="2629"/>
        </w:tabs>
        <w:spacing w:after="0"/>
      </w:pPr>
      <w:r>
        <w:t xml:space="preserve">· </w:t>
      </w:r>
      <w:r w:rsidRPr="00575FCE">
        <w:t>Cerrojos con etiqueta</w:t>
      </w:r>
      <w:r w:rsidRPr="00575FCE">
        <w:cr/>
      </w:r>
      <w:r>
        <w:t>Fijan un orden FIFO en la adquisición del cerrojo (se</w:t>
      </w:r>
      <w:r>
        <w:t xml:space="preserve"> </w:t>
      </w:r>
      <w:r>
        <w:t>debe añadir lo necesario para garantizar el acceso en</w:t>
      </w:r>
      <w:r>
        <w:t xml:space="preserve"> </w:t>
      </w:r>
      <w:r>
        <w:t>exclusión mutua a contadores y el orden imprescindible</w:t>
      </w:r>
      <w:r>
        <w:t xml:space="preserve"> </w:t>
      </w:r>
      <w:r>
        <w:t>en los accesos a memoria):</w:t>
      </w:r>
      <w:r>
        <w:cr/>
      </w:r>
    </w:p>
    <w:p w:rsidR="00575FCE" w:rsidRDefault="00575FCE" w:rsidP="00575FCE">
      <w:pPr>
        <w:tabs>
          <w:tab w:val="left" w:pos="2629"/>
        </w:tabs>
        <w:spacing w:after="0"/>
        <w:jc w:val="center"/>
      </w:pPr>
      <w:r>
        <w:rPr>
          <w:noProof/>
          <w:lang w:eastAsia="es-ES"/>
        </w:rPr>
        <w:drawing>
          <wp:inline distT="0" distB="0" distL="0" distR="0" wp14:anchorId="31A1863A" wp14:editId="36B50F0C">
            <wp:extent cx="4539376" cy="1548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9376" cy="1548000"/>
                    </a:xfrm>
                    <a:prstGeom prst="rect">
                      <a:avLst/>
                    </a:prstGeom>
                  </pic:spPr>
                </pic:pic>
              </a:graphicData>
            </a:graphic>
          </wp:inline>
        </w:drawing>
      </w:r>
    </w:p>
    <w:p w:rsidR="00575FCE" w:rsidRDefault="00575FCE" w:rsidP="00575FCE">
      <w:pPr>
        <w:tabs>
          <w:tab w:val="left" w:pos="2629"/>
        </w:tabs>
        <w:spacing w:after="0"/>
      </w:pPr>
    </w:p>
    <w:p w:rsidR="00575FCE" w:rsidRPr="00575FCE" w:rsidRDefault="00575FCE" w:rsidP="00575FCE">
      <w:pPr>
        <w:tabs>
          <w:tab w:val="left" w:pos="2629"/>
        </w:tabs>
        <w:spacing w:after="0"/>
        <w:rPr>
          <w:b/>
        </w:rPr>
      </w:pPr>
      <w:r w:rsidRPr="00575FCE">
        <w:rPr>
          <w:b/>
        </w:rPr>
        <w:t>|Barreras (con problema reutilización)|</w:t>
      </w:r>
    </w:p>
    <w:p w:rsidR="00575FCE" w:rsidRDefault="00575FCE" w:rsidP="00575FCE">
      <w:pPr>
        <w:tabs>
          <w:tab w:val="left" w:pos="2629"/>
        </w:tabs>
        <w:spacing w:after="0"/>
      </w:pPr>
      <w:r>
        <w:rPr>
          <w:noProof/>
          <w:lang w:eastAsia="es-ES"/>
        </w:rPr>
        <w:drawing>
          <wp:inline distT="0" distB="0" distL="0" distR="0" wp14:anchorId="2F736ACC" wp14:editId="752EFFB0">
            <wp:extent cx="5400040" cy="1873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73250"/>
                    </a:xfrm>
                    <a:prstGeom prst="rect">
                      <a:avLst/>
                    </a:prstGeom>
                  </pic:spPr>
                </pic:pic>
              </a:graphicData>
            </a:graphic>
          </wp:inline>
        </w:drawing>
      </w:r>
    </w:p>
    <w:p w:rsidR="00575FCE" w:rsidRDefault="00575FCE" w:rsidP="00575FCE">
      <w:pPr>
        <w:tabs>
          <w:tab w:val="left" w:pos="2629"/>
        </w:tabs>
        <w:spacing w:after="0"/>
      </w:pPr>
    </w:p>
    <w:p w:rsidR="00575FCE" w:rsidRDefault="00575FCE" w:rsidP="00575FCE">
      <w:pPr>
        <w:tabs>
          <w:tab w:val="left" w:pos="2629"/>
        </w:tabs>
        <w:spacing w:after="0"/>
      </w:pPr>
    </w:p>
    <w:p w:rsidR="00575FCE" w:rsidRDefault="00575FCE" w:rsidP="00575FCE">
      <w:pPr>
        <w:tabs>
          <w:tab w:val="left" w:pos="2629"/>
        </w:tabs>
        <w:spacing w:after="0"/>
      </w:pPr>
    </w:p>
    <w:p w:rsidR="00575FCE" w:rsidRDefault="00575FCE" w:rsidP="00575FCE">
      <w:pPr>
        <w:tabs>
          <w:tab w:val="left" w:pos="2629"/>
        </w:tabs>
        <w:spacing w:after="0"/>
      </w:pPr>
    </w:p>
    <w:p w:rsidR="00575FCE" w:rsidRDefault="00575FCE" w:rsidP="00575FCE">
      <w:pPr>
        <w:tabs>
          <w:tab w:val="left" w:pos="2629"/>
        </w:tabs>
        <w:spacing w:after="0"/>
      </w:pPr>
    </w:p>
    <w:p w:rsidR="00575FCE" w:rsidRPr="00575FCE" w:rsidRDefault="00575FCE" w:rsidP="00575FCE">
      <w:pPr>
        <w:tabs>
          <w:tab w:val="left" w:pos="2629"/>
        </w:tabs>
        <w:spacing w:after="0"/>
        <w:rPr>
          <w:b/>
        </w:rPr>
      </w:pPr>
      <w:r w:rsidRPr="00575FCE">
        <w:rPr>
          <w:b/>
        </w:rPr>
        <w:lastRenderedPageBreak/>
        <w:t>|Barreras (</w:t>
      </w:r>
      <w:r>
        <w:rPr>
          <w:b/>
        </w:rPr>
        <w:t>sin</w:t>
      </w:r>
      <w:r w:rsidRPr="00575FCE">
        <w:rPr>
          <w:b/>
        </w:rPr>
        <w:t xml:space="preserve"> problema reutilización)|</w:t>
      </w:r>
    </w:p>
    <w:p w:rsidR="00575FCE" w:rsidRDefault="00575FCE" w:rsidP="00575FCE">
      <w:pPr>
        <w:tabs>
          <w:tab w:val="left" w:pos="2629"/>
        </w:tabs>
        <w:spacing w:after="0"/>
        <w:jc w:val="center"/>
      </w:pPr>
      <w:r>
        <w:rPr>
          <w:noProof/>
          <w:lang w:eastAsia="es-ES"/>
        </w:rPr>
        <w:drawing>
          <wp:inline distT="0" distB="0" distL="0" distR="0" wp14:anchorId="70A6BA42" wp14:editId="608E9C9B">
            <wp:extent cx="4320000" cy="2292586"/>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292586"/>
                    </a:xfrm>
                    <a:prstGeom prst="rect">
                      <a:avLst/>
                    </a:prstGeom>
                  </pic:spPr>
                </pic:pic>
              </a:graphicData>
            </a:graphic>
          </wp:inline>
        </w:drawing>
      </w:r>
    </w:p>
    <w:p w:rsidR="00575FCE" w:rsidRDefault="00575FCE" w:rsidP="00575FCE">
      <w:pPr>
        <w:tabs>
          <w:tab w:val="left" w:pos="2629"/>
        </w:tabs>
        <w:spacing w:after="0"/>
      </w:pPr>
    </w:p>
    <w:p w:rsidR="00575FCE" w:rsidRDefault="00575FCE" w:rsidP="00575FCE">
      <w:pPr>
        <w:tabs>
          <w:tab w:val="left" w:pos="2629"/>
        </w:tabs>
        <w:spacing w:after="0"/>
      </w:pPr>
    </w:p>
    <w:p w:rsidR="00575FCE" w:rsidRPr="00E55C27" w:rsidRDefault="00E55C27" w:rsidP="00575FCE">
      <w:pPr>
        <w:tabs>
          <w:tab w:val="left" w:pos="2629"/>
        </w:tabs>
        <w:spacing w:after="0"/>
        <w:rPr>
          <w:b/>
        </w:rPr>
      </w:pPr>
      <w:r w:rsidRPr="00E55C27">
        <w:rPr>
          <w:b/>
        </w:rPr>
        <w:t>| Apoyo hardware a primitivas software |</w:t>
      </w:r>
    </w:p>
    <w:p w:rsidR="00E55C27" w:rsidRDefault="00E55C27" w:rsidP="00E55C27">
      <w:pPr>
        <w:tabs>
          <w:tab w:val="left" w:pos="2629"/>
        </w:tabs>
        <w:spacing w:after="0"/>
      </w:pPr>
      <w:r>
        <w:t xml:space="preserve">· </w:t>
      </w:r>
      <w:r>
        <w:t>Instrucciones de lectura-modificación</w:t>
      </w:r>
      <w:r>
        <w:t>-</w:t>
      </w:r>
      <w:r>
        <w:t>escritura</w:t>
      </w:r>
      <w:r>
        <w:t xml:space="preserve"> </w:t>
      </w:r>
      <w:r>
        <w:t>atómicas</w:t>
      </w:r>
      <w:r>
        <w:t xml:space="preserve"> (cerrojos)</w:t>
      </w:r>
    </w:p>
    <w:p w:rsidR="00E55C27" w:rsidRDefault="00E55C27" w:rsidP="00E55C27">
      <w:pPr>
        <w:tabs>
          <w:tab w:val="left" w:pos="2629"/>
        </w:tabs>
        <w:spacing w:after="0"/>
      </w:pPr>
      <w:r>
        <w:t>Todas las instrucciones son atómicas y se pueden usar como cerrojos por esto mismo.</w:t>
      </w:r>
    </w:p>
    <w:p w:rsidR="00E55C27" w:rsidRDefault="00E55C27" w:rsidP="00E55C27">
      <w:pPr>
        <w:tabs>
          <w:tab w:val="left" w:pos="2629"/>
        </w:tabs>
        <w:spacing w:after="0"/>
      </w:pPr>
      <w:r>
        <w:rPr>
          <w:noProof/>
          <w:lang w:eastAsia="es-ES"/>
        </w:rPr>
        <w:drawing>
          <wp:inline distT="0" distB="0" distL="0" distR="0" wp14:anchorId="65265109" wp14:editId="535FE1FB">
            <wp:extent cx="3960000" cy="1051468"/>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1051468"/>
                    </a:xfrm>
                    <a:prstGeom prst="rect">
                      <a:avLst/>
                    </a:prstGeom>
                  </pic:spPr>
                </pic:pic>
              </a:graphicData>
            </a:graphic>
          </wp:inline>
        </w:drawing>
      </w:r>
    </w:p>
    <w:p w:rsidR="00E55C27" w:rsidRDefault="00E55C27" w:rsidP="00E55C27">
      <w:pPr>
        <w:tabs>
          <w:tab w:val="left" w:pos="2629"/>
        </w:tabs>
        <w:spacing w:after="0"/>
      </w:pPr>
      <w:r>
        <w:rPr>
          <w:noProof/>
          <w:lang w:eastAsia="es-ES"/>
        </w:rPr>
        <w:drawing>
          <wp:inline distT="0" distB="0" distL="0" distR="0" wp14:anchorId="3547DC41" wp14:editId="09127349">
            <wp:extent cx="3960000" cy="1155776"/>
            <wp:effectExtent l="0" t="0" r="254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1155776"/>
                    </a:xfrm>
                    <a:prstGeom prst="rect">
                      <a:avLst/>
                    </a:prstGeom>
                  </pic:spPr>
                </pic:pic>
              </a:graphicData>
            </a:graphic>
          </wp:inline>
        </w:drawing>
      </w:r>
    </w:p>
    <w:p w:rsidR="00E55C27" w:rsidRDefault="00E55C27" w:rsidP="00E55C27">
      <w:pPr>
        <w:tabs>
          <w:tab w:val="left" w:pos="2629"/>
        </w:tabs>
        <w:spacing w:after="0"/>
      </w:pPr>
      <w:r>
        <w:rPr>
          <w:noProof/>
          <w:lang w:eastAsia="es-ES"/>
        </w:rPr>
        <w:drawing>
          <wp:inline distT="0" distB="0" distL="0" distR="0" wp14:anchorId="33F4EBD6" wp14:editId="6AF0D061">
            <wp:extent cx="3960000" cy="1614920"/>
            <wp:effectExtent l="0" t="0" r="254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1614920"/>
                    </a:xfrm>
                    <a:prstGeom prst="rect">
                      <a:avLst/>
                    </a:prstGeom>
                  </pic:spPr>
                </pic:pic>
              </a:graphicData>
            </a:graphic>
          </wp:inline>
        </w:drawing>
      </w:r>
    </w:p>
    <w:p w:rsidR="00E55C27" w:rsidRDefault="00E55C27">
      <w:r>
        <w:br w:type="page"/>
      </w:r>
    </w:p>
    <w:p w:rsidR="00E55C27" w:rsidRDefault="00E55C27" w:rsidP="00E55C27">
      <w:pPr>
        <w:tabs>
          <w:tab w:val="left" w:pos="2629"/>
        </w:tabs>
        <w:spacing w:after="0"/>
      </w:pPr>
      <w:r>
        <w:lastRenderedPageBreak/>
        <w:t xml:space="preserve">· </w:t>
      </w:r>
      <w:r>
        <w:t xml:space="preserve">Cerrojo simple en </w:t>
      </w:r>
      <w:proofErr w:type="spellStart"/>
      <w:r>
        <w:t>Itanium</w:t>
      </w:r>
      <w:proofErr w:type="spellEnd"/>
      <w:r>
        <w:t xml:space="preserve"> (consistencia de</w:t>
      </w:r>
      <w:r>
        <w:t xml:space="preserve"> </w:t>
      </w:r>
      <w:r>
        <w:t xml:space="preserve">liberación) con </w:t>
      </w:r>
      <w:proofErr w:type="spellStart"/>
      <w:r>
        <w:t>Compare&amp;Swap</w:t>
      </w:r>
      <w:proofErr w:type="spellEnd"/>
    </w:p>
    <w:p w:rsidR="00E55C27" w:rsidRDefault="00E55C27" w:rsidP="00E55C27">
      <w:pPr>
        <w:tabs>
          <w:tab w:val="left" w:pos="2629"/>
        </w:tabs>
        <w:spacing w:after="0"/>
        <w:jc w:val="center"/>
      </w:pPr>
      <w:r>
        <w:rPr>
          <w:noProof/>
          <w:lang w:eastAsia="es-ES"/>
        </w:rPr>
        <w:drawing>
          <wp:inline distT="0" distB="0" distL="0" distR="0" wp14:anchorId="2D690A5E" wp14:editId="011733C7">
            <wp:extent cx="4320000" cy="2651232"/>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651232"/>
                    </a:xfrm>
                    <a:prstGeom prst="rect">
                      <a:avLst/>
                    </a:prstGeom>
                  </pic:spPr>
                </pic:pic>
              </a:graphicData>
            </a:graphic>
          </wp:inline>
        </w:drawing>
      </w:r>
    </w:p>
    <w:p w:rsidR="00E55C27" w:rsidRDefault="00E55C27" w:rsidP="00E55C27">
      <w:pPr>
        <w:tabs>
          <w:tab w:val="left" w:pos="2629"/>
        </w:tabs>
        <w:spacing w:after="0"/>
      </w:pPr>
    </w:p>
    <w:p w:rsidR="00E55C27" w:rsidRDefault="00E55C27" w:rsidP="00E55C27">
      <w:pPr>
        <w:tabs>
          <w:tab w:val="left" w:pos="2629"/>
        </w:tabs>
        <w:spacing w:after="0"/>
      </w:pPr>
      <w:r>
        <w:t xml:space="preserve">· </w:t>
      </w:r>
      <w:r>
        <w:t xml:space="preserve">Cerrojo simple en </w:t>
      </w:r>
      <w:proofErr w:type="spellStart"/>
      <w:proofErr w:type="gramStart"/>
      <w:r>
        <w:t>PowerPC</w:t>
      </w:r>
      <w:proofErr w:type="spellEnd"/>
      <w:r>
        <w:t>(</w:t>
      </w:r>
      <w:proofErr w:type="gramEnd"/>
      <w:r>
        <w:t>consistencia</w:t>
      </w:r>
      <w:r>
        <w:t xml:space="preserve"> </w:t>
      </w:r>
      <w:r>
        <w:t xml:space="preserve">débil) con LL/SC implementando </w:t>
      </w:r>
      <w:proofErr w:type="spellStart"/>
      <w:r>
        <w:t>Test&amp;Set</w:t>
      </w:r>
      <w:proofErr w:type="spellEnd"/>
      <w:r>
        <w:cr/>
      </w:r>
    </w:p>
    <w:p w:rsidR="00E55C27" w:rsidRDefault="00E55C27" w:rsidP="00E55C27">
      <w:pPr>
        <w:tabs>
          <w:tab w:val="left" w:pos="2629"/>
        </w:tabs>
        <w:spacing w:after="0"/>
        <w:jc w:val="center"/>
      </w:pPr>
      <w:r>
        <w:rPr>
          <w:noProof/>
          <w:lang w:eastAsia="es-ES"/>
        </w:rPr>
        <w:drawing>
          <wp:inline distT="0" distB="0" distL="0" distR="0" wp14:anchorId="15027759" wp14:editId="721C4AD0">
            <wp:extent cx="4320000" cy="1397498"/>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397498"/>
                    </a:xfrm>
                    <a:prstGeom prst="rect">
                      <a:avLst/>
                    </a:prstGeom>
                  </pic:spPr>
                </pic:pic>
              </a:graphicData>
            </a:graphic>
          </wp:inline>
        </w:drawing>
      </w:r>
      <w:r>
        <w:rPr>
          <w:noProof/>
          <w:lang w:eastAsia="es-ES"/>
        </w:rPr>
        <w:drawing>
          <wp:inline distT="0" distB="0" distL="0" distR="0" wp14:anchorId="5DFF1C00" wp14:editId="4A54A5C1">
            <wp:extent cx="4320000" cy="76809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768090"/>
                    </a:xfrm>
                    <a:prstGeom prst="rect">
                      <a:avLst/>
                    </a:prstGeom>
                  </pic:spPr>
                </pic:pic>
              </a:graphicData>
            </a:graphic>
          </wp:inline>
        </w:drawing>
      </w:r>
    </w:p>
    <w:p w:rsidR="00E55C27" w:rsidRDefault="00E55C27" w:rsidP="00E55C27">
      <w:pPr>
        <w:tabs>
          <w:tab w:val="left" w:pos="2629"/>
        </w:tabs>
        <w:spacing w:after="0"/>
      </w:pPr>
    </w:p>
    <w:p w:rsidR="00E55C27" w:rsidRDefault="00E55C27" w:rsidP="00E55C27">
      <w:pPr>
        <w:tabs>
          <w:tab w:val="left" w:pos="2629"/>
        </w:tabs>
        <w:spacing w:after="0"/>
      </w:pPr>
      <w:r>
        <w:t xml:space="preserve">· </w:t>
      </w:r>
      <w:r>
        <w:t>Algoritmos eficientes con primitivas</w:t>
      </w:r>
      <w:r>
        <w:t xml:space="preserve"> </w:t>
      </w:r>
      <w:r>
        <w:t>hard</w:t>
      </w:r>
      <w:r>
        <w:t>ware</w:t>
      </w:r>
    </w:p>
    <w:p w:rsidR="00E55C27" w:rsidRPr="003B5089" w:rsidRDefault="00E55C27" w:rsidP="00E55C27">
      <w:pPr>
        <w:tabs>
          <w:tab w:val="left" w:pos="2629"/>
        </w:tabs>
        <w:spacing w:after="0"/>
        <w:jc w:val="center"/>
      </w:pPr>
      <w:r>
        <w:rPr>
          <w:noProof/>
          <w:lang w:eastAsia="es-ES"/>
        </w:rPr>
        <w:drawing>
          <wp:inline distT="0" distB="0" distL="0" distR="0" wp14:anchorId="4257B8A1" wp14:editId="3B55702F">
            <wp:extent cx="5040000" cy="2849526"/>
            <wp:effectExtent l="0" t="0" r="8255"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2849526"/>
                    </a:xfrm>
                    <a:prstGeom prst="rect">
                      <a:avLst/>
                    </a:prstGeom>
                  </pic:spPr>
                </pic:pic>
              </a:graphicData>
            </a:graphic>
          </wp:inline>
        </w:drawing>
      </w:r>
      <w:bookmarkStart w:id="0" w:name="_GoBack"/>
      <w:bookmarkEnd w:id="0"/>
    </w:p>
    <w:sectPr w:rsidR="00E55C27" w:rsidRPr="003B5089">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048" w:rsidRDefault="00BC2048" w:rsidP="000B32D9">
      <w:pPr>
        <w:spacing w:after="0" w:line="240" w:lineRule="auto"/>
      </w:pPr>
      <w:r>
        <w:separator/>
      </w:r>
    </w:p>
  </w:endnote>
  <w:endnote w:type="continuationSeparator" w:id="0">
    <w:p w:rsidR="00BC2048" w:rsidRDefault="00BC2048" w:rsidP="000B3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120" w:rsidRDefault="00980120">
    <w:pPr>
      <w:pStyle w:val="Piedepgina"/>
    </w:pPr>
    <w:r>
      <w:fldChar w:fldCharType="begin"/>
    </w:r>
    <w:r>
      <w:instrText>PAGE   \* MERGEFORMAT</w:instrText>
    </w:r>
    <w:r>
      <w:fldChar w:fldCharType="separate"/>
    </w:r>
    <w:r w:rsidR="00E55C27">
      <w:rPr>
        <w:noProof/>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048" w:rsidRDefault="00BC2048" w:rsidP="000B32D9">
      <w:pPr>
        <w:spacing w:after="0" w:line="240" w:lineRule="auto"/>
      </w:pPr>
      <w:r>
        <w:separator/>
      </w:r>
    </w:p>
  </w:footnote>
  <w:footnote w:type="continuationSeparator" w:id="0">
    <w:p w:rsidR="00BC2048" w:rsidRDefault="00BC2048" w:rsidP="000B32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120" w:rsidRDefault="00980120" w:rsidP="00AF127F">
    <w:pPr>
      <w:pStyle w:val="Encabezado"/>
    </w:pPr>
    <w:r>
      <w:t>Resumen tema3.-</w:t>
    </w:r>
    <w:r w:rsidRPr="00AF127F">
      <w:t xml:space="preserve"> </w:t>
    </w:r>
    <w:r>
      <w:t xml:space="preserve">Arquitecturas con paralelismo a nivel de </w:t>
    </w:r>
    <w:proofErr w:type="spellStart"/>
    <w:r>
      <w:t>thread</w:t>
    </w:r>
    <w:proofErr w:type="spellEnd"/>
    <w:r>
      <w:t xml:space="preserve"> (TLP)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50146B"/>
    <w:multiLevelType w:val="hybridMultilevel"/>
    <w:tmpl w:val="7900869C"/>
    <w:lvl w:ilvl="0" w:tplc="ABB60EA0">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F225BD1"/>
    <w:multiLevelType w:val="hybridMultilevel"/>
    <w:tmpl w:val="0B528DCA"/>
    <w:lvl w:ilvl="0" w:tplc="87428AB0">
      <w:numFmt w:val="bullet"/>
      <w:lvlText w:val="-"/>
      <w:lvlJc w:val="left"/>
      <w:pPr>
        <w:ind w:left="1065" w:hanging="360"/>
      </w:pPr>
      <w:rPr>
        <w:rFonts w:ascii="Verdana" w:eastAsiaTheme="minorHAnsi" w:hAnsi="Verdana"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2D9"/>
    <w:rsid w:val="00004703"/>
    <w:rsid w:val="000B32D9"/>
    <w:rsid w:val="001745BC"/>
    <w:rsid w:val="001C3458"/>
    <w:rsid w:val="0022137C"/>
    <w:rsid w:val="00293D8A"/>
    <w:rsid w:val="002B73E5"/>
    <w:rsid w:val="002E0B70"/>
    <w:rsid w:val="003B5089"/>
    <w:rsid w:val="00480916"/>
    <w:rsid w:val="004F7957"/>
    <w:rsid w:val="005251E9"/>
    <w:rsid w:val="00575FCE"/>
    <w:rsid w:val="00605A77"/>
    <w:rsid w:val="00622426"/>
    <w:rsid w:val="00631D71"/>
    <w:rsid w:val="006E34B2"/>
    <w:rsid w:val="00784A4E"/>
    <w:rsid w:val="007E0598"/>
    <w:rsid w:val="00895CBE"/>
    <w:rsid w:val="008B202F"/>
    <w:rsid w:val="008B550F"/>
    <w:rsid w:val="00980120"/>
    <w:rsid w:val="009825AA"/>
    <w:rsid w:val="009C424F"/>
    <w:rsid w:val="00AF127F"/>
    <w:rsid w:val="00AF3316"/>
    <w:rsid w:val="00B80121"/>
    <w:rsid w:val="00BA18AD"/>
    <w:rsid w:val="00BC2048"/>
    <w:rsid w:val="00C24BB0"/>
    <w:rsid w:val="00CB1686"/>
    <w:rsid w:val="00CC635F"/>
    <w:rsid w:val="00D20CC7"/>
    <w:rsid w:val="00D86086"/>
    <w:rsid w:val="00E2046D"/>
    <w:rsid w:val="00E36658"/>
    <w:rsid w:val="00E55C27"/>
    <w:rsid w:val="00F82123"/>
    <w:rsid w:val="00FA03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5A36C4-131E-4C98-970B-A1FBD5679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32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32D9"/>
  </w:style>
  <w:style w:type="paragraph" w:styleId="Piedepgina">
    <w:name w:val="footer"/>
    <w:basedOn w:val="Normal"/>
    <w:link w:val="PiedepginaCar"/>
    <w:uiPriority w:val="99"/>
    <w:unhideWhenUsed/>
    <w:rsid w:val="000B32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32D9"/>
  </w:style>
  <w:style w:type="paragraph" w:styleId="Prrafodelista">
    <w:name w:val="List Paragraph"/>
    <w:basedOn w:val="Normal"/>
    <w:uiPriority w:val="34"/>
    <w:qFormat/>
    <w:rsid w:val="000B32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17</Pages>
  <Words>2976</Words>
  <Characters>16370</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Sersoker</dc:creator>
  <cp:keywords/>
  <dc:description/>
  <cp:lastModifiedBy>Bryan Sersoker</cp:lastModifiedBy>
  <cp:revision>28</cp:revision>
  <dcterms:created xsi:type="dcterms:W3CDTF">2015-05-10T17:51:00Z</dcterms:created>
  <dcterms:modified xsi:type="dcterms:W3CDTF">2015-05-10T21:51:00Z</dcterms:modified>
</cp:coreProperties>
</file>