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4A0"/>
      </w:tblPr>
      <w:tblGrid>
        <w:gridCol w:w="8720"/>
      </w:tblGrid>
      <w:tr w:rsidR="004B2A8E" w:rsidRPr="002F4F9D">
        <w:trPr>
          <w:trHeight w:val="2880"/>
          <w:jc w:val="center"/>
        </w:trPr>
        <w:tc>
          <w:tcPr>
            <w:tcW w:w="5000" w:type="pct"/>
          </w:tcPr>
          <w:p w:rsidR="004B2A8E" w:rsidRDefault="004B2A8E" w:rsidP="004B2A8E">
            <w:pPr>
              <w:pStyle w:val="Sinespaciado"/>
              <w:jc w:val="center"/>
              <w:rPr>
                <w:rFonts w:ascii="Cambria" w:hAnsi="Cambria"/>
                <w:caps/>
              </w:rPr>
            </w:pPr>
            <w:r>
              <w:rPr>
                <w:rFonts w:ascii="Cambria" w:hAnsi="Cambria"/>
                <w:caps/>
              </w:rPr>
              <w:t>Universidad de Granada</w:t>
            </w:r>
          </w:p>
        </w:tc>
      </w:tr>
      <w:tr w:rsidR="004B2A8E" w:rsidRPr="002F4F9D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4B2A8E" w:rsidRDefault="00E21EAE" w:rsidP="004B2A8E">
            <w:pPr>
              <w:pStyle w:val="Sinespaciado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Minimizando el tiempo medio de acceso</w:t>
            </w:r>
          </w:p>
        </w:tc>
      </w:tr>
      <w:tr w:rsidR="004B2A8E" w:rsidRPr="002F4F9D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4B2A8E" w:rsidRDefault="004B2A8E" w:rsidP="004B2A8E">
            <w:pPr>
              <w:pStyle w:val="Sinespaciado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Algorítmica</w:t>
            </w:r>
          </w:p>
        </w:tc>
      </w:tr>
      <w:tr w:rsidR="004B2A8E" w:rsidRPr="002F4F9D">
        <w:trPr>
          <w:trHeight w:val="360"/>
          <w:jc w:val="center"/>
        </w:trPr>
        <w:tc>
          <w:tcPr>
            <w:tcW w:w="5000" w:type="pct"/>
            <w:vAlign w:val="center"/>
          </w:tcPr>
          <w:p w:rsidR="004B2A8E" w:rsidRPr="002F4F9D" w:rsidRDefault="004B2A8E">
            <w:pPr>
              <w:pStyle w:val="Sinespaciado"/>
              <w:jc w:val="center"/>
            </w:pPr>
          </w:p>
          <w:p w:rsidR="004B2A8E" w:rsidRPr="002F4F9D" w:rsidRDefault="004B2A8E">
            <w:pPr>
              <w:pStyle w:val="Sinespaciado"/>
              <w:jc w:val="center"/>
            </w:pPr>
          </w:p>
          <w:p w:rsidR="001D5482" w:rsidRPr="002F4F9D" w:rsidRDefault="001D5482">
            <w:pPr>
              <w:pStyle w:val="Sinespaciado"/>
              <w:jc w:val="center"/>
            </w:pPr>
          </w:p>
          <w:p w:rsidR="001D5482" w:rsidRPr="002F4F9D" w:rsidRDefault="001D5482">
            <w:pPr>
              <w:pStyle w:val="Sinespaciado"/>
              <w:jc w:val="center"/>
            </w:pPr>
          </w:p>
          <w:p w:rsidR="004B2A8E" w:rsidRPr="002F4F9D" w:rsidRDefault="004B2A8E" w:rsidP="001D5482">
            <w:pPr>
              <w:pStyle w:val="Sinespaciado"/>
              <w:jc w:val="center"/>
              <w:rPr>
                <w:b/>
              </w:rPr>
            </w:pPr>
            <w:r w:rsidRPr="002F4F9D">
              <w:rPr>
                <w:b/>
              </w:rPr>
              <w:t>Aarón Bueno Rodríguez</w:t>
            </w:r>
          </w:p>
          <w:p w:rsidR="004B2A8E" w:rsidRPr="002F4F9D" w:rsidRDefault="004B2A8E" w:rsidP="001D5482">
            <w:pPr>
              <w:pStyle w:val="Sinespaciado"/>
              <w:jc w:val="center"/>
              <w:rPr>
                <w:b/>
              </w:rPr>
            </w:pPr>
            <w:r w:rsidRPr="002F4F9D">
              <w:rPr>
                <w:b/>
              </w:rPr>
              <w:t>Bryan Moreno Picamán</w:t>
            </w:r>
          </w:p>
          <w:p w:rsidR="004B2A8E" w:rsidRPr="002F4F9D" w:rsidRDefault="004B2A8E" w:rsidP="001D5482">
            <w:pPr>
              <w:pStyle w:val="Sinespaciado"/>
              <w:jc w:val="center"/>
            </w:pPr>
            <w:r w:rsidRPr="002F4F9D">
              <w:rPr>
                <w:b/>
              </w:rPr>
              <w:t>Miguel Ángel Rodríguez Serrano</w:t>
            </w:r>
          </w:p>
        </w:tc>
      </w:tr>
      <w:tr w:rsidR="004B2A8E" w:rsidRPr="002F4F9D">
        <w:trPr>
          <w:trHeight w:val="360"/>
          <w:jc w:val="center"/>
        </w:trPr>
        <w:tc>
          <w:tcPr>
            <w:tcW w:w="5000" w:type="pct"/>
            <w:vAlign w:val="center"/>
          </w:tcPr>
          <w:p w:rsidR="004B2A8E" w:rsidRPr="002F4F9D" w:rsidRDefault="004B2A8E" w:rsidP="004B2A8E">
            <w:pPr>
              <w:pStyle w:val="Sinespaciado"/>
              <w:jc w:val="center"/>
              <w:rPr>
                <w:b/>
                <w:bCs/>
              </w:rPr>
            </w:pPr>
          </w:p>
        </w:tc>
      </w:tr>
      <w:tr w:rsidR="004B2A8E" w:rsidRPr="002F4F9D">
        <w:trPr>
          <w:trHeight w:val="360"/>
          <w:jc w:val="center"/>
        </w:trPr>
        <w:tc>
          <w:tcPr>
            <w:tcW w:w="5000" w:type="pct"/>
            <w:vAlign w:val="center"/>
          </w:tcPr>
          <w:p w:rsidR="004B2A8E" w:rsidRPr="002F4F9D" w:rsidRDefault="004B2A8E" w:rsidP="004B2A8E">
            <w:pPr>
              <w:pStyle w:val="Sinespaciado"/>
              <w:jc w:val="center"/>
              <w:rPr>
                <w:b/>
                <w:bCs/>
              </w:rPr>
            </w:pPr>
          </w:p>
        </w:tc>
      </w:tr>
    </w:tbl>
    <w:p w:rsidR="004B2A8E" w:rsidRDefault="004B2A8E"/>
    <w:p w:rsidR="004B2A8E" w:rsidRDefault="004B2A8E"/>
    <w:tbl>
      <w:tblPr>
        <w:tblpPr w:leftFromText="187" w:rightFromText="187" w:horzAnchor="margin" w:tblpXSpec="center" w:tblpYSpec="bottom"/>
        <w:tblW w:w="5000" w:type="pct"/>
        <w:tblLook w:val="04A0"/>
      </w:tblPr>
      <w:tblGrid>
        <w:gridCol w:w="8720"/>
      </w:tblGrid>
      <w:tr w:rsidR="004B2A8E" w:rsidRPr="002F4F9D">
        <w:tc>
          <w:tcPr>
            <w:tcW w:w="5000" w:type="pct"/>
          </w:tcPr>
          <w:p w:rsidR="004B2A8E" w:rsidRPr="002F4F9D" w:rsidRDefault="001D5482" w:rsidP="001D5482">
            <w:pPr>
              <w:pStyle w:val="Sinespaciado"/>
              <w:jc w:val="center"/>
            </w:pPr>
            <w:r w:rsidRPr="002F4F9D">
              <w:t>2º Grado Ingeniería Informática</w:t>
            </w:r>
          </w:p>
        </w:tc>
      </w:tr>
    </w:tbl>
    <w:p w:rsidR="004B2A8E" w:rsidRDefault="004B2A8E"/>
    <w:p w:rsidR="00956E99" w:rsidRDefault="00956E99" w:rsidP="00956E99">
      <w:pPr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40"/>
          <w:szCs w:val="40"/>
        </w:rPr>
        <w:br w:type="page"/>
      </w:r>
    </w:p>
    <w:p w:rsidR="00956E99" w:rsidRPr="006B05F3" w:rsidRDefault="006B05F3" w:rsidP="00F359CA">
      <w:pPr>
        <w:pStyle w:val="Standard"/>
        <w:jc w:val="both"/>
        <w:rPr>
          <w:rFonts w:ascii="Verdana" w:hAnsi="Verdana"/>
          <w:bCs/>
          <w:sz w:val="20"/>
        </w:rPr>
      </w:pPr>
      <w:r w:rsidRPr="006B05F3">
        <w:rPr>
          <w:rFonts w:ascii="Verdana" w:hAnsi="Verdana"/>
          <w:bCs/>
          <w:sz w:val="20"/>
        </w:rPr>
        <w:lastRenderedPageBreak/>
        <w:t xml:space="preserve">Sean </w:t>
      </w:r>
      <m:oMath>
        <m:r>
          <w:rPr>
            <w:rFonts w:ascii="Cambria Math" w:hAnsi="Cambria Math"/>
            <w:sz w:val="20"/>
          </w:rPr>
          <m:t>n</m:t>
        </m:r>
      </m:oMath>
      <w:r w:rsidRPr="006B05F3">
        <w:rPr>
          <w:rFonts w:ascii="Verdana" w:hAnsi="Verdana"/>
          <w:bCs/>
          <w:sz w:val="20"/>
        </w:rPr>
        <w:t xml:space="preserve"> programas </w:t>
      </w:r>
      <m:oMath>
        <m:sSub>
          <m:sSubPr>
            <m:ctrlPr>
              <w:rPr>
                <w:rFonts w:ascii="Cambria Math" w:hAnsi="Cambria Math"/>
                <w:bCs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</w:rPr>
              <m:t>1</m:t>
            </m:r>
          </m:sub>
        </m:sSub>
        <m:r>
          <w:rPr>
            <w:rFonts w:ascii="Cambria Math" w:hAnsi="Cambria Math"/>
            <w:sz w:val="20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</w:rPr>
              <m:t>2</m:t>
            </m:r>
          </m:sub>
        </m:sSub>
        <m:r>
          <w:rPr>
            <w:rFonts w:ascii="Cambria Math" w:hAnsi="Cambria Math"/>
            <w:sz w:val="20"/>
          </w:rPr>
          <m:t>,…</m:t>
        </m:r>
        <m:sSub>
          <m:sSubPr>
            <m:ctrlPr>
              <w:rPr>
                <w:rFonts w:ascii="Cambria Math" w:hAnsi="Cambria Math"/>
                <w:bCs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</w:rPr>
              <m:t>n</m:t>
            </m:r>
          </m:sub>
        </m:sSub>
      </m:oMath>
      <w:r w:rsidRPr="006B05F3">
        <w:rPr>
          <w:rFonts w:ascii="Verdana" w:hAnsi="Verdana"/>
          <w:bCs/>
          <w:sz w:val="20"/>
        </w:rPr>
        <w:t xml:space="preserve"> que hay que almacenar en una cinta.</w:t>
      </w:r>
    </w:p>
    <w:p w:rsidR="006B05F3" w:rsidRPr="006B05F3" w:rsidRDefault="006B05F3" w:rsidP="00F359CA">
      <w:pPr>
        <w:pStyle w:val="Standard"/>
        <w:jc w:val="both"/>
        <w:rPr>
          <w:rFonts w:ascii="Verdana" w:hAnsi="Verdana"/>
          <w:bCs/>
          <w:sz w:val="20"/>
        </w:rPr>
      </w:pPr>
      <w:r w:rsidRPr="006B05F3">
        <w:rPr>
          <w:rFonts w:ascii="Verdana" w:hAnsi="Verdana"/>
          <w:bCs/>
          <w:sz w:val="20"/>
        </w:rPr>
        <w:t xml:space="preserve">El programa </w:t>
      </w:r>
      <m:oMath>
        <m:sSub>
          <m:sSubPr>
            <m:ctrlPr>
              <w:rPr>
                <w:rFonts w:ascii="Cambria Math" w:hAnsi="Cambria Math"/>
                <w:bCs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</m:sSub>
      </m:oMath>
      <w:r w:rsidRPr="006B05F3">
        <w:rPr>
          <w:rFonts w:ascii="Verdana" w:hAnsi="Verdana"/>
          <w:bCs/>
          <w:sz w:val="20"/>
        </w:rPr>
        <w:t xml:space="preserve"> requiere </w:t>
      </w:r>
      <m:oMath>
        <m:sSub>
          <m:sSubPr>
            <m:ctrlPr>
              <w:rPr>
                <w:rFonts w:ascii="Cambria Math" w:hAnsi="Cambria Math"/>
                <w:bCs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</m:sSub>
      </m:oMath>
      <w:r w:rsidRPr="006B05F3">
        <w:rPr>
          <w:rFonts w:ascii="Verdana" w:hAnsi="Verdana"/>
          <w:bCs/>
          <w:sz w:val="20"/>
        </w:rPr>
        <w:t xml:space="preserve"> kilobytes de espacio y la cinta es suficientemente larga para almacenar todos los programas.</w:t>
      </w:r>
    </w:p>
    <w:p w:rsidR="00EE7A57" w:rsidRDefault="006B05F3" w:rsidP="00F359CA">
      <w:pPr>
        <w:pStyle w:val="Standard"/>
        <w:jc w:val="both"/>
        <w:rPr>
          <w:rFonts w:ascii="Verdana" w:hAnsi="Verdana"/>
          <w:bCs/>
          <w:sz w:val="20"/>
        </w:rPr>
      </w:pPr>
      <w:r w:rsidRPr="006B05F3">
        <w:rPr>
          <w:rFonts w:ascii="Verdana" w:hAnsi="Verdana"/>
          <w:bCs/>
          <w:sz w:val="20"/>
        </w:rPr>
        <w:t xml:space="preserve">Se sabe con qué frecuencia se utiliza cada programa: una fracción </w:t>
      </w:r>
      <m:oMath>
        <m:sSub>
          <m:sSubPr>
            <m:ctrlPr>
              <w:rPr>
                <w:rFonts w:ascii="Cambria Math" w:hAnsi="Cambria Math"/>
                <w:bCs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π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</m:sSub>
      </m:oMath>
      <w:r w:rsidR="00EE7A57">
        <w:rPr>
          <w:rFonts w:ascii="Verdana" w:hAnsi="Verdana"/>
          <w:bCs/>
          <w:sz w:val="20"/>
        </w:rPr>
        <w:t xml:space="preserve"> de las solicitudes al programa </w:t>
      </w:r>
      <m:oMath>
        <m:sSub>
          <m:sSubPr>
            <m:ctrlPr>
              <w:rPr>
                <w:rFonts w:ascii="Cambria Math" w:hAnsi="Cambria Math"/>
                <w:bCs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</m:sSub>
      </m:oMath>
      <w:r w:rsidR="00EE7A57">
        <w:rPr>
          <w:rFonts w:ascii="Verdana" w:hAnsi="Verdana"/>
          <w:bCs/>
          <w:sz w:val="20"/>
        </w:rPr>
        <w:t xml:space="preserve"> (y por tanto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i-1</m:t>
            </m:r>
          </m:sub>
          <m:sup>
            <m:r>
              <w:rPr>
                <w:rFonts w:ascii="Cambria Math" w:hAnsi="Cambria Math"/>
                <w:sz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0"/>
          </w:rPr>
          <m:t>=1</m:t>
        </m:r>
      </m:oMath>
      <w:r w:rsidR="00EE7A57">
        <w:rPr>
          <w:rFonts w:ascii="Verdana" w:hAnsi="Verdana"/>
          <w:bCs/>
          <w:sz w:val="20"/>
        </w:rPr>
        <w:t>). Los datos se almacenan en la cinta con densidad constante y la velocidad de la cinta también es constante. Una vez que se carga el programa, la cinta se rebobina hasta el principio.</w:t>
      </w:r>
    </w:p>
    <w:p w:rsidR="00EE7A57" w:rsidRDefault="00EE7A57" w:rsidP="00F359CA">
      <w:pPr>
        <w:pStyle w:val="Standard"/>
        <w:jc w:val="both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 xml:space="preserve">Si los programas se almacenan por orden </w:t>
      </w:r>
      <m:oMath>
        <m:sSub>
          <m:sSubPr>
            <m:ctrlPr>
              <w:rPr>
                <w:rFonts w:ascii="Cambria Math" w:hAnsi="Cambria Math"/>
                <w:bCs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</w:rPr>
              <m:t>1</m:t>
            </m:r>
          </m:sub>
        </m:sSub>
        <m:r>
          <w:rPr>
            <w:rFonts w:ascii="Cambria Math" w:hAnsi="Cambria Math"/>
            <w:sz w:val="20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</w:rPr>
              <m:t>2</m:t>
            </m:r>
          </m:sub>
        </m:sSub>
        <m:r>
          <w:rPr>
            <w:rFonts w:ascii="Cambria Math" w:hAnsi="Cambria Math"/>
            <w:sz w:val="20"/>
          </w:rPr>
          <m:t>, …,</m:t>
        </m:r>
        <m:sSub>
          <m:sSubPr>
            <m:ctrlPr>
              <w:rPr>
                <w:rFonts w:ascii="Cambria Math" w:hAnsi="Cambria Math"/>
                <w:bCs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</w:rPr>
              <m:t>n</m:t>
            </m:r>
          </m:sub>
        </m:sSub>
      </m:oMath>
      <w:r>
        <w:rPr>
          <w:rFonts w:ascii="Verdana" w:hAnsi="Verdana"/>
          <w:bCs/>
          <w:sz w:val="20"/>
        </w:rPr>
        <w:t xml:space="preserve"> el tiempo requerido para cargar un programa es, por tanto:</w:t>
      </w:r>
    </w:p>
    <w:p w:rsidR="00EE7A57" w:rsidRDefault="00EE7A57" w:rsidP="00F359CA">
      <w:pPr>
        <w:pStyle w:val="Standard"/>
        <w:jc w:val="both"/>
        <w:rPr>
          <w:rFonts w:ascii="Verdana" w:hAnsi="Verdana"/>
          <w:bCs/>
          <w:sz w:val="20"/>
        </w:rPr>
      </w:pPr>
    </w:p>
    <w:p w:rsidR="00EE7A57" w:rsidRPr="00EE7A57" w:rsidRDefault="00F362B2" w:rsidP="00F359CA">
      <w:pPr>
        <w:pStyle w:val="Standard"/>
        <w:jc w:val="both"/>
        <w:rPr>
          <w:rFonts w:ascii="Verdana" w:hAnsi="Verdana"/>
          <w:bCs/>
          <w:sz w:val="20"/>
        </w:rPr>
      </w:pPr>
      <m:oMathPara>
        <m:oMath>
          <m:acc>
            <m:accPr>
              <m:ctrlPr>
                <w:rPr>
                  <w:rFonts w:ascii="Cambria Math" w:hAnsi="Cambria Math"/>
                  <w:bCs/>
                  <w:i/>
                  <w:sz w:val="20"/>
                </w:rPr>
              </m:ctrlPr>
            </m:accPr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acc>
          <m:r>
            <w:rPr>
              <w:rFonts w:ascii="Cambria Math" w:hAnsi="Cambria Math"/>
              <w:sz w:val="20"/>
            </w:rPr>
            <m:t>=c·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j=1</m:t>
              </m:r>
            </m:sub>
            <m:sup>
              <m:r>
                <w:rPr>
                  <w:rFonts w:ascii="Cambria Math" w:hAnsi="Cambria Math"/>
                  <w:sz w:val="20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·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j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ik</m:t>
                          </m:r>
                        </m:sub>
                      </m:sSub>
                    </m:e>
                  </m:nary>
                </m:e>
              </m:d>
            </m:e>
          </m:nary>
        </m:oMath>
      </m:oMathPara>
    </w:p>
    <w:p w:rsidR="00D63834" w:rsidRDefault="00D63834" w:rsidP="00F359CA">
      <w:pPr>
        <w:pStyle w:val="Standard"/>
        <w:jc w:val="both"/>
        <w:rPr>
          <w:rFonts w:ascii="Verdana" w:hAnsi="Verdana"/>
          <w:bCs/>
          <w:sz w:val="20"/>
        </w:rPr>
      </w:pPr>
    </w:p>
    <w:p w:rsidR="00EE7A57" w:rsidRDefault="00D63834" w:rsidP="00F359CA">
      <w:pPr>
        <w:pStyle w:val="Standard"/>
        <w:jc w:val="both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 xml:space="preserve">donde la constante </w:t>
      </w:r>
      <w:r w:rsidRPr="00D63834">
        <w:rPr>
          <w:rFonts w:ascii="Verdana" w:hAnsi="Verdana"/>
          <w:bCs/>
          <w:i/>
          <w:sz w:val="20"/>
        </w:rPr>
        <w:t>c</w:t>
      </w:r>
      <w:r>
        <w:rPr>
          <w:rFonts w:ascii="Verdana" w:hAnsi="Verdana"/>
          <w:bCs/>
          <w:sz w:val="20"/>
        </w:rPr>
        <w:t xml:space="preserve"> depende de la densidad de grabación y de la velocidad de la cinta.</w:t>
      </w:r>
    </w:p>
    <w:p w:rsidR="00D63834" w:rsidRDefault="00D63834" w:rsidP="00F359CA">
      <w:pPr>
        <w:pStyle w:val="Standard"/>
        <w:jc w:val="both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 xml:space="preserve">Se desea minimizar </w:t>
      </w:r>
      <m:oMath>
        <m:acc>
          <m:accPr>
            <m:ctrlPr>
              <w:rPr>
                <w:rFonts w:ascii="Cambria Math" w:hAnsi="Cambria Math"/>
                <w:bCs/>
                <w:i/>
                <w:sz w:val="20"/>
              </w:rPr>
            </m:ctrlPr>
          </m:accPr>
          <m:e>
            <m:r>
              <w:rPr>
                <w:rFonts w:ascii="Cambria Math" w:hAnsi="Cambria Math"/>
                <w:sz w:val="20"/>
              </w:rPr>
              <m:t>T</m:t>
            </m:r>
          </m:e>
        </m:acc>
      </m:oMath>
      <w:r>
        <w:rPr>
          <w:rFonts w:ascii="Verdana" w:hAnsi="Verdana"/>
          <w:bCs/>
          <w:sz w:val="20"/>
        </w:rPr>
        <w:t xml:space="preserve"> empleando un algoritmo voraz. Demuestre la optimalidad del algoritmo o encuentre un contraejemplo que muestre que el algoritmo no es óptimo para los siguientes criterios de selección:</w:t>
      </w:r>
    </w:p>
    <w:p w:rsidR="00D63834" w:rsidRDefault="00D63834" w:rsidP="00F359CA">
      <w:pPr>
        <w:pStyle w:val="Standard"/>
        <w:numPr>
          <w:ilvl w:val="0"/>
          <w:numId w:val="3"/>
        </w:numPr>
        <w:spacing w:before="120" w:after="120"/>
        <w:ind w:left="714" w:hanging="357"/>
        <w:jc w:val="both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 xml:space="preserve">Programas en orden no decreciente de </w:t>
      </w:r>
      <m:oMath>
        <m:sSub>
          <m:sSubPr>
            <m:ctrlPr>
              <w:rPr>
                <w:rFonts w:ascii="Cambria Math" w:hAnsi="Cambria Math"/>
                <w:bCs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</m:sSub>
      </m:oMath>
    </w:p>
    <w:p w:rsidR="00F359CA" w:rsidRDefault="00F359CA" w:rsidP="00F359CA">
      <w:pPr>
        <w:pStyle w:val="Standard"/>
        <w:numPr>
          <w:ilvl w:val="0"/>
          <w:numId w:val="3"/>
        </w:numPr>
        <w:spacing w:after="120"/>
        <w:ind w:left="714" w:hanging="357"/>
        <w:jc w:val="both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 xml:space="preserve">Programas en orden no creciente de </w:t>
      </w:r>
      <m:oMath>
        <m:sSub>
          <m:sSubPr>
            <m:ctrlPr>
              <w:rPr>
                <w:rFonts w:ascii="Cambria Math" w:hAnsi="Cambria Math"/>
                <w:bCs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π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</m:sSub>
      </m:oMath>
    </w:p>
    <w:p w:rsidR="00F359CA" w:rsidRPr="00D63834" w:rsidRDefault="00F359CA" w:rsidP="00F359CA">
      <w:pPr>
        <w:pStyle w:val="Standard"/>
        <w:numPr>
          <w:ilvl w:val="0"/>
          <w:numId w:val="3"/>
        </w:numPr>
        <w:spacing w:after="120"/>
        <w:ind w:left="714" w:hanging="357"/>
        <w:jc w:val="both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 xml:space="preserve">Programas en orden no creciente de </w:t>
      </w:r>
      <m:oMath>
        <m:f>
          <m:fPr>
            <m:ctrlPr>
              <w:rPr>
                <w:rFonts w:ascii="Cambria Math" w:hAnsi="Cambria Math"/>
                <w:bCs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i</m:t>
                </m:r>
              </m:sub>
            </m:sSub>
          </m:den>
        </m:f>
      </m:oMath>
    </w:p>
    <w:p w:rsidR="001B198B" w:rsidRDefault="001B198B">
      <w:pPr>
        <w:spacing w:after="0" w:line="240" w:lineRule="auto"/>
        <w:rPr>
          <w:b/>
          <w:bCs/>
        </w:rPr>
      </w:pPr>
    </w:p>
    <w:p w:rsidR="001B198B" w:rsidRDefault="001B198B">
      <w:pPr>
        <w:spacing w:after="0" w:line="240" w:lineRule="auto"/>
        <w:rPr>
          <w:b/>
          <w:bCs/>
        </w:rPr>
      </w:pPr>
    </w:p>
    <w:p w:rsidR="00A12B69" w:rsidRDefault="001B198B">
      <w:pPr>
        <w:spacing w:after="0" w:line="240" w:lineRule="auto"/>
        <w:rPr>
          <w:b/>
          <w:bCs/>
        </w:rPr>
      </w:pPr>
      <w:r>
        <w:rPr>
          <w:b/>
          <w:bCs/>
        </w:rPr>
        <w:br w:type="page"/>
      </w:r>
    </w:p>
    <w:tbl>
      <w:tblPr>
        <w:tblStyle w:val="Sombreadoclaro-nfasis1"/>
        <w:tblW w:w="0" w:type="auto"/>
        <w:tblLook w:val="04A0"/>
      </w:tblPr>
      <w:tblGrid>
        <w:gridCol w:w="8644"/>
      </w:tblGrid>
      <w:tr w:rsidR="00A12B69" w:rsidTr="00A12B69">
        <w:trPr>
          <w:cnfStyle w:val="100000000000"/>
        </w:trPr>
        <w:tc>
          <w:tcPr>
            <w:cnfStyle w:val="001000000000"/>
            <w:tcW w:w="8644" w:type="dxa"/>
          </w:tcPr>
          <w:p w:rsidR="00A12B69" w:rsidRPr="00A12B69" w:rsidRDefault="00A12B69" w:rsidP="00A12B69">
            <w:pPr>
              <w:pStyle w:val="Ttulo1"/>
              <w:spacing w:before="0" w:line="240" w:lineRule="auto"/>
              <w:outlineLvl w:val="0"/>
              <w:rPr>
                <w:b w:val="0"/>
              </w:rPr>
            </w:pPr>
            <w:r w:rsidRPr="00A12B69">
              <w:rPr>
                <w:b w:val="0"/>
              </w:rPr>
              <w:lastRenderedPageBreak/>
              <w:t>Elementos de Greedy</w:t>
            </w:r>
          </w:p>
        </w:tc>
      </w:tr>
    </w:tbl>
    <w:p w:rsidR="00A12B69" w:rsidRDefault="00A12B69" w:rsidP="00A12B69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 </w:t>
      </w:r>
    </w:p>
    <w:p w:rsidR="000C54B0" w:rsidRPr="00BF1D44" w:rsidRDefault="000C54B0" w:rsidP="00A12B69">
      <w:pPr>
        <w:spacing w:after="0" w:line="240" w:lineRule="auto"/>
        <w:jc w:val="both"/>
        <w:rPr>
          <w:rFonts w:ascii="Verdana" w:hAnsi="Verdana"/>
          <w:bCs/>
          <w:sz w:val="20"/>
        </w:rPr>
      </w:pPr>
      <w:r w:rsidRPr="00BF1D44">
        <w:rPr>
          <w:rFonts w:ascii="Verdana" w:hAnsi="Verdana"/>
          <w:bCs/>
          <w:sz w:val="20"/>
        </w:rPr>
        <w:t>Greedy proporciona varios elementos que facilitan la implementación y su correcto uso. Para este problema, del cual tenemos tres estrategias diferentes, obtenemos todos los elementos comunes excepto la función de selección.</w:t>
      </w:r>
    </w:p>
    <w:p w:rsidR="00A12B69" w:rsidRPr="00BF1D44" w:rsidRDefault="000C54B0" w:rsidP="000C54B0">
      <w:pPr>
        <w:spacing w:after="0" w:line="240" w:lineRule="auto"/>
        <w:jc w:val="both"/>
        <w:rPr>
          <w:rFonts w:ascii="Verdana" w:hAnsi="Verdana"/>
          <w:bCs/>
          <w:sz w:val="20"/>
        </w:rPr>
      </w:pPr>
      <w:r w:rsidRPr="00BF1D44">
        <w:rPr>
          <w:rFonts w:ascii="Verdana" w:hAnsi="Verdana"/>
          <w:bCs/>
          <w:sz w:val="20"/>
        </w:rPr>
        <w:t>A continuación pasamos a describir los elementos comunes:</w:t>
      </w:r>
    </w:p>
    <w:p w:rsidR="000C54B0" w:rsidRPr="00BF1D44" w:rsidRDefault="00984236" w:rsidP="00BF193A">
      <w:pPr>
        <w:pStyle w:val="Prrafodelista"/>
        <w:numPr>
          <w:ilvl w:val="0"/>
          <w:numId w:val="5"/>
        </w:numPr>
        <w:ind w:left="851"/>
        <w:rPr>
          <w:rFonts w:ascii="Verdana" w:hAnsi="Verdana"/>
          <w:sz w:val="20"/>
        </w:rPr>
      </w:pPr>
      <w:r w:rsidRPr="00BF1D44">
        <w:rPr>
          <w:rFonts w:ascii="Verdana" w:hAnsi="Verdana"/>
          <w:sz w:val="20"/>
        </w:rPr>
        <w:t>Conjunto de Candidatos: Todos los programas que tenemos que almacenar en la cinta.</w:t>
      </w:r>
    </w:p>
    <w:p w:rsidR="00984236" w:rsidRPr="00BF1D44" w:rsidRDefault="00984236" w:rsidP="00BF193A">
      <w:pPr>
        <w:pStyle w:val="Prrafodelista"/>
        <w:numPr>
          <w:ilvl w:val="0"/>
          <w:numId w:val="5"/>
        </w:numPr>
        <w:ind w:left="851"/>
        <w:rPr>
          <w:rFonts w:ascii="Verdana" w:hAnsi="Verdana"/>
          <w:sz w:val="20"/>
        </w:rPr>
      </w:pPr>
      <w:r w:rsidRPr="00BF1D44">
        <w:rPr>
          <w:rFonts w:ascii="Verdana" w:hAnsi="Verdana"/>
          <w:sz w:val="20"/>
        </w:rPr>
        <w:t>Conjunto de Seleccionados: Programas a almacenar hasta el momento.</w:t>
      </w:r>
    </w:p>
    <w:p w:rsidR="00BF1D44" w:rsidRPr="00BF1D44" w:rsidRDefault="00984236" w:rsidP="00BF193A">
      <w:pPr>
        <w:pStyle w:val="Prrafodelista"/>
        <w:numPr>
          <w:ilvl w:val="0"/>
          <w:numId w:val="5"/>
        </w:numPr>
        <w:ind w:left="851"/>
        <w:rPr>
          <w:rFonts w:ascii="Verdana" w:hAnsi="Verdana"/>
          <w:sz w:val="20"/>
        </w:rPr>
      </w:pPr>
      <w:r w:rsidRPr="00BF1D44">
        <w:rPr>
          <w:rFonts w:ascii="Verdana" w:hAnsi="Verdana"/>
          <w:sz w:val="20"/>
        </w:rPr>
        <w:t xml:space="preserve">Función de Factibilidad: </w:t>
      </w:r>
      <w:r w:rsidRPr="00BF1D44">
        <w:rPr>
          <w:rFonts w:ascii="Verdana" w:hAnsi="Verdana"/>
          <w:color w:val="767171" w:themeColor="background2" w:themeShade="80"/>
          <w:sz w:val="18"/>
        </w:rPr>
        <w:t>(En este caso no es necesaria función de factibilidad, ya que la cinta tendría espacio suficiente para albergar todos los programas que se quieren almacenar)</w:t>
      </w:r>
    </w:p>
    <w:p w:rsidR="00BF1D44" w:rsidRPr="00BF1D44" w:rsidRDefault="00BF1D44" w:rsidP="00BF193A">
      <w:pPr>
        <w:pStyle w:val="Prrafodelista"/>
        <w:numPr>
          <w:ilvl w:val="0"/>
          <w:numId w:val="5"/>
        </w:numPr>
        <w:ind w:left="851"/>
        <w:rPr>
          <w:rFonts w:ascii="Verdana" w:hAnsi="Verdana"/>
          <w:sz w:val="20"/>
        </w:rPr>
      </w:pPr>
      <w:r w:rsidRPr="00BF1D44">
        <w:rPr>
          <w:rFonts w:ascii="Verdana" w:hAnsi="Verdana"/>
          <w:sz w:val="20"/>
        </w:rPr>
        <w:t>Función Solución: El orden de los programas.</w:t>
      </w:r>
    </w:p>
    <w:p w:rsidR="00984236" w:rsidRPr="00BF1D44" w:rsidRDefault="00C82558" w:rsidP="00BF193A">
      <w:pPr>
        <w:pStyle w:val="Prrafodelista"/>
        <w:numPr>
          <w:ilvl w:val="0"/>
          <w:numId w:val="5"/>
        </w:numPr>
        <w:ind w:left="851"/>
        <w:rPr>
          <w:rFonts w:ascii="Verdana" w:hAnsi="Verdana"/>
          <w:sz w:val="20"/>
        </w:rPr>
      </w:pPr>
      <w:r w:rsidRPr="00BF1D44">
        <w:rPr>
          <w:rFonts w:ascii="Verdana" w:hAnsi="Verdana"/>
          <w:sz w:val="20"/>
        </w:rPr>
        <w:t xml:space="preserve">Función Objetivo: </w:t>
      </w:r>
      <w:r w:rsidR="00BF1D44" w:rsidRPr="00BF1D44">
        <w:rPr>
          <w:rFonts w:ascii="Verdana" w:hAnsi="Verdana"/>
          <w:sz w:val="20"/>
        </w:rPr>
        <w:t>El orden de los programas de modo que se consiga el mínimo tiempo de espera medio.</w:t>
      </w:r>
    </w:p>
    <w:p w:rsidR="00BF1D44" w:rsidRPr="00BF1D44" w:rsidRDefault="00BF1D44" w:rsidP="00BF1D44">
      <w:pPr>
        <w:pStyle w:val="Standard"/>
        <w:spacing w:before="120" w:after="120"/>
        <w:jc w:val="both"/>
        <w:rPr>
          <w:rFonts w:ascii="Verdana" w:hAnsi="Verdana"/>
          <w:bCs/>
          <w:sz w:val="16"/>
        </w:rPr>
      </w:pPr>
      <w:r w:rsidRPr="00BF1D44">
        <w:rPr>
          <w:rFonts w:ascii="Verdana" w:hAnsi="Verdana"/>
          <w:sz w:val="20"/>
        </w:rPr>
        <w:t xml:space="preserve">En función de cada estrategia usada, se obtendrá una función de selección diferente. Pasamos a </w:t>
      </w:r>
      <w:r>
        <w:rPr>
          <w:rFonts w:ascii="Verdana" w:hAnsi="Verdana"/>
          <w:sz w:val="20"/>
        </w:rPr>
        <w:t>indicar cuáles podrían darse:</w:t>
      </w:r>
    </w:p>
    <w:p w:rsidR="00BF1D44" w:rsidRDefault="00BF1D44" w:rsidP="00BF1D44">
      <w:pPr>
        <w:pStyle w:val="Standard"/>
        <w:numPr>
          <w:ilvl w:val="0"/>
          <w:numId w:val="3"/>
        </w:numPr>
        <w:spacing w:before="120" w:after="120"/>
        <w:ind w:left="714" w:hanging="357"/>
        <w:jc w:val="both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 xml:space="preserve">Programas en orden no decreciente de </w:t>
      </w:r>
      <m:oMath>
        <m:sSub>
          <m:sSubPr>
            <m:ctrlPr>
              <w:rPr>
                <w:rFonts w:ascii="Cambria Math" w:hAnsi="Cambria Math"/>
                <w:bCs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</m:sSub>
      </m:oMath>
    </w:p>
    <w:p w:rsidR="00BF1D44" w:rsidRDefault="00BF1D44" w:rsidP="00BF1D44">
      <w:pPr>
        <w:pStyle w:val="Standard"/>
        <w:numPr>
          <w:ilvl w:val="0"/>
          <w:numId w:val="3"/>
        </w:numPr>
        <w:spacing w:after="120"/>
        <w:ind w:left="714" w:hanging="357"/>
        <w:jc w:val="both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 xml:space="preserve">Programas en orden no creciente de </w:t>
      </w:r>
      <m:oMath>
        <m:sSub>
          <m:sSubPr>
            <m:ctrlPr>
              <w:rPr>
                <w:rFonts w:ascii="Cambria Math" w:hAnsi="Cambria Math"/>
                <w:bCs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π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</m:sSub>
      </m:oMath>
    </w:p>
    <w:p w:rsidR="00BF1D44" w:rsidRPr="00D63834" w:rsidRDefault="00BF1D44" w:rsidP="00BF1D44">
      <w:pPr>
        <w:pStyle w:val="Standard"/>
        <w:numPr>
          <w:ilvl w:val="0"/>
          <w:numId w:val="3"/>
        </w:numPr>
        <w:spacing w:after="120"/>
        <w:ind w:left="714" w:hanging="357"/>
        <w:jc w:val="both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 xml:space="preserve">Programas en orden no creciente de </w:t>
      </w:r>
      <m:oMath>
        <m:f>
          <m:fPr>
            <m:ctrlPr>
              <w:rPr>
                <w:rFonts w:ascii="Cambria Math" w:hAnsi="Cambria Math"/>
                <w:bCs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i</m:t>
                </m:r>
              </m:sub>
            </m:sSub>
          </m:den>
        </m:f>
      </m:oMath>
    </w:p>
    <w:p w:rsidR="000F2C38" w:rsidRDefault="000F2C38" w:rsidP="000F2C38">
      <w:pPr>
        <w:jc w:val="both"/>
        <w:rPr>
          <w:rFonts w:ascii="Verdana" w:hAnsi="Verdana"/>
          <w:bCs/>
          <w:sz w:val="20"/>
        </w:rPr>
      </w:pPr>
      <w:r w:rsidRPr="000F2C38">
        <w:rPr>
          <w:rFonts w:ascii="Verdana" w:hAnsi="Verdana"/>
          <w:sz w:val="20"/>
        </w:rPr>
        <w:t xml:space="preserve">En el primer caso, para los programas en orden no decreciente de </w:t>
      </w:r>
      <m:oMath>
        <m:sSub>
          <m:sSubPr>
            <m:ctrlPr>
              <w:rPr>
                <w:rFonts w:ascii="Cambria Math" w:hAnsi="Verdana"/>
                <w:bCs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</m:sSub>
      </m:oMath>
      <w:r w:rsidRPr="000F2C38">
        <w:rPr>
          <w:rFonts w:ascii="Verdana" w:hAnsi="Verdana"/>
          <w:bCs/>
          <w:sz w:val="20"/>
        </w:rPr>
        <w:t>, s</w:t>
      </w:r>
      <w:r>
        <w:rPr>
          <w:rFonts w:ascii="Verdana" w:hAnsi="Verdana"/>
          <w:bCs/>
          <w:sz w:val="20"/>
        </w:rPr>
        <w:t>e elegirían aquellos cuyo tamaño fuera menor.</w:t>
      </w:r>
    </w:p>
    <w:p w:rsidR="000F2C38" w:rsidRDefault="000F2C38" w:rsidP="000F2C38">
      <w:pPr>
        <w:jc w:val="both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 xml:space="preserve">Para cuando se eligieran los programas basándonos en un orden no creciente de </w:t>
      </w:r>
      <m:oMath>
        <m:sSub>
          <m:sSubPr>
            <m:ctrlPr>
              <w:rPr>
                <w:rFonts w:ascii="Cambria Math" w:hAnsi="Cambria Math"/>
                <w:bCs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π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</m:sSub>
      </m:oMath>
      <w:r>
        <w:rPr>
          <w:rFonts w:ascii="Verdana" w:hAnsi="Verdana"/>
          <w:bCs/>
          <w:sz w:val="20"/>
        </w:rPr>
        <w:t xml:space="preserve">, se escogerían aquellos programas que tuvieran un valor de solicitud </w:t>
      </w:r>
      <w:r w:rsidR="00D13A16">
        <w:rPr>
          <w:rFonts w:ascii="Verdana" w:hAnsi="Verdana"/>
          <w:bCs/>
          <w:sz w:val="20"/>
        </w:rPr>
        <w:t>mayor</w:t>
      </w:r>
      <w:r>
        <w:rPr>
          <w:rFonts w:ascii="Verdana" w:hAnsi="Verdana"/>
          <w:bCs/>
          <w:sz w:val="20"/>
        </w:rPr>
        <w:t>.</w:t>
      </w:r>
    </w:p>
    <w:p w:rsidR="00BF1D44" w:rsidRPr="000F2C38" w:rsidRDefault="000F2C38" w:rsidP="000F2C38">
      <w:pPr>
        <w:jc w:val="both"/>
      </w:pPr>
      <w:r>
        <w:rPr>
          <w:rFonts w:ascii="Verdana" w:hAnsi="Verdana"/>
          <w:bCs/>
          <w:sz w:val="20"/>
        </w:rPr>
        <w:t xml:space="preserve">En cambio, si se decidiera usar como guía aquellos programas que estuvieran en un orden no creciente de </w:t>
      </w:r>
      <m:oMath>
        <m:f>
          <m:fPr>
            <m:ctrlPr>
              <w:rPr>
                <w:rFonts w:ascii="Cambria Math" w:hAnsi="Cambria Math"/>
                <w:bCs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i</m:t>
                </m:r>
              </m:sub>
            </m:sSub>
          </m:den>
        </m:f>
      </m:oMath>
      <w:r>
        <w:rPr>
          <w:rFonts w:ascii="Verdana" w:hAnsi="Verdana"/>
          <w:bCs/>
          <w:sz w:val="20"/>
        </w:rPr>
        <w:t xml:space="preserve"> , se tomarían primeros aquellos cuy</w:t>
      </w:r>
      <w:r w:rsidR="00D13A16">
        <w:rPr>
          <w:rFonts w:ascii="Verdana" w:hAnsi="Verdana"/>
          <w:bCs/>
          <w:sz w:val="20"/>
        </w:rPr>
        <w:t>a proporción entre cuan solicitado sea ese programa y su tamaño</w:t>
      </w:r>
      <w:r>
        <w:rPr>
          <w:rFonts w:ascii="Verdana" w:hAnsi="Verdana"/>
          <w:bCs/>
          <w:sz w:val="20"/>
        </w:rPr>
        <w:t xml:space="preserve"> fuera menor.</w:t>
      </w:r>
    </w:p>
    <w:p w:rsidR="00BF1D44" w:rsidRDefault="00BF1D44"/>
    <w:p w:rsidR="009D48BC" w:rsidRDefault="009D48BC">
      <w:r>
        <w:rPr>
          <w:b/>
          <w:bCs/>
        </w:rPr>
        <w:br w:type="page"/>
      </w:r>
    </w:p>
    <w:tbl>
      <w:tblPr>
        <w:tblStyle w:val="Sombreadoclaro-nfasis1"/>
        <w:tblW w:w="0" w:type="auto"/>
        <w:tblLook w:val="04A0"/>
      </w:tblPr>
      <w:tblGrid>
        <w:gridCol w:w="8644"/>
      </w:tblGrid>
      <w:tr w:rsidR="00A05F85" w:rsidTr="00A05F85">
        <w:trPr>
          <w:cnfStyle w:val="100000000000"/>
        </w:trPr>
        <w:tc>
          <w:tcPr>
            <w:cnfStyle w:val="001000000000"/>
            <w:tcW w:w="8644" w:type="dxa"/>
          </w:tcPr>
          <w:p w:rsidR="00A05F85" w:rsidRPr="00A05F85" w:rsidRDefault="00BF1D44" w:rsidP="00A05F85">
            <w:pPr>
              <w:pStyle w:val="Ttulo1"/>
              <w:spacing w:before="0" w:line="240" w:lineRule="auto"/>
              <w:outlineLvl w:val="0"/>
              <w:rPr>
                <w:b w:val="0"/>
              </w:rPr>
            </w:pPr>
            <w:r>
              <w:rPr>
                <w:rFonts w:ascii="Calibri" w:eastAsia="Calibri" w:hAnsi="Calibri" w:cs="Times New Roman"/>
                <w:b w:val="0"/>
                <w:bCs w:val="0"/>
                <w:color w:val="auto"/>
                <w:sz w:val="22"/>
                <w:szCs w:val="22"/>
              </w:rPr>
              <w:lastRenderedPageBreak/>
              <w:br w:type="page"/>
            </w:r>
            <w:r w:rsidR="00A05F85" w:rsidRPr="00A05F85">
              <w:rPr>
                <w:b w:val="0"/>
                <w:bCs w:val="0"/>
              </w:rPr>
              <w:t>Demostración de la optimalidad del Algoritmo</w:t>
            </w:r>
          </w:p>
        </w:tc>
      </w:tr>
    </w:tbl>
    <w:p w:rsidR="00A05F85" w:rsidRDefault="00A05F85" w:rsidP="003347AC">
      <w:pPr>
        <w:spacing w:after="0" w:line="240" w:lineRule="auto"/>
        <w:rPr>
          <w:rFonts w:ascii="Verdana" w:hAnsi="Verdana"/>
          <w:bCs/>
          <w:color w:val="385623" w:themeColor="accent6" w:themeShade="80"/>
        </w:rPr>
      </w:pPr>
    </w:p>
    <w:p w:rsidR="00ED5165" w:rsidRDefault="00A05F85" w:rsidP="007A54F2">
      <w:pPr>
        <w:spacing w:after="0" w:line="240" w:lineRule="auto"/>
        <w:jc w:val="both"/>
        <w:rPr>
          <w:rFonts w:ascii="Verdana" w:hAnsi="Verdana"/>
          <w:bCs/>
        </w:rPr>
      </w:pPr>
      <w:r w:rsidRPr="00A05F85">
        <w:rPr>
          <w:rFonts w:ascii="Verdana" w:hAnsi="Verdana"/>
          <w:bCs/>
        </w:rPr>
        <w:t xml:space="preserve">Se presenta el caso de la demostración, bien directamente o mediante un contraejemplo, de la no optimalidad </w:t>
      </w:r>
      <w:r>
        <w:rPr>
          <w:rFonts w:ascii="Verdana" w:hAnsi="Verdana"/>
          <w:bCs/>
        </w:rPr>
        <w:t xml:space="preserve">de los criterios de selección facilitados para </w:t>
      </w:r>
      <w:r w:rsidRPr="00A05F85">
        <w:rPr>
          <w:rFonts w:ascii="Verdana" w:hAnsi="Verdana"/>
          <w:bCs/>
        </w:rPr>
        <w:t xml:space="preserve">el algoritmo. Es por esto que, ayudándonos de un caso </w:t>
      </w:r>
      <w:r w:rsidR="00B57427">
        <w:rPr>
          <w:rFonts w:ascii="Verdana" w:hAnsi="Verdana"/>
          <w:bCs/>
        </w:rPr>
        <w:t xml:space="preserve">concreto, se pasa a demostrar lo que se pide. </w:t>
      </w:r>
    </w:p>
    <w:p w:rsidR="00A05F85" w:rsidRDefault="00B57427" w:rsidP="00F7010A">
      <w:pPr>
        <w:spacing w:after="0" w:line="240" w:lineRule="auto"/>
        <w:jc w:val="both"/>
        <w:rPr>
          <w:rFonts w:ascii="Verdana" w:hAnsi="Verdana"/>
          <w:bCs/>
          <w:color w:val="385623" w:themeColor="accent6" w:themeShade="80"/>
        </w:rPr>
      </w:pPr>
      <w:r>
        <w:rPr>
          <w:rFonts w:ascii="Verdana" w:hAnsi="Verdana"/>
          <w:bCs/>
        </w:rPr>
        <w:t>Se comienza por el último criterio, el cual mediante el cociente entre la frecuencia con la que se utiliza cada programa y su tamaño, facilita una relación entre dichos parámetros que lleva a concluir de manera intuitiva será el óptimo.</w:t>
      </w:r>
    </w:p>
    <w:p w:rsidR="00ED5165" w:rsidRDefault="00ED5165" w:rsidP="00F7010A">
      <w:pPr>
        <w:spacing w:after="0" w:line="240" w:lineRule="auto"/>
        <w:jc w:val="both"/>
        <w:rPr>
          <w:rFonts w:ascii="Verdana" w:hAnsi="Verdana"/>
          <w:bCs/>
        </w:rPr>
      </w:pPr>
      <w:r w:rsidRPr="00F8623E">
        <w:rPr>
          <w:rFonts w:ascii="Verdana" w:hAnsi="Verdana"/>
          <w:bCs/>
        </w:rPr>
        <w:t xml:space="preserve">Suponemos un tiempo promedio </w:t>
      </w:r>
      <m:oMath>
        <m:acc>
          <m:acc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T</m:t>
            </m:r>
          </m:e>
        </m:acc>
      </m:oMath>
      <w:r w:rsidRPr="00ED5165">
        <w:rPr>
          <w:rFonts w:ascii="Verdana" w:hAnsi="Verdana"/>
          <w:b/>
          <w:bCs/>
        </w:rPr>
        <w:t xml:space="preserve"> </w:t>
      </w:r>
      <w:r w:rsidRPr="00ED5165">
        <w:rPr>
          <w:rFonts w:ascii="Verdana" w:hAnsi="Verdana"/>
          <w:bCs/>
        </w:rPr>
        <w:t>mayor</w:t>
      </w:r>
      <w:r>
        <w:rPr>
          <w:rFonts w:ascii="Verdana" w:hAnsi="Verdana"/>
          <w:bCs/>
        </w:rPr>
        <w:t xml:space="preserve"> o igual que el óptimo </w:t>
      </w:r>
      <w:r w:rsidRPr="00ED5165">
        <w:rPr>
          <w:rFonts w:ascii="Verdana" w:hAnsi="Verdana"/>
          <w:bCs/>
        </w:rPr>
        <w:t>(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</m:oMath>
      <w:r w:rsidRPr="00ED5165">
        <w:rPr>
          <w:rFonts w:ascii="Verdana" w:hAnsi="Verdana"/>
          <w:bCs/>
        </w:rPr>
        <w:t>)</w:t>
      </w:r>
      <w:r>
        <w:rPr>
          <w:rFonts w:ascii="Verdana" w:hAnsi="Verdana"/>
          <w:bCs/>
        </w:rPr>
        <w:t xml:space="preserve"> con el fin de demostrar, usando </w:t>
      </w:r>
      <w:r w:rsidRPr="00ED5165">
        <w:rPr>
          <w:rFonts w:ascii="Verdana" w:hAnsi="Verdana"/>
          <w:bCs/>
          <w:i/>
        </w:rPr>
        <w:t>reducción al absurdo</w:t>
      </w:r>
      <w:r>
        <w:rPr>
          <w:rFonts w:ascii="Verdana" w:hAnsi="Verdana"/>
          <w:bCs/>
        </w:rPr>
        <w:t>, que esto no podría ocurrir, y, por cons</w:t>
      </w:r>
      <w:r w:rsidRPr="00F8623E">
        <w:rPr>
          <w:rFonts w:ascii="Verdana" w:hAnsi="Verdana"/>
          <w:bCs/>
        </w:rPr>
        <w:t>iguiente, que el óptimo lo es realmente.</w:t>
      </w:r>
    </w:p>
    <w:p w:rsidR="00806FAE" w:rsidRDefault="00806FAE" w:rsidP="00F7010A">
      <w:pPr>
        <w:spacing w:after="0" w:line="240" w:lineRule="auto"/>
        <w:jc w:val="both"/>
        <w:rPr>
          <w:rFonts w:ascii="Verdana" w:hAnsi="Verdana"/>
          <w:bCs/>
        </w:rPr>
      </w:pPr>
    </w:p>
    <w:p w:rsidR="00806FAE" w:rsidRDefault="00806FAE" w:rsidP="00F7010A">
      <w:pPr>
        <w:spacing w:after="0" w:line="240" w:lineRule="auto"/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A continuación se pasa a explicar mediante un ejemplo lo que posteriormente quedará demostrado de manera matemática. Consideramos como </w:t>
      </w:r>
      <w:r w:rsidRPr="00D6343F">
        <w:rPr>
          <w:rFonts w:ascii="Verdana" w:hAnsi="Verdana"/>
          <w:bCs/>
          <w:color w:val="2E74B5" w:themeColor="accent1" w:themeShade="BF"/>
        </w:rPr>
        <w:t>cas</w:t>
      </w:r>
      <w:r w:rsidR="00D6343F" w:rsidRPr="00D6343F">
        <w:rPr>
          <w:rFonts w:ascii="Verdana" w:hAnsi="Verdana"/>
          <w:bCs/>
          <w:color w:val="2E74B5" w:themeColor="accent1" w:themeShade="BF"/>
        </w:rPr>
        <w:t>o óptimo</w:t>
      </w:r>
      <w:r w:rsidR="00D6343F">
        <w:rPr>
          <w:rFonts w:ascii="Verdana" w:hAnsi="Verdana"/>
          <w:bCs/>
        </w:rPr>
        <w:t xml:space="preserve"> la organización de los programas en la primera representación (azul). En esta, se muestra una organización en orden no creciente de los programas, situándose al principio aquellos que </w:t>
      </w:r>
      <w:r w:rsidR="00DD0C66">
        <w:rPr>
          <w:rFonts w:ascii="Verdana" w:hAnsi="Verdana"/>
          <w:bCs/>
        </w:rPr>
        <w:t>tienen un tiempo de acceso medio menor</w:t>
      </w:r>
      <w:r w:rsidR="00D6343F">
        <w:rPr>
          <w:rFonts w:ascii="Verdana" w:hAnsi="Verdana"/>
          <w:bCs/>
        </w:rPr>
        <w:t xml:space="preserve"> y al final los que </w:t>
      </w:r>
      <w:r w:rsidR="00DD0C66">
        <w:rPr>
          <w:rFonts w:ascii="Verdana" w:hAnsi="Verdana"/>
          <w:bCs/>
        </w:rPr>
        <w:t>lo tienen mayor</w:t>
      </w:r>
      <w:r w:rsidR="00D6343F">
        <w:rPr>
          <w:rFonts w:ascii="Verdana" w:hAnsi="Verdana"/>
          <w:bCs/>
        </w:rPr>
        <w:t>.</w:t>
      </w:r>
    </w:p>
    <w:p w:rsidR="00D6343F" w:rsidRDefault="00D6343F" w:rsidP="00F7010A">
      <w:pPr>
        <w:spacing w:after="0" w:line="240" w:lineRule="auto"/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En la demostración posterior concluiremos que el caso en el que </w:t>
      </w:r>
      <w:r w:rsidRPr="00D6343F">
        <w:rPr>
          <w:rFonts w:ascii="Verdana" w:hAnsi="Verdana"/>
          <w:bCs/>
          <w:color w:val="C45911" w:themeColor="accent2" w:themeShade="BF"/>
        </w:rPr>
        <w:t>cambiamos el orden de dos de los programas</w:t>
      </w:r>
      <w:r>
        <w:rPr>
          <w:rFonts w:ascii="Verdana" w:hAnsi="Verdana"/>
          <w:bCs/>
        </w:rPr>
        <w:t xml:space="preserve"> en el orden no creciente establecido (naranja), nos devuelve como solución que este caso es el óptimo, quedando así demostrada la absurdez de la conclusión, y por tanto, que el que consideramos óptimo, lo es realmente.</w:t>
      </w:r>
    </w:p>
    <w:p w:rsidR="001B76C1" w:rsidRDefault="001B76C1" w:rsidP="00F7010A">
      <w:pPr>
        <w:spacing w:after="0" w:line="240" w:lineRule="auto"/>
        <w:jc w:val="both"/>
        <w:rPr>
          <w:rFonts w:ascii="Verdana" w:hAnsi="Verdana"/>
          <w:bCs/>
        </w:rPr>
      </w:pPr>
    </w:p>
    <w:p w:rsidR="00F728E0" w:rsidRPr="00F8623E" w:rsidRDefault="00F728E0" w:rsidP="00F7010A">
      <w:pPr>
        <w:spacing w:after="0" w:line="240" w:lineRule="auto"/>
        <w:jc w:val="both"/>
        <w:rPr>
          <w:rFonts w:ascii="Verdana" w:hAnsi="Verdana"/>
          <w:bCs/>
        </w:rPr>
      </w:pPr>
    </w:p>
    <w:p w:rsidR="00F8623E" w:rsidRDefault="00F8623E">
      <w:pPr>
        <w:spacing w:after="0" w:line="240" w:lineRule="auto"/>
        <w:rPr>
          <w:rFonts w:ascii="Verdana" w:hAnsi="Verdana"/>
          <w:bCs/>
          <w:color w:val="385623" w:themeColor="accent6" w:themeShade="80"/>
        </w:rPr>
      </w:pPr>
    </w:p>
    <w:tbl>
      <w:tblPr>
        <w:tblStyle w:val="Tablaconcuadrcula"/>
        <w:tblW w:w="0" w:type="auto"/>
        <w:tblInd w:w="108" w:type="dxa"/>
        <w:shd w:val="clear" w:color="auto" w:fill="BDD6EE" w:themeFill="accent1" w:themeFillTint="66"/>
        <w:tblLook w:val="04A0"/>
      </w:tblPr>
      <w:tblGrid>
        <w:gridCol w:w="756"/>
        <w:gridCol w:w="864"/>
        <w:gridCol w:w="864"/>
        <w:gridCol w:w="876"/>
        <w:gridCol w:w="864"/>
        <w:gridCol w:w="864"/>
        <w:gridCol w:w="876"/>
        <w:gridCol w:w="876"/>
        <w:gridCol w:w="876"/>
        <w:gridCol w:w="876"/>
      </w:tblGrid>
      <w:tr w:rsidR="00F8623E" w:rsidTr="00806FAE">
        <w:tc>
          <w:tcPr>
            <w:tcW w:w="756" w:type="dxa"/>
            <w:shd w:val="clear" w:color="auto" w:fill="BDD6EE" w:themeFill="accent1" w:themeFillTint="66"/>
          </w:tcPr>
          <w:p w:rsidR="00F8623E" w:rsidRDefault="009B0D83" w:rsidP="00F8623E">
            <w:pPr>
              <w:spacing w:after="0" w:line="240" w:lineRule="auto"/>
              <w:jc w:val="center"/>
              <w:rPr>
                <w:rFonts w:ascii="Verdana" w:hAnsi="Verdana"/>
                <w:bCs/>
                <w:color w:val="385623" w:themeColor="accent6" w:themeShade="80"/>
              </w:rPr>
            </w:pPr>
            <w:r>
              <w:rPr>
                <w:rFonts w:ascii="Verdana" w:hAnsi="Verdana"/>
                <w:bCs/>
                <w:color w:val="385623" w:themeColor="accent6" w:themeShade="80"/>
              </w:rPr>
              <w:t>●</w:t>
            </w:r>
          </w:p>
        </w:tc>
        <w:tc>
          <w:tcPr>
            <w:tcW w:w="864" w:type="dxa"/>
            <w:shd w:val="clear" w:color="auto" w:fill="BDD6EE" w:themeFill="accent1" w:themeFillTint="66"/>
          </w:tcPr>
          <w:p w:rsidR="00F8623E" w:rsidRDefault="009B0D83" w:rsidP="00F8623E">
            <w:pPr>
              <w:spacing w:after="0" w:line="240" w:lineRule="auto"/>
              <w:jc w:val="center"/>
              <w:rPr>
                <w:rFonts w:ascii="Verdana" w:hAnsi="Verdana"/>
                <w:bCs/>
                <w:color w:val="385623" w:themeColor="accent6" w:themeShade="80"/>
              </w:rPr>
            </w:pPr>
            <w:r>
              <w:rPr>
                <w:rFonts w:ascii="Verdana" w:hAnsi="Verdana"/>
                <w:bCs/>
                <w:color w:val="385623" w:themeColor="accent6" w:themeShade="80"/>
              </w:rPr>
              <w:t>●</w:t>
            </w:r>
          </w:p>
        </w:tc>
        <w:tc>
          <w:tcPr>
            <w:tcW w:w="864" w:type="dxa"/>
            <w:shd w:val="clear" w:color="auto" w:fill="BDD6EE" w:themeFill="accent1" w:themeFillTint="66"/>
          </w:tcPr>
          <w:p w:rsidR="00F8623E" w:rsidRDefault="009B0D83" w:rsidP="00F8623E">
            <w:pPr>
              <w:spacing w:after="0" w:line="240" w:lineRule="auto"/>
              <w:jc w:val="center"/>
              <w:rPr>
                <w:rFonts w:ascii="Verdana" w:hAnsi="Verdana"/>
                <w:bCs/>
                <w:color w:val="385623" w:themeColor="accent6" w:themeShade="80"/>
              </w:rPr>
            </w:pPr>
            <w:r>
              <w:rPr>
                <w:rFonts w:ascii="Verdana" w:hAnsi="Verdana"/>
                <w:bCs/>
                <w:color w:val="385623" w:themeColor="accent6" w:themeShade="80"/>
              </w:rPr>
              <w:t>●</w:t>
            </w:r>
          </w:p>
        </w:tc>
        <w:tc>
          <w:tcPr>
            <w:tcW w:w="876" w:type="dxa"/>
            <w:shd w:val="clear" w:color="auto" w:fill="BDD6EE" w:themeFill="accent1" w:themeFillTint="66"/>
          </w:tcPr>
          <w:p w:rsidR="00F8623E" w:rsidRPr="004B0289" w:rsidRDefault="009B0D83" w:rsidP="00F8623E">
            <w:pPr>
              <w:spacing w:after="0" w:line="240" w:lineRule="auto"/>
              <w:jc w:val="center"/>
              <w:rPr>
                <w:rFonts w:ascii="Verdana" w:hAnsi="Verdana"/>
                <w:bCs/>
                <w:color w:val="3B3838" w:themeColor="background2" w:themeShade="40"/>
              </w:rPr>
            </w:pPr>
            <w:r>
              <w:rPr>
                <w:rFonts w:ascii="Verdana" w:hAnsi="Verdana"/>
                <w:bCs/>
                <w:color w:val="385623" w:themeColor="accent6" w:themeShade="80"/>
              </w:rPr>
              <w:t>●</w:t>
            </w:r>
          </w:p>
        </w:tc>
        <w:tc>
          <w:tcPr>
            <w:tcW w:w="864" w:type="dxa"/>
            <w:shd w:val="clear" w:color="auto" w:fill="2E74B5" w:themeFill="accent1" w:themeFillShade="BF"/>
          </w:tcPr>
          <w:p w:rsidR="00F8623E" w:rsidRPr="00BE65C6" w:rsidRDefault="009B0D83" w:rsidP="00F8623E">
            <w:pPr>
              <w:spacing w:after="0" w:line="240" w:lineRule="auto"/>
              <w:jc w:val="center"/>
              <w:rPr>
                <w:rFonts w:ascii="Batang" w:eastAsia="Batang" w:hAnsi="Batang"/>
                <w:b/>
                <w:bCs/>
                <w:color w:val="FFFFFF" w:themeColor="background1"/>
              </w:rPr>
            </w:pPr>
            <w:r w:rsidRPr="00BE65C6">
              <w:rPr>
                <w:rFonts w:ascii="Batang" w:eastAsia="Batang" w:hAnsi="Batang"/>
                <w:b/>
                <w:bCs/>
                <w:color w:val="FFFFFF" w:themeColor="background1"/>
              </w:rPr>
              <w:t>i</w:t>
            </w:r>
          </w:p>
        </w:tc>
        <w:tc>
          <w:tcPr>
            <w:tcW w:w="864" w:type="dxa"/>
            <w:shd w:val="clear" w:color="auto" w:fill="2E74B5" w:themeFill="accent1" w:themeFillShade="BF"/>
          </w:tcPr>
          <w:p w:rsidR="00F8623E" w:rsidRPr="00BE65C6" w:rsidRDefault="009B0D83" w:rsidP="00F8623E">
            <w:pPr>
              <w:spacing w:after="0" w:line="240" w:lineRule="auto"/>
              <w:jc w:val="center"/>
              <w:rPr>
                <w:rFonts w:ascii="Batang" w:eastAsia="Batang" w:hAnsi="Batang"/>
                <w:b/>
                <w:bCs/>
                <w:color w:val="FFFFFF" w:themeColor="background1"/>
              </w:rPr>
            </w:pPr>
            <w:r w:rsidRPr="00BE65C6">
              <w:rPr>
                <w:rFonts w:ascii="Batang" w:eastAsia="Batang" w:hAnsi="Batang"/>
                <w:b/>
                <w:bCs/>
                <w:color w:val="FFFFFF" w:themeColor="background1"/>
              </w:rPr>
              <w:t>i+1</w:t>
            </w:r>
          </w:p>
        </w:tc>
        <w:tc>
          <w:tcPr>
            <w:tcW w:w="876" w:type="dxa"/>
            <w:shd w:val="clear" w:color="auto" w:fill="BDD6EE" w:themeFill="accent1" w:themeFillTint="66"/>
          </w:tcPr>
          <w:p w:rsidR="00F8623E" w:rsidRDefault="009B0D83" w:rsidP="00F8623E">
            <w:pPr>
              <w:spacing w:after="0" w:line="240" w:lineRule="auto"/>
              <w:jc w:val="center"/>
              <w:rPr>
                <w:rFonts w:ascii="Verdana" w:hAnsi="Verdana"/>
                <w:bCs/>
                <w:color w:val="385623" w:themeColor="accent6" w:themeShade="80"/>
              </w:rPr>
            </w:pPr>
            <w:r>
              <w:rPr>
                <w:rFonts w:ascii="Verdana" w:hAnsi="Verdana"/>
                <w:bCs/>
                <w:color w:val="385623" w:themeColor="accent6" w:themeShade="80"/>
              </w:rPr>
              <w:t>●</w:t>
            </w:r>
          </w:p>
        </w:tc>
        <w:tc>
          <w:tcPr>
            <w:tcW w:w="876" w:type="dxa"/>
            <w:shd w:val="clear" w:color="auto" w:fill="BDD6EE" w:themeFill="accent1" w:themeFillTint="66"/>
          </w:tcPr>
          <w:p w:rsidR="00F8623E" w:rsidRDefault="009B0D83" w:rsidP="004B0289">
            <w:pPr>
              <w:spacing w:after="0" w:line="240" w:lineRule="auto"/>
              <w:jc w:val="center"/>
              <w:rPr>
                <w:rFonts w:ascii="Verdana" w:hAnsi="Verdana"/>
                <w:bCs/>
                <w:color w:val="385623" w:themeColor="accent6" w:themeShade="80"/>
              </w:rPr>
            </w:pPr>
            <w:r>
              <w:rPr>
                <w:rFonts w:ascii="Verdana" w:hAnsi="Verdana"/>
                <w:bCs/>
                <w:color w:val="385623" w:themeColor="accent6" w:themeShade="80"/>
              </w:rPr>
              <w:t>●</w:t>
            </w:r>
          </w:p>
        </w:tc>
        <w:tc>
          <w:tcPr>
            <w:tcW w:w="876" w:type="dxa"/>
            <w:shd w:val="clear" w:color="auto" w:fill="BDD6EE" w:themeFill="accent1" w:themeFillTint="66"/>
          </w:tcPr>
          <w:p w:rsidR="00F8623E" w:rsidRDefault="009B0D83" w:rsidP="004B0289">
            <w:pPr>
              <w:spacing w:after="0" w:line="240" w:lineRule="auto"/>
              <w:jc w:val="center"/>
              <w:rPr>
                <w:rFonts w:ascii="Verdana" w:hAnsi="Verdana"/>
                <w:bCs/>
                <w:color w:val="385623" w:themeColor="accent6" w:themeShade="80"/>
              </w:rPr>
            </w:pPr>
            <w:r>
              <w:rPr>
                <w:rFonts w:ascii="Verdana" w:hAnsi="Verdana"/>
                <w:bCs/>
                <w:color w:val="385623" w:themeColor="accent6" w:themeShade="80"/>
              </w:rPr>
              <w:t>●</w:t>
            </w:r>
          </w:p>
        </w:tc>
        <w:tc>
          <w:tcPr>
            <w:tcW w:w="876" w:type="dxa"/>
            <w:shd w:val="clear" w:color="auto" w:fill="BDD6EE" w:themeFill="accent1" w:themeFillTint="66"/>
          </w:tcPr>
          <w:p w:rsidR="00F8623E" w:rsidRDefault="009B0D83" w:rsidP="004B0289">
            <w:pPr>
              <w:spacing w:after="0" w:line="240" w:lineRule="auto"/>
              <w:jc w:val="center"/>
              <w:rPr>
                <w:rFonts w:ascii="Verdana" w:hAnsi="Verdana"/>
                <w:bCs/>
                <w:color w:val="385623" w:themeColor="accent6" w:themeShade="80"/>
              </w:rPr>
            </w:pPr>
            <w:r>
              <w:rPr>
                <w:rFonts w:ascii="Verdana" w:hAnsi="Verdana"/>
                <w:bCs/>
                <w:color w:val="385623" w:themeColor="accent6" w:themeShade="80"/>
              </w:rPr>
              <w:t>●</w:t>
            </w:r>
          </w:p>
        </w:tc>
      </w:tr>
    </w:tbl>
    <w:p w:rsidR="00F8623E" w:rsidRDefault="00F362B2">
      <w:pPr>
        <w:spacing w:after="0" w:line="240" w:lineRule="auto"/>
        <w:rPr>
          <w:rFonts w:ascii="Verdana" w:hAnsi="Verdana"/>
          <w:bCs/>
          <w:color w:val="385623" w:themeColor="accent6" w:themeShade="80"/>
        </w:rPr>
      </w:pPr>
      <w:r>
        <w:rPr>
          <w:rFonts w:ascii="Verdana" w:hAnsi="Verdana"/>
          <w:bCs/>
          <w:noProof/>
          <w:color w:val="385623" w:themeColor="accent6" w:themeShade="80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4" type="#_x0000_t32" style="position:absolute;margin-left:198.45pt;margin-top:.2pt;width:.05pt;height:18.4pt;flip:y;z-index:251700224;mso-position-horizontal-relative:text;mso-position-vertical-relative:text" o:connectortype="straight" strokecolor="#1f4d78 [1604]" strokeweight="1pt"/>
        </w:pict>
      </w:r>
      <w:r>
        <w:rPr>
          <w:rFonts w:ascii="Verdana" w:hAnsi="Verdana"/>
          <w:bCs/>
          <w:noProof/>
          <w:color w:val="385623" w:themeColor="accent6" w:themeShade="80"/>
          <w:lang w:eastAsia="es-ES"/>
        </w:rPr>
        <w:pict>
          <v:shape id="_x0000_s1062" type="#_x0000_t32" style="position:absolute;margin-left:234.95pt;margin-top:.2pt;width:.05pt;height:18.35pt;flip:y;z-index:251698176;mso-position-horizontal-relative:text;mso-position-vertical-relative:text" o:connectortype="straight" strokecolor="#1f4d78 [1604]" strokeweight="1pt">
            <v:stroke endarrow="block"/>
          </v:shape>
        </w:pict>
      </w:r>
      <w:r>
        <w:rPr>
          <w:rFonts w:ascii="Verdana" w:hAnsi="Verdana"/>
          <w:bCs/>
          <w:noProof/>
          <w:color w:val="385623" w:themeColor="accent6" w:themeShade="80"/>
          <w:lang w:eastAsia="es-ES"/>
        </w:rPr>
        <w:pict>
          <v:shape id="_x0000_s1061" type="#_x0000_t32" style="position:absolute;margin-left:245.65pt;margin-top:.2pt;width:0;height:21.7pt;flip:y;z-index:251697152;mso-position-horizontal-relative:text;mso-position-vertical-relative:text" o:connectortype="straight" strokecolor="#1f4d78 [1604]" strokeweight="1pt"/>
        </w:pict>
      </w:r>
      <w:r>
        <w:rPr>
          <w:rFonts w:ascii="Verdana" w:hAnsi="Verdana"/>
          <w:bCs/>
          <w:noProof/>
          <w:color w:val="385623" w:themeColor="accent6" w:themeShade="80"/>
          <w:lang w:eastAsia="es-ES"/>
        </w:rPr>
        <w:pict>
          <v:shape id="_x0000_s1059" type="#_x0000_t32" style="position:absolute;margin-left:188.7pt;margin-top:.2pt;width:0;height:21.7pt;flip:y;z-index:251695104;mso-position-horizontal-relative:text;mso-position-vertical-relative:text" o:connectortype="straight" strokecolor="#1f4d78 [1604]" strokeweight="1pt">
            <v:stroke endarrow="block"/>
          </v:shape>
        </w:pict>
      </w:r>
    </w:p>
    <w:p w:rsidR="00F8623E" w:rsidRDefault="00F362B2">
      <w:pPr>
        <w:spacing w:after="0" w:line="240" w:lineRule="auto"/>
        <w:rPr>
          <w:rFonts w:ascii="Verdana" w:hAnsi="Verdana"/>
          <w:bCs/>
          <w:color w:val="385623" w:themeColor="accent6" w:themeShade="80"/>
        </w:rPr>
      </w:pPr>
      <w:r>
        <w:rPr>
          <w:rFonts w:ascii="Verdana" w:hAnsi="Verdana"/>
          <w:bCs/>
          <w:noProof/>
          <w:color w:val="385623" w:themeColor="accent6" w:themeShade="80"/>
          <w:lang w:eastAsia="es-ES"/>
        </w:rPr>
        <w:pict>
          <v:shape id="_x0000_s1063" type="#_x0000_t32" style="position:absolute;margin-left:198.45pt;margin-top:5.15pt;width:36.5pt;height:.05pt;z-index:251699200" o:connectortype="straight" strokecolor="#1f4d78 [1604]" strokeweight="1pt"/>
        </w:pict>
      </w:r>
      <w:r>
        <w:rPr>
          <w:rFonts w:ascii="Verdana" w:hAnsi="Verdana"/>
          <w:bCs/>
          <w:noProof/>
          <w:color w:val="385623" w:themeColor="accent6" w:themeShade="80"/>
          <w:lang w:eastAsia="es-ES"/>
        </w:rPr>
        <w:pict>
          <v:shape id="_x0000_s1060" type="#_x0000_t32" style="position:absolute;margin-left:188.7pt;margin-top:8.5pt;width:56.95pt;height:0;z-index:251696128" o:connectortype="straight" strokecolor="#1f4d78 [1604]" strokeweight="1pt"/>
        </w:pict>
      </w:r>
    </w:p>
    <w:p w:rsidR="00F8623E" w:rsidRDefault="00F8623E">
      <w:pPr>
        <w:spacing w:after="0" w:line="240" w:lineRule="auto"/>
        <w:rPr>
          <w:rFonts w:ascii="Verdana" w:hAnsi="Verdana"/>
          <w:bCs/>
          <w:color w:val="385623" w:themeColor="accent6" w:themeShade="80"/>
        </w:rPr>
      </w:pPr>
    </w:p>
    <w:tbl>
      <w:tblPr>
        <w:tblStyle w:val="Tablaconcuadrcula"/>
        <w:tblW w:w="0" w:type="auto"/>
        <w:tblInd w:w="108" w:type="dxa"/>
        <w:shd w:val="clear" w:color="auto" w:fill="F7CAAC" w:themeFill="accent2" w:themeFillTint="66"/>
        <w:tblLook w:val="04A0"/>
      </w:tblPr>
      <w:tblGrid>
        <w:gridCol w:w="756"/>
        <w:gridCol w:w="864"/>
        <w:gridCol w:w="864"/>
        <w:gridCol w:w="876"/>
        <w:gridCol w:w="864"/>
        <w:gridCol w:w="864"/>
        <w:gridCol w:w="876"/>
        <w:gridCol w:w="876"/>
        <w:gridCol w:w="876"/>
        <w:gridCol w:w="876"/>
      </w:tblGrid>
      <w:tr w:rsidR="0030487B" w:rsidTr="00806FAE">
        <w:tc>
          <w:tcPr>
            <w:tcW w:w="756" w:type="dxa"/>
            <w:shd w:val="clear" w:color="auto" w:fill="F7CAAC" w:themeFill="accent2" w:themeFillTint="66"/>
          </w:tcPr>
          <w:p w:rsidR="0030487B" w:rsidRDefault="00BE65C6" w:rsidP="003040FA">
            <w:pPr>
              <w:spacing w:after="0" w:line="240" w:lineRule="auto"/>
              <w:jc w:val="center"/>
              <w:rPr>
                <w:rFonts w:ascii="Verdana" w:hAnsi="Verdana"/>
                <w:bCs/>
                <w:color w:val="385623" w:themeColor="accent6" w:themeShade="80"/>
              </w:rPr>
            </w:pPr>
            <w:r>
              <w:rPr>
                <w:rFonts w:ascii="Verdana" w:hAnsi="Verdana"/>
                <w:bCs/>
                <w:color w:val="385623" w:themeColor="accent6" w:themeShade="80"/>
              </w:rPr>
              <w:t>●</w:t>
            </w:r>
          </w:p>
        </w:tc>
        <w:tc>
          <w:tcPr>
            <w:tcW w:w="864" w:type="dxa"/>
            <w:shd w:val="clear" w:color="auto" w:fill="F7CAAC" w:themeFill="accent2" w:themeFillTint="66"/>
          </w:tcPr>
          <w:p w:rsidR="0030487B" w:rsidRDefault="00BE65C6" w:rsidP="003040FA">
            <w:pPr>
              <w:spacing w:after="0" w:line="240" w:lineRule="auto"/>
              <w:jc w:val="center"/>
              <w:rPr>
                <w:rFonts w:ascii="Verdana" w:hAnsi="Verdana"/>
                <w:bCs/>
                <w:color w:val="385623" w:themeColor="accent6" w:themeShade="80"/>
              </w:rPr>
            </w:pPr>
            <w:r>
              <w:rPr>
                <w:rFonts w:ascii="Verdana" w:hAnsi="Verdana"/>
                <w:bCs/>
                <w:color w:val="385623" w:themeColor="accent6" w:themeShade="80"/>
              </w:rPr>
              <w:t>●</w:t>
            </w:r>
          </w:p>
        </w:tc>
        <w:tc>
          <w:tcPr>
            <w:tcW w:w="864" w:type="dxa"/>
            <w:shd w:val="clear" w:color="auto" w:fill="F7CAAC" w:themeFill="accent2" w:themeFillTint="66"/>
          </w:tcPr>
          <w:p w:rsidR="0030487B" w:rsidRDefault="00BE65C6" w:rsidP="003040FA">
            <w:pPr>
              <w:spacing w:after="0" w:line="240" w:lineRule="auto"/>
              <w:jc w:val="center"/>
              <w:rPr>
                <w:rFonts w:ascii="Verdana" w:hAnsi="Verdana"/>
                <w:bCs/>
                <w:color w:val="385623" w:themeColor="accent6" w:themeShade="80"/>
              </w:rPr>
            </w:pPr>
            <w:r>
              <w:rPr>
                <w:rFonts w:ascii="Verdana" w:hAnsi="Verdana"/>
                <w:bCs/>
                <w:color w:val="385623" w:themeColor="accent6" w:themeShade="80"/>
              </w:rPr>
              <w:t>●</w:t>
            </w:r>
          </w:p>
        </w:tc>
        <w:tc>
          <w:tcPr>
            <w:tcW w:w="876" w:type="dxa"/>
            <w:shd w:val="clear" w:color="auto" w:fill="F7CAAC" w:themeFill="accent2" w:themeFillTint="66"/>
          </w:tcPr>
          <w:p w:rsidR="0030487B" w:rsidRPr="004B0289" w:rsidRDefault="00BE65C6" w:rsidP="003040FA">
            <w:pPr>
              <w:spacing w:after="0" w:line="240" w:lineRule="auto"/>
              <w:jc w:val="center"/>
              <w:rPr>
                <w:rFonts w:ascii="Verdana" w:hAnsi="Verdana"/>
                <w:bCs/>
                <w:color w:val="3B3838" w:themeColor="background2" w:themeShade="40"/>
              </w:rPr>
            </w:pPr>
            <w:r>
              <w:rPr>
                <w:rFonts w:ascii="Verdana" w:hAnsi="Verdana"/>
                <w:bCs/>
                <w:color w:val="385623" w:themeColor="accent6" w:themeShade="80"/>
              </w:rPr>
              <w:t>●</w:t>
            </w:r>
          </w:p>
        </w:tc>
        <w:tc>
          <w:tcPr>
            <w:tcW w:w="864" w:type="dxa"/>
            <w:shd w:val="clear" w:color="auto" w:fill="C45911" w:themeFill="accent2" w:themeFillShade="BF"/>
          </w:tcPr>
          <w:p w:rsidR="0030487B" w:rsidRPr="004B0289" w:rsidRDefault="00F362B2" w:rsidP="003040FA">
            <w:pPr>
              <w:spacing w:after="0" w:line="240" w:lineRule="auto"/>
              <w:jc w:val="center"/>
              <w:rPr>
                <w:rFonts w:ascii="Verdana" w:hAnsi="Verdana"/>
                <w:bCs/>
                <w:color w:val="FFFFFF" w:themeColor="background1"/>
              </w:rPr>
            </w:pPr>
            <w:r w:rsidRPr="00F362B2">
              <w:rPr>
                <w:rFonts w:ascii="Verdana" w:hAnsi="Verdana"/>
                <w:bCs/>
                <w:noProof/>
                <w:color w:val="385623" w:themeColor="accent6" w:themeShade="80"/>
                <w:lang w:eastAsia="es-ES"/>
              </w:rPr>
              <w:pict>
                <v:shape id="_x0000_s1070" type="#_x0000_t32" style="position:absolute;left:0;text-align:left;margin-left:24.95pt;margin-top:13.1pt;width:0;height:20.85pt;flip:y;z-index:251706368;mso-position-horizontal-relative:text;mso-position-vertical-relative:text" o:connectortype="straight" strokecolor="#c45911 [2405]" strokeweight="1pt"/>
              </w:pict>
            </w:r>
            <w:r w:rsidRPr="00F362B2">
              <w:rPr>
                <w:rFonts w:ascii="Verdana" w:hAnsi="Verdana"/>
                <w:bCs/>
                <w:noProof/>
                <w:color w:val="385623" w:themeColor="accent6" w:themeShade="80"/>
                <w:lang w:eastAsia="es-ES"/>
              </w:rPr>
              <w:pict>
                <v:shape id="_x0000_s1065" type="#_x0000_t32" style="position:absolute;left:0;text-align:left;margin-left:15.2pt;margin-top:13.1pt;width:.1pt;height:24.15pt;flip:y;z-index:251701248;mso-position-horizontal-relative:text;mso-position-vertical-relative:text" o:connectortype="straight" strokecolor="#c45911 [2405]" strokeweight="1pt">
                  <v:stroke endarrow="block"/>
                </v:shape>
              </w:pict>
            </w:r>
            <w:r w:rsidR="00BE65C6">
              <w:rPr>
                <w:rFonts w:ascii="Verdana" w:hAnsi="Verdana"/>
                <w:bCs/>
                <w:color w:val="FFFFFF" w:themeColor="background1"/>
              </w:rPr>
              <w:t>i+1</w:t>
            </w:r>
          </w:p>
        </w:tc>
        <w:tc>
          <w:tcPr>
            <w:tcW w:w="864" w:type="dxa"/>
            <w:shd w:val="clear" w:color="auto" w:fill="C45911" w:themeFill="accent2" w:themeFillShade="BF"/>
          </w:tcPr>
          <w:p w:rsidR="0030487B" w:rsidRPr="00F8623E" w:rsidRDefault="00F362B2" w:rsidP="003040FA">
            <w:pPr>
              <w:spacing w:after="0" w:line="240" w:lineRule="auto"/>
              <w:jc w:val="center"/>
              <w:rPr>
                <w:rFonts w:ascii="Verdana" w:hAnsi="Verdana"/>
                <w:bCs/>
                <w:color w:val="FFFFFF" w:themeColor="background1"/>
              </w:rPr>
            </w:pPr>
            <w:r w:rsidRPr="00F362B2">
              <w:rPr>
                <w:rFonts w:ascii="Verdana" w:hAnsi="Verdana"/>
                <w:bCs/>
                <w:noProof/>
                <w:color w:val="385623" w:themeColor="accent6" w:themeShade="80"/>
                <w:lang w:eastAsia="es-ES"/>
              </w:rPr>
              <w:pict>
                <v:shape id="_x0000_s1068" type="#_x0000_t32" style="position:absolute;left:0;text-align:left;margin-left:18.25pt;margin-top:13.1pt;width:.05pt;height:20.8pt;flip:y;z-index:251704320;mso-position-horizontal-relative:text;mso-position-vertical-relative:text" o:connectortype="straight" strokecolor="#c45911 [2405]" strokeweight="1pt">
                  <v:stroke endarrow="block"/>
                </v:shape>
              </w:pict>
            </w:r>
            <w:r w:rsidRPr="00F362B2">
              <w:rPr>
                <w:rFonts w:ascii="Verdana" w:hAnsi="Verdana"/>
                <w:bCs/>
                <w:noProof/>
                <w:color w:val="385623" w:themeColor="accent6" w:themeShade="80"/>
                <w:lang w:eastAsia="es-ES"/>
              </w:rPr>
              <w:pict>
                <v:shape id="_x0000_s1067" type="#_x0000_t32" style="position:absolute;left:0;text-align:left;margin-left:28.95pt;margin-top:13.1pt;width:.1pt;height:24.15pt;flip:y;z-index:251703296;mso-position-horizontal-relative:text;mso-position-vertical-relative:text" o:connectortype="straight" strokecolor="#c45911 [2405]" strokeweight="1pt"/>
              </w:pict>
            </w:r>
            <w:r w:rsidR="00BE65C6">
              <w:rPr>
                <w:rFonts w:ascii="Verdana" w:hAnsi="Verdana"/>
                <w:bCs/>
                <w:color w:val="FFFFFF" w:themeColor="background1"/>
              </w:rPr>
              <w:t>i</w:t>
            </w:r>
          </w:p>
        </w:tc>
        <w:tc>
          <w:tcPr>
            <w:tcW w:w="876" w:type="dxa"/>
            <w:shd w:val="clear" w:color="auto" w:fill="F7CAAC" w:themeFill="accent2" w:themeFillTint="66"/>
          </w:tcPr>
          <w:p w:rsidR="0030487B" w:rsidRDefault="00BE65C6" w:rsidP="003040FA">
            <w:pPr>
              <w:spacing w:after="0" w:line="240" w:lineRule="auto"/>
              <w:jc w:val="center"/>
              <w:rPr>
                <w:rFonts w:ascii="Verdana" w:hAnsi="Verdana"/>
                <w:bCs/>
                <w:color w:val="385623" w:themeColor="accent6" w:themeShade="80"/>
              </w:rPr>
            </w:pPr>
            <w:r>
              <w:rPr>
                <w:rFonts w:ascii="Verdana" w:hAnsi="Verdana"/>
                <w:bCs/>
                <w:color w:val="385623" w:themeColor="accent6" w:themeShade="80"/>
              </w:rPr>
              <w:t>●</w:t>
            </w:r>
          </w:p>
        </w:tc>
        <w:tc>
          <w:tcPr>
            <w:tcW w:w="876" w:type="dxa"/>
            <w:shd w:val="clear" w:color="auto" w:fill="F7CAAC" w:themeFill="accent2" w:themeFillTint="66"/>
          </w:tcPr>
          <w:p w:rsidR="0030487B" w:rsidRDefault="00BE65C6" w:rsidP="003040FA">
            <w:pPr>
              <w:spacing w:after="0" w:line="240" w:lineRule="auto"/>
              <w:jc w:val="center"/>
              <w:rPr>
                <w:rFonts w:ascii="Verdana" w:hAnsi="Verdana"/>
                <w:bCs/>
                <w:color w:val="385623" w:themeColor="accent6" w:themeShade="80"/>
              </w:rPr>
            </w:pPr>
            <w:r>
              <w:rPr>
                <w:rFonts w:ascii="Verdana" w:hAnsi="Verdana"/>
                <w:bCs/>
                <w:color w:val="385623" w:themeColor="accent6" w:themeShade="80"/>
              </w:rPr>
              <w:t>●</w:t>
            </w:r>
          </w:p>
        </w:tc>
        <w:tc>
          <w:tcPr>
            <w:tcW w:w="876" w:type="dxa"/>
            <w:shd w:val="clear" w:color="auto" w:fill="F7CAAC" w:themeFill="accent2" w:themeFillTint="66"/>
          </w:tcPr>
          <w:p w:rsidR="0030487B" w:rsidRDefault="00BE65C6" w:rsidP="003040FA">
            <w:pPr>
              <w:spacing w:after="0" w:line="240" w:lineRule="auto"/>
              <w:jc w:val="center"/>
              <w:rPr>
                <w:rFonts w:ascii="Verdana" w:hAnsi="Verdana"/>
                <w:bCs/>
                <w:color w:val="385623" w:themeColor="accent6" w:themeShade="80"/>
              </w:rPr>
            </w:pPr>
            <w:r>
              <w:rPr>
                <w:rFonts w:ascii="Verdana" w:hAnsi="Verdana"/>
                <w:bCs/>
                <w:color w:val="385623" w:themeColor="accent6" w:themeShade="80"/>
              </w:rPr>
              <w:t>●</w:t>
            </w:r>
          </w:p>
        </w:tc>
        <w:tc>
          <w:tcPr>
            <w:tcW w:w="876" w:type="dxa"/>
            <w:shd w:val="clear" w:color="auto" w:fill="F7CAAC" w:themeFill="accent2" w:themeFillTint="66"/>
          </w:tcPr>
          <w:p w:rsidR="0030487B" w:rsidRDefault="00BE65C6" w:rsidP="003040FA">
            <w:pPr>
              <w:spacing w:after="0" w:line="240" w:lineRule="auto"/>
              <w:jc w:val="center"/>
              <w:rPr>
                <w:rFonts w:ascii="Verdana" w:hAnsi="Verdana"/>
                <w:bCs/>
                <w:color w:val="385623" w:themeColor="accent6" w:themeShade="80"/>
              </w:rPr>
            </w:pPr>
            <w:r>
              <w:rPr>
                <w:rFonts w:ascii="Verdana" w:hAnsi="Verdana"/>
                <w:bCs/>
                <w:color w:val="385623" w:themeColor="accent6" w:themeShade="80"/>
              </w:rPr>
              <w:t>●</w:t>
            </w:r>
          </w:p>
        </w:tc>
      </w:tr>
    </w:tbl>
    <w:p w:rsidR="00F8623E" w:rsidRDefault="00F362B2" w:rsidP="00F8623E">
      <w:pPr>
        <w:spacing w:after="0" w:line="240" w:lineRule="auto"/>
        <w:rPr>
          <w:rFonts w:ascii="Verdana" w:hAnsi="Verdana"/>
          <w:bCs/>
          <w:color w:val="385623" w:themeColor="accent6" w:themeShade="80"/>
        </w:rPr>
      </w:pPr>
      <w:r>
        <w:rPr>
          <w:rFonts w:ascii="Verdana" w:hAnsi="Verdana"/>
          <w:bCs/>
          <w:noProof/>
          <w:color w:val="385623" w:themeColor="accent6" w:themeShade="80"/>
          <w:lang w:eastAsia="es-ES"/>
        </w:rPr>
        <w:pict>
          <v:shape id="_x0000_s1066" type="#_x0000_t32" style="position:absolute;margin-left:188.6pt;margin-top:23.35pt;width:56.95pt;height:0;z-index:251702272;mso-position-horizontal-relative:text;mso-position-vertical-relative:text" o:connectortype="straight" strokecolor="#c45911 [2405]" strokeweight="1pt"/>
        </w:pict>
      </w:r>
      <w:r>
        <w:rPr>
          <w:rFonts w:ascii="Verdana" w:hAnsi="Verdana"/>
          <w:bCs/>
          <w:noProof/>
          <w:color w:val="385623" w:themeColor="accent6" w:themeShade="80"/>
          <w:lang w:eastAsia="es-ES"/>
        </w:rPr>
        <w:pict>
          <v:shape id="_x0000_s1069" type="#_x0000_t32" style="position:absolute;margin-left:198.35pt;margin-top:20pt;width:36.5pt;height:.05pt;z-index:251705344;mso-position-horizontal-relative:text;mso-position-vertical-relative:text" o:connectortype="straight" strokecolor="#c45911 [2405]" strokeweight="1pt"/>
        </w:pict>
      </w:r>
    </w:p>
    <w:p w:rsidR="00F8623E" w:rsidRDefault="00F8623E" w:rsidP="00F8623E">
      <w:pPr>
        <w:spacing w:after="0" w:line="240" w:lineRule="auto"/>
        <w:rPr>
          <w:rFonts w:ascii="Verdana" w:hAnsi="Verdana"/>
          <w:bCs/>
          <w:color w:val="385623" w:themeColor="accent6" w:themeShade="80"/>
        </w:rPr>
      </w:pPr>
    </w:p>
    <w:p w:rsidR="00F8623E" w:rsidRDefault="00F8623E" w:rsidP="00F8623E">
      <w:pPr>
        <w:spacing w:after="0" w:line="240" w:lineRule="auto"/>
        <w:rPr>
          <w:rFonts w:ascii="Verdana" w:hAnsi="Verdana"/>
          <w:bCs/>
          <w:color w:val="385623" w:themeColor="accent6" w:themeShade="80"/>
        </w:rPr>
      </w:pPr>
    </w:p>
    <w:p w:rsidR="00F8623E" w:rsidRDefault="00F8623E" w:rsidP="00F8623E">
      <w:pPr>
        <w:spacing w:after="0" w:line="240" w:lineRule="auto"/>
        <w:rPr>
          <w:rFonts w:ascii="Verdana" w:hAnsi="Verdana"/>
          <w:bCs/>
          <w:color w:val="385623" w:themeColor="accent6" w:themeShade="80"/>
        </w:rPr>
      </w:pPr>
    </w:p>
    <w:p w:rsidR="00F8623E" w:rsidRDefault="00F8623E" w:rsidP="00F8623E">
      <w:pPr>
        <w:spacing w:after="0" w:line="240" w:lineRule="auto"/>
        <w:rPr>
          <w:rFonts w:ascii="Verdana" w:hAnsi="Verdana"/>
          <w:bCs/>
          <w:color w:val="385623" w:themeColor="accent6" w:themeShade="80"/>
        </w:rPr>
      </w:pPr>
      <w:r>
        <w:rPr>
          <w:rFonts w:ascii="Verdana" w:hAnsi="Verdana"/>
          <w:bCs/>
          <w:color w:val="385623" w:themeColor="accent6" w:themeShade="80"/>
        </w:rPr>
        <w:br w:type="page"/>
      </w:r>
    </w:p>
    <w:p w:rsidR="00A05F85" w:rsidRPr="003347AC" w:rsidRDefault="00A05F85" w:rsidP="00F7010A">
      <w:pPr>
        <w:spacing w:after="0" w:line="240" w:lineRule="auto"/>
        <w:jc w:val="both"/>
        <w:rPr>
          <w:rFonts w:ascii="Verdana" w:hAnsi="Verdana"/>
          <w:bCs/>
          <w:color w:val="385623" w:themeColor="accent6" w:themeShade="80"/>
        </w:rPr>
      </w:pPr>
    </w:p>
    <w:p w:rsidR="001B198B" w:rsidRPr="00595D09" w:rsidRDefault="00F362B2" w:rsidP="001B198B">
      <w:pPr>
        <w:spacing w:after="0" w:line="240" w:lineRule="auto"/>
        <w:jc w:val="center"/>
        <w:rPr>
          <w:b/>
          <w:bCs/>
        </w:rPr>
      </w:pPr>
      <m:oMathPara>
        <m:oMath>
          <m:acc>
            <m:accPr>
              <m:ctrlPr>
                <w:rPr>
                  <w:rFonts w:ascii="Cambria Math" w:hAnsi="Cambria Math"/>
                  <w:b/>
                  <w:bCs/>
                  <w:i/>
                  <w:color w:val="385623" w:themeColor="accent6" w:themeShade="80"/>
                  <w:sz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385623" w:themeColor="accent6" w:themeShade="80"/>
                  <w:sz w:val="24"/>
                </w:rPr>
                <m:t>T</m:t>
              </m:r>
            </m:e>
          </m:acc>
          <m:r>
            <m:rPr>
              <m:sty m:val="bi"/>
            </m:rPr>
            <w:rPr>
              <w:rFonts w:ascii="Cambria Math" w:hAnsi="Cambria Math"/>
              <w:sz w:val="24"/>
            </w:rPr>
            <m:t>≥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1F4E79" w:themeColor="accent1" w:themeShade="80"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4"/>
                </w:rPr>
                <m:t>*</m:t>
              </m:r>
            </m:sup>
          </m:sSup>
        </m:oMath>
      </m:oMathPara>
    </w:p>
    <w:p w:rsidR="00211822" w:rsidRPr="00211822" w:rsidRDefault="00211822" w:rsidP="001B198B">
      <w:pPr>
        <w:spacing w:after="0" w:line="240" w:lineRule="auto"/>
        <w:jc w:val="center"/>
        <w:rPr>
          <w:bCs/>
        </w:rPr>
      </w:pPr>
    </w:p>
    <w:p w:rsidR="00B65B4E" w:rsidRDefault="00F362B2" w:rsidP="001B198B">
      <w:pPr>
        <w:spacing w:after="0" w:line="240" w:lineRule="auto"/>
        <w:jc w:val="center"/>
        <w:rPr>
          <w:bCs/>
        </w:rPr>
      </w:pPr>
      <m:oMathPara>
        <m:oMath>
          <m:acc>
            <m:accPr>
              <m:ctrlPr>
                <w:rPr>
                  <w:rFonts w:ascii="Cambria Math" w:hAnsi="Cambria Math"/>
                  <w:bCs/>
                  <w:i/>
                  <w:sz w:val="20"/>
                </w:rPr>
              </m:ctrlPr>
            </m:accPr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acc>
          <m:r>
            <w:rPr>
              <w:rFonts w:ascii="Cambria Math" w:hAnsi="Cambria Math"/>
              <w:sz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j=1</m:t>
              </m:r>
            </m:sub>
            <m:sup>
              <m:r>
                <w:rPr>
                  <w:rFonts w:ascii="Cambria Math" w:hAnsi="Cambria Math"/>
                  <w:sz w:val="20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lj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·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j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lk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  <w:sz w:val="20"/>
                </w:rPr>
                <m:t>=</m:t>
              </m:r>
            </m:e>
          </m:nary>
        </m:oMath>
      </m:oMathPara>
    </w:p>
    <w:p w:rsidR="00595D09" w:rsidRDefault="00F362B2" w:rsidP="001B198B">
      <w:pPr>
        <w:spacing w:after="0" w:line="240" w:lineRule="auto"/>
        <w:jc w:val="center"/>
        <w:rPr>
          <w:bCs/>
        </w:rPr>
      </w:pPr>
      <w:r w:rsidRPr="00F362B2">
        <w:rPr>
          <w:b/>
          <w:bCs/>
          <w:noProof/>
          <w:lang w:eastAsia="es-ES"/>
        </w:rPr>
        <w:pict>
          <v:shape id="_x0000_s1027" type="#_x0000_t32" style="position:absolute;left:0;text-align:left;margin-left:67.1pt;margin-top:8.15pt;width:63.3pt;height:56.05pt;flip:x;z-index:251669504" o:connectortype="straight" strokecolor="#c00000"/>
        </w:pict>
      </w:r>
      <w:r>
        <w:rPr>
          <w:bCs/>
          <w:noProof/>
          <w:lang w:eastAsia="es-ES"/>
        </w:rPr>
        <w:pict>
          <v:shape id="_x0000_s1029" type="#_x0000_t32" style="position:absolute;left:0;text-align:left;margin-left:296.85pt;margin-top:2pt;width:77.8pt;height:62.2pt;flip:x;z-index:251670528" o:connectortype="straight" strokecolor="#c00000"/>
        </w:pict>
      </w:r>
    </w:p>
    <w:p w:rsidR="00B65B4E" w:rsidRPr="00B65B4E" w:rsidRDefault="00B65B4E" w:rsidP="001B198B">
      <w:pPr>
        <w:spacing w:after="0" w:line="240" w:lineRule="auto"/>
        <w:jc w:val="center"/>
        <w:rPr>
          <w:bCs/>
        </w:rPr>
      </w:pPr>
      <m:oMathPara>
        <m:oMath>
          <m:r>
            <w:rPr>
              <w:rFonts w:ascii="Cambria Math" w:hAnsi="Cambria Math"/>
              <w:sz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j=1</m:t>
              </m:r>
            </m:sub>
            <m:sup>
              <m:r>
                <w:rPr>
                  <w:rFonts w:ascii="Cambria Math" w:hAnsi="Cambria Math"/>
                  <w:sz w:val="20"/>
                </w:rPr>
                <m:t>i-1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color w:val="C00000"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C00000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00000"/>
                          <w:sz w:val="20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  <w:sz w:val="20"/>
                        </w:rPr>
                        <m:t>lj</m:t>
                      </m:r>
                    </m:sub>
                  </m:sSub>
                  <m:r>
                    <w:rPr>
                      <w:rFonts w:ascii="Cambria Math" w:hAnsi="Cambria Math"/>
                      <w:color w:val="C00000"/>
                      <w:sz w:val="20"/>
                    </w:rPr>
                    <m:t>·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Cs/>
                          <w:i/>
                          <w:color w:val="C00000"/>
                          <w:sz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C00000"/>
                          <w:sz w:val="20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C00000"/>
                          <w:sz w:val="20"/>
                        </w:rPr>
                        <m:t>j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C00000"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C00000"/>
                              <w:sz w:val="20"/>
                            </w:rPr>
                            <m:t>lk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  <w:color w:val="385623" w:themeColor="accent6" w:themeShade="80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385623" w:themeColor="accent6" w:themeShade="80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85623" w:themeColor="accent6" w:themeShade="80"/>
                      <w:sz w:val="20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color w:val="385623" w:themeColor="accent6" w:themeShade="80"/>
                      <w:sz w:val="20"/>
                    </w:rPr>
                    <m:t>l</m:t>
                  </m:r>
                  <m:r>
                    <w:rPr>
                      <w:rFonts w:ascii="Cambria Math" w:hAnsi="Cambria Math"/>
                      <w:color w:val="385623" w:themeColor="accent6" w:themeShade="80"/>
                      <w:sz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·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color w:val="385623" w:themeColor="accent6" w:themeShade="80"/>
                  <w:sz w:val="20"/>
                </w:rPr>
              </m:ctrlPr>
            </m:naryPr>
            <m:sub>
              <m:r>
                <w:rPr>
                  <w:rFonts w:ascii="Cambria Math" w:hAnsi="Cambria Math"/>
                  <w:color w:val="385623" w:themeColor="accent6" w:themeShade="80"/>
                  <w:sz w:val="20"/>
                </w:rPr>
                <m:t>k=1</m:t>
              </m:r>
            </m:sub>
            <m:sup>
              <m:r>
                <w:rPr>
                  <w:rFonts w:ascii="Cambria Math" w:hAnsi="Cambria Math"/>
                  <w:color w:val="385623" w:themeColor="accent6" w:themeShade="80"/>
                  <w:sz w:val="20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385623" w:themeColor="accent6" w:themeShade="80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85623" w:themeColor="accent6" w:themeShade="80"/>
                      <w:sz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385623" w:themeColor="accent6" w:themeShade="80"/>
                      <w:sz w:val="20"/>
                    </w:rPr>
                    <m:t>lk</m:t>
                  </m:r>
                </m:sub>
              </m:sSub>
              <m:r>
                <w:rPr>
                  <w:rFonts w:ascii="Cambria Math" w:hAnsi="Cambria Math"/>
                  <w:color w:val="385623" w:themeColor="accent6" w:themeShade="80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385623" w:themeColor="accent6" w:themeShade="80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85623" w:themeColor="accent6" w:themeShade="80"/>
                      <w:sz w:val="20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color w:val="385623" w:themeColor="accent6" w:themeShade="80"/>
                      <w:sz w:val="20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color w:val="385623" w:themeColor="accent6" w:themeShade="80"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85623" w:themeColor="accent6" w:themeShade="80"/>
                          <w:sz w:val="20"/>
                        </w:rPr>
                        <m:t>i+1</m:t>
                      </m:r>
                    </m:e>
                  </m:d>
                </m:sub>
              </m:sSub>
              <m:r>
                <w:rPr>
                  <w:rFonts w:ascii="Cambria Math" w:hAnsi="Cambria Math"/>
                  <w:color w:val="385623" w:themeColor="accent6" w:themeShade="80"/>
                  <w:sz w:val="20"/>
                </w:rPr>
                <m:t>·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color w:val="385623" w:themeColor="accent6" w:themeShade="80"/>
                      <w:sz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385623" w:themeColor="accent6" w:themeShade="80"/>
                      <w:sz w:val="20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color w:val="385623" w:themeColor="accent6" w:themeShade="80"/>
                      <w:sz w:val="20"/>
                    </w:rPr>
                    <m:t>i+1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385623" w:themeColor="accent6" w:themeShade="80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85623" w:themeColor="accent6" w:themeShade="80"/>
                          <w:sz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385623" w:themeColor="accent6" w:themeShade="80"/>
                          <w:sz w:val="20"/>
                        </w:rPr>
                        <m:t>lk</m:t>
                      </m:r>
                    </m:sub>
                  </m:sSub>
                  <m:r>
                    <w:rPr>
                      <w:rFonts w:ascii="Cambria Math" w:hAnsi="Cambria Math"/>
                      <w:color w:val="385623" w:themeColor="accent6" w:themeShade="80"/>
                      <w:sz w:val="20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Cs/>
                          <w:i/>
                          <w:color w:val="C00000"/>
                          <w:sz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C00000"/>
                          <w:sz w:val="20"/>
                        </w:rPr>
                        <m:t>j=i+2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C00000"/>
                          <w:sz w:val="20"/>
                        </w:rPr>
                        <m:t>n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C00000"/>
                              <w:sz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color w:val="C00000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</w:rPr>
                                <m:t>lj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C00000"/>
                              <w:sz w:val="20"/>
                            </w:rPr>
                            <m:t>·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color w:val="C00000"/>
                                  <w:sz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</w:rPr>
                                <m:t>j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color w:val="C00000"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2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20"/>
                                    </w:rPr>
                                    <m:t>lk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nary>
                </m:e>
              </m:nary>
            </m:e>
          </m:nary>
        </m:oMath>
      </m:oMathPara>
    </w:p>
    <w:p w:rsidR="00211822" w:rsidRPr="00B65B4E" w:rsidRDefault="00211822" w:rsidP="001B198B">
      <w:pPr>
        <w:spacing w:after="0" w:line="240" w:lineRule="auto"/>
        <w:jc w:val="center"/>
        <w:rPr>
          <w:bCs/>
        </w:rPr>
      </w:pPr>
      <w:r w:rsidRPr="00211822">
        <w:rPr>
          <w:bCs/>
        </w:rPr>
        <w:t xml:space="preserve"> </w:t>
      </w:r>
      <w:r>
        <w:rPr>
          <w:bCs/>
        </w:rPr>
        <w:t xml:space="preserve"> </w:t>
      </w:r>
    </w:p>
    <w:p w:rsidR="00211822" w:rsidRPr="00595D09" w:rsidRDefault="00211822" w:rsidP="001B198B">
      <w:pPr>
        <w:spacing w:after="0" w:line="240" w:lineRule="auto"/>
        <w:jc w:val="center"/>
        <w:rPr>
          <w:b/>
          <w:bCs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>≥</m:t>
          </m:r>
        </m:oMath>
      </m:oMathPara>
    </w:p>
    <w:p w:rsidR="00211822" w:rsidRDefault="00F362B2" w:rsidP="001B198B">
      <w:pPr>
        <w:spacing w:after="0" w:line="240" w:lineRule="auto"/>
        <w:jc w:val="center"/>
        <w:rPr>
          <w:b/>
          <w:bCs/>
        </w:rPr>
      </w:pPr>
      <w:r>
        <w:rPr>
          <w:b/>
          <w:bCs/>
          <w:noProof/>
          <w:lang w:eastAsia="es-ES"/>
        </w:rPr>
        <w:pict>
          <v:shape id="_x0000_s1032" type="#_x0000_t32" style="position:absolute;left:0;text-align:left;margin-left:325.65pt;margin-top:5.85pt;width:86.1pt;height:59.25pt;flip:x;z-index:251672576" o:connectortype="straight" strokecolor="#c00000"/>
        </w:pict>
      </w:r>
      <w:r>
        <w:rPr>
          <w:b/>
          <w:bCs/>
          <w:noProof/>
          <w:lang w:eastAsia="es-ES"/>
        </w:rPr>
        <w:pict>
          <v:shape id="_x0000_s1030" type="#_x0000_t32" style="position:absolute;left:0;text-align:left;margin-left:42.65pt;margin-top:10.1pt;width:69.7pt;height:49.7pt;flip:x;z-index:251671552" o:connectortype="straight" strokecolor="#c00000"/>
        </w:pict>
      </w:r>
    </w:p>
    <w:p w:rsidR="00B65B4E" w:rsidRDefault="00F362B2" w:rsidP="001B198B">
      <w:pPr>
        <w:spacing w:after="0" w:line="240" w:lineRule="auto"/>
        <w:jc w:val="center"/>
        <w:rPr>
          <w:b/>
          <w:bCs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0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C00000"/>
              <w:sz w:val="20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color w:val="C00000"/>
                  <w:sz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0"/>
                </w:rPr>
                <m:t>j=1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0"/>
                </w:rPr>
                <m:t>i-1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color w:val="C00000"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C00000"/>
                          <w:sz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C00000"/>
                          <w:sz w:val="20"/>
                        </w:rPr>
                        <m:t>π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C00000"/>
                          <w:sz w:val="20"/>
                        </w:rPr>
                        <m:t>lj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0"/>
                    </w:rPr>
                    <m:t>·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C00000"/>
                          <w:sz w:val="20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C00000"/>
                          <w:sz w:val="20"/>
                        </w:rPr>
                        <m:t>k=1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C00000"/>
                          <w:sz w:val="20"/>
                        </w:rPr>
                        <m:t>j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C00000"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</w:rPr>
                            <m:t>lk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0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0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1F4E79" w:themeColor="accent1" w:themeShade="80"/>
                          <w:sz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1F4E79" w:themeColor="accent1" w:themeShade="80"/>
                          <w:sz w:val="20"/>
                        </w:rPr>
                        <m:t>i+1</m:t>
                      </m:r>
                    </m:e>
                  </m:d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0"/>
                </w:rPr>
                <m:t>·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  <w:sz w:val="2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1F4E79" w:themeColor="accent1" w:themeShade="80"/>
                          <w:sz w:val="20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1F4E79" w:themeColor="accent1" w:themeShade="80"/>
                          <w:sz w:val="20"/>
                        </w:rPr>
                        <m:t>k=1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1F4E79" w:themeColor="accent1" w:themeShade="80"/>
                          <w:sz w:val="20"/>
                        </w:rPr>
                        <m:t>i+1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1F4E79" w:themeColor="accent1" w:themeShade="80"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1F4E79" w:themeColor="accent1" w:themeShade="80"/>
                              <w:sz w:val="20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1F4E79" w:themeColor="accent1" w:themeShade="80"/>
                              <w:sz w:val="20"/>
                            </w:rPr>
                            <m:t>lk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1F4E79" w:themeColor="accent1" w:themeShade="80"/>
                          <w:sz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1F4E79" w:themeColor="accent1" w:themeShade="80"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1F4E79" w:themeColor="accent1" w:themeShade="80"/>
                              <w:sz w:val="20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1F4E79" w:themeColor="accent1" w:themeShade="80"/>
                              <w:sz w:val="20"/>
                            </w:rPr>
                            <m:t>li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0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0"/>
                    </w:rPr>
                    <m:t>li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0"/>
                </w:rPr>
                <m:t>·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  <w:sz w:val="2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1F4E79" w:themeColor="accent1" w:themeShade="80"/>
                          <w:sz w:val="20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1F4E79" w:themeColor="accent1" w:themeShade="80"/>
                          <w:sz w:val="20"/>
                        </w:rPr>
                        <m:t>k=1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1F4E79" w:themeColor="accent1" w:themeShade="80"/>
                          <w:sz w:val="20"/>
                        </w:rPr>
                        <m:t>i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1F4E79" w:themeColor="accent1" w:themeShade="80"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1F4E79" w:themeColor="accent1" w:themeShade="80"/>
                              <w:sz w:val="20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1F4E79" w:themeColor="accent1" w:themeShade="80"/>
                              <w:sz w:val="20"/>
                            </w:rPr>
                            <m:t>lk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1F4E79" w:themeColor="accent1" w:themeShade="80"/>
                          <w:sz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1F4E79" w:themeColor="accent1" w:themeShade="80"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1F4E79" w:themeColor="accent1" w:themeShade="80"/>
                              <w:sz w:val="20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1F4E79" w:themeColor="accent1" w:themeShade="80"/>
                              <w:sz w:val="20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1F4E79" w:themeColor="accent1" w:themeShade="80"/>
                                  <w:sz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1F4E79" w:themeColor="accent1" w:themeShade="80"/>
                                  <w:sz w:val="20"/>
                                </w:rPr>
                                <m:t>i+1</m:t>
                              </m:r>
                            </m:e>
                          </m:d>
                        </m:sub>
                      </m:sSub>
                    </m:e>
                  </m:nary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0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  <w:color w:val="C00000"/>
                      <w:sz w:val="2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0"/>
                    </w:rPr>
                    <m:t>j=i+2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0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C00000"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C00000"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</w:rPr>
                            <m:t>π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</w:rPr>
                            <m:t>lj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C00000"/>
                          <w:sz w:val="20"/>
                        </w:rPr>
                        <m:t>·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C00000"/>
                              <w:sz w:val="20"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</w:rPr>
                            <m:t>k=1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</w:rPr>
                            <m:t>j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C00000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</w:rPr>
                                <m:t>lk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</m:e>
          </m:nary>
        </m:oMath>
      </m:oMathPara>
    </w:p>
    <w:p w:rsidR="00595D09" w:rsidRDefault="00595D09" w:rsidP="001B198B">
      <w:pPr>
        <w:spacing w:after="0" w:line="240" w:lineRule="auto"/>
        <w:jc w:val="center"/>
        <w:rPr>
          <w:b/>
          <w:bCs/>
        </w:rPr>
      </w:pPr>
    </w:p>
    <w:p w:rsidR="00595D09" w:rsidRDefault="00595D09" w:rsidP="001B198B">
      <w:pPr>
        <w:spacing w:after="0" w:line="240" w:lineRule="auto"/>
        <w:jc w:val="center"/>
        <w:rPr>
          <w:b/>
          <w:bCs/>
        </w:rPr>
      </w:pPr>
    </w:p>
    <w:p w:rsidR="00235E84" w:rsidRDefault="00F362B2" w:rsidP="001B198B">
      <w:pPr>
        <w:spacing w:after="0" w:line="240" w:lineRule="auto"/>
        <w:jc w:val="center"/>
        <w:rPr>
          <w:b/>
          <w:bCs/>
        </w:rPr>
      </w:pPr>
      <w:r>
        <w:rPr>
          <w:b/>
          <w:bCs/>
          <w:noProof/>
          <w:lang w:eastAsia="es-ES"/>
        </w:rPr>
        <w:pict>
          <v:shape id="_x0000_s1033" type="#_x0000_t32" style="position:absolute;left:0;text-align:left;margin-left:61.45pt;margin-top:.35pt;width:323.05pt;height:0;z-index:251673600" o:connectortype="straight" strokecolor="#f2f2f2 [3041]" strokeweight="1pt">
            <v:shadow type="perspective" color="#dbdbdb [1302]" opacity=".5" origin=",.5" offset="0,0" matrix=",-56756f,,.5"/>
          </v:shape>
        </w:pict>
      </w:r>
    </w:p>
    <w:p w:rsidR="00235E84" w:rsidRDefault="00F362B2" w:rsidP="001B198B">
      <w:pPr>
        <w:spacing w:after="0" w:line="240" w:lineRule="auto"/>
        <w:jc w:val="center"/>
        <w:rPr>
          <w:b/>
          <w:bCs/>
        </w:rPr>
      </w:pPr>
      <w:r>
        <w:rPr>
          <w:b/>
          <w:bCs/>
          <w:noProof/>
          <w:lang w:eastAsia="es-ES"/>
        </w:rPr>
        <w:pict>
          <v:shape id="_x0000_s1051" type="#_x0000_t32" style="position:absolute;left:0;text-align:left;margin-left:234.1pt;margin-top:7.65pt;width:.05pt;height:48.8pt;flip:y;z-index:251688960" o:connectortype="straight" strokecolor="#c00000"/>
        </w:pict>
      </w:r>
      <w:r>
        <w:rPr>
          <w:b/>
          <w:bCs/>
          <w:noProof/>
          <w:lang w:eastAsia="es-ES"/>
        </w:rPr>
        <w:pict>
          <v:shape id="_x0000_s1054" type="#_x0000_t32" style="position:absolute;left:0;text-align:left;margin-left:202.7pt;margin-top:56.45pt;width:31.45pt;height:0;flip:x;z-index:251692032" o:connectortype="straight" strokecolor="#c00000"/>
        </w:pict>
      </w:r>
      <w:r>
        <w:rPr>
          <w:b/>
          <w:bCs/>
          <w:noProof/>
          <w:lang w:eastAsia="es-ES"/>
        </w:rPr>
        <w:pict>
          <v:shape id="_x0000_s1053" type="#_x0000_t32" style="position:absolute;left:0;text-align:left;margin-left:202.7pt;margin-top:7.65pt;width:0;height:48.8pt;z-index:251691008" o:connectortype="straight" strokecolor="#c00000"/>
        </w:pict>
      </w:r>
      <w:r>
        <w:rPr>
          <w:b/>
          <w:bCs/>
          <w:noProof/>
          <w:lang w:eastAsia="es-ES"/>
        </w:rPr>
        <w:pict>
          <v:shape id="_x0000_s1052" type="#_x0000_t32" style="position:absolute;left:0;text-align:left;margin-left:202.7pt;margin-top:7.65pt;width:31.4pt;height:0;flip:x;z-index:251689984" o:connectortype="straight" strokecolor="#c00000"/>
        </w:pict>
      </w:r>
      <w:r>
        <w:rPr>
          <w:b/>
          <w:bCs/>
          <w:noProof/>
          <w:lang w:eastAsia="es-ES"/>
        </w:rPr>
        <w:pict>
          <v:shape id="_x0000_s1049" type="#_x0000_t32" style="position:absolute;left:0;text-align:left;margin-left:112.35pt;margin-top:7.65pt;width:0;height:48.8pt;z-index:251686912" o:connectortype="straight" strokecolor="#c00000"/>
        </w:pict>
      </w:r>
      <w:r>
        <w:rPr>
          <w:b/>
          <w:bCs/>
          <w:noProof/>
          <w:lang w:eastAsia="es-ES"/>
        </w:rPr>
        <w:pict>
          <v:shape id="_x0000_s1048" type="#_x0000_t32" style="position:absolute;left:0;text-align:left;margin-left:112.35pt;margin-top:7.65pt;width:31.4pt;height:0;flip:x;z-index:251685888" o:connectortype="straight" strokecolor="#c00000"/>
        </w:pict>
      </w:r>
      <w:r>
        <w:rPr>
          <w:b/>
          <w:bCs/>
          <w:noProof/>
          <w:lang w:eastAsia="es-ES"/>
        </w:rPr>
        <w:pict>
          <v:shape id="_x0000_s1047" type="#_x0000_t32" style="position:absolute;left:0;text-align:left;margin-left:143.75pt;margin-top:7.65pt;width:.05pt;height:48.8pt;flip:y;z-index:251684864" o:connectortype="straight" strokecolor="#c00000"/>
        </w:pict>
      </w:r>
      <w:r>
        <w:rPr>
          <w:b/>
          <w:bCs/>
          <w:noProof/>
          <w:lang w:eastAsia="es-ES"/>
        </w:rPr>
        <w:pict>
          <v:shape id="_x0000_s1050" type="#_x0000_t32" style="position:absolute;left:0;text-align:left;margin-left:112.35pt;margin-top:56.45pt;width:31.45pt;height:0;flip:x;z-index:251687936" o:connectortype="straight" strokecolor="#c00000"/>
        </w:pict>
      </w:r>
      <w:r>
        <w:rPr>
          <w:b/>
          <w:bCs/>
          <w:noProof/>
          <w:lang w:eastAsia="es-ES"/>
        </w:rPr>
        <w:pict>
          <v:shape id="_x0000_s1040" type="#_x0000_t32" style="position:absolute;left:0;text-align:left;margin-left:40.7pt;margin-top:7.65pt;width:30.15pt;height:.05pt;flip:x;z-index:251677696" o:connectortype="straight" strokecolor="#c00000"/>
        </w:pict>
      </w:r>
      <w:r>
        <w:rPr>
          <w:b/>
          <w:bCs/>
          <w:noProof/>
          <w:lang w:eastAsia="es-ES"/>
        </w:rPr>
        <w:pict>
          <v:shape id="_x0000_s1041" type="#_x0000_t32" style="position:absolute;left:0;text-align:left;margin-left:40.7pt;margin-top:7.65pt;width:0;height:48.8pt;z-index:251678720" o:connectortype="straight" strokecolor="#c00000"/>
        </w:pict>
      </w:r>
      <w:r>
        <w:rPr>
          <w:b/>
          <w:bCs/>
          <w:noProof/>
          <w:lang w:eastAsia="es-ES"/>
        </w:rPr>
        <w:pict>
          <v:shape id="_x0000_s1039" type="#_x0000_t32" style="position:absolute;left:0;text-align:left;margin-left:70.85pt;margin-top:7.65pt;width:.05pt;height:48.8pt;flip:y;z-index:251676672" o:connectortype="straight" strokecolor="#c00000"/>
        </w:pict>
      </w:r>
      <w:r>
        <w:rPr>
          <w:b/>
          <w:bCs/>
          <w:noProof/>
          <w:lang w:eastAsia="es-ES"/>
        </w:rPr>
        <w:pict>
          <v:shape id="_x0000_s1045" type="#_x0000_t32" style="position:absolute;left:0;text-align:left;margin-left:301.25pt;margin-top:7.65pt;width:0;height:48.8pt;z-index:251682816" o:connectortype="straight" strokecolor="#c00000"/>
        </w:pict>
      </w:r>
      <w:r>
        <w:rPr>
          <w:b/>
          <w:bCs/>
          <w:noProof/>
          <w:lang w:eastAsia="es-ES"/>
        </w:rPr>
        <w:pict>
          <v:shape id="_x0000_s1044" type="#_x0000_t32" style="position:absolute;left:0;text-align:left;margin-left:301.25pt;margin-top:7.65pt;width:31.4pt;height:0;flip:x;z-index:251681792" o:connectortype="straight" strokecolor="#c00000"/>
        </w:pict>
      </w:r>
      <w:r>
        <w:rPr>
          <w:b/>
          <w:bCs/>
          <w:noProof/>
          <w:lang w:eastAsia="es-ES"/>
        </w:rPr>
        <w:pict>
          <v:shape id="_x0000_s1043" type="#_x0000_t32" style="position:absolute;left:0;text-align:left;margin-left:332.65pt;margin-top:7.65pt;width:.05pt;height:48.8pt;flip:y;z-index:251680768" o:connectortype="straight" strokecolor="#c00000"/>
        </w:pict>
      </w:r>
      <w:r>
        <w:rPr>
          <w:b/>
          <w:bCs/>
          <w:noProof/>
          <w:lang w:eastAsia="es-ES"/>
        </w:rPr>
        <w:pict>
          <v:shape id="_x0000_s1046" type="#_x0000_t32" style="position:absolute;left:0;text-align:left;margin-left:301.25pt;margin-top:56.45pt;width:31.45pt;height:0;flip:x;z-index:251683840" o:connectortype="straight" strokecolor="#c00000"/>
        </w:pict>
      </w:r>
    </w:p>
    <w:p w:rsidR="002F7E30" w:rsidRDefault="00F362B2" w:rsidP="001B198B">
      <w:pPr>
        <w:spacing w:after="0" w:line="240" w:lineRule="auto"/>
        <w:jc w:val="center"/>
        <w:rPr>
          <w:b/>
          <w:bCs/>
          <w:color w:val="1F4E79" w:themeColor="accent1" w:themeShade="80"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385623" w:themeColor="accent6" w:themeShade="80"/>
                  <w:sz w:val="20"/>
                </w:rPr>
              </m:ctrlPr>
            </m:sSubPr>
            <m:e>
              <m:r>
                <w:rPr>
                  <w:rFonts w:ascii="Cambria Math" w:hAnsi="Cambria Math"/>
                  <w:color w:val="385623" w:themeColor="accent6" w:themeShade="80"/>
                  <w:sz w:val="20"/>
                </w:rPr>
                <m:t>π</m:t>
              </m:r>
            </m:e>
            <m:sub>
              <m:r>
                <w:rPr>
                  <w:rFonts w:ascii="Cambria Math" w:hAnsi="Cambria Math"/>
                  <w:color w:val="385623" w:themeColor="accent6" w:themeShade="80"/>
                  <w:sz w:val="20"/>
                </w:rPr>
                <m:t>li</m:t>
              </m:r>
            </m:sub>
          </m:sSub>
          <m:r>
            <w:rPr>
              <w:rFonts w:ascii="Cambria Math" w:hAnsi="Cambria Math"/>
              <w:color w:val="385623" w:themeColor="accent6" w:themeShade="80"/>
              <w:sz w:val="20"/>
            </w:rPr>
            <m:t>·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color w:val="385623" w:themeColor="accent6" w:themeShade="80"/>
                  <w:sz w:val="20"/>
                </w:rPr>
              </m:ctrlPr>
            </m:naryPr>
            <m:sub>
              <m:r>
                <w:rPr>
                  <w:rFonts w:ascii="Cambria Math" w:hAnsi="Cambria Math"/>
                  <w:color w:val="385623" w:themeColor="accent6" w:themeShade="80"/>
                  <w:sz w:val="20"/>
                </w:rPr>
                <m:t>k=1</m:t>
              </m:r>
            </m:sub>
            <m:sup>
              <m:r>
                <w:rPr>
                  <w:rFonts w:ascii="Cambria Math" w:hAnsi="Cambria Math"/>
                  <w:color w:val="385623" w:themeColor="accent6" w:themeShade="80"/>
                  <w:sz w:val="20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385623" w:themeColor="accent6" w:themeShade="80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85623" w:themeColor="accent6" w:themeShade="80"/>
                      <w:sz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385623" w:themeColor="accent6" w:themeShade="80"/>
                      <w:sz w:val="20"/>
                    </w:rPr>
                    <m:t>lk</m:t>
                  </m:r>
                </m:sub>
              </m:sSub>
              <m:r>
                <w:rPr>
                  <w:rFonts w:ascii="Cambria Math" w:hAnsi="Cambria Math"/>
                  <w:color w:val="385623" w:themeColor="accent6" w:themeShade="80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385623" w:themeColor="accent6" w:themeShade="80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85623" w:themeColor="accent6" w:themeShade="80"/>
                      <w:sz w:val="20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color w:val="385623" w:themeColor="accent6" w:themeShade="80"/>
                      <w:sz w:val="20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color w:val="385623" w:themeColor="accent6" w:themeShade="80"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85623" w:themeColor="accent6" w:themeShade="80"/>
                          <w:sz w:val="20"/>
                        </w:rPr>
                        <m:t>i+1</m:t>
                      </m:r>
                    </m:e>
                  </m:d>
                </m:sub>
              </m:sSub>
              <m:r>
                <w:rPr>
                  <w:rFonts w:ascii="Cambria Math" w:hAnsi="Cambria Math"/>
                  <w:color w:val="385623" w:themeColor="accent6" w:themeShade="80"/>
                  <w:sz w:val="20"/>
                </w:rPr>
                <m:t>·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color w:val="385623" w:themeColor="accent6" w:themeShade="80"/>
                      <w:sz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385623" w:themeColor="accent6" w:themeShade="80"/>
                      <w:sz w:val="20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color w:val="385623" w:themeColor="accent6" w:themeShade="80"/>
                      <w:sz w:val="20"/>
                    </w:rPr>
                    <m:t>i+1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385623" w:themeColor="accent6" w:themeShade="80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85623" w:themeColor="accent6" w:themeShade="80"/>
                          <w:sz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385623" w:themeColor="accent6" w:themeShade="80"/>
                          <w:sz w:val="20"/>
                        </w:rPr>
                        <m:t>lk</m:t>
                      </m:r>
                    </m:sub>
                  </m:sSub>
                  <m:r>
                    <w:rPr>
                      <w:rFonts w:ascii="Cambria Math" w:hAnsi="Cambria Math"/>
                      <w:color w:val="385623" w:themeColor="accent6" w:themeShade="80"/>
                      <w:sz w:val="20"/>
                    </w:rPr>
                    <m:t>-</m:t>
                  </m:r>
                </m:e>
              </m:nary>
            </m:e>
          </m:nary>
          <m:d>
            <m:dPr>
              <m:ctrlPr>
                <w:rPr>
                  <w:rFonts w:ascii="Cambria Math" w:hAnsi="Cambria Math"/>
                  <w:b/>
                  <w:bCs/>
                  <w:i/>
                  <w:color w:val="1F4E79" w:themeColor="accent1" w:themeShade="80"/>
                  <w:sz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0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0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0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1F4E79" w:themeColor="accent1" w:themeShade="80"/>
                          <w:sz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1F4E79" w:themeColor="accent1" w:themeShade="80"/>
                          <w:sz w:val="20"/>
                        </w:rPr>
                        <m:t>i+1</m:t>
                      </m:r>
                    </m:e>
                  </m:d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0"/>
                </w:rPr>
                <m:t>·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  <w:sz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0"/>
                    </w:rPr>
                    <m:t xml:space="preserve"> 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1F4E79" w:themeColor="accent1" w:themeShade="80"/>
                          <w:sz w:val="20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1F4E79" w:themeColor="accent1" w:themeShade="80"/>
                          <w:sz w:val="20"/>
                        </w:rPr>
                        <m:t>k=1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1F4E79" w:themeColor="accent1" w:themeShade="80"/>
                          <w:sz w:val="20"/>
                        </w:rPr>
                        <m:t>i+1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1F4E79" w:themeColor="accent1" w:themeShade="80"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1F4E79" w:themeColor="accent1" w:themeShade="80"/>
                              <w:sz w:val="20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1F4E79" w:themeColor="accent1" w:themeShade="80"/>
                              <w:sz w:val="20"/>
                            </w:rPr>
                            <m:t>lk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1F4E79" w:themeColor="accent1" w:themeShade="80"/>
                          <w:sz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1F4E79" w:themeColor="accent1" w:themeShade="80"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1F4E79" w:themeColor="accent1" w:themeShade="80"/>
                              <w:sz w:val="20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1F4E79" w:themeColor="accent1" w:themeShade="80"/>
                              <w:sz w:val="20"/>
                            </w:rPr>
                            <m:t>li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0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0"/>
                    </w:rPr>
                    <m:t>li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0"/>
                </w:rPr>
                <m:t>·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  <w:sz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0"/>
                    </w:rPr>
                    <m:t xml:space="preserve">  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1F4E79" w:themeColor="accent1" w:themeShade="80"/>
                          <w:sz w:val="20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1F4E79" w:themeColor="accent1" w:themeShade="80"/>
                          <w:sz w:val="20"/>
                        </w:rPr>
                        <m:t>k=1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1F4E79" w:themeColor="accent1" w:themeShade="80"/>
                          <w:sz w:val="20"/>
                        </w:rPr>
                        <m:t>i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1F4E79" w:themeColor="accent1" w:themeShade="80"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1F4E79" w:themeColor="accent1" w:themeShade="80"/>
                              <w:sz w:val="20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1F4E79" w:themeColor="accent1" w:themeShade="80"/>
                              <w:sz w:val="20"/>
                            </w:rPr>
                            <m:t>lk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1F4E79" w:themeColor="accent1" w:themeShade="80"/>
                          <w:sz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1F4E79" w:themeColor="accent1" w:themeShade="80"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1F4E79" w:themeColor="accent1" w:themeShade="80"/>
                              <w:sz w:val="20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1F4E79" w:themeColor="accent1" w:themeShade="80"/>
                              <w:sz w:val="20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1F4E79" w:themeColor="accent1" w:themeShade="80"/>
                                  <w:sz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1F4E79" w:themeColor="accent1" w:themeShade="80"/>
                                  <w:sz w:val="20"/>
                                </w:rPr>
                                <m:t>i+1</m:t>
                              </m:r>
                            </m:e>
                          </m:d>
                        </m:sub>
                      </m:sSub>
                    </m:e>
                  </m:nary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  <w:sz w:val="20"/>
                </w:rPr>
                <m:t xml:space="preserve"> </m:t>
              </m:r>
            </m:e>
          </m:d>
          <m:r>
            <m:rPr>
              <m:sty m:val="bi"/>
            </m:rPr>
            <w:rPr>
              <w:rFonts w:ascii="Cambria Math" w:hAnsi="Cambria Math"/>
              <w:color w:val="1F4E79" w:themeColor="accent1" w:themeShade="80"/>
              <w:sz w:val="20"/>
            </w:rPr>
            <m:t xml:space="preserve"> </m:t>
          </m:r>
          <m:r>
            <w:rPr>
              <w:rFonts w:ascii="Cambria Math" w:hAnsi="Cambria Math"/>
              <w:sz w:val="20"/>
            </w:rPr>
            <m:t>≥0</m:t>
          </m:r>
        </m:oMath>
      </m:oMathPara>
    </w:p>
    <w:p w:rsidR="002F7E30" w:rsidRPr="002F7E30" w:rsidRDefault="00F362B2" w:rsidP="001B198B">
      <w:pPr>
        <w:spacing w:after="0" w:line="240" w:lineRule="auto"/>
        <w:jc w:val="center"/>
        <w:rPr>
          <w:bCs/>
          <w:color w:val="385623" w:themeColor="accent6" w:themeShade="80"/>
          <w:sz w:val="20"/>
        </w:rPr>
      </w:pPr>
      <w:r w:rsidRPr="00F362B2">
        <w:rPr>
          <w:b/>
          <w:bCs/>
          <w:noProof/>
          <w:sz w:val="24"/>
          <w:lang w:eastAsia="es-ES"/>
        </w:rPr>
        <w:pict>
          <v:shape id="_x0000_s1056" type="#_x0000_t32" style="position:absolute;left:0;text-align:left;margin-left:296.85pt;margin-top:11.65pt;width:32.2pt;height:40.55pt;flip:x;z-index:251694080" o:connectortype="straight" strokecolor="#c00000"/>
        </w:pict>
      </w:r>
      <w:r w:rsidRPr="00F362B2">
        <w:rPr>
          <w:b/>
          <w:bCs/>
          <w:noProof/>
          <w:sz w:val="24"/>
          <w:lang w:eastAsia="es-ES"/>
        </w:rPr>
        <w:pict>
          <v:shape id="_x0000_s1055" type="#_x0000_t32" style="position:absolute;left:0;text-align:left;margin-left:249.95pt;margin-top:9pt;width:36.1pt;height:43.2pt;flip:x;z-index:251693056" o:connectortype="straight" strokecolor="#c00000"/>
        </w:pict>
      </w:r>
      <w:r w:rsidRPr="00F362B2">
        <w:rPr>
          <w:b/>
          <w:bCs/>
          <w:noProof/>
          <w:lang w:eastAsia="es-ES"/>
        </w:rPr>
        <w:pict>
          <v:shape id="_x0000_s1034" type="#_x0000_t32" style="position:absolute;left:0;text-align:left;margin-left:99.85pt;margin-top:11.65pt;width:33.35pt;height:40.55pt;flip:x;z-index:251674624" o:connectortype="straight" strokecolor="#c00000"/>
        </w:pict>
      </w:r>
      <w:r w:rsidRPr="00F362B2">
        <w:rPr>
          <w:b/>
          <w:bCs/>
          <w:noProof/>
          <w:lang w:eastAsia="es-ES"/>
        </w:rPr>
        <w:pict>
          <v:shape id="_x0000_s1042" type="#_x0000_t32" style="position:absolute;left:0;text-align:left;margin-left:40.7pt;margin-top:9pt;width:30.2pt;height:0;flip:x;z-index:251679744" o:connectortype="straight" strokecolor="#c00000"/>
        </w:pict>
      </w:r>
      <w:r w:rsidRPr="00F362B2">
        <w:rPr>
          <w:b/>
          <w:bCs/>
          <w:noProof/>
          <w:lang w:eastAsia="es-ES"/>
        </w:rPr>
        <w:pict>
          <v:shape id="_x0000_s1036" type="#_x0000_t32" style="position:absolute;left:0;text-align:left;margin-left:135.95pt;margin-top:9pt;width:36.1pt;height:43.2pt;flip:x;z-index:251675648" o:connectortype="straight" strokecolor="#c00000"/>
        </w:pict>
      </w:r>
    </w:p>
    <w:p w:rsidR="002A4013" w:rsidRPr="002A4013" w:rsidRDefault="00F362B2" w:rsidP="001B198B">
      <w:pPr>
        <w:spacing w:after="0" w:line="240" w:lineRule="auto"/>
        <w:jc w:val="center"/>
        <w:rPr>
          <w:b/>
          <w:bCs/>
          <w:color w:val="1F4E79" w:themeColor="accent1" w:themeShade="80"/>
          <w:sz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385623" w:themeColor="accent6" w:themeShade="80"/>
                  <w:sz w:val="20"/>
                </w:rPr>
              </m:ctrlPr>
            </m:sSubPr>
            <m:e>
              <m:r>
                <w:rPr>
                  <w:rFonts w:ascii="Cambria Math" w:hAnsi="Cambria Math"/>
                  <w:color w:val="385623" w:themeColor="accent6" w:themeShade="80"/>
                  <w:sz w:val="20"/>
                </w:rPr>
                <m:t>π</m:t>
              </m:r>
            </m:e>
            <m:sub>
              <m:r>
                <w:rPr>
                  <w:rFonts w:ascii="Cambria Math" w:hAnsi="Cambria Math"/>
                  <w:color w:val="385623" w:themeColor="accent6" w:themeShade="80"/>
                  <w:sz w:val="20"/>
                </w:rPr>
                <m:t>li</m:t>
              </m:r>
            </m:sub>
          </m:sSub>
          <m:r>
            <w:rPr>
              <w:rFonts w:ascii="Cambria Math" w:hAnsi="Cambria Math"/>
              <w:color w:val="385623" w:themeColor="accent6" w:themeShade="80"/>
              <w:sz w:val="20"/>
              <w:lang w:val="en-US"/>
            </w:rPr>
            <m:t>·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color w:val="385623" w:themeColor="accent6" w:themeShade="80"/>
                  <w:sz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color w:val="385623" w:themeColor="accent6" w:themeShade="80"/>
                      <w:sz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385623" w:themeColor="accent6" w:themeShade="80"/>
                      <w:sz w:val="20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color w:val="385623" w:themeColor="accent6" w:themeShade="80"/>
                      <w:sz w:val="20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385623" w:themeColor="accent6" w:themeShade="80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85623" w:themeColor="accent6" w:themeShade="80"/>
                          <w:sz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385623" w:themeColor="accent6" w:themeShade="80"/>
                          <w:sz w:val="20"/>
                        </w:rPr>
                        <m:t>lk</m:t>
                      </m:r>
                    </m:sub>
                  </m:sSub>
                  <m:r>
                    <w:rPr>
                      <w:rFonts w:ascii="Cambria Math" w:hAnsi="Cambria Math"/>
                      <w:color w:val="385623" w:themeColor="accent6" w:themeShade="80"/>
                      <w:sz w:val="20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1F4E79" w:themeColor="accent1" w:themeShade="80"/>
                          <w:sz w:val="20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1F4E79" w:themeColor="accent1" w:themeShade="80"/>
                          <w:sz w:val="20"/>
                        </w:rPr>
                        <m:t>k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1F4E79" w:themeColor="accent1" w:themeShade="80"/>
                          <w:sz w:val="20"/>
                          <w:lang w:val="en-US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1F4E79" w:themeColor="accent1" w:themeShade="80"/>
                          <w:sz w:val="20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1F4E79" w:themeColor="accent1" w:themeShade="80"/>
                          <w:sz w:val="20"/>
                        </w:rPr>
                        <m:t>i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1F4E79" w:themeColor="accent1" w:themeShade="80"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1F4E79" w:themeColor="accent1" w:themeShade="80"/>
                              <w:sz w:val="20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1F4E79" w:themeColor="accent1" w:themeShade="80"/>
                              <w:sz w:val="20"/>
                            </w:rPr>
                            <m:t>lk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1F4E79" w:themeColor="accent1" w:themeShade="80"/>
                          <w:sz w:val="20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1F4E79" w:themeColor="accent1" w:themeShade="80"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1F4E79" w:themeColor="accent1" w:themeShade="80"/>
                              <w:sz w:val="20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1F4E79" w:themeColor="accent1" w:themeShade="80"/>
                              <w:sz w:val="20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1F4E79" w:themeColor="accent1" w:themeShade="80"/>
                                  <w:sz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1F4E79" w:themeColor="accent1" w:themeShade="80"/>
                                  <w:sz w:val="20"/>
                                </w:rPr>
                                <m:t>i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1F4E79" w:themeColor="accent1" w:themeShade="80"/>
                                  <w:sz w:val="20"/>
                                  <w:lang w:val="en-US"/>
                                </w:rPr>
                                <m:t>+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1F4E79" w:themeColor="accent1" w:themeShade="80"/>
                                  <w:sz w:val="20"/>
                                </w:rPr>
                                <m:t>1</m:t>
                              </m:r>
                            </m:e>
                          </m:d>
                        </m:sub>
                      </m:sSub>
                    </m:e>
                  </m:nary>
                </m:e>
              </m:nary>
            </m:e>
          </m:d>
          <m:r>
            <w:rPr>
              <w:rFonts w:ascii="Cambria Math" w:hAnsi="Cambria Math"/>
              <w:color w:val="385623" w:themeColor="accent6" w:themeShade="80"/>
              <w:sz w:val="20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color w:val="385623" w:themeColor="accent6" w:themeShade="80"/>
                  <w:sz w:val="20"/>
                </w:rPr>
              </m:ctrlPr>
            </m:sSubPr>
            <m:e>
              <m:r>
                <w:rPr>
                  <w:rFonts w:ascii="Cambria Math" w:hAnsi="Cambria Math"/>
                  <w:color w:val="385623" w:themeColor="accent6" w:themeShade="80"/>
                  <w:sz w:val="20"/>
                </w:rPr>
                <m:t>π</m:t>
              </m:r>
            </m:e>
            <m:sub>
              <m:r>
                <w:rPr>
                  <w:rFonts w:ascii="Cambria Math" w:hAnsi="Cambria Math"/>
                  <w:color w:val="385623" w:themeColor="accent6" w:themeShade="80"/>
                  <w:sz w:val="20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385623" w:themeColor="accent6" w:themeShade="80"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85623" w:themeColor="accent6" w:themeShade="80"/>
                      <w:sz w:val="20"/>
                    </w:rPr>
                    <m:t>i+1</m:t>
                  </m:r>
                </m:e>
              </m:d>
            </m:sub>
          </m:sSub>
          <m:r>
            <w:rPr>
              <w:rFonts w:ascii="Cambria Math" w:hAnsi="Cambria Math"/>
              <w:color w:val="385623" w:themeColor="accent6" w:themeShade="80"/>
              <w:sz w:val="20"/>
            </w:rPr>
            <m:t>·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color w:val="385623" w:themeColor="accent6" w:themeShade="80"/>
                  <w:sz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color w:val="385623" w:themeColor="accent6" w:themeShade="80"/>
                      <w:sz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385623" w:themeColor="accent6" w:themeShade="80"/>
                      <w:sz w:val="20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color w:val="385623" w:themeColor="accent6" w:themeShade="80"/>
                      <w:sz w:val="20"/>
                    </w:rPr>
                    <m:t>i+1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385623" w:themeColor="accent6" w:themeShade="80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85623" w:themeColor="accent6" w:themeShade="80"/>
                          <w:sz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385623" w:themeColor="accent6" w:themeShade="80"/>
                          <w:sz w:val="20"/>
                        </w:rPr>
                        <m:t>lk</m:t>
                      </m:r>
                    </m:sub>
                  </m:sSub>
                  <m:r>
                    <w:rPr>
                      <w:rFonts w:ascii="Cambria Math" w:hAnsi="Cambria Math"/>
                      <w:color w:val="385623" w:themeColor="accent6" w:themeShade="80"/>
                      <w:sz w:val="20"/>
                    </w:rPr>
                    <m:t xml:space="preserve">- </m:t>
                  </m:r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  <w:sz w:val="2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0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0"/>
                      <w:lang w:val="en-US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0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0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0"/>
                      <w:lang w:val="en-US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0"/>
                    </w:rPr>
                    <m:t>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1F4E79" w:themeColor="accent1" w:themeShade="80"/>
                          <w:sz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1F4E79" w:themeColor="accent1" w:themeShade="80"/>
                          <w:sz w:val="20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1F4E79" w:themeColor="accent1" w:themeShade="80"/>
                          <w:sz w:val="20"/>
                        </w:rPr>
                        <m:t>lk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sz w:val="2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1F4E79" w:themeColor="accent1" w:themeShade="80"/>
                          <w:sz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1F4E79" w:themeColor="accent1" w:themeShade="80"/>
                          <w:sz w:val="20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1F4E79" w:themeColor="accent1" w:themeShade="80"/>
                          <w:sz w:val="20"/>
                        </w:rPr>
                        <m:t>li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color w:val="385623" w:themeColor="accent6" w:themeShade="80"/>
              <w:sz w:val="20"/>
            </w:rPr>
            <m:t xml:space="preserve"> </m:t>
          </m:r>
          <m:r>
            <w:rPr>
              <w:rFonts w:ascii="Cambria Math" w:hAnsi="Cambria Math"/>
              <w:sz w:val="20"/>
            </w:rPr>
            <m:t>≥0</m:t>
          </m:r>
        </m:oMath>
      </m:oMathPara>
    </w:p>
    <w:p w:rsidR="00D95814" w:rsidRDefault="00D95814" w:rsidP="001B198B">
      <w:pPr>
        <w:spacing w:after="0" w:line="240" w:lineRule="auto"/>
        <w:jc w:val="center"/>
        <w:rPr>
          <w:b/>
          <w:bCs/>
          <w:lang w:val="en-US"/>
        </w:rPr>
      </w:pPr>
    </w:p>
    <w:p w:rsidR="00D95814" w:rsidRPr="00712401" w:rsidRDefault="00F362B2" w:rsidP="001B198B">
      <w:pPr>
        <w:spacing w:after="0" w:line="240" w:lineRule="auto"/>
        <w:jc w:val="center"/>
        <w:rPr>
          <w:bCs/>
          <w:color w:val="385623" w:themeColor="accent6" w:themeShade="80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  <w:i/>
                <w:color w:val="385623" w:themeColor="accent6" w:themeShade="80"/>
              </w:rPr>
            </m:ctrlPr>
          </m:sSubPr>
          <m:e>
            <m:r>
              <w:rPr>
                <w:rFonts w:ascii="Cambria Math" w:hAnsi="Cambria Math"/>
                <w:color w:val="385623" w:themeColor="accent6" w:themeShade="80"/>
              </w:rPr>
              <m:t>π</m:t>
            </m:r>
          </m:e>
          <m:sub>
            <m:r>
              <w:rPr>
                <w:rFonts w:ascii="Cambria Math" w:hAnsi="Cambria Math"/>
                <w:color w:val="385623" w:themeColor="accent6" w:themeShade="80"/>
              </w:rPr>
              <m:t>li</m:t>
            </m:r>
          </m:sub>
        </m:sSub>
        <m:r>
          <w:rPr>
            <w:rFonts w:ascii="Cambria Math" w:hAnsi="Cambria Math"/>
            <w:color w:val="385623" w:themeColor="accent6" w:themeShade="80"/>
            <w:lang w:val="en-US"/>
          </w:rPr>
          <m:t>·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color w:val="385623" w:themeColor="accent6" w:themeShade="8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1F4E79" w:themeColor="accent1" w:themeShade="8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1F4E79" w:themeColor="accent1" w:themeShade="80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1F4E79" w:themeColor="accent1" w:themeShade="80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1F4E79" w:themeColor="accent1" w:themeShade="80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1F4E79" w:themeColor="accent1" w:themeShade="8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  <w:lang w:val="en-US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4E79" w:themeColor="accent1" w:themeShade="80"/>
                      </w:rPr>
                      <m:t>1</m:t>
                    </m:r>
                  </m:e>
                </m:d>
              </m:sub>
            </m:sSub>
          </m:e>
        </m:d>
        <m:r>
          <w:rPr>
            <w:rFonts w:ascii="Cambria Math" w:hAnsi="Cambria Math"/>
            <w:color w:val="385623" w:themeColor="accent6" w:themeShade="80"/>
            <w:lang w:val="en-US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color w:val="385623" w:themeColor="accent6" w:themeShade="80"/>
              </w:rPr>
            </m:ctrlPr>
          </m:sSubPr>
          <m:e>
            <m:r>
              <w:rPr>
                <w:rFonts w:ascii="Cambria Math" w:hAnsi="Cambria Math"/>
                <w:color w:val="385623" w:themeColor="accent6" w:themeShade="80"/>
              </w:rPr>
              <m:t>π</m:t>
            </m:r>
          </m:e>
          <m:sub>
            <m:r>
              <w:rPr>
                <w:rFonts w:ascii="Cambria Math" w:hAnsi="Cambria Math"/>
                <w:color w:val="385623" w:themeColor="accent6" w:themeShade="80"/>
              </w:rPr>
              <m:t>l</m:t>
            </m:r>
            <m:d>
              <m:dPr>
                <m:ctrlPr>
                  <w:rPr>
                    <w:rFonts w:ascii="Cambria Math" w:hAnsi="Cambria Math"/>
                    <w:bCs/>
                    <w:i/>
                    <w:color w:val="385623" w:themeColor="accent6" w:themeShade="80"/>
                  </w:rPr>
                </m:ctrlPr>
              </m:dPr>
              <m:e>
                <m:r>
                  <w:rPr>
                    <w:rFonts w:ascii="Cambria Math" w:hAnsi="Cambria Math"/>
                    <w:color w:val="385623" w:themeColor="accent6" w:themeShade="80"/>
                  </w:rPr>
                  <m:t>i</m:t>
                </m:r>
                <m:r>
                  <w:rPr>
                    <w:rFonts w:ascii="Cambria Math" w:hAnsi="Cambria Math"/>
                    <w:color w:val="385623" w:themeColor="accent6" w:themeShade="80"/>
                    <w:lang w:val="en-US"/>
                  </w:rPr>
                  <m:t>+1</m:t>
                </m:r>
              </m:e>
            </m:d>
          </m:sub>
        </m:sSub>
        <m:r>
          <w:rPr>
            <w:rFonts w:ascii="Cambria Math" w:hAnsi="Cambria Math"/>
            <w:color w:val="385623" w:themeColor="accent6" w:themeShade="80"/>
            <w:lang w:val="en-US"/>
          </w:rPr>
          <m:t>·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color w:val="385623" w:themeColor="accent6" w:themeShade="8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1F4E79" w:themeColor="accent1" w:themeShade="8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1F4E79" w:themeColor="accent1" w:themeShade="80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1F4E79" w:themeColor="accent1" w:themeShade="80"/>
                  </w:rPr>
                  <m:t>li</m:t>
                </m:r>
              </m:sub>
            </m:sSub>
          </m:e>
        </m:d>
        <m:r>
          <w:rPr>
            <w:rFonts w:ascii="Cambria Math" w:hAnsi="Cambria Math"/>
            <w:color w:val="385623" w:themeColor="accent6" w:themeShade="80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≥0</m:t>
        </m:r>
      </m:oMath>
      <w:r w:rsidR="0038455F" w:rsidRPr="00712401">
        <w:rPr>
          <w:bCs/>
          <w:color w:val="385623" w:themeColor="accent6" w:themeShade="80"/>
          <w:lang w:val="en-US"/>
        </w:rPr>
        <w:t xml:space="preserve"> </w:t>
      </w:r>
    </w:p>
    <w:p w:rsidR="0038455F" w:rsidRPr="00712401" w:rsidRDefault="0038455F" w:rsidP="001B198B">
      <w:pPr>
        <w:spacing w:after="0" w:line="240" w:lineRule="auto"/>
        <w:jc w:val="center"/>
        <w:rPr>
          <w:bCs/>
          <w:color w:val="385623" w:themeColor="accent6" w:themeShade="80"/>
          <w:lang w:val="en-US"/>
        </w:rPr>
      </w:pPr>
    </w:p>
    <w:p w:rsidR="006F074B" w:rsidRPr="00712401" w:rsidRDefault="00F362B2" w:rsidP="001B198B">
      <w:pPr>
        <w:spacing w:after="0" w:line="240" w:lineRule="auto"/>
        <w:jc w:val="center"/>
        <w:rPr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385623" w:themeColor="accent6" w:themeShade="80"/>
                </w:rPr>
              </m:ctrlPr>
            </m:sSubPr>
            <m:e>
              <m:r>
                <w:rPr>
                  <w:rFonts w:ascii="Cambria Math" w:hAnsi="Cambria Math"/>
                  <w:color w:val="385623" w:themeColor="accent6" w:themeShade="80"/>
                </w:rPr>
                <m:t>-</m:t>
              </m:r>
              <m:r>
                <w:rPr>
                  <w:rFonts w:ascii="Cambria Math" w:hAnsi="Cambria Math"/>
                  <w:color w:val="385623" w:themeColor="accent6" w:themeShade="80"/>
                </w:rPr>
                <m:t>π</m:t>
              </m:r>
            </m:e>
            <m:sub>
              <m:r>
                <w:rPr>
                  <w:rFonts w:ascii="Cambria Math" w:hAnsi="Cambria Math"/>
                  <w:color w:val="385623" w:themeColor="accent6" w:themeShade="80"/>
                </w:rPr>
                <m:t>li</m:t>
              </m:r>
            </m:sub>
          </m:sSub>
          <m:r>
            <w:rPr>
              <w:rFonts w:ascii="Cambria Math" w:hAnsi="Cambria Math"/>
              <w:color w:val="385623" w:themeColor="accent6" w:themeShade="80"/>
              <w:lang w:val="en-US"/>
            </w:rPr>
            <m:t>·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1F4E79" w:themeColor="accent1" w:themeShade="8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  <w:lang w:val="en-US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</w:rPr>
                    <m:t>1</m:t>
                  </m:r>
                </m:e>
              </m:d>
            </m:sub>
          </m:sSub>
          <m:r>
            <w:rPr>
              <w:rFonts w:ascii="Cambria Math" w:hAnsi="Cambria Math"/>
              <w:color w:val="385623" w:themeColor="accent6" w:themeShade="80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color w:val="385623" w:themeColor="accent6" w:themeShade="80"/>
                </w:rPr>
              </m:ctrlPr>
            </m:sSubPr>
            <m:e>
              <m:r>
                <w:rPr>
                  <w:rFonts w:ascii="Cambria Math" w:hAnsi="Cambria Math"/>
                  <w:color w:val="385623" w:themeColor="accent6" w:themeShade="80"/>
                </w:rPr>
                <m:t>π</m:t>
              </m:r>
            </m:e>
            <m:sub>
              <m:r>
                <w:rPr>
                  <w:rFonts w:ascii="Cambria Math" w:hAnsi="Cambria Math"/>
                  <w:color w:val="385623" w:themeColor="accent6" w:themeShade="80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385623" w:themeColor="accent6" w:themeShade="8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85623" w:themeColor="accent6" w:themeShade="80"/>
                    </w:rPr>
                    <m:t>i+1</m:t>
                  </m:r>
                </m:e>
              </m:d>
            </m:sub>
          </m:sSub>
          <m:r>
            <w:rPr>
              <w:rFonts w:ascii="Cambria Math" w:hAnsi="Cambria Math"/>
              <w:color w:val="385623" w:themeColor="accent6" w:themeShade="80"/>
            </w:rPr>
            <m:t>·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1F4E79" w:themeColor="accent1" w:themeShade="8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1F4E79" w:themeColor="accent1" w:themeShade="80"/>
                </w:rPr>
                <m:t>li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1F4E79" w:themeColor="accent1" w:themeShade="80"/>
            </w:rPr>
            <m:t xml:space="preserve"> </m:t>
          </m:r>
          <m:r>
            <w:rPr>
              <w:rFonts w:ascii="Cambria Math" w:hAnsi="Cambria Math"/>
            </w:rPr>
            <m:t>≥0</m:t>
          </m:r>
        </m:oMath>
      </m:oMathPara>
    </w:p>
    <w:p w:rsidR="006F074B" w:rsidRPr="00712401" w:rsidRDefault="006F074B" w:rsidP="001B198B">
      <w:pPr>
        <w:spacing w:after="0" w:line="240" w:lineRule="auto"/>
        <w:jc w:val="center"/>
        <w:rPr>
          <w:b/>
          <w:bCs/>
          <w:sz w:val="24"/>
          <w:lang w:val="en-US"/>
        </w:rPr>
      </w:pPr>
    </w:p>
    <w:p w:rsidR="00736C35" w:rsidRDefault="00F362B2" w:rsidP="001B198B">
      <w:pPr>
        <w:spacing w:after="0" w:line="240" w:lineRule="auto"/>
        <w:jc w:val="center"/>
        <w:rPr>
          <w:b/>
          <w:bCs/>
          <w:sz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385623" w:themeColor="accent6" w:themeShade="8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85623" w:themeColor="accent6" w:themeShade="80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color w:val="385623" w:themeColor="accent6" w:themeShade="80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color w:val="385623" w:themeColor="accent6" w:themeShade="8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85623" w:themeColor="accent6" w:themeShade="80"/>
                        </w:rPr>
                        <m:t>i+1</m:t>
                      </m:r>
                    </m:e>
                  </m:d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1F4E79" w:themeColor="accent1" w:themeShade="8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1F4E79" w:themeColor="accent1" w:themeShade="80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1F4E79" w:themeColor="accent1" w:themeShade="80"/>
                          <w:lang w:val="en-US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1F4E79" w:themeColor="accent1" w:themeShade="80"/>
                        </w:rPr>
                        <m:t>1</m:t>
                      </m:r>
                    </m:e>
                  </m:d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 xml:space="preserve"> ≥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385623" w:themeColor="accent6" w:themeShade="8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85623" w:themeColor="accent6" w:themeShade="80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color w:val="385623" w:themeColor="accent6" w:themeShade="80"/>
                    </w:rPr>
                    <m:t>li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1" w:themeShade="80"/>
                    </w:rPr>
                    <m:t>li</m:t>
                  </m:r>
                </m:sub>
              </m:sSub>
            </m:den>
          </m:f>
        </m:oMath>
      </m:oMathPara>
    </w:p>
    <w:p w:rsidR="00965BAC" w:rsidRDefault="00965BAC" w:rsidP="001B198B">
      <w:pPr>
        <w:spacing w:after="0" w:line="240" w:lineRule="auto"/>
        <w:jc w:val="center"/>
        <w:rPr>
          <w:b/>
          <w:bCs/>
          <w:sz w:val="24"/>
          <w:lang w:val="en-US"/>
        </w:rPr>
      </w:pPr>
    </w:p>
    <w:p w:rsidR="00965BAC" w:rsidRPr="00EC3400" w:rsidRDefault="00965BAC" w:rsidP="001B198B">
      <w:pPr>
        <w:spacing w:after="0" w:line="240" w:lineRule="auto"/>
        <w:jc w:val="center"/>
        <w:rPr>
          <w:rFonts w:ascii="Verdana" w:hAnsi="Verdana"/>
          <w:bCs/>
          <w:sz w:val="20"/>
          <w:lang w:val="en-US"/>
        </w:rPr>
      </w:pPr>
    </w:p>
    <w:p w:rsidR="00EF0672" w:rsidRDefault="00EF0672">
      <w:pPr>
        <w:spacing w:after="0" w:line="240" w:lineRule="auto"/>
        <w:rPr>
          <w:rFonts w:ascii="Verdana" w:hAnsi="Verdana"/>
          <w:bCs/>
          <w:kern w:val="3"/>
          <w:sz w:val="20"/>
          <w:szCs w:val="24"/>
          <w:lang w:val="en-US" w:eastAsia="zh-CN" w:bidi="hi-IN"/>
        </w:rPr>
      </w:pPr>
      <w:r>
        <w:rPr>
          <w:rFonts w:ascii="Verdana" w:hAnsi="Verdana"/>
          <w:bCs/>
          <w:kern w:val="3"/>
          <w:sz w:val="20"/>
          <w:szCs w:val="24"/>
          <w:lang w:val="en-US" w:eastAsia="zh-CN" w:bidi="hi-IN"/>
        </w:rPr>
        <w:br w:type="page"/>
      </w:r>
    </w:p>
    <w:tbl>
      <w:tblPr>
        <w:tblStyle w:val="Sombreadoclaro-nfasis1"/>
        <w:tblW w:w="0" w:type="auto"/>
        <w:tblLook w:val="04A0"/>
      </w:tblPr>
      <w:tblGrid>
        <w:gridCol w:w="8644"/>
      </w:tblGrid>
      <w:tr w:rsidR="0045019E" w:rsidRPr="0045019E" w:rsidTr="0045019E">
        <w:trPr>
          <w:cnfStyle w:val="100000000000"/>
        </w:trPr>
        <w:tc>
          <w:tcPr>
            <w:cnfStyle w:val="001000000000"/>
            <w:tcW w:w="8644" w:type="dxa"/>
          </w:tcPr>
          <w:p w:rsidR="0045019E" w:rsidRPr="0045019E" w:rsidRDefault="00D9285E" w:rsidP="0045019E">
            <w:pPr>
              <w:pStyle w:val="Ttulo1"/>
              <w:spacing w:before="0" w:line="240" w:lineRule="auto"/>
              <w:outlineLvl w:val="0"/>
              <w:rPr>
                <w:b w:val="0"/>
                <w:bCs w:val="0"/>
                <w:kern w:val="3"/>
                <w:lang w:eastAsia="zh-CN" w:bidi="hi-IN"/>
              </w:rPr>
            </w:pPr>
            <w:r>
              <w:rPr>
                <w:b w:val="0"/>
                <w:bCs w:val="0"/>
                <w:kern w:val="3"/>
                <w:lang w:eastAsia="zh-CN" w:bidi="hi-IN"/>
              </w:rPr>
              <w:lastRenderedPageBreak/>
              <w:t xml:space="preserve">Demostración de los criterios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kern w:val="3"/>
                      <w:lang w:eastAsia="zh-CN" w:bidi="hi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3"/>
                      <w:lang w:eastAsia="zh-CN" w:bidi="hi-IN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kern w:val="3"/>
                      <w:lang w:eastAsia="zh-CN" w:bidi="hi-IN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kern w:val="3"/>
                  <w:lang w:eastAsia="zh-CN" w:bidi="hi-IN"/>
                </w:rPr>
                <m:t xml:space="preserve">&amp;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kern w:val="3"/>
                      <w:lang w:eastAsia="zh-CN" w:bidi="hi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3"/>
                      <w:lang w:eastAsia="zh-CN" w:bidi="hi-IN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kern w:val="3"/>
                      <w:lang w:eastAsia="zh-CN" w:bidi="hi-IN"/>
                    </w:rPr>
                    <m:t>i</m:t>
                  </m:r>
                </m:sub>
              </m:sSub>
            </m:oMath>
          </w:p>
        </w:tc>
      </w:tr>
    </w:tbl>
    <w:p w:rsidR="00EC2C5E" w:rsidRDefault="00EC2C5E" w:rsidP="009D48BC">
      <w:pPr>
        <w:spacing w:after="0" w:line="240" w:lineRule="auto"/>
        <w:rPr>
          <w:rFonts w:ascii="Verdana" w:hAnsi="Verdana"/>
          <w:bCs/>
          <w:kern w:val="3"/>
          <w:sz w:val="20"/>
          <w:szCs w:val="24"/>
          <w:lang w:eastAsia="zh-CN" w:bidi="hi-IN"/>
        </w:rPr>
      </w:pPr>
    </w:p>
    <w:p w:rsidR="00EC2C5E" w:rsidRDefault="00EC2C5E" w:rsidP="00FC1FF2">
      <w:pPr>
        <w:spacing w:after="0" w:line="240" w:lineRule="auto"/>
        <w:jc w:val="both"/>
        <w:rPr>
          <w:rFonts w:ascii="Verdana" w:hAnsi="Verdana"/>
          <w:bCs/>
          <w:kern w:val="3"/>
          <w:sz w:val="20"/>
          <w:szCs w:val="24"/>
          <w:lang w:eastAsia="zh-CN" w:bidi="hi-IN"/>
        </w:rPr>
      </w:pPr>
      <w:r>
        <w:rPr>
          <w:rFonts w:ascii="Verdana" w:hAnsi="Verdana"/>
          <w:bCs/>
          <w:kern w:val="3"/>
          <w:sz w:val="20"/>
          <w:szCs w:val="24"/>
          <w:lang w:eastAsia="zh-CN" w:bidi="hi-IN"/>
        </w:rPr>
        <w:t xml:space="preserve">Pasamos a mostrar un ejemplo en el que queda demostrado </w:t>
      </w:r>
      <w:r w:rsidR="001010B7">
        <w:rPr>
          <w:rFonts w:ascii="Verdana" w:hAnsi="Verdana"/>
          <w:bCs/>
          <w:kern w:val="3"/>
          <w:sz w:val="20"/>
          <w:szCs w:val="24"/>
          <w:lang w:eastAsia="zh-CN" w:bidi="hi-IN"/>
        </w:rPr>
        <w:t xml:space="preserve">que las otras dos estrategias no son optimales debido a que el tiempo de acceso que dan no es el mínimo, pues se encuentra un tiempo menor usando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="001010B7">
        <w:rPr>
          <w:rFonts w:ascii="Verdana" w:hAnsi="Verdana"/>
          <w:bCs/>
          <w:kern w:val="3"/>
          <w:sz w:val="20"/>
          <w:szCs w:val="24"/>
          <w:lang w:eastAsia="zh-CN" w:bidi="hi-IN"/>
        </w:rPr>
        <w:t xml:space="preserve"> (que ya se sabe que es optimal)</w:t>
      </w:r>
    </w:p>
    <w:p w:rsidR="001010B7" w:rsidRDefault="001010B7" w:rsidP="00FC1FF2">
      <w:pPr>
        <w:spacing w:after="0" w:line="240" w:lineRule="auto"/>
        <w:jc w:val="both"/>
        <w:rPr>
          <w:rFonts w:ascii="Verdana" w:hAnsi="Verdana"/>
          <w:bCs/>
          <w:kern w:val="3"/>
          <w:sz w:val="20"/>
          <w:szCs w:val="24"/>
          <w:lang w:eastAsia="zh-CN" w:bidi="hi-IN"/>
        </w:rPr>
      </w:pPr>
    </w:p>
    <w:p w:rsidR="00EC2C5E" w:rsidRDefault="00FC1FF2" w:rsidP="00FC1FF2">
      <w:pPr>
        <w:spacing w:after="0" w:line="240" w:lineRule="auto"/>
        <w:jc w:val="both"/>
        <w:rPr>
          <w:rFonts w:ascii="Verdana" w:hAnsi="Verdana"/>
          <w:bCs/>
          <w:kern w:val="3"/>
          <w:sz w:val="20"/>
          <w:szCs w:val="24"/>
          <w:lang w:eastAsia="zh-CN" w:bidi="hi-IN"/>
        </w:rPr>
      </w:pPr>
      <w:r>
        <w:rPr>
          <w:rFonts w:ascii="Verdana" w:hAnsi="Verdana"/>
          <w:bCs/>
          <w:kern w:val="3"/>
          <w:sz w:val="20"/>
          <w:szCs w:val="24"/>
          <w:lang w:eastAsia="zh-CN" w:bidi="hi-IN"/>
        </w:rPr>
        <w:t>En el siguiente ejemplo usaremos los siguientes datos:</w:t>
      </w:r>
    </w:p>
    <w:p w:rsidR="009D48BC" w:rsidRPr="00BF1D44" w:rsidRDefault="009D48BC" w:rsidP="009D48BC">
      <w:pPr>
        <w:spacing w:after="0" w:line="240" w:lineRule="auto"/>
        <w:rPr>
          <w:rFonts w:ascii="Verdana" w:hAnsi="Verdana"/>
          <w:bCs/>
          <w:kern w:val="3"/>
          <w:sz w:val="20"/>
          <w:szCs w:val="24"/>
          <w:lang w:eastAsia="zh-CN" w:bidi="hi-IN"/>
        </w:rPr>
      </w:pPr>
    </w:p>
    <w:tbl>
      <w:tblPr>
        <w:tblStyle w:val="Sombreadoclaro-nfasis1"/>
        <w:tblW w:w="0" w:type="auto"/>
        <w:tblInd w:w="108" w:type="dxa"/>
        <w:tblLook w:val="04A0"/>
      </w:tblPr>
      <w:tblGrid>
        <w:gridCol w:w="2773"/>
        <w:gridCol w:w="2881"/>
        <w:gridCol w:w="2710"/>
      </w:tblGrid>
      <w:tr w:rsidR="009D48BC" w:rsidTr="00FC1FF2">
        <w:trPr>
          <w:cnfStyle w:val="100000000000"/>
        </w:trPr>
        <w:tc>
          <w:tcPr>
            <w:cnfStyle w:val="001000000000"/>
            <w:tcW w:w="2773" w:type="dxa"/>
          </w:tcPr>
          <w:p w:rsidR="009D48BC" w:rsidRDefault="00F362B2" w:rsidP="003040FA">
            <w:pPr>
              <w:spacing w:after="0" w:line="240" w:lineRule="auto"/>
              <w:rPr>
                <w:rFonts w:ascii="Verdana" w:hAnsi="Verdana"/>
                <w:bCs w:val="0"/>
                <w:kern w:val="3"/>
                <w:sz w:val="20"/>
                <w:szCs w:val="24"/>
                <w:lang w:val="en-US" w:eastAsia="zh-CN" w:bidi="hi-I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auto"/>
                        <w:kern w:val="3"/>
                        <w:sz w:val="20"/>
                        <w:szCs w:val="24"/>
                        <w:lang w:val="en-US" w:eastAsia="zh-CN" w:bidi="hi-I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3"/>
                        <w:sz w:val="20"/>
                        <w:szCs w:val="24"/>
                        <w:lang w:val="en-US" w:eastAsia="zh-CN" w:bidi="hi-IN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3"/>
                        <w:sz w:val="20"/>
                        <w:szCs w:val="24"/>
                        <w:lang w:val="en-US" w:eastAsia="zh-CN" w:bidi="hi-IN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kern w:val="3"/>
                    <w:sz w:val="20"/>
                    <w:szCs w:val="24"/>
                    <w:lang w:val="en-US" w:eastAsia="zh-CN" w:bidi="hi-IN"/>
                  </w:rPr>
                  <m:t>=50</m:t>
                </m:r>
                <m:r>
                  <m:rPr>
                    <m:sty m:val="bi"/>
                  </m:rPr>
                  <w:rPr>
                    <w:rFonts w:ascii="Cambria Math" w:hAnsi="Cambria Math"/>
                    <w:kern w:val="3"/>
                    <w:sz w:val="20"/>
                    <w:szCs w:val="24"/>
                    <w:lang w:val="en-US" w:eastAsia="zh-CN" w:bidi="hi-IN"/>
                  </w:rPr>
                  <m:t>K</m:t>
                </m:r>
              </m:oMath>
            </m:oMathPara>
          </w:p>
        </w:tc>
        <w:tc>
          <w:tcPr>
            <w:tcW w:w="2881" w:type="dxa"/>
          </w:tcPr>
          <w:p w:rsidR="009D48BC" w:rsidRDefault="00F362B2" w:rsidP="003040FA">
            <w:pPr>
              <w:spacing w:after="0" w:line="240" w:lineRule="auto"/>
              <w:cnfStyle w:val="100000000000"/>
              <w:rPr>
                <w:rFonts w:ascii="Verdana" w:hAnsi="Verdana"/>
                <w:bCs w:val="0"/>
                <w:kern w:val="3"/>
                <w:sz w:val="20"/>
                <w:szCs w:val="24"/>
                <w:lang w:val="en-US" w:eastAsia="zh-CN" w:bidi="hi-I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auto"/>
                        <w:kern w:val="3"/>
                        <w:sz w:val="20"/>
                        <w:szCs w:val="24"/>
                        <w:lang w:val="en-US" w:eastAsia="zh-CN" w:bidi="hi-I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3"/>
                        <w:sz w:val="20"/>
                        <w:szCs w:val="24"/>
                        <w:lang w:val="en-US" w:eastAsia="zh-CN" w:bidi="hi-IN"/>
                      </w:rPr>
                      <m:t>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3"/>
                        <w:sz w:val="20"/>
                        <w:szCs w:val="24"/>
                        <w:lang w:val="en-US" w:eastAsia="zh-CN" w:bidi="hi-IN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kern w:val="3"/>
                    <w:sz w:val="20"/>
                    <w:szCs w:val="24"/>
                    <w:lang w:val="en-US" w:eastAsia="zh-CN" w:bidi="hi-IN"/>
                  </w:rPr>
                  <m:t>=0,25</m:t>
                </m:r>
              </m:oMath>
            </m:oMathPara>
          </w:p>
        </w:tc>
        <w:tc>
          <w:tcPr>
            <w:tcW w:w="2710" w:type="dxa"/>
          </w:tcPr>
          <w:p w:rsidR="009D48BC" w:rsidRDefault="00F362B2" w:rsidP="00BE65C6">
            <w:pPr>
              <w:spacing w:after="0" w:line="240" w:lineRule="auto"/>
              <w:cnfStyle w:val="100000000000"/>
              <w:rPr>
                <w:rFonts w:ascii="Verdana" w:hAnsi="Verdana"/>
                <w:bCs w:val="0"/>
                <w:kern w:val="3"/>
                <w:sz w:val="20"/>
                <w:szCs w:val="24"/>
                <w:lang w:val="en-US" w:eastAsia="zh-CN" w:bidi="hi-I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 w:val="0"/>
                        <w:i/>
                        <w:kern w:val="3"/>
                        <w:sz w:val="20"/>
                        <w:szCs w:val="24"/>
                        <w:lang w:val="en-US" w:eastAsia="zh-CN" w:bidi="hi-I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3"/>
                        <w:sz w:val="20"/>
                        <w:szCs w:val="24"/>
                        <w:lang w:val="en-US" w:eastAsia="zh-CN" w:bidi="hi-IN"/>
                      </w:rPr>
                      <m:t>π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color w:val="auto"/>
                            <w:kern w:val="3"/>
                            <w:sz w:val="20"/>
                            <w:szCs w:val="24"/>
                            <w:lang w:val="en-US" w:eastAsia="zh-CN" w:bidi="hi-I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kern w:val="3"/>
                            <w:sz w:val="20"/>
                            <w:szCs w:val="24"/>
                            <w:lang w:val="en-US" w:eastAsia="zh-CN" w:bidi="hi-IN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kern w:val="3"/>
                            <w:sz w:val="20"/>
                            <w:szCs w:val="24"/>
                            <w:lang w:val="en-US" w:eastAsia="zh-CN" w:bidi="hi-IN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kern w:val="3"/>
                    <w:sz w:val="20"/>
                    <w:szCs w:val="24"/>
                    <w:lang w:val="en-US" w:eastAsia="zh-CN" w:bidi="hi-IN"/>
                  </w:rPr>
                  <m:t>=0,05</m:t>
                </m:r>
              </m:oMath>
            </m:oMathPara>
          </w:p>
        </w:tc>
      </w:tr>
      <w:tr w:rsidR="009D48BC" w:rsidTr="00FC1FF2">
        <w:trPr>
          <w:cnfStyle w:val="000000100000"/>
        </w:trPr>
        <w:tc>
          <w:tcPr>
            <w:cnfStyle w:val="001000000000"/>
            <w:tcW w:w="2773" w:type="dxa"/>
          </w:tcPr>
          <w:p w:rsidR="009D48BC" w:rsidRDefault="00F362B2" w:rsidP="003040FA">
            <w:pPr>
              <w:spacing w:after="0" w:line="240" w:lineRule="auto"/>
              <w:rPr>
                <w:rFonts w:ascii="Verdana" w:hAnsi="Verdana"/>
                <w:bCs w:val="0"/>
                <w:kern w:val="3"/>
                <w:sz w:val="20"/>
                <w:szCs w:val="24"/>
                <w:lang w:val="en-US" w:eastAsia="zh-CN" w:bidi="hi-I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auto"/>
                        <w:kern w:val="3"/>
                        <w:sz w:val="20"/>
                        <w:szCs w:val="24"/>
                        <w:lang w:val="en-US" w:eastAsia="zh-CN" w:bidi="hi-I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3"/>
                        <w:sz w:val="20"/>
                        <w:szCs w:val="24"/>
                        <w:lang w:val="en-US" w:eastAsia="zh-CN" w:bidi="hi-IN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3"/>
                        <w:sz w:val="20"/>
                        <w:szCs w:val="24"/>
                        <w:lang w:val="en-US" w:eastAsia="zh-CN" w:bidi="hi-IN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kern w:val="3"/>
                    <w:sz w:val="20"/>
                    <w:szCs w:val="24"/>
                    <w:lang w:val="en-US" w:eastAsia="zh-CN" w:bidi="hi-IN"/>
                  </w:rPr>
                  <m:t>=3</m:t>
                </m:r>
                <m:r>
                  <m:rPr>
                    <m:sty m:val="bi"/>
                  </m:rPr>
                  <w:rPr>
                    <w:rFonts w:ascii="Cambria Math" w:hAnsi="Cambria Math"/>
                    <w:kern w:val="3"/>
                    <w:sz w:val="20"/>
                    <w:szCs w:val="24"/>
                    <w:lang w:val="en-US" w:eastAsia="zh-CN" w:bidi="hi-IN"/>
                  </w:rPr>
                  <m:t>K</m:t>
                </m:r>
              </m:oMath>
            </m:oMathPara>
          </w:p>
        </w:tc>
        <w:tc>
          <w:tcPr>
            <w:tcW w:w="2881" w:type="dxa"/>
          </w:tcPr>
          <w:p w:rsidR="009D48BC" w:rsidRDefault="00F362B2" w:rsidP="003040FA">
            <w:pPr>
              <w:spacing w:after="0" w:line="240" w:lineRule="auto"/>
              <w:cnfStyle w:val="000000100000"/>
              <w:rPr>
                <w:rFonts w:ascii="Verdana" w:hAnsi="Verdana"/>
                <w:bCs/>
                <w:kern w:val="3"/>
                <w:sz w:val="20"/>
                <w:szCs w:val="24"/>
                <w:lang w:val="en-US" w:eastAsia="zh-CN" w:bidi="hi-I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auto"/>
                        <w:kern w:val="3"/>
                        <w:sz w:val="20"/>
                        <w:szCs w:val="24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3"/>
                        <w:sz w:val="20"/>
                        <w:szCs w:val="24"/>
                        <w:lang w:val="en-US" w:eastAsia="zh-CN" w:bidi="hi-I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kern w:val="3"/>
                        <w:sz w:val="20"/>
                        <w:szCs w:val="24"/>
                        <w:lang w:val="en-US" w:eastAsia="zh-CN" w:bidi="hi-I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3"/>
                    <w:sz w:val="20"/>
                    <w:szCs w:val="24"/>
                    <w:lang w:val="en-US" w:eastAsia="zh-CN" w:bidi="hi-IN"/>
                  </w:rPr>
                  <m:t>=0,1</m:t>
                </m:r>
              </m:oMath>
            </m:oMathPara>
          </w:p>
        </w:tc>
        <w:tc>
          <w:tcPr>
            <w:tcW w:w="2710" w:type="dxa"/>
          </w:tcPr>
          <w:p w:rsidR="009D48BC" w:rsidRDefault="00F362B2" w:rsidP="00BE65C6">
            <w:pPr>
              <w:spacing w:after="0" w:line="240" w:lineRule="auto"/>
              <w:cnfStyle w:val="000000100000"/>
              <w:rPr>
                <w:rFonts w:ascii="Verdana" w:hAnsi="Verdana"/>
                <w:bCs/>
                <w:kern w:val="3"/>
                <w:sz w:val="20"/>
                <w:szCs w:val="24"/>
                <w:lang w:val="en-US" w:eastAsia="zh-CN" w:bidi="hi-I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kern w:val="3"/>
                        <w:sz w:val="20"/>
                        <w:szCs w:val="24"/>
                        <w:lang w:val="en-US" w:eastAsia="zh-CN" w:bidi="hi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3"/>
                        <w:sz w:val="20"/>
                        <w:szCs w:val="24"/>
                        <w:lang w:val="en-US" w:eastAsia="zh-CN" w:bidi="hi-IN"/>
                      </w:rPr>
                      <m:t>π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auto"/>
                            <w:kern w:val="3"/>
                            <w:sz w:val="20"/>
                            <w:szCs w:val="24"/>
                            <w:lang w:val="en-US"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3"/>
                            <w:sz w:val="20"/>
                            <w:szCs w:val="24"/>
                            <w:lang w:val="en-US" w:eastAsia="zh-CN" w:bidi="hi-IN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kern w:val="3"/>
                            <w:sz w:val="20"/>
                            <w:szCs w:val="24"/>
                            <w:lang w:val="en-US" w:eastAsia="zh-CN" w:bidi="hi-IN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kern w:val="3"/>
                    <w:sz w:val="20"/>
                    <w:szCs w:val="24"/>
                    <w:lang w:val="en-US" w:eastAsia="zh-CN" w:bidi="hi-IN"/>
                  </w:rPr>
                  <m:t>=0,3</m:t>
                </m:r>
              </m:oMath>
            </m:oMathPara>
          </w:p>
        </w:tc>
      </w:tr>
      <w:tr w:rsidR="009D48BC" w:rsidTr="00FC1FF2">
        <w:tc>
          <w:tcPr>
            <w:cnfStyle w:val="001000000000"/>
            <w:tcW w:w="2773" w:type="dxa"/>
          </w:tcPr>
          <w:p w:rsidR="009D48BC" w:rsidRDefault="00F362B2" w:rsidP="003040FA">
            <w:pPr>
              <w:spacing w:after="0" w:line="240" w:lineRule="auto"/>
              <w:rPr>
                <w:rFonts w:ascii="Verdana" w:hAnsi="Verdana"/>
                <w:bCs w:val="0"/>
                <w:kern w:val="3"/>
                <w:sz w:val="20"/>
                <w:szCs w:val="24"/>
                <w:lang w:val="en-US" w:eastAsia="zh-CN" w:bidi="hi-I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auto"/>
                        <w:kern w:val="3"/>
                        <w:sz w:val="20"/>
                        <w:szCs w:val="24"/>
                        <w:lang w:val="en-US" w:eastAsia="zh-CN" w:bidi="hi-I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3"/>
                        <w:sz w:val="20"/>
                        <w:szCs w:val="24"/>
                        <w:lang w:val="en-US" w:eastAsia="zh-CN" w:bidi="hi-IN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3"/>
                        <w:sz w:val="20"/>
                        <w:szCs w:val="24"/>
                        <w:lang w:val="en-US" w:eastAsia="zh-CN" w:bidi="hi-IN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kern w:val="3"/>
                    <w:sz w:val="20"/>
                    <w:szCs w:val="24"/>
                    <w:lang w:val="en-US" w:eastAsia="zh-CN" w:bidi="hi-IN"/>
                  </w:rPr>
                  <m:t>=10</m:t>
                </m:r>
                <m:r>
                  <m:rPr>
                    <m:sty m:val="bi"/>
                  </m:rPr>
                  <w:rPr>
                    <w:rFonts w:ascii="Cambria Math" w:hAnsi="Cambria Math"/>
                    <w:kern w:val="3"/>
                    <w:sz w:val="20"/>
                    <w:szCs w:val="24"/>
                    <w:lang w:val="en-US" w:eastAsia="zh-CN" w:bidi="hi-IN"/>
                  </w:rPr>
                  <m:t>K</m:t>
                </m:r>
              </m:oMath>
            </m:oMathPara>
          </w:p>
        </w:tc>
        <w:tc>
          <w:tcPr>
            <w:tcW w:w="2881" w:type="dxa"/>
          </w:tcPr>
          <w:p w:rsidR="009D48BC" w:rsidRDefault="00F362B2" w:rsidP="003040FA">
            <w:pPr>
              <w:spacing w:after="0" w:line="240" w:lineRule="auto"/>
              <w:cnfStyle w:val="000000000000"/>
              <w:rPr>
                <w:rFonts w:ascii="Verdana" w:hAnsi="Verdana"/>
                <w:bCs/>
                <w:kern w:val="3"/>
                <w:sz w:val="20"/>
                <w:szCs w:val="24"/>
                <w:lang w:val="en-US" w:eastAsia="zh-CN" w:bidi="hi-I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auto"/>
                        <w:kern w:val="3"/>
                        <w:sz w:val="20"/>
                        <w:szCs w:val="24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3"/>
                        <w:sz w:val="20"/>
                        <w:szCs w:val="24"/>
                        <w:lang w:val="en-US" w:eastAsia="zh-CN" w:bidi="hi-I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kern w:val="3"/>
                        <w:sz w:val="20"/>
                        <w:szCs w:val="24"/>
                        <w:lang w:val="en-US" w:eastAsia="zh-CN" w:bidi="hi-IN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kern w:val="3"/>
                    <w:sz w:val="20"/>
                    <w:szCs w:val="24"/>
                    <w:lang w:val="en-US" w:eastAsia="zh-CN" w:bidi="hi-IN"/>
                  </w:rPr>
                  <m:t>=0,65</m:t>
                </m:r>
              </m:oMath>
            </m:oMathPara>
          </w:p>
        </w:tc>
        <w:tc>
          <w:tcPr>
            <w:tcW w:w="2710" w:type="dxa"/>
          </w:tcPr>
          <w:p w:rsidR="009D48BC" w:rsidRDefault="00F362B2" w:rsidP="00BE65C6">
            <w:pPr>
              <w:spacing w:after="0" w:line="240" w:lineRule="auto"/>
              <w:cnfStyle w:val="000000000000"/>
              <w:rPr>
                <w:rFonts w:ascii="Verdana" w:hAnsi="Verdana"/>
                <w:bCs/>
                <w:kern w:val="3"/>
                <w:sz w:val="20"/>
                <w:szCs w:val="24"/>
                <w:lang w:val="en-US" w:eastAsia="zh-CN" w:bidi="hi-I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kern w:val="3"/>
                        <w:sz w:val="20"/>
                        <w:szCs w:val="24"/>
                        <w:lang w:val="en-US" w:eastAsia="zh-CN" w:bidi="hi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3"/>
                        <w:sz w:val="20"/>
                        <w:szCs w:val="24"/>
                        <w:lang w:val="en-US" w:eastAsia="zh-CN" w:bidi="hi-IN"/>
                      </w:rPr>
                      <m:t>π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auto"/>
                            <w:kern w:val="3"/>
                            <w:sz w:val="20"/>
                            <w:szCs w:val="24"/>
                            <w:lang w:val="en-US"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3"/>
                            <w:sz w:val="20"/>
                            <w:szCs w:val="24"/>
                            <w:lang w:val="en-US" w:eastAsia="zh-CN" w:bidi="hi-I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3"/>
                            <w:sz w:val="20"/>
                            <w:szCs w:val="24"/>
                            <w:lang w:val="en-US" w:eastAsia="zh-CN" w:bidi="hi-IN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kern w:val="3"/>
                    <w:sz w:val="20"/>
                    <w:szCs w:val="24"/>
                    <w:lang w:val="en-US" w:eastAsia="zh-CN" w:bidi="hi-IN"/>
                  </w:rPr>
                  <m:t>=0,065</m:t>
                </m:r>
              </m:oMath>
            </m:oMathPara>
          </w:p>
        </w:tc>
      </w:tr>
    </w:tbl>
    <w:p w:rsidR="009D48BC" w:rsidRDefault="009D48BC" w:rsidP="009D48BC">
      <w:pPr>
        <w:spacing w:after="0" w:line="240" w:lineRule="auto"/>
        <w:rPr>
          <w:rFonts w:ascii="Verdana" w:hAnsi="Verdana"/>
          <w:bCs/>
          <w:kern w:val="3"/>
          <w:sz w:val="20"/>
          <w:szCs w:val="24"/>
          <w:lang w:val="en-US" w:eastAsia="zh-CN" w:bidi="hi-IN"/>
        </w:rPr>
      </w:pPr>
    </w:p>
    <w:p w:rsidR="00FC1FF2" w:rsidRDefault="00FC1FF2" w:rsidP="009D48BC">
      <w:pPr>
        <w:spacing w:after="0" w:line="240" w:lineRule="auto"/>
        <w:rPr>
          <w:rFonts w:ascii="Verdana" w:hAnsi="Verdana"/>
          <w:bCs/>
          <w:kern w:val="3"/>
          <w:sz w:val="20"/>
          <w:szCs w:val="24"/>
          <w:lang w:val="en-US" w:eastAsia="zh-CN" w:bidi="hi-IN"/>
        </w:rPr>
      </w:pPr>
    </w:p>
    <w:p w:rsidR="009D48BC" w:rsidRDefault="009D48BC" w:rsidP="009D48BC">
      <w:pPr>
        <w:spacing w:after="0" w:line="240" w:lineRule="auto"/>
        <w:rPr>
          <w:rFonts w:ascii="Verdana" w:hAnsi="Verdana"/>
          <w:bCs/>
          <w:kern w:val="3"/>
          <w:sz w:val="20"/>
          <w:szCs w:val="24"/>
          <w:lang w:val="en-US" w:eastAsia="zh-CN" w:bidi="hi-IN"/>
        </w:rPr>
      </w:pPr>
      <w:r>
        <w:rPr>
          <w:rFonts w:ascii="Verdana" w:hAnsi="Verdana"/>
          <w:bCs/>
          <w:kern w:val="3"/>
          <w:sz w:val="20"/>
          <w:szCs w:val="24"/>
          <w:lang w:val="en-US" w:eastAsia="zh-CN" w:bidi="hi-IN"/>
        </w:rPr>
        <w:t xml:space="preserve">Usando </w:t>
      </w:r>
      <m:oMath>
        <m:sSub>
          <m:sSubPr>
            <m:ctrlPr>
              <w:rPr>
                <w:rFonts w:ascii="Cambria Math" w:hAnsi="Cambria Math"/>
                <w:bCs/>
                <w:i/>
                <w:kern w:val="3"/>
                <w:sz w:val="20"/>
                <w:szCs w:val="24"/>
                <w:lang w:val="en-US" w:eastAsia="zh-CN" w:bidi="hi-IN"/>
              </w:rPr>
            </m:ctrlPr>
          </m:sSubPr>
          <m:e>
            <m:r>
              <w:rPr>
                <w:rFonts w:ascii="Cambria Math" w:hAnsi="Cambria Math"/>
                <w:kern w:val="3"/>
                <w:sz w:val="20"/>
                <w:szCs w:val="24"/>
                <w:lang w:val="en-US" w:eastAsia="zh-CN" w:bidi="hi-IN"/>
              </w:rPr>
              <m:t>S</m:t>
            </m:r>
          </m:e>
          <m:sub>
            <m:r>
              <w:rPr>
                <w:rFonts w:ascii="Cambria Math" w:hAnsi="Cambria Math"/>
                <w:kern w:val="3"/>
                <w:sz w:val="20"/>
                <w:szCs w:val="24"/>
                <w:lang w:val="en-US" w:eastAsia="zh-CN" w:bidi="hi-IN"/>
              </w:rPr>
              <m:t>1</m:t>
            </m:r>
          </m:sub>
        </m:sSub>
      </m:oMath>
    </w:p>
    <w:p w:rsidR="009D48BC" w:rsidRDefault="009D48BC" w:rsidP="009D48BC">
      <w:pPr>
        <w:spacing w:after="0" w:line="240" w:lineRule="auto"/>
        <w:rPr>
          <w:rFonts w:ascii="Verdana" w:hAnsi="Verdana"/>
          <w:bCs/>
          <w:kern w:val="3"/>
          <w:sz w:val="20"/>
          <w:szCs w:val="24"/>
          <w:lang w:val="en-US" w:eastAsia="zh-CN" w:bidi="hi-IN"/>
        </w:rPr>
      </w:pPr>
      <w:r>
        <w:rPr>
          <w:rFonts w:ascii="Verdana" w:hAnsi="Verdana"/>
          <w:bCs/>
          <w:kern w:val="3"/>
          <w:sz w:val="20"/>
          <w:szCs w:val="24"/>
          <w:lang w:val="en-US" w:eastAsia="zh-CN" w:bidi="hi-IN"/>
        </w:rPr>
        <w:t>Orden: 2,3,1</w:t>
      </w:r>
    </w:p>
    <w:p w:rsidR="009D48BC" w:rsidRPr="00307FBB" w:rsidRDefault="00F362B2" w:rsidP="009D48BC">
      <w:pPr>
        <w:spacing w:before="120" w:after="120" w:line="240" w:lineRule="auto"/>
        <w:rPr>
          <w:rFonts w:ascii="Verdana" w:hAnsi="Verdana"/>
          <w:bCs/>
          <w:kern w:val="3"/>
          <w:sz w:val="20"/>
          <w:szCs w:val="24"/>
          <w:lang w:val="en-US" w:eastAsia="zh-CN" w:bidi="hi-IN"/>
        </w:rPr>
      </w:pPr>
      <m:oMathPara>
        <m:oMath>
          <m:acc>
            <m:accPr>
              <m:ctrlPr>
                <w:rPr>
                  <w:rFonts w:ascii="Cambria Math" w:hAnsi="Cambria Math"/>
                  <w:bCs/>
                  <w:i/>
                  <w:kern w:val="3"/>
                  <w:sz w:val="20"/>
                  <w:szCs w:val="24"/>
                  <w:lang w:val="en-US" w:eastAsia="zh-CN" w:bidi="hi-IN"/>
                </w:rPr>
              </m:ctrlPr>
            </m:accPr>
            <m:e>
              <m:r>
                <w:rPr>
                  <w:rFonts w:ascii="Cambria Math" w:hAnsi="Cambria Math"/>
                  <w:kern w:val="3"/>
                  <w:sz w:val="20"/>
                  <w:szCs w:val="24"/>
                  <w:lang w:val="en-US" w:eastAsia="zh-CN" w:bidi="hi-IN"/>
                </w:rPr>
                <m:t>T</m:t>
              </m:r>
            </m:e>
          </m:acc>
          <m:r>
            <w:rPr>
              <w:rFonts w:ascii="Cambria Math" w:hAnsi="Cambria Math"/>
              <w:kern w:val="3"/>
              <w:sz w:val="20"/>
              <w:szCs w:val="24"/>
              <w:lang w:val="en-US" w:eastAsia="zh-CN" w:bidi="hi-IN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kern w:val="3"/>
                  <w:sz w:val="20"/>
                  <w:szCs w:val="24"/>
                  <w:lang w:val="en-US" w:eastAsia="zh-CN" w:bidi="hi-IN"/>
                </w:rPr>
              </m:ctrlPr>
            </m:sSubPr>
            <m:e>
              <m:r>
                <w:rPr>
                  <w:rFonts w:ascii="Cambria Math" w:hAnsi="Cambria Math"/>
                  <w:kern w:val="3"/>
                  <w:sz w:val="20"/>
                  <w:szCs w:val="24"/>
                  <w:lang w:val="en-US" w:eastAsia="zh-CN" w:bidi="hi-IN"/>
                </w:rPr>
                <m:t>π</m:t>
              </m:r>
            </m:e>
            <m:sub>
              <m:r>
                <w:rPr>
                  <w:rFonts w:ascii="Cambria Math" w:hAnsi="Cambria Math"/>
                  <w:kern w:val="3"/>
                  <w:sz w:val="20"/>
                  <w:szCs w:val="24"/>
                  <w:lang w:val="en-US" w:eastAsia="zh-CN" w:bidi="hi-IN"/>
                </w:rPr>
                <m:t>2</m:t>
              </m:r>
            </m:sub>
          </m:sSub>
          <m:r>
            <w:rPr>
              <w:rFonts w:ascii="Cambria Math" w:hAnsi="Cambria Math"/>
              <w:kern w:val="3"/>
              <w:sz w:val="20"/>
              <w:szCs w:val="24"/>
              <w:lang w:val="en-US" w:eastAsia="zh-CN" w:bidi="hi-IN"/>
            </w:rPr>
            <m:t>·</m:t>
          </m:r>
          <m:sSub>
            <m:sSubPr>
              <m:ctrlPr>
                <w:rPr>
                  <w:rFonts w:ascii="Cambria Math" w:hAnsi="Cambria Math"/>
                  <w:bCs/>
                  <w:i/>
                  <w:kern w:val="3"/>
                  <w:sz w:val="20"/>
                  <w:szCs w:val="24"/>
                  <w:lang w:val="en-US" w:eastAsia="zh-CN" w:bidi="hi-IN"/>
                </w:rPr>
              </m:ctrlPr>
            </m:sSubPr>
            <m:e>
              <m:r>
                <w:rPr>
                  <w:rFonts w:ascii="Cambria Math" w:hAnsi="Cambria Math"/>
                  <w:kern w:val="3"/>
                  <w:sz w:val="20"/>
                  <w:szCs w:val="24"/>
                  <w:lang w:val="en-US" w:eastAsia="zh-CN" w:bidi="hi-IN"/>
                </w:rPr>
                <m:t>S</m:t>
              </m:r>
            </m:e>
            <m:sub>
              <m:r>
                <w:rPr>
                  <w:rFonts w:ascii="Cambria Math" w:hAnsi="Cambria Math"/>
                  <w:kern w:val="3"/>
                  <w:sz w:val="20"/>
                  <w:szCs w:val="24"/>
                  <w:lang w:val="en-US" w:eastAsia="zh-CN" w:bidi="hi-IN"/>
                </w:rPr>
                <m:t>2</m:t>
              </m:r>
            </m:sub>
          </m:sSub>
          <m:r>
            <w:rPr>
              <w:rFonts w:ascii="Cambria Math" w:hAnsi="Cambria Math"/>
              <w:kern w:val="3"/>
              <w:sz w:val="20"/>
              <w:szCs w:val="24"/>
              <w:lang w:val="en-US" w:eastAsia="zh-CN" w:bidi="hi-IN"/>
            </w:rPr>
            <m:t>+</m:t>
          </m:r>
          <m:d>
            <m:dPr>
              <m:ctrlPr>
                <w:rPr>
                  <w:rFonts w:ascii="Cambria Math" w:hAnsi="Cambria Math"/>
                  <w:bCs/>
                  <w:i/>
                  <w:kern w:val="3"/>
                  <w:sz w:val="20"/>
                  <w:szCs w:val="24"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kern w:val="3"/>
                      <w:sz w:val="20"/>
                      <w:szCs w:val="24"/>
                      <w:lang w:val="en-US"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3"/>
                      <w:sz w:val="20"/>
                      <w:szCs w:val="24"/>
                      <w:lang w:val="en-US" w:eastAsia="zh-CN" w:bidi="hi-IN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kern w:val="3"/>
                      <w:sz w:val="20"/>
                      <w:szCs w:val="24"/>
                      <w:lang w:val="en-US" w:eastAsia="zh-CN" w:bidi="hi-IN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kern w:val="3"/>
                  <w:sz w:val="20"/>
                  <w:szCs w:val="24"/>
                  <w:lang w:val="en-US" w:eastAsia="zh-CN" w:bidi="hi-IN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kern w:val="3"/>
                      <w:sz w:val="20"/>
                      <w:szCs w:val="24"/>
                      <w:lang w:val="en-US" w:eastAsia="zh-CN" w:bidi="hi-I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kern w:val="3"/>
                          <w:sz w:val="20"/>
                          <w:szCs w:val="24"/>
                          <w:lang w:val="en-US"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3"/>
                          <w:sz w:val="20"/>
                          <w:szCs w:val="24"/>
                          <w:lang w:val="en-US" w:eastAsia="zh-CN" w:bidi="hi-I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3"/>
                          <w:sz w:val="20"/>
                          <w:szCs w:val="24"/>
                          <w:lang w:val="en-US" w:eastAsia="zh-CN" w:bidi="hi-I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kern w:val="3"/>
                      <w:sz w:val="20"/>
                      <w:szCs w:val="24"/>
                      <w:lang w:val="en-US" w:eastAsia="zh-CN" w:bidi="hi-I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kern w:val="3"/>
                          <w:sz w:val="20"/>
                          <w:szCs w:val="24"/>
                          <w:lang w:val="en-US"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3"/>
                          <w:sz w:val="20"/>
                          <w:szCs w:val="24"/>
                          <w:lang w:val="en-US" w:eastAsia="zh-CN" w:bidi="hi-I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3"/>
                          <w:sz w:val="20"/>
                          <w:szCs w:val="24"/>
                          <w:lang w:val="en-US" w:eastAsia="zh-CN" w:bidi="hi-IN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kern w:val="3"/>
              <w:sz w:val="20"/>
              <w:szCs w:val="24"/>
              <w:lang w:val="en-US" w:eastAsia="zh-CN" w:bidi="hi-IN"/>
            </w:rPr>
            <m:t>+</m:t>
          </m:r>
          <m:d>
            <m:dPr>
              <m:ctrlPr>
                <w:rPr>
                  <w:rFonts w:ascii="Cambria Math" w:hAnsi="Cambria Math"/>
                  <w:bCs/>
                  <w:i/>
                  <w:kern w:val="3"/>
                  <w:sz w:val="20"/>
                  <w:szCs w:val="24"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kern w:val="3"/>
                      <w:sz w:val="20"/>
                      <w:szCs w:val="24"/>
                      <w:lang w:val="en-US"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3"/>
                      <w:sz w:val="20"/>
                      <w:szCs w:val="24"/>
                      <w:lang w:val="en-US" w:eastAsia="zh-CN" w:bidi="hi-IN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kern w:val="3"/>
                      <w:sz w:val="20"/>
                      <w:szCs w:val="24"/>
                      <w:lang w:val="en-US" w:eastAsia="zh-CN" w:bidi="hi-I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kern w:val="3"/>
                  <w:sz w:val="20"/>
                  <w:szCs w:val="24"/>
                  <w:lang w:val="en-US" w:eastAsia="zh-CN" w:bidi="hi-IN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kern w:val="3"/>
                      <w:sz w:val="20"/>
                      <w:szCs w:val="24"/>
                      <w:lang w:val="en-US" w:eastAsia="zh-CN" w:bidi="hi-I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kern w:val="3"/>
                          <w:sz w:val="20"/>
                          <w:szCs w:val="24"/>
                          <w:lang w:val="en-US"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3"/>
                          <w:sz w:val="20"/>
                          <w:szCs w:val="24"/>
                          <w:lang w:val="en-US" w:eastAsia="zh-CN" w:bidi="hi-I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3"/>
                          <w:sz w:val="20"/>
                          <w:szCs w:val="24"/>
                          <w:lang w:val="en-US" w:eastAsia="zh-CN" w:bidi="hi-I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kern w:val="3"/>
                      <w:sz w:val="20"/>
                      <w:szCs w:val="24"/>
                      <w:lang w:val="en-US" w:eastAsia="zh-CN" w:bidi="hi-I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kern w:val="3"/>
                          <w:sz w:val="20"/>
                          <w:szCs w:val="24"/>
                          <w:lang w:val="en-US"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3"/>
                          <w:sz w:val="20"/>
                          <w:szCs w:val="24"/>
                          <w:lang w:val="en-US" w:eastAsia="zh-CN" w:bidi="hi-I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3"/>
                          <w:sz w:val="20"/>
                          <w:szCs w:val="24"/>
                          <w:lang w:val="en-US" w:eastAsia="zh-CN" w:bidi="hi-I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kern w:val="3"/>
                      <w:sz w:val="20"/>
                      <w:szCs w:val="24"/>
                      <w:lang w:val="en-US" w:eastAsia="zh-CN" w:bidi="hi-I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kern w:val="3"/>
                          <w:sz w:val="20"/>
                          <w:szCs w:val="24"/>
                          <w:lang w:val="en-US"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3"/>
                          <w:sz w:val="20"/>
                          <w:szCs w:val="24"/>
                          <w:lang w:val="en-US" w:eastAsia="zh-CN" w:bidi="hi-I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3"/>
                          <w:sz w:val="20"/>
                          <w:szCs w:val="24"/>
                          <w:lang w:val="en-US" w:eastAsia="zh-CN" w:bidi="hi-IN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kern w:val="3"/>
              <w:sz w:val="20"/>
              <w:szCs w:val="24"/>
              <w:lang w:val="en-US" w:eastAsia="zh-CN" w:bidi="hi-IN"/>
            </w:rPr>
            <m:t>=</m:t>
          </m:r>
        </m:oMath>
      </m:oMathPara>
    </w:p>
    <w:p w:rsidR="009D48BC" w:rsidRPr="00307FBB" w:rsidRDefault="009D48BC" w:rsidP="009D48BC">
      <w:pPr>
        <w:spacing w:before="120" w:after="120" w:line="240" w:lineRule="auto"/>
        <w:rPr>
          <w:rFonts w:ascii="Verdana" w:hAnsi="Verdana"/>
          <w:bCs/>
          <w:kern w:val="3"/>
          <w:sz w:val="20"/>
          <w:szCs w:val="24"/>
          <w:lang w:val="en-US" w:eastAsia="zh-CN" w:bidi="hi-IN"/>
        </w:rPr>
      </w:pPr>
      <m:oMathPara>
        <m:oMath>
          <m:r>
            <w:rPr>
              <w:rFonts w:ascii="Cambria Math" w:hAnsi="Cambria Math"/>
              <w:kern w:val="3"/>
              <w:sz w:val="20"/>
              <w:szCs w:val="24"/>
              <w:lang w:val="en-US" w:eastAsia="zh-CN" w:bidi="hi-IN"/>
            </w:rPr>
            <m:t>=0,3+</m:t>
          </m:r>
          <m:d>
            <m:dPr>
              <m:ctrlPr>
                <w:rPr>
                  <w:rFonts w:ascii="Cambria Math" w:hAnsi="Cambria Math"/>
                  <w:bCs/>
                  <w:i/>
                  <w:kern w:val="3"/>
                  <w:sz w:val="20"/>
                  <w:szCs w:val="24"/>
                  <w:lang w:val="en-US" w:eastAsia="zh-CN" w:bidi="hi-IN"/>
                </w:rPr>
              </m:ctrlPr>
            </m:dPr>
            <m:e>
              <m:r>
                <w:rPr>
                  <w:rFonts w:ascii="Cambria Math" w:hAnsi="Cambria Math"/>
                  <w:kern w:val="3"/>
                  <w:sz w:val="20"/>
                  <w:szCs w:val="24"/>
                  <w:lang w:val="en-US" w:eastAsia="zh-CN" w:bidi="hi-IN"/>
                </w:rPr>
                <m:t>8,45</m:t>
              </m:r>
            </m:e>
          </m:d>
          <m:r>
            <w:rPr>
              <w:rFonts w:ascii="Cambria Math" w:hAnsi="Cambria Math"/>
              <w:kern w:val="3"/>
              <w:sz w:val="20"/>
              <w:szCs w:val="24"/>
              <w:lang w:val="en-US" w:eastAsia="zh-CN" w:bidi="hi-IN"/>
            </w:rPr>
            <m:t>+15,75=</m:t>
          </m:r>
          <m:r>
            <m:rPr>
              <m:sty m:val="bi"/>
            </m:rPr>
            <w:rPr>
              <w:rFonts w:ascii="Cambria Math" w:hAnsi="Cambria Math"/>
              <w:kern w:val="3"/>
              <w:sz w:val="20"/>
              <w:szCs w:val="24"/>
              <w:lang w:val="en-US" w:eastAsia="zh-CN" w:bidi="hi-IN"/>
            </w:rPr>
            <m:t>24,5</m:t>
          </m:r>
        </m:oMath>
      </m:oMathPara>
    </w:p>
    <w:p w:rsidR="009D48BC" w:rsidRDefault="009D48BC" w:rsidP="009D48BC">
      <w:pPr>
        <w:spacing w:after="0" w:line="240" w:lineRule="auto"/>
        <w:rPr>
          <w:rFonts w:ascii="Verdana" w:hAnsi="Verdana"/>
          <w:bCs/>
          <w:kern w:val="3"/>
          <w:sz w:val="20"/>
          <w:szCs w:val="24"/>
          <w:lang w:val="en-US" w:eastAsia="zh-CN" w:bidi="hi-IN"/>
        </w:rPr>
      </w:pPr>
    </w:p>
    <w:p w:rsidR="009D48BC" w:rsidRDefault="009D48BC" w:rsidP="009D48BC">
      <w:pPr>
        <w:spacing w:after="0" w:line="240" w:lineRule="auto"/>
        <w:rPr>
          <w:rFonts w:ascii="Verdana" w:hAnsi="Verdana"/>
          <w:bCs/>
          <w:kern w:val="3"/>
          <w:sz w:val="20"/>
          <w:szCs w:val="24"/>
          <w:lang w:val="en-US" w:eastAsia="zh-CN" w:bidi="hi-IN"/>
        </w:rPr>
      </w:pPr>
      <w:r>
        <w:rPr>
          <w:rFonts w:ascii="Verdana" w:hAnsi="Verdana"/>
          <w:bCs/>
          <w:kern w:val="3"/>
          <w:sz w:val="20"/>
          <w:szCs w:val="24"/>
          <w:lang w:val="en-US" w:eastAsia="zh-CN" w:bidi="hi-IN"/>
        </w:rPr>
        <w:t xml:space="preserve">Usando </w:t>
      </w:r>
      <m:oMath>
        <m:sSub>
          <m:sSubPr>
            <m:ctrlPr>
              <w:rPr>
                <w:rFonts w:ascii="Cambria Math" w:hAnsi="Cambria Math"/>
                <w:bCs/>
                <w:i/>
                <w:kern w:val="3"/>
                <w:sz w:val="20"/>
                <w:szCs w:val="24"/>
                <w:lang w:val="en-US" w:eastAsia="zh-CN" w:bidi="hi-IN"/>
              </w:rPr>
            </m:ctrlPr>
          </m:sSubPr>
          <m:e>
            <m:r>
              <w:rPr>
                <w:rFonts w:ascii="Cambria Math" w:hAnsi="Cambria Math"/>
                <w:kern w:val="3"/>
                <w:sz w:val="20"/>
                <w:szCs w:val="24"/>
                <w:lang w:val="en-US" w:eastAsia="zh-CN" w:bidi="hi-IN"/>
              </w:rPr>
              <m:t>π</m:t>
            </m:r>
          </m:e>
          <m:sub>
            <m:r>
              <w:rPr>
                <w:rFonts w:ascii="Cambria Math" w:hAnsi="Cambria Math"/>
                <w:kern w:val="3"/>
                <w:sz w:val="20"/>
                <w:szCs w:val="24"/>
                <w:lang w:val="en-US" w:eastAsia="zh-CN" w:bidi="hi-IN"/>
              </w:rPr>
              <m:t>i</m:t>
            </m:r>
          </m:sub>
        </m:sSub>
      </m:oMath>
    </w:p>
    <w:p w:rsidR="009D48BC" w:rsidRDefault="009D48BC" w:rsidP="009D48BC">
      <w:pPr>
        <w:spacing w:after="0" w:line="240" w:lineRule="auto"/>
        <w:rPr>
          <w:rFonts w:ascii="Verdana" w:hAnsi="Verdana"/>
          <w:bCs/>
          <w:kern w:val="3"/>
          <w:sz w:val="20"/>
          <w:szCs w:val="24"/>
          <w:lang w:val="en-US" w:eastAsia="zh-CN" w:bidi="hi-IN"/>
        </w:rPr>
      </w:pPr>
      <w:r>
        <w:rPr>
          <w:rFonts w:ascii="Verdana" w:hAnsi="Verdana"/>
          <w:bCs/>
          <w:kern w:val="3"/>
          <w:sz w:val="20"/>
          <w:szCs w:val="24"/>
          <w:lang w:val="en-US" w:eastAsia="zh-CN" w:bidi="hi-IN"/>
        </w:rPr>
        <w:t>Orden: 3,1,2</w:t>
      </w:r>
    </w:p>
    <w:p w:rsidR="009D48BC" w:rsidRDefault="009D48BC" w:rsidP="009D48BC">
      <w:pPr>
        <w:spacing w:after="0" w:line="240" w:lineRule="auto"/>
        <w:rPr>
          <w:rFonts w:ascii="Verdana" w:hAnsi="Verdana"/>
          <w:bCs/>
          <w:kern w:val="3"/>
          <w:sz w:val="20"/>
          <w:szCs w:val="24"/>
          <w:lang w:val="en-US" w:eastAsia="zh-CN" w:bidi="hi-IN"/>
        </w:rPr>
      </w:pPr>
    </w:p>
    <w:p w:rsidR="009D48BC" w:rsidRPr="00307FBB" w:rsidRDefault="00F362B2" w:rsidP="009D48BC">
      <w:pPr>
        <w:spacing w:after="0" w:line="240" w:lineRule="auto"/>
        <w:rPr>
          <w:rFonts w:ascii="Verdana" w:hAnsi="Verdana"/>
          <w:bCs/>
          <w:kern w:val="3"/>
          <w:sz w:val="20"/>
          <w:szCs w:val="24"/>
          <w:lang w:val="en-US" w:eastAsia="zh-CN" w:bidi="hi-IN"/>
        </w:rPr>
      </w:pPr>
      <m:oMathPara>
        <m:oMath>
          <m:acc>
            <m:accPr>
              <m:ctrlPr>
                <w:rPr>
                  <w:rFonts w:ascii="Cambria Math" w:hAnsi="Cambria Math"/>
                  <w:bCs/>
                  <w:i/>
                  <w:kern w:val="3"/>
                  <w:sz w:val="20"/>
                  <w:szCs w:val="24"/>
                  <w:lang w:val="en-US" w:eastAsia="zh-CN" w:bidi="hi-IN"/>
                </w:rPr>
              </m:ctrlPr>
            </m:accPr>
            <m:e>
              <m:r>
                <w:rPr>
                  <w:rFonts w:ascii="Cambria Math" w:hAnsi="Cambria Math"/>
                  <w:kern w:val="3"/>
                  <w:sz w:val="20"/>
                  <w:szCs w:val="24"/>
                  <w:lang w:val="en-US" w:eastAsia="zh-CN" w:bidi="hi-IN"/>
                </w:rPr>
                <m:t>T</m:t>
              </m:r>
            </m:e>
          </m:acc>
          <m:r>
            <w:rPr>
              <w:rFonts w:ascii="Cambria Math" w:hAnsi="Cambria Math"/>
              <w:kern w:val="3"/>
              <w:sz w:val="20"/>
              <w:szCs w:val="24"/>
              <w:lang w:val="en-US" w:eastAsia="zh-CN" w:bidi="hi-IN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kern w:val="3"/>
                  <w:sz w:val="20"/>
                  <w:szCs w:val="24"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kern w:val="3"/>
                      <w:sz w:val="20"/>
                      <w:szCs w:val="24"/>
                      <w:lang w:val="en-US"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3"/>
                      <w:sz w:val="20"/>
                      <w:szCs w:val="24"/>
                      <w:lang w:val="en-US" w:eastAsia="zh-CN" w:bidi="hi-IN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kern w:val="3"/>
                      <w:sz w:val="20"/>
                      <w:szCs w:val="24"/>
                      <w:lang w:val="en-US" w:eastAsia="zh-CN" w:bidi="hi-IN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kern w:val="3"/>
                  <w:sz w:val="20"/>
                  <w:szCs w:val="24"/>
                  <w:lang w:val="en-US" w:eastAsia="zh-CN" w:bidi="hi-IN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kern w:val="3"/>
                      <w:sz w:val="20"/>
                      <w:szCs w:val="24"/>
                      <w:lang w:val="en-US"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3"/>
                      <w:sz w:val="20"/>
                      <w:szCs w:val="24"/>
                      <w:lang w:val="en-US" w:eastAsia="zh-CN" w:bidi="hi-I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kern w:val="3"/>
                      <w:sz w:val="20"/>
                      <w:szCs w:val="24"/>
                      <w:lang w:val="en-US" w:eastAsia="zh-CN" w:bidi="hi-IN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kern w:val="3"/>
              <w:sz w:val="20"/>
              <w:szCs w:val="24"/>
              <w:lang w:val="en-US" w:eastAsia="zh-CN" w:bidi="hi-IN"/>
            </w:rPr>
            <m:t>+</m:t>
          </m:r>
          <m:d>
            <m:dPr>
              <m:ctrlPr>
                <w:rPr>
                  <w:rFonts w:ascii="Cambria Math" w:hAnsi="Cambria Math"/>
                  <w:bCs/>
                  <w:i/>
                  <w:kern w:val="3"/>
                  <w:sz w:val="20"/>
                  <w:szCs w:val="24"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kern w:val="3"/>
                      <w:sz w:val="20"/>
                      <w:szCs w:val="24"/>
                      <w:lang w:val="en-US"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3"/>
                      <w:sz w:val="20"/>
                      <w:szCs w:val="24"/>
                      <w:lang w:val="en-US" w:eastAsia="zh-CN" w:bidi="hi-IN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kern w:val="3"/>
                      <w:sz w:val="20"/>
                      <w:szCs w:val="24"/>
                      <w:lang w:val="en-US" w:eastAsia="zh-CN" w:bidi="hi-I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kern w:val="3"/>
                  <w:sz w:val="20"/>
                  <w:szCs w:val="24"/>
                  <w:lang w:val="en-US" w:eastAsia="zh-CN" w:bidi="hi-IN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kern w:val="3"/>
                      <w:sz w:val="20"/>
                      <w:szCs w:val="24"/>
                      <w:lang w:val="en-US" w:eastAsia="zh-CN" w:bidi="hi-I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kern w:val="3"/>
                          <w:sz w:val="20"/>
                          <w:szCs w:val="24"/>
                          <w:lang w:val="en-US"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3"/>
                          <w:sz w:val="20"/>
                          <w:szCs w:val="24"/>
                          <w:lang w:val="en-US" w:eastAsia="zh-CN" w:bidi="hi-I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3"/>
                          <w:sz w:val="20"/>
                          <w:szCs w:val="24"/>
                          <w:lang w:val="en-US" w:eastAsia="zh-CN" w:bidi="hi-I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kern w:val="3"/>
                      <w:sz w:val="20"/>
                      <w:szCs w:val="24"/>
                      <w:lang w:val="en-US" w:eastAsia="zh-CN" w:bidi="hi-I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kern w:val="3"/>
                          <w:sz w:val="20"/>
                          <w:szCs w:val="24"/>
                          <w:lang w:val="en-US"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3"/>
                          <w:sz w:val="20"/>
                          <w:szCs w:val="24"/>
                          <w:lang w:val="en-US" w:eastAsia="zh-CN" w:bidi="hi-I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3"/>
                          <w:sz w:val="20"/>
                          <w:szCs w:val="24"/>
                          <w:lang w:val="en-US" w:eastAsia="zh-CN" w:bidi="hi-IN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kern w:val="3"/>
              <w:sz w:val="20"/>
              <w:szCs w:val="24"/>
              <w:lang w:val="en-US" w:eastAsia="zh-CN" w:bidi="hi-IN"/>
            </w:rPr>
            <m:t>+</m:t>
          </m:r>
          <m:d>
            <m:dPr>
              <m:ctrlPr>
                <w:rPr>
                  <w:rFonts w:ascii="Cambria Math" w:hAnsi="Cambria Math"/>
                  <w:bCs/>
                  <w:i/>
                  <w:kern w:val="3"/>
                  <w:sz w:val="20"/>
                  <w:szCs w:val="24"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kern w:val="3"/>
                      <w:sz w:val="20"/>
                      <w:szCs w:val="24"/>
                      <w:lang w:val="en-US"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3"/>
                      <w:sz w:val="20"/>
                      <w:szCs w:val="24"/>
                      <w:lang w:val="en-US" w:eastAsia="zh-CN" w:bidi="hi-IN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kern w:val="3"/>
                      <w:sz w:val="20"/>
                      <w:szCs w:val="24"/>
                      <w:lang w:val="en-US" w:eastAsia="zh-CN" w:bidi="hi-I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kern w:val="3"/>
                  <w:sz w:val="20"/>
                  <w:szCs w:val="24"/>
                  <w:lang w:val="en-US" w:eastAsia="zh-CN" w:bidi="hi-IN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kern w:val="3"/>
                      <w:sz w:val="20"/>
                      <w:szCs w:val="24"/>
                      <w:lang w:val="en-US" w:eastAsia="zh-CN" w:bidi="hi-I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kern w:val="3"/>
                          <w:sz w:val="20"/>
                          <w:szCs w:val="24"/>
                          <w:lang w:val="en-US"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3"/>
                          <w:sz w:val="20"/>
                          <w:szCs w:val="24"/>
                          <w:lang w:val="en-US" w:eastAsia="zh-CN" w:bidi="hi-I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3"/>
                          <w:sz w:val="20"/>
                          <w:szCs w:val="24"/>
                          <w:lang w:val="en-US" w:eastAsia="zh-CN" w:bidi="hi-I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kern w:val="3"/>
                      <w:sz w:val="20"/>
                      <w:szCs w:val="24"/>
                      <w:lang w:val="en-US" w:eastAsia="zh-CN" w:bidi="hi-I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kern w:val="3"/>
                          <w:sz w:val="20"/>
                          <w:szCs w:val="24"/>
                          <w:lang w:val="en-US"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3"/>
                          <w:sz w:val="20"/>
                          <w:szCs w:val="24"/>
                          <w:lang w:val="en-US" w:eastAsia="zh-CN" w:bidi="hi-I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3"/>
                          <w:sz w:val="20"/>
                          <w:szCs w:val="24"/>
                          <w:lang w:val="en-US" w:eastAsia="zh-CN" w:bidi="hi-I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kern w:val="3"/>
                      <w:sz w:val="20"/>
                      <w:szCs w:val="24"/>
                      <w:lang w:val="en-US" w:eastAsia="zh-CN" w:bidi="hi-I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kern w:val="3"/>
                          <w:sz w:val="20"/>
                          <w:szCs w:val="24"/>
                          <w:lang w:val="en-US"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3"/>
                          <w:sz w:val="20"/>
                          <w:szCs w:val="24"/>
                          <w:lang w:val="en-US" w:eastAsia="zh-CN" w:bidi="hi-I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3"/>
                          <w:sz w:val="20"/>
                          <w:szCs w:val="24"/>
                          <w:lang w:val="en-US" w:eastAsia="zh-CN" w:bidi="hi-IN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kern w:val="3"/>
              <w:sz w:val="20"/>
              <w:szCs w:val="24"/>
              <w:lang w:val="en-US" w:eastAsia="zh-CN" w:bidi="hi-IN"/>
            </w:rPr>
            <m:t>=</m:t>
          </m:r>
        </m:oMath>
      </m:oMathPara>
    </w:p>
    <w:p w:rsidR="009D48BC" w:rsidRPr="00307FBB" w:rsidRDefault="009D48BC" w:rsidP="009D48BC">
      <w:pPr>
        <w:spacing w:after="0" w:line="240" w:lineRule="auto"/>
        <w:rPr>
          <w:rFonts w:ascii="Verdana" w:hAnsi="Verdana"/>
          <w:b/>
          <w:bCs/>
          <w:kern w:val="3"/>
          <w:sz w:val="20"/>
          <w:szCs w:val="24"/>
          <w:lang w:val="en-US" w:eastAsia="zh-CN" w:bidi="hi-IN"/>
        </w:rPr>
      </w:pPr>
      <m:oMathPara>
        <m:oMath>
          <m:r>
            <w:rPr>
              <w:rFonts w:ascii="Cambria Math" w:hAnsi="Cambria Math"/>
              <w:kern w:val="3"/>
              <w:sz w:val="20"/>
              <w:szCs w:val="24"/>
              <w:lang w:val="en-US" w:eastAsia="zh-CN" w:bidi="hi-IN"/>
            </w:rPr>
            <m:t>6,5+15+6,3=</m:t>
          </m:r>
          <m:r>
            <m:rPr>
              <m:sty m:val="bi"/>
            </m:rPr>
            <w:rPr>
              <w:rFonts w:ascii="Cambria Math" w:hAnsi="Cambria Math"/>
              <w:kern w:val="3"/>
              <w:sz w:val="20"/>
              <w:szCs w:val="24"/>
              <w:lang w:val="en-US" w:eastAsia="zh-CN" w:bidi="hi-IN"/>
            </w:rPr>
            <m:t>27,8</m:t>
          </m:r>
        </m:oMath>
      </m:oMathPara>
    </w:p>
    <w:p w:rsidR="009D48BC" w:rsidRDefault="009D48BC" w:rsidP="009D48BC">
      <w:pPr>
        <w:spacing w:after="0" w:line="240" w:lineRule="auto"/>
        <w:rPr>
          <w:rFonts w:ascii="Verdana" w:hAnsi="Verdana"/>
          <w:bCs/>
          <w:kern w:val="3"/>
          <w:sz w:val="20"/>
          <w:szCs w:val="24"/>
          <w:lang w:val="en-US" w:eastAsia="zh-CN" w:bidi="hi-IN"/>
        </w:rPr>
      </w:pPr>
    </w:p>
    <w:p w:rsidR="009D48BC" w:rsidRPr="00307FBB" w:rsidRDefault="009D48BC" w:rsidP="009D48BC">
      <w:pPr>
        <w:spacing w:after="0" w:line="240" w:lineRule="auto"/>
        <w:rPr>
          <w:rFonts w:ascii="Verdana" w:hAnsi="Verdana"/>
          <w:bCs/>
          <w:kern w:val="3"/>
          <w:sz w:val="20"/>
          <w:szCs w:val="24"/>
          <w:lang w:val="en-US" w:eastAsia="zh-CN" w:bidi="hi-IN"/>
        </w:rPr>
      </w:pPr>
    </w:p>
    <w:p w:rsidR="009D48BC" w:rsidRPr="00BF1D44" w:rsidRDefault="009D48BC" w:rsidP="009D48BC">
      <w:pPr>
        <w:spacing w:after="0" w:line="240" w:lineRule="auto"/>
        <w:rPr>
          <w:rFonts w:ascii="Verdana" w:hAnsi="Verdana"/>
          <w:b/>
          <w:bCs/>
          <w:sz w:val="24"/>
        </w:rPr>
      </w:pPr>
      <w:r w:rsidRPr="00BF1D44">
        <w:rPr>
          <w:rFonts w:ascii="Verdana" w:hAnsi="Verdana"/>
          <w:bCs/>
          <w:kern w:val="3"/>
          <w:sz w:val="20"/>
          <w:szCs w:val="24"/>
          <w:lang w:eastAsia="zh-CN" w:bidi="hi-IN"/>
        </w:rPr>
        <w:t xml:space="preserve">Usando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:rsidR="009D48BC" w:rsidRDefault="009D48BC" w:rsidP="009D48BC">
      <w:pPr>
        <w:spacing w:after="0" w:line="240" w:lineRule="auto"/>
        <w:rPr>
          <w:rFonts w:ascii="Verdana" w:hAnsi="Verdana"/>
          <w:bCs/>
          <w:sz w:val="20"/>
          <w:lang w:val="en-US"/>
        </w:rPr>
      </w:pPr>
      <w:r w:rsidRPr="00307FBB">
        <w:rPr>
          <w:rFonts w:ascii="Verdana" w:hAnsi="Verdana"/>
          <w:bCs/>
          <w:sz w:val="20"/>
          <w:lang w:val="en-US"/>
        </w:rPr>
        <w:t>Orden</w:t>
      </w:r>
      <w:r>
        <w:rPr>
          <w:rFonts w:ascii="Verdana" w:hAnsi="Verdana"/>
          <w:bCs/>
          <w:sz w:val="20"/>
          <w:lang w:val="en-US"/>
        </w:rPr>
        <w:t>: 3,2,1</w:t>
      </w:r>
    </w:p>
    <w:p w:rsidR="009D48BC" w:rsidRDefault="009D48BC" w:rsidP="009D48BC">
      <w:pPr>
        <w:spacing w:after="0" w:line="240" w:lineRule="auto"/>
        <w:rPr>
          <w:rFonts w:ascii="Verdana" w:hAnsi="Verdana"/>
          <w:bCs/>
          <w:sz w:val="20"/>
          <w:lang w:val="en-US"/>
        </w:rPr>
      </w:pPr>
    </w:p>
    <w:p w:rsidR="009D48BC" w:rsidRDefault="00F362B2" w:rsidP="009D48BC">
      <w:pPr>
        <w:spacing w:after="0" w:line="240" w:lineRule="auto"/>
        <w:rPr>
          <w:rFonts w:ascii="Verdana" w:hAnsi="Verdana"/>
          <w:bCs/>
          <w:kern w:val="3"/>
          <w:sz w:val="20"/>
          <w:szCs w:val="24"/>
          <w:lang w:val="en-US" w:eastAsia="zh-CN" w:bidi="hi-IN"/>
        </w:rPr>
      </w:pPr>
      <m:oMathPara>
        <m:oMath>
          <m:acc>
            <m:accPr>
              <m:ctrlPr>
                <w:rPr>
                  <w:rFonts w:ascii="Cambria Math" w:hAnsi="Cambria Math"/>
                  <w:bCs/>
                  <w:i/>
                  <w:kern w:val="3"/>
                  <w:sz w:val="20"/>
                  <w:szCs w:val="24"/>
                  <w:lang w:val="en-US" w:eastAsia="zh-CN" w:bidi="hi-IN"/>
                </w:rPr>
              </m:ctrlPr>
            </m:accPr>
            <m:e>
              <m:r>
                <w:rPr>
                  <w:rFonts w:ascii="Cambria Math" w:hAnsi="Cambria Math"/>
                  <w:kern w:val="3"/>
                  <w:sz w:val="20"/>
                  <w:szCs w:val="24"/>
                  <w:lang w:val="en-US" w:eastAsia="zh-CN" w:bidi="hi-IN"/>
                </w:rPr>
                <m:t>T</m:t>
              </m:r>
            </m:e>
          </m:acc>
          <m:r>
            <w:rPr>
              <w:rFonts w:ascii="Cambria Math" w:hAnsi="Cambria Math"/>
              <w:kern w:val="3"/>
              <w:sz w:val="20"/>
              <w:szCs w:val="24"/>
              <w:lang w:val="en-US" w:eastAsia="zh-CN" w:bidi="hi-IN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kern w:val="3"/>
                  <w:sz w:val="20"/>
                  <w:szCs w:val="24"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kern w:val="3"/>
                      <w:sz w:val="20"/>
                      <w:szCs w:val="24"/>
                      <w:lang w:val="en-US"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3"/>
                      <w:sz w:val="20"/>
                      <w:szCs w:val="24"/>
                      <w:lang w:val="en-US" w:eastAsia="zh-CN" w:bidi="hi-IN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kern w:val="3"/>
                      <w:sz w:val="20"/>
                      <w:szCs w:val="24"/>
                      <w:lang w:val="en-US" w:eastAsia="zh-CN" w:bidi="hi-IN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kern w:val="3"/>
                  <w:sz w:val="20"/>
                  <w:szCs w:val="24"/>
                  <w:lang w:val="en-US" w:eastAsia="zh-CN" w:bidi="hi-IN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kern w:val="3"/>
                      <w:sz w:val="20"/>
                      <w:szCs w:val="24"/>
                      <w:lang w:val="en-US"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3"/>
                      <w:sz w:val="20"/>
                      <w:szCs w:val="24"/>
                      <w:lang w:val="en-US" w:eastAsia="zh-CN" w:bidi="hi-I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kern w:val="3"/>
                      <w:sz w:val="20"/>
                      <w:szCs w:val="24"/>
                      <w:lang w:val="en-US" w:eastAsia="zh-CN" w:bidi="hi-IN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kern w:val="3"/>
              <w:sz w:val="20"/>
              <w:szCs w:val="24"/>
              <w:lang w:val="en-US" w:eastAsia="zh-CN" w:bidi="hi-IN"/>
            </w:rPr>
            <m:t>+</m:t>
          </m:r>
          <m:d>
            <m:dPr>
              <m:ctrlPr>
                <w:rPr>
                  <w:rFonts w:ascii="Cambria Math" w:hAnsi="Cambria Math"/>
                  <w:bCs/>
                  <w:i/>
                  <w:kern w:val="3"/>
                  <w:sz w:val="20"/>
                  <w:szCs w:val="24"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kern w:val="3"/>
                      <w:sz w:val="20"/>
                      <w:szCs w:val="24"/>
                      <w:lang w:val="en-US"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3"/>
                      <w:sz w:val="20"/>
                      <w:szCs w:val="24"/>
                      <w:lang w:val="en-US" w:eastAsia="zh-CN" w:bidi="hi-IN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kern w:val="3"/>
                      <w:sz w:val="20"/>
                      <w:szCs w:val="24"/>
                      <w:lang w:val="en-US" w:eastAsia="zh-CN" w:bidi="hi-I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kern w:val="3"/>
                  <w:sz w:val="20"/>
                  <w:szCs w:val="24"/>
                  <w:lang w:val="en-US" w:eastAsia="zh-CN" w:bidi="hi-IN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kern w:val="3"/>
                      <w:sz w:val="20"/>
                      <w:szCs w:val="24"/>
                      <w:lang w:val="en-US" w:eastAsia="zh-CN" w:bidi="hi-I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kern w:val="3"/>
                          <w:sz w:val="20"/>
                          <w:szCs w:val="24"/>
                          <w:lang w:val="en-US"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3"/>
                          <w:sz w:val="20"/>
                          <w:szCs w:val="24"/>
                          <w:lang w:val="en-US" w:eastAsia="zh-CN" w:bidi="hi-I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3"/>
                          <w:sz w:val="20"/>
                          <w:szCs w:val="24"/>
                          <w:lang w:val="en-US" w:eastAsia="zh-CN" w:bidi="hi-I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kern w:val="3"/>
                      <w:sz w:val="20"/>
                      <w:szCs w:val="24"/>
                      <w:lang w:val="en-US" w:eastAsia="zh-CN" w:bidi="hi-I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kern w:val="3"/>
                          <w:sz w:val="20"/>
                          <w:szCs w:val="24"/>
                          <w:lang w:val="en-US"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3"/>
                          <w:sz w:val="20"/>
                          <w:szCs w:val="24"/>
                          <w:lang w:val="en-US" w:eastAsia="zh-CN" w:bidi="hi-I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3"/>
                          <w:sz w:val="20"/>
                          <w:szCs w:val="24"/>
                          <w:lang w:val="en-US" w:eastAsia="zh-CN" w:bidi="hi-IN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kern w:val="3"/>
              <w:sz w:val="20"/>
              <w:szCs w:val="24"/>
              <w:lang w:val="en-US" w:eastAsia="zh-CN" w:bidi="hi-IN"/>
            </w:rPr>
            <m:t>+</m:t>
          </m:r>
          <m:d>
            <m:dPr>
              <m:ctrlPr>
                <w:rPr>
                  <w:rFonts w:ascii="Cambria Math" w:hAnsi="Cambria Math"/>
                  <w:bCs/>
                  <w:i/>
                  <w:kern w:val="3"/>
                  <w:sz w:val="20"/>
                  <w:szCs w:val="24"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kern w:val="3"/>
                      <w:sz w:val="20"/>
                      <w:szCs w:val="24"/>
                      <w:lang w:val="en-US"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3"/>
                      <w:sz w:val="20"/>
                      <w:szCs w:val="24"/>
                      <w:lang w:val="en-US" w:eastAsia="zh-CN" w:bidi="hi-IN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kern w:val="3"/>
                      <w:sz w:val="20"/>
                      <w:szCs w:val="24"/>
                      <w:lang w:val="en-US" w:eastAsia="zh-CN" w:bidi="hi-I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kern w:val="3"/>
                  <w:sz w:val="20"/>
                  <w:szCs w:val="24"/>
                  <w:lang w:val="en-US" w:eastAsia="zh-CN" w:bidi="hi-IN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kern w:val="3"/>
                      <w:sz w:val="20"/>
                      <w:szCs w:val="24"/>
                      <w:lang w:val="en-US" w:eastAsia="zh-CN" w:bidi="hi-I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kern w:val="3"/>
                          <w:sz w:val="20"/>
                          <w:szCs w:val="24"/>
                          <w:lang w:val="en-US"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3"/>
                          <w:sz w:val="20"/>
                          <w:szCs w:val="24"/>
                          <w:lang w:val="en-US" w:eastAsia="zh-CN" w:bidi="hi-I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3"/>
                          <w:sz w:val="20"/>
                          <w:szCs w:val="24"/>
                          <w:lang w:val="en-US" w:eastAsia="zh-CN" w:bidi="hi-I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kern w:val="3"/>
                      <w:sz w:val="20"/>
                      <w:szCs w:val="24"/>
                      <w:lang w:val="en-US" w:eastAsia="zh-CN" w:bidi="hi-I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kern w:val="3"/>
                          <w:sz w:val="20"/>
                          <w:szCs w:val="24"/>
                          <w:lang w:val="en-US"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3"/>
                          <w:sz w:val="20"/>
                          <w:szCs w:val="24"/>
                          <w:lang w:val="en-US" w:eastAsia="zh-CN" w:bidi="hi-I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3"/>
                          <w:sz w:val="20"/>
                          <w:szCs w:val="24"/>
                          <w:lang w:val="en-US" w:eastAsia="zh-CN" w:bidi="hi-I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kern w:val="3"/>
                      <w:sz w:val="20"/>
                      <w:szCs w:val="24"/>
                      <w:lang w:val="en-US" w:eastAsia="zh-CN" w:bidi="hi-I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kern w:val="3"/>
                          <w:sz w:val="20"/>
                          <w:szCs w:val="24"/>
                          <w:lang w:val="en-US"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3"/>
                          <w:sz w:val="20"/>
                          <w:szCs w:val="24"/>
                          <w:lang w:val="en-US" w:eastAsia="zh-CN" w:bidi="hi-I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3"/>
                          <w:sz w:val="20"/>
                          <w:szCs w:val="24"/>
                          <w:lang w:val="en-US" w:eastAsia="zh-CN" w:bidi="hi-IN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kern w:val="3"/>
              <w:sz w:val="20"/>
              <w:szCs w:val="24"/>
              <w:lang w:val="en-US" w:eastAsia="zh-CN" w:bidi="hi-IN"/>
            </w:rPr>
            <m:t>=</m:t>
          </m:r>
        </m:oMath>
      </m:oMathPara>
    </w:p>
    <w:p w:rsidR="009D48BC" w:rsidRPr="00307FBB" w:rsidRDefault="009D48BC" w:rsidP="009D48BC">
      <w:pPr>
        <w:spacing w:after="0" w:line="240" w:lineRule="auto"/>
        <w:rPr>
          <w:rFonts w:ascii="Verdana" w:hAnsi="Verdana"/>
          <w:bCs/>
          <w:kern w:val="3"/>
          <w:sz w:val="16"/>
          <w:szCs w:val="24"/>
          <w:lang w:val="en-US" w:eastAsia="zh-CN" w:bidi="hi-IN"/>
        </w:rPr>
      </w:pPr>
      <m:oMathPara>
        <m:oMath>
          <m:r>
            <w:rPr>
              <w:rFonts w:ascii="Cambria Math" w:hAnsi="Cambria Math"/>
              <w:kern w:val="3"/>
              <w:sz w:val="20"/>
              <w:szCs w:val="24"/>
              <w:lang w:val="en-US" w:eastAsia="zh-CN" w:bidi="hi-IN"/>
            </w:rPr>
            <m:t>6,5+1,3+15,75=</m:t>
          </m:r>
          <m:r>
            <m:rPr>
              <m:sty m:val="bi"/>
            </m:rPr>
            <w:rPr>
              <w:rFonts w:ascii="Cambria Math" w:hAnsi="Cambria Math"/>
              <w:kern w:val="3"/>
              <w:sz w:val="20"/>
              <w:szCs w:val="24"/>
              <w:lang w:val="en-US" w:eastAsia="zh-CN" w:bidi="hi-IN"/>
            </w:rPr>
            <m:t>23,55</m:t>
          </m:r>
        </m:oMath>
      </m:oMathPara>
    </w:p>
    <w:p w:rsidR="00965BAC" w:rsidRDefault="00965BAC" w:rsidP="00EF0672">
      <w:pPr>
        <w:spacing w:after="0" w:line="240" w:lineRule="auto"/>
        <w:rPr>
          <w:rFonts w:ascii="Verdana" w:hAnsi="Verdana"/>
          <w:bCs/>
          <w:kern w:val="3"/>
          <w:sz w:val="20"/>
          <w:szCs w:val="24"/>
          <w:lang w:val="en-US" w:eastAsia="zh-CN" w:bidi="hi-IN"/>
        </w:rPr>
      </w:pPr>
    </w:p>
    <w:p w:rsidR="001010B7" w:rsidRPr="001010B7" w:rsidRDefault="001010B7" w:rsidP="00EF0672">
      <w:pPr>
        <w:spacing w:after="0" w:line="240" w:lineRule="auto"/>
        <w:rPr>
          <w:rFonts w:ascii="Verdana" w:hAnsi="Verdana"/>
          <w:bCs/>
          <w:kern w:val="3"/>
          <w:sz w:val="20"/>
          <w:szCs w:val="24"/>
          <w:lang w:eastAsia="zh-CN" w:bidi="hi-IN"/>
        </w:rPr>
      </w:pPr>
      <w:r w:rsidRPr="001010B7">
        <w:rPr>
          <w:rFonts w:ascii="Verdana" w:hAnsi="Verdana"/>
          <w:bCs/>
          <w:kern w:val="3"/>
          <w:sz w:val="20"/>
          <w:szCs w:val="24"/>
          <w:lang w:eastAsia="zh-CN" w:bidi="hi-IN"/>
        </w:rPr>
        <w:t xml:space="preserve">Con esto queda demostrado que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Pr="001010B7">
        <w:rPr>
          <w:rFonts w:ascii="Verdana" w:hAnsi="Verdana"/>
          <w:b/>
          <w:bCs/>
          <w:sz w:val="24"/>
        </w:rPr>
        <w:t xml:space="preserve"> </w:t>
      </w:r>
      <w:r w:rsidRPr="001010B7">
        <w:rPr>
          <w:rFonts w:ascii="Verdana" w:hAnsi="Verdana"/>
          <w:bCs/>
          <w:sz w:val="20"/>
        </w:rPr>
        <w:t>es la</w:t>
      </w:r>
      <w:r>
        <w:rPr>
          <w:rFonts w:ascii="Verdana" w:hAnsi="Verdana"/>
          <w:bCs/>
          <w:sz w:val="20"/>
        </w:rPr>
        <w:t xml:space="preserve"> única función de selección optimal.</w:t>
      </w:r>
      <w:r w:rsidRPr="001010B7">
        <w:rPr>
          <w:rFonts w:ascii="Verdana" w:hAnsi="Verdana"/>
          <w:b/>
          <w:bCs/>
          <w:sz w:val="20"/>
        </w:rPr>
        <w:t xml:space="preserve"> </w:t>
      </w:r>
    </w:p>
    <w:sectPr w:rsidR="001010B7" w:rsidRPr="001010B7" w:rsidSect="004B2A8E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1D32" w:rsidRDefault="00A51D32" w:rsidP="00956E99">
      <w:pPr>
        <w:spacing w:after="0" w:line="240" w:lineRule="auto"/>
      </w:pPr>
      <w:r>
        <w:separator/>
      </w:r>
    </w:p>
  </w:endnote>
  <w:endnote w:type="continuationSeparator" w:id="1">
    <w:p w:rsidR="00A51D32" w:rsidRDefault="00A51D32" w:rsidP="00956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1D32" w:rsidRDefault="00A51D32" w:rsidP="00956E99">
      <w:pPr>
        <w:spacing w:after="0" w:line="240" w:lineRule="auto"/>
      </w:pPr>
      <w:r>
        <w:separator/>
      </w:r>
    </w:p>
  </w:footnote>
  <w:footnote w:type="continuationSeparator" w:id="1">
    <w:p w:rsidR="00A51D32" w:rsidRDefault="00A51D32" w:rsidP="00956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04D29"/>
    <w:multiLevelType w:val="hybridMultilevel"/>
    <w:tmpl w:val="CA0A84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C5F36"/>
    <w:multiLevelType w:val="hybridMultilevel"/>
    <w:tmpl w:val="E572DEB0"/>
    <w:lvl w:ilvl="0" w:tplc="0C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2">
    <w:nsid w:val="4FE3710B"/>
    <w:multiLevelType w:val="hybridMultilevel"/>
    <w:tmpl w:val="E0326E98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59223AC0"/>
    <w:multiLevelType w:val="hybridMultilevel"/>
    <w:tmpl w:val="1938F0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AF347E"/>
    <w:multiLevelType w:val="hybridMultilevel"/>
    <w:tmpl w:val="ECE6BA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2A8E"/>
    <w:rsid w:val="000A144B"/>
    <w:rsid w:val="000C54B0"/>
    <w:rsid w:val="000F2C38"/>
    <w:rsid w:val="000F4980"/>
    <w:rsid w:val="001010B7"/>
    <w:rsid w:val="00154038"/>
    <w:rsid w:val="00176A61"/>
    <w:rsid w:val="00176F3D"/>
    <w:rsid w:val="001B198B"/>
    <w:rsid w:val="001B7538"/>
    <w:rsid w:val="001B76C1"/>
    <w:rsid w:val="001D5482"/>
    <w:rsid w:val="00211822"/>
    <w:rsid w:val="00235E84"/>
    <w:rsid w:val="00273101"/>
    <w:rsid w:val="002734B1"/>
    <w:rsid w:val="002A2BBF"/>
    <w:rsid w:val="002A4013"/>
    <w:rsid w:val="002F4F9D"/>
    <w:rsid w:val="002F7E30"/>
    <w:rsid w:val="003040FA"/>
    <w:rsid w:val="0030487B"/>
    <w:rsid w:val="00307FBB"/>
    <w:rsid w:val="003347AC"/>
    <w:rsid w:val="0038455F"/>
    <w:rsid w:val="003879A1"/>
    <w:rsid w:val="004267AC"/>
    <w:rsid w:val="0045019E"/>
    <w:rsid w:val="00452F25"/>
    <w:rsid w:val="004810FC"/>
    <w:rsid w:val="00491334"/>
    <w:rsid w:val="004B0289"/>
    <w:rsid w:val="004B2A8E"/>
    <w:rsid w:val="004D7D67"/>
    <w:rsid w:val="004F7318"/>
    <w:rsid w:val="00595D09"/>
    <w:rsid w:val="005E13B8"/>
    <w:rsid w:val="005F33C9"/>
    <w:rsid w:val="005F5EB9"/>
    <w:rsid w:val="00650897"/>
    <w:rsid w:val="006B05F3"/>
    <w:rsid w:val="006F074B"/>
    <w:rsid w:val="00712401"/>
    <w:rsid w:val="007232F9"/>
    <w:rsid w:val="00731EB5"/>
    <w:rsid w:val="00736C35"/>
    <w:rsid w:val="007A54F2"/>
    <w:rsid w:val="00806FAE"/>
    <w:rsid w:val="00956E99"/>
    <w:rsid w:val="00965BAC"/>
    <w:rsid w:val="00984236"/>
    <w:rsid w:val="009B0D83"/>
    <w:rsid w:val="009D48BC"/>
    <w:rsid w:val="00A05F85"/>
    <w:rsid w:val="00A12B69"/>
    <w:rsid w:val="00A51D32"/>
    <w:rsid w:val="00AE7AF3"/>
    <w:rsid w:val="00B331AD"/>
    <w:rsid w:val="00B57427"/>
    <w:rsid w:val="00B65B4E"/>
    <w:rsid w:val="00BB1F64"/>
    <w:rsid w:val="00BD1A71"/>
    <w:rsid w:val="00BE65C6"/>
    <w:rsid w:val="00BF193A"/>
    <w:rsid w:val="00BF1D44"/>
    <w:rsid w:val="00BF3893"/>
    <w:rsid w:val="00C82558"/>
    <w:rsid w:val="00CC26F3"/>
    <w:rsid w:val="00CC30F0"/>
    <w:rsid w:val="00CF05C7"/>
    <w:rsid w:val="00CF7D0E"/>
    <w:rsid w:val="00D13A16"/>
    <w:rsid w:val="00D6343F"/>
    <w:rsid w:val="00D63834"/>
    <w:rsid w:val="00D9285E"/>
    <w:rsid w:val="00D95814"/>
    <w:rsid w:val="00DD0C66"/>
    <w:rsid w:val="00E076AD"/>
    <w:rsid w:val="00E20EBB"/>
    <w:rsid w:val="00E21EAE"/>
    <w:rsid w:val="00E270C6"/>
    <w:rsid w:val="00EC2C5E"/>
    <w:rsid w:val="00EC3400"/>
    <w:rsid w:val="00EC59BC"/>
    <w:rsid w:val="00ED5165"/>
    <w:rsid w:val="00EE7A57"/>
    <w:rsid w:val="00EF0672"/>
    <w:rsid w:val="00F359CA"/>
    <w:rsid w:val="00F362B2"/>
    <w:rsid w:val="00F7010A"/>
    <w:rsid w:val="00F728E0"/>
    <w:rsid w:val="00F8623E"/>
    <w:rsid w:val="00FC1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8" type="connector" idref="#_x0000_s1042"/>
        <o:r id="V:Rule39" type="connector" idref="#_x0000_s1055"/>
        <o:r id="V:Rule40" type="connector" idref="#_x0000_s1029"/>
        <o:r id="V:Rule41" type="connector" idref="#_x0000_s1033"/>
        <o:r id="V:Rule42" type="connector" idref="#_x0000_s1065"/>
        <o:r id="V:Rule43" type="connector" idref="#_x0000_s1059"/>
        <o:r id="V:Rule44" type="connector" idref="#_x0000_s1034"/>
        <o:r id="V:Rule45" type="connector" idref="#_x0000_s1048"/>
        <o:r id="V:Rule46" type="connector" idref="#_x0000_s1056"/>
        <o:r id="V:Rule47" type="connector" idref="#_x0000_s1061"/>
        <o:r id="V:Rule48" type="connector" idref="#_x0000_s1039"/>
        <o:r id="V:Rule49" type="connector" idref="#_x0000_s1064"/>
        <o:r id="V:Rule50" type="connector" idref="#_x0000_s1040"/>
        <o:r id="V:Rule51" type="connector" idref="#_x0000_s1046"/>
        <o:r id="V:Rule52" type="connector" idref="#_x0000_s1027"/>
        <o:r id="V:Rule53" type="connector" idref="#_x0000_s1070"/>
        <o:r id="V:Rule54" type="connector" idref="#_x0000_s1030"/>
        <o:r id="V:Rule55" type="connector" idref="#_x0000_s1043"/>
        <o:r id="V:Rule56" type="connector" idref="#_x0000_s1069"/>
        <o:r id="V:Rule57" type="connector" idref="#_x0000_s1044"/>
        <o:r id="V:Rule58" type="connector" idref="#_x0000_s1045"/>
        <o:r id="V:Rule59" type="connector" idref="#_x0000_s1050"/>
        <o:r id="V:Rule60" type="connector" idref="#_x0000_s1036"/>
        <o:r id="V:Rule61" type="connector" idref="#_x0000_s1052"/>
        <o:r id="V:Rule62" type="connector" idref="#_x0000_s1067"/>
        <o:r id="V:Rule63" type="connector" idref="#_x0000_s1062"/>
        <o:r id="V:Rule64" type="connector" idref="#_x0000_s1041"/>
        <o:r id="V:Rule65" type="connector" idref="#_x0000_s1063"/>
        <o:r id="V:Rule66" type="connector" idref="#_x0000_s1047"/>
        <o:r id="V:Rule67" type="connector" idref="#_x0000_s1068"/>
        <o:r id="V:Rule68" type="connector" idref="#_x0000_s1032"/>
        <o:r id="V:Rule69" type="connector" idref="#_x0000_s1051"/>
        <o:r id="V:Rule70" type="connector" idref="#_x0000_s1060"/>
        <o:r id="V:Rule71" type="connector" idref="#_x0000_s1053"/>
        <o:r id="V:Rule72" type="connector" idref="#_x0000_s1049"/>
        <o:r id="V:Rule73" type="connector" idref="#_x0000_s1066"/>
        <o:r id="V:Rule74" type="connector" idref="#_x0000_s105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EBB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36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B2A8E"/>
    <w:rPr>
      <w:rFonts w:eastAsia="Times New Roman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B2A8E"/>
    <w:rPr>
      <w:rFonts w:eastAsia="Times New Roman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2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2A8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56E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56E99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956E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E99"/>
    <w:rPr>
      <w:sz w:val="22"/>
      <w:szCs w:val="22"/>
      <w:lang w:eastAsia="en-US"/>
    </w:rPr>
  </w:style>
  <w:style w:type="paragraph" w:customStyle="1" w:styleId="Standard">
    <w:name w:val="Standard"/>
    <w:rsid w:val="00956E99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736C3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styleId="Textodelmarcadordeposicin">
    <w:name w:val="Placeholder Text"/>
    <w:basedOn w:val="Fuentedeprrafopredeter"/>
    <w:uiPriority w:val="99"/>
    <w:semiHidden/>
    <w:rsid w:val="00EC59BC"/>
    <w:rPr>
      <w:color w:val="808080"/>
    </w:rPr>
  </w:style>
  <w:style w:type="table" w:styleId="Tablaconcuadrcula">
    <w:name w:val="Table Grid"/>
    <w:basedOn w:val="Tablanormal"/>
    <w:uiPriority w:val="59"/>
    <w:rsid w:val="00EF067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EF0672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0C54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Aarón Bueno Rodríguez</PublishDate>
  <Abstract>2º Grado Ingeniería Informática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8B9ADF-9E0A-4652-BF07-CBA2DA5F9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987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de Eficiencia de Algoritmos</vt:lpstr>
    </vt:vector>
  </TitlesOfParts>
  <Company>Universidad de Granada</Company>
  <LinksUpToDate>false</LinksUpToDate>
  <CharactersWithSpaces>6405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Eficiencia de Algoritmos</dc:title>
  <dc:subject>Algorítmica</dc:subject>
  <dc:creator>Bryan Moreno Picamán</dc:creator>
  <cp:lastModifiedBy>italju</cp:lastModifiedBy>
  <cp:revision>7</cp:revision>
  <cp:lastPrinted>2015-04-22T07:37:00Z</cp:lastPrinted>
  <dcterms:created xsi:type="dcterms:W3CDTF">2015-04-21T16:40:00Z</dcterms:created>
  <dcterms:modified xsi:type="dcterms:W3CDTF">2015-04-22T08:35:00Z</dcterms:modified>
</cp:coreProperties>
</file>