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F75" w:rsidRDefault="005F4F75" w:rsidP="005F4F75"/>
    <w:tbl>
      <w:tblPr>
        <w:tblStyle w:val="Sombreadomedio1-nfasis1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5F4F75" w:rsidTr="004B21D9">
        <w:trPr>
          <w:cnfStyle w:val="100000000000"/>
        </w:trPr>
        <w:tc>
          <w:tcPr>
            <w:cnfStyle w:val="001000000000"/>
            <w:tcW w:w="1728" w:type="dxa"/>
          </w:tcPr>
          <w:p w:rsidR="005F4F75" w:rsidRDefault="005F4F75" w:rsidP="005F4F75">
            <w:r>
              <w:t>Distancia total mínima</w:t>
            </w:r>
          </w:p>
        </w:tc>
        <w:tc>
          <w:tcPr>
            <w:tcW w:w="1729" w:type="dxa"/>
          </w:tcPr>
          <w:p w:rsidR="005F4F75" w:rsidRDefault="005F4F75" w:rsidP="005F4F75">
            <w:pPr>
              <w:cnfStyle w:val="100000000000"/>
            </w:pPr>
            <w:r>
              <w:t>Nº nodos expandidos</w:t>
            </w:r>
          </w:p>
        </w:tc>
        <w:tc>
          <w:tcPr>
            <w:tcW w:w="1729" w:type="dxa"/>
          </w:tcPr>
          <w:p w:rsidR="005F4F75" w:rsidRDefault="005F4F75" w:rsidP="005F4F75">
            <w:pPr>
              <w:cnfStyle w:val="100000000000"/>
            </w:pPr>
            <w:r>
              <w:t>Nº veces podadas</w:t>
            </w:r>
          </w:p>
        </w:tc>
        <w:tc>
          <w:tcPr>
            <w:tcW w:w="1729" w:type="dxa"/>
          </w:tcPr>
          <w:p w:rsidR="005F4F75" w:rsidRDefault="005F4F75" w:rsidP="005F4F75">
            <w:pPr>
              <w:cnfStyle w:val="100000000000"/>
            </w:pPr>
            <w:r>
              <w:t>Nº ciudades archivo entrada</w:t>
            </w:r>
          </w:p>
        </w:tc>
        <w:tc>
          <w:tcPr>
            <w:tcW w:w="1729" w:type="dxa"/>
          </w:tcPr>
          <w:p w:rsidR="005F4F75" w:rsidRDefault="005F4F75" w:rsidP="005F4F75">
            <w:pPr>
              <w:cnfStyle w:val="100000000000"/>
            </w:pPr>
            <w:r>
              <w:t>Tiempo Ejecución</w:t>
            </w:r>
            <w:r w:rsidR="00F74885">
              <w:t xml:space="preserve"> (</w:t>
            </w:r>
            <w:proofErr w:type="spellStart"/>
            <w:r w:rsidR="00F74885">
              <w:t>seg</w:t>
            </w:r>
            <w:proofErr w:type="spellEnd"/>
            <w:r w:rsidR="00F74885">
              <w:t>)</w:t>
            </w:r>
          </w:p>
        </w:tc>
      </w:tr>
      <w:tr w:rsidR="005F4F75" w:rsidTr="004B21D9">
        <w:trPr>
          <w:cnfStyle w:val="000000100000"/>
        </w:trPr>
        <w:tc>
          <w:tcPr>
            <w:cnfStyle w:val="001000000000"/>
            <w:tcW w:w="1728" w:type="dxa"/>
          </w:tcPr>
          <w:p w:rsidR="005F4F75" w:rsidRDefault="005F4F75" w:rsidP="005F4F75">
            <w:r>
              <w:t>2417</w:t>
            </w:r>
          </w:p>
        </w:tc>
        <w:tc>
          <w:tcPr>
            <w:tcW w:w="1729" w:type="dxa"/>
          </w:tcPr>
          <w:p w:rsidR="005F4F75" w:rsidRDefault="005F4F75" w:rsidP="005F4F75">
            <w:pPr>
              <w:cnfStyle w:val="000000100000"/>
            </w:pPr>
            <w:r>
              <w:t>2</w:t>
            </w:r>
          </w:p>
        </w:tc>
        <w:tc>
          <w:tcPr>
            <w:tcW w:w="1729" w:type="dxa"/>
          </w:tcPr>
          <w:p w:rsidR="005F4F75" w:rsidRDefault="005F4F75" w:rsidP="005F4F75">
            <w:pPr>
              <w:cnfStyle w:val="000000100000"/>
            </w:pPr>
            <w:r>
              <w:t>1</w:t>
            </w:r>
          </w:p>
        </w:tc>
        <w:tc>
          <w:tcPr>
            <w:tcW w:w="1729" w:type="dxa"/>
          </w:tcPr>
          <w:p w:rsidR="005F4F75" w:rsidRDefault="005F4F75" w:rsidP="005F4F75">
            <w:pPr>
              <w:cnfStyle w:val="000000100000"/>
            </w:pPr>
            <w:r>
              <w:t>3</w:t>
            </w:r>
          </w:p>
        </w:tc>
        <w:tc>
          <w:tcPr>
            <w:tcW w:w="1729" w:type="dxa"/>
          </w:tcPr>
          <w:p w:rsidR="005F4F75" w:rsidRDefault="005F4F75" w:rsidP="005F4F75">
            <w:pPr>
              <w:cnfStyle w:val="000000100000"/>
            </w:pPr>
            <w:r>
              <w:t>0.000</w:t>
            </w:r>
          </w:p>
        </w:tc>
      </w:tr>
      <w:tr w:rsidR="005F4F75" w:rsidTr="004B21D9">
        <w:trPr>
          <w:cnfStyle w:val="000000010000"/>
        </w:trPr>
        <w:tc>
          <w:tcPr>
            <w:cnfStyle w:val="001000000000"/>
            <w:tcW w:w="1728" w:type="dxa"/>
          </w:tcPr>
          <w:p w:rsidR="005F4F75" w:rsidRDefault="00680F43" w:rsidP="005F4F75">
            <w:r>
              <w:t>2313</w:t>
            </w:r>
          </w:p>
        </w:tc>
        <w:tc>
          <w:tcPr>
            <w:tcW w:w="1729" w:type="dxa"/>
          </w:tcPr>
          <w:p w:rsidR="005F4F75" w:rsidRDefault="00680F43" w:rsidP="005F4F75">
            <w:pPr>
              <w:cnfStyle w:val="000000010000"/>
            </w:pPr>
            <w:r>
              <w:t>8</w:t>
            </w:r>
          </w:p>
        </w:tc>
        <w:tc>
          <w:tcPr>
            <w:tcW w:w="1729" w:type="dxa"/>
          </w:tcPr>
          <w:p w:rsidR="005F4F75" w:rsidRDefault="00680F43" w:rsidP="005F4F75">
            <w:pPr>
              <w:cnfStyle w:val="000000010000"/>
            </w:pPr>
            <w:r>
              <w:t>2</w:t>
            </w:r>
          </w:p>
        </w:tc>
        <w:tc>
          <w:tcPr>
            <w:tcW w:w="1729" w:type="dxa"/>
          </w:tcPr>
          <w:p w:rsidR="005F4F75" w:rsidRDefault="00680F43" w:rsidP="005F4F75">
            <w:pPr>
              <w:cnfStyle w:val="000000010000"/>
            </w:pPr>
            <w:r>
              <w:t>4</w:t>
            </w:r>
          </w:p>
        </w:tc>
        <w:tc>
          <w:tcPr>
            <w:tcW w:w="1729" w:type="dxa"/>
          </w:tcPr>
          <w:p w:rsidR="005F4F75" w:rsidRDefault="00680F43" w:rsidP="005F4F75">
            <w:pPr>
              <w:cnfStyle w:val="000000010000"/>
            </w:pPr>
            <w:r w:rsidRPr="00680F43">
              <w:t>0.000439</w:t>
            </w:r>
          </w:p>
        </w:tc>
      </w:tr>
      <w:tr w:rsidR="005F4F75" w:rsidTr="004B21D9">
        <w:trPr>
          <w:cnfStyle w:val="000000100000"/>
        </w:trPr>
        <w:tc>
          <w:tcPr>
            <w:cnfStyle w:val="001000000000"/>
            <w:tcW w:w="1728" w:type="dxa"/>
          </w:tcPr>
          <w:p w:rsidR="005F4F75" w:rsidRDefault="00680F43" w:rsidP="005F4F75">
            <w:r>
              <w:t>885</w:t>
            </w:r>
          </w:p>
        </w:tc>
        <w:tc>
          <w:tcPr>
            <w:tcW w:w="1729" w:type="dxa"/>
          </w:tcPr>
          <w:p w:rsidR="005F4F75" w:rsidRDefault="00680F43" w:rsidP="005F4F75">
            <w:pPr>
              <w:cnfStyle w:val="000000100000"/>
            </w:pPr>
            <w:r>
              <w:t>24</w:t>
            </w:r>
          </w:p>
        </w:tc>
        <w:tc>
          <w:tcPr>
            <w:tcW w:w="1729" w:type="dxa"/>
          </w:tcPr>
          <w:p w:rsidR="005F4F75" w:rsidRDefault="00680F43" w:rsidP="005F4F75">
            <w:pPr>
              <w:cnfStyle w:val="000000100000"/>
            </w:pPr>
            <w:r>
              <w:t>11</w:t>
            </w:r>
          </w:p>
        </w:tc>
        <w:tc>
          <w:tcPr>
            <w:tcW w:w="1729" w:type="dxa"/>
          </w:tcPr>
          <w:p w:rsidR="005F4F75" w:rsidRDefault="00680F43" w:rsidP="005F4F75">
            <w:pPr>
              <w:cnfStyle w:val="000000100000"/>
            </w:pPr>
            <w:r>
              <w:t>5</w:t>
            </w:r>
          </w:p>
        </w:tc>
        <w:tc>
          <w:tcPr>
            <w:tcW w:w="1729" w:type="dxa"/>
          </w:tcPr>
          <w:p w:rsidR="005F4F75" w:rsidRDefault="00680F43" w:rsidP="005F4F75">
            <w:pPr>
              <w:cnfStyle w:val="000000100000"/>
            </w:pPr>
            <w:r w:rsidRPr="00680F43">
              <w:t>0.0007</w:t>
            </w:r>
          </w:p>
        </w:tc>
      </w:tr>
      <w:tr w:rsidR="005F4F75" w:rsidTr="004B21D9">
        <w:trPr>
          <w:cnfStyle w:val="000000010000"/>
        </w:trPr>
        <w:tc>
          <w:tcPr>
            <w:cnfStyle w:val="001000000000"/>
            <w:tcW w:w="1728" w:type="dxa"/>
          </w:tcPr>
          <w:p w:rsidR="005F4F75" w:rsidRDefault="00680F43" w:rsidP="005F4F75">
            <w:r>
              <w:t>1837</w:t>
            </w:r>
          </w:p>
        </w:tc>
        <w:tc>
          <w:tcPr>
            <w:tcW w:w="1729" w:type="dxa"/>
          </w:tcPr>
          <w:p w:rsidR="005F4F75" w:rsidRDefault="00680F43" w:rsidP="005F4F75">
            <w:pPr>
              <w:cnfStyle w:val="000000010000"/>
            </w:pPr>
            <w:r>
              <w:t>78</w:t>
            </w:r>
          </w:p>
        </w:tc>
        <w:tc>
          <w:tcPr>
            <w:tcW w:w="1729" w:type="dxa"/>
          </w:tcPr>
          <w:p w:rsidR="005F4F75" w:rsidRDefault="00680F43" w:rsidP="005F4F75">
            <w:pPr>
              <w:cnfStyle w:val="000000010000"/>
            </w:pPr>
            <w:r>
              <w:t>54</w:t>
            </w:r>
          </w:p>
        </w:tc>
        <w:tc>
          <w:tcPr>
            <w:tcW w:w="1729" w:type="dxa"/>
          </w:tcPr>
          <w:p w:rsidR="005F4F75" w:rsidRDefault="00680F43" w:rsidP="005F4F75">
            <w:pPr>
              <w:cnfStyle w:val="000000010000"/>
            </w:pPr>
            <w:r>
              <w:t>6</w:t>
            </w:r>
          </w:p>
        </w:tc>
        <w:tc>
          <w:tcPr>
            <w:tcW w:w="1729" w:type="dxa"/>
          </w:tcPr>
          <w:p w:rsidR="005F4F75" w:rsidRDefault="00680F43" w:rsidP="005F4F75">
            <w:pPr>
              <w:cnfStyle w:val="000000010000"/>
            </w:pPr>
            <w:r w:rsidRPr="00680F43">
              <w:t>0.001686</w:t>
            </w:r>
          </w:p>
        </w:tc>
      </w:tr>
      <w:tr w:rsidR="005F4F75" w:rsidTr="004B21D9">
        <w:trPr>
          <w:cnfStyle w:val="000000100000"/>
        </w:trPr>
        <w:tc>
          <w:tcPr>
            <w:cnfStyle w:val="001000000000"/>
            <w:tcW w:w="1728" w:type="dxa"/>
          </w:tcPr>
          <w:p w:rsidR="005F4F75" w:rsidRDefault="00680F43" w:rsidP="005F4F75">
            <w:r>
              <w:t>134</w:t>
            </w:r>
          </w:p>
        </w:tc>
        <w:tc>
          <w:tcPr>
            <w:tcW w:w="1729" w:type="dxa"/>
          </w:tcPr>
          <w:p w:rsidR="005F4F75" w:rsidRDefault="00680F43" w:rsidP="005F4F75">
            <w:pPr>
              <w:cnfStyle w:val="000000100000"/>
            </w:pPr>
            <w:r>
              <w:t>89</w:t>
            </w:r>
          </w:p>
        </w:tc>
        <w:tc>
          <w:tcPr>
            <w:tcW w:w="1729" w:type="dxa"/>
          </w:tcPr>
          <w:p w:rsidR="005F4F75" w:rsidRDefault="00680F43" w:rsidP="005F4F75">
            <w:pPr>
              <w:cnfStyle w:val="000000100000"/>
            </w:pPr>
            <w:r>
              <w:t>147</w:t>
            </w:r>
          </w:p>
        </w:tc>
        <w:tc>
          <w:tcPr>
            <w:tcW w:w="1729" w:type="dxa"/>
          </w:tcPr>
          <w:p w:rsidR="005F4F75" w:rsidRDefault="00680F43" w:rsidP="005F4F75">
            <w:pPr>
              <w:cnfStyle w:val="000000100000"/>
            </w:pPr>
            <w:r>
              <w:t>7</w:t>
            </w:r>
          </w:p>
        </w:tc>
        <w:tc>
          <w:tcPr>
            <w:tcW w:w="1729" w:type="dxa"/>
          </w:tcPr>
          <w:p w:rsidR="005F4F75" w:rsidRDefault="00680F43" w:rsidP="005F4F75">
            <w:pPr>
              <w:cnfStyle w:val="000000100000"/>
            </w:pPr>
            <w:r w:rsidRPr="00680F43">
              <w:t>0.002872</w:t>
            </w:r>
          </w:p>
        </w:tc>
      </w:tr>
      <w:tr w:rsidR="005F4F75" w:rsidTr="004B21D9">
        <w:trPr>
          <w:cnfStyle w:val="000000010000"/>
        </w:trPr>
        <w:tc>
          <w:tcPr>
            <w:cnfStyle w:val="001000000000"/>
            <w:tcW w:w="1728" w:type="dxa"/>
          </w:tcPr>
          <w:p w:rsidR="005F4F75" w:rsidRDefault="00680F43" w:rsidP="005F4F75">
            <w:r>
              <w:t>131</w:t>
            </w:r>
          </w:p>
        </w:tc>
        <w:tc>
          <w:tcPr>
            <w:tcW w:w="1729" w:type="dxa"/>
          </w:tcPr>
          <w:p w:rsidR="005F4F75" w:rsidRDefault="00680F43" w:rsidP="005F4F75">
            <w:pPr>
              <w:cnfStyle w:val="000000010000"/>
            </w:pPr>
            <w:r>
              <w:t>1373</w:t>
            </w:r>
          </w:p>
        </w:tc>
        <w:tc>
          <w:tcPr>
            <w:tcW w:w="1729" w:type="dxa"/>
          </w:tcPr>
          <w:p w:rsidR="005F4F75" w:rsidRDefault="00680F43" w:rsidP="005F4F75">
            <w:pPr>
              <w:cnfStyle w:val="000000010000"/>
            </w:pPr>
            <w:r>
              <w:t>1352</w:t>
            </w:r>
          </w:p>
        </w:tc>
        <w:tc>
          <w:tcPr>
            <w:tcW w:w="1729" w:type="dxa"/>
          </w:tcPr>
          <w:p w:rsidR="005F4F75" w:rsidRDefault="00680F43" w:rsidP="005F4F75">
            <w:pPr>
              <w:cnfStyle w:val="000000010000"/>
            </w:pPr>
            <w:r>
              <w:t>8</w:t>
            </w:r>
          </w:p>
        </w:tc>
        <w:tc>
          <w:tcPr>
            <w:tcW w:w="1729" w:type="dxa"/>
          </w:tcPr>
          <w:p w:rsidR="005F4F75" w:rsidRDefault="00F74885" w:rsidP="005F4F75">
            <w:pPr>
              <w:cnfStyle w:val="000000010000"/>
            </w:pPr>
            <w:r w:rsidRPr="00F74885">
              <w:t>0.032053</w:t>
            </w:r>
          </w:p>
        </w:tc>
      </w:tr>
      <w:tr w:rsidR="005F4F75" w:rsidTr="004B21D9">
        <w:trPr>
          <w:cnfStyle w:val="000000100000"/>
        </w:trPr>
        <w:tc>
          <w:tcPr>
            <w:cnfStyle w:val="001000000000"/>
            <w:tcW w:w="1728" w:type="dxa"/>
          </w:tcPr>
          <w:p w:rsidR="005F4F75" w:rsidRDefault="00F74885" w:rsidP="005F4F75">
            <w:r>
              <w:t>149</w:t>
            </w:r>
          </w:p>
        </w:tc>
        <w:tc>
          <w:tcPr>
            <w:tcW w:w="1729" w:type="dxa"/>
          </w:tcPr>
          <w:p w:rsidR="005F4F75" w:rsidRDefault="00F74885" w:rsidP="005F4F75">
            <w:pPr>
              <w:cnfStyle w:val="000000100000"/>
            </w:pPr>
            <w:r>
              <w:t>455</w:t>
            </w:r>
          </w:p>
        </w:tc>
        <w:tc>
          <w:tcPr>
            <w:tcW w:w="1729" w:type="dxa"/>
          </w:tcPr>
          <w:p w:rsidR="005F4F75" w:rsidRDefault="00F74885" w:rsidP="005F4F75">
            <w:pPr>
              <w:cnfStyle w:val="000000100000"/>
            </w:pPr>
            <w:r>
              <w:t>1185</w:t>
            </w:r>
          </w:p>
        </w:tc>
        <w:tc>
          <w:tcPr>
            <w:tcW w:w="1729" w:type="dxa"/>
          </w:tcPr>
          <w:p w:rsidR="005F4F75" w:rsidRDefault="00F74885" w:rsidP="005F4F75">
            <w:pPr>
              <w:cnfStyle w:val="000000100000"/>
            </w:pPr>
            <w:r>
              <w:t>9</w:t>
            </w:r>
          </w:p>
        </w:tc>
        <w:tc>
          <w:tcPr>
            <w:tcW w:w="1729" w:type="dxa"/>
          </w:tcPr>
          <w:p w:rsidR="005F4F75" w:rsidRDefault="00F74885" w:rsidP="005F4F75">
            <w:pPr>
              <w:cnfStyle w:val="000000100000"/>
            </w:pPr>
            <w:r w:rsidRPr="00F74885">
              <w:t>0.020894</w:t>
            </w:r>
          </w:p>
        </w:tc>
      </w:tr>
      <w:tr w:rsidR="00F74885" w:rsidTr="004B21D9">
        <w:trPr>
          <w:cnfStyle w:val="000000010000"/>
        </w:trPr>
        <w:tc>
          <w:tcPr>
            <w:cnfStyle w:val="001000000000"/>
            <w:tcW w:w="1728" w:type="dxa"/>
          </w:tcPr>
          <w:p w:rsidR="00F74885" w:rsidRDefault="00F74885" w:rsidP="005F4F75">
            <w:r>
              <w:t>44</w:t>
            </w:r>
          </w:p>
        </w:tc>
        <w:tc>
          <w:tcPr>
            <w:tcW w:w="1729" w:type="dxa"/>
          </w:tcPr>
          <w:p w:rsidR="00F74885" w:rsidRDefault="00F74885" w:rsidP="005F4F75">
            <w:pPr>
              <w:cnfStyle w:val="000000010000"/>
            </w:pPr>
            <w:r>
              <w:t>14384</w:t>
            </w:r>
          </w:p>
        </w:tc>
        <w:tc>
          <w:tcPr>
            <w:tcW w:w="1729" w:type="dxa"/>
          </w:tcPr>
          <w:p w:rsidR="00F74885" w:rsidRDefault="00F74885" w:rsidP="005F4F75">
            <w:pPr>
              <w:cnfStyle w:val="000000010000"/>
            </w:pPr>
            <w:r>
              <w:t>26479</w:t>
            </w:r>
          </w:p>
        </w:tc>
        <w:tc>
          <w:tcPr>
            <w:tcW w:w="1729" w:type="dxa"/>
          </w:tcPr>
          <w:p w:rsidR="00F74885" w:rsidRDefault="00F74885" w:rsidP="005F4F75">
            <w:pPr>
              <w:cnfStyle w:val="000000010000"/>
            </w:pPr>
            <w:r>
              <w:t>10</w:t>
            </w:r>
          </w:p>
        </w:tc>
        <w:tc>
          <w:tcPr>
            <w:tcW w:w="1729" w:type="dxa"/>
          </w:tcPr>
          <w:p w:rsidR="00F74885" w:rsidRDefault="00F74885" w:rsidP="005F4F75">
            <w:pPr>
              <w:cnfStyle w:val="000000010000"/>
            </w:pPr>
            <w:r w:rsidRPr="00F74885">
              <w:t>0.240124</w:t>
            </w:r>
          </w:p>
        </w:tc>
      </w:tr>
      <w:tr w:rsidR="00F74885" w:rsidTr="004B21D9">
        <w:trPr>
          <w:cnfStyle w:val="000000100000"/>
        </w:trPr>
        <w:tc>
          <w:tcPr>
            <w:cnfStyle w:val="001000000000"/>
            <w:tcW w:w="1728" w:type="dxa"/>
          </w:tcPr>
          <w:p w:rsidR="00F74885" w:rsidRDefault="00F74885" w:rsidP="00B472E9">
            <w:r>
              <w:t>425</w:t>
            </w:r>
          </w:p>
        </w:tc>
        <w:tc>
          <w:tcPr>
            <w:tcW w:w="1729" w:type="dxa"/>
          </w:tcPr>
          <w:p w:rsidR="00F74885" w:rsidRDefault="00F74885" w:rsidP="00B472E9">
            <w:pPr>
              <w:cnfStyle w:val="000000100000"/>
            </w:pPr>
            <w:r>
              <w:t>96220</w:t>
            </w:r>
          </w:p>
        </w:tc>
        <w:tc>
          <w:tcPr>
            <w:tcW w:w="1729" w:type="dxa"/>
          </w:tcPr>
          <w:p w:rsidR="00F74885" w:rsidRDefault="00F74885" w:rsidP="00B472E9">
            <w:pPr>
              <w:cnfStyle w:val="000000100000"/>
            </w:pPr>
            <w:r>
              <w:t>178468</w:t>
            </w:r>
          </w:p>
        </w:tc>
        <w:tc>
          <w:tcPr>
            <w:tcW w:w="1729" w:type="dxa"/>
          </w:tcPr>
          <w:p w:rsidR="00F74885" w:rsidRDefault="00F74885" w:rsidP="00B472E9">
            <w:pPr>
              <w:cnfStyle w:val="000000100000"/>
            </w:pPr>
            <w:r>
              <w:t>11</w:t>
            </w:r>
          </w:p>
        </w:tc>
        <w:tc>
          <w:tcPr>
            <w:tcW w:w="1729" w:type="dxa"/>
          </w:tcPr>
          <w:p w:rsidR="00F74885" w:rsidRDefault="00F74885" w:rsidP="00B472E9">
            <w:pPr>
              <w:cnfStyle w:val="000000100000"/>
            </w:pPr>
            <w:r w:rsidRPr="00F74885">
              <w:t>1.3517</w:t>
            </w:r>
          </w:p>
        </w:tc>
      </w:tr>
      <w:tr w:rsidR="00F74885" w:rsidTr="004B21D9">
        <w:trPr>
          <w:cnfStyle w:val="000000010000"/>
        </w:trPr>
        <w:tc>
          <w:tcPr>
            <w:cnfStyle w:val="001000000000"/>
            <w:tcW w:w="1728" w:type="dxa"/>
          </w:tcPr>
          <w:p w:rsidR="00F74885" w:rsidRDefault="00F74885" w:rsidP="00B472E9">
            <w:r>
              <w:t>9769</w:t>
            </w:r>
          </w:p>
        </w:tc>
        <w:tc>
          <w:tcPr>
            <w:tcW w:w="1729" w:type="dxa"/>
          </w:tcPr>
          <w:p w:rsidR="00F74885" w:rsidRDefault="00F74885" w:rsidP="00B472E9">
            <w:pPr>
              <w:cnfStyle w:val="000000010000"/>
            </w:pPr>
            <w:r>
              <w:t>28901</w:t>
            </w:r>
          </w:p>
        </w:tc>
        <w:tc>
          <w:tcPr>
            <w:tcW w:w="1729" w:type="dxa"/>
          </w:tcPr>
          <w:p w:rsidR="00F74885" w:rsidRDefault="00F74885" w:rsidP="00B472E9">
            <w:pPr>
              <w:cnfStyle w:val="000000010000"/>
            </w:pPr>
            <w:r>
              <w:t>92586</w:t>
            </w:r>
          </w:p>
        </w:tc>
        <w:tc>
          <w:tcPr>
            <w:tcW w:w="1729" w:type="dxa"/>
          </w:tcPr>
          <w:p w:rsidR="00F74885" w:rsidRDefault="00F74885" w:rsidP="00B472E9">
            <w:pPr>
              <w:cnfStyle w:val="000000010000"/>
            </w:pPr>
            <w:r>
              <w:t>12</w:t>
            </w:r>
          </w:p>
        </w:tc>
        <w:tc>
          <w:tcPr>
            <w:tcW w:w="1729" w:type="dxa"/>
          </w:tcPr>
          <w:p w:rsidR="00F74885" w:rsidRDefault="00F74885" w:rsidP="00B472E9">
            <w:pPr>
              <w:cnfStyle w:val="000000010000"/>
            </w:pPr>
            <w:r w:rsidRPr="00F74885">
              <w:t>0.693794</w:t>
            </w:r>
          </w:p>
        </w:tc>
      </w:tr>
      <w:tr w:rsidR="00F74885" w:rsidTr="004B21D9">
        <w:trPr>
          <w:cnfStyle w:val="000000100000"/>
        </w:trPr>
        <w:tc>
          <w:tcPr>
            <w:cnfStyle w:val="001000000000"/>
            <w:tcW w:w="1728" w:type="dxa"/>
          </w:tcPr>
          <w:p w:rsidR="00F74885" w:rsidRDefault="00F74885" w:rsidP="00B472E9">
            <w:r>
              <w:t>10055</w:t>
            </w:r>
          </w:p>
        </w:tc>
        <w:tc>
          <w:tcPr>
            <w:tcW w:w="1729" w:type="dxa"/>
          </w:tcPr>
          <w:p w:rsidR="00F74885" w:rsidRDefault="00F74885" w:rsidP="00B472E9">
            <w:pPr>
              <w:cnfStyle w:val="000000100000"/>
            </w:pPr>
            <w:r>
              <w:t>86555</w:t>
            </w:r>
          </w:p>
        </w:tc>
        <w:tc>
          <w:tcPr>
            <w:tcW w:w="1729" w:type="dxa"/>
          </w:tcPr>
          <w:p w:rsidR="00F74885" w:rsidRDefault="00F74885" w:rsidP="00B472E9">
            <w:pPr>
              <w:cnfStyle w:val="000000100000"/>
            </w:pPr>
            <w:r>
              <w:t>321853</w:t>
            </w:r>
          </w:p>
        </w:tc>
        <w:tc>
          <w:tcPr>
            <w:tcW w:w="1729" w:type="dxa"/>
          </w:tcPr>
          <w:p w:rsidR="00F74885" w:rsidRDefault="00F74885" w:rsidP="00B472E9">
            <w:pPr>
              <w:cnfStyle w:val="000000100000"/>
            </w:pPr>
            <w:r>
              <w:t>13</w:t>
            </w:r>
          </w:p>
        </w:tc>
        <w:tc>
          <w:tcPr>
            <w:tcW w:w="1729" w:type="dxa"/>
          </w:tcPr>
          <w:p w:rsidR="00F74885" w:rsidRDefault="00F74885" w:rsidP="00B472E9">
            <w:pPr>
              <w:cnfStyle w:val="000000100000"/>
            </w:pPr>
            <w:r w:rsidRPr="00F74885">
              <w:t>2.31749</w:t>
            </w:r>
          </w:p>
        </w:tc>
      </w:tr>
      <w:tr w:rsidR="00F74885" w:rsidTr="004B21D9">
        <w:trPr>
          <w:cnfStyle w:val="000000010000"/>
        </w:trPr>
        <w:tc>
          <w:tcPr>
            <w:cnfStyle w:val="001000000000"/>
            <w:tcW w:w="1728" w:type="dxa"/>
          </w:tcPr>
          <w:p w:rsidR="00F74885" w:rsidRDefault="004B21D9" w:rsidP="00B472E9">
            <w:r>
              <w:t>10093</w:t>
            </w:r>
          </w:p>
        </w:tc>
        <w:tc>
          <w:tcPr>
            <w:tcW w:w="1729" w:type="dxa"/>
          </w:tcPr>
          <w:p w:rsidR="00F74885" w:rsidRDefault="004B21D9" w:rsidP="00B472E9">
            <w:pPr>
              <w:cnfStyle w:val="000000010000"/>
            </w:pPr>
            <w:r>
              <w:t>247205</w:t>
            </w:r>
          </w:p>
        </w:tc>
        <w:tc>
          <w:tcPr>
            <w:tcW w:w="1729" w:type="dxa"/>
          </w:tcPr>
          <w:p w:rsidR="00F74885" w:rsidRDefault="004B21D9" w:rsidP="00B472E9">
            <w:pPr>
              <w:cnfStyle w:val="000000010000"/>
            </w:pPr>
            <w:r>
              <w:t>1036310</w:t>
            </w:r>
          </w:p>
        </w:tc>
        <w:tc>
          <w:tcPr>
            <w:tcW w:w="1729" w:type="dxa"/>
          </w:tcPr>
          <w:p w:rsidR="00F74885" w:rsidRDefault="004B21D9" w:rsidP="00B472E9">
            <w:pPr>
              <w:cnfStyle w:val="000000010000"/>
            </w:pPr>
            <w:r>
              <w:t>14</w:t>
            </w:r>
          </w:p>
        </w:tc>
        <w:tc>
          <w:tcPr>
            <w:tcW w:w="1729" w:type="dxa"/>
          </w:tcPr>
          <w:p w:rsidR="00F74885" w:rsidRDefault="004B21D9" w:rsidP="00B472E9">
            <w:pPr>
              <w:cnfStyle w:val="000000010000"/>
            </w:pPr>
            <w:r w:rsidRPr="004B21D9">
              <w:t>7.54587</w:t>
            </w:r>
          </w:p>
        </w:tc>
      </w:tr>
      <w:tr w:rsidR="004B21D9" w:rsidTr="004B21D9">
        <w:trPr>
          <w:cnfStyle w:val="000000100000"/>
        </w:trPr>
        <w:tc>
          <w:tcPr>
            <w:cnfStyle w:val="001000000000"/>
            <w:tcW w:w="1728" w:type="dxa"/>
          </w:tcPr>
          <w:p w:rsidR="004B21D9" w:rsidRDefault="004B21D9" w:rsidP="00B472E9">
            <w:r>
              <w:t>11167</w:t>
            </w:r>
          </w:p>
        </w:tc>
        <w:tc>
          <w:tcPr>
            <w:tcW w:w="1729" w:type="dxa"/>
          </w:tcPr>
          <w:p w:rsidR="004B21D9" w:rsidRDefault="004B21D9" w:rsidP="00B472E9">
            <w:pPr>
              <w:cnfStyle w:val="000000100000"/>
            </w:pPr>
            <w:r>
              <w:t>1238435</w:t>
            </w:r>
          </w:p>
        </w:tc>
        <w:tc>
          <w:tcPr>
            <w:tcW w:w="1729" w:type="dxa"/>
          </w:tcPr>
          <w:p w:rsidR="004B21D9" w:rsidRDefault="004B21D9" w:rsidP="00B472E9">
            <w:pPr>
              <w:cnfStyle w:val="000000100000"/>
            </w:pPr>
            <w:r>
              <w:t>6016848</w:t>
            </w:r>
          </w:p>
        </w:tc>
        <w:tc>
          <w:tcPr>
            <w:tcW w:w="1729" w:type="dxa"/>
          </w:tcPr>
          <w:p w:rsidR="004B21D9" w:rsidRDefault="004B21D9" w:rsidP="00B472E9">
            <w:pPr>
              <w:cnfStyle w:val="000000100000"/>
            </w:pPr>
            <w:r>
              <w:t>15</w:t>
            </w:r>
          </w:p>
        </w:tc>
        <w:tc>
          <w:tcPr>
            <w:tcW w:w="1729" w:type="dxa"/>
          </w:tcPr>
          <w:p w:rsidR="004B21D9" w:rsidRDefault="004B21D9" w:rsidP="00B472E9">
            <w:pPr>
              <w:cnfStyle w:val="000000100000"/>
            </w:pPr>
            <w:r w:rsidRPr="004B21D9">
              <w:t>45.8947</w:t>
            </w:r>
          </w:p>
        </w:tc>
      </w:tr>
    </w:tbl>
    <w:p w:rsidR="005F4F75" w:rsidRDefault="005F4F75" w:rsidP="005F4F75"/>
    <w:p w:rsidR="00492CFE" w:rsidRDefault="00492CFE" w:rsidP="005F4F75"/>
    <w:p w:rsidR="00492CFE" w:rsidRDefault="00492CFE" w:rsidP="005F4F75"/>
    <w:tbl>
      <w:tblPr>
        <w:tblStyle w:val="Sombreadomedio1-nfasis1"/>
        <w:tblW w:w="0" w:type="auto"/>
        <w:tblLook w:val="04A0"/>
      </w:tblPr>
      <w:tblGrid>
        <w:gridCol w:w="1413"/>
        <w:gridCol w:w="1513"/>
        <w:gridCol w:w="1583"/>
        <w:gridCol w:w="1386"/>
        <w:gridCol w:w="1399"/>
        <w:gridCol w:w="1426"/>
      </w:tblGrid>
      <w:tr w:rsidR="00492CFE" w:rsidTr="00492CFE">
        <w:trPr>
          <w:cnfStyle w:val="100000000000"/>
        </w:trPr>
        <w:tc>
          <w:tcPr>
            <w:cnfStyle w:val="001000000000"/>
            <w:tcW w:w="1492" w:type="dxa"/>
          </w:tcPr>
          <w:p w:rsidR="00492CFE" w:rsidRDefault="00492CFE" w:rsidP="00B472E9">
            <w:r>
              <w:t>Distancia total mínima</w:t>
            </w:r>
          </w:p>
        </w:tc>
        <w:tc>
          <w:tcPr>
            <w:tcW w:w="1568" w:type="dxa"/>
          </w:tcPr>
          <w:p w:rsidR="00492CFE" w:rsidRDefault="00492CFE" w:rsidP="00B472E9">
            <w:pPr>
              <w:cnfStyle w:val="100000000000"/>
            </w:pPr>
            <w:r>
              <w:t>Nº nodos expandidos</w:t>
            </w:r>
          </w:p>
        </w:tc>
        <w:tc>
          <w:tcPr>
            <w:tcW w:w="1202" w:type="dxa"/>
          </w:tcPr>
          <w:p w:rsidR="00492CFE" w:rsidRDefault="009F405A" w:rsidP="00B472E9">
            <w:pPr>
              <w:cnfStyle w:val="100000000000"/>
            </w:pPr>
            <w:r>
              <w:t xml:space="preserve">Tamaño mínimo de </w:t>
            </w:r>
            <w:proofErr w:type="spellStart"/>
            <w:r>
              <w:t>priority_queue</w:t>
            </w:r>
            <w:proofErr w:type="spellEnd"/>
            <w:r>
              <w:t xml:space="preserve"> nodos vivos</w:t>
            </w:r>
          </w:p>
        </w:tc>
        <w:tc>
          <w:tcPr>
            <w:tcW w:w="1473" w:type="dxa"/>
          </w:tcPr>
          <w:p w:rsidR="00492CFE" w:rsidRDefault="00492CFE" w:rsidP="00B472E9">
            <w:pPr>
              <w:cnfStyle w:val="100000000000"/>
            </w:pPr>
            <w:r>
              <w:t>Nº veces podadas</w:t>
            </w:r>
          </w:p>
        </w:tc>
        <w:tc>
          <w:tcPr>
            <w:tcW w:w="1482" w:type="dxa"/>
          </w:tcPr>
          <w:p w:rsidR="00492CFE" w:rsidRDefault="00492CFE" w:rsidP="00B472E9">
            <w:pPr>
              <w:cnfStyle w:val="100000000000"/>
            </w:pPr>
            <w:r>
              <w:t>Nº ciudades archivo entrada</w:t>
            </w:r>
          </w:p>
        </w:tc>
        <w:tc>
          <w:tcPr>
            <w:tcW w:w="1503" w:type="dxa"/>
          </w:tcPr>
          <w:p w:rsidR="00492CFE" w:rsidRDefault="00492CFE" w:rsidP="00B472E9">
            <w:pPr>
              <w:cnfStyle w:val="100000000000"/>
            </w:pPr>
            <w:r>
              <w:t>Tiempo Ejecución (</w:t>
            </w:r>
            <w:proofErr w:type="spellStart"/>
            <w:r>
              <w:t>seg</w:t>
            </w:r>
            <w:proofErr w:type="spellEnd"/>
            <w:r>
              <w:t>)</w:t>
            </w:r>
          </w:p>
        </w:tc>
      </w:tr>
      <w:tr w:rsidR="00492CFE" w:rsidTr="00492CFE">
        <w:trPr>
          <w:cnfStyle w:val="000000100000"/>
        </w:trPr>
        <w:tc>
          <w:tcPr>
            <w:cnfStyle w:val="001000000000"/>
            <w:tcW w:w="1492" w:type="dxa"/>
          </w:tcPr>
          <w:p w:rsidR="00492CFE" w:rsidRDefault="00492CFE" w:rsidP="00B472E9">
            <w:r>
              <w:t>2417</w:t>
            </w:r>
          </w:p>
        </w:tc>
        <w:tc>
          <w:tcPr>
            <w:tcW w:w="1568" w:type="dxa"/>
          </w:tcPr>
          <w:p w:rsidR="00492CFE" w:rsidRDefault="00492CFE" w:rsidP="00B472E9">
            <w:pPr>
              <w:cnfStyle w:val="000000100000"/>
            </w:pPr>
            <w:r>
              <w:t>2</w:t>
            </w:r>
          </w:p>
        </w:tc>
        <w:tc>
          <w:tcPr>
            <w:tcW w:w="1202" w:type="dxa"/>
          </w:tcPr>
          <w:p w:rsidR="00492CFE" w:rsidRDefault="009F405A" w:rsidP="00B472E9">
            <w:pPr>
              <w:cnfStyle w:val="000000100000"/>
            </w:pPr>
            <w:r>
              <w:t>2</w:t>
            </w:r>
          </w:p>
        </w:tc>
        <w:tc>
          <w:tcPr>
            <w:tcW w:w="1473" w:type="dxa"/>
          </w:tcPr>
          <w:p w:rsidR="00492CFE" w:rsidRDefault="009F405A" w:rsidP="00B472E9">
            <w:pPr>
              <w:cnfStyle w:val="000000100000"/>
            </w:pPr>
            <w:r>
              <w:t>2</w:t>
            </w:r>
          </w:p>
        </w:tc>
        <w:tc>
          <w:tcPr>
            <w:tcW w:w="1482" w:type="dxa"/>
          </w:tcPr>
          <w:p w:rsidR="00492CFE" w:rsidRDefault="00492CFE" w:rsidP="00B472E9">
            <w:pPr>
              <w:cnfStyle w:val="000000100000"/>
            </w:pPr>
            <w:r>
              <w:t>3</w:t>
            </w:r>
          </w:p>
        </w:tc>
        <w:tc>
          <w:tcPr>
            <w:tcW w:w="1503" w:type="dxa"/>
          </w:tcPr>
          <w:p w:rsidR="00492CFE" w:rsidRDefault="009705B9" w:rsidP="00B472E9">
            <w:pPr>
              <w:cnfStyle w:val="000000100000"/>
            </w:pPr>
            <w:r w:rsidRPr="009705B9">
              <w:t>0.000457</w:t>
            </w:r>
          </w:p>
        </w:tc>
      </w:tr>
      <w:tr w:rsidR="00492CFE" w:rsidTr="00492CFE">
        <w:trPr>
          <w:cnfStyle w:val="000000010000"/>
        </w:trPr>
        <w:tc>
          <w:tcPr>
            <w:cnfStyle w:val="001000000000"/>
            <w:tcW w:w="1492" w:type="dxa"/>
          </w:tcPr>
          <w:p w:rsidR="00492CFE" w:rsidRDefault="00492CFE" w:rsidP="00B472E9">
            <w:r>
              <w:t>2313</w:t>
            </w:r>
          </w:p>
        </w:tc>
        <w:tc>
          <w:tcPr>
            <w:tcW w:w="1568" w:type="dxa"/>
          </w:tcPr>
          <w:p w:rsidR="00492CFE" w:rsidRDefault="00492CFE" w:rsidP="00B472E9">
            <w:pPr>
              <w:cnfStyle w:val="000000010000"/>
            </w:pPr>
            <w:r>
              <w:t>8</w:t>
            </w:r>
          </w:p>
        </w:tc>
        <w:tc>
          <w:tcPr>
            <w:tcW w:w="1202" w:type="dxa"/>
          </w:tcPr>
          <w:p w:rsidR="00492CFE" w:rsidRDefault="009705B9" w:rsidP="00B472E9">
            <w:pPr>
              <w:cnfStyle w:val="000000010000"/>
            </w:pPr>
            <w:r>
              <w:t>6</w:t>
            </w:r>
          </w:p>
        </w:tc>
        <w:tc>
          <w:tcPr>
            <w:tcW w:w="1473" w:type="dxa"/>
          </w:tcPr>
          <w:p w:rsidR="00492CFE" w:rsidRDefault="009705B9" w:rsidP="00B472E9">
            <w:pPr>
              <w:cnfStyle w:val="000000010000"/>
            </w:pPr>
            <w:r>
              <w:t>5</w:t>
            </w:r>
          </w:p>
        </w:tc>
        <w:tc>
          <w:tcPr>
            <w:tcW w:w="1482" w:type="dxa"/>
          </w:tcPr>
          <w:p w:rsidR="00492CFE" w:rsidRDefault="00492CFE" w:rsidP="00B472E9">
            <w:pPr>
              <w:cnfStyle w:val="000000010000"/>
            </w:pPr>
            <w:r>
              <w:t>4</w:t>
            </w:r>
          </w:p>
        </w:tc>
        <w:tc>
          <w:tcPr>
            <w:tcW w:w="1503" w:type="dxa"/>
          </w:tcPr>
          <w:p w:rsidR="00492CFE" w:rsidRDefault="0062488A" w:rsidP="00B472E9">
            <w:pPr>
              <w:cnfStyle w:val="000000010000"/>
            </w:pPr>
            <w:r w:rsidRPr="0062488A">
              <w:t>0.000567</w:t>
            </w:r>
          </w:p>
        </w:tc>
      </w:tr>
      <w:tr w:rsidR="00492CFE" w:rsidTr="00492CFE">
        <w:trPr>
          <w:cnfStyle w:val="000000100000"/>
        </w:trPr>
        <w:tc>
          <w:tcPr>
            <w:cnfStyle w:val="001000000000"/>
            <w:tcW w:w="1492" w:type="dxa"/>
          </w:tcPr>
          <w:p w:rsidR="00492CFE" w:rsidRDefault="00492CFE" w:rsidP="00B472E9">
            <w:r>
              <w:t>885</w:t>
            </w:r>
          </w:p>
        </w:tc>
        <w:tc>
          <w:tcPr>
            <w:tcW w:w="1568" w:type="dxa"/>
          </w:tcPr>
          <w:p w:rsidR="00492CFE" w:rsidRDefault="00492CFE" w:rsidP="00B472E9">
            <w:pPr>
              <w:cnfStyle w:val="000000100000"/>
            </w:pPr>
            <w:r>
              <w:t>24</w:t>
            </w:r>
          </w:p>
        </w:tc>
        <w:tc>
          <w:tcPr>
            <w:tcW w:w="1202" w:type="dxa"/>
          </w:tcPr>
          <w:p w:rsidR="00492CFE" w:rsidRDefault="0062488A" w:rsidP="00B472E9">
            <w:pPr>
              <w:cnfStyle w:val="000000100000"/>
            </w:pPr>
            <w:r>
              <w:t>21</w:t>
            </w:r>
          </w:p>
        </w:tc>
        <w:tc>
          <w:tcPr>
            <w:tcW w:w="1473" w:type="dxa"/>
          </w:tcPr>
          <w:p w:rsidR="00492CFE" w:rsidRDefault="0062488A" w:rsidP="00B472E9">
            <w:pPr>
              <w:cnfStyle w:val="000000100000"/>
            </w:pPr>
            <w:r>
              <w:t>21</w:t>
            </w:r>
          </w:p>
        </w:tc>
        <w:tc>
          <w:tcPr>
            <w:tcW w:w="1482" w:type="dxa"/>
          </w:tcPr>
          <w:p w:rsidR="00492CFE" w:rsidRDefault="00492CFE" w:rsidP="00B472E9">
            <w:pPr>
              <w:cnfStyle w:val="000000100000"/>
            </w:pPr>
            <w:r>
              <w:t>5</w:t>
            </w:r>
          </w:p>
        </w:tc>
        <w:tc>
          <w:tcPr>
            <w:tcW w:w="1503" w:type="dxa"/>
          </w:tcPr>
          <w:p w:rsidR="00492CFE" w:rsidRDefault="0062488A" w:rsidP="00B472E9">
            <w:pPr>
              <w:cnfStyle w:val="000000100000"/>
            </w:pPr>
            <w:r w:rsidRPr="0062488A">
              <w:t>0.001224</w:t>
            </w:r>
          </w:p>
        </w:tc>
      </w:tr>
      <w:tr w:rsidR="00492CFE" w:rsidTr="00492CFE">
        <w:trPr>
          <w:cnfStyle w:val="000000010000"/>
        </w:trPr>
        <w:tc>
          <w:tcPr>
            <w:cnfStyle w:val="001000000000"/>
            <w:tcW w:w="1492" w:type="dxa"/>
          </w:tcPr>
          <w:p w:rsidR="00492CFE" w:rsidRDefault="00492CFE" w:rsidP="00B472E9">
            <w:r>
              <w:t>1837</w:t>
            </w:r>
          </w:p>
        </w:tc>
        <w:tc>
          <w:tcPr>
            <w:tcW w:w="1568" w:type="dxa"/>
          </w:tcPr>
          <w:p w:rsidR="00492CFE" w:rsidRDefault="00492CFE" w:rsidP="00B472E9">
            <w:pPr>
              <w:cnfStyle w:val="000000010000"/>
            </w:pPr>
            <w:r>
              <w:t>78</w:t>
            </w:r>
          </w:p>
        </w:tc>
        <w:tc>
          <w:tcPr>
            <w:tcW w:w="1202" w:type="dxa"/>
          </w:tcPr>
          <w:p w:rsidR="00492CFE" w:rsidRDefault="007C6F10" w:rsidP="00B472E9">
            <w:pPr>
              <w:cnfStyle w:val="000000010000"/>
            </w:pPr>
            <w:r>
              <w:t>81</w:t>
            </w:r>
          </w:p>
        </w:tc>
        <w:tc>
          <w:tcPr>
            <w:tcW w:w="1473" w:type="dxa"/>
          </w:tcPr>
          <w:p w:rsidR="00492CFE" w:rsidRDefault="007C6F10" w:rsidP="00B472E9">
            <w:pPr>
              <w:cnfStyle w:val="000000010000"/>
            </w:pPr>
            <w:r>
              <w:t>81</w:t>
            </w:r>
          </w:p>
        </w:tc>
        <w:tc>
          <w:tcPr>
            <w:tcW w:w="1482" w:type="dxa"/>
          </w:tcPr>
          <w:p w:rsidR="00492CFE" w:rsidRDefault="00492CFE" w:rsidP="00B472E9">
            <w:pPr>
              <w:cnfStyle w:val="000000010000"/>
            </w:pPr>
            <w:r>
              <w:t>6</w:t>
            </w:r>
          </w:p>
        </w:tc>
        <w:tc>
          <w:tcPr>
            <w:tcW w:w="1503" w:type="dxa"/>
          </w:tcPr>
          <w:p w:rsidR="00492CFE" w:rsidRDefault="007C6F10" w:rsidP="00B472E9">
            <w:pPr>
              <w:cnfStyle w:val="000000010000"/>
            </w:pPr>
            <w:r w:rsidRPr="007C6F10">
              <w:t>0.004247</w:t>
            </w:r>
          </w:p>
        </w:tc>
      </w:tr>
      <w:tr w:rsidR="00492CFE" w:rsidTr="00492CFE">
        <w:trPr>
          <w:cnfStyle w:val="000000100000"/>
        </w:trPr>
        <w:tc>
          <w:tcPr>
            <w:cnfStyle w:val="001000000000"/>
            <w:tcW w:w="1492" w:type="dxa"/>
          </w:tcPr>
          <w:p w:rsidR="00492CFE" w:rsidRDefault="00492CFE" w:rsidP="00B472E9">
            <w:r>
              <w:t>134</w:t>
            </w:r>
          </w:p>
        </w:tc>
        <w:tc>
          <w:tcPr>
            <w:tcW w:w="1568" w:type="dxa"/>
          </w:tcPr>
          <w:p w:rsidR="00492CFE" w:rsidRDefault="007C6F10" w:rsidP="00B472E9">
            <w:pPr>
              <w:cnfStyle w:val="000000100000"/>
            </w:pPr>
            <w:r>
              <w:t>66</w:t>
            </w:r>
          </w:p>
        </w:tc>
        <w:tc>
          <w:tcPr>
            <w:tcW w:w="1202" w:type="dxa"/>
          </w:tcPr>
          <w:p w:rsidR="00492CFE" w:rsidRDefault="007C6F10" w:rsidP="00B472E9">
            <w:pPr>
              <w:cnfStyle w:val="000000100000"/>
            </w:pPr>
            <w:r>
              <w:t>138</w:t>
            </w:r>
          </w:p>
        </w:tc>
        <w:tc>
          <w:tcPr>
            <w:tcW w:w="1473" w:type="dxa"/>
          </w:tcPr>
          <w:p w:rsidR="00492CFE" w:rsidRDefault="00B36156" w:rsidP="00B472E9">
            <w:pPr>
              <w:cnfStyle w:val="000000100000"/>
            </w:pPr>
            <w:r>
              <w:t>137</w:t>
            </w:r>
          </w:p>
        </w:tc>
        <w:tc>
          <w:tcPr>
            <w:tcW w:w="1482" w:type="dxa"/>
          </w:tcPr>
          <w:p w:rsidR="00492CFE" w:rsidRDefault="00492CFE" w:rsidP="00B472E9">
            <w:pPr>
              <w:cnfStyle w:val="000000100000"/>
            </w:pPr>
            <w:r>
              <w:t>7</w:t>
            </w:r>
          </w:p>
        </w:tc>
        <w:tc>
          <w:tcPr>
            <w:tcW w:w="1503" w:type="dxa"/>
          </w:tcPr>
          <w:p w:rsidR="00492CFE" w:rsidRDefault="00B36156" w:rsidP="00B472E9">
            <w:pPr>
              <w:cnfStyle w:val="000000100000"/>
            </w:pPr>
            <w:r w:rsidRPr="00B36156">
              <w:t>0.005604</w:t>
            </w:r>
          </w:p>
        </w:tc>
      </w:tr>
      <w:tr w:rsidR="00492CFE" w:rsidTr="00492CFE">
        <w:trPr>
          <w:cnfStyle w:val="000000010000"/>
        </w:trPr>
        <w:tc>
          <w:tcPr>
            <w:cnfStyle w:val="001000000000"/>
            <w:tcW w:w="1492" w:type="dxa"/>
          </w:tcPr>
          <w:p w:rsidR="00492CFE" w:rsidRDefault="00492CFE" w:rsidP="00B472E9">
            <w:r>
              <w:t>131</w:t>
            </w:r>
          </w:p>
        </w:tc>
        <w:tc>
          <w:tcPr>
            <w:tcW w:w="1568" w:type="dxa"/>
          </w:tcPr>
          <w:p w:rsidR="00492CFE" w:rsidRDefault="00B36156" w:rsidP="00B472E9">
            <w:pPr>
              <w:cnfStyle w:val="000000010000"/>
            </w:pPr>
            <w:r>
              <w:t>1292</w:t>
            </w:r>
          </w:p>
        </w:tc>
        <w:tc>
          <w:tcPr>
            <w:tcW w:w="1202" w:type="dxa"/>
          </w:tcPr>
          <w:p w:rsidR="00492CFE" w:rsidRDefault="00B36156" w:rsidP="00B472E9">
            <w:pPr>
              <w:cnfStyle w:val="000000010000"/>
            </w:pPr>
            <w:r>
              <w:t>1704</w:t>
            </w:r>
          </w:p>
        </w:tc>
        <w:tc>
          <w:tcPr>
            <w:tcW w:w="1473" w:type="dxa"/>
          </w:tcPr>
          <w:p w:rsidR="00492CFE" w:rsidRDefault="00B36156" w:rsidP="00B472E9">
            <w:pPr>
              <w:cnfStyle w:val="000000010000"/>
            </w:pPr>
            <w:r>
              <w:t>1703</w:t>
            </w:r>
          </w:p>
        </w:tc>
        <w:tc>
          <w:tcPr>
            <w:tcW w:w="1482" w:type="dxa"/>
          </w:tcPr>
          <w:p w:rsidR="00492CFE" w:rsidRDefault="00492CFE" w:rsidP="00B472E9">
            <w:pPr>
              <w:cnfStyle w:val="000000010000"/>
            </w:pPr>
            <w:r>
              <w:t>8</w:t>
            </w:r>
          </w:p>
        </w:tc>
        <w:tc>
          <w:tcPr>
            <w:tcW w:w="1503" w:type="dxa"/>
          </w:tcPr>
          <w:p w:rsidR="00492CFE" w:rsidRDefault="00B36156" w:rsidP="00B472E9">
            <w:pPr>
              <w:cnfStyle w:val="000000010000"/>
            </w:pPr>
            <w:r w:rsidRPr="00B36156">
              <w:t>0.067415</w:t>
            </w:r>
          </w:p>
        </w:tc>
      </w:tr>
      <w:tr w:rsidR="00492CFE" w:rsidTr="00492CFE">
        <w:trPr>
          <w:cnfStyle w:val="000000100000"/>
        </w:trPr>
        <w:tc>
          <w:tcPr>
            <w:cnfStyle w:val="001000000000"/>
            <w:tcW w:w="1492" w:type="dxa"/>
          </w:tcPr>
          <w:p w:rsidR="00492CFE" w:rsidRDefault="00492CFE" w:rsidP="00B472E9">
            <w:r>
              <w:t>149</w:t>
            </w:r>
          </w:p>
        </w:tc>
        <w:tc>
          <w:tcPr>
            <w:tcW w:w="1568" w:type="dxa"/>
          </w:tcPr>
          <w:p w:rsidR="00492CFE" w:rsidRDefault="00B36156" w:rsidP="00B472E9">
            <w:pPr>
              <w:cnfStyle w:val="000000100000"/>
            </w:pPr>
            <w:r>
              <w:t>165</w:t>
            </w:r>
          </w:p>
        </w:tc>
        <w:tc>
          <w:tcPr>
            <w:tcW w:w="1202" w:type="dxa"/>
          </w:tcPr>
          <w:p w:rsidR="00492CFE" w:rsidRDefault="00B36156" w:rsidP="00B472E9">
            <w:pPr>
              <w:cnfStyle w:val="000000100000"/>
            </w:pPr>
            <w:r>
              <w:t>515</w:t>
            </w:r>
          </w:p>
        </w:tc>
        <w:tc>
          <w:tcPr>
            <w:tcW w:w="1473" w:type="dxa"/>
          </w:tcPr>
          <w:p w:rsidR="00492CFE" w:rsidRDefault="00B36156" w:rsidP="00B472E9">
            <w:pPr>
              <w:cnfStyle w:val="000000100000"/>
            </w:pPr>
            <w:r>
              <w:t>514</w:t>
            </w:r>
          </w:p>
        </w:tc>
        <w:tc>
          <w:tcPr>
            <w:tcW w:w="1482" w:type="dxa"/>
          </w:tcPr>
          <w:p w:rsidR="00492CFE" w:rsidRDefault="00492CFE" w:rsidP="00B472E9">
            <w:pPr>
              <w:cnfStyle w:val="000000100000"/>
            </w:pPr>
            <w:r>
              <w:t>9</w:t>
            </w:r>
          </w:p>
        </w:tc>
        <w:tc>
          <w:tcPr>
            <w:tcW w:w="1503" w:type="dxa"/>
          </w:tcPr>
          <w:p w:rsidR="00492CFE" w:rsidRDefault="00B36156" w:rsidP="00B472E9">
            <w:pPr>
              <w:cnfStyle w:val="000000100000"/>
            </w:pPr>
            <w:r>
              <w:t>0.019068</w:t>
            </w:r>
          </w:p>
        </w:tc>
      </w:tr>
      <w:tr w:rsidR="00492CFE" w:rsidTr="00492CFE">
        <w:trPr>
          <w:cnfStyle w:val="000000010000"/>
        </w:trPr>
        <w:tc>
          <w:tcPr>
            <w:cnfStyle w:val="001000000000"/>
            <w:tcW w:w="1492" w:type="dxa"/>
          </w:tcPr>
          <w:p w:rsidR="00492CFE" w:rsidRDefault="00492CFE" w:rsidP="00B472E9">
            <w:r>
              <w:t>44</w:t>
            </w:r>
          </w:p>
        </w:tc>
        <w:tc>
          <w:tcPr>
            <w:tcW w:w="1568" w:type="dxa"/>
          </w:tcPr>
          <w:p w:rsidR="00492CFE" w:rsidRDefault="00B36156" w:rsidP="00B472E9">
            <w:pPr>
              <w:cnfStyle w:val="000000010000"/>
            </w:pPr>
            <w:r>
              <w:t>14095</w:t>
            </w:r>
          </w:p>
        </w:tc>
        <w:tc>
          <w:tcPr>
            <w:tcW w:w="1202" w:type="dxa"/>
          </w:tcPr>
          <w:p w:rsidR="00492CFE" w:rsidRDefault="00B36156" w:rsidP="00B472E9">
            <w:pPr>
              <w:cnfStyle w:val="000000010000"/>
            </w:pPr>
            <w:r>
              <w:t>27886</w:t>
            </w:r>
          </w:p>
        </w:tc>
        <w:tc>
          <w:tcPr>
            <w:tcW w:w="1473" w:type="dxa"/>
          </w:tcPr>
          <w:p w:rsidR="00492CFE" w:rsidRDefault="00B36156" w:rsidP="00B472E9">
            <w:pPr>
              <w:cnfStyle w:val="000000010000"/>
            </w:pPr>
            <w:r>
              <w:t>27885</w:t>
            </w:r>
          </w:p>
        </w:tc>
        <w:tc>
          <w:tcPr>
            <w:tcW w:w="1482" w:type="dxa"/>
          </w:tcPr>
          <w:p w:rsidR="00492CFE" w:rsidRDefault="00492CFE" w:rsidP="00B472E9">
            <w:pPr>
              <w:cnfStyle w:val="000000010000"/>
            </w:pPr>
            <w:r>
              <w:t>10</w:t>
            </w:r>
          </w:p>
        </w:tc>
        <w:tc>
          <w:tcPr>
            <w:tcW w:w="1503" w:type="dxa"/>
          </w:tcPr>
          <w:p w:rsidR="00492CFE" w:rsidRDefault="00B36156" w:rsidP="00B472E9">
            <w:pPr>
              <w:cnfStyle w:val="000000010000"/>
            </w:pPr>
            <w:r>
              <w:t>0.488918</w:t>
            </w:r>
          </w:p>
        </w:tc>
      </w:tr>
      <w:tr w:rsidR="00492CFE" w:rsidTr="00492CFE">
        <w:trPr>
          <w:cnfStyle w:val="000000100000"/>
        </w:trPr>
        <w:tc>
          <w:tcPr>
            <w:cnfStyle w:val="001000000000"/>
            <w:tcW w:w="1492" w:type="dxa"/>
          </w:tcPr>
          <w:p w:rsidR="00492CFE" w:rsidRDefault="00492CFE" w:rsidP="00B472E9">
            <w:r>
              <w:t>425</w:t>
            </w:r>
          </w:p>
        </w:tc>
        <w:tc>
          <w:tcPr>
            <w:tcW w:w="1568" w:type="dxa"/>
          </w:tcPr>
          <w:p w:rsidR="00492CFE" w:rsidRDefault="000F0447" w:rsidP="00B472E9">
            <w:pPr>
              <w:cnfStyle w:val="000000100000"/>
            </w:pPr>
            <w:r>
              <w:t>48572</w:t>
            </w:r>
          </w:p>
        </w:tc>
        <w:tc>
          <w:tcPr>
            <w:tcW w:w="1202" w:type="dxa"/>
          </w:tcPr>
          <w:p w:rsidR="00492CFE" w:rsidRDefault="000F0447" w:rsidP="00B472E9">
            <w:pPr>
              <w:cnfStyle w:val="000000100000"/>
            </w:pPr>
            <w:r>
              <w:t>102793</w:t>
            </w:r>
          </w:p>
        </w:tc>
        <w:tc>
          <w:tcPr>
            <w:tcW w:w="1473" w:type="dxa"/>
          </w:tcPr>
          <w:p w:rsidR="00492CFE" w:rsidRDefault="000F0447" w:rsidP="00B472E9">
            <w:pPr>
              <w:cnfStyle w:val="000000100000"/>
            </w:pPr>
            <w:r>
              <w:t>102792</w:t>
            </w:r>
          </w:p>
        </w:tc>
        <w:tc>
          <w:tcPr>
            <w:tcW w:w="1482" w:type="dxa"/>
          </w:tcPr>
          <w:p w:rsidR="00492CFE" w:rsidRDefault="00492CFE" w:rsidP="00B472E9">
            <w:pPr>
              <w:cnfStyle w:val="000000100000"/>
            </w:pPr>
            <w:r>
              <w:t>11</w:t>
            </w:r>
          </w:p>
        </w:tc>
        <w:tc>
          <w:tcPr>
            <w:tcW w:w="1503" w:type="dxa"/>
          </w:tcPr>
          <w:p w:rsidR="00492CFE" w:rsidRDefault="000F0447" w:rsidP="00B472E9">
            <w:pPr>
              <w:cnfStyle w:val="000000100000"/>
            </w:pPr>
            <w:r>
              <w:t>1.80623</w:t>
            </w:r>
          </w:p>
        </w:tc>
      </w:tr>
      <w:tr w:rsidR="00492CFE" w:rsidTr="00492CFE">
        <w:trPr>
          <w:cnfStyle w:val="000000010000"/>
        </w:trPr>
        <w:tc>
          <w:tcPr>
            <w:cnfStyle w:val="001000000000"/>
            <w:tcW w:w="1492" w:type="dxa"/>
          </w:tcPr>
          <w:p w:rsidR="00492CFE" w:rsidRDefault="00492CFE" w:rsidP="00B472E9">
            <w:r>
              <w:t>9769</w:t>
            </w:r>
          </w:p>
        </w:tc>
        <w:tc>
          <w:tcPr>
            <w:tcW w:w="1568" w:type="dxa"/>
          </w:tcPr>
          <w:p w:rsidR="00492CFE" w:rsidRDefault="000F0447" w:rsidP="00B472E9">
            <w:pPr>
              <w:cnfStyle w:val="000000010000"/>
            </w:pPr>
            <w:r>
              <w:t>28763</w:t>
            </w:r>
          </w:p>
        </w:tc>
        <w:tc>
          <w:tcPr>
            <w:tcW w:w="1202" w:type="dxa"/>
          </w:tcPr>
          <w:p w:rsidR="00492CFE" w:rsidRDefault="000F0447" w:rsidP="00B472E9">
            <w:pPr>
              <w:cnfStyle w:val="000000010000"/>
            </w:pPr>
            <w:r>
              <w:t>93332</w:t>
            </w:r>
          </w:p>
        </w:tc>
        <w:tc>
          <w:tcPr>
            <w:tcW w:w="1473" w:type="dxa"/>
          </w:tcPr>
          <w:p w:rsidR="00492CFE" w:rsidRDefault="000F0447" w:rsidP="00B472E9">
            <w:pPr>
              <w:cnfStyle w:val="000000010000"/>
            </w:pPr>
            <w:r>
              <w:t>93331</w:t>
            </w:r>
          </w:p>
        </w:tc>
        <w:tc>
          <w:tcPr>
            <w:tcW w:w="1482" w:type="dxa"/>
          </w:tcPr>
          <w:p w:rsidR="00492CFE" w:rsidRDefault="00492CFE" w:rsidP="00B472E9">
            <w:pPr>
              <w:cnfStyle w:val="000000010000"/>
            </w:pPr>
            <w:r>
              <w:t>12</w:t>
            </w:r>
          </w:p>
        </w:tc>
        <w:tc>
          <w:tcPr>
            <w:tcW w:w="1503" w:type="dxa"/>
          </w:tcPr>
          <w:p w:rsidR="00492CFE" w:rsidRDefault="000F0447" w:rsidP="00B472E9">
            <w:pPr>
              <w:cnfStyle w:val="000000010000"/>
            </w:pPr>
            <w:r>
              <w:t>1.49782</w:t>
            </w:r>
          </w:p>
        </w:tc>
      </w:tr>
      <w:tr w:rsidR="00492CFE" w:rsidTr="00492CFE">
        <w:trPr>
          <w:cnfStyle w:val="000000100000"/>
        </w:trPr>
        <w:tc>
          <w:tcPr>
            <w:cnfStyle w:val="001000000000"/>
            <w:tcW w:w="1492" w:type="dxa"/>
          </w:tcPr>
          <w:p w:rsidR="00492CFE" w:rsidRDefault="00492CFE" w:rsidP="00B472E9">
            <w:r>
              <w:t>10055</w:t>
            </w:r>
          </w:p>
        </w:tc>
        <w:tc>
          <w:tcPr>
            <w:tcW w:w="1568" w:type="dxa"/>
          </w:tcPr>
          <w:p w:rsidR="00492CFE" w:rsidRDefault="000F0447" w:rsidP="00B472E9">
            <w:pPr>
              <w:cnfStyle w:val="000000100000"/>
            </w:pPr>
            <w:r>
              <w:t>85038</w:t>
            </w:r>
          </w:p>
        </w:tc>
        <w:tc>
          <w:tcPr>
            <w:tcW w:w="1202" w:type="dxa"/>
          </w:tcPr>
          <w:p w:rsidR="00492CFE" w:rsidRDefault="000F0447" w:rsidP="00B472E9">
            <w:pPr>
              <w:cnfStyle w:val="000000100000"/>
            </w:pPr>
            <w:r>
              <w:t>317303</w:t>
            </w:r>
          </w:p>
        </w:tc>
        <w:tc>
          <w:tcPr>
            <w:tcW w:w="1473" w:type="dxa"/>
          </w:tcPr>
          <w:p w:rsidR="00492CFE" w:rsidRDefault="000F0447" w:rsidP="00B472E9">
            <w:pPr>
              <w:cnfStyle w:val="000000100000"/>
            </w:pPr>
            <w:r>
              <w:t>317302</w:t>
            </w:r>
          </w:p>
        </w:tc>
        <w:tc>
          <w:tcPr>
            <w:tcW w:w="1482" w:type="dxa"/>
          </w:tcPr>
          <w:p w:rsidR="00492CFE" w:rsidRDefault="00492CFE" w:rsidP="00B472E9">
            <w:pPr>
              <w:cnfStyle w:val="000000100000"/>
            </w:pPr>
            <w:r>
              <w:t>13</w:t>
            </w:r>
          </w:p>
        </w:tc>
        <w:tc>
          <w:tcPr>
            <w:tcW w:w="1503" w:type="dxa"/>
          </w:tcPr>
          <w:p w:rsidR="00492CFE" w:rsidRDefault="000F0447" w:rsidP="00B472E9">
            <w:pPr>
              <w:cnfStyle w:val="000000100000"/>
            </w:pPr>
            <w:r>
              <w:t>5.20555</w:t>
            </w:r>
          </w:p>
        </w:tc>
      </w:tr>
      <w:tr w:rsidR="00492CFE" w:rsidTr="00492CFE">
        <w:trPr>
          <w:cnfStyle w:val="000000010000"/>
        </w:trPr>
        <w:tc>
          <w:tcPr>
            <w:cnfStyle w:val="001000000000"/>
            <w:tcW w:w="1492" w:type="dxa"/>
          </w:tcPr>
          <w:p w:rsidR="00492CFE" w:rsidRDefault="00492CFE" w:rsidP="00B472E9">
            <w:r>
              <w:t>10093</w:t>
            </w:r>
          </w:p>
        </w:tc>
        <w:tc>
          <w:tcPr>
            <w:tcW w:w="1568" w:type="dxa"/>
          </w:tcPr>
          <w:p w:rsidR="00492CFE" w:rsidRDefault="000F0447" w:rsidP="00B472E9">
            <w:pPr>
              <w:cnfStyle w:val="000000010000"/>
            </w:pPr>
            <w:r>
              <w:t>243323</w:t>
            </w:r>
          </w:p>
        </w:tc>
        <w:tc>
          <w:tcPr>
            <w:tcW w:w="1202" w:type="dxa"/>
          </w:tcPr>
          <w:p w:rsidR="00492CFE" w:rsidRDefault="000F0447" w:rsidP="00B472E9">
            <w:pPr>
              <w:cnfStyle w:val="000000010000"/>
            </w:pPr>
            <w:r>
              <w:t>1020814</w:t>
            </w:r>
          </w:p>
        </w:tc>
        <w:tc>
          <w:tcPr>
            <w:tcW w:w="1473" w:type="dxa"/>
          </w:tcPr>
          <w:p w:rsidR="00492CFE" w:rsidRDefault="000F0447" w:rsidP="00B472E9">
            <w:pPr>
              <w:cnfStyle w:val="000000010000"/>
            </w:pPr>
            <w:r>
              <w:t>1020813</w:t>
            </w:r>
          </w:p>
        </w:tc>
        <w:tc>
          <w:tcPr>
            <w:tcW w:w="1482" w:type="dxa"/>
          </w:tcPr>
          <w:p w:rsidR="00492CFE" w:rsidRDefault="00492CFE" w:rsidP="00B472E9">
            <w:pPr>
              <w:cnfStyle w:val="000000010000"/>
            </w:pPr>
            <w:r>
              <w:t>14</w:t>
            </w:r>
          </w:p>
        </w:tc>
        <w:tc>
          <w:tcPr>
            <w:tcW w:w="1503" w:type="dxa"/>
          </w:tcPr>
          <w:p w:rsidR="00492CFE" w:rsidRDefault="000F0447" w:rsidP="00B472E9">
            <w:pPr>
              <w:cnfStyle w:val="000000010000"/>
            </w:pPr>
            <w:r>
              <w:t>17.1585</w:t>
            </w:r>
          </w:p>
        </w:tc>
      </w:tr>
      <w:tr w:rsidR="00492CFE" w:rsidTr="00492CFE">
        <w:trPr>
          <w:cnfStyle w:val="000000100000"/>
        </w:trPr>
        <w:tc>
          <w:tcPr>
            <w:cnfStyle w:val="001000000000"/>
            <w:tcW w:w="1492" w:type="dxa"/>
          </w:tcPr>
          <w:p w:rsidR="00492CFE" w:rsidRDefault="00492CFE" w:rsidP="00B472E9">
            <w:r>
              <w:t>11167</w:t>
            </w:r>
          </w:p>
        </w:tc>
        <w:tc>
          <w:tcPr>
            <w:tcW w:w="1568" w:type="dxa"/>
          </w:tcPr>
          <w:p w:rsidR="00492CFE" w:rsidRDefault="00562088" w:rsidP="00B472E9">
            <w:pPr>
              <w:cnfStyle w:val="000000100000"/>
            </w:pPr>
            <w:r>
              <w:t>487339</w:t>
            </w:r>
          </w:p>
        </w:tc>
        <w:tc>
          <w:tcPr>
            <w:tcW w:w="1202" w:type="dxa"/>
          </w:tcPr>
          <w:p w:rsidR="00492CFE" w:rsidRDefault="00562088" w:rsidP="00B472E9">
            <w:pPr>
              <w:cnfStyle w:val="000000100000"/>
            </w:pPr>
            <w:r>
              <w:t>2565245</w:t>
            </w:r>
          </w:p>
        </w:tc>
        <w:tc>
          <w:tcPr>
            <w:tcW w:w="1473" w:type="dxa"/>
          </w:tcPr>
          <w:p w:rsidR="00492CFE" w:rsidRDefault="00562088" w:rsidP="00B472E9">
            <w:pPr>
              <w:cnfStyle w:val="000000100000"/>
            </w:pPr>
            <w:r>
              <w:t>2565244</w:t>
            </w:r>
          </w:p>
        </w:tc>
        <w:tc>
          <w:tcPr>
            <w:tcW w:w="1482" w:type="dxa"/>
          </w:tcPr>
          <w:p w:rsidR="00492CFE" w:rsidRDefault="00492CFE" w:rsidP="00B472E9">
            <w:pPr>
              <w:cnfStyle w:val="000000100000"/>
            </w:pPr>
            <w:r>
              <w:t>15</w:t>
            </w:r>
          </w:p>
        </w:tc>
        <w:tc>
          <w:tcPr>
            <w:tcW w:w="1503" w:type="dxa"/>
          </w:tcPr>
          <w:p w:rsidR="00492CFE" w:rsidRDefault="00562088" w:rsidP="00B472E9">
            <w:pPr>
              <w:cnfStyle w:val="000000100000"/>
            </w:pPr>
            <w:r>
              <w:t>44.0602</w:t>
            </w:r>
          </w:p>
        </w:tc>
      </w:tr>
    </w:tbl>
    <w:p w:rsidR="00492CFE" w:rsidRDefault="00492CFE" w:rsidP="005F4F75"/>
    <w:sectPr w:rsidR="00492CFE" w:rsidSect="008A2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5F4F75"/>
    <w:rsid w:val="000F0447"/>
    <w:rsid w:val="0044628E"/>
    <w:rsid w:val="00492CFE"/>
    <w:rsid w:val="004B21D9"/>
    <w:rsid w:val="00562088"/>
    <w:rsid w:val="005F4F75"/>
    <w:rsid w:val="0062488A"/>
    <w:rsid w:val="00680F43"/>
    <w:rsid w:val="007C6F10"/>
    <w:rsid w:val="007D7E4C"/>
    <w:rsid w:val="008A2939"/>
    <w:rsid w:val="009705B9"/>
    <w:rsid w:val="009F405A"/>
    <w:rsid w:val="00AF42A5"/>
    <w:rsid w:val="00B36156"/>
    <w:rsid w:val="00F74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F4F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1">
    <w:name w:val="Medium Shading 1 Accent 1"/>
    <w:basedOn w:val="Tablanormal"/>
    <w:uiPriority w:val="63"/>
    <w:rsid w:val="004B2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italju</dc:creator>
  <cp:lastModifiedBy>italju</cp:lastModifiedBy>
  <cp:revision>3</cp:revision>
  <dcterms:created xsi:type="dcterms:W3CDTF">2015-06-10T08:30:00Z</dcterms:created>
  <dcterms:modified xsi:type="dcterms:W3CDTF">2015-06-11T07:15:00Z</dcterms:modified>
</cp:coreProperties>
</file>