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504"/>
      </w:tblGrid>
      <w:tr w:rsidR="004B2A8E" w:rsidRPr="00154018">
        <w:trPr>
          <w:trHeight w:val="2880"/>
          <w:jc w:val="center"/>
        </w:trPr>
        <w:tc>
          <w:tcPr>
            <w:tcW w:w="5000" w:type="pct"/>
          </w:tcPr>
          <w:p w:rsidR="00154018" w:rsidRPr="00154018" w:rsidRDefault="004B2A8E" w:rsidP="004B2A8E">
            <w:pPr>
              <w:pStyle w:val="Sinespaciado"/>
              <w:jc w:val="center"/>
              <w:rPr>
                <w:rFonts w:ascii="Verdana" w:hAnsi="Verdana"/>
                <w:caps/>
              </w:rPr>
            </w:pPr>
            <w:r w:rsidRPr="00154018">
              <w:rPr>
                <w:rFonts w:ascii="Verdana" w:hAnsi="Verdana"/>
                <w:caps/>
              </w:rPr>
              <w:t>Universidad de Granada</w:t>
            </w:r>
          </w:p>
          <w:p w:rsidR="00154018" w:rsidRDefault="00154018" w:rsidP="00154018">
            <w:pPr>
              <w:rPr>
                <w:rFonts w:ascii="Verdana" w:hAnsi="Verdana"/>
              </w:rPr>
            </w:pPr>
          </w:p>
          <w:p w:rsidR="00154018" w:rsidRPr="00154018" w:rsidRDefault="00154018" w:rsidP="00154018">
            <w:pPr>
              <w:rPr>
                <w:rFonts w:ascii="Verdana" w:hAnsi="Verdana"/>
              </w:rPr>
            </w:pPr>
          </w:p>
          <w:p w:rsidR="004B2A8E" w:rsidRDefault="00154018" w:rsidP="00154018">
            <w:pPr>
              <w:tabs>
                <w:tab w:val="left" w:pos="3650"/>
              </w:tabs>
              <w:jc w:val="center"/>
              <w:rPr>
                <w:rFonts w:ascii="Verdana" w:hAnsi="Verdana"/>
                <w:color w:val="2E74B5" w:themeColor="accent1" w:themeShade="BF"/>
                <w:sz w:val="56"/>
              </w:rPr>
            </w:pPr>
            <w:r w:rsidRPr="00154018">
              <w:rPr>
                <w:rFonts w:ascii="Verdana" w:hAnsi="Verdana"/>
                <w:color w:val="2E74B5" w:themeColor="accent1" w:themeShade="BF"/>
                <w:sz w:val="56"/>
              </w:rPr>
              <w:t xml:space="preserve">Práctica </w:t>
            </w:r>
            <w:r w:rsidR="00322124">
              <w:rPr>
                <w:rFonts w:ascii="Verdana" w:hAnsi="Verdana"/>
                <w:color w:val="2E74B5" w:themeColor="accent1" w:themeShade="BF"/>
                <w:sz w:val="56"/>
              </w:rPr>
              <w:t>Final</w:t>
            </w:r>
          </w:p>
          <w:p w:rsidR="00154018" w:rsidRDefault="00154018" w:rsidP="00154018">
            <w:pPr>
              <w:tabs>
                <w:tab w:val="left" w:pos="3650"/>
              </w:tabs>
              <w:jc w:val="center"/>
              <w:rPr>
                <w:rFonts w:ascii="Verdana" w:hAnsi="Verdana"/>
                <w:color w:val="2E74B5" w:themeColor="accent1" w:themeShade="BF"/>
                <w:sz w:val="56"/>
              </w:rPr>
            </w:pPr>
          </w:p>
          <w:p w:rsidR="00154018" w:rsidRPr="00154018" w:rsidRDefault="00154018" w:rsidP="00154018">
            <w:pPr>
              <w:tabs>
                <w:tab w:val="left" w:pos="3650"/>
              </w:tabs>
              <w:jc w:val="center"/>
              <w:rPr>
                <w:rFonts w:ascii="Verdana" w:hAnsi="Verdana"/>
              </w:rPr>
            </w:pPr>
          </w:p>
        </w:tc>
      </w:tr>
      <w:tr w:rsidR="004B2A8E" w:rsidRPr="00154018">
        <w:trPr>
          <w:trHeight w:val="1440"/>
          <w:jc w:val="center"/>
        </w:trPr>
        <w:tc>
          <w:tcPr>
            <w:tcW w:w="5000" w:type="pct"/>
            <w:tcBorders>
              <w:bottom w:val="single" w:sz="4" w:space="0" w:color="4F81BD"/>
            </w:tcBorders>
            <w:vAlign w:val="center"/>
          </w:tcPr>
          <w:p w:rsidR="00322124" w:rsidRPr="00322124" w:rsidRDefault="00322124" w:rsidP="00322124">
            <w:pPr>
              <w:pStyle w:val="Sinespaciado"/>
              <w:jc w:val="center"/>
              <w:rPr>
                <w:rFonts w:ascii="Verdana" w:hAnsi="Verdana"/>
                <w:sz w:val="47"/>
                <w:szCs w:val="47"/>
              </w:rPr>
            </w:pPr>
            <w:r w:rsidRPr="00322124">
              <w:rPr>
                <w:rFonts w:ascii="Verdana" w:hAnsi="Verdana"/>
                <w:sz w:val="47"/>
                <w:szCs w:val="47"/>
              </w:rPr>
              <w:t>Desarrollo de un Sistema Experto:</w:t>
            </w:r>
          </w:p>
          <w:p w:rsidR="004B2A8E" w:rsidRPr="00154018" w:rsidRDefault="00322124" w:rsidP="00322124">
            <w:pPr>
              <w:pStyle w:val="Sinespaciado"/>
              <w:jc w:val="center"/>
              <w:rPr>
                <w:rFonts w:ascii="Verdana" w:hAnsi="Verdana"/>
                <w:sz w:val="80"/>
                <w:szCs w:val="80"/>
              </w:rPr>
            </w:pPr>
            <w:r>
              <w:rPr>
                <w:rFonts w:ascii="Verdana" w:hAnsi="Verdana"/>
                <w:sz w:val="48"/>
                <w:szCs w:val="80"/>
              </w:rPr>
              <w:t>E</w:t>
            </w:r>
            <w:r w:rsidRPr="00322124">
              <w:rPr>
                <w:rFonts w:ascii="Verdana" w:hAnsi="Verdana"/>
                <w:sz w:val="48"/>
                <w:szCs w:val="80"/>
              </w:rPr>
              <w:t>nfermedades de transmisión sexual (para hombres</w:t>
            </w:r>
            <w:r>
              <w:rPr>
                <w:rFonts w:ascii="Verdana" w:hAnsi="Verdana"/>
                <w:sz w:val="48"/>
                <w:szCs w:val="80"/>
              </w:rPr>
              <w:t>)</w:t>
            </w:r>
            <w:r w:rsidR="00B80F01" w:rsidRPr="00B80F01">
              <w:rPr>
                <w:rFonts w:ascii="Verdana" w:hAnsi="Verdana"/>
                <w:sz w:val="48"/>
                <w:szCs w:val="80"/>
              </w:rPr>
              <w:t>.</w:t>
            </w:r>
          </w:p>
        </w:tc>
      </w:tr>
      <w:tr w:rsidR="004B2A8E" w:rsidRPr="00154018">
        <w:trPr>
          <w:trHeight w:val="720"/>
          <w:jc w:val="center"/>
        </w:trPr>
        <w:tc>
          <w:tcPr>
            <w:tcW w:w="5000" w:type="pct"/>
            <w:tcBorders>
              <w:top w:val="single" w:sz="4" w:space="0" w:color="4F81BD"/>
            </w:tcBorders>
            <w:vAlign w:val="center"/>
          </w:tcPr>
          <w:p w:rsidR="004B2A8E" w:rsidRPr="00154018" w:rsidRDefault="00322124" w:rsidP="004B2A8E">
            <w:pPr>
              <w:pStyle w:val="Sinespaciado"/>
              <w:jc w:val="center"/>
              <w:rPr>
                <w:rFonts w:ascii="Verdana" w:hAnsi="Verdana"/>
                <w:sz w:val="44"/>
                <w:szCs w:val="44"/>
              </w:rPr>
            </w:pPr>
            <w:r>
              <w:rPr>
                <w:rFonts w:ascii="Verdana" w:hAnsi="Verdana"/>
                <w:color w:val="9CC2E5" w:themeColor="accent1" w:themeTint="99"/>
                <w:sz w:val="36"/>
                <w:szCs w:val="44"/>
              </w:rPr>
              <w:t>Ingeniería del Conocimiento</w:t>
            </w:r>
          </w:p>
        </w:tc>
      </w:tr>
      <w:tr w:rsidR="004B2A8E" w:rsidRPr="00154018">
        <w:trPr>
          <w:trHeight w:val="360"/>
          <w:jc w:val="center"/>
        </w:trPr>
        <w:tc>
          <w:tcPr>
            <w:tcW w:w="5000" w:type="pct"/>
            <w:vAlign w:val="center"/>
          </w:tcPr>
          <w:p w:rsidR="004B2A8E" w:rsidRPr="00154018" w:rsidRDefault="004B2A8E">
            <w:pPr>
              <w:pStyle w:val="Sinespaciado"/>
              <w:jc w:val="center"/>
              <w:rPr>
                <w:rFonts w:ascii="Verdana" w:hAnsi="Verdana"/>
              </w:rPr>
            </w:pPr>
          </w:p>
          <w:p w:rsidR="004B2A8E" w:rsidRPr="00154018" w:rsidRDefault="004B2A8E">
            <w:pPr>
              <w:pStyle w:val="Sinespaciado"/>
              <w:jc w:val="center"/>
              <w:rPr>
                <w:rFonts w:ascii="Verdana" w:hAnsi="Verdana"/>
              </w:rPr>
            </w:pPr>
          </w:p>
          <w:p w:rsidR="001D5482" w:rsidRDefault="001D5482">
            <w:pPr>
              <w:pStyle w:val="Sinespaciado"/>
              <w:jc w:val="center"/>
              <w:rPr>
                <w:rFonts w:ascii="Verdana" w:hAnsi="Verdana"/>
              </w:rPr>
            </w:pPr>
          </w:p>
          <w:p w:rsidR="00154018" w:rsidRPr="00154018" w:rsidRDefault="00154018">
            <w:pPr>
              <w:pStyle w:val="Sinespaciado"/>
              <w:jc w:val="center"/>
              <w:rPr>
                <w:rFonts w:ascii="Verdana" w:hAnsi="Verdana"/>
              </w:rPr>
            </w:pPr>
          </w:p>
          <w:p w:rsidR="001D5482" w:rsidRPr="00154018" w:rsidRDefault="001D5482">
            <w:pPr>
              <w:pStyle w:val="Sinespaciado"/>
              <w:jc w:val="center"/>
              <w:rPr>
                <w:rFonts w:ascii="Verdana" w:hAnsi="Verdana"/>
              </w:rPr>
            </w:pPr>
          </w:p>
          <w:p w:rsidR="004B2A8E" w:rsidRDefault="00322124" w:rsidP="001D5482">
            <w:pPr>
              <w:pStyle w:val="Sinespaciado"/>
              <w:jc w:val="center"/>
              <w:rPr>
                <w:rFonts w:ascii="Verdana" w:hAnsi="Verdana"/>
                <w:b/>
              </w:rPr>
            </w:pPr>
            <w:r>
              <w:rPr>
                <w:rFonts w:ascii="Verdana" w:hAnsi="Verdana"/>
                <w:b/>
              </w:rPr>
              <w:t xml:space="preserve">Autor: </w:t>
            </w:r>
            <w:r w:rsidR="004B2A8E" w:rsidRPr="00154018">
              <w:rPr>
                <w:rFonts w:ascii="Verdana" w:hAnsi="Verdana"/>
                <w:b/>
              </w:rPr>
              <w:t>Bryan Moreno Picamán</w:t>
            </w:r>
            <w:r>
              <w:rPr>
                <w:rFonts w:ascii="Verdana" w:hAnsi="Verdana"/>
                <w:b/>
              </w:rPr>
              <w:t xml:space="preserve"> DNI:45712353</w:t>
            </w:r>
            <w:r w:rsidR="000B0024">
              <w:rPr>
                <w:rFonts w:ascii="Verdana" w:hAnsi="Verdana"/>
                <w:b/>
              </w:rPr>
              <w:t>-Z</w:t>
            </w:r>
          </w:p>
          <w:p w:rsidR="00322124" w:rsidRPr="00154018" w:rsidRDefault="00322124" w:rsidP="001D5482">
            <w:pPr>
              <w:pStyle w:val="Sinespaciado"/>
              <w:jc w:val="center"/>
              <w:rPr>
                <w:rFonts w:ascii="Verdana" w:hAnsi="Verdana"/>
                <w:b/>
              </w:rPr>
            </w:pPr>
            <w:r>
              <w:rPr>
                <w:rFonts w:ascii="Verdana" w:hAnsi="Verdana"/>
                <w:b/>
              </w:rPr>
              <w:t xml:space="preserve">Experto: Aarón </w:t>
            </w:r>
            <w:r w:rsidR="00DE2344">
              <w:rPr>
                <w:rFonts w:ascii="Verdana" w:hAnsi="Verdana"/>
                <w:b/>
              </w:rPr>
              <w:t>Rodríguez</w:t>
            </w:r>
            <w:r>
              <w:rPr>
                <w:rFonts w:ascii="Verdana" w:hAnsi="Verdana"/>
                <w:b/>
              </w:rPr>
              <w:t xml:space="preserve"> Bueno</w:t>
            </w:r>
          </w:p>
          <w:p w:rsidR="004B2A8E" w:rsidRPr="00154018" w:rsidRDefault="004B2A8E" w:rsidP="001D5482">
            <w:pPr>
              <w:pStyle w:val="Sinespaciado"/>
              <w:jc w:val="center"/>
              <w:rPr>
                <w:rFonts w:ascii="Verdana" w:hAnsi="Verdana"/>
              </w:rPr>
            </w:pPr>
          </w:p>
        </w:tc>
      </w:tr>
      <w:tr w:rsidR="004B2A8E" w:rsidRPr="00154018">
        <w:trPr>
          <w:trHeight w:val="360"/>
          <w:jc w:val="center"/>
        </w:trPr>
        <w:tc>
          <w:tcPr>
            <w:tcW w:w="5000" w:type="pct"/>
            <w:vAlign w:val="center"/>
          </w:tcPr>
          <w:p w:rsidR="004B2A8E" w:rsidRPr="00154018" w:rsidRDefault="004B2A8E" w:rsidP="004B2A8E">
            <w:pPr>
              <w:pStyle w:val="Sinespaciado"/>
              <w:jc w:val="center"/>
              <w:rPr>
                <w:rFonts w:ascii="Verdana" w:hAnsi="Verdana"/>
                <w:b/>
                <w:bCs/>
              </w:rPr>
            </w:pPr>
          </w:p>
        </w:tc>
      </w:tr>
      <w:tr w:rsidR="004B2A8E" w:rsidRPr="00154018">
        <w:trPr>
          <w:trHeight w:val="360"/>
          <w:jc w:val="center"/>
        </w:trPr>
        <w:tc>
          <w:tcPr>
            <w:tcW w:w="5000" w:type="pct"/>
            <w:vAlign w:val="center"/>
          </w:tcPr>
          <w:p w:rsidR="004B2A8E" w:rsidRPr="00154018" w:rsidRDefault="004B2A8E" w:rsidP="004B2A8E">
            <w:pPr>
              <w:pStyle w:val="Sinespaciado"/>
              <w:jc w:val="center"/>
              <w:rPr>
                <w:rFonts w:ascii="Verdana" w:hAnsi="Verdana"/>
                <w:b/>
                <w:bCs/>
              </w:rPr>
            </w:pPr>
          </w:p>
        </w:tc>
      </w:tr>
    </w:tbl>
    <w:p w:rsidR="004B2A8E" w:rsidRPr="00154018" w:rsidRDefault="004B2A8E">
      <w:pPr>
        <w:rPr>
          <w:rFonts w:ascii="Verdana" w:hAnsi="Verdana"/>
        </w:rPr>
      </w:pPr>
    </w:p>
    <w:p w:rsidR="004B2A8E" w:rsidRPr="00154018" w:rsidRDefault="004B2A8E">
      <w:pPr>
        <w:rPr>
          <w:rFonts w:ascii="Verdana" w:hAnsi="Verdana"/>
        </w:rPr>
      </w:pPr>
    </w:p>
    <w:p w:rsidR="004B2A8E" w:rsidRDefault="004B2A8E"/>
    <w:p w:rsidR="00154018" w:rsidRDefault="00154018">
      <w:pPr>
        <w:spacing w:after="0" w:line="240" w:lineRule="auto"/>
        <w:rPr>
          <w:rFonts w:ascii="Verdana" w:hAnsi="Verdana"/>
          <w:b/>
          <w:bCs/>
          <w:sz w:val="40"/>
          <w:szCs w:val="40"/>
        </w:rPr>
      </w:pPr>
    </w:p>
    <w:p w:rsidR="00154018" w:rsidRDefault="00154018">
      <w:pPr>
        <w:spacing w:after="0" w:line="240" w:lineRule="auto"/>
        <w:rPr>
          <w:rFonts w:ascii="Verdana" w:hAnsi="Verdana"/>
          <w:b/>
          <w:bCs/>
          <w:sz w:val="40"/>
          <w:szCs w:val="40"/>
        </w:rPr>
      </w:pPr>
    </w:p>
    <w:p w:rsidR="00154018" w:rsidRDefault="00154018">
      <w:pPr>
        <w:spacing w:after="0" w:line="240" w:lineRule="auto"/>
        <w:rPr>
          <w:rFonts w:ascii="Verdana" w:hAnsi="Verdana"/>
          <w:b/>
          <w:bCs/>
          <w:sz w:val="40"/>
          <w:szCs w:val="40"/>
        </w:rPr>
      </w:pPr>
    </w:p>
    <w:p w:rsidR="00154018" w:rsidRDefault="00154018">
      <w:pPr>
        <w:spacing w:after="0" w:line="240" w:lineRule="auto"/>
        <w:rPr>
          <w:rFonts w:ascii="Verdana" w:hAnsi="Verdana"/>
          <w:b/>
          <w:bCs/>
          <w:sz w:val="40"/>
          <w:szCs w:val="40"/>
        </w:rPr>
      </w:pPr>
    </w:p>
    <w:p w:rsidR="00154018" w:rsidRDefault="00154018">
      <w:pPr>
        <w:spacing w:after="0" w:line="240" w:lineRule="auto"/>
        <w:rPr>
          <w:rFonts w:ascii="Verdana" w:hAnsi="Verdana"/>
          <w:b/>
          <w:bCs/>
          <w:sz w:val="20"/>
          <w:szCs w:val="20"/>
        </w:rPr>
      </w:pPr>
    </w:p>
    <w:p w:rsidR="00154018" w:rsidRDefault="00154018">
      <w:pPr>
        <w:spacing w:after="0" w:line="240" w:lineRule="auto"/>
        <w:rPr>
          <w:rFonts w:ascii="Verdana" w:hAnsi="Verdana"/>
          <w:b/>
          <w:bCs/>
          <w:sz w:val="20"/>
          <w:szCs w:val="20"/>
        </w:rPr>
      </w:pPr>
    </w:p>
    <w:p w:rsidR="00154018" w:rsidRDefault="00154018">
      <w:pPr>
        <w:spacing w:after="0" w:line="240" w:lineRule="auto"/>
        <w:rPr>
          <w:rFonts w:ascii="Verdana" w:hAnsi="Verdana"/>
          <w:b/>
          <w:bCs/>
          <w:sz w:val="20"/>
          <w:szCs w:val="20"/>
        </w:rPr>
      </w:pPr>
    </w:p>
    <w:p w:rsidR="004C2D93" w:rsidRDefault="00154018" w:rsidP="00154018">
      <w:pPr>
        <w:spacing w:after="0" w:line="240" w:lineRule="auto"/>
        <w:jc w:val="center"/>
        <w:rPr>
          <w:rFonts w:ascii="Verdana" w:hAnsi="Verdana"/>
          <w:bCs/>
          <w:sz w:val="20"/>
          <w:szCs w:val="20"/>
        </w:rPr>
      </w:pPr>
      <w:r w:rsidRPr="00154018">
        <w:rPr>
          <w:rFonts w:ascii="Verdana" w:hAnsi="Verdana"/>
          <w:bCs/>
          <w:sz w:val="20"/>
          <w:szCs w:val="20"/>
        </w:rPr>
        <w:t xml:space="preserve">Especialidad </w:t>
      </w:r>
      <w:r>
        <w:rPr>
          <w:rFonts w:ascii="Verdana" w:hAnsi="Verdana"/>
          <w:bCs/>
          <w:sz w:val="20"/>
          <w:szCs w:val="20"/>
        </w:rPr>
        <w:t>Computación y Sistemas Inteligentes</w:t>
      </w:r>
    </w:p>
    <w:p w:rsidR="004C2D93" w:rsidRDefault="004C2D93">
      <w:pPr>
        <w:spacing w:after="0" w:line="240" w:lineRule="auto"/>
        <w:rPr>
          <w:rFonts w:ascii="Verdana" w:hAnsi="Verdana"/>
          <w:bCs/>
          <w:sz w:val="20"/>
          <w:szCs w:val="20"/>
        </w:rPr>
      </w:pPr>
      <w:r>
        <w:rPr>
          <w:rFonts w:ascii="Verdana" w:hAnsi="Verdana"/>
          <w:bCs/>
          <w:sz w:val="20"/>
          <w:szCs w:val="20"/>
        </w:rPr>
        <w:br w:type="page"/>
      </w:r>
    </w:p>
    <w:sdt>
      <w:sdtPr>
        <w:rPr>
          <w:rFonts w:ascii="Calibri" w:eastAsia="Calibri" w:hAnsi="Calibri" w:cs="Times New Roman"/>
          <w:color w:val="auto"/>
          <w:sz w:val="22"/>
          <w:szCs w:val="22"/>
          <w:lang w:eastAsia="en-US"/>
        </w:rPr>
        <w:id w:val="1036861709"/>
        <w:docPartObj>
          <w:docPartGallery w:val="Table of Contents"/>
          <w:docPartUnique/>
        </w:docPartObj>
      </w:sdtPr>
      <w:sdtEndPr>
        <w:rPr>
          <w:b/>
          <w:bCs/>
        </w:rPr>
      </w:sdtEndPr>
      <w:sdtContent>
        <w:p w:rsidR="00294F55" w:rsidRPr="009D0FAD" w:rsidRDefault="00294F55" w:rsidP="009D0FAD">
          <w:pPr>
            <w:pStyle w:val="TtulodeTDC"/>
            <w:rPr>
              <w:b/>
            </w:rPr>
          </w:pPr>
          <w:r w:rsidRPr="00F85F7F">
            <w:rPr>
              <w:b/>
            </w:rPr>
            <w:t>Índice</w:t>
          </w:r>
        </w:p>
        <w:p w:rsidR="00293342" w:rsidRDefault="00294F55">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22694093" w:history="1">
            <w:r w:rsidR="00293342" w:rsidRPr="00092747">
              <w:rPr>
                <w:rStyle w:val="Hipervnculo"/>
                <w:noProof/>
              </w:rPr>
              <w:t>Esquema de Funcionamiento Propuesto</w:t>
            </w:r>
            <w:r w:rsidR="00293342">
              <w:rPr>
                <w:noProof/>
                <w:webHidden/>
              </w:rPr>
              <w:tab/>
            </w:r>
            <w:r w:rsidR="00293342">
              <w:rPr>
                <w:noProof/>
                <w:webHidden/>
              </w:rPr>
              <w:fldChar w:fldCharType="begin"/>
            </w:r>
            <w:r w:rsidR="00293342">
              <w:rPr>
                <w:noProof/>
                <w:webHidden/>
              </w:rPr>
              <w:instrText xml:space="preserve"> PAGEREF _Toc422694093 \h </w:instrText>
            </w:r>
            <w:r w:rsidR="00293342">
              <w:rPr>
                <w:noProof/>
                <w:webHidden/>
              </w:rPr>
            </w:r>
            <w:r w:rsidR="00293342">
              <w:rPr>
                <w:noProof/>
                <w:webHidden/>
              </w:rPr>
              <w:fldChar w:fldCharType="separate"/>
            </w:r>
            <w:r w:rsidR="006476B5">
              <w:rPr>
                <w:noProof/>
                <w:webHidden/>
              </w:rPr>
              <w:t>3</w:t>
            </w:r>
            <w:r w:rsidR="00293342">
              <w:rPr>
                <w:noProof/>
                <w:webHidden/>
              </w:rPr>
              <w:fldChar w:fldCharType="end"/>
            </w:r>
          </w:hyperlink>
        </w:p>
        <w:p w:rsidR="00293342" w:rsidRDefault="00A9083B">
          <w:pPr>
            <w:pStyle w:val="TDC1"/>
            <w:tabs>
              <w:tab w:val="right" w:leader="dot" w:pos="8494"/>
            </w:tabs>
            <w:rPr>
              <w:rFonts w:asciiTheme="minorHAnsi" w:eastAsiaTheme="minorEastAsia" w:hAnsiTheme="minorHAnsi" w:cstheme="minorBidi"/>
              <w:noProof/>
              <w:lang w:eastAsia="es-ES"/>
            </w:rPr>
          </w:pPr>
          <w:hyperlink w:anchor="_Toc422694094" w:history="1">
            <w:r w:rsidR="00293342" w:rsidRPr="00092747">
              <w:rPr>
                <w:rStyle w:val="Hipervnculo"/>
                <w:noProof/>
              </w:rPr>
              <w:t>Reglas indicadas como Experto</w:t>
            </w:r>
            <w:r w:rsidR="00293342">
              <w:rPr>
                <w:noProof/>
                <w:webHidden/>
              </w:rPr>
              <w:tab/>
            </w:r>
            <w:r w:rsidR="00293342">
              <w:rPr>
                <w:noProof/>
                <w:webHidden/>
              </w:rPr>
              <w:fldChar w:fldCharType="begin"/>
            </w:r>
            <w:r w:rsidR="00293342">
              <w:rPr>
                <w:noProof/>
                <w:webHidden/>
              </w:rPr>
              <w:instrText xml:space="preserve"> PAGEREF _Toc422694094 \h </w:instrText>
            </w:r>
            <w:r w:rsidR="00293342">
              <w:rPr>
                <w:noProof/>
                <w:webHidden/>
              </w:rPr>
            </w:r>
            <w:r w:rsidR="00293342">
              <w:rPr>
                <w:noProof/>
                <w:webHidden/>
              </w:rPr>
              <w:fldChar w:fldCharType="separate"/>
            </w:r>
            <w:r w:rsidR="006476B5">
              <w:rPr>
                <w:noProof/>
                <w:webHidden/>
              </w:rPr>
              <w:t>4</w:t>
            </w:r>
            <w:r w:rsidR="00293342">
              <w:rPr>
                <w:noProof/>
                <w:webHidden/>
              </w:rPr>
              <w:fldChar w:fldCharType="end"/>
            </w:r>
          </w:hyperlink>
        </w:p>
        <w:p w:rsidR="00293342" w:rsidRDefault="00A9083B">
          <w:pPr>
            <w:pStyle w:val="TDC1"/>
            <w:tabs>
              <w:tab w:val="right" w:leader="dot" w:pos="8494"/>
            </w:tabs>
            <w:rPr>
              <w:rFonts w:asciiTheme="minorHAnsi" w:eastAsiaTheme="minorEastAsia" w:hAnsiTheme="minorHAnsi" w:cstheme="minorBidi"/>
              <w:noProof/>
              <w:lang w:eastAsia="es-ES"/>
            </w:rPr>
          </w:pPr>
          <w:hyperlink w:anchor="_Toc422694095" w:history="1">
            <w:r w:rsidR="00293342" w:rsidRPr="00092747">
              <w:rPr>
                <w:rStyle w:val="Hipervnculo"/>
                <w:noProof/>
              </w:rPr>
              <w:t>Descripción del proceso de desarrollo</w:t>
            </w:r>
            <w:r w:rsidR="00293342">
              <w:rPr>
                <w:noProof/>
                <w:webHidden/>
              </w:rPr>
              <w:tab/>
            </w:r>
            <w:r w:rsidR="00293342">
              <w:rPr>
                <w:noProof/>
                <w:webHidden/>
              </w:rPr>
              <w:fldChar w:fldCharType="begin"/>
            </w:r>
            <w:r w:rsidR="00293342">
              <w:rPr>
                <w:noProof/>
                <w:webHidden/>
              </w:rPr>
              <w:instrText xml:space="preserve"> PAGEREF _Toc422694095 \h </w:instrText>
            </w:r>
            <w:r w:rsidR="00293342">
              <w:rPr>
                <w:noProof/>
                <w:webHidden/>
              </w:rPr>
            </w:r>
            <w:r w:rsidR="00293342">
              <w:rPr>
                <w:noProof/>
                <w:webHidden/>
              </w:rPr>
              <w:fldChar w:fldCharType="separate"/>
            </w:r>
            <w:r w:rsidR="006476B5">
              <w:rPr>
                <w:noProof/>
                <w:webHidden/>
              </w:rPr>
              <w:t>5</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096" w:history="1">
            <w:r w:rsidR="00293342" w:rsidRPr="00092747">
              <w:rPr>
                <w:rStyle w:val="Hipervnculo"/>
                <w:noProof/>
              </w:rPr>
              <w:t>Reunión 1</w:t>
            </w:r>
            <w:r w:rsidR="00293342">
              <w:rPr>
                <w:noProof/>
                <w:webHidden/>
              </w:rPr>
              <w:tab/>
            </w:r>
            <w:r w:rsidR="00293342">
              <w:rPr>
                <w:noProof/>
                <w:webHidden/>
              </w:rPr>
              <w:fldChar w:fldCharType="begin"/>
            </w:r>
            <w:r w:rsidR="00293342">
              <w:rPr>
                <w:noProof/>
                <w:webHidden/>
              </w:rPr>
              <w:instrText xml:space="preserve"> PAGEREF _Toc422694096 \h </w:instrText>
            </w:r>
            <w:r w:rsidR="00293342">
              <w:rPr>
                <w:noProof/>
                <w:webHidden/>
              </w:rPr>
            </w:r>
            <w:r w:rsidR="00293342">
              <w:rPr>
                <w:noProof/>
                <w:webHidden/>
              </w:rPr>
              <w:fldChar w:fldCharType="separate"/>
            </w:r>
            <w:r w:rsidR="006476B5">
              <w:rPr>
                <w:noProof/>
                <w:webHidden/>
              </w:rPr>
              <w:t>5</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097" w:history="1">
            <w:r w:rsidR="00293342" w:rsidRPr="00092747">
              <w:rPr>
                <w:rStyle w:val="Hipervnculo"/>
                <w:noProof/>
              </w:rPr>
              <w:t>Reunión 2</w:t>
            </w:r>
            <w:r w:rsidR="00293342">
              <w:rPr>
                <w:noProof/>
                <w:webHidden/>
              </w:rPr>
              <w:tab/>
            </w:r>
            <w:r w:rsidR="00293342">
              <w:rPr>
                <w:noProof/>
                <w:webHidden/>
              </w:rPr>
              <w:fldChar w:fldCharType="begin"/>
            </w:r>
            <w:r w:rsidR="00293342">
              <w:rPr>
                <w:noProof/>
                <w:webHidden/>
              </w:rPr>
              <w:instrText xml:space="preserve"> PAGEREF _Toc422694097 \h </w:instrText>
            </w:r>
            <w:r w:rsidR="00293342">
              <w:rPr>
                <w:noProof/>
                <w:webHidden/>
              </w:rPr>
            </w:r>
            <w:r w:rsidR="00293342">
              <w:rPr>
                <w:noProof/>
                <w:webHidden/>
              </w:rPr>
              <w:fldChar w:fldCharType="separate"/>
            </w:r>
            <w:r w:rsidR="006476B5">
              <w:rPr>
                <w:noProof/>
                <w:webHidden/>
              </w:rPr>
              <w:t>5</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098" w:history="1">
            <w:r w:rsidR="00293342" w:rsidRPr="00092747">
              <w:rPr>
                <w:rStyle w:val="Hipervnculo"/>
                <w:noProof/>
              </w:rPr>
              <w:t>Reunión 3</w:t>
            </w:r>
            <w:r w:rsidR="00293342">
              <w:rPr>
                <w:noProof/>
                <w:webHidden/>
              </w:rPr>
              <w:tab/>
            </w:r>
            <w:r w:rsidR="00293342">
              <w:rPr>
                <w:noProof/>
                <w:webHidden/>
              </w:rPr>
              <w:fldChar w:fldCharType="begin"/>
            </w:r>
            <w:r w:rsidR="00293342">
              <w:rPr>
                <w:noProof/>
                <w:webHidden/>
              </w:rPr>
              <w:instrText xml:space="preserve"> PAGEREF _Toc422694098 \h </w:instrText>
            </w:r>
            <w:r w:rsidR="00293342">
              <w:rPr>
                <w:noProof/>
                <w:webHidden/>
              </w:rPr>
            </w:r>
            <w:r w:rsidR="00293342">
              <w:rPr>
                <w:noProof/>
                <w:webHidden/>
              </w:rPr>
              <w:fldChar w:fldCharType="separate"/>
            </w:r>
            <w:r w:rsidR="006476B5">
              <w:rPr>
                <w:noProof/>
                <w:webHidden/>
              </w:rPr>
              <w:t>6</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099" w:history="1">
            <w:r w:rsidR="00293342" w:rsidRPr="00092747">
              <w:rPr>
                <w:rStyle w:val="Hipervnculo"/>
                <w:noProof/>
              </w:rPr>
              <w:t>Reunión 4</w:t>
            </w:r>
            <w:r w:rsidR="00293342">
              <w:rPr>
                <w:noProof/>
                <w:webHidden/>
              </w:rPr>
              <w:tab/>
            </w:r>
            <w:r w:rsidR="00293342">
              <w:rPr>
                <w:noProof/>
                <w:webHidden/>
              </w:rPr>
              <w:fldChar w:fldCharType="begin"/>
            </w:r>
            <w:r w:rsidR="00293342">
              <w:rPr>
                <w:noProof/>
                <w:webHidden/>
              </w:rPr>
              <w:instrText xml:space="preserve"> PAGEREF _Toc422694099 \h </w:instrText>
            </w:r>
            <w:r w:rsidR="00293342">
              <w:rPr>
                <w:noProof/>
                <w:webHidden/>
              </w:rPr>
            </w:r>
            <w:r w:rsidR="00293342">
              <w:rPr>
                <w:noProof/>
                <w:webHidden/>
              </w:rPr>
              <w:fldChar w:fldCharType="separate"/>
            </w:r>
            <w:r w:rsidR="006476B5">
              <w:rPr>
                <w:noProof/>
                <w:webHidden/>
              </w:rPr>
              <w:t>6</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00" w:history="1">
            <w:r w:rsidR="00293342" w:rsidRPr="00092747">
              <w:rPr>
                <w:rStyle w:val="Hipervnculo"/>
                <w:noProof/>
              </w:rPr>
              <w:t>Reunión 5</w:t>
            </w:r>
            <w:r w:rsidR="00293342">
              <w:rPr>
                <w:noProof/>
                <w:webHidden/>
              </w:rPr>
              <w:tab/>
            </w:r>
            <w:r w:rsidR="00293342">
              <w:rPr>
                <w:noProof/>
                <w:webHidden/>
              </w:rPr>
              <w:fldChar w:fldCharType="begin"/>
            </w:r>
            <w:r w:rsidR="00293342">
              <w:rPr>
                <w:noProof/>
                <w:webHidden/>
              </w:rPr>
              <w:instrText xml:space="preserve"> PAGEREF _Toc422694100 \h </w:instrText>
            </w:r>
            <w:r w:rsidR="00293342">
              <w:rPr>
                <w:noProof/>
                <w:webHidden/>
              </w:rPr>
            </w:r>
            <w:r w:rsidR="00293342">
              <w:rPr>
                <w:noProof/>
                <w:webHidden/>
              </w:rPr>
              <w:fldChar w:fldCharType="separate"/>
            </w:r>
            <w:r w:rsidR="006476B5">
              <w:rPr>
                <w:noProof/>
                <w:webHidden/>
              </w:rPr>
              <w:t>7</w:t>
            </w:r>
            <w:r w:rsidR="00293342">
              <w:rPr>
                <w:noProof/>
                <w:webHidden/>
              </w:rPr>
              <w:fldChar w:fldCharType="end"/>
            </w:r>
          </w:hyperlink>
        </w:p>
        <w:p w:rsidR="00293342" w:rsidRDefault="00A9083B">
          <w:pPr>
            <w:pStyle w:val="TDC3"/>
            <w:tabs>
              <w:tab w:val="right" w:leader="dot" w:pos="8494"/>
            </w:tabs>
            <w:rPr>
              <w:rFonts w:cstheme="minorBidi"/>
              <w:noProof/>
            </w:rPr>
          </w:pPr>
          <w:hyperlink w:anchor="_Toc422694101" w:history="1">
            <w:r w:rsidR="00293342" w:rsidRPr="00092747">
              <w:rPr>
                <w:rStyle w:val="Hipervnculo"/>
                <w:noProof/>
              </w:rPr>
              <w:t>Enfermedades y Síntomas:</w:t>
            </w:r>
            <w:r w:rsidR="00293342">
              <w:rPr>
                <w:noProof/>
                <w:webHidden/>
              </w:rPr>
              <w:tab/>
            </w:r>
            <w:r w:rsidR="00293342">
              <w:rPr>
                <w:noProof/>
                <w:webHidden/>
              </w:rPr>
              <w:fldChar w:fldCharType="begin"/>
            </w:r>
            <w:r w:rsidR="00293342">
              <w:rPr>
                <w:noProof/>
                <w:webHidden/>
              </w:rPr>
              <w:instrText xml:space="preserve"> PAGEREF _Toc422694101 \h </w:instrText>
            </w:r>
            <w:r w:rsidR="00293342">
              <w:rPr>
                <w:noProof/>
                <w:webHidden/>
              </w:rPr>
            </w:r>
            <w:r w:rsidR="00293342">
              <w:rPr>
                <w:noProof/>
                <w:webHidden/>
              </w:rPr>
              <w:fldChar w:fldCharType="separate"/>
            </w:r>
            <w:r w:rsidR="006476B5">
              <w:rPr>
                <w:noProof/>
                <w:webHidden/>
              </w:rPr>
              <w:t>7</w:t>
            </w:r>
            <w:r w:rsidR="00293342">
              <w:rPr>
                <w:noProof/>
                <w:webHidden/>
              </w:rPr>
              <w:fldChar w:fldCharType="end"/>
            </w:r>
          </w:hyperlink>
        </w:p>
        <w:p w:rsidR="00293342" w:rsidRDefault="00A9083B">
          <w:pPr>
            <w:pStyle w:val="TDC3"/>
            <w:tabs>
              <w:tab w:val="left" w:pos="880"/>
              <w:tab w:val="right" w:leader="dot" w:pos="8494"/>
            </w:tabs>
            <w:rPr>
              <w:rFonts w:cstheme="minorBidi"/>
              <w:noProof/>
            </w:rPr>
          </w:pPr>
          <w:hyperlink w:anchor="_Toc422694102" w:history="1">
            <w:r w:rsidR="00293342" w:rsidRPr="00092747">
              <w:rPr>
                <w:rStyle w:val="Hipervnculo"/>
                <w:rFonts w:ascii="Verdana" w:eastAsia="Calibri" w:hAnsi="Verdana"/>
                <w:noProof/>
              </w:rPr>
              <w:t>-</w:t>
            </w:r>
            <w:r w:rsidR="00293342">
              <w:rPr>
                <w:rFonts w:cstheme="minorBidi"/>
                <w:noProof/>
              </w:rPr>
              <w:tab/>
            </w:r>
            <w:r w:rsidR="00293342" w:rsidRPr="00092747">
              <w:rPr>
                <w:rStyle w:val="Hipervnculo"/>
                <w:noProof/>
              </w:rPr>
              <w:t>Gonorrea</w:t>
            </w:r>
            <w:r w:rsidR="00293342">
              <w:rPr>
                <w:noProof/>
                <w:webHidden/>
              </w:rPr>
              <w:tab/>
            </w:r>
            <w:r w:rsidR="00293342">
              <w:rPr>
                <w:noProof/>
                <w:webHidden/>
              </w:rPr>
              <w:fldChar w:fldCharType="begin"/>
            </w:r>
            <w:r w:rsidR="00293342">
              <w:rPr>
                <w:noProof/>
                <w:webHidden/>
              </w:rPr>
              <w:instrText xml:space="preserve"> PAGEREF _Toc422694102 \h </w:instrText>
            </w:r>
            <w:r w:rsidR="00293342">
              <w:rPr>
                <w:noProof/>
                <w:webHidden/>
              </w:rPr>
            </w:r>
            <w:r w:rsidR="00293342">
              <w:rPr>
                <w:noProof/>
                <w:webHidden/>
              </w:rPr>
              <w:fldChar w:fldCharType="separate"/>
            </w:r>
            <w:r w:rsidR="006476B5">
              <w:rPr>
                <w:noProof/>
                <w:webHidden/>
              </w:rPr>
              <w:t>7</w:t>
            </w:r>
            <w:r w:rsidR="00293342">
              <w:rPr>
                <w:noProof/>
                <w:webHidden/>
              </w:rPr>
              <w:fldChar w:fldCharType="end"/>
            </w:r>
          </w:hyperlink>
        </w:p>
        <w:p w:rsidR="00293342" w:rsidRDefault="00A9083B">
          <w:pPr>
            <w:pStyle w:val="TDC3"/>
            <w:tabs>
              <w:tab w:val="left" w:pos="880"/>
              <w:tab w:val="right" w:leader="dot" w:pos="8494"/>
            </w:tabs>
            <w:rPr>
              <w:rFonts w:cstheme="minorBidi"/>
              <w:noProof/>
            </w:rPr>
          </w:pPr>
          <w:hyperlink w:anchor="_Toc422694103" w:history="1">
            <w:r w:rsidR="00293342" w:rsidRPr="00092747">
              <w:rPr>
                <w:rStyle w:val="Hipervnculo"/>
                <w:rFonts w:ascii="Verdana" w:eastAsia="Calibri" w:hAnsi="Verdana"/>
                <w:noProof/>
              </w:rPr>
              <w:t>-</w:t>
            </w:r>
            <w:r w:rsidR="00293342">
              <w:rPr>
                <w:rFonts w:cstheme="minorBidi"/>
                <w:noProof/>
              </w:rPr>
              <w:tab/>
            </w:r>
            <w:r w:rsidR="00293342" w:rsidRPr="00092747">
              <w:rPr>
                <w:rStyle w:val="Hipervnculo"/>
                <w:noProof/>
              </w:rPr>
              <w:t>Sífilis</w:t>
            </w:r>
            <w:r w:rsidR="00293342">
              <w:rPr>
                <w:noProof/>
                <w:webHidden/>
              </w:rPr>
              <w:tab/>
            </w:r>
            <w:r w:rsidR="00293342">
              <w:rPr>
                <w:noProof/>
                <w:webHidden/>
              </w:rPr>
              <w:fldChar w:fldCharType="begin"/>
            </w:r>
            <w:r w:rsidR="00293342">
              <w:rPr>
                <w:noProof/>
                <w:webHidden/>
              </w:rPr>
              <w:instrText xml:space="preserve"> PAGEREF _Toc422694103 \h </w:instrText>
            </w:r>
            <w:r w:rsidR="00293342">
              <w:rPr>
                <w:noProof/>
                <w:webHidden/>
              </w:rPr>
            </w:r>
            <w:r w:rsidR="00293342">
              <w:rPr>
                <w:noProof/>
                <w:webHidden/>
              </w:rPr>
              <w:fldChar w:fldCharType="separate"/>
            </w:r>
            <w:r w:rsidR="006476B5">
              <w:rPr>
                <w:noProof/>
                <w:webHidden/>
              </w:rPr>
              <w:t>7</w:t>
            </w:r>
            <w:r w:rsidR="00293342">
              <w:rPr>
                <w:noProof/>
                <w:webHidden/>
              </w:rPr>
              <w:fldChar w:fldCharType="end"/>
            </w:r>
          </w:hyperlink>
        </w:p>
        <w:p w:rsidR="00293342" w:rsidRDefault="00A9083B">
          <w:pPr>
            <w:pStyle w:val="TDC3"/>
            <w:tabs>
              <w:tab w:val="left" w:pos="880"/>
              <w:tab w:val="right" w:leader="dot" w:pos="8494"/>
            </w:tabs>
            <w:rPr>
              <w:rFonts w:cstheme="minorBidi"/>
              <w:noProof/>
            </w:rPr>
          </w:pPr>
          <w:hyperlink w:anchor="_Toc422694104" w:history="1">
            <w:r w:rsidR="00293342" w:rsidRPr="00092747">
              <w:rPr>
                <w:rStyle w:val="Hipervnculo"/>
                <w:rFonts w:ascii="Verdana" w:eastAsia="Calibri" w:hAnsi="Verdana"/>
                <w:noProof/>
              </w:rPr>
              <w:t>-</w:t>
            </w:r>
            <w:r w:rsidR="00293342">
              <w:rPr>
                <w:rFonts w:cstheme="minorBidi"/>
                <w:noProof/>
              </w:rPr>
              <w:tab/>
            </w:r>
            <w:r w:rsidR="00293342" w:rsidRPr="00092747">
              <w:rPr>
                <w:rStyle w:val="Hipervnculo"/>
                <w:noProof/>
              </w:rPr>
              <w:t>Virus Papiloma Humano</w:t>
            </w:r>
            <w:r w:rsidR="00293342">
              <w:rPr>
                <w:noProof/>
                <w:webHidden/>
              </w:rPr>
              <w:tab/>
            </w:r>
            <w:r w:rsidR="00293342">
              <w:rPr>
                <w:noProof/>
                <w:webHidden/>
              </w:rPr>
              <w:fldChar w:fldCharType="begin"/>
            </w:r>
            <w:r w:rsidR="00293342">
              <w:rPr>
                <w:noProof/>
                <w:webHidden/>
              </w:rPr>
              <w:instrText xml:space="preserve"> PAGEREF _Toc422694104 \h </w:instrText>
            </w:r>
            <w:r w:rsidR="00293342">
              <w:rPr>
                <w:noProof/>
                <w:webHidden/>
              </w:rPr>
            </w:r>
            <w:r w:rsidR="00293342">
              <w:rPr>
                <w:noProof/>
                <w:webHidden/>
              </w:rPr>
              <w:fldChar w:fldCharType="separate"/>
            </w:r>
            <w:r w:rsidR="006476B5">
              <w:rPr>
                <w:noProof/>
                <w:webHidden/>
              </w:rPr>
              <w:t>8</w:t>
            </w:r>
            <w:r w:rsidR="00293342">
              <w:rPr>
                <w:noProof/>
                <w:webHidden/>
              </w:rPr>
              <w:fldChar w:fldCharType="end"/>
            </w:r>
          </w:hyperlink>
        </w:p>
        <w:p w:rsidR="00293342" w:rsidRDefault="00A9083B">
          <w:pPr>
            <w:pStyle w:val="TDC3"/>
            <w:tabs>
              <w:tab w:val="left" w:pos="880"/>
              <w:tab w:val="right" w:leader="dot" w:pos="8494"/>
            </w:tabs>
            <w:rPr>
              <w:rFonts w:cstheme="minorBidi"/>
              <w:noProof/>
            </w:rPr>
          </w:pPr>
          <w:hyperlink w:anchor="_Toc422694105" w:history="1">
            <w:r w:rsidR="00293342" w:rsidRPr="00092747">
              <w:rPr>
                <w:rStyle w:val="Hipervnculo"/>
                <w:rFonts w:ascii="Verdana" w:eastAsia="Calibri" w:hAnsi="Verdana"/>
                <w:noProof/>
              </w:rPr>
              <w:t>-</w:t>
            </w:r>
            <w:r w:rsidR="00293342">
              <w:rPr>
                <w:rFonts w:cstheme="minorBidi"/>
                <w:noProof/>
              </w:rPr>
              <w:tab/>
            </w:r>
            <w:r w:rsidR="00293342" w:rsidRPr="00092747">
              <w:rPr>
                <w:rStyle w:val="Hipervnculo"/>
                <w:noProof/>
              </w:rPr>
              <w:t>VIH</w:t>
            </w:r>
            <w:r w:rsidR="00293342">
              <w:rPr>
                <w:noProof/>
                <w:webHidden/>
              </w:rPr>
              <w:tab/>
            </w:r>
            <w:r w:rsidR="00293342">
              <w:rPr>
                <w:noProof/>
                <w:webHidden/>
              </w:rPr>
              <w:fldChar w:fldCharType="begin"/>
            </w:r>
            <w:r w:rsidR="00293342">
              <w:rPr>
                <w:noProof/>
                <w:webHidden/>
              </w:rPr>
              <w:instrText xml:space="preserve"> PAGEREF _Toc422694105 \h </w:instrText>
            </w:r>
            <w:r w:rsidR="00293342">
              <w:rPr>
                <w:noProof/>
                <w:webHidden/>
              </w:rPr>
            </w:r>
            <w:r w:rsidR="00293342">
              <w:rPr>
                <w:noProof/>
                <w:webHidden/>
              </w:rPr>
              <w:fldChar w:fldCharType="separate"/>
            </w:r>
            <w:r w:rsidR="006476B5">
              <w:rPr>
                <w:noProof/>
                <w:webHidden/>
              </w:rPr>
              <w:t>8</w:t>
            </w:r>
            <w:r w:rsidR="00293342">
              <w:rPr>
                <w:noProof/>
                <w:webHidden/>
              </w:rPr>
              <w:fldChar w:fldCharType="end"/>
            </w:r>
          </w:hyperlink>
        </w:p>
        <w:p w:rsidR="00293342" w:rsidRDefault="00A9083B">
          <w:pPr>
            <w:pStyle w:val="TDC3"/>
            <w:tabs>
              <w:tab w:val="left" w:pos="880"/>
              <w:tab w:val="right" w:leader="dot" w:pos="8494"/>
            </w:tabs>
            <w:rPr>
              <w:rFonts w:cstheme="minorBidi"/>
              <w:noProof/>
            </w:rPr>
          </w:pPr>
          <w:hyperlink w:anchor="_Toc422694106" w:history="1">
            <w:r w:rsidR="00293342" w:rsidRPr="00092747">
              <w:rPr>
                <w:rStyle w:val="Hipervnculo"/>
                <w:rFonts w:ascii="Verdana" w:eastAsia="Calibri" w:hAnsi="Verdana"/>
                <w:noProof/>
              </w:rPr>
              <w:t>-</w:t>
            </w:r>
            <w:r w:rsidR="00293342">
              <w:rPr>
                <w:rFonts w:cstheme="minorBidi"/>
                <w:noProof/>
              </w:rPr>
              <w:tab/>
            </w:r>
            <w:r w:rsidR="00293342" w:rsidRPr="00092747">
              <w:rPr>
                <w:rStyle w:val="Hipervnculo"/>
                <w:noProof/>
              </w:rPr>
              <w:t>VHS (Herpes oral o genital)</w:t>
            </w:r>
            <w:r w:rsidR="00293342">
              <w:rPr>
                <w:noProof/>
                <w:webHidden/>
              </w:rPr>
              <w:tab/>
            </w:r>
            <w:r w:rsidR="00293342">
              <w:rPr>
                <w:noProof/>
                <w:webHidden/>
              </w:rPr>
              <w:fldChar w:fldCharType="begin"/>
            </w:r>
            <w:r w:rsidR="00293342">
              <w:rPr>
                <w:noProof/>
                <w:webHidden/>
              </w:rPr>
              <w:instrText xml:space="preserve"> PAGEREF _Toc422694106 \h </w:instrText>
            </w:r>
            <w:r w:rsidR="00293342">
              <w:rPr>
                <w:noProof/>
                <w:webHidden/>
              </w:rPr>
            </w:r>
            <w:r w:rsidR="00293342">
              <w:rPr>
                <w:noProof/>
                <w:webHidden/>
              </w:rPr>
              <w:fldChar w:fldCharType="separate"/>
            </w:r>
            <w:r w:rsidR="006476B5">
              <w:rPr>
                <w:noProof/>
                <w:webHidden/>
              </w:rPr>
              <w:t>9</w:t>
            </w:r>
            <w:r w:rsidR="00293342">
              <w:rPr>
                <w:noProof/>
                <w:webHidden/>
              </w:rPr>
              <w:fldChar w:fldCharType="end"/>
            </w:r>
          </w:hyperlink>
        </w:p>
        <w:p w:rsidR="00293342" w:rsidRDefault="00A9083B">
          <w:pPr>
            <w:pStyle w:val="TDC3"/>
            <w:tabs>
              <w:tab w:val="left" w:pos="880"/>
              <w:tab w:val="right" w:leader="dot" w:pos="8494"/>
            </w:tabs>
            <w:rPr>
              <w:rFonts w:cstheme="minorBidi"/>
              <w:noProof/>
            </w:rPr>
          </w:pPr>
          <w:hyperlink w:anchor="_Toc422694107" w:history="1">
            <w:r w:rsidR="00293342" w:rsidRPr="00092747">
              <w:rPr>
                <w:rStyle w:val="Hipervnculo"/>
                <w:rFonts w:ascii="Verdana" w:eastAsia="Calibri" w:hAnsi="Verdana"/>
                <w:noProof/>
              </w:rPr>
              <w:t>-</w:t>
            </w:r>
            <w:r w:rsidR="00293342">
              <w:rPr>
                <w:rFonts w:cstheme="minorBidi"/>
                <w:noProof/>
              </w:rPr>
              <w:tab/>
            </w:r>
            <w:r w:rsidR="00293342" w:rsidRPr="00092747">
              <w:rPr>
                <w:rStyle w:val="Hipervnculo"/>
                <w:noProof/>
              </w:rPr>
              <w:t>Ladillas</w:t>
            </w:r>
            <w:r w:rsidR="00293342">
              <w:rPr>
                <w:noProof/>
                <w:webHidden/>
              </w:rPr>
              <w:tab/>
            </w:r>
            <w:r w:rsidR="00293342">
              <w:rPr>
                <w:noProof/>
                <w:webHidden/>
              </w:rPr>
              <w:fldChar w:fldCharType="begin"/>
            </w:r>
            <w:r w:rsidR="00293342">
              <w:rPr>
                <w:noProof/>
                <w:webHidden/>
              </w:rPr>
              <w:instrText xml:space="preserve"> PAGEREF _Toc422694107 \h </w:instrText>
            </w:r>
            <w:r w:rsidR="00293342">
              <w:rPr>
                <w:noProof/>
                <w:webHidden/>
              </w:rPr>
            </w:r>
            <w:r w:rsidR="00293342">
              <w:rPr>
                <w:noProof/>
                <w:webHidden/>
              </w:rPr>
              <w:fldChar w:fldCharType="separate"/>
            </w:r>
            <w:r w:rsidR="006476B5">
              <w:rPr>
                <w:noProof/>
                <w:webHidden/>
              </w:rPr>
              <w:t>9</w:t>
            </w:r>
            <w:r w:rsidR="00293342">
              <w:rPr>
                <w:noProof/>
                <w:webHidden/>
              </w:rPr>
              <w:fldChar w:fldCharType="end"/>
            </w:r>
          </w:hyperlink>
        </w:p>
        <w:p w:rsidR="00293342" w:rsidRDefault="00A9083B">
          <w:pPr>
            <w:pStyle w:val="TDC3"/>
            <w:tabs>
              <w:tab w:val="left" w:pos="880"/>
              <w:tab w:val="right" w:leader="dot" w:pos="8494"/>
            </w:tabs>
            <w:rPr>
              <w:rFonts w:cstheme="minorBidi"/>
              <w:noProof/>
            </w:rPr>
          </w:pPr>
          <w:hyperlink w:anchor="_Toc422694108" w:history="1">
            <w:r w:rsidR="00293342" w:rsidRPr="00092747">
              <w:rPr>
                <w:rStyle w:val="Hipervnculo"/>
                <w:rFonts w:ascii="Verdana" w:eastAsia="Calibri" w:hAnsi="Verdana"/>
                <w:noProof/>
              </w:rPr>
              <w:t>-</w:t>
            </w:r>
            <w:r w:rsidR="00293342">
              <w:rPr>
                <w:rFonts w:cstheme="minorBidi"/>
                <w:noProof/>
              </w:rPr>
              <w:tab/>
            </w:r>
            <w:r w:rsidR="00293342" w:rsidRPr="00092747">
              <w:rPr>
                <w:rStyle w:val="Hipervnculo"/>
                <w:noProof/>
              </w:rPr>
              <w:t>Sarna</w:t>
            </w:r>
            <w:r w:rsidR="00293342">
              <w:rPr>
                <w:noProof/>
                <w:webHidden/>
              </w:rPr>
              <w:tab/>
            </w:r>
            <w:r w:rsidR="00293342">
              <w:rPr>
                <w:noProof/>
                <w:webHidden/>
              </w:rPr>
              <w:fldChar w:fldCharType="begin"/>
            </w:r>
            <w:r w:rsidR="00293342">
              <w:rPr>
                <w:noProof/>
                <w:webHidden/>
              </w:rPr>
              <w:instrText xml:space="preserve"> PAGEREF _Toc422694108 \h </w:instrText>
            </w:r>
            <w:r w:rsidR="00293342">
              <w:rPr>
                <w:noProof/>
                <w:webHidden/>
              </w:rPr>
            </w:r>
            <w:r w:rsidR="00293342">
              <w:rPr>
                <w:noProof/>
                <w:webHidden/>
              </w:rPr>
              <w:fldChar w:fldCharType="separate"/>
            </w:r>
            <w:r w:rsidR="006476B5">
              <w:rPr>
                <w:noProof/>
                <w:webHidden/>
              </w:rPr>
              <w:t>10</w:t>
            </w:r>
            <w:r w:rsidR="00293342">
              <w:rPr>
                <w:noProof/>
                <w:webHidden/>
              </w:rPr>
              <w:fldChar w:fldCharType="end"/>
            </w:r>
          </w:hyperlink>
        </w:p>
        <w:p w:rsidR="00293342" w:rsidRDefault="00A9083B">
          <w:pPr>
            <w:pStyle w:val="TDC3"/>
            <w:tabs>
              <w:tab w:val="left" w:pos="880"/>
              <w:tab w:val="right" w:leader="dot" w:pos="8494"/>
            </w:tabs>
            <w:rPr>
              <w:rFonts w:cstheme="minorBidi"/>
              <w:noProof/>
            </w:rPr>
          </w:pPr>
          <w:hyperlink w:anchor="_Toc422694109" w:history="1">
            <w:r w:rsidR="00293342" w:rsidRPr="00092747">
              <w:rPr>
                <w:rStyle w:val="Hipervnculo"/>
                <w:rFonts w:ascii="Verdana" w:eastAsia="Calibri" w:hAnsi="Verdana"/>
                <w:noProof/>
              </w:rPr>
              <w:t>-</w:t>
            </w:r>
            <w:r w:rsidR="00293342">
              <w:rPr>
                <w:rFonts w:cstheme="minorBidi"/>
                <w:noProof/>
              </w:rPr>
              <w:tab/>
            </w:r>
            <w:r w:rsidR="00293342" w:rsidRPr="00092747">
              <w:rPr>
                <w:rStyle w:val="Hipervnculo"/>
                <w:noProof/>
              </w:rPr>
              <w:t>Clamidia</w:t>
            </w:r>
            <w:r w:rsidR="00293342">
              <w:rPr>
                <w:noProof/>
                <w:webHidden/>
              </w:rPr>
              <w:tab/>
            </w:r>
            <w:r w:rsidR="00293342">
              <w:rPr>
                <w:noProof/>
                <w:webHidden/>
              </w:rPr>
              <w:fldChar w:fldCharType="begin"/>
            </w:r>
            <w:r w:rsidR="00293342">
              <w:rPr>
                <w:noProof/>
                <w:webHidden/>
              </w:rPr>
              <w:instrText xml:space="preserve"> PAGEREF _Toc422694109 \h </w:instrText>
            </w:r>
            <w:r w:rsidR="00293342">
              <w:rPr>
                <w:noProof/>
                <w:webHidden/>
              </w:rPr>
            </w:r>
            <w:r w:rsidR="00293342">
              <w:rPr>
                <w:noProof/>
                <w:webHidden/>
              </w:rPr>
              <w:fldChar w:fldCharType="separate"/>
            </w:r>
            <w:r w:rsidR="006476B5">
              <w:rPr>
                <w:noProof/>
                <w:webHidden/>
              </w:rPr>
              <w:t>10</w:t>
            </w:r>
            <w:r w:rsidR="00293342">
              <w:rPr>
                <w:noProof/>
                <w:webHidden/>
              </w:rPr>
              <w:fldChar w:fldCharType="end"/>
            </w:r>
          </w:hyperlink>
        </w:p>
        <w:p w:rsidR="00293342" w:rsidRDefault="00A9083B">
          <w:pPr>
            <w:pStyle w:val="TDC3"/>
            <w:tabs>
              <w:tab w:val="left" w:pos="880"/>
              <w:tab w:val="right" w:leader="dot" w:pos="8494"/>
            </w:tabs>
            <w:rPr>
              <w:rFonts w:cstheme="minorBidi"/>
              <w:noProof/>
            </w:rPr>
          </w:pPr>
          <w:hyperlink w:anchor="_Toc422694110" w:history="1">
            <w:r w:rsidR="00293342" w:rsidRPr="00092747">
              <w:rPr>
                <w:rStyle w:val="Hipervnculo"/>
                <w:rFonts w:ascii="Verdana" w:eastAsia="Calibri" w:hAnsi="Verdana"/>
                <w:noProof/>
              </w:rPr>
              <w:t>-</w:t>
            </w:r>
            <w:r w:rsidR="00293342">
              <w:rPr>
                <w:rFonts w:cstheme="minorBidi"/>
                <w:noProof/>
              </w:rPr>
              <w:tab/>
            </w:r>
            <w:r w:rsidR="00293342" w:rsidRPr="00092747">
              <w:rPr>
                <w:rStyle w:val="Hipervnculo"/>
                <w:noProof/>
              </w:rPr>
              <w:t>HEPATITIS</w:t>
            </w:r>
            <w:r w:rsidR="00293342">
              <w:rPr>
                <w:noProof/>
                <w:webHidden/>
              </w:rPr>
              <w:tab/>
            </w:r>
            <w:r w:rsidR="00293342">
              <w:rPr>
                <w:noProof/>
                <w:webHidden/>
              </w:rPr>
              <w:fldChar w:fldCharType="begin"/>
            </w:r>
            <w:r w:rsidR="00293342">
              <w:rPr>
                <w:noProof/>
                <w:webHidden/>
              </w:rPr>
              <w:instrText xml:space="preserve"> PAGEREF _Toc422694110 \h </w:instrText>
            </w:r>
            <w:r w:rsidR="00293342">
              <w:rPr>
                <w:noProof/>
                <w:webHidden/>
              </w:rPr>
            </w:r>
            <w:r w:rsidR="00293342">
              <w:rPr>
                <w:noProof/>
                <w:webHidden/>
              </w:rPr>
              <w:fldChar w:fldCharType="separate"/>
            </w:r>
            <w:r w:rsidR="006476B5">
              <w:rPr>
                <w:noProof/>
                <w:webHidden/>
              </w:rPr>
              <w:t>11</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11" w:history="1">
            <w:r w:rsidR="00293342" w:rsidRPr="00092747">
              <w:rPr>
                <w:rStyle w:val="Hipervnculo"/>
                <w:noProof/>
              </w:rPr>
              <w:t>Reunión 6</w:t>
            </w:r>
            <w:r w:rsidR="00293342">
              <w:rPr>
                <w:noProof/>
                <w:webHidden/>
              </w:rPr>
              <w:tab/>
            </w:r>
            <w:r w:rsidR="00293342">
              <w:rPr>
                <w:noProof/>
                <w:webHidden/>
              </w:rPr>
              <w:fldChar w:fldCharType="begin"/>
            </w:r>
            <w:r w:rsidR="00293342">
              <w:rPr>
                <w:noProof/>
                <w:webHidden/>
              </w:rPr>
              <w:instrText xml:space="preserve"> PAGEREF _Toc422694111 \h </w:instrText>
            </w:r>
            <w:r w:rsidR="00293342">
              <w:rPr>
                <w:noProof/>
                <w:webHidden/>
              </w:rPr>
            </w:r>
            <w:r w:rsidR="00293342">
              <w:rPr>
                <w:noProof/>
                <w:webHidden/>
              </w:rPr>
              <w:fldChar w:fldCharType="separate"/>
            </w:r>
            <w:r w:rsidR="006476B5">
              <w:rPr>
                <w:noProof/>
                <w:webHidden/>
              </w:rPr>
              <w:t>12</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12" w:history="1">
            <w:r w:rsidR="00293342" w:rsidRPr="00092747">
              <w:rPr>
                <w:rStyle w:val="Hipervnculo"/>
                <w:noProof/>
              </w:rPr>
              <w:t>Reunión 7</w:t>
            </w:r>
            <w:r w:rsidR="00293342">
              <w:rPr>
                <w:noProof/>
                <w:webHidden/>
              </w:rPr>
              <w:tab/>
            </w:r>
            <w:r w:rsidR="00293342">
              <w:rPr>
                <w:noProof/>
                <w:webHidden/>
              </w:rPr>
              <w:fldChar w:fldCharType="begin"/>
            </w:r>
            <w:r w:rsidR="00293342">
              <w:rPr>
                <w:noProof/>
                <w:webHidden/>
              </w:rPr>
              <w:instrText xml:space="preserve"> PAGEREF _Toc422694112 \h </w:instrText>
            </w:r>
            <w:r w:rsidR="00293342">
              <w:rPr>
                <w:noProof/>
                <w:webHidden/>
              </w:rPr>
            </w:r>
            <w:r w:rsidR="00293342">
              <w:rPr>
                <w:noProof/>
                <w:webHidden/>
              </w:rPr>
              <w:fldChar w:fldCharType="separate"/>
            </w:r>
            <w:r w:rsidR="006476B5">
              <w:rPr>
                <w:noProof/>
                <w:webHidden/>
              </w:rPr>
              <w:t>12</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13" w:history="1">
            <w:r w:rsidR="00293342" w:rsidRPr="00092747">
              <w:rPr>
                <w:rStyle w:val="Hipervnculo"/>
                <w:noProof/>
              </w:rPr>
              <w:t>Reunión 8</w:t>
            </w:r>
            <w:r w:rsidR="00293342">
              <w:rPr>
                <w:noProof/>
                <w:webHidden/>
              </w:rPr>
              <w:tab/>
            </w:r>
            <w:r w:rsidR="00293342">
              <w:rPr>
                <w:noProof/>
                <w:webHidden/>
              </w:rPr>
              <w:fldChar w:fldCharType="begin"/>
            </w:r>
            <w:r w:rsidR="00293342">
              <w:rPr>
                <w:noProof/>
                <w:webHidden/>
              </w:rPr>
              <w:instrText xml:space="preserve"> PAGEREF _Toc422694113 \h </w:instrText>
            </w:r>
            <w:r w:rsidR="00293342">
              <w:rPr>
                <w:noProof/>
                <w:webHidden/>
              </w:rPr>
            </w:r>
            <w:r w:rsidR="00293342">
              <w:rPr>
                <w:noProof/>
                <w:webHidden/>
              </w:rPr>
              <w:fldChar w:fldCharType="separate"/>
            </w:r>
            <w:r w:rsidR="006476B5">
              <w:rPr>
                <w:noProof/>
                <w:webHidden/>
              </w:rPr>
              <w:t>12</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14" w:history="1">
            <w:r w:rsidR="00293342" w:rsidRPr="00092747">
              <w:rPr>
                <w:rStyle w:val="Hipervnculo"/>
                <w:noProof/>
              </w:rPr>
              <w:t>Reunión 9</w:t>
            </w:r>
            <w:r w:rsidR="00293342">
              <w:rPr>
                <w:noProof/>
                <w:webHidden/>
              </w:rPr>
              <w:tab/>
            </w:r>
            <w:r w:rsidR="00293342">
              <w:rPr>
                <w:noProof/>
                <w:webHidden/>
              </w:rPr>
              <w:fldChar w:fldCharType="begin"/>
            </w:r>
            <w:r w:rsidR="00293342">
              <w:rPr>
                <w:noProof/>
                <w:webHidden/>
              </w:rPr>
              <w:instrText xml:space="preserve"> PAGEREF _Toc422694114 \h </w:instrText>
            </w:r>
            <w:r w:rsidR="00293342">
              <w:rPr>
                <w:noProof/>
                <w:webHidden/>
              </w:rPr>
            </w:r>
            <w:r w:rsidR="00293342">
              <w:rPr>
                <w:noProof/>
                <w:webHidden/>
              </w:rPr>
              <w:fldChar w:fldCharType="separate"/>
            </w:r>
            <w:r w:rsidR="006476B5">
              <w:rPr>
                <w:noProof/>
                <w:webHidden/>
              </w:rPr>
              <w:t>13</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15" w:history="1">
            <w:r w:rsidR="00293342" w:rsidRPr="00092747">
              <w:rPr>
                <w:rStyle w:val="Hipervnculo"/>
                <w:noProof/>
              </w:rPr>
              <w:t>Reunión 10</w:t>
            </w:r>
            <w:r w:rsidR="00293342">
              <w:rPr>
                <w:noProof/>
                <w:webHidden/>
              </w:rPr>
              <w:tab/>
            </w:r>
            <w:r w:rsidR="00293342">
              <w:rPr>
                <w:noProof/>
                <w:webHidden/>
              </w:rPr>
              <w:fldChar w:fldCharType="begin"/>
            </w:r>
            <w:r w:rsidR="00293342">
              <w:rPr>
                <w:noProof/>
                <w:webHidden/>
              </w:rPr>
              <w:instrText xml:space="preserve"> PAGEREF _Toc422694115 \h </w:instrText>
            </w:r>
            <w:r w:rsidR="00293342">
              <w:rPr>
                <w:noProof/>
                <w:webHidden/>
              </w:rPr>
            </w:r>
            <w:r w:rsidR="00293342">
              <w:rPr>
                <w:noProof/>
                <w:webHidden/>
              </w:rPr>
              <w:fldChar w:fldCharType="separate"/>
            </w:r>
            <w:r w:rsidR="006476B5">
              <w:rPr>
                <w:noProof/>
                <w:webHidden/>
              </w:rPr>
              <w:t>13</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16" w:history="1">
            <w:r w:rsidR="00293342" w:rsidRPr="00092747">
              <w:rPr>
                <w:rStyle w:val="Hipervnculo"/>
                <w:noProof/>
              </w:rPr>
              <w:t>Reunión 11</w:t>
            </w:r>
            <w:r w:rsidR="00293342">
              <w:rPr>
                <w:noProof/>
                <w:webHidden/>
              </w:rPr>
              <w:tab/>
            </w:r>
            <w:r w:rsidR="00293342">
              <w:rPr>
                <w:noProof/>
                <w:webHidden/>
              </w:rPr>
              <w:fldChar w:fldCharType="begin"/>
            </w:r>
            <w:r w:rsidR="00293342">
              <w:rPr>
                <w:noProof/>
                <w:webHidden/>
              </w:rPr>
              <w:instrText xml:space="preserve"> PAGEREF _Toc422694116 \h </w:instrText>
            </w:r>
            <w:r w:rsidR="00293342">
              <w:rPr>
                <w:noProof/>
                <w:webHidden/>
              </w:rPr>
            </w:r>
            <w:r w:rsidR="00293342">
              <w:rPr>
                <w:noProof/>
                <w:webHidden/>
              </w:rPr>
              <w:fldChar w:fldCharType="separate"/>
            </w:r>
            <w:r w:rsidR="006476B5">
              <w:rPr>
                <w:noProof/>
                <w:webHidden/>
              </w:rPr>
              <w:t>13</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17" w:history="1">
            <w:r w:rsidR="00293342" w:rsidRPr="00092747">
              <w:rPr>
                <w:rStyle w:val="Hipervnculo"/>
                <w:noProof/>
              </w:rPr>
              <w:t>Reunión 12</w:t>
            </w:r>
            <w:r w:rsidR="00293342">
              <w:rPr>
                <w:noProof/>
                <w:webHidden/>
              </w:rPr>
              <w:tab/>
            </w:r>
            <w:r w:rsidR="00293342">
              <w:rPr>
                <w:noProof/>
                <w:webHidden/>
              </w:rPr>
              <w:fldChar w:fldCharType="begin"/>
            </w:r>
            <w:r w:rsidR="00293342">
              <w:rPr>
                <w:noProof/>
                <w:webHidden/>
              </w:rPr>
              <w:instrText xml:space="preserve"> PAGEREF _Toc422694117 \h </w:instrText>
            </w:r>
            <w:r w:rsidR="00293342">
              <w:rPr>
                <w:noProof/>
                <w:webHidden/>
              </w:rPr>
            </w:r>
            <w:r w:rsidR="00293342">
              <w:rPr>
                <w:noProof/>
                <w:webHidden/>
              </w:rPr>
              <w:fldChar w:fldCharType="separate"/>
            </w:r>
            <w:r w:rsidR="006476B5">
              <w:rPr>
                <w:noProof/>
                <w:webHidden/>
              </w:rPr>
              <w:t>14</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18" w:history="1">
            <w:r w:rsidR="00293342" w:rsidRPr="00092747">
              <w:rPr>
                <w:rStyle w:val="Hipervnculo"/>
                <w:noProof/>
              </w:rPr>
              <w:t>Reunión 13</w:t>
            </w:r>
            <w:r w:rsidR="00293342">
              <w:rPr>
                <w:noProof/>
                <w:webHidden/>
              </w:rPr>
              <w:tab/>
            </w:r>
            <w:r w:rsidR="00293342">
              <w:rPr>
                <w:noProof/>
                <w:webHidden/>
              </w:rPr>
              <w:fldChar w:fldCharType="begin"/>
            </w:r>
            <w:r w:rsidR="00293342">
              <w:rPr>
                <w:noProof/>
                <w:webHidden/>
              </w:rPr>
              <w:instrText xml:space="preserve"> PAGEREF _Toc422694118 \h </w:instrText>
            </w:r>
            <w:r w:rsidR="00293342">
              <w:rPr>
                <w:noProof/>
                <w:webHidden/>
              </w:rPr>
            </w:r>
            <w:r w:rsidR="00293342">
              <w:rPr>
                <w:noProof/>
                <w:webHidden/>
              </w:rPr>
              <w:fldChar w:fldCharType="separate"/>
            </w:r>
            <w:r w:rsidR="006476B5">
              <w:rPr>
                <w:noProof/>
                <w:webHidden/>
              </w:rPr>
              <w:t>14</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19" w:history="1">
            <w:r w:rsidR="00293342" w:rsidRPr="00092747">
              <w:rPr>
                <w:rStyle w:val="Hipervnculo"/>
                <w:noProof/>
              </w:rPr>
              <w:t>Reunión 14</w:t>
            </w:r>
            <w:r w:rsidR="00293342">
              <w:rPr>
                <w:noProof/>
                <w:webHidden/>
              </w:rPr>
              <w:tab/>
            </w:r>
            <w:r w:rsidR="00293342">
              <w:rPr>
                <w:noProof/>
                <w:webHidden/>
              </w:rPr>
              <w:fldChar w:fldCharType="begin"/>
            </w:r>
            <w:r w:rsidR="00293342">
              <w:rPr>
                <w:noProof/>
                <w:webHidden/>
              </w:rPr>
              <w:instrText xml:space="preserve"> PAGEREF _Toc422694119 \h </w:instrText>
            </w:r>
            <w:r w:rsidR="00293342">
              <w:rPr>
                <w:noProof/>
                <w:webHidden/>
              </w:rPr>
            </w:r>
            <w:r w:rsidR="00293342">
              <w:rPr>
                <w:noProof/>
                <w:webHidden/>
              </w:rPr>
              <w:fldChar w:fldCharType="separate"/>
            </w:r>
            <w:r w:rsidR="006476B5">
              <w:rPr>
                <w:noProof/>
                <w:webHidden/>
              </w:rPr>
              <w:t>14</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20" w:history="1">
            <w:r w:rsidR="00293342" w:rsidRPr="00092747">
              <w:rPr>
                <w:rStyle w:val="Hipervnculo"/>
                <w:noProof/>
              </w:rPr>
              <w:t>Reunión 15</w:t>
            </w:r>
            <w:r w:rsidR="00293342">
              <w:rPr>
                <w:noProof/>
                <w:webHidden/>
              </w:rPr>
              <w:tab/>
            </w:r>
            <w:r w:rsidR="00293342">
              <w:rPr>
                <w:noProof/>
                <w:webHidden/>
              </w:rPr>
              <w:fldChar w:fldCharType="begin"/>
            </w:r>
            <w:r w:rsidR="00293342">
              <w:rPr>
                <w:noProof/>
                <w:webHidden/>
              </w:rPr>
              <w:instrText xml:space="preserve"> PAGEREF _Toc422694120 \h </w:instrText>
            </w:r>
            <w:r w:rsidR="00293342">
              <w:rPr>
                <w:noProof/>
                <w:webHidden/>
              </w:rPr>
            </w:r>
            <w:r w:rsidR="00293342">
              <w:rPr>
                <w:noProof/>
                <w:webHidden/>
              </w:rPr>
              <w:fldChar w:fldCharType="separate"/>
            </w:r>
            <w:r w:rsidR="006476B5">
              <w:rPr>
                <w:noProof/>
                <w:webHidden/>
              </w:rPr>
              <w:t>14</w:t>
            </w:r>
            <w:r w:rsidR="00293342">
              <w:rPr>
                <w:noProof/>
                <w:webHidden/>
              </w:rPr>
              <w:fldChar w:fldCharType="end"/>
            </w:r>
          </w:hyperlink>
        </w:p>
        <w:p w:rsidR="00293342" w:rsidRDefault="00A9083B">
          <w:pPr>
            <w:pStyle w:val="TDC2"/>
            <w:tabs>
              <w:tab w:val="right" w:leader="dot" w:pos="8494"/>
            </w:tabs>
            <w:rPr>
              <w:rFonts w:asciiTheme="minorHAnsi" w:eastAsiaTheme="minorEastAsia" w:hAnsiTheme="minorHAnsi" w:cstheme="minorBidi"/>
              <w:noProof/>
              <w:lang w:eastAsia="es-ES"/>
            </w:rPr>
          </w:pPr>
          <w:hyperlink w:anchor="_Toc422694121" w:history="1">
            <w:r w:rsidR="00293342" w:rsidRPr="00092747">
              <w:rPr>
                <w:rStyle w:val="Hipervnculo"/>
                <w:noProof/>
              </w:rPr>
              <w:t>Reunión 16</w:t>
            </w:r>
            <w:r w:rsidR="00293342">
              <w:rPr>
                <w:noProof/>
                <w:webHidden/>
              </w:rPr>
              <w:tab/>
            </w:r>
            <w:r w:rsidR="00293342">
              <w:rPr>
                <w:noProof/>
                <w:webHidden/>
              </w:rPr>
              <w:fldChar w:fldCharType="begin"/>
            </w:r>
            <w:r w:rsidR="00293342">
              <w:rPr>
                <w:noProof/>
                <w:webHidden/>
              </w:rPr>
              <w:instrText xml:space="preserve"> PAGEREF _Toc422694121 \h </w:instrText>
            </w:r>
            <w:r w:rsidR="00293342">
              <w:rPr>
                <w:noProof/>
                <w:webHidden/>
              </w:rPr>
            </w:r>
            <w:r w:rsidR="00293342">
              <w:rPr>
                <w:noProof/>
                <w:webHidden/>
              </w:rPr>
              <w:fldChar w:fldCharType="separate"/>
            </w:r>
            <w:r w:rsidR="006476B5">
              <w:rPr>
                <w:noProof/>
                <w:webHidden/>
              </w:rPr>
              <w:t>14</w:t>
            </w:r>
            <w:r w:rsidR="00293342">
              <w:rPr>
                <w:noProof/>
                <w:webHidden/>
              </w:rPr>
              <w:fldChar w:fldCharType="end"/>
            </w:r>
          </w:hyperlink>
        </w:p>
        <w:p w:rsidR="00293342" w:rsidRDefault="00A9083B">
          <w:pPr>
            <w:pStyle w:val="TDC1"/>
            <w:tabs>
              <w:tab w:val="right" w:leader="dot" w:pos="8494"/>
            </w:tabs>
            <w:rPr>
              <w:rFonts w:asciiTheme="minorHAnsi" w:eastAsiaTheme="minorEastAsia" w:hAnsiTheme="minorHAnsi" w:cstheme="minorBidi"/>
              <w:noProof/>
              <w:lang w:eastAsia="es-ES"/>
            </w:rPr>
          </w:pPr>
          <w:hyperlink w:anchor="_Toc422694122" w:history="1">
            <w:r w:rsidR="00293342" w:rsidRPr="00092747">
              <w:rPr>
                <w:rStyle w:val="Hipervnculo"/>
                <w:noProof/>
              </w:rPr>
              <w:t>Descripción del sistema</w:t>
            </w:r>
            <w:r w:rsidR="00293342">
              <w:rPr>
                <w:noProof/>
                <w:webHidden/>
              </w:rPr>
              <w:tab/>
            </w:r>
            <w:r w:rsidR="00293342">
              <w:rPr>
                <w:noProof/>
                <w:webHidden/>
              </w:rPr>
              <w:fldChar w:fldCharType="begin"/>
            </w:r>
            <w:r w:rsidR="00293342">
              <w:rPr>
                <w:noProof/>
                <w:webHidden/>
              </w:rPr>
              <w:instrText xml:space="preserve"> PAGEREF _Toc422694122 \h </w:instrText>
            </w:r>
            <w:r w:rsidR="00293342">
              <w:rPr>
                <w:noProof/>
                <w:webHidden/>
              </w:rPr>
            </w:r>
            <w:r w:rsidR="00293342">
              <w:rPr>
                <w:noProof/>
                <w:webHidden/>
              </w:rPr>
              <w:fldChar w:fldCharType="separate"/>
            </w:r>
            <w:r w:rsidR="006476B5">
              <w:rPr>
                <w:noProof/>
                <w:webHidden/>
              </w:rPr>
              <w:t>15</w:t>
            </w:r>
            <w:r w:rsidR="00293342">
              <w:rPr>
                <w:noProof/>
                <w:webHidden/>
              </w:rPr>
              <w:fldChar w:fldCharType="end"/>
            </w:r>
          </w:hyperlink>
        </w:p>
        <w:p w:rsidR="00293342" w:rsidRDefault="00A9083B">
          <w:pPr>
            <w:pStyle w:val="TDC1"/>
            <w:tabs>
              <w:tab w:val="right" w:leader="dot" w:pos="8494"/>
            </w:tabs>
            <w:rPr>
              <w:rFonts w:asciiTheme="minorHAnsi" w:eastAsiaTheme="minorEastAsia" w:hAnsiTheme="minorHAnsi" w:cstheme="minorBidi"/>
              <w:noProof/>
              <w:lang w:eastAsia="es-ES"/>
            </w:rPr>
          </w:pPr>
          <w:hyperlink w:anchor="_Toc422694123" w:history="1">
            <w:r w:rsidR="00293342" w:rsidRPr="00092747">
              <w:rPr>
                <w:rStyle w:val="Hipervnculo"/>
                <w:noProof/>
              </w:rPr>
              <w:t>Manual de uso</w:t>
            </w:r>
            <w:r w:rsidR="00293342">
              <w:rPr>
                <w:noProof/>
                <w:webHidden/>
              </w:rPr>
              <w:tab/>
            </w:r>
            <w:r w:rsidR="00293342">
              <w:rPr>
                <w:noProof/>
                <w:webHidden/>
              </w:rPr>
              <w:fldChar w:fldCharType="begin"/>
            </w:r>
            <w:r w:rsidR="00293342">
              <w:rPr>
                <w:noProof/>
                <w:webHidden/>
              </w:rPr>
              <w:instrText xml:space="preserve"> PAGEREF _Toc422694123 \h </w:instrText>
            </w:r>
            <w:r w:rsidR="00293342">
              <w:rPr>
                <w:noProof/>
                <w:webHidden/>
              </w:rPr>
            </w:r>
            <w:r w:rsidR="00293342">
              <w:rPr>
                <w:noProof/>
                <w:webHidden/>
              </w:rPr>
              <w:fldChar w:fldCharType="separate"/>
            </w:r>
            <w:r w:rsidR="006476B5">
              <w:rPr>
                <w:noProof/>
                <w:webHidden/>
              </w:rPr>
              <w:t>20</w:t>
            </w:r>
            <w:r w:rsidR="00293342">
              <w:rPr>
                <w:noProof/>
                <w:webHidden/>
              </w:rPr>
              <w:fldChar w:fldCharType="end"/>
            </w:r>
          </w:hyperlink>
        </w:p>
        <w:p w:rsidR="00293342" w:rsidRDefault="00A9083B">
          <w:pPr>
            <w:pStyle w:val="TDC1"/>
            <w:tabs>
              <w:tab w:val="right" w:leader="dot" w:pos="8494"/>
            </w:tabs>
            <w:rPr>
              <w:rFonts w:asciiTheme="minorHAnsi" w:eastAsiaTheme="minorEastAsia" w:hAnsiTheme="minorHAnsi" w:cstheme="minorBidi"/>
              <w:noProof/>
              <w:lang w:eastAsia="es-ES"/>
            </w:rPr>
          </w:pPr>
          <w:hyperlink w:anchor="_Toc422694124" w:history="1">
            <w:r w:rsidR="00293342" w:rsidRPr="00092747">
              <w:rPr>
                <w:rStyle w:val="Hipervnculo"/>
                <w:noProof/>
              </w:rPr>
              <w:t>Glosario</w:t>
            </w:r>
            <w:r w:rsidR="00293342">
              <w:rPr>
                <w:noProof/>
                <w:webHidden/>
              </w:rPr>
              <w:tab/>
            </w:r>
            <w:r w:rsidR="00293342">
              <w:rPr>
                <w:noProof/>
                <w:webHidden/>
              </w:rPr>
              <w:fldChar w:fldCharType="begin"/>
            </w:r>
            <w:r w:rsidR="00293342">
              <w:rPr>
                <w:noProof/>
                <w:webHidden/>
              </w:rPr>
              <w:instrText xml:space="preserve"> PAGEREF _Toc422694124 \h </w:instrText>
            </w:r>
            <w:r w:rsidR="00293342">
              <w:rPr>
                <w:noProof/>
                <w:webHidden/>
              </w:rPr>
            </w:r>
            <w:r w:rsidR="00293342">
              <w:rPr>
                <w:noProof/>
                <w:webHidden/>
              </w:rPr>
              <w:fldChar w:fldCharType="separate"/>
            </w:r>
            <w:r w:rsidR="006476B5">
              <w:rPr>
                <w:noProof/>
                <w:webHidden/>
              </w:rPr>
              <w:t>24</w:t>
            </w:r>
            <w:r w:rsidR="00293342">
              <w:rPr>
                <w:noProof/>
                <w:webHidden/>
              </w:rPr>
              <w:fldChar w:fldCharType="end"/>
            </w:r>
          </w:hyperlink>
        </w:p>
        <w:p w:rsidR="00294F55" w:rsidRDefault="00294F55">
          <w:r>
            <w:rPr>
              <w:b/>
              <w:bCs/>
            </w:rPr>
            <w:fldChar w:fldCharType="end"/>
          </w:r>
        </w:p>
      </w:sdtContent>
    </w:sdt>
    <w:p w:rsidR="00294F55" w:rsidRDefault="00294F55">
      <w:pPr>
        <w:spacing w:after="0" w:line="240" w:lineRule="auto"/>
        <w:rPr>
          <w:rFonts w:ascii="Verdana" w:hAnsi="Verdana"/>
          <w:bCs/>
          <w:sz w:val="20"/>
          <w:szCs w:val="20"/>
        </w:rPr>
      </w:pPr>
    </w:p>
    <w:tbl>
      <w:tblPr>
        <w:tblStyle w:val="Sombreadoclaro-nfasis11"/>
        <w:tblW w:w="0" w:type="auto"/>
        <w:tblLook w:val="04A0" w:firstRow="1" w:lastRow="0" w:firstColumn="1" w:lastColumn="0" w:noHBand="0" w:noVBand="1"/>
      </w:tblPr>
      <w:tblGrid>
        <w:gridCol w:w="8504"/>
      </w:tblGrid>
      <w:tr w:rsidR="00A12B69" w:rsidTr="00C96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A12B69" w:rsidRPr="00A12B69" w:rsidRDefault="00322124" w:rsidP="00322124">
            <w:pPr>
              <w:pStyle w:val="Ttulo1"/>
              <w:spacing w:before="0" w:line="240" w:lineRule="auto"/>
              <w:outlineLvl w:val="0"/>
              <w:rPr>
                <w:b w:val="0"/>
              </w:rPr>
            </w:pPr>
            <w:bookmarkStart w:id="0" w:name="_Toc422694093"/>
            <w:r>
              <w:rPr>
                <w:b w:val="0"/>
              </w:rPr>
              <w:t>Esquema de Funcionamiento Propuesto</w:t>
            </w:r>
            <w:bookmarkEnd w:id="0"/>
          </w:p>
        </w:tc>
      </w:tr>
    </w:tbl>
    <w:p w:rsidR="004C2D93" w:rsidRDefault="00A12B69" w:rsidP="004C2D93">
      <w:pPr>
        <w:spacing w:after="0" w:line="240" w:lineRule="auto"/>
        <w:jc w:val="both"/>
        <w:rPr>
          <w:b/>
          <w:bCs/>
        </w:rPr>
      </w:pPr>
      <w:r>
        <w:rPr>
          <w:b/>
          <w:bCs/>
        </w:rPr>
        <w:t xml:space="preserve"> </w:t>
      </w:r>
    </w:p>
    <w:p w:rsidR="00836DB8" w:rsidRDefault="00322124">
      <w:pPr>
        <w:spacing w:after="0" w:line="240" w:lineRule="auto"/>
        <w:rPr>
          <w:rFonts w:ascii="Verdana" w:hAnsi="Verdana"/>
          <w:bCs/>
          <w:sz w:val="20"/>
        </w:rPr>
      </w:pPr>
      <w:r>
        <w:rPr>
          <w:rFonts w:ascii="Verdana" w:hAnsi="Verdana"/>
          <w:bCs/>
          <w:sz w:val="20"/>
        </w:rPr>
        <w:t xml:space="preserve">A continuación se detalla la forma o esquema que sigue el Sistema Experto para su funcionamiento, basado en </w:t>
      </w:r>
      <w:r w:rsidR="00836DB8">
        <w:rPr>
          <w:rFonts w:ascii="Verdana" w:hAnsi="Verdana"/>
          <w:bCs/>
          <w:sz w:val="20"/>
        </w:rPr>
        <w:t>lo indicado por el experto en el tema en cuestión.</w:t>
      </w:r>
    </w:p>
    <w:p w:rsidR="00836DB8" w:rsidRDefault="00836DB8">
      <w:pPr>
        <w:spacing w:after="0" w:line="240" w:lineRule="auto"/>
        <w:rPr>
          <w:rFonts w:ascii="Verdana" w:hAnsi="Verdana"/>
          <w:bCs/>
          <w:sz w:val="20"/>
        </w:rPr>
      </w:pPr>
    </w:p>
    <w:p w:rsidR="00836DB8" w:rsidRDefault="00836DB8">
      <w:pPr>
        <w:spacing w:after="0" w:line="240" w:lineRule="auto"/>
        <w:rPr>
          <w:rFonts w:ascii="Verdana" w:hAnsi="Verdana"/>
          <w:bCs/>
          <w:sz w:val="20"/>
        </w:rPr>
      </w:pPr>
      <w:r>
        <w:rPr>
          <w:rFonts w:ascii="Verdana" w:hAnsi="Verdana"/>
          <w:bCs/>
          <w:sz w:val="20"/>
        </w:rPr>
        <w:t>Según la información obtenida el esquema de funcionamiento del experto se divide en 3 partes bastante bien definidas unas de otras.</w:t>
      </w:r>
    </w:p>
    <w:p w:rsidR="00D478A8" w:rsidRDefault="00396ADA" w:rsidP="00D478A8">
      <w:pPr>
        <w:spacing w:after="0" w:line="240" w:lineRule="auto"/>
        <w:jc w:val="center"/>
        <w:rPr>
          <w:rFonts w:ascii="Verdana" w:hAnsi="Verdana"/>
          <w:bCs/>
          <w:sz w:val="20"/>
        </w:rPr>
      </w:pPr>
      <w:r>
        <w:rPr>
          <w:rFonts w:ascii="Verdana" w:hAnsi="Verdana"/>
          <w:bCs/>
          <w:noProof/>
          <w:sz w:val="20"/>
          <w:lang w:eastAsia="es-ES"/>
        </w:rPr>
        <w:drawing>
          <wp:inline distT="0" distB="0" distL="0" distR="0" wp14:anchorId="7C257788" wp14:editId="446798DD">
            <wp:extent cx="3631426" cy="3960000"/>
            <wp:effectExtent l="0" t="0" r="7620" b="2540"/>
            <wp:docPr id="1" name="Imagen 1" descr="C:\Users\Phoenix\Dropbox\Universidad\IC\Practica3\esquemafunciona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enix\Dropbox\Universidad\IC\Practica3\esquemafuncionamien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426" cy="3960000"/>
                    </a:xfrm>
                    <a:prstGeom prst="rect">
                      <a:avLst/>
                    </a:prstGeom>
                    <a:noFill/>
                    <a:ln>
                      <a:noFill/>
                    </a:ln>
                  </pic:spPr>
                </pic:pic>
              </a:graphicData>
            </a:graphic>
          </wp:inline>
        </w:drawing>
      </w:r>
    </w:p>
    <w:p w:rsidR="005713FF" w:rsidRPr="001E73CE" w:rsidRDefault="00AC50F4" w:rsidP="007F2C20">
      <w:pPr>
        <w:spacing w:after="0"/>
      </w:pPr>
      <w:r w:rsidRPr="007F2C20">
        <w:rPr>
          <w:rFonts w:ascii="Verdana" w:hAnsi="Verdana"/>
          <w:b/>
          <w:sz w:val="20"/>
          <w:szCs w:val="20"/>
        </w:rPr>
        <w:t>Explicación</w:t>
      </w:r>
      <w:r w:rsidR="005713FF" w:rsidRPr="007F2C20">
        <w:rPr>
          <w:b/>
        </w:rPr>
        <w:t>:</w:t>
      </w:r>
    </w:p>
    <w:p w:rsidR="00D478A8" w:rsidRDefault="00D478A8" w:rsidP="00D478A8">
      <w:pPr>
        <w:spacing w:after="0" w:line="240" w:lineRule="auto"/>
        <w:rPr>
          <w:rFonts w:ascii="Verdana" w:hAnsi="Verdana"/>
          <w:bCs/>
          <w:sz w:val="20"/>
        </w:rPr>
      </w:pPr>
      <w:r>
        <w:rPr>
          <w:rFonts w:ascii="Verdana" w:hAnsi="Verdana"/>
          <w:bCs/>
          <w:sz w:val="20"/>
        </w:rPr>
        <w:t>Como podemos observar se empieza saludando y dependiendo de lo que el afectado (en este caso usuario de sistema) diga, se divide en una de las tres ramas de acción.</w:t>
      </w:r>
    </w:p>
    <w:p w:rsidR="00D478A8" w:rsidRDefault="00D478A8" w:rsidP="007F2C20">
      <w:pPr>
        <w:pStyle w:val="Prrafodelista"/>
        <w:numPr>
          <w:ilvl w:val="0"/>
          <w:numId w:val="12"/>
        </w:numPr>
        <w:spacing w:after="0" w:line="240" w:lineRule="auto"/>
        <w:ind w:left="714" w:hanging="357"/>
        <w:rPr>
          <w:rFonts w:ascii="Verdana" w:hAnsi="Verdana"/>
          <w:bCs/>
          <w:sz w:val="20"/>
        </w:rPr>
      </w:pPr>
      <w:r>
        <w:rPr>
          <w:rFonts w:ascii="Verdana" w:hAnsi="Verdana"/>
          <w:bCs/>
          <w:sz w:val="20"/>
        </w:rPr>
        <w:t>La primera rama seria, sospecha de una enfermedad concreta, para lo cual se busca en la base del conocimiento esta enfermedad y se pregunta sobre ella para intentar confirmarla, usando para ello el modulo final que dirá si se hacen pruebas o se sigue preguntando.</w:t>
      </w:r>
    </w:p>
    <w:p w:rsidR="00322124" w:rsidRDefault="00D478A8" w:rsidP="00D478A8">
      <w:pPr>
        <w:pStyle w:val="Prrafodelista"/>
        <w:numPr>
          <w:ilvl w:val="0"/>
          <w:numId w:val="12"/>
        </w:numPr>
        <w:spacing w:after="0" w:line="240" w:lineRule="auto"/>
        <w:rPr>
          <w:rFonts w:ascii="Verdana" w:hAnsi="Verdana"/>
          <w:bCs/>
          <w:sz w:val="20"/>
        </w:rPr>
      </w:pPr>
      <w:r>
        <w:rPr>
          <w:rFonts w:ascii="Verdana" w:hAnsi="Verdana"/>
          <w:bCs/>
          <w:sz w:val="20"/>
        </w:rPr>
        <w:t>La segunda rama seria síntomas específicos, para lo cual se pregunta por  los posibles síntomas y grupos de riesgo, como en el caso anterior el modulo final dirá si se hacen pruebas o se sigue preguntando.</w:t>
      </w:r>
    </w:p>
    <w:p w:rsidR="00D478A8" w:rsidRPr="00D478A8" w:rsidRDefault="00D478A8" w:rsidP="00D478A8">
      <w:pPr>
        <w:pStyle w:val="Prrafodelista"/>
        <w:numPr>
          <w:ilvl w:val="0"/>
          <w:numId w:val="12"/>
        </w:numPr>
        <w:spacing w:after="0" w:line="240" w:lineRule="auto"/>
        <w:rPr>
          <w:rFonts w:ascii="Verdana" w:hAnsi="Verdana"/>
          <w:bCs/>
          <w:sz w:val="20"/>
        </w:rPr>
      </w:pPr>
      <w:r>
        <w:rPr>
          <w:rFonts w:ascii="Verdana" w:hAnsi="Verdana"/>
          <w:bCs/>
          <w:sz w:val="20"/>
        </w:rPr>
        <w:t xml:space="preserve">Por </w:t>
      </w:r>
      <w:r w:rsidR="00294F55">
        <w:rPr>
          <w:rFonts w:ascii="Verdana" w:hAnsi="Verdana"/>
          <w:bCs/>
          <w:sz w:val="20"/>
        </w:rPr>
        <w:t>último</w:t>
      </w:r>
      <w:r>
        <w:rPr>
          <w:rFonts w:ascii="Verdana" w:hAnsi="Verdana"/>
          <w:bCs/>
          <w:sz w:val="20"/>
        </w:rPr>
        <w:t xml:space="preserve"> la tercera rama</w:t>
      </w:r>
      <w:r w:rsidR="00294F55">
        <w:rPr>
          <w:rFonts w:ascii="Verdana" w:hAnsi="Verdana"/>
          <w:bCs/>
          <w:sz w:val="20"/>
        </w:rPr>
        <w:t xml:space="preserve"> seria para las acciones de riesgo, se pregunta por acciones y se evalúa si suponen o no un riesgo.</w:t>
      </w:r>
    </w:p>
    <w:p w:rsidR="00C96F02" w:rsidRDefault="00C96F02">
      <w:pPr>
        <w:spacing w:after="0" w:line="240" w:lineRule="auto"/>
        <w:rPr>
          <w:rFonts w:ascii="Verdana" w:hAnsi="Verdana"/>
          <w:bCs/>
          <w:sz w:val="20"/>
        </w:rPr>
      </w:pPr>
    </w:p>
    <w:p w:rsidR="00C96F02" w:rsidRDefault="00C96F02">
      <w:pPr>
        <w:spacing w:after="0" w:line="240" w:lineRule="auto"/>
        <w:rPr>
          <w:rFonts w:ascii="Verdana" w:hAnsi="Verdana"/>
          <w:bCs/>
          <w:sz w:val="20"/>
        </w:rPr>
      </w:pPr>
      <w:r>
        <w:rPr>
          <w:rFonts w:ascii="Verdana" w:hAnsi="Verdana"/>
          <w:bCs/>
          <w:sz w:val="20"/>
        </w:rPr>
        <w:t>Es un esquema de funcionamiento simple, que se detallará de forma más concienzuda en las reglas indicadas por el experto.</w:t>
      </w:r>
    </w:p>
    <w:p w:rsidR="00C96F02" w:rsidRDefault="00C96F02">
      <w:pPr>
        <w:spacing w:after="0" w:line="240" w:lineRule="auto"/>
        <w:rPr>
          <w:rFonts w:ascii="Verdana" w:hAnsi="Verdana"/>
          <w:bCs/>
          <w:sz w:val="20"/>
        </w:rPr>
      </w:pPr>
    </w:p>
    <w:p w:rsidR="00C96F02" w:rsidRDefault="00C96F02">
      <w:pPr>
        <w:spacing w:after="0" w:line="240" w:lineRule="auto"/>
        <w:rPr>
          <w:rFonts w:ascii="Verdana" w:hAnsi="Verdana"/>
          <w:bCs/>
          <w:sz w:val="20"/>
        </w:rPr>
      </w:pPr>
    </w:p>
    <w:p w:rsidR="00C96F02" w:rsidRDefault="00C96F02">
      <w:pPr>
        <w:spacing w:after="0" w:line="240" w:lineRule="auto"/>
        <w:rPr>
          <w:rFonts w:ascii="Verdana" w:hAnsi="Verdana"/>
          <w:bCs/>
          <w:sz w:val="20"/>
        </w:rPr>
      </w:pPr>
      <w:r>
        <w:rPr>
          <w:rFonts w:ascii="Verdana" w:hAnsi="Verdana"/>
          <w:bCs/>
          <w:sz w:val="20"/>
        </w:rPr>
        <w:br w:type="page"/>
      </w:r>
    </w:p>
    <w:tbl>
      <w:tblPr>
        <w:tblStyle w:val="Sombreadoclaro-nfasis11"/>
        <w:tblW w:w="0" w:type="auto"/>
        <w:tblLook w:val="04A0" w:firstRow="1" w:lastRow="0" w:firstColumn="1" w:lastColumn="0" w:noHBand="0" w:noVBand="1"/>
      </w:tblPr>
      <w:tblGrid>
        <w:gridCol w:w="8504"/>
      </w:tblGrid>
      <w:tr w:rsidR="00A5798B" w:rsidTr="00C96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A5798B" w:rsidRPr="00A12B69" w:rsidRDefault="00294F55" w:rsidP="00294F55">
            <w:pPr>
              <w:pStyle w:val="Ttulo1"/>
              <w:spacing w:before="0" w:line="240" w:lineRule="auto"/>
              <w:outlineLvl w:val="0"/>
              <w:rPr>
                <w:b w:val="0"/>
              </w:rPr>
            </w:pPr>
            <w:bookmarkStart w:id="1" w:name="_Toc422694094"/>
            <w:r>
              <w:rPr>
                <w:b w:val="0"/>
              </w:rPr>
              <w:lastRenderedPageBreak/>
              <w:t>Reglas indicadas como Experto</w:t>
            </w:r>
            <w:bookmarkEnd w:id="1"/>
            <w:r w:rsidR="00A5798B">
              <w:rPr>
                <w:b w:val="0"/>
              </w:rPr>
              <w:t xml:space="preserve"> </w:t>
            </w:r>
          </w:p>
        </w:tc>
      </w:tr>
    </w:tbl>
    <w:p w:rsidR="00A5798B" w:rsidRDefault="00A5798B" w:rsidP="00A5798B">
      <w:pPr>
        <w:spacing w:after="0" w:line="240" w:lineRule="auto"/>
        <w:jc w:val="both"/>
        <w:rPr>
          <w:b/>
          <w:bCs/>
        </w:rPr>
      </w:pPr>
      <w:r>
        <w:rPr>
          <w:b/>
          <w:bCs/>
        </w:rPr>
        <w:t xml:space="preserve"> </w:t>
      </w:r>
    </w:p>
    <w:p w:rsidR="00C96F02" w:rsidRDefault="00C96F02" w:rsidP="00A5798B">
      <w:pPr>
        <w:spacing w:after="0" w:line="240" w:lineRule="auto"/>
        <w:rPr>
          <w:rFonts w:ascii="Verdana" w:hAnsi="Verdana"/>
          <w:sz w:val="20"/>
          <w:szCs w:val="20"/>
        </w:rPr>
      </w:pPr>
      <w:r>
        <w:rPr>
          <w:rFonts w:ascii="Verdana" w:hAnsi="Verdana"/>
          <w:sz w:val="20"/>
          <w:szCs w:val="20"/>
        </w:rPr>
        <w:t>Para la definición de las reglas expresadas por el experto, se ha optado por una representación más grafica que redactada ya que facilita su comprensión y no modifica la idea del experto ni el funcionamiento del sistema.</w:t>
      </w:r>
    </w:p>
    <w:p w:rsidR="00C96F02" w:rsidRDefault="00C96F02" w:rsidP="00A5798B">
      <w:pPr>
        <w:spacing w:after="0" w:line="240" w:lineRule="auto"/>
        <w:rPr>
          <w:rFonts w:ascii="Verdana" w:hAnsi="Verdana"/>
          <w:sz w:val="20"/>
          <w:szCs w:val="20"/>
        </w:rPr>
      </w:pPr>
    </w:p>
    <w:p w:rsidR="00993D41" w:rsidRDefault="00063D07" w:rsidP="00A5798B">
      <w:pPr>
        <w:spacing w:after="0" w:line="240" w:lineRule="auto"/>
        <w:rPr>
          <w:rFonts w:ascii="Verdana" w:hAnsi="Verdana"/>
          <w:bCs/>
          <w:sz w:val="20"/>
        </w:rPr>
      </w:pPr>
      <w:r>
        <w:rPr>
          <w:rFonts w:ascii="Verdana" w:hAnsi="Verdana"/>
          <w:bCs/>
          <w:noProof/>
          <w:sz w:val="20"/>
          <w:lang w:eastAsia="es-ES"/>
        </w:rPr>
        <w:drawing>
          <wp:anchor distT="0" distB="0" distL="114300" distR="114300" simplePos="0" relativeHeight="251658240" behindDoc="0" locked="0" layoutInCell="1" allowOverlap="1" wp14:anchorId="556024E2" wp14:editId="6473E0B2">
            <wp:simplePos x="0" y="0"/>
            <wp:positionH relativeFrom="margin">
              <wp:posOffset>-1080135</wp:posOffset>
            </wp:positionH>
            <wp:positionV relativeFrom="paragraph">
              <wp:posOffset>737650</wp:posOffset>
            </wp:positionV>
            <wp:extent cx="7517678" cy="3976828"/>
            <wp:effectExtent l="0" t="0" r="7620"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enix\Dropbox\Universidad\IC\Practica3\reglas_como_experto.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517678" cy="39768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6F02">
        <w:rPr>
          <w:rFonts w:ascii="Verdana" w:hAnsi="Verdana"/>
          <w:bCs/>
          <w:sz w:val="20"/>
        </w:rPr>
        <w:t xml:space="preserve">Partiendo del esquema anterior sobre el funcionamiento, se llega al siguiente esquema que contiene todas las reglas necesarias para </w:t>
      </w:r>
      <w:r w:rsidR="00AC50F4">
        <w:rPr>
          <w:rFonts w:ascii="Verdana" w:hAnsi="Verdana"/>
          <w:bCs/>
          <w:sz w:val="20"/>
        </w:rPr>
        <w:t>que e</w:t>
      </w:r>
      <w:r w:rsidR="00726771">
        <w:rPr>
          <w:rFonts w:ascii="Verdana" w:hAnsi="Verdana"/>
          <w:bCs/>
          <w:sz w:val="20"/>
        </w:rPr>
        <w:t>l sistema actúe como un experto.</w:t>
      </w:r>
    </w:p>
    <w:p w:rsidR="001E73CE" w:rsidRDefault="001E73CE" w:rsidP="00A5798B">
      <w:pPr>
        <w:spacing w:after="0" w:line="240" w:lineRule="auto"/>
        <w:rPr>
          <w:rFonts w:ascii="Verdana" w:hAnsi="Verdana"/>
          <w:bCs/>
          <w:sz w:val="20"/>
        </w:rPr>
      </w:pPr>
    </w:p>
    <w:p w:rsidR="00A5798B" w:rsidRPr="001E73CE" w:rsidRDefault="00A5798B" w:rsidP="001E73CE">
      <w:pPr>
        <w:rPr>
          <w:b/>
        </w:rPr>
      </w:pPr>
      <w:r w:rsidRPr="001E73CE">
        <w:rPr>
          <w:rFonts w:ascii="Verdana" w:hAnsi="Verdana"/>
          <w:b/>
          <w:bCs/>
          <w:sz w:val="20"/>
        </w:rPr>
        <w:t>Explicación</w:t>
      </w:r>
      <w:r w:rsidR="001E73CE">
        <w:rPr>
          <w:rFonts w:ascii="Verdana" w:hAnsi="Verdana"/>
          <w:b/>
          <w:bCs/>
          <w:sz w:val="20"/>
        </w:rPr>
        <w:t>:</w:t>
      </w:r>
    </w:p>
    <w:p w:rsidR="00063D07" w:rsidRPr="000C6CCE" w:rsidRDefault="00063D07" w:rsidP="00063D07">
      <w:pPr>
        <w:rPr>
          <w:rFonts w:ascii="Verdana" w:hAnsi="Verdana"/>
          <w:sz w:val="20"/>
        </w:rPr>
      </w:pPr>
      <w:r w:rsidRPr="000C6CCE">
        <w:rPr>
          <w:rFonts w:ascii="Verdana" w:hAnsi="Verdana"/>
          <w:sz w:val="20"/>
        </w:rPr>
        <w:t>Como se puede ver se mantiene el esquema de tres partes:</w:t>
      </w:r>
    </w:p>
    <w:p w:rsidR="00063D07" w:rsidRPr="000C6CCE" w:rsidRDefault="00063D07" w:rsidP="00063D07">
      <w:pPr>
        <w:pStyle w:val="Prrafodelista"/>
        <w:numPr>
          <w:ilvl w:val="0"/>
          <w:numId w:val="12"/>
        </w:numPr>
        <w:rPr>
          <w:rFonts w:ascii="Verdana" w:hAnsi="Verdana"/>
          <w:sz w:val="20"/>
        </w:rPr>
      </w:pPr>
      <w:r w:rsidRPr="000C6CCE">
        <w:rPr>
          <w:rFonts w:ascii="Verdana" w:hAnsi="Verdana"/>
          <w:sz w:val="20"/>
        </w:rPr>
        <w:t>En la parte de enfermedad concreta se supone que se quiere intentar ver si es posible tener una enfermedad y centra la atención en este procedimiento.</w:t>
      </w:r>
    </w:p>
    <w:p w:rsidR="00063D07" w:rsidRPr="000C6CCE" w:rsidRDefault="00063D07" w:rsidP="00063D07">
      <w:pPr>
        <w:pStyle w:val="Prrafodelista"/>
        <w:numPr>
          <w:ilvl w:val="0"/>
          <w:numId w:val="12"/>
        </w:numPr>
        <w:rPr>
          <w:rFonts w:ascii="Verdana" w:hAnsi="Verdana"/>
          <w:sz w:val="20"/>
        </w:rPr>
      </w:pPr>
      <w:r w:rsidRPr="000C6CCE">
        <w:rPr>
          <w:rFonts w:ascii="Verdana" w:hAnsi="Verdana"/>
          <w:sz w:val="20"/>
        </w:rPr>
        <w:t xml:space="preserve">En la de síntomas específicos, además de intentar ver si los síntomas pueden ser característicos de una ITS, se criba un poco más usando grupos de riesgos cometidos y </w:t>
      </w:r>
      <w:proofErr w:type="spellStart"/>
      <w:r w:rsidRPr="000C6CCE">
        <w:rPr>
          <w:rFonts w:ascii="Verdana" w:hAnsi="Verdana"/>
          <w:sz w:val="20"/>
        </w:rPr>
        <w:t>esporadicidad</w:t>
      </w:r>
      <w:proofErr w:type="spellEnd"/>
      <w:r w:rsidRPr="000C6CCE">
        <w:rPr>
          <w:rFonts w:ascii="Verdana" w:hAnsi="Verdana"/>
          <w:sz w:val="20"/>
        </w:rPr>
        <w:t xml:space="preserve"> de los mismos.</w:t>
      </w:r>
    </w:p>
    <w:p w:rsidR="00063D07" w:rsidRPr="000C6CCE" w:rsidRDefault="00063D07" w:rsidP="00063D07">
      <w:pPr>
        <w:pStyle w:val="Prrafodelista"/>
        <w:numPr>
          <w:ilvl w:val="0"/>
          <w:numId w:val="12"/>
        </w:numPr>
        <w:rPr>
          <w:rFonts w:ascii="Verdana" w:hAnsi="Verdana"/>
          <w:sz w:val="20"/>
        </w:rPr>
      </w:pPr>
      <w:r w:rsidRPr="000C6CCE">
        <w:rPr>
          <w:rFonts w:ascii="Verdana" w:hAnsi="Verdana"/>
          <w:sz w:val="20"/>
        </w:rPr>
        <w:t xml:space="preserve">En las actividades de riesgo se hace uso de estos grupos y la </w:t>
      </w:r>
      <w:proofErr w:type="spellStart"/>
      <w:r w:rsidRPr="000C6CCE">
        <w:rPr>
          <w:rFonts w:ascii="Verdana" w:hAnsi="Verdana"/>
          <w:sz w:val="20"/>
        </w:rPr>
        <w:t>esporadicidad</w:t>
      </w:r>
      <w:proofErr w:type="spellEnd"/>
      <w:r w:rsidRPr="000C6CCE">
        <w:rPr>
          <w:rFonts w:ascii="Verdana" w:hAnsi="Verdana"/>
          <w:sz w:val="20"/>
        </w:rPr>
        <w:t xml:space="preserve"> al igual que en el caso anterior</w:t>
      </w:r>
      <w:r w:rsidR="00D6753C" w:rsidRPr="000C6CCE">
        <w:rPr>
          <w:rFonts w:ascii="Verdana" w:hAnsi="Verdana"/>
          <w:sz w:val="20"/>
        </w:rPr>
        <w:t xml:space="preserve">, esta parte concreta realiza la elección de tiempos de posible incubación de enfermedades para poner visitas. </w:t>
      </w:r>
    </w:p>
    <w:p w:rsidR="004526CB" w:rsidRDefault="004526CB">
      <w:pPr>
        <w:spacing w:after="0" w:line="240" w:lineRule="auto"/>
        <w:rPr>
          <w:rFonts w:ascii="Verdana" w:hAnsi="Verdana"/>
          <w:sz w:val="20"/>
        </w:rPr>
      </w:pPr>
    </w:p>
    <w:p w:rsidR="00726771" w:rsidRDefault="00726771">
      <w:pPr>
        <w:spacing w:after="0" w:line="240" w:lineRule="auto"/>
        <w:rPr>
          <w:rFonts w:ascii="Verdana" w:hAnsi="Verdana"/>
          <w:sz w:val="20"/>
        </w:rPr>
      </w:pPr>
    </w:p>
    <w:p w:rsidR="00F93962" w:rsidRDefault="00F93962">
      <w:pPr>
        <w:spacing w:after="0" w:line="240" w:lineRule="auto"/>
        <w:rPr>
          <w:rFonts w:ascii="Verdana" w:hAnsi="Verdana"/>
          <w:sz w:val="20"/>
        </w:rPr>
      </w:pPr>
    </w:p>
    <w:p w:rsidR="00F93962" w:rsidRDefault="00F93962">
      <w:pPr>
        <w:spacing w:after="0" w:line="240" w:lineRule="auto"/>
        <w:rPr>
          <w:rFonts w:ascii="Verdana" w:hAnsi="Verdana"/>
          <w:sz w:val="20"/>
        </w:rPr>
      </w:pPr>
    </w:p>
    <w:p w:rsidR="00F93962" w:rsidRDefault="00F93962">
      <w:pPr>
        <w:spacing w:after="0" w:line="240" w:lineRule="auto"/>
        <w:rPr>
          <w:rFonts w:ascii="Verdana" w:hAnsi="Verdana"/>
          <w:sz w:val="20"/>
        </w:rPr>
      </w:pPr>
    </w:p>
    <w:p w:rsidR="00993D41" w:rsidRDefault="00993D41">
      <w:pPr>
        <w:spacing w:after="0" w:line="240" w:lineRule="auto"/>
        <w:rPr>
          <w:rFonts w:ascii="Verdana" w:hAnsi="Verdana"/>
          <w:sz w:val="20"/>
        </w:rPr>
      </w:pPr>
    </w:p>
    <w:tbl>
      <w:tblPr>
        <w:tblStyle w:val="Sombreadoclaro-nfasis11"/>
        <w:tblW w:w="0" w:type="auto"/>
        <w:tblLook w:val="04A0" w:firstRow="1" w:lastRow="0" w:firstColumn="1" w:lastColumn="0" w:noHBand="0" w:noVBand="1"/>
      </w:tblPr>
      <w:tblGrid>
        <w:gridCol w:w="8504"/>
      </w:tblGrid>
      <w:tr w:rsidR="00D822CA" w:rsidTr="00140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D822CA" w:rsidRPr="00A12B69" w:rsidRDefault="009349E6" w:rsidP="009349E6">
            <w:pPr>
              <w:pStyle w:val="Ttulo1"/>
              <w:spacing w:before="0" w:line="240" w:lineRule="auto"/>
              <w:outlineLvl w:val="0"/>
              <w:rPr>
                <w:b w:val="0"/>
              </w:rPr>
            </w:pPr>
            <w:bookmarkStart w:id="2" w:name="_Toc422694095"/>
            <w:r>
              <w:rPr>
                <w:b w:val="0"/>
              </w:rPr>
              <w:lastRenderedPageBreak/>
              <w:t>Descripción del proceso de desarrollo</w:t>
            </w:r>
            <w:bookmarkEnd w:id="2"/>
            <w:r w:rsidR="00D822CA">
              <w:rPr>
                <w:b w:val="0"/>
              </w:rPr>
              <w:t xml:space="preserve"> </w:t>
            </w:r>
          </w:p>
        </w:tc>
      </w:tr>
    </w:tbl>
    <w:p w:rsidR="000C6CCE" w:rsidRDefault="000C6CCE" w:rsidP="009349E6">
      <w:pPr>
        <w:spacing w:after="0"/>
      </w:pPr>
    </w:p>
    <w:p w:rsidR="009349E6" w:rsidRDefault="000C6CCE" w:rsidP="009349E6">
      <w:pPr>
        <w:spacing w:after="0"/>
        <w:rPr>
          <w:rFonts w:ascii="Verdana" w:hAnsi="Verdana"/>
          <w:sz w:val="20"/>
        </w:rPr>
      </w:pPr>
      <w:r w:rsidRPr="000C6CCE">
        <w:rPr>
          <w:rFonts w:ascii="Verdana" w:hAnsi="Verdana"/>
          <w:sz w:val="20"/>
        </w:rPr>
        <w:t xml:space="preserve">El proceso de desarrollo </w:t>
      </w:r>
      <w:r>
        <w:rPr>
          <w:rFonts w:ascii="Verdana" w:hAnsi="Verdana"/>
          <w:sz w:val="20"/>
        </w:rPr>
        <w:t xml:space="preserve">se </w:t>
      </w:r>
      <w:r w:rsidR="0091172F">
        <w:rPr>
          <w:rFonts w:ascii="Verdana" w:hAnsi="Verdana"/>
          <w:sz w:val="20"/>
        </w:rPr>
        <w:t>compone</w:t>
      </w:r>
      <w:r>
        <w:rPr>
          <w:rFonts w:ascii="Verdana" w:hAnsi="Verdana"/>
          <w:sz w:val="20"/>
        </w:rPr>
        <w:t xml:space="preserve"> en distintas partes, normalmente divididas en una o varias reuniones</w:t>
      </w:r>
      <w:r w:rsidR="0091172F">
        <w:rPr>
          <w:rFonts w:ascii="Verdana" w:hAnsi="Verdana"/>
          <w:sz w:val="20"/>
        </w:rPr>
        <w:t>, en las cuales se realizará el también proceso de validación y verificación del sistema</w:t>
      </w:r>
      <w:r>
        <w:rPr>
          <w:rFonts w:ascii="Verdana" w:hAnsi="Verdana"/>
          <w:sz w:val="20"/>
        </w:rPr>
        <w:t>.</w:t>
      </w:r>
    </w:p>
    <w:p w:rsidR="000C6CCE" w:rsidRDefault="000C6CCE" w:rsidP="00726771">
      <w:pPr>
        <w:spacing w:after="0"/>
        <w:rPr>
          <w:rFonts w:ascii="Verdana" w:hAnsi="Verdana"/>
          <w:sz w:val="20"/>
        </w:rPr>
      </w:pPr>
    </w:p>
    <w:p w:rsidR="000C6CCE" w:rsidRDefault="000C6CCE" w:rsidP="00726771">
      <w:pPr>
        <w:pStyle w:val="Ttulo2"/>
      </w:pPr>
      <w:bookmarkStart w:id="3" w:name="_Toc422694096"/>
      <w:r>
        <w:t>Reunión 1</w:t>
      </w:r>
      <w:bookmarkEnd w:id="3"/>
    </w:p>
    <w:p w:rsidR="000C6CCE" w:rsidRDefault="000C6CCE" w:rsidP="00726771">
      <w:pPr>
        <w:spacing w:after="0"/>
        <w:rPr>
          <w:rFonts w:ascii="Verdana" w:hAnsi="Verdana"/>
          <w:sz w:val="20"/>
        </w:rPr>
      </w:pPr>
      <w:r w:rsidRPr="000C6CCE">
        <w:rPr>
          <w:rFonts w:ascii="Verdana" w:hAnsi="Verdana"/>
          <w:sz w:val="20"/>
        </w:rPr>
        <w:t xml:space="preserve">Durante la primera reunión </w:t>
      </w:r>
      <w:r>
        <w:rPr>
          <w:rFonts w:ascii="Verdana" w:hAnsi="Verdana"/>
          <w:sz w:val="20"/>
        </w:rPr>
        <w:t>se habla del sistema por encima, que se quiere que haga y que no, para quien va dirigido y como se interactuará con él.</w:t>
      </w:r>
    </w:p>
    <w:p w:rsidR="000C6CCE" w:rsidRDefault="000C6CCE" w:rsidP="00726771">
      <w:pPr>
        <w:spacing w:after="0"/>
        <w:contextualSpacing/>
        <w:rPr>
          <w:rFonts w:ascii="Verdana" w:hAnsi="Verdana"/>
          <w:sz w:val="20"/>
        </w:rPr>
      </w:pPr>
      <w:r>
        <w:rPr>
          <w:rFonts w:ascii="Verdana" w:hAnsi="Verdana"/>
          <w:sz w:val="20"/>
        </w:rPr>
        <w:t>Después de la primera reunión se llega a una serie de conclusiones básicas sobre el mismo:</w:t>
      </w:r>
    </w:p>
    <w:p w:rsidR="000C6CCE" w:rsidRDefault="000C6CCE" w:rsidP="00726771">
      <w:pPr>
        <w:pStyle w:val="Prrafodelista"/>
        <w:numPr>
          <w:ilvl w:val="0"/>
          <w:numId w:val="12"/>
        </w:numPr>
        <w:spacing w:after="0"/>
        <w:rPr>
          <w:rFonts w:ascii="Verdana" w:hAnsi="Verdana"/>
          <w:sz w:val="20"/>
        </w:rPr>
      </w:pPr>
      <w:r>
        <w:rPr>
          <w:rFonts w:ascii="Verdana" w:hAnsi="Verdana"/>
          <w:sz w:val="20"/>
        </w:rPr>
        <w:t>Se quiere que el sistema de soporte a usuarios</w:t>
      </w:r>
      <w:r w:rsidR="00691401">
        <w:rPr>
          <w:rFonts w:ascii="Verdana" w:hAnsi="Verdana"/>
          <w:sz w:val="20"/>
        </w:rPr>
        <w:t>(masculinos)</w:t>
      </w:r>
      <w:r>
        <w:rPr>
          <w:rFonts w:ascii="Verdana" w:hAnsi="Verdana"/>
          <w:sz w:val="20"/>
        </w:rPr>
        <w:t xml:space="preserve"> con dudas sobre enfermedades, síntomas o situaciones y que suelen acudir a internet en busca de respuesta</w:t>
      </w:r>
    </w:p>
    <w:p w:rsidR="000C6CCE" w:rsidRDefault="00C818EA" w:rsidP="00726771">
      <w:pPr>
        <w:pStyle w:val="Prrafodelista"/>
        <w:numPr>
          <w:ilvl w:val="0"/>
          <w:numId w:val="12"/>
        </w:numPr>
        <w:spacing w:after="0"/>
        <w:rPr>
          <w:rFonts w:ascii="Verdana" w:hAnsi="Verdana"/>
          <w:sz w:val="20"/>
        </w:rPr>
      </w:pPr>
      <w:r>
        <w:rPr>
          <w:rFonts w:ascii="Verdana" w:hAnsi="Verdana"/>
          <w:sz w:val="20"/>
        </w:rPr>
        <w:t>No se quiere que el sistema de un diagnóstico, pero sí que en casos graves inste al usuario a la realización de pruebas o que acuda a los servicios médicos.</w:t>
      </w:r>
    </w:p>
    <w:p w:rsidR="00C818EA" w:rsidRDefault="00C818EA" w:rsidP="00726771">
      <w:pPr>
        <w:pStyle w:val="Prrafodelista"/>
        <w:numPr>
          <w:ilvl w:val="0"/>
          <w:numId w:val="12"/>
        </w:numPr>
        <w:spacing w:after="0"/>
        <w:rPr>
          <w:rFonts w:ascii="Verdana" w:hAnsi="Verdana"/>
          <w:sz w:val="20"/>
        </w:rPr>
      </w:pPr>
      <w:r>
        <w:rPr>
          <w:rFonts w:ascii="Verdana" w:hAnsi="Verdana"/>
          <w:sz w:val="20"/>
        </w:rPr>
        <w:t>Debe ser capaz de decir que situaciones tienen o no riesgo y actuar en consecuencia para cada una de ellas</w:t>
      </w:r>
    </w:p>
    <w:p w:rsidR="00C818EA" w:rsidRDefault="00C818EA" w:rsidP="00726771">
      <w:pPr>
        <w:spacing w:after="0"/>
        <w:rPr>
          <w:rFonts w:ascii="Verdana" w:hAnsi="Verdana"/>
          <w:sz w:val="20"/>
        </w:rPr>
      </w:pPr>
    </w:p>
    <w:p w:rsidR="00C818EA" w:rsidRDefault="00C818EA" w:rsidP="00726771">
      <w:pPr>
        <w:spacing w:after="0"/>
        <w:rPr>
          <w:rFonts w:ascii="Verdana" w:hAnsi="Verdana"/>
          <w:sz w:val="20"/>
        </w:rPr>
      </w:pPr>
      <w:r>
        <w:rPr>
          <w:rFonts w:ascii="Verdana" w:hAnsi="Verdana"/>
          <w:sz w:val="20"/>
        </w:rPr>
        <w:t>Esta primera reunión deja claro que el sistema es viable al menos inicialmente y se puede abordar con un sistema experto</w:t>
      </w:r>
    </w:p>
    <w:p w:rsidR="00C818EA" w:rsidRDefault="00C818EA" w:rsidP="00726771">
      <w:pPr>
        <w:spacing w:after="0"/>
        <w:rPr>
          <w:rFonts w:ascii="Verdana" w:hAnsi="Verdana"/>
          <w:sz w:val="20"/>
        </w:rPr>
      </w:pPr>
    </w:p>
    <w:p w:rsidR="00C818EA" w:rsidRDefault="00C818EA" w:rsidP="00726771">
      <w:pPr>
        <w:pStyle w:val="Ttulo2"/>
      </w:pPr>
      <w:bookmarkStart w:id="4" w:name="_Toc422694097"/>
      <w:r>
        <w:t>Reunión 2</w:t>
      </w:r>
      <w:bookmarkEnd w:id="4"/>
    </w:p>
    <w:p w:rsidR="00C818EA" w:rsidRDefault="00C818EA" w:rsidP="00726771">
      <w:pPr>
        <w:spacing w:after="0"/>
        <w:rPr>
          <w:rFonts w:ascii="Verdana" w:hAnsi="Verdana"/>
          <w:sz w:val="20"/>
        </w:rPr>
      </w:pPr>
      <w:r>
        <w:rPr>
          <w:rFonts w:ascii="Verdana" w:hAnsi="Verdana"/>
          <w:sz w:val="20"/>
        </w:rPr>
        <w:t xml:space="preserve">Previo a la </w:t>
      </w:r>
      <w:r w:rsidR="00F342E6">
        <w:rPr>
          <w:rFonts w:ascii="Verdana" w:hAnsi="Verdana"/>
          <w:sz w:val="20"/>
        </w:rPr>
        <w:t>sesión</w:t>
      </w:r>
      <w:r>
        <w:rPr>
          <w:rFonts w:ascii="Verdana" w:hAnsi="Verdana"/>
          <w:sz w:val="20"/>
        </w:rPr>
        <w:t xml:space="preserve"> se han adquirido conocimientos básicos del tema del que va a tratar e</w:t>
      </w:r>
      <w:r w:rsidR="00F342E6">
        <w:rPr>
          <w:rFonts w:ascii="Verdana" w:hAnsi="Verdana"/>
          <w:sz w:val="20"/>
        </w:rPr>
        <w:t xml:space="preserve">l sistema, para que no afecte al </w:t>
      </w:r>
      <w:r>
        <w:rPr>
          <w:rFonts w:ascii="Verdana" w:hAnsi="Verdana"/>
          <w:sz w:val="20"/>
        </w:rPr>
        <w:t>normal desarrollo</w:t>
      </w:r>
      <w:r w:rsidR="00F342E6">
        <w:rPr>
          <w:rFonts w:ascii="Verdana" w:hAnsi="Verdana"/>
          <w:sz w:val="20"/>
        </w:rPr>
        <w:t xml:space="preserve"> de la misma</w:t>
      </w:r>
      <w:r>
        <w:rPr>
          <w:rFonts w:ascii="Verdana" w:hAnsi="Verdana"/>
          <w:sz w:val="20"/>
        </w:rPr>
        <w:t>.</w:t>
      </w:r>
    </w:p>
    <w:p w:rsidR="00C818EA" w:rsidRDefault="00691401" w:rsidP="00726771">
      <w:pPr>
        <w:spacing w:after="0"/>
        <w:rPr>
          <w:rFonts w:ascii="Verdana" w:hAnsi="Verdana"/>
          <w:sz w:val="20"/>
        </w:rPr>
      </w:pPr>
      <w:r>
        <w:rPr>
          <w:rFonts w:ascii="Verdana" w:hAnsi="Verdana"/>
          <w:sz w:val="20"/>
        </w:rPr>
        <w:t>En esta reunión se intenta buscar el esquema general del experto para realizar esta tarea, llegamos al esquema de la página 3.</w:t>
      </w:r>
    </w:p>
    <w:p w:rsidR="00691401" w:rsidRDefault="00691401" w:rsidP="00726771">
      <w:pPr>
        <w:spacing w:after="0"/>
        <w:rPr>
          <w:rFonts w:ascii="Verdana" w:hAnsi="Verdana"/>
          <w:sz w:val="20"/>
        </w:rPr>
      </w:pPr>
    </w:p>
    <w:p w:rsidR="00691401" w:rsidRDefault="00691401" w:rsidP="00726771">
      <w:pPr>
        <w:spacing w:after="0"/>
        <w:rPr>
          <w:rFonts w:ascii="Verdana" w:hAnsi="Verdana"/>
          <w:sz w:val="20"/>
        </w:rPr>
      </w:pPr>
      <w:r>
        <w:rPr>
          <w:rFonts w:ascii="Verdana" w:hAnsi="Verdana"/>
          <w:sz w:val="20"/>
        </w:rPr>
        <w:t>Con este esquema se puede ver una compartimentación muy bien definida de tres ramas, cada una centrada en un objetivo concreto:</w:t>
      </w:r>
    </w:p>
    <w:p w:rsidR="00691401" w:rsidRDefault="00691401" w:rsidP="00726771">
      <w:pPr>
        <w:spacing w:after="0"/>
        <w:rPr>
          <w:rFonts w:ascii="Verdana" w:hAnsi="Verdana"/>
          <w:sz w:val="20"/>
        </w:rPr>
      </w:pPr>
    </w:p>
    <w:p w:rsidR="00691401" w:rsidRDefault="00691401" w:rsidP="00726771">
      <w:pPr>
        <w:pStyle w:val="Prrafodelista"/>
        <w:numPr>
          <w:ilvl w:val="0"/>
          <w:numId w:val="12"/>
        </w:numPr>
        <w:spacing w:after="0"/>
        <w:rPr>
          <w:rFonts w:ascii="Verdana" w:hAnsi="Verdana"/>
          <w:sz w:val="20"/>
        </w:rPr>
      </w:pPr>
      <w:r>
        <w:rPr>
          <w:rFonts w:ascii="Verdana" w:hAnsi="Verdana"/>
          <w:sz w:val="20"/>
        </w:rPr>
        <w:t>La primera rama busca ver si una enfermedad concreta es posible para ese usuario, las salidas de aquí pueden ser básicamente 2, hacer pruebas (por defecto) o descartar enfermedad.</w:t>
      </w:r>
    </w:p>
    <w:p w:rsidR="00773438" w:rsidRDefault="00773438" w:rsidP="00726771">
      <w:pPr>
        <w:pStyle w:val="Prrafodelista"/>
        <w:numPr>
          <w:ilvl w:val="0"/>
          <w:numId w:val="12"/>
        </w:numPr>
        <w:spacing w:after="0"/>
        <w:rPr>
          <w:rFonts w:ascii="Verdana" w:hAnsi="Verdana"/>
          <w:sz w:val="20"/>
        </w:rPr>
      </w:pPr>
      <w:r>
        <w:rPr>
          <w:rFonts w:ascii="Verdana" w:hAnsi="Verdana"/>
          <w:sz w:val="20"/>
        </w:rPr>
        <w:t>La segunda busca ver si una serie de síntomas pueden ser o no característicos de alguna ITS y recomendar consecuentemente acciones a realizar</w:t>
      </w:r>
    </w:p>
    <w:p w:rsidR="00773438" w:rsidRPr="00773438" w:rsidRDefault="00773438" w:rsidP="00773438">
      <w:pPr>
        <w:pStyle w:val="Prrafodelista"/>
        <w:numPr>
          <w:ilvl w:val="0"/>
          <w:numId w:val="12"/>
        </w:numPr>
        <w:spacing w:after="0"/>
        <w:rPr>
          <w:rFonts w:ascii="Verdana" w:hAnsi="Verdana"/>
          <w:sz w:val="20"/>
        </w:rPr>
      </w:pPr>
      <w:r>
        <w:rPr>
          <w:rFonts w:ascii="Verdana" w:hAnsi="Verdana"/>
          <w:sz w:val="20"/>
        </w:rPr>
        <w:t>En cuanto a la tercera rama, se busca analizar las acciones de riesgo y al igual que la rama anterior, recomendar consecuentemente acciones a realizar</w:t>
      </w:r>
    </w:p>
    <w:p w:rsidR="00691401" w:rsidRDefault="00691401" w:rsidP="00691401">
      <w:pPr>
        <w:spacing w:after="0"/>
        <w:rPr>
          <w:rFonts w:ascii="Verdana" w:hAnsi="Verdana"/>
          <w:sz w:val="20"/>
        </w:rPr>
      </w:pPr>
    </w:p>
    <w:p w:rsidR="00691401" w:rsidRDefault="00691401" w:rsidP="00691401">
      <w:pPr>
        <w:spacing w:after="0"/>
        <w:rPr>
          <w:rFonts w:ascii="Verdana" w:hAnsi="Verdana"/>
          <w:sz w:val="20"/>
        </w:rPr>
      </w:pPr>
      <w:r>
        <w:rPr>
          <w:rFonts w:ascii="Verdana" w:hAnsi="Verdana"/>
          <w:sz w:val="20"/>
        </w:rPr>
        <w:t>Vale la pena decir que el sistema se basa en datos probabilísticos para dar las salidas y que no siempre son fiables.</w:t>
      </w:r>
    </w:p>
    <w:p w:rsidR="00691401" w:rsidRDefault="00691401" w:rsidP="00691401">
      <w:pPr>
        <w:spacing w:after="0"/>
        <w:rPr>
          <w:rFonts w:ascii="Verdana" w:hAnsi="Verdana"/>
          <w:sz w:val="20"/>
        </w:rPr>
      </w:pPr>
      <w:r>
        <w:rPr>
          <w:rFonts w:ascii="Verdana" w:hAnsi="Verdana"/>
          <w:sz w:val="20"/>
        </w:rPr>
        <w:t xml:space="preserve">Así pues por ejemplo, si se tiene 1 de los 10 </w:t>
      </w:r>
      <w:r w:rsidR="00773438">
        <w:rPr>
          <w:rFonts w:ascii="Verdana" w:hAnsi="Verdana"/>
          <w:sz w:val="20"/>
        </w:rPr>
        <w:t>síntomas</w:t>
      </w:r>
      <w:r>
        <w:rPr>
          <w:rFonts w:ascii="Verdana" w:hAnsi="Verdana"/>
          <w:sz w:val="20"/>
        </w:rPr>
        <w:t xml:space="preserve"> concretos de una enfermedad, es poco probable tenerla, pero no imposible.</w:t>
      </w:r>
    </w:p>
    <w:p w:rsidR="00691401" w:rsidRDefault="00691401" w:rsidP="00691401">
      <w:pPr>
        <w:spacing w:after="0"/>
        <w:rPr>
          <w:rFonts w:ascii="Verdana" w:hAnsi="Verdana"/>
          <w:sz w:val="20"/>
        </w:rPr>
      </w:pPr>
      <w:r>
        <w:rPr>
          <w:rFonts w:ascii="Verdana" w:hAnsi="Verdana"/>
          <w:sz w:val="20"/>
        </w:rPr>
        <w:t>Se insta a los usuarios a que ante cualquier duda</w:t>
      </w:r>
      <w:r w:rsidR="00773438">
        <w:rPr>
          <w:rFonts w:ascii="Verdana" w:hAnsi="Verdana"/>
          <w:sz w:val="20"/>
        </w:rPr>
        <w:t xml:space="preserve"> es mejor acudir a un centro especializado.</w:t>
      </w:r>
    </w:p>
    <w:p w:rsidR="00F85F7F" w:rsidRDefault="00F85F7F" w:rsidP="00F85F7F">
      <w:pPr>
        <w:pStyle w:val="Ttulo2"/>
      </w:pPr>
      <w:bookmarkStart w:id="5" w:name="_Toc422694098"/>
      <w:r>
        <w:lastRenderedPageBreak/>
        <w:t>Reunión 3</w:t>
      </w:r>
      <w:bookmarkEnd w:id="5"/>
    </w:p>
    <w:p w:rsidR="00F85F7F" w:rsidRDefault="00F85F7F" w:rsidP="00F85F7F">
      <w:pPr>
        <w:spacing w:after="0"/>
        <w:rPr>
          <w:rFonts w:ascii="Verdana" w:hAnsi="Verdana"/>
          <w:sz w:val="20"/>
        </w:rPr>
      </w:pPr>
      <w:r>
        <w:rPr>
          <w:rFonts w:ascii="Verdana" w:hAnsi="Verdana"/>
          <w:sz w:val="20"/>
        </w:rPr>
        <w:t>Con la información recogida en sesiones anteriores esta se centra en la recogida de los datos que necesita el sistema y la planificación de las siguientes sesiones.</w:t>
      </w:r>
    </w:p>
    <w:p w:rsidR="00F85F7F" w:rsidRDefault="00F85F7F" w:rsidP="00F85F7F">
      <w:pPr>
        <w:spacing w:after="0"/>
        <w:rPr>
          <w:rFonts w:ascii="Verdana" w:hAnsi="Verdana"/>
          <w:sz w:val="20"/>
        </w:rPr>
      </w:pPr>
    </w:p>
    <w:p w:rsidR="00F85F7F" w:rsidRDefault="00F85F7F" w:rsidP="00F85F7F">
      <w:pPr>
        <w:spacing w:after="0"/>
        <w:rPr>
          <w:rFonts w:ascii="Verdana" w:hAnsi="Verdana"/>
          <w:sz w:val="20"/>
        </w:rPr>
      </w:pPr>
      <w:r>
        <w:rPr>
          <w:rFonts w:ascii="Verdana" w:hAnsi="Verdana"/>
          <w:sz w:val="20"/>
        </w:rPr>
        <w:t>Datos necesarios.-</w:t>
      </w:r>
    </w:p>
    <w:p w:rsidR="00F85F7F" w:rsidRDefault="00F85F7F" w:rsidP="00F85F7F">
      <w:pPr>
        <w:pStyle w:val="Prrafodelista"/>
        <w:numPr>
          <w:ilvl w:val="0"/>
          <w:numId w:val="12"/>
        </w:numPr>
        <w:spacing w:after="0"/>
        <w:rPr>
          <w:rFonts w:ascii="Verdana" w:hAnsi="Verdana"/>
          <w:sz w:val="20"/>
        </w:rPr>
      </w:pPr>
      <w:r>
        <w:rPr>
          <w:rFonts w:ascii="Verdana" w:hAnsi="Verdana"/>
          <w:sz w:val="20"/>
        </w:rPr>
        <w:t xml:space="preserve">El sistema necesita saber que </w:t>
      </w:r>
      <w:r w:rsidR="0078267A">
        <w:rPr>
          <w:rFonts w:ascii="Verdana" w:hAnsi="Verdana"/>
          <w:sz w:val="20"/>
        </w:rPr>
        <w:t>actividades de riesgo existen ya que en función de estas el usuario puede tener más o menos riesgo de contraer enfermedades.</w:t>
      </w:r>
    </w:p>
    <w:p w:rsidR="0078267A" w:rsidRDefault="0078267A" w:rsidP="0078267A">
      <w:pPr>
        <w:pStyle w:val="Prrafodelista"/>
        <w:numPr>
          <w:ilvl w:val="1"/>
          <w:numId w:val="12"/>
        </w:numPr>
        <w:spacing w:after="0"/>
        <w:rPr>
          <w:rFonts w:ascii="Verdana" w:hAnsi="Verdana"/>
          <w:sz w:val="20"/>
        </w:rPr>
      </w:pPr>
      <w:r>
        <w:rPr>
          <w:rFonts w:ascii="Verdana" w:hAnsi="Verdana"/>
          <w:sz w:val="20"/>
        </w:rPr>
        <w:t>Tras un rato de análisis, se llega a la conclusión de que se pueden dividir las actividades en 4 grandes grupos: nulo, bajo, medio y alto.</w:t>
      </w:r>
    </w:p>
    <w:p w:rsidR="0078267A" w:rsidRDefault="0078267A" w:rsidP="0078267A">
      <w:pPr>
        <w:pStyle w:val="Prrafodelista"/>
        <w:numPr>
          <w:ilvl w:val="0"/>
          <w:numId w:val="12"/>
        </w:numPr>
        <w:spacing w:after="0"/>
        <w:rPr>
          <w:rFonts w:ascii="Verdana" w:hAnsi="Verdana"/>
          <w:sz w:val="20"/>
        </w:rPr>
      </w:pPr>
      <w:r>
        <w:rPr>
          <w:rFonts w:ascii="Verdana" w:hAnsi="Verdana"/>
          <w:sz w:val="20"/>
        </w:rPr>
        <w:t>Como existen numerosas ITS, el sistema centrará los esfuerzos en las más usuales.</w:t>
      </w:r>
    </w:p>
    <w:p w:rsidR="0078267A" w:rsidRDefault="0078267A" w:rsidP="0078267A">
      <w:pPr>
        <w:pStyle w:val="Prrafodelista"/>
        <w:numPr>
          <w:ilvl w:val="1"/>
          <w:numId w:val="12"/>
        </w:numPr>
        <w:spacing w:after="0"/>
        <w:rPr>
          <w:rFonts w:ascii="Verdana" w:hAnsi="Verdana"/>
          <w:sz w:val="20"/>
        </w:rPr>
      </w:pPr>
      <w:r>
        <w:rPr>
          <w:rFonts w:ascii="Verdana" w:hAnsi="Verdana"/>
          <w:sz w:val="20"/>
        </w:rPr>
        <w:t xml:space="preserve">Al igual que en el caso anterior, analizando casi el 90% de los casos trata las siguientes ITS: Gonorrea, </w:t>
      </w:r>
      <w:r w:rsidR="00064CB7">
        <w:rPr>
          <w:rFonts w:ascii="Verdana" w:hAnsi="Verdana"/>
          <w:sz w:val="20"/>
        </w:rPr>
        <w:t>Sífilis</w:t>
      </w:r>
      <w:r>
        <w:rPr>
          <w:rFonts w:ascii="Verdana" w:hAnsi="Verdana"/>
          <w:sz w:val="20"/>
        </w:rPr>
        <w:t>, VPH, VIH, Herpes, Hepatitis, sarna, clamidia y ladillas.</w:t>
      </w:r>
    </w:p>
    <w:p w:rsidR="0078267A" w:rsidRDefault="009E17D4" w:rsidP="0078267A">
      <w:pPr>
        <w:pStyle w:val="Prrafodelista"/>
        <w:numPr>
          <w:ilvl w:val="0"/>
          <w:numId w:val="12"/>
        </w:numPr>
        <w:spacing w:after="0"/>
        <w:rPr>
          <w:rFonts w:ascii="Verdana" w:hAnsi="Verdana"/>
          <w:sz w:val="20"/>
        </w:rPr>
      </w:pPr>
      <w:r>
        <w:rPr>
          <w:rFonts w:ascii="Verdana" w:hAnsi="Verdana"/>
          <w:sz w:val="20"/>
        </w:rPr>
        <w:t>Así mismo se necesitan los síntomas de estas enfermedades y las recomendaciones a seguir si existen.</w:t>
      </w:r>
    </w:p>
    <w:p w:rsidR="009E17D4" w:rsidRDefault="009E17D4" w:rsidP="009E17D4">
      <w:pPr>
        <w:spacing w:after="0"/>
        <w:rPr>
          <w:rFonts w:ascii="Verdana" w:hAnsi="Verdana"/>
          <w:sz w:val="20"/>
        </w:rPr>
      </w:pPr>
    </w:p>
    <w:p w:rsidR="009E17D4" w:rsidRDefault="009E17D4" w:rsidP="009E17D4">
      <w:pPr>
        <w:spacing w:after="0"/>
        <w:rPr>
          <w:rFonts w:ascii="Verdana" w:hAnsi="Verdana"/>
          <w:sz w:val="20"/>
        </w:rPr>
      </w:pPr>
      <w:r>
        <w:rPr>
          <w:rFonts w:ascii="Verdana" w:hAnsi="Verdana"/>
          <w:sz w:val="20"/>
        </w:rPr>
        <w:t>Planificación de sesiones.-</w:t>
      </w:r>
    </w:p>
    <w:p w:rsidR="009E17D4" w:rsidRDefault="009E17D4" w:rsidP="009E17D4">
      <w:pPr>
        <w:pStyle w:val="Prrafodelista"/>
        <w:numPr>
          <w:ilvl w:val="0"/>
          <w:numId w:val="12"/>
        </w:numPr>
        <w:spacing w:after="0"/>
        <w:rPr>
          <w:rFonts w:ascii="Verdana" w:hAnsi="Verdana"/>
          <w:sz w:val="20"/>
        </w:rPr>
      </w:pPr>
      <w:r>
        <w:rPr>
          <w:rFonts w:ascii="Verdana" w:hAnsi="Verdana"/>
          <w:sz w:val="20"/>
        </w:rPr>
        <w:t>Sesión 4.- Definir las actividades de riesgo y en qué grupo están</w:t>
      </w:r>
    </w:p>
    <w:p w:rsidR="009E17D4" w:rsidRDefault="009E17D4" w:rsidP="009E17D4">
      <w:pPr>
        <w:pStyle w:val="Prrafodelista"/>
        <w:numPr>
          <w:ilvl w:val="0"/>
          <w:numId w:val="12"/>
        </w:numPr>
        <w:spacing w:after="0"/>
        <w:rPr>
          <w:rFonts w:ascii="Verdana" w:hAnsi="Verdana"/>
          <w:sz w:val="20"/>
        </w:rPr>
      </w:pPr>
      <w:r>
        <w:rPr>
          <w:rFonts w:ascii="Verdana" w:hAnsi="Verdana"/>
          <w:sz w:val="20"/>
        </w:rPr>
        <w:t>Sesión 5.- Características y análisis de enfermedades y síntomas</w:t>
      </w:r>
    </w:p>
    <w:p w:rsidR="009E17D4" w:rsidRDefault="009E17D4" w:rsidP="009E17D4">
      <w:pPr>
        <w:pStyle w:val="Prrafodelista"/>
        <w:numPr>
          <w:ilvl w:val="0"/>
          <w:numId w:val="12"/>
        </w:numPr>
        <w:spacing w:after="0"/>
        <w:rPr>
          <w:rFonts w:ascii="Verdana" w:hAnsi="Verdana"/>
          <w:sz w:val="20"/>
        </w:rPr>
      </w:pPr>
      <w:r>
        <w:rPr>
          <w:rFonts w:ascii="Verdana" w:hAnsi="Verdana"/>
          <w:sz w:val="20"/>
        </w:rPr>
        <w:t>Sesión 6.- Análisis del sistema para usar la información obtenida</w:t>
      </w:r>
    </w:p>
    <w:p w:rsidR="009E17D4" w:rsidRDefault="009E17D4" w:rsidP="009E17D4">
      <w:pPr>
        <w:pStyle w:val="Prrafodelista"/>
        <w:numPr>
          <w:ilvl w:val="0"/>
          <w:numId w:val="12"/>
        </w:numPr>
        <w:spacing w:after="0"/>
        <w:rPr>
          <w:rFonts w:ascii="Verdana" w:hAnsi="Verdana"/>
          <w:sz w:val="20"/>
        </w:rPr>
      </w:pPr>
      <w:r>
        <w:rPr>
          <w:rFonts w:ascii="Verdana" w:hAnsi="Verdana"/>
          <w:sz w:val="20"/>
        </w:rPr>
        <w:t>Sesión 7.- Vista preliminar del sistema</w:t>
      </w:r>
    </w:p>
    <w:p w:rsidR="009E17D4" w:rsidRDefault="009E17D4" w:rsidP="009E17D4">
      <w:pPr>
        <w:pStyle w:val="Prrafodelista"/>
        <w:numPr>
          <w:ilvl w:val="0"/>
          <w:numId w:val="12"/>
        </w:numPr>
        <w:spacing w:after="0"/>
        <w:rPr>
          <w:rFonts w:ascii="Verdana" w:hAnsi="Verdana"/>
          <w:sz w:val="20"/>
        </w:rPr>
      </w:pPr>
      <w:r>
        <w:rPr>
          <w:rFonts w:ascii="Verdana" w:hAnsi="Verdana"/>
          <w:sz w:val="20"/>
        </w:rPr>
        <w:t>Sesión 8.- Pruebas y test de funcionamiento</w:t>
      </w:r>
    </w:p>
    <w:p w:rsidR="009E17D4" w:rsidRDefault="009E17D4" w:rsidP="009E17D4">
      <w:pPr>
        <w:pStyle w:val="Prrafodelista"/>
        <w:numPr>
          <w:ilvl w:val="0"/>
          <w:numId w:val="12"/>
        </w:numPr>
        <w:spacing w:after="0"/>
        <w:rPr>
          <w:rFonts w:ascii="Verdana" w:hAnsi="Verdana"/>
          <w:sz w:val="20"/>
        </w:rPr>
      </w:pPr>
      <w:r>
        <w:rPr>
          <w:rFonts w:ascii="Verdana" w:hAnsi="Verdana"/>
          <w:sz w:val="20"/>
        </w:rPr>
        <w:t>Sesión 9 y sucesivas para pulir y ultimar el sistema.</w:t>
      </w:r>
    </w:p>
    <w:p w:rsidR="009E17D4" w:rsidRDefault="009E17D4" w:rsidP="009E17D4">
      <w:pPr>
        <w:spacing w:after="0"/>
        <w:rPr>
          <w:rFonts w:ascii="Verdana" w:hAnsi="Verdana"/>
          <w:sz w:val="20"/>
        </w:rPr>
      </w:pPr>
    </w:p>
    <w:p w:rsidR="0051328B" w:rsidRDefault="0051328B" w:rsidP="0051328B">
      <w:pPr>
        <w:pStyle w:val="Ttulo2"/>
      </w:pPr>
      <w:bookmarkStart w:id="6" w:name="_Toc422694099"/>
      <w:r>
        <w:t>Reunión 4</w:t>
      </w:r>
      <w:bookmarkEnd w:id="6"/>
    </w:p>
    <w:p w:rsidR="0051328B" w:rsidRDefault="0051328B">
      <w:pPr>
        <w:spacing w:after="0" w:line="240" w:lineRule="auto"/>
        <w:rPr>
          <w:rFonts w:ascii="Verdana" w:hAnsi="Verdana"/>
          <w:sz w:val="20"/>
        </w:rPr>
      </w:pPr>
      <w:r>
        <w:rPr>
          <w:rFonts w:ascii="Verdana" w:hAnsi="Verdana"/>
          <w:sz w:val="20"/>
        </w:rPr>
        <w:t>En esta reunión como ya se planificó, el objetivo principal era definir y clasificar las actividades de riesgo.</w:t>
      </w:r>
    </w:p>
    <w:p w:rsidR="0051328B" w:rsidRDefault="0051328B">
      <w:pPr>
        <w:spacing w:after="0" w:line="240" w:lineRule="auto"/>
        <w:rPr>
          <w:rFonts w:ascii="Verdana" w:hAnsi="Verdana"/>
          <w:sz w:val="20"/>
        </w:rPr>
      </w:pPr>
    </w:p>
    <w:p w:rsidR="0051328B" w:rsidRDefault="0051328B" w:rsidP="0051328B">
      <w:pPr>
        <w:spacing w:after="0" w:line="240" w:lineRule="auto"/>
        <w:rPr>
          <w:rFonts w:ascii="Verdana" w:hAnsi="Verdana"/>
          <w:sz w:val="20"/>
        </w:rPr>
      </w:pPr>
      <w:r>
        <w:rPr>
          <w:rFonts w:ascii="Verdana" w:hAnsi="Verdana"/>
          <w:sz w:val="20"/>
        </w:rPr>
        <w:t>Tras un análisis exhaustivo se ha llegado a la siguiente clasificación:</w:t>
      </w:r>
    </w:p>
    <w:p w:rsidR="0051328B" w:rsidRPr="0051328B" w:rsidRDefault="0051328B" w:rsidP="0051328B">
      <w:pPr>
        <w:spacing w:after="0" w:line="240" w:lineRule="auto"/>
        <w:rPr>
          <w:rFonts w:ascii="Verdana" w:hAnsi="Verdana"/>
          <w:sz w:val="20"/>
        </w:rPr>
      </w:pPr>
    </w:p>
    <w:p w:rsidR="0051328B" w:rsidRPr="0051328B" w:rsidRDefault="0051328B" w:rsidP="00DB51FB">
      <w:pPr>
        <w:spacing w:after="0" w:line="240" w:lineRule="auto"/>
        <w:ind w:firstLine="708"/>
        <w:rPr>
          <w:rFonts w:ascii="Verdana" w:hAnsi="Verdana"/>
          <w:b/>
          <w:sz w:val="18"/>
        </w:rPr>
      </w:pPr>
      <w:r w:rsidRPr="0051328B">
        <w:rPr>
          <w:rFonts w:ascii="Verdana" w:hAnsi="Verdana"/>
          <w:b/>
          <w:sz w:val="18"/>
        </w:rPr>
        <w:t>****GRUPO Alto ****</w:t>
      </w:r>
    </w:p>
    <w:p w:rsidR="0051328B" w:rsidRDefault="0051328B" w:rsidP="0051328B">
      <w:pPr>
        <w:spacing w:after="0" w:line="240" w:lineRule="auto"/>
        <w:rPr>
          <w:rFonts w:ascii="Verdana" w:hAnsi="Verdana"/>
          <w:sz w:val="20"/>
        </w:rPr>
      </w:pPr>
      <w:r w:rsidRPr="0051328B">
        <w:rPr>
          <w:rFonts w:ascii="Verdana" w:hAnsi="Verdana"/>
          <w:sz w:val="20"/>
        </w:rPr>
        <w:t xml:space="preserve">[Beso negro o </w:t>
      </w:r>
      <w:proofErr w:type="spellStart"/>
      <w:r w:rsidRPr="0051328B">
        <w:rPr>
          <w:rFonts w:ascii="Verdana" w:hAnsi="Verdana"/>
          <w:sz w:val="20"/>
        </w:rPr>
        <w:t>annilingus</w:t>
      </w:r>
      <w:proofErr w:type="spellEnd"/>
      <w:r w:rsidRPr="0051328B">
        <w:rPr>
          <w:rFonts w:ascii="Verdana" w:hAnsi="Verdana"/>
          <w:sz w:val="20"/>
        </w:rPr>
        <w:t xml:space="preserve"> sin barrera] [Contacto con sangre contaminada] [Recepción de sexo anal sin eyaculación] [</w:t>
      </w:r>
      <w:r w:rsidR="00730445">
        <w:rPr>
          <w:rFonts w:ascii="Verdana" w:hAnsi="Verdana"/>
          <w:sz w:val="20"/>
        </w:rPr>
        <w:t>Penetración</w:t>
      </w:r>
      <w:r w:rsidRPr="0051328B">
        <w:rPr>
          <w:rFonts w:ascii="Verdana" w:hAnsi="Verdana"/>
          <w:sz w:val="20"/>
        </w:rPr>
        <w:t xml:space="preserve"> vaginal sin preservativo, con eyaculación] [Recepción de sexo anal sin preservativo, con eyaculación.] </w:t>
      </w:r>
      <w:r w:rsidR="009576E2" w:rsidRPr="0051328B">
        <w:rPr>
          <w:rFonts w:ascii="Verdana" w:hAnsi="Verdana"/>
          <w:sz w:val="20"/>
        </w:rPr>
        <w:t xml:space="preserve">[Sexo Oro-Genital </w:t>
      </w:r>
      <w:r w:rsidR="009576E2">
        <w:rPr>
          <w:rFonts w:ascii="Verdana" w:hAnsi="Verdana"/>
          <w:sz w:val="20"/>
        </w:rPr>
        <w:t>con eyaculación]</w:t>
      </w:r>
    </w:p>
    <w:p w:rsidR="0051328B" w:rsidRPr="0051328B" w:rsidRDefault="0051328B" w:rsidP="0051328B">
      <w:pPr>
        <w:spacing w:after="0" w:line="240" w:lineRule="auto"/>
        <w:rPr>
          <w:rFonts w:ascii="Verdana" w:hAnsi="Verdana"/>
          <w:sz w:val="20"/>
        </w:rPr>
      </w:pPr>
    </w:p>
    <w:p w:rsidR="0051328B" w:rsidRPr="0051328B" w:rsidRDefault="0051328B" w:rsidP="00DB51FB">
      <w:pPr>
        <w:spacing w:after="0" w:line="240" w:lineRule="auto"/>
        <w:ind w:firstLine="708"/>
        <w:rPr>
          <w:rFonts w:ascii="Verdana" w:hAnsi="Verdana"/>
          <w:b/>
          <w:sz w:val="18"/>
        </w:rPr>
      </w:pPr>
      <w:r w:rsidRPr="0051328B">
        <w:rPr>
          <w:rFonts w:ascii="Verdana" w:hAnsi="Verdana"/>
          <w:b/>
          <w:sz w:val="18"/>
        </w:rPr>
        <w:t>****GRUPO Medio ****</w:t>
      </w:r>
    </w:p>
    <w:p w:rsidR="0051328B" w:rsidRDefault="0051328B" w:rsidP="0051328B">
      <w:pPr>
        <w:spacing w:after="0" w:line="240" w:lineRule="auto"/>
        <w:rPr>
          <w:rFonts w:ascii="Verdana" w:hAnsi="Verdana"/>
          <w:sz w:val="20"/>
        </w:rPr>
      </w:pPr>
      <w:r w:rsidRPr="0051328B">
        <w:rPr>
          <w:rFonts w:ascii="Verdana" w:hAnsi="Verdana"/>
          <w:sz w:val="20"/>
        </w:rPr>
        <w:t>[Compartir productos de higiene (maquinillas de afeitar, cepillos de dientes, etc.)] [Recepción de sexo Oro-Genital con eyaculación] [Penetración vaginal sin preservativo] [Pene</w:t>
      </w:r>
      <w:r w:rsidR="00730445">
        <w:rPr>
          <w:rFonts w:ascii="Verdana" w:hAnsi="Verdana"/>
          <w:sz w:val="20"/>
        </w:rPr>
        <w:t xml:space="preserve">tración anal sin preservativo] </w:t>
      </w:r>
      <w:r w:rsidRPr="0051328B">
        <w:rPr>
          <w:rFonts w:ascii="Verdana" w:hAnsi="Verdana"/>
          <w:sz w:val="20"/>
        </w:rPr>
        <w:t xml:space="preserve"> </w:t>
      </w:r>
    </w:p>
    <w:p w:rsidR="0051328B" w:rsidRPr="0051328B" w:rsidRDefault="0051328B" w:rsidP="00730445">
      <w:pPr>
        <w:spacing w:after="0" w:line="240" w:lineRule="auto"/>
        <w:ind w:firstLine="708"/>
        <w:rPr>
          <w:rFonts w:ascii="Verdana" w:hAnsi="Verdana"/>
          <w:sz w:val="20"/>
        </w:rPr>
      </w:pPr>
    </w:p>
    <w:p w:rsidR="0051328B" w:rsidRPr="0051328B" w:rsidRDefault="0051328B" w:rsidP="00DB51FB">
      <w:pPr>
        <w:spacing w:after="0" w:line="240" w:lineRule="auto"/>
        <w:ind w:firstLine="708"/>
        <w:rPr>
          <w:rFonts w:ascii="Verdana" w:hAnsi="Verdana"/>
          <w:b/>
          <w:sz w:val="18"/>
        </w:rPr>
      </w:pPr>
      <w:r w:rsidRPr="0051328B">
        <w:rPr>
          <w:rFonts w:ascii="Verdana" w:hAnsi="Verdana"/>
          <w:b/>
          <w:sz w:val="18"/>
        </w:rPr>
        <w:t>****GRUPO Bajo ****</w:t>
      </w:r>
    </w:p>
    <w:p w:rsidR="0051328B" w:rsidRDefault="0051328B" w:rsidP="0051328B">
      <w:pPr>
        <w:spacing w:after="0" w:line="240" w:lineRule="auto"/>
        <w:rPr>
          <w:rFonts w:ascii="Verdana" w:hAnsi="Verdana"/>
          <w:sz w:val="20"/>
        </w:rPr>
      </w:pPr>
      <w:r w:rsidRPr="0051328B">
        <w:rPr>
          <w:rFonts w:ascii="Verdana" w:hAnsi="Verdana"/>
          <w:sz w:val="20"/>
        </w:rPr>
        <w:t>[Conductas poligamias] [Dormir</w:t>
      </w:r>
      <w:r>
        <w:rPr>
          <w:rFonts w:ascii="Verdana" w:hAnsi="Verdana"/>
          <w:sz w:val="20"/>
        </w:rPr>
        <w:t xml:space="preserve"> en sitios nuevos o extrañ</w:t>
      </w:r>
      <w:r w:rsidRPr="0051328B">
        <w:rPr>
          <w:rFonts w:ascii="Verdana" w:hAnsi="Verdana"/>
          <w:sz w:val="20"/>
        </w:rPr>
        <w:t xml:space="preserve">os] [Compartir ropa]] [Sexo Oro-Genital sin eyaculación] </w:t>
      </w:r>
    </w:p>
    <w:p w:rsidR="0051328B" w:rsidRPr="0051328B" w:rsidRDefault="0051328B" w:rsidP="0051328B">
      <w:pPr>
        <w:spacing w:after="0" w:line="240" w:lineRule="auto"/>
        <w:rPr>
          <w:rFonts w:ascii="Verdana" w:hAnsi="Verdana"/>
          <w:sz w:val="20"/>
        </w:rPr>
      </w:pPr>
    </w:p>
    <w:p w:rsidR="0051328B" w:rsidRPr="0051328B" w:rsidRDefault="0051328B" w:rsidP="00DB51FB">
      <w:pPr>
        <w:spacing w:after="0" w:line="240" w:lineRule="auto"/>
        <w:ind w:firstLine="708"/>
        <w:rPr>
          <w:rFonts w:ascii="Verdana" w:hAnsi="Verdana"/>
          <w:b/>
          <w:sz w:val="18"/>
        </w:rPr>
      </w:pPr>
      <w:r w:rsidRPr="0051328B">
        <w:rPr>
          <w:rFonts w:ascii="Verdana" w:hAnsi="Verdana"/>
          <w:b/>
          <w:sz w:val="18"/>
        </w:rPr>
        <w:t>****GRUPO Nulo ****</w:t>
      </w:r>
    </w:p>
    <w:p w:rsidR="0051328B" w:rsidRPr="0051328B" w:rsidRDefault="0051328B" w:rsidP="0051328B">
      <w:pPr>
        <w:spacing w:after="0" w:line="240" w:lineRule="auto"/>
        <w:rPr>
          <w:rFonts w:ascii="Verdana" w:hAnsi="Verdana"/>
          <w:sz w:val="20"/>
        </w:rPr>
      </w:pPr>
      <w:r w:rsidRPr="0051328B">
        <w:rPr>
          <w:rFonts w:ascii="Verdana" w:hAnsi="Verdana"/>
          <w:sz w:val="20"/>
        </w:rPr>
        <w:t xml:space="preserve">[Juguetes sin intercambio o con preservativo en cada intercambio] [Conductas </w:t>
      </w:r>
      <w:proofErr w:type="spellStart"/>
      <w:r w:rsidRPr="0051328B">
        <w:rPr>
          <w:rFonts w:ascii="Verdana" w:hAnsi="Verdana"/>
          <w:sz w:val="20"/>
        </w:rPr>
        <w:t>monogami</w:t>
      </w:r>
      <w:r w:rsidR="00DE2344">
        <w:rPr>
          <w:rFonts w:ascii="Verdana" w:hAnsi="Verdana"/>
          <w:sz w:val="20"/>
        </w:rPr>
        <w:t>c</w:t>
      </w:r>
      <w:r w:rsidRPr="0051328B">
        <w:rPr>
          <w:rFonts w:ascii="Verdana" w:hAnsi="Verdana"/>
          <w:sz w:val="20"/>
        </w:rPr>
        <w:t>as</w:t>
      </w:r>
      <w:proofErr w:type="spellEnd"/>
      <w:r w:rsidRPr="0051328B">
        <w:rPr>
          <w:rFonts w:ascii="Verdana" w:hAnsi="Verdana"/>
          <w:sz w:val="20"/>
        </w:rPr>
        <w:t xml:space="preserve">] [Coito con barrera] [Felaciones o Cunnilingus con barrera] [BDSM sin intercambio de fluidos] [Masturbación mutua] [Magreos (Abrazos, besos, caricias, masajes)] [Recepción Beso negro o </w:t>
      </w:r>
      <w:proofErr w:type="spellStart"/>
      <w:r w:rsidRPr="0051328B">
        <w:rPr>
          <w:rFonts w:ascii="Verdana" w:hAnsi="Verdana"/>
          <w:sz w:val="20"/>
        </w:rPr>
        <w:t>annilingus</w:t>
      </w:r>
      <w:proofErr w:type="spellEnd"/>
      <w:r w:rsidRPr="0051328B">
        <w:rPr>
          <w:rFonts w:ascii="Verdana" w:hAnsi="Verdana"/>
          <w:sz w:val="20"/>
        </w:rPr>
        <w:t xml:space="preserve"> sin barrera] </w:t>
      </w:r>
    </w:p>
    <w:p w:rsidR="0051328B" w:rsidRDefault="00DE2344" w:rsidP="00DE2344">
      <w:pPr>
        <w:pStyle w:val="Ttulo2"/>
      </w:pPr>
      <w:bookmarkStart w:id="7" w:name="_Toc422694100"/>
      <w:r>
        <w:lastRenderedPageBreak/>
        <w:t>Reunión 5</w:t>
      </w:r>
      <w:bookmarkEnd w:id="7"/>
    </w:p>
    <w:p w:rsidR="00DE2344" w:rsidRDefault="00CC64F8" w:rsidP="00D863BB">
      <w:pPr>
        <w:spacing w:after="0"/>
        <w:rPr>
          <w:rFonts w:ascii="Verdana" w:hAnsi="Verdana"/>
          <w:sz w:val="20"/>
        </w:rPr>
      </w:pPr>
      <w:r>
        <w:rPr>
          <w:rFonts w:ascii="Verdana" w:hAnsi="Verdana"/>
          <w:sz w:val="20"/>
        </w:rPr>
        <w:t>El objetivo de esta sesión ha sido definir las enfermedades, sus síntomas y características  principales (centrándonos en la lista principal especificada anteriormente)</w:t>
      </w:r>
      <w:r w:rsidR="00D863BB">
        <w:rPr>
          <w:rFonts w:ascii="Verdana" w:hAnsi="Verdana"/>
          <w:sz w:val="20"/>
        </w:rPr>
        <w:t>, después de la reunión se ha sacado la siguiente información:</w:t>
      </w:r>
    </w:p>
    <w:p w:rsidR="00D863BB" w:rsidRPr="00D863BB" w:rsidRDefault="00FE3EC5" w:rsidP="00FE3EC5">
      <w:pPr>
        <w:pStyle w:val="Ttulo3"/>
      </w:pPr>
      <w:bookmarkStart w:id="8" w:name="_Toc422694101"/>
      <w:r>
        <w:t>Enfermedades y Síntomas:</w:t>
      </w:r>
      <w:bookmarkEnd w:id="8"/>
    </w:p>
    <w:p w:rsidR="00D863BB" w:rsidRDefault="00D863BB" w:rsidP="00140295">
      <w:pPr>
        <w:pStyle w:val="Prrafodelista"/>
        <w:numPr>
          <w:ilvl w:val="0"/>
          <w:numId w:val="13"/>
        </w:numPr>
        <w:spacing w:after="0" w:line="240" w:lineRule="auto"/>
        <w:rPr>
          <w:rFonts w:ascii="Verdana" w:hAnsi="Verdana"/>
          <w:sz w:val="20"/>
        </w:rPr>
      </w:pPr>
      <w:bookmarkStart w:id="9" w:name="_Toc422694102"/>
      <w:r w:rsidRPr="00FE3EC5">
        <w:rPr>
          <w:rStyle w:val="Ttulo3Car"/>
        </w:rPr>
        <w:t>Gonorrea</w:t>
      </w:r>
      <w:bookmarkEnd w:id="9"/>
      <w:r w:rsidRPr="00D863BB">
        <w:rPr>
          <w:rFonts w:ascii="Verdana" w:hAnsi="Verdana"/>
          <w:sz w:val="20"/>
        </w:rPr>
        <w:t>.- Se puede contraer por contacto con la boca, la vagina, el pene o el ano. Las bacterias proliferan en áreas corporales húmedas y cálidas, incluso el conducto que transporta la orina fuera del cuerpo (uretra).</w:t>
      </w:r>
    </w:p>
    <w:p w:rsidR="00D863BB" w:rsidRDefault="00D863BB" w:rsidP="00140295">
      <w:pPr>
        <w:pStyle w:val="Prrafodelista"/>
        <w:numPr>
          <w:ilvl w:val="1"/>
          <w:numId w:val="13"/>
        </w:numPr>
        <w:spacing w:after="0" w:line="240" w:lineRule="auto"/>
        <w:rPr>
          <w:rFonts w:ascii="Verdana" w:hAnsi="Verdana"/>
          <w:sz w:val="20"/>
        </w:rPr>
      </w:pPr>
      <w:r>
        <w:rPr>
          <w:rFonts w:ascii="Verdana" w:hAnsi="Verdana"/>
          <w:sz w:val="20"/>
        </w:rPr>
        <w:t>Evitar consumir alcohol</w:t>
      </w:r>
    </w:p>
    <w:p w:rsidR="00D863BB" w:rsidRDefault="00D863BB" w:rsidP="00140295">
      <w:pPr>
        <w:pStyle w:val="Prrafodelista"/>
        <w:numPr>
          <w:ilvl w:val="1"/>
          <w:numId w:val="13"/>
        </w:numPr>
        <w:spacing w:after="0" w:line="240" w:lineRule="auto"/>
        <w:rPr>
          <w:rFonts w:ascii="Verdana" w:hAnsi="Verdana"/>
          <w:sz w:val="20"/>
        </w:rPr>
      </w:pPr>
      <w:r w:rsidRPr="00D863BB">
        <w:rPr>
          <w:rFonts w:ascii="Verdana" w:hAnsi="Verdana"/>
          <w:sz w:val="20"/>
        </w:rPr>
        <w:t>Cultivos de ano, uretra o garganta, 24 horas más o menos, bastante seguro para diagnóstico. O realizar una tinción de Gram, (examinar una muestra de tejido o secreción bajo un microscopio), menos</w:t>
      </w:r>
      <w:r>
        <w:rPr>
          <w:rFonts w:ascii="Verdana" w:hAnsi="Verdana"/>
          <w:sz w:val="20"/>
        </w:rPr>
        <w:t xml:space="preserve"> seguro pero más rápido.</w:t>
      </w:r>
    </w:p>
    <w:p w:rsidR="00D863BB" w:rsidRDefault="00D863BB" w:rsidP="00140295">
      <w:pPr>
        <w:pStyle w:val="Prrafodelista"/>
        <w:numPr>
          <w:ilvl w:val="1"/>
          <w:numId w:val="13"/>
        </w:numPr>
        <w:spacing w:after="0" w:line="240" w:lineRule="auto"/>
        <w:rPr>
          <w:rFonts w:ascii="Verdana" w:hAnsi="Verdana"/>
          <w:sz w:val="20"/>
        </w:rPr>
      </w:pPr>
      <w:r w:rsidRPr="00D863BB">
        <w:rPr>
          <w:rFonts w:ascii="Verdana" w:hAnsi="Verdana"/>
          <w:sz w:val="20"/>
        </w:rPr>
        <w:t>Si no se han mantenido relaciones de ningún tipo</w:t>
      </w:r>
      <w:r>
        <w:rPr>
          <w:rFonts w:ascii="Verdana" w:hAnsi="Verdana"/>
          <w:sz w:val="20"/>
        </w:rPr>
        <w:t xml:space="preserve"> descartar, es puramente sexual</w:t>
      </w:r>
    </w:p>
    <w:p w:rsidR="00D863BB" w:rsidRDefault="00D863BB" w:rsidP="00140295">
      <w:pPr>
        <w:pStyle w:val="Prrafodelista"/>
        <w:numPr>
          <w:ilvl w:val="0"/>
          <w:numId w:val="13"/>
        </w:numPr>
        <w:spacing w:after="0" w:line="240" w:lineRule="auto"/>
        <w:rPr>
          <w:rFonts w:ascii="Verdana" w:hAnsi="Verdana"/>
          <w:sz w:val="20"/>
        </w:rPr>
      </w:pPr>
      <w:r w:rsidRPr="00D863BB">
        <w:rPr>
          <w:rFonts w:ascii="Verdana" w:hAnsi="Verdana"/>
          <w:sz w:val="20"/>
        </w:rPr>
        <w:t>Los síntomas en los hombres comprenden:</w:t>
      </w:r>
    </w:p>
    <w:p w:rsidR="00D863BB" w:rsidRPr="00140295" w:rsidRDefault="00D863BB" w:rsidP="00140295">
      <w:pPr>
        <w:pStyle w:val="Prrafodelista"/>
        <w:numPr>
          <w:ilvl w:val="1"/>
          <w:numId w:val="13"/>
        </w:numPr>
        <w:spacing w:after="0" w:line="240" w:lineRule="auto"/>
        <w:rPr>
          <w:rFonts w:ascii="Verdana" w:hAnsi="Verdana"/>
          <w:sz w:val="20"/>
        </w:rPr>
      </w:pPr>
      <w:r w:rsidRPr="00140295">
        <w:rPr>
          <w:rFonts w:ascii="Verdana" w:hAnsi="Verdana"/>
          <w:sz w:val="20"/>
        </w:rPr>
        <w:t>Dolor y ardor al orinar</w:t>
      </w:r>
      <w:r w:rsidR="00140295" w:rsidRPr="00140295">
        <w:rPr>
          <w:rFonts w:ascii="Verdana" w:hAnsi="Verdana"/>
          <w:sz w:val="20"/>
        </w:rPr>
        <w:t xml:space="preserve"> y </w:t>
      </w:r>
      <w:r w:rsidR="00140295">
        <w:rPr>
          <w:rFonts w:ascii="Verdana" w:hAnsi="Verdana"/>
          <w:sz w:val="20"/>
        </w:rPr>
        <w:t>a</w:t>
      </w:r>
      <w:r w:rsidRPr="00140295">
        <w:rPr>
          <w:rFonts w:ascii="Verdana" w:hAnsi="Verdana"/>
          <w:sz w:val="20"/>
        </w:rPr>
        <w:t>umento de la frecuencia o urgencia urinaria</w:t>
      </w:r>
    </w:p>
    <w:p w:rsidR="00D863BB" w:rsidRDefault="00D863BB" w:rsidP="00140295">
      <w:pPr>
        <w:pStyle w:val="Prrafodelista"/>
        <w:numPr>
          <w:ilvl w:val="1"/>
          <w:numId w:val="13"/>
        </w:numPr>
        <w:spacing w:after="0" w:line="240" w:lineRule="auto"/>
        <w:rPr>
          <w:rFonts w:ascii="Verdana" w:hAnsi="Verdana"/>
          <w:sz w:val="20"/>
        </w:rPr>
      </w:pPr>
      <w:r w:rsidRPr="00D863BB">
        <w:rPr>
          <w:rFonts w:ascii="Verdana" w:hAnsi="Verdana"/>
          <w:sz w:val="20"/>
        </w:rPr>
        <w:t xml:space="preserve">Secreción del pene (de </w:t>
      </w:r>
      <w:r>
        <w:rPr>
          <w:rFonts w:ascii="Verdana" w:hAnsi="Verdana"/>
          <w:sz w:val="20"/>
        </w:rPr>
        <w:t>color blanco, amarillo o verde)</w:t>
      </w:r>
    </w:p>
    <w:p w:rsidR="00D863BB" w:rsidRDefault="00D863BB" w:rsidP="00140295">
      <w:pPr>
        <w:pStyle w:val="Prrafodelista"/>
        <w:numPr>
          <w:ilvl w:val="1"/>
          <w:numId w:val="13"/>
        </w:numPr>
        <w:spacing w:after="0" w:line="240" w:lineRule="auto"/>
        <w:rPr>
          <w:rFonts w:ascii="Verdana" w:hAnsi="Verdana"/>
          <w:sz w:val="20"/>
        </w:rPr>
      </w:pPr>
      <w:r w:rsidRPr="00D863BB">
        <w:rPr>
          <w:rFonts w:ascii="Verdana" w:hAnsi="Verdana"/>
          <w:sz w:val="20"/>
        </w:rPr>
        <w:t>Abertura del</w:t>
      </w:r>
      <w:r>
        <w:rPr>
          <w:rFonts w:ascii="Verdana" w:hAnsi="Verdana"/>
          <w:sz w:val="20"/>
        </w:rPr>
        <w:t xml:space="preserve"> pene (uretra) roja o inflamada</w:t>
      </w:r>
    </w:p>
    <w:p w:rsidR="00D863BB" w:rsidRDefault="00D863BB" w:rsidP="00140295">
      <w:pPr>
        <w:pStyle w:val="Prrafodelista"/>
        <w:numPr>
          <w:ilvl w:val="1"/>
          <w:numId w:val="13"/>
        </w:numPr>
        <w:spacing w:after="0" w:line="240" w:lineRule="auto"/>
        <w:rPr>
          <w:rFonts w:ascii="Verdana" w:hAnsi="Verdana"/>
          <w:sz w:val="20"/>
        </w:rPr>
      </w:pPr>
      <w:r w:rsidRPr="00D863BB">
        <w:rPr>
          <w:rFonts w:ascii="Verdana" w:hAnsi="Verdana"/>
          <w:sz w:val="20"/>
        </w:rPr>
        <w:t>Te</w:t>
      </w:r>
      <w:r>
        <w:rPr>
          <w:rFonts w:ascii="Verdana" w:hAnsi="Verdana"/>
          <w:sz w:val="20"/>
        </w:rPr>
        <w:t>stículos sensibles o inflamados</w:t>
      </w:r>
    </w:p>
    <w:p w:rsidR="00D863BB" w:rsidRDefault="00D863BB" w:rsidP="00140295">
      <w:pPr>
        <w:pStyle w:val="Prrafodelista"/>
        <w:numPr>
          <w:ilvl w:val="1"/>
          <w:numId w:val="13"/>
        </w:numPr>
        <w:spacing w:after="0" w:line="240" w:lineRule="auto"/>
        <w:rPr>
          <w:rFonts w:ascii="Verdana" w:hAnsi="Verdana"/>
          <w:sz w:val="20"/>
        </w:rPr>
      </w:pPr>
      <w:r w:rsidRPr="00D863BB">
        <w:rPr>
          <w:rFonts w:ascii="Verdana" w:hAnsi="Verdana"/>
          <w:sz w:val="20"/>
        </w:rPr>
        <w:t>Dolor de g</w:t>
      </w:r>
      <w:r>
        <w:rPr>
          <w:rFonts w:ascii="Verdana" w:hAnsi="Verdana"/>
          <w:sz w:val="20"/>
        </w:rPr>
        <w:t>arganta (faringitis gonocócica)</w:t>
      </w:r>
    </w:p>
    <w:p w:rsidR="00140295" w:rsidRPr="00140295" w:rsidRDefault="00140295" w:rsidP="00140295">
      <w:pPr>
        <w:pStyle w:val="Prrafodelista"/>
        <w:spacing w:after="0" w:line="240" w:lineRule="auto"/>
        <w:rPr>
          <w:rFonts w:ascii="Verdana" w:hAnsi="Verdana"/>
          <w:sz w:val="20"/>
        </w:rPr>
      </w:pPr>
    </w:p>
    <w:p w:rsidR="00D863BB" w:rsidRDefault="00D863BB" w:rsidP="00140295">
      <w:pPr>
        <w:pStyle w:val="Prrafodelista"/>
        <w:numPr>
          <w:ilvl w:val="0"/>
          <w:numId w:val="13"/>
        </w:numPr>
        <w:spacing w:after="0" w:line="240" w:lineRule="auto"/>
        <w:rPr>
          <w:rFonts w:ascii="Verdana" w:hAnsi="Verdana"/>
          <w:sz w:val="20"/>
        </w:rPr>
      </w:pPr>
      <w:bookmarkStart w:id="10" w:name="_Toc422694103"/>
      <w:r w:rsidRPr="00FE3EC5">
        <w:rPr>
          <w:rStyle w:val="Ttulo3Car"/>
        </w:rPr>
        <w:t>Sífilis</w:t>
      </w:r>
      <w:bookmarkEnd w:id="10"/>
      <w:r w:rsidRPr="00D863BB">
        <w:rPr>
          <w:rFonts w:ascii="Verdana" w:hAnsi="Verdana"/>
          <w:sz w:val="20"/>
        </w:rPr>
        <w:t>.-  Infecta el área genital, los labios, la boca o el ano. Normalmente por contacto sexual</w:t>
      </w:r>
    </w:p>
    <w:p w:rsidR="00140295" w:rsidRDefault="00D863BB" w:rsidP="00140295">
      <w:pPr>
        <w:pStyle w:val="Prrafodelista"/>
        <w:numPr>
          <w:ilvl w:val="1"/>
          <w:numId w:val="13"/>
        </w:numPr>
        <w:spacing w:after="0" w:line="240" w:lineRule="auto"/>
        <w:rPr>
          <w:rFonts w:ascii="Verdana" w:hAnsi="Verdana"/>
          <w:sz w:val="20"/>
        </w:rPr>
      </w:pPr>
      <w:r w:rsidRPr="00140295">
        <w:rPr>
          <w:rFonts w:ascii="Verdana" w:hAnsi="Verdana"/>
          <w:sz w:val="20"/>
        </w:rPr>
        <w:t>Evitar tener relaciones aun con otros infectados, propicia el contagio de otras enfermedades</w:t>
      </w:r>
    </w:p>
    <w:p w:rsidR="00D863BB" w:rsidRPr="00140295" w:rsidRDefault="00D863BB" w:rsidP="00140295">
      <w:pPr>
        <w:pStyle w:val="Prrafodelista"/>
        <w:numPr>
          <w:ilvl w:val="1"/>
          <w:numId w:val="13"/>
        </w:numPr>
        <w:spacing w:after="0" w:line="240" w:lineRule="auto"/>
        <w:rPr>
          <w:rFonts w:ascii="Verdana" w:hAnsi="Verdana"/>
          <w:sz w:val="20"/>
        </w:rPr>
      </w:pPr>
      <w:r w:rsidRPr="00140295">
        <w:rPr>
          <w:rFonts w:ascii="Verdana" w:hAnsi="Verdana"/>
          <w:sz w:val="20"/>
        </w:rPr>
        <w:t xml:space="preserve">En etapas tempranas una </w:t>
      </w:r>
      <w:r w:rsidR="00140295" w:rsidRPr="00140295">
        <w:rPr>
          <w:rFonts w:ascii="Verdana" w:hAnsi="Verdana"/>
          <w:sz w:val="20"/>
        </w:rPr>
        <w:t>única</w:t>
      </w:r>
      <w:r w:rsidRPr="00140295">
        <w:rPr>
          <w:rFonts w:ascii="Verdana" w:hAnsi="Verdana"/>
          <w:sz w:val="20"/>
        </w:rPr>
        <w:t xml:space="preserve"> llaga pequeña e indolora</w:t>
      </w:r>
      <w:r w:rsidR="00140295">
        <w:rPr>
          <w:rFonts w:ascii="Verdana" w:hAnsi="Verdana"/>
          <w:sz w:val="20"/>
        </w:rPr>
        <w:t>, s</w:t>
      </w:r>
      <w:r w:rsidRPr="00140295">
        <w:rPr>
          <w:rFonts w:ascii="Verdana" w:hAnsi="Verdana"/>
          <w:sz w:val="20"/>
        </w:rPr>
        <w:t>i no se trata puede derivar en erupción cutánea que no pica en manos/pies</w:t>
      </w:r>
    </w:p>
    <w:p w:rsidR="00D863BB" w:rsidRDefault="00140295" w:rsidP="00140295">
      <w:pPr>
        <w:pStyle w:val="Prrafodelista"/>
        <w:numPr>
          <w:ilvl w:val="1"/>
          <w:numId w:val="13"/>
        </w:numPr>
        <w:spacing w:after="0" w:line="240" w:lineRule="auto"/>
        <w:rPr>
          <w:rFonts w:ascii="Verdana" w:hAnsi="Verdana"/>
          <w:sz w:val="20"/>
        </w:rPr>
      </w:pPr>
      <w:r>
        <w:rPr>
          <w:rFonts w:ascii="Verdana" w:hAnsi="Verdana"/>
          <w:sz w:val="20"/>
        </w:rPr>
        <w:t>P</w:t>
      </w:r>
      <w:r w:rsidR="00D863BB">
        <w:rPr>
          <w:rFonts w:ascii="Verdana" w:hAnsi="Verdana"/>
          <w:sz w:val="20"/>
        </w:rPr>
        <w:t>uramente sexual</w:t>
      </w:r>
      <w:r>
        <w:rPr>
          <w:rFonts w:ascii="Verdana" w:hAnsi="Verdana"/>
          <w:sz w:val="20"/>
        </w:rPr>
        <w:t xml:space="preserve"> (descartar si no)</w:t>
      </w:r>
    </w:p>
    <w:p w:rsidR="00D863BB" w:rsidRDefault="00D863BB" w:rsidP="00140295">
      <w:pPr>
        <w:pStyle w:val="Prrafodelista"/>
        <w:numPr>
          <w:ilvl w:val="1"/>
          <w:numId w:val="13"/>
        </w:numPr>
        <w:spacing w:after="0" w:line="240" w:lineRule="auto"/>
        <w:rPr>
          <w:rFonts w:ascii="Verdana" w:hAnsi="Verdana"/>
          <w:sz w:val="20"/>
        </w:rPr>
      </w:pPr>
      <w:r w:rsidRPr="00D863BB">
        <w:rPr>
          <w:rFonts w:ascii="Verdana" w:hAnsi="Verdana"/>
          <w:sz w:val="20"/>
        </w:rPr>
        <w:t xml:space="preserve">Si no se tienen erupciones o sarpullidos o </w:t>
      </w:r>
      <w:r>
        <w:rPr>
          <w:rFonts w:ascii="Verdana" w:hAnsi="Verdana"/>
          <w:sz w:val="20"/>
        </w:rPr>
        <w:t>verrugas descartar</w:t>
      </w:r>
    </w:p>
    <w:p w:rsidR="00D863BB" w:rsidRDefault="00D863BB" w:rsidP="00140295">
      <w:pPr>
        <w:pStyle w:val="Prrafodelista"/>
        <w:numPr>
          <w:ilvl w:val="1"/>
          <w:numId w:val="13"/>
        </w:numPr>
        <w:spacing w:after="0" w:line="240" w:lineRule="auto"/>
        <w:rPr>
          <w:rFonts w:ascii="Verdana" w:hAnsi="Verdana"/>
          <w:sz w:val="20"/>
        </w:rPr>
      </w:pPr>
      <w:r w:rsidRPr="00D863BB">
        <w:rPr>
          <w:rFonts w:ascii="Verdana" w:hAnsi="Verdana"/>
          <w:sz w:val="20"/>
        </w:rPr>
        <w:t>Especial cuidado en emb</w:t>
      </w:r>
      <w:r w:rsidR="00140295">
        <w:rPr>
          <w:rFonts w:ascii="Verdana" w:hAnsi="Verdana"/>
          <w:sz w:val="20"/>
        </w:rPr>
        <w:t>arazadas, puede afectar al feto</w:t>
      </w:r>
    </w:p>
    <w:p w:rsidR="00D863BB" w:rsidRDefault="00D863BB" w:rsidP="00140295">
      <w:pPr>
        <w:pStyle w:val="Prrafodelista"/>
        <w:numPr>
          <w:ilvl w:val="1"/>
          <w:numId w:val="13"/>
        </w:numPr>
        <w:spacing w:after="0" w:line="240" w:lineRule="auto"/>
        <w:rPr>
          <w:rFonts w:ascii="Verdana" w:hAnsi="Verdana"/>
          <w:sz w:val="20"/>
        </w:rPr>
      </w:pPr>
      <w:r w:rsidRPr="00D863BB">
        <w:rPr>
          <w:rFonts w:ascii="Verdana" w:hAnsi="Verdana"/>
          <w:sz w:val="20"/>
        </w:rPr>
        <w:t xml:space="preserve">Examen de líquido de ulceras, preferiblemente </w:t>
      </w:r>
      <w:r w:rsidR="00140295" w:rsidRPr="00D863BB">
        <w:rPr>
          <w:rFonts w:ascii="Verdana" w:hAnsi="Verdana"/>
          <w:sz w:val="20"/>
        </w:rPr>
        <w:t>análisis</w:t>
      </w:r>
      <w:r w:rsidRPr="00D863BB">
        <w:rPr>
          <w:rFonts w:ascii="Verdana" w:hAnsi="Verdana"/>
          <w:sz w:val="20"/>
        </w:rPr>
        <w:t xml:space="preserve"> de sangre para buscar la bacteria de la sífilis (RPR, VDRL, prueba sérica con azul de toluidina sin calentar o TRUST, por sus siglas en inglés)</w:t>
      </w:r>
    </w:p>
    <w:p w:rsidR="00D863BB" w:rsidRDefault="00D863BB" w:rsidP="00140295">
      <w:pPr>
        <w:pStyle w:val="Prrafodelista"/>
        <w:numPr>
          <w:ilvl w:val="0"/>
          <w:numId w:val="13"/>
        </w:numPr>
        <w:spacing w:after="0" w:line="240" w:lineRule="auto"/>
        <w:rPr>
          <w:rFonts w:ascii="Verdana" w:hAnsi="Verdana"/>
          <w:sz w:val="20"/>
        </w:rPr>
      </w:pPr>
      <w:r w:rsidRPr="00D863BB">
        <w:rPr>
          <w:rFonts w:ascii="Verdana" w:hAnsi="Verdana"/>
          <w:sz w:val="20"/>
        </w:rPr>
        <w:t>Los síntomas en los hombres comprenden:</w:t>
      </w:r>
    </w:p>
    <w:p w:rsidR="00D863BB" w:rsidRDefault="00D863BB" w:rsidP="00140295">
      <w:pPr>
        <w:pStyle w:val="Prrafodelista"/>
        <w:numPr>
          <w:ilvl w:val="1"/>
          <w:numId w:val="13"/>
        </w:numPr>
        <w:spacing w:after="0" w:line="240" w:lineRule="auto"/>
        <w:rPr>
          <w:rFonts w:ascii="Verdana" w:hAnsi="Verdana"/>
          <w:sz w:val="20"/>
        </w:rPr>
      </w:pPr>
      <w:r w:rsidRPr="00D863BB">
        <w:rPr>
          <w:rFonts w:ascii="Verdana" w:hAnsi="Verdana"/>
          <w:sz w:val="20"/>
        </w:rPr>
        <w:t>1º etapa:</w:t>
      </w:r>
    </w:p>
    <w:p w:rsidR="00D863BB" w:rsidRDefault="00D863BB" w:rsidP="00140295">
      <w:pPr>
        <w:pStyle w:val="Prrafodelista"/>
        <w:numPr>
          <w:ilvl w:val="2"/>
          <w:numId w:val="13"/>
        </w:numPr>
        <w:spacing w:after="0" w:line="240" w:lineRule="auto"/>
        <w:rPr>
          <w:rFonts w:ascii="Verdana" w:hAnsi="Verdana"/>
          <w:sz w:val="20"/>
        </w:rPr>
      </w:pPr>
      <w:r w:rsidRPr="00D863BB">
        <w:rPr>
          <w:rFonts w:ascii="Verdana" w:hAnsi="Verdana"/>
          <w:sz w:val="20"/>
        </w:rPr>
        <w:t>Una pequeña llaga o úlcera abierta e indolora (llamada chancro) en los genitales, la boca, la piel o el recto que san</w:t>
      </w:r>
      <w:r>
        <w:rPr>
          <w:rFonts w:ascii="Verdana" w:hAnsi="Verdana"/>
          <w:sz w:val="20"/>
        </w:rPr>
        <w:t>a por sí sola en 3 a 6 semanas</w:t>
      </w:r>
    </w:p>
    <w:p w:rsidR="00D863BB" w:rsidRDefault="00D863BB" w:rsidP="00140295">
      <w:pPr>
        <w:pStyle w:val="Prrafodelista"/>
        <w:numPr>
          <w:ilvl w:val="2"/>
          <w:numId w:val="13"/>
        </w:numPr>
        <w:spacing w:after="0" w:line="240" w:lineRule="auto"/>
        <w:rPr>
          <w:rFonts w:ascii="Verdana" w:hAnsi="Verdana"/>
          <w:sz w:val="20"/>
        </w:rPr>
      </w:pPr>
      <w:r w:rsidRPr="00D863BB">
        <w:rPr>
          <w:rFonts w:ascii="Verdana" w:hAnsi="Verdana"/>
          <w:sz w:val="20"/>
        </w:rPr>
        <w:t>Inflamación de los ganglios linfáticos en la zona de la úlcera.</w:t>
      </w:r>
    </w:p>
    <w:p w:rsidR="00D863BB" w:rsidRDefault="00D863BB" w:rsidP="00140295">
      <w:pPr>
        <w:pStyle w:val="Prrafodelista"/>
        <w:numPr>
          <w:ilvl w:val="1"/>
          <w:numId w:val="13"/>
        </w:numPr>
        <w:spacing w:after="0" w:line="240" w:lineRule="auto"/>
        <w:rPr>
          <w:rFonts w:ascii="Verdana" w:hAnsi="Verdana"/>
          <w:sz w:val="20"/>
        </w:rPr>
      </w:pPr>
      <w:r w:rsidRPr="00D863BB">
        <w:rPr>
          <w:rFonts w:ascii="Verdana" w:hAnsi="Verdana"/>
          <w:sz w:val="20"/>
        </w:rPr>
        <w:t>2º etapa</w:t>
      </w:r>
      <w:r>
        <w:rPr>
          <w:rFonts w:ascii="Verdana" w:hAnsi="Verdana"/>
          <w:sz w:val="20"/>
        </w:rPr>
        <w:t>:</w:t>
      </w:r>
    </w:p>
    <w:p w:rsidR="00D863BB" w:rsidRDefault="00D863BB" w:rsidP="00140295">
      <w:pPr>
        <w:pStyle w:val="Prrafodelista"/>
        <w:numPr>
          <w:ilvl w:val="2"/>
          <w:numId w:val="13"/>
        </w:numPr>
        <w:spacing w:after="0" w:line="240" w:lineRule="auto"/>
        <w:rPr>
          <w:rFonts w:ascii="Verdana" w:hAnsi="Verdana"/>
          <w:sz w:val="20"/>
        </w:rPr>
      </w:pPr>
      <w:r w:rsidRPr="00D863BB">
        <w:rPr>
          <w:rFonts w:ascii="Verdana" w:hAnsi="Verdana"/>
          <w:sz w:val="20"/>
        </w:rPr>
        <w:t>Una erupción cutánea, generalmente en las palmas de l</w:t>
      </w:r>
      <w:r>
        <w:rPr>
          <w:rFonts w:ascii="Verdana" w:hAnsi="Verdana"/>
          <w:sz w:val="20"/>
        </w:rPr>
        <w:t>as manos y plantas de los pies.</w:t>
      </w:r>
    </w:p>
    <w:p w:rsidR="00D863BB" w:rsidRDefault="00D863BB" w:rsidP="00140295">
      <w:pPr>
        <w:pStyle w:val="Prrafodelista"/>
        <w:numPr>
          <w:ilvl w:val="2"/>
          <w:numId w:val="13"/>
        </w:numPr>
        <w:spacing w:after="0" w:line="240" w:lineRule="auto"/>
        <w:rPr>
          <w:rFonts w:ascii="Verdana" w:hAnsi="Verdana"/>
          <w:sz w:val="20"/>
        </w:rPr>
      </w:pPr>
      <w:r w:rsidRPr="00D863BB">
        <w:rPr>
          <w:rFonts w:ascii="Verdana" w:hAnsi="Verdana"/>
          <w:sz w:val="20"/>
        </w:rPr>
        <w:t>Úlceras en o alrededor de la boca, la vagina o el pene</w:t>
      </w:r>
      <w:r>
        <w:rPr>
          <w:rFonts w:ascii="Verdana" w:hAnsi="Verdana"/>
          <w:sz w:val="20"/>
        </w:rPr>
        <w:t>.</w:t>
      </w:r>
    </w:p>
    <w:p w:rsidR="00140295" w:rsidRDefault="00D863BB" w:rsidP="00140295">
      <w:pPr>
        <w:pStyle w:val="Prrafodelista"/>
        <w:numPr>
          <w:ilvl w:val="2"/>
          <w:numId w:val="13"/>
        </w:numPr>
        <w:spacing w:after="0" w:line="240" w:lineRule="auto"/>
        <w:rPr>
          <w:rFonts w:ascii="Verdana" w:hAnsi="Verdana"/>
          <w:sz w:val="20"/>
        </w:rPr>
      </w:pPr>
      <w:r w:rsidRPr="00140295">
        <w:rPr>
          <w:rFonts w:ascii="Verdana" w:hAnsi="Verdana"/>
          <w:sz w:val="20"/>
        </w:rPr>
        <w:t>Parches húmedos y verrugosos (denominados condilomas sifilíticos) en los órganos genita</w:t>
      </w:r>
      <w:r w:rsidR="00140295" w:rsidRPr="00140295">
        <w:rPr>
          <w:rFonts w:ascii="Verdana" w:hAnsi="Verdana"/>
          <w:sz w:val="20"/>
        </w:rPr>
        <w:t>les o los pliegues de la piel.</w:t>
      </w:r>
    </w:p>
    <w:p w:rsidR="00140295" w:rsidRDefault="00D863BB" w:rsidP="00140295">
      <w:pPr>
        <w:pStyle w:val="Prrafodelista"/>
        <w:numPr>
          <w:ilvl w:val="2"/>
          <w:numId w:val="13"/>
        </w:numPr>
        <w:spacing w:after="0" w:line="240" w:lineRule="auto"/>
        <w:rPr>
          <w:rFonts w:ascii="Verdana" w:hAnsi="Verdana"/>
          <w:sz w:val="20"/>
        </w:rPr>
      </w:pPr>
      <w:r w:rsidRPr="00140295">
        <w:rPr>
          <w:rFonts w:ascii="Verdana" w:hAnsi="Verdana"/>
          <w:sz w:val="20"/>
        </w:rPr>
        <w:t>Fiebre</w:t>
      </w:r>
      <w:r w:rsidR="00140295" w:rsidRPr="00140295">
        <w:rPr>
          <w:rFonts w:ascii="Verdana" w:hAnsi="Verdana"/>
          <w:sz w:val="20"/>
        </w:rPr>
        <w:t xml:space="preserve">, </w:t>
      </w:r>
      <w:r w:rsidRPr="00140295">
        <w:rPr>
          <w:rFonts w:ascii="Verdana" w:hAnsi="Verdana"/>
          <w:sz w:val="20"/>
        </w:rPr>
        <w:t>Indisposición general</w:t>
      </w:r>
      <w:r w:rsidR="00140295" w:rsidRPr="00140295">
        <w:rPr>
          <w:rFonts w:ascii="Verdana" w:hAnsi="Verdana"/>
          <w:sz w:val="20"/>
        </w:rPr>
        <w:t>, Dolor muscular,</w:t>
      </w:r>
      <w:r w:rsidR="00140295">
        <w:rPr>
          <w:rFonts w:ascii="Verdana" w:hAnsi="Verdana"/>
          <w:sz w:val="20"/>
        </w:rPr>
        <w:t xml:space="preserve"> </w:t>
      </w:r>
      <w:r w:rsidR="00140295" w:rsidRPr="00140295">
        <w:rPr>
          <w:rFonts w:ascii="Verdana" w:hAnsi="Verdana"/>
          <w:sz w:val="20"/>
        </w:rPr>
        <w:t xml:space="preserve">Dolor articular, </w:t>
      </w:r>
      <w:r w:rsidRPr="00140295">
        <w:rPr>
          <w:rFonts w:ascii="Verdana" w:hAnsi="Verdana"/>
          <w:sz w:val="20"/>
        </w:rPr>
        <w:t>Inflamac</w:t>
      </w:r>
      <w:r w:rsidR="00140295" w:rsidRPr="00140295">
        <w:rPr>
          <w:rFonts w:ascii="Verdana" w:hAnsi="Verdana"/>
          <w:sz w:val="20"/>
        </w:rPr>
        <w:t xml:space="preserve">ión de los ganglios linfáticos, </w:t>
      </w:r>
      <w:r w:rsidRPr="00140295">
        <w:rPr>
          <w:rFonts w:ascii="Verdana" w:hAnsi="Verdana"/>
          <w:sz w:val="20"/>
        </w:rPr>
        <w:t>Cambios en la vis</w:t>
      </w:r>
      <w:r w:rsidR="00140295" w:rsidRPr="00140295">
        <w:rPr>
          <w:rFonts w:ascii="Verdana" w:hAnsi="Verdana"/>
          <w:sz w:val="20"/>
        </w:rPr>
        <w:t>ión</w:t>
      </w:r>
      <w:r w:rsidR="00140295">
        <w:rPr>
          <w:rFonts w:ascii="Verdana" w:hAnsi="Verdana"/>
          <w:sz w:val="20"/>
        </w:rPr>
        <w:t>.</w:t>
      </w:r>
    </w:p>
    <w:p w:rsidR="00140295" w:rsidRDefault="00D863BB" w:rsidP="00140295">
      <w:pPr>
        <w:pStyle w:val="Prrafodelista"/>
        <w:numPr>
          <w:ilvl w:val="1"/>
          <w:numId w:val="13"/>
        </w:numPr>
        <w:spacing w:after="0" w:line="240" w:lineRule="auto"/>
        <w:rPr>
          <w:rFonts w:ascii="Verdana" w:hAnsi="Verdana"/>
          <w:sz w:val="20"/>
        </w:rPr>
      </w:pPr>
      <w:r w:rsidRPr="00140295">
        <w:rPr>
          <w:rFonts w:ascii="Verdana" w:hAnsi="Verdana"/>
          <w:sz w:val="20"/>
        </w:rPr>
        <w:t>3º etapa</w:t>
      </w:r>
    </w:p>
    <w:p w:rsidR="00140295" w:rsidRDefault="00D863BB" w:rsidP="00140295">
      <w:pPr>
        <w:pStyle w:val="Prrafodelista"/>
        <w:numPr>
          <w:ilvl w:val="2"/>
          <w:numId w:val="13"/>
        </w:numPr>
        <w:spacing w:after="0" w:line="240" w:lineRule="auto"/>
        <w:rPr>
          <w:rFonts w:ascii="Verdana" w:hAnsi="Verdana"/>
          <w:sz w:val="20"/>
        </w:rPr>
      </w:pPr>
      <w:r w:rsidRPr="00140295">
        <w:rPr>
          <w:rFonts w:ascii="Verdana" w:hAnsi="Verdana"/>
          <w:sz w:val="20"/>
        </w:rPr>
        <w:t>Los síntomas de la sífilis terciaria dependen de cuáles órganos hayan sido afectados. Varían ampliamente y pueden ser difíciles de diagnosticar. Los síntomas de esta sífilis incluyen:</w:t>
      </w:r>
    </w:p>
    <w:p w:rsidR="00140295" w:rsidRDefault="00D863BB" w:rsidP="00140295">
      <w:pPr>
        <w:pStyle w:val="Prrafodelista"/>
        <w:numPr>
          <w:ilvl w:val="2"/>
          <w:numId w:val="13"/>
        </w:numPr>
        <w:spacing w:after="0" w:line="240" w:lineRule="auto"/>
        <w:rPr>
          <w:rFonts w:ascii="Verdana" w:hAnsi="Verdana"/>
          <w:sz w:val="20"/>
        </w:rPr>
      </w:pPr>
      <w:r w:rsidRPr="00140295">
        <w:rPr>
          <w:rFonts w:ascii="Verdana" w:hAnsi="Verdana"/>
          <w:sz w:val="20"/>
        </w:rPr>
        <w:t>Daño al corazón que causa aneu</w:t>
      </w:r>
      <w:r w:rsidR="00140295" w:rsidRPr="00140295">
        <w:rPr>
          <w:rFonts w:ascii="Verdana" w:hAnsi="Verdana"/>
          <w:sz w:val="20"/>
        </w:rPr>
        <w:t xml:space="preserve">rismas o </w:t>
      </w:r>
      <w:proofErr w:type="spellStart"/>
      <w:r w:rsidR="00140295" w:rsidRPr="00140295">
        <w:rPr>
          <w:rFonts w:ascii="Verdana" w:hAnsi="Verdana"/>
          <w:sz w:val="20"/>
        </w:rPr>
        <w:t>valvulopatía</w:t>
      </w:r>
      <w:proofErr w:type="spellEnd"/>
    </w:p>
    <w:p w:rsidR="00140295" w:rsidRDefault="00D863BB" w:rsidP="00140295">
      <w:pPr>
        <w:pStyle w:val="Prrafodelista"/>
        <w:numPr>
          <w:ilvl w:val="2"/>
          <w:numId w:val="13"/>
        </w:numPr>
        <w:spacing w:after="0" w:line="240" w:lineRule="auto"/>
        <w:rPr>
          <w:rFonts w:ascii="Verdana" w:hAnsi="Verdana"/>
          <w:sz w:val="20"/>
        </w:rPr>
      </w:pPr>
      <w:r w:rsidRPr="00140295">
        <w:rPr>
          <w:rFonts w:ascii="Verdana" w:hAnsi="Verdana"/>
          <w:sz w:val="20"/>
        </w:rPr>
        <w:t xml:space="preserve">Trastornos del sistema </w:t>
      </w:r>
      <w:r w:rsidR="00140295">
        <w:rPr>
          <w:rFonts w:ascii="Verdana" w:hAnsi="Verdana"/>
          <w:sz w:val="20"/>
        </w:rPr>
        <w:t>nervioso central (</w:t>
      </w:r>
      <w:proofErr w:type="spellStart"/>
      <w:r w:rsidR="00140295">
        <w:rPr>
          <w:rFonts w:ascii="Verdana" w:hAnsi="Verdana"/>
          <w:sz w:val="20"/>
        </w:rPr>
        <w:t>neurosífilis</w:t>
      </w:r>
      <w:proofErr w:type="spellEnd"/>
      <w:r w:rsidR="00140295">
        <w:rPr>
          <w:rFonts w:ascii="Verdana" w:hAnsi="Verdana"/>
          <w:sz w:val="20"/>
        </w:rPr>
        <w:t>)</w:t>
      </w:r>
    </w:p>
    <w:p w:rsidR="00D863BB" w:rsidRPr="00140295" w:rsidRDefault="00D863BB" w:rsidP="00140295">
      <w:pPr>
        <w:pStyle w:val="Prrafodelista"/>
        <w:numPr>
          <w:ilvl w:val="2"/>
          <w:numId w:val="13"/>
        </w:numPr>
        <w:spacing w:after="0" w:line="240" w:lineRule="auto"/>
        <w:rPr>
          <w:rFonts w:ascii="Verdana" w:hAnsi="Verdana"/>
          <w:sz w:val="20"/>
        </w:rPr>
      </w:pPr>
      <w:r w:rsidRPr="00140295">
        <w:rPr>
          <w:rFonts w:ascii="Verdana" w:hAnsi="Verdana"/>
          <w:sz w:val="20"/>
        </w:rPr>
        <w:t>Tumores de la piel, los huesos o el hígado-</w:t>
      </w:r>
    </w:p>
    <w:p w:rsidR="00D863BB" w:rsidRPr="00D863BB" w:rsidRDefault="002836E4" w:rsidP="002836E4">
      <w:pPr>
        <w:tabs>
          <w:tab w:val="left" w:pos="2093"/>
        </w:tabs>
        <w:spacing w:after="0" w:line="240" w:lineRule="auto"/>
        <w:rPr>
          <w:rFonts w:ascii="Verdana" w:hAnsi="Verdana"/>
          <w:sz w:val="20"/>
        </w:rPr>
      </w:pPr>
      <w:r>
        <w:rPr>
          <w:rFonts w:ascii="Verdana" w:hAnsi="Verdana"/>
          <w:sz w:val="20"/>
        </w:rPr>
        <w:lastRenderedPageBreak/>
        <w:tab/>
      </w:r>
    </w:p>
    <w:p w:rsidR="002836E4" w:rsidRDefault="00D863BB" w:rsidP="00411DE3">
      <w:pPr>
        <w:pStyle w:val="Prrafodelista"/>
        <w:numPr>
          <w:ilvl w:val="0"/>
          <w:numId w:val="14"/>
        </w:numPr>
        <w:spacing w:after="0" w:line="240" w:lineRule="auto"/>
        <w:rPr>
          <w:rFonts w:ascii="Verdana" w:hAnsi="Verdana"/>
          <w:sz w:val="20"/>
        </w:rPr>
      </w:pPr>
      <w:bookmarkStart w:id="11" w:name="_Toc422694104"/>
      <w:r w:rsidRPr="00FE3EC5">
        <w:rPr>
          <w:rStyle w:val="Ttulo3Car"/>
        </w:rPr>
        <w:t>Virus Papiloma Humano</w:t>
      </w:r>
      <w:bookmarkEnd w:id="11"/>
      <w:r w:rsidRPr="002836E4">
        <w:rPr>
          <w:rFonts w:ascii="Verdana" w:hAnsi="Verdana"/>
          <w:sz w:val="20"/>
        </w:rPr>
        <w:t>.- Esta infección es causada por más de 150 tipos de virus, y sus síntomas principales son la aparición de verrugas en las manos, los pies y los genitales, donde se las conoce también con el nombre de condiloma acuminado.</w:t>
      </w:r>
    </w:p>
    <w:p w:rsidR="002836E4" w:rsidRDefault="002836E4" w:rsidP="00411DE3">
      <w:pPr>
        <w:pStyle w:val="Prrafodelista"/>
        <w:numPr>
          <w:ilvl w:val="1"/>
          <w:numId w:val="14"/>
        </w:numPr>
        <w:spacing w:after="0" w:line="240" w:lineRule="auto"/>
        <w:rPr>
          <w:rFonts w:ascii="Verdana" w:hAnsi="Verdana"/>
          <w:sz w:val="20"/>
        </w:rPr>
      </w:pPr>
      <w:r>
        <w:rPr>
          <w:rFonts w:ascii="Verdana" w:hAnsi="Verdana"/>
          <w:sz w:val="20"/>
        </w:rPr>
        <w:t>A</w:t>
      </w:r>
      <w:r w:rsidR="00D863BB" w:rsidRPr="002836E4">
        <w:rPr>
          <w:rFonts w:ascii="Verdana" w:hAnsi="Verdana"/>
          <w:sz w:val="20"/>
        </w:rPr>
        <w:t>lgunos tipos pueden t</w:t>
      </w:r>
      <w:r>
        <w:rPr>
          <w:rFonts w:ascii="Verdana" w:hAnsi="Verdana"/>
          <w:sz w:val="20"/>
        </w:rPr>
        <w:t>ener complicaciones como cáncer</w:t>
      </w:r>
    </w:p>
    <w:p w:rsidR="002836E4" w:rsidRDefault="00D863BB" w:rsidP="00411DE3">
      <w:pPr>
        <w:pStyle w:val="Prrafodelista"/>
        <w:numPr>
          <w:ilvl w:val="1"/>
          <w:numId w:val="14"/>
        </w:numPr>
        <w:spacing w:after="0" w:line="240" w:lineRule="auto"/>
        <w:rPr>
          <w:rFonts w:ascii="Verdana" w:hAnsi="Verdana"/>
          <w:sz w:val="20"/>
        </w:rPr>
      </w:pPr>
      <w:r w:rsidRPr="002836E4">
        <w:rPr>
          <w:rFonts w:ascii="Verdana" w:hAnsi="Verdana"/>
          <w:sz w:val="20"/>
        </w:rPr>
        <w:t>No se puede descartar si no se tienen verrugas, de los 10</w:t>
      </w:r>
      <w:r w:rsidR="002836E4">
        <w:rPr>
          <w:rFonts w:ascii="Verdana" w:hAnsi="Verdana"/>
          <w:sz w:val="20"/>
        </w:rPr>
        <w:t>0 tipos unos 30 no las producen</w:t>
      </w:r>
    </w:p>
    <w:p w:rsidR="002836E4" w:rsidRDefault="00D863BB" w:rsidP="00411DE3">
      <w:pPr>
        <w:pStyle w:val="Prrafodelista"/>
        <w:numPr>
          <w:ilvl w:val="1"/>
          <w:numId w:val="14"/>
        </w:numPr>
        <w:spacing w:after="0" w:line="240" w:lineRule="auto"/>
        <w:rPr>
          <w:rFonts w:ascii="Verdana" w:hAnsi="Verdana"/>
          <w:sz w:val="20"/>
        </w:rPr>
      </w:pPr>
      <w:r w:rsidRPr="002836E4">
        <w:rPr>
          <w:rFonts w:ascii="Verdana" w:hAnsi="Verdana"/>
          <w:sz w:val="20"/>
        </w:rPr>
        <w:t xml:space="preserve">Si no se han mantenido relaciones de </w:t>
      </w:r>
      <w:r w:rsidR="002836E4" w:rsidRPr="002836E4">
        <w:rPr>
          <w:rFonts w:ascii="Verdana" w:hAnsi="Verdana"/>
          <w:sz w:val="20"/>
        </w:rPr>
        <w:t>ningún</w:t>
      </w:r>
      <w:r w:rsidRPr="002836E4">
        <w:rPr>
          <w:rFonts w:ascii="Verdana" w:hAnsi="Verdana"/>
          <w:sz w:val="20"/>
        </w:rPr>
        <w:t xml:space="preserve"> tipo</w:t>
      </w:r>
      <w:r w:rsidR="002836E4">
        <w:rPr>
          <w:rFonts w:ascii="Verdana" w:hAnsi="Verdana"/>
          <w:sz w:val="20"/>
        </w:rPr>
        <w:t xml:space="preserve"> descartar, es puramente sexual</w:t>
      </w:r>
    </w:p>
    <w:p w:rsidR="002836E4" w:rsidRDefault="002836E4" w:rsidP="00411DE3">
      <w:pPr>
        <w:pStyle w:val="Prrafodelista"/>
        <w:numPr>
          <w:ilvl w:val="1"/>
          <w:numId w:val="14"/>
        </w:numPr>
        <w:spacing w:after="0" w:line="240" w:lineRule="auto"/>
        <w:rPr>
          <w:rFonts w:ascii="Verdana" w:hAnsi="Verdana"/>
          <w:sz w:val="20"/>
        </w:rPr>
      </w:pPr>
      <w:r w:rsidRPr="002836E4">
        <w:rPr>
          <w:rFonts w:ascii="Verdana" w:hAnsi="Verdana"/>
          <w:sz w:val="20"/>
        </w:rPr>
        <w:t>Consideración</w:t>
      </w:r>
      <w:r w:rsidR="00D863BB" w:rsidRPr="002836E4">
        <w:rPr>
          <w:rFonts w:ascii="Verdana" w:hAnsi="Verdana"/>
          <w:sz w:val="20"/>
        </w:rPr>
        <w:t xml:space="preserve"> especial para gente con problema de sistema inmune deprimido (por </w:t>
      </w:r>
      <w:r w:rsidRPr="002836E4">
        <w:rPr>
          <w:rFonts w:ascii="Verdana" w:hAnsi="Verdana"/>
          <w:sz w:val="20"/>
        </w:rPr>
        <w:t>medicación</w:t>
      </w:r>
      <w:r w:rsidR="00D863BB" w:rsidRPr="002836E4">
        <w:rPr>
          <w:rFonts w:ascii="Verdana" w:hAnsi="Verdana"/>
          <w:sz w:val="20"/>
        </w:rPr>
        <w:t xml:space="preserve"> o en</w:t>
      </w:r>
      <w:r w:rsidRPr="002836E4">
        <w:rPr>
          <w:rFonts w:ascii="Verdana" w:hAnsi="Verdana"/>
          <w:sz w:val="20"/>
        </w:rPr>
        <w:t xml:space="preserve">fermedad) aumenta la </w:t>
      </w:r>
      <w:r>
        <w:rPr>
          <w:rFonts w:ascii="Verdana" w:hAnsi="Verdana"/>
          <w:sz w:val="20"/>
        </w:rPr>
        <w:t>propensión</w:t>
      </w:r>
    </w:p>
    <w:p w:rsidR="002836E4" w:rsidRDefault="00D863BB" w:rsidP="00411DE3">
      <w:pPr>
        <w:pStyle w:val="Prrafodelista"/>
        <w:numPr>
          <w:ilvl w:val="1"/>
          <w:numId w:val="14"/>
        </w:numPr>
        <w:spacing w:after="0" w:line="240" w:lineRule="auto"/>
        <w:rPr>
          <w:rFonts w:ascii="Verdana" w:hAnsi="Verdana"/>
          <w:sz w:val="20"/>
        </w:rPr>
      </w:pPr>
      <w:r w:rsidRPr="002836E4">
        <w:rPr>
          <w:rFonts w:ascii="Verdana" w:hAnsi="Verdana"/>
          <w:sz w:val="20"/>
        </w:rPr>
        <w:t>Si no se está seguro de que no es pedir Examen macroscópico/</w:t>
      </w:r>
      <w:r w:rsidR="002836E4" w:rsidRPr="002836E4">
        <w:rPr>
          <w:rFonts w:ascii="Verdana" w:hAnsi="Verdana"/>
          <w:sz w:val="20"/>
        </w:rPr>
        <w:t>microscópico</w:t>
      </w:r>
      <w:r w:rsidRPr="002836E4">
        <w:rPr>
          <w:rFonts w:ascii="Verdana" w:hAnsi="Verdana"/>
          <w:sz w:val="20"/>
        </w:rPr>
        <w:t xml:space="preserve"> u otra</w:t>
      </w:r>
      <w:r w:rsidR="002836E4">
        <w:rPr>
          <w:rFonts w:ascii="Verdana" w:hAnsi="Verdana"/>
          <w:sz w:val="20"/>
        </w:rPr>
        <w:t>s técnicas como análisis de ADN</w:t>
      </w:r>
    </w:p>
    <w:p w:rsidR="002836E4" w:rsidRDefault="00D863BB" w:rsidP="00411DE3">
      <w:pPr>
        <w:pStyle w:val="Prrafodelista"/>
        <w:numPr>
          <w:ilvl w:val="1"/>
          <w:numId w:val="14"/>
        </w:numPr>
        <w:spacing w:after="0" w:line="240" w:lineRule="auto"/>
        <w:rPr>
          <w:rFonts w:ascii="Verdana" w:hAnsi="Verdana"/>
          <w:sz w:val="20"/>
        </w:rPr>
      </w:pPr>
      <w:r w:rsidRPr="002836E4">
        <w:rPr>
          <w:rFonts w:ascii="Verdana" w:hAnsi="Verdana"/>
          <w:sz w:val="20"/>
        </w:rPr>
        <w:t>El tratamiento o vacuna puede afectar negativamente a gente con alergias a levadura o embarazadas, una vez tratado procurar descansar al me</w:t>
      </w:r>
      <w:r w:rsidR="002836E4" w:rsidRPr="002836E4">
        <w:rPr>
          <w:rFonts w:ascii="Verdana" w:hAnsi="Verdana"/>
          <w:sz w:val="20"/>
        </w:rPr>
        <w:t>nos 1 hora</w:t>
      </w:r>
    </w:p>
    <w:p w:rsidR="002836E4" w:rsidRDefault="00D863BB" w:rsidP="00411DE3">
      <w:pPr>
        <w:pStyle w:val="Prrafodelista"/>
        <w:numPr>
          <w:ilvl w:val="1"/>
          <w:numId w:val="14"/>
        </w:numPr>
        <w:spacing w:after="0" w:line="240" w:lineRule="auto"/>
        <w:rPr>
          <w:rFonts w:ascii="Verdana" w:hAnsi="Verdana"/>
          <w:sz w:val="20"/>
        </w:rPr>
      </w:pPr>
      <w:r w:rsidRPr="002836E4">
        <w:rPr>
          <w:rFonts w:ascii="Verdana" w:hAnsi="Verdana"/>
          <w:sz w:val="20"/>
        </w:rPr>
        <w:t xml:space="preserve">Si se descarta y no se </w:t>
      </w:r>
      <w:r w:rsidR="002836E4" w:rsidRPr="002836E4">
        <w:rPr>
          <w:rFonts w:ascii="Verdana" w:hAnsi="Verdana"/>
          <w:sz w:val="20"/>
        </w:rPr>
        <w:t>ten</w:t>
      </w:r>
      <w:r w:rsidR="002836E4">
        <w:rPr>
          <w:rFonts w:ascii="Verdana" w:hAnsi="Verdana"/>
          <w:sz w:val="20"/>
        </w:rPr>
        <w:t>ía, se recomienda la vacunación</w:t>
      </w:r>
    </w:p>
    <w:p w:rsidR="002836E4" w:rsidRDefault="00D863BB" w:rsidP="00411DE3">
      <w:pPr>
        <w:pStyle w:val="Prrafodelista"/>
        <w:numPr>
          <w:ilvl w:val="0"/>
          <w:numId w:val="14"/>
        </w:numPr>
        <w:spacing w:after="0" w:line="240" w:lineRule="auto"/>
        <w:rPr>
          <w:rFonts w:ascii="Verdana" w:hAnsi="Verdana"/>
          <w:sz w:val="20"/>
        </w:rPr>
      </w:pPr>
      <w:r w:rsidRPr="002836E4">
        <w:rPr>
          <w:rFonts w:ascii="Verdana" w:hAnsi="Verdana"/>
          <w:sz w:val="20"/>
        </w:rPr>
        <w:t>Los síntomas en los hombres comprenden:</w:t>
      </w:r>
    </w:p>
    <w:p w:rsidR="002836E4" w:rsidRDefault="00D863BB" w:rsidP="00411DE3">
      <w:pPr>
        <w:pStyle w:val="Prrafodelista"/>
        <w:numPr>
          <w:ilvl w:val="1"/>
          <w:numId w:val="14"/>
        </w:numPr>
        <w:spacing w:after="0" w:line="240" w:lineRule="auto"/>
        <w:rPr>
          <w:rFonts w:ascii="Verdana" w:hAnsi="Verdana"/>
          <w:sz w:val="20"/>
        </w:rPr>
      </w:pPr>
      <w:r w:rsidRPr="002836E4">
        <w:rPr>
          <w:rFonts w:ascii="Verdana" w:hAnsi="Verdana"/>
          <w:sz w:val="20"/>
        </w:rPr>
        <w:t>Las verrugas pueden ser únicas o múltiples y tener diversas formas: de coliflor, con relieve o planas, y suelen aparecer alrededor del ano, en el pene, en la piel que cubre los testículos (escroto), en la región inguinal, en</w:t>
      </w:r>
      <w:r w:rsidR="002836E4" w:rsidRPr="002836E4">
        <w:rPr>
          <w:rFonts w:ascii="Verdana" w:hAnsi="Verdana"/>
          <w:sz w:val="20"/>
        </w:rPr>
        <w:t xml:space="preserve"> los glúteos, o en los muslos.</w:t>
      </w:r>
    </w:p>
    <w:p w:rsidR="002836E4" w:rsidRDefault="00D863BB" w:rsidP="00411DE3">
      <w:pPr>
        <w:pStyle w:val="Prrafodelista"/>
        <w:numPr>
          <w:ilvl w:val="1"/>
          <w:numId w:val="14"/>
        </w:numPr>
        <w:spacing w:after="0" w:line="240" w:lineRule="auto"/>
        <w:rPr>
          <w:rFonts w:ascii="Verdana" w:hAnsi="Verdana"/>
          <w:sz w:val="20"/>
        </w:rPr>
      </w:pPr>
      <w:r w:rsidRPr="002836E4">
        <w:rPr>
          <w:rFonts w:ascii="Verdana" w:hAnsi="Verdana"/>
          <w:sz w:val="20"/>
        </w:rPr>
        <w:t>Las lesiones pueden aparecer en un tiempo que va desde semanas a meses después del contacto sexual con la persona infectada.-</w:t>
      </w:r>
    </w:p>
    <w:p w:rsidR="00140295" w:rsidRDefault="00D863BB" w:rsidP="00411DE3">
      <w:pPr>
        <w:pStyle w:val="Prrafodelista"/>
        <w:numPr>
          <w:ilvl w:val="1"/>
          <w:numId w:val="14"/>
        </w:numPr>
        <w:spacing w:after="0" w:line="240" w:lineRule="auto"/>
        <w:rPr>
          <w:rFonts w:ascii="Verdana" w:hAnsi="Verdana"/>
          <w:sz w:val="20"/>
        </w:rPr>
      </w:pPr>
      <w:r w:rsidRPr="002836E4">
        <w:rPr>
          <w:rFonts w:ascii="Verdana" w:hAnsi="Verdana"/>
          <w:sz w:val="20"/>
        </w:rPr>
        <w:t>EN CASOS EXTREMOS DE VERRUGAS SE PUEDE N</w:t>
      </w:r>
      <w:r w:rsidR="002836E4">
        <w:rPr>
          <w:rFonts w:ascii="Verdana" w:hAnsi="Verdana"/>
          <w:sz w:val="20"/>
        </w:rPr>
        <w:t>ECEISTAR ELIMINACION QUIRURGICA.</w:t>
      </w:r>
    </w:p>
    <w:p w:rsidR="002836E4" w:rsidRPr="002836E4" w:rsidRDefault="002836E4" w:rsidP="002836E4">
      <w:pPr>
        <w:spacing w:after="0" w:line="240" w:lineRule="auto"/>
        <w:rPr>
          <w:rFonts w:ascii="Verdana" w:hAnsi="Verdana"/>
          <w:sz w:val="20"/>
        </w:rPr>
      </w:pPr>
    </w:p>
    <w:p w:rsidR="002836E4" w:rsidRDefault="002836E4" w:rsidP="00411DE3">
      <w:pPr>
        <w:pStyle w:val="Prrafodelista"/>
        <w:numPr>
          <w:ilvl w:val="0"/>
          <w:numId w:val="14"/>
        </w:numPr>
        <w:spacing w:after="0" w:line="240" w:lineRule="auto"/>
        <w:rPr>
          <w:rFonts w:ascii="Verdana" w:hAnsi="Verdana"/>
          <w:sz w:val="20"/>
        </w:rPr>
      </w:pPr>
      <w:bookmarkStart w:id="12" w:name="_Toc422694105"/>
      <w:r w:rsidRPr="00FE3EC5">
        <w:rPr>
          <w:rStyle w:val="Ttulo3Car"/>
        </w:rPr>
        <w:t>VIH</w:t>
      </w:r>
      <w:bookmarkEnd w:id="12"/>
      <w:r w:rsidRPr="002836E4">
        <w:rPr>
          <w:rFonts w:ascii="Verdana" w:hAnsi="Verdana"/>
          <w:sz w:val="20"/>
        </w:rPr>
        <w:t>.-El virus de la inmunodeficiencia humana causa la infección por el VIH y el SIDA. El virus ataca el sistema inmunitario</w:t>
      </w:r>
    </w:p>
    <w:p w:rsidR="002836E4" w:rsidRDefault="002836E4" w:rsidP="00411DE3">
      <w:pPr>
        <w:pStyle w:val="Prrafodelista"/>
        <w:numPr>
          <w:ilvl w:val="1"/>
          <w:numId w:val="14"/>
        </w:numPr>
        <w:spacing w:after="0" w:line="240" w:lineRule="auto"/>
        <w:rPr>
          <w:rFonts w:ascii="Verdana" w:hAnsi="Verdana"/>
          <w:sz w:val="20"/>
        </w:rPr>
      </w:pPr>
      <w:r w:rsidRPr="002836E4">
        <w:rPr>
          <w:rFonts w:ascii="Verdana" w:hAnsi="Verdana"/>
          <w:sz w:val="20"/>
        </w:rPr>
        <w:t xml:space="preserve">ELISA y prueba de Western </w:t>
      </w:r>
      <w:proofErr w:type="spellStart"/>
      <w:r w:rsidRPr="002836E4">
        <w:rPr>
          <w:rFonts w:ascii="Verdana" w:hAnsi="Verdana"/>
          <w:sz w:val="20"/>
        </w:rPr>
        <w:t>blot</w:t>
      </w:r>
      <w:proofErr w:type="spellEnd"/>
      <w:r w:rsidRPr="002836E4">
        <w:rPr>
          <w:rFonts w:ascii="Verdana" w:hAnsi="Verdana"/>
          <w:sz w:val="20"/>
        </w:rPr>
        <w:t xml:space="preserve"> - Análisis de la cantidad de linfocitos (para fases avanzadas) o seguimiento, Ambas pruebas deben ser positivas para confirmar una infección por VIH</w:t>
      </w:r>
    </w:p>
    <w:p w:rsidR="002836E4" w:rsidRDefault="002836E4" w:rsidP="00411DE3">
      <w:pPr>
        <w:pStyle w:val="Prrafodelista"/>
        <w:numPr>
          <w:ilvl w:val="1"/>
          <w:numId w:val="14"/>
        </w:numPr>
        <w:spacing w:after="0" w:line="240" w:lineRule="auto"/>
        <w:rPr>
          <w:rFonts w:ascii="Verdana" w:hAnsi="Verdana"/>
          <w:sz w:val="20"/>
        </w:rPr>
      </w:pPr>
      <w:r w:rsidRPr="002836E4">
        <w:rPr>
          <w:rFonts w:ascii="Verdana" w:hAnsi="Verdana"/>
          <w:sz w:val="20"/>
        </w:rPr>
        <w:t>Ciudad con las reinfecciones, ac</w:t>
      </w:r>
      <w:r>
        <w:rPr>
          <w:rFonts w:ascii="Verdana" w:hAnsi="Verdana"/>
          <w:sz w:val="20"/>
        </w:rPr>
        <w:t>eleran el proceso, protección.</w:t>
      </w:r>
    </w:p>
    <w:p w:rsidR="002836E4" w:rsidRDefault="002836E4" w:rsidP="00411DE3">
      <w:pPr>
        <w:pStyle w:val="Prrafodelista"/>
        <w:numPr>
          <w:ilvl w:val="1"/>
          <w:numId w:val="14"/>
        </w:numPr>
        <w:spacing w:after="0" w:line="240" w:lineRule="auto"/>
        <w:rPr>
          <w:rFonts w:ascii="Verdana" w:hAnsi="Verdana"/>
          <w:sz w:val="20"/>
        </w:rPr>
      </w:pPr>
      <w:r w:rsidRPr="002836E4">
        <w:rPr>
          <w:rFonts w:ascii="Verdana" w:hAnsi="Verdana"/>
          <w:sz w:val="20"/>
        </w:rPr>
        <w:t>Tratamiento retroviral cuando los CD4 lleguen a 400 más o menos, se hace en este cantidad para que no se produzcan muchos efectos secundarios</w:t>
      </w:r>
    </w:p>
    <w:p w:rsidR="002836E4" w:rsidRDefault="002836E4" w:rsidP="00411DE3">
      <w:pPr>
        <w:pStyle w:val="Prrafodelista"/>
        <w:numPr>
          <w:ilvl w:val="1"/>
          <w:numId w:val="14"/>
        </w:numPr>
        <w:spacing w:after="0" w:line="240" w:lineRule="auto"/>
        <w:rPr>
          <w:rFonts w:ascii="Verdana" w:hAnsi="Verdana"/>
          <w:sz w:val="20"/>
        </w:rPr>
      </w:pPr>
      <w:r w:rsidRPr="002836E4">
        <w:rPr>
          <w:rFonts w:ascii="Verdana" w:hAnsi="Verdana"/>
          <w:sz w:val="20"/>
        </w:rPr>
        <w:t>Da igual raza o sexo para diferenciarlo u orientació</w:t>
      </w:r>
      <w:r>
        <w:rPr>
          <w:rFonts w:ascii="Verdana" w:hAnsi="Verdana"/>
          <w:sz w:val="20"/>
        </w:rPr>
        <w:t>n sexual</w:t>
      </w:r>
    </w:p>
    <w:p w:rsidR="002836E4" w:rsidRDefault="002836E4" w:rsidP="002836E4">
      <w:pPr>
        <w:pStyle w:val="Prrafodelista"/>
        <w:numPr>
          <w:ilvl w:val="1"/>
          <w:numId w:val="14"/>
        </w:numPr>
        <w:spacing w:after="0" w:line="240" w:lineRule="auto"/>
        <w:rPr>
          <w:rFonts w:ascii="Verdana" w:hAnsi="Verdana"/>
          <w:sz w:val="20"/>
        </w:rPr>
      </w:pPr>
      <w:r w:rsidRPr="002836E4">
        <w:rPr>
          <w:rFonts w:ascii="Verdana" w:hAnsi="Verdana"/>
          <w:sz w:val="20"/>
        </w:rPr>
        <w:t>En caso de dudas o relaciones actividades de riesgo del paciente, no es posible descartarla por su difícil sint</w:t>
      </w:r>
      <w:r>
        <w:rPr>
          <w:rFonts w:ascii="Verdana" w:hAnsi="Verdana"/>
          <w:sz w:val="20"/>
        </w:rPr>
        <w:t>omatología en algunos pacientes</w:t>
      </w:r>
    </w:p>
    <w:p w:rsidR="002836E4" w:rsidRDefault="002836E4" w:rsidP="00411DE3">
      <w:pPr>
        <w:pStyle w:val="Prrafodelista"/>
        <w:numPr>
          <w:ilvl w:val="0"/>
          <w:numId w:val="14"/>
        </w:numPr>
        <w:spacing w:after="0" w:line="240" w:lineRule="auto"/>
        <w:rPr>
          <w:rFonts w:ascii="Verdana" w:hAnsi="Verdana"/>
          <w:sz w:val="20"/>
        </w:rPr>
      </w:pPr>
      <w:r w:rsidRPr="002836E4">
        <w:rPr>
          <w:rFonts w:ascii="Verdana" w:hAnsi="Verdana"/>
          <w:sz w:val="20"/>
        </w:rPr>
        <w:t>Los síntomas en los hombres comprenden:</w:t>
      </w:r>
    </w:p>
    <w:p w:rsidR="002836E4" w:rsidRDefault="002836E4" w:rsidP="002836E4">
      <w:pPr>
        <w:pStyle w:val="Prrafodelista"/>
        <w:numPr>
          <w:ilvl w:val="1"/>
          <w:numId w:val="14"/>
        </w:numPr>
        <w:spacing w:after="0" w:line="240" w:lineRule="auto"/>
        <w:rPr>
          <w:rFonts w:ascii="Verdana" w:hAnsi="Verdana"/>
          <w:sz w:val="20"/>
        </w:rPr>
      </w:pPr>
      <w:r w:rsidRPr="002836E4">
        <w:rPr>
          <w:rFonts w:ascii="Verdana" w:hAnsi="Verdana"/>
          <w:sz w:val="20"/>
        </w:rPr>
        <w:t>La sintomatología no se puede usar para diferenciarlo, ya que en algunos casos no se mu</w:t>
      </w:r>
      <w:r>
        <w:rPr>
          <w:rFonts w:ascii="Verdana" w:hAnsi="Verdana"/>
          <w:sz w:val="20"/>
        </w:rPr>
        <w:t>estra hasta pasados varios años</w:t>
      </w:r>
    </w:p>
    <w:p w:rsidR="002836E4" w:rsidRPr="002836E4" w:rsidRDefault="002836E4" w:rsidP="002836E4">
      <w:pPr>
        <w:pStyle w:val="Prrafodelista"/>
        <w:numPr>
          <w:ilvl w:val="1"/>
          <w:numId w:val="14"/>
        </w:numPr>
        <w:spacing w:after="0" w:line="240" w:lineRule="auto"/>
        <w:rPr>
          <w:rFonts w:ascii="Verdana" w:hAnsi="Verdana"/>
          <w:sz w:val="20"/>
        </w:rPr>
      </w:pPr>
      <w:r w:rsidRPr="002836E4">
        <w:rPr>
          <w:rFonts w:ascii="Verdana" w:hAnsi="Verdana"/>
          <w:sz w:val="20"/>
        </w:rPr>
        <w:t>Escalofríos Fiebre Salpullido Sudores (particularmente en la noche) Ganglios linfáticos inflamados Debilidad Pérdida de peso- No son relevantes</w:t>
      </w:r>
    </w:p>
    <w:p w:rsidR="008B5A60" w:rsidRDefault="008B5A60">
      <w:pPr>
        <w:spacing w:after="0" w:line="240" w:lineRule="auto"/>
        <w:rPr>
          <w:rFonts w:ascii="Verdana" w:hAnsi="Verdana"/>
          <w:sz w:val="20"/>
        </w:rPr>
      </w:pPr>
      <w:r>
        <w:rPr>
          <w:rFonts w:ascii="Verdana" w:hAnsi="Verdana"/>
          <w:sz w:val="20"/>
        </w:rPr>
        <w:br w:type="page"/>
      </w:r>
    </w:p>
    <w:p w:rsidR="008B5A60" w:rsidRDefault="008B5A60" w:rsidP="008B5A60">
      <w:pPr>
        <w:pStyle w:val="Prrafodelista"/>
        <w:numPr>
          <w:ilvl w:val="0"/>
          <w:numId w:val="14"/>
        </w:numPr>
        <w:spacing w:after="0"/>
        <w:rPr>
          <w:rFonts w:ascii="Verdana" w:hAnsi="Verdana"/>
          <w:sz w:val="20"/>
        </w:rPr>
      </w:pPr>
      <w:bookmarkStart w:id="13" w:name="_Toc422694106"/>
      <w:r w:rsidRPr="00FE3EC5">
        <w:rPr>
          <w:rStyle w:val="Ttulo3Car"/>
        </w:rPr>
        <w:lastRenderedPageBreak/>
        <w:t>VHS (Herpes oral o genital)</w:t>
      </w:r>
      <w:bookmarkEnd w:id="13"/>
      <w:r w:rsidRPr="008B5A60">
        <w:rPr>
          <w:rFonts w:ascii="Verdana" w:hAnsi="Verdana"/>
          <w:sz w:val="20"/>
        </w:rPr>
        <w:t>.- Esta infección provoca ampollas pequeñas y dolorosas</w:t>
      </w:r>
      <w:r>
        <w:rPr>
          <w:rFonts w:ascii="Verdana" w:hAnsi="Verdana"/>
          <w:sz w:val="20"/>
        </w:rPr>
        <w:t xml:space="preserve"> comúnmente llamadas calenturas</w:t>
      </w:r>
    </w:p>
    <w:p w:rsidR="008B5A60" w:rsidRDefault="008B5A60" w:rsidP="00411DE3">
      <w:pPr>
        <w:pStyle w:val="Prrafodelista"/>
        <w:numPr>
          <w:ilvl w:val="1"/>
          <w:numId w:val="14"/>
        </w:numPr>
        <w:spacing w:after="0"/>
        <w:rPr>
          <w:rFonts w:ascii="Verdana" w:hAnsi="Verdana"/>
          <w:sz w:val="20"/>
        </w:rPr>
      </w:pPr>
      <w:r w:rsidRPr="008B5A60">
        <w:rPr>
          <w:rFonts w:ascii="Verdana" w:hAnsi="Verdana"/>
          <w:sz w:val="20"/>
        </w:rPr>
        <w:t>El herpes genital no se puede curar. Se pueden recetar antivirales (</w:t>
      </w:r>
      <w:r>
        <w:rPr>
          <w:rFonts w:ascii="Verdana" w:hAnsi="Verdana"/>
          <w:sz w:val="20"/>
        </w:rPr>
        <w:t xml:space="preserve">como </w:t>
      </w:r>
      <w:proofErr w:type="spellStart"/>
      <w:r>
        <w:rPr>
          <w:rFonts w:ascii="Verdana" w:hAnsi="Verdana"/>
          <w:sz w:val="20"/>
        </w:rPr>
        <w:t>aciclovir</w:t>
      </w:r>
      <w:proofErr w:type="spellEnd"/>
      <w:r>
        <w:rPr>
          <w:rFonts w:ascii="Verdana" w:hAnsi="Verdana"/>
          <w:sz w:val="20"/>
        </w:rPr>
        <w:t xml:space="preserve"> o </w:t>
      </w:r>
      <w:proofErr w:type="spellStart"/>
      <w:r>
        <w:rPr>
          <w:rFonts w:ascii="Verdana" w:hAnsi="Verdana"/>
          <w:sz w:val="20"/>
        </w:rPr>
        <w:t>valaciclovir</w:t>
      </w:r>
      <w:proofErr w:type="spellEnd"/>
      <w:r>
        <w:rPr>
          <w:rFonts w:ascii="Verdana" w:hAnsi="Verdana"/>
          <w:sz w:val="20"/>
        </w:rPr>
        <w:t>)</w:t>
      </w:r>
    </w:p>
    <w:p w:rsidR="008B5A60" w:rsidRDefault="008B5A60" w:rsidP="00411DE3">
      <w:pPr>
        <w:pStyle w:val="Prrafodelista"/>
        <w:numPr>
          <w:ilvl w:val="1"/>
          <w:numId w:val="14"/>
        </w:numPr>
        <w:spacing w:after="0"/>
        <w:rPr>
          <w:rFonts w:ascii="Verdana" w:hAnsi="Verdana"/>
          <w:sz w:val="20"/>
        </w:rPr>
      </w:pPr>
      <w:r w:rsidRPr="008B5A60">
        <w:rPr>
          <w:rFonts w:ascii="Verdana" w:hAnsi="Verdana"/>
          <w:sz w:val="20"/>
        </w:rPr>
        <w:t>En ambos casos es aconsejable evitar el contacto sexual o intimo con</w:t>
      </w:r>
      <w:r>
        <w:rPr>
          <w:rFonts w:ascii="Verdana" w:hAnsi="Verdana"/>
          <w:sz w:val="20"/>
        </w:rPr>
        <w:t xml:space="preserve"> otra gente para no contagiarlo</w:t>
      </w:r>
    </w:p>
    <w:p w:rsidR="008B5A60" w:rsidRDefault="008B5A60" w:rsidP="00411DE3">
      <w:pPr>
        <w:pStyle w:val="Prrafodelista"/>
        <w:numPr>
          <w:ilvl w:val="1"/>
          <w:numId w:val="14"/>
        </w:numPr>
        <w:spacing w:after="0"/>
        <w:rPr>
          <w:rFonts w:ascii="Verdana" w:hAnsi="Verdana"/>
          <w:sz w:val="20"/>
        </w:rPr>
      </w:pPr>
      <w:r w:rsidRPr="008B5A60">
        <w:rPr>
          <w:rFonts w:ascii="Verdana" w:hAnsi="Verdana"/>
          <w:sz w:val="20"/>
        </w:rPr>
        <w:t>El virus se puede propagar a otras partes del cuerpo, incluso el cerebro, los ojos, el esófago, el hígado, la médula espinal o los pulmones.</w:t>
      </w:r>
    </w:p>
    <w:p w:rsidR="008B5A60" w:rsidRDefault="008B5A60" w:rsidP="00411DE3">
      <w:pPr>
        <w:pStyle w:val="Prrafodelista"/>
        <w:numPr>
          <w:ilvl w:val="1"/>
          <w:numId w:val="14"/>
        </w:numPr>
        <w:spacing w:after="0"/>
        <w:rPr>
          <w:rFonts w:ascii="Verdana" w:hAnsi="Verdana"/>
          <w:sz w:val="20"/>
        </w:rPr>
      </w:pPr>
      <w:r w:rsidRPr="008B5A60">
        <w:rPr>
          <w:rFonts w:ascii="Verdana" w:hAnsi="Verdana"/>
          <w:sz w:val="20"/>
        </w:rPr>
        <w:t>Estas complicaciones se presentan con frecuencia en personas que tienen un sistema inmunitario debilitado, debido a VIH o ciertos medicamentos</w:t>
      </w:r>
    </w:p>
    <w:p w:rsidR="008B5A60" w:rsidRDefault="008B5A60" w:rsidP="00411DE3">
      <w:pPr>
        <w:pStyle w:val="Prrafodelista"/>
        <w:numPr>
          <w:ilvl w:val="1"/>
          <w:numId w:val="14"/>
        </w:numPr>
        <w:spacing w:after="0"/>
        <w:rPr>
          <w:rFonts w:ascii="Verdana" w:hAnsi="Verdana"/>
          <w:sz w:val="20"/>
        </w:rPr>
      </w:pPr>
      <w:r w:rsidRPr="008B5A60">
        <w:rPr>
          <w:rFonts w:ascii="Verdana" w:hAnsi="Verdana"/>
          <w:sz w:val="20"/>
        </w:rPr>
        <w:t>Se puede descartar si no se tienen úlceras o no se encuentran irregularidades como cosas parecidas a picaduras, aftas, ampollas, etc.</w:t>
      </w:r>
    </w:p>
    <w:p w:rsidR="008B5A60" w:rsidRDefault="008B5A60" w:rsidP="00411DE3">
      <w:pPr>
        <w:pStyle w:val="Prrafodelista"/>
        <w:numPr>
          <w:ilvl w:val="1"/>
          <w:numId w:val="14"/>
        </w:numPr>
        <w:spacing w:after="0"/>
        <w:rPr>
          <w:rFonts w:ascii="Verdana" w:hAnsi="Verdana"/>
          <w:sz w:val="20"/>
        </w:rPr>
      </w:pPr>
      <w:r w:rsidRPr="008B5A60">
        <w:rPr>
          <w:rFonts w:ascii="Verdana" w:hAnsi="Verdana"/>
          <w:sz w:val="20"/>
        </w:rPr>
        <w:t xml:space="preserve">Se recomienda un cultivo del </w:t>
      </w:r>
      <w:r w:rsidR="0035248A" w:rsidRPr="008B5A60">
        <w:rPr>
          <w:rFonts w:ascii="Verdana" w:hAnsi="Verdana"/>
          <w:sz w:val="20"/>
        </w:rPr>
        <w:t>líquido</w:t>
      </w:r>
      <w:r w:rsidRPr="008B5A60">
        <w:rPr>
          <w:rFonts w:ascii="Verdana" w:hAnsi="Verdana"/>
          <w:sz w:val="20"/>
        </w:rPr>
        <w:t xml:space="preserve"> de las ampollas o ulceras, o </w:t>
      </w:r>
      <w:r w:rsidR="0035248A" w:rsidRPr="008B5A60">
        <w:rPr>
          <w:rFonts w:ascii="Verdana" w:hAnsi="Verdana"/>
          <w:sz w:val="20"/>
        </w:rPr>
        <w:t>análisis</w:t>
      </w:r>
      <w:r w:rsidRPr="008B5A60">
        <w:rPr>
          <w:rFonts w:ascii="Verdana" w:hAnsi="Verdana"/>
          <w:sz w:val="20"/>
        </w:rPr>
        <w:t xml:space="preserve"> de sangre para ver los anticuerpos del virus</w:t>
      </w:r>
    </w:p>
    <w:p w:rsidR="0035248A" w:rsidRDefault="008B5A60" w:rsidP="008B5A60">
      <w:pPr>
        <w:pStyle w:val="Prrafodelista"/>
        <w:numPr>
          <w:ilvl w:val="0"/>
          <w:numId w:val="14"/>
        </w:numPr>
        <w:spacing w:after="0"/>
        <w:rPr>
          <w:rFonts w:ascii="Verdana" w:hAnsi="Verdana"/>
          <w:sz w:val="20"/>
        </w:rPr>
      </w:pPr>
      <w:r w:rsidRPr="008B5A60">
        <w:rPr>
          <w:rFonts w:ascii="Verdana" w:hAnsi="Verdana"/>
          <w:sz w:val="20"/>
        </w:rPr>
        <w:t xml:space="preserve">El VHS-1 generalmente afecta la boca y los labios y causa herpes labial (aftas) o herpes febril. Sin embargo, se puede transmitir de la boca a los </w:t>
      </w:r>
      <w:r w:rsidR="0035248A">
        <w:rPr>
          <w:rFonts w:ascii="Verdana" w:hAnsi="Verdana"/>
          <w:sz w:val="20"/>
        </w:rPr>
        <w:t>genitales durante el sexo oral.</w:t>
      </w:r>
    </w:p>
    <w:p w:rsidR="0035248A" w:rsidRDefault="008B5A60" w:rsidP="008B5A60">
      <w:pPr>
        <w:pStyle w:val="Prrafodelista"/>
        <w:numPr>
          <w:ilvl w:val="0"/>
          <w:numId w:val="14"/>
        </w:numPr>
        <w:spacing w:after="0"/>
        <w:rPr>
          <w:rFonts w:ascii="Verdana" w:hAnsi="Verdana"/>
          <w:sz w:val="20"/>
        </w:rPr>
      </w:pPr>
      <w:r w:rsidRPr="0035248A">
        <w:rPr>
          <w:rFonts w:ascii="Verdana" w:hAnsi="Verdana"/>
          <w:sz w:val="20"/>
        </w:rPr>
        <w:t>Los primeros síntomas en los hombres comprenden:</w:t>
      </w:r>
    </w:p>
    <w:p w:rsidR="0035248A" w:rsidRDefault="008B5A60" w:rsidP="008B5A60">
      <w:pPr>
        <w:pStyle w:val="Prrafodelista"/>
        <w:numPr>
          <w:ilvl w:val="1"/>
          <w:numId w:val="14"/>
        </w:numPr>
        <w:spacing w:after="0"/>
        <w:rPr>
          <w:rFonts w:ascii="Verdana" w:hAnsi="Verdana"/>
          <w:sz w:val="20"/>
        </w:rPr>
      </w:pPr>
      <w:r w:rsidRPr="0035248A">
        <w:rPr>
          <w:rFonts w:ascii="Verdana" w:hAnsi="Verdana"/>
          <w:sz w:val="20"/>
        </w:rPr>
        <w:t xml:space="preserve">Comezón en los labios o </w:t>
      </w:r>
      <w:r w:rsidR="0035248A">
        <w:rPr>
          <w:rFonts w:ascii="Verdana" w:hAnsi="Verdana"/>
          <w:sz w:val="20"/>
        </w:rPr>
        <w:t>en la piel alrededor de la boca</w:t>
      </w:r>
    </w:p>
    <w:p w:rsidR="0035248A" w:rsidRDefault="008B5A60" w:rsidP="008B5A60">
      <w:pPr>
        <w:pStyle w:val="Prrafodelista"/>
        <w:numPr>
          <w:ilvl w:val="1"/>
          <w:numId w:val="14"/>
        </w:numPr>
        <w:spacing w:after="0"/>
        <w:rPr>
          <w:rFonts w:ascii="Verdana" w:hAnsi="Verdana"/>
          <w:sz w:val="20"/>
        </w:rPr>
      </w:pPr>
      <w:r w:rsidRPr="0035248A">
        <w:rPr>
          <w:rFonts w:ascii="Verdana" w:hAnsi="Verdana"/>
          <w:sz w:val="20"/>
        </w:rPr>
        <w:t xml:space="preserve">Ardor cerca de </w:t>
      </w:r>
      <w:r w:rsidR="0035248A">
        <w:rPr>
          <w:rFonts w:ascii="Verdana" w:hAnsi="Verdana"/>
          <w:sz w:val="20"/>
        </w:rPr>
        <w:t>los labios o la zona de la boca</w:t>
      </w:r>
    </w:p>
    <w:p w:rsidR="0035248A" w:rsidRDefault="008B5A60" w:rsidP="008B5A60">
      <w:pPr>
        <w:pStyle w:val="Prrafodelista"/>
        <w:numPr>
          <w:ilvl w:val="1"/>
          <w:numId w:val="14"/>
        </w:numPr>
        <w:spacing w:after="0"/>
        <w:rPr>
          <w:rFonts w:ascii="Verdana" w:hAnsi="Verdana"/>
          <w:sz w:val="20"/>
        </w:rPr>
      </w:pPr>
      <w:r w:rsidRPr="0035248A">
        <w:rPr>
          <w:rFonts w:ascii="Verdana" w:hAnsi="Verdana"/>
          <w:sz w:val="20"/>
        </w:rPr>
        <w:t xml:space="preserve">Hormigueo cerca de </w:t>
      </w:r>
      <w:r w:rsidR="0035248A">
        <w:rPr>
          <w:rFonts w:ascii="Verdana" w:hAnsi="Verdana"/>
          <w:sz w:val="20"/>
        </w:rPr>
        <w:t>los labios o la zona de la boca</w:t>
      </w:r>
    </w:p>
    <w:p w:rsidR="0035248A" w:rsidRDefault="0035248A" w:rsidP="00411DE3">
      <w:pPr>
        <w:pStyle w:val="Prrafodelista"/>
        <w:numPr>
          <w:ilvl w:val="1"/>
          <w:numId w:val="14"/>
        </w:numPr>
        <w:spacing w:after="0"/>
        <w:rPr>
          <w:rFonts w:ascii="Verdana" w:hAnsi="Verdana"/>
          <w:sz w:val="20"/>
        </w:rPr>
      </w:pPr>
      <w:r>
        <w:rPr>
          <w:rFonts w:ascii="Verdana" w:hAnsi="Verdana"/>
          <w:sz w:val="20"/>
        </w:rPr>
        <w:t>Dolor de garganta Fiebre</w:t>
      </w:r>
    </w:p>
    <w:p w:rsidR="0035248A" w:rsidRDefault="008B5A60" w:rsidP="00411DE3">
      <w:pPr>
        <w:pStyle w:val="Prrafodelista"/>
        <w:numPr>
          <w:ilvl w:val="1"/>
          <w:numId w:val="14"/>
        </w:numPr>
        <w:spacing w:after="0"/>
        <w:rPr>
          <w:rFonts w:ascii="Verdana" w:hAnsi="Verdana"/>
          <w:sz w:val="20"/>
        </w:rPr>
      </w:pPr>
      <w:r w:rsidRPr="0035248A">
        <w:rPr>
          <w:rFonts w:ascii="Verdana" w:hAnsi="Verdana"/>
          <w:sz w:val="20"/>
        </w:rPr>
        <w:t>Inflamación de gang</w:t>
      </w:r>
      <w:r w:rsidR="0035248A">
        <w:rPr>
          <w:rFonts w:ascii="Verdana" w:hAnsi="Verdana"/>
          <w:sz w:val="20"/>
        </w:rPr>
        <w:t>lios linfáticos Dolor al tragar</w:t>
      </w:r>
    </w:p>
    <w:p w:rsidR="0035248A" w:rsidRDefault="0035248A" w:rsidP="008B5A60">
      <w:pPr>
        <w:pStyle w:val="Prrafodelista"/>
        <w:numPr>
          <w:ilvl w:val="0"/>
          <w:numId w:val="14"/>
        </w:numPr>
        <w:spacing w:after="0"/>
        <w:rPr>
          <w:rFonts w:ascii="Verdana" w:hAnsi="Verdana"/>
          <w:sz w:val="20"/>
        </w:rPr>
      </w:pPr>
      <w:r>
        <w:rPr>
          <w:rFonts w:ascii="Verdana" w:hAnsi="Verdana"/>
          <w:sz w:val="20"/>
        </w:rPr>
        <w:t>E</w:t>
      </w:r>
      <w:r w:rsidR="008B5A60" w:rsidRPr="0035248A">
        <w:rPr>
          <w:rFonts w:ascii="Verdana" w:hAnsi="Verdana"/>
          <w:sz w:val="20"/>
        </w:rPr>
        <w:t>l VHS-2 casi siempre causa el herpes genital y se puede transmitir a través de secreciones</w:t>
      </w:r>
      <w:r>
        <w:rPr>
          <w:rFonts w:ascii="Verdana" w:hAnsi="Verdana"/>
          <w:sz w:val="20"/>
        </w:rPr>
        <w:t xml:space="preserve"> (líquidos) orales o genitales.</w:t>
      </w:r>
    </w:p>
    <w:p w:rsidR="0035248A" w:rsidRDefault="008B5A60" w:rsidP="00411DE3">
      <w:pPr>
        <w:pStyle w:val="Prrafodelista"/>
        <w:numPr>
          <w:ilvl w:val="0"/>
          <w:numId w:val="14"/>
        </w:numPr>
        <w:spacing w:after="0"/>
        <w:rPr>
          <w:rFonts w:ascii="Verdana" w:hAnsi="Verdana"/>
          <w:sz w:val="20"/>
        </w:rPr>
      </w:pPr>
      <w:r w:rsidRPr="0035248A">
        <w:rPr>
          <w:rFonts w:ascii="Verdana" w:hAnsi="Verdana"/>
          <w:sz w:val="20"/>
        </w:rPr>
        <w:t>Los síntomas en los hombres comprenden:</w:t>
      </w:r>
    </w:p>
    <w:p w:rsidR="0035248A" w:rsidRDefault="008B5A60" w:rsidP="00411DE3">
      <w:pPr>
        <w:pStyle w:val="Prrafodelista"/>
        <w:numPr>
          <w:ilvl w:val="1"/>
          <w:numId w:val="14"/>
        </w:numPr>
        <w:spacing w:after="0"/>
        <w:rPr>
          <w:rFonts w:ascii="Verdana" w:hAnsi="Verdana"/>
          <w:sz w:val="20"/>
        </w:rPr>
      </w:pPr>
      <w:r w:rsidRPr="0035248A">
        <w:rPr>
          <w:rFonts w:ascii="Verdana" w:hAnsi="Verdana"/>
          <w:sz w:val="20"/>
        </w:rPr>
        <w:t>Inapetencia Fiebre I</w:t>
      </w:r>
      <w:r w:rsidR="0035248A">
        <w:rPr>
          <w:rFonts w:ascii="Verdana" w:hAnsi="Verdana"/>
          <w:sz w:val="20"/>
        </w:rPr>
        <w:t>ndisposición general (malestar)</w:t>
      </w:r>
    </w:p>
    <w:p w:rsidR="0035248A" w:rsidRDefault="008B5A60" w:rsidP="00411DE3">
      <w:pPr>
        <w:pStyle w:val="Prrafodelista"/>
        <w:numPr>
          <w:ilvl w:val="1"/>
          <w:numId w:val="14"/>
        </w:numPr>
        <w:spacing w:after="0"/>
        <w:rPr>
          <w:rFonts w:ascii="Verdana" w:hAnsi="Verdana"/>
          <w:sz w:val="20"/>
        </w:rPr>
      </w:pPr>
      <w:r w:rsidRPr="0035248A">
        <w:rPr>
          <w:rFonts w:ascii="Verdana" w:hAnsi="Verdana"/>
          <w:sz w:val="20"/>
        </w:rPr>
        <w:t>Dolores musculares en la espalda baja, los glú</w:t>
      </w:r>
      <w:r w:rsidR="0035248A" w:rsidRPr="0035248A">
        <w:rPr>
          <w:rFonts w:ascii="Verdana" w:hAnsi="Verdana"/>
          <w:sz w:val="20"/>
        </w:rPr>
        <w:t>teos, los muslos o las rodillas</w:t>
      </w:r>
    </w:p>
    <w:p w:rsidR="0035248A" w:rsidRDefault="008B5A60" w:rsidP="00411DE3">
      <w:pPr>
        <w:pStyle w:val="Prrafodelista"/>
        <w:numPr>
          <w:ilvl w:val="1"/>
          <w:numId w:val="14"/>
        </w:numPr>
        <w:spacing w:after="0"/>
        <w:rPr>
          <w:rFonts w:ascii="Verdana" w:hAnsi="Verdana"/>
          <w:sz w:val="20"/>
        </w:rPr>
      </w:pPr>
      <w:r w:rsidRPr="0035248A">
        <w:rPr>
          <w:rFonts w:ascii="Verdana" w:hAnsi="Verdana"/>
          <w:sz w:val="20"/>
        </w:rPr>
        <w:t>Ganglios linfáticos inflamados y sensibl</w:t>
      </w:r>
      <w:r w:rsidR="0035248A">
        <w:rPr>
          <w:rFonts w:ascii="Verdana" w:hAnsi="Verdana"/>
          <w:sz w:val="20"/>
        </w:rPr>
        <w:t>es en la ingle durante un brote</w:t>
      </w:r>
    </w:p>
    <w:p w:rsidR="0035248A" w:rsidRDefault="0035248A" w:rsidP="0035248A">
      <w:pPr>
        <w:spacing w:after="0"/>
        <w:rPr>
          <w:rFonts w:ascii="Verdana" w:hAnsi="Verdana"/>
          <w:sz w:val="20"/>
        </w:rPr>
      </w:pPr>
    </w:p>
    <w:p w:rsidR="00831450" w:rsidRDefault="00831450" w:rsidP="0035248A">
      <w:pPr>
        <w:spacing w:after="0"/>
        <w:rPr>
          <w:rFonts w:ascii="Verdana" w:hAnsi="Verdana"/>
          <w:sz w:val="20"/>
        </w:rPr>
      </w:pPr>
    </w:p>
    <w:p w:rsidR="0035248A" w:rsidRPr="0035248A" w:rsidRDefault="0035248A" w:rsidP="0035248A">
      <w:pPr>
        <w:pStyle w:val="Prrafodelista"/>
        <w:numPr>
          <w:ilvl w:val="0"/>
          <w:numId w:val="14"/>
        </w:numPr>
        <w:spacing w:after="0"/>
        <w:rPr>
          <w:rFonts w:ascii="Verdana" w:hAnsi="Verdana"/>
          <w:sz w:val="20"/>
        </w:rPr>
      </w:pPr>
      <w:bookmarkStart w:id="14" w:name="_Toc422694107"/>
      <w:r w:rsidRPr="00FE3EC5">
        <w:rPr>
          <w:rStyle w:val="Ttulo3Car"/>
        </w:rPr>
        <w:t>Ladillas</w:t>
      </w:r>
      <w:bookmarkEnd w:id="14"/>
      <w:r w:rsidRPr="0035248A">
        <w:rPr>
          <w:rFonts w:ascii="Verdana" w:hAnsi="Verdana"/>
          <w:sz w:val="20"/>
        </w:rPr>
        <w:t>.- Por lo general se encuentran adheridos al vello del área púbica, pero también pueden estar en otras partes del cuerpo (como cejas, pestañas, barba, bigote, pecho y axilas)</w:t>
      </w:r>
    </w:p>
    <w:p w:rsidR="0035248A" w:rsidRDefault="0035248A" w:rsidP="00411DE3">
      <w:pPr>
        <w:pStyle w:val="Prrafodelista"/>
        <w:numPr>
          <w:ilvl w:val="1"/>
          <w:numId w:val="14"/>
        </w:numPr>
        <w:spacing w:after="0"/>
        <w:rPr>
          <w:rFonts w:ascii="Verdana" w:hAnsi="Verdana"/>
          <w:sz w:val="20"/>
        </w:rPr>
      </w:pPr>
      <w:r w:rsidRPr="0035248A">
        <w:rPr>
          <w:rFonts w:ascii="Verdana" w:hAnsi="Verdana"/>
          <w:sz w:val="20"/>
        </w:rPr>
        <w:t>Si se tienen picores o se detectan a simple vista es bastante inconfundible</w:t>
      </w:r>
    </w:p>
    <w:p w:rsidR="0035248A" w:rsidRDefault="0035248A" w:rsidP="00411DE3">
      <w:pPr>
        <w:pStyle w:val="Prrafodelista"/>
        <w:numPr>
          <w:ilvl w:val="1"/>
          <w:numId w:val="14"/>
        </w:numPr>
        <w:spacing w:after="0"/>
        <w:rPr>
          <w:rFonts w:ascii="Verdana" w:hAnsi="Verdana"/>
          <w:sz w:val="20"/>
        </w:rPr>
      </w:pPr>
      <w:r w:rsidRPr="0035248A">
        <w:rPr>
          <w:rFonts w:ascii="Verdana" w:hAnsi="Verdana"/>
          <w:sz w:val="20"/>
        </w:rPr>
        <w:t>Consideración si no se ven, con gente que comparte ropa o ha esta</w:t>
      </w:r>
      <w:r>
        <w:rPr>
          <w:rFonts w:ascii="Verdana" w:hAnsi="Verdana"/>
          <w:sz w:val="20"/>
        </w:rPr>
        <w:t>do durmiendo en sitios extraños</w:t>
      </w:r>
    </w:p>
    <w:p w:rsidR="0035248A" w:rsidRDefault="0035248A" w:rsidP="00411DE3">
      <w:pPr>
        <w:pStyle w:val="Prrafodelista"/>
        <w:numPr>
          <w:ilvl w:val="1"/>
          <w:numId w:val="14"/>
        </w:numPr>
        <w:spacing w:after="0"/>
        <w:rPr>
          <w:rFonts w:ascii="Verdana" w:hAnsi="Verdana"/>
          <w:sz w:val="20"/>
        </w:rPr>
      </w:pPr>
      <w:r w:rsidRPr="0035248A">
        <w:rPr>
          <w:rFonts w:ascii="Verdana" w:hAnsi="Verdana"/>
          <w:sz w:val="20"/>
        </w:rPr>
        <w:t>Si no se tiene vista de ellas, enrojecimiento o comezón en la zona (n</w:t>
      </w:r>
      <w:r>
        <w:rPr>
          <w:rFonts w:ascii="Verdana" w:hAnsi="Verdana"/>
          <w:sz w:val="20"/>
        </w:rPr>
        <w:t>ormalmente inguinal) descartarlo</w:t>
      </w:r>
    </w:p>
    <w:p w:rsidR="0035248A" w:rsidRDefault="0035248A" w:rsidP="00411DE3">
      <w:pPr>
        <w:pStyle w:val="Prrafodelista"/>
        <w:numPr>
          <w:ilvl w:val="1"/>
          <w:numId w:val="14"/>
        </w:numPr>
        <w:spacing w:after="0"/>
        <w:rPr>
          <w:rFonts w:ascii="Verdana" w:hAnsi="Verdana"/>
          <w:sz w:val="20"/>
        </w:rPr>
      </w:pPr>
      <w:r w:rsidRPr="0035248A">
        <w:rPr>
          <w:rFonts w:ascii="Verdana" w:hAnsi="Verdana"/>
          <w:sz w:val="20"/>
        </w:rPr>
        <w:t>Si s</w:t>
      </w:r>
      <w:r>
        <w:rPr>
          <w:rFonts w:ascii="Verdana" w:hAnsi="Verdana"/>
          <w:sz w:val="20"/>
        </w:rPr>
        <w:t>e tiene pareja tratar a los dos</w:t>
      </w:r>
    </w:p>
    <w:p w:rsidR="0035248A" w:rsidRDefault="0035248A" w:rsidP="00411DE3">
      <w:pPr>
        <w:pStyle w:val="Prrafodelista"/>
        <w:numPr>
          <w:ilvl w:val="1"/>
          <w:numId w:val="14"/>
        </w:numPr>
        <w:spacing w:after="0"/>
        <w:rPr>
          <w:rFonts w:ascii="Verdana" w:hAnsi="Verdana"/>
          <w:sz w:val="20"/>
        </w:rPr>
      </w:pPr>
      <w:r w:rsidRPr="0035248A">
        <w:rPr>
          <w:rFonts w:ascii="Verdana" w:hAnsi="Verdana"/>
          <w:sz w:val="20"/>
        </w:rPr>
        <w:t>Se recomienda el correcto aseo de ropas, sabanas y otros elementos que puedan</w:t>
      </w:r>
      <w:r>
        <w:rPr>
          <w:rFonts w:ascii="Verdana" w:hAnsi="Verdana"/>
          <w:sz w:val="20"/>
        </w:rPr>
        <w:t xml:space="preserve"> contener rastros de las mismas</w:t>
      </w:r>
    </w:p>
    <w:p w:rsidR="0035248A" w:rsidRDefault="0035248A" w:rsidP="00411DE3">
      <w:pPr>
        <w:pStyle w:val="Prrafodelista"/>
        <w:numPr>
          <w:ilvl w:val="0"/>
          <w:numId w:val="14"/>
        </w:numPr>
        <w:spacing w:after="0"/>
        <w:rPr>
          <w:rFonts w:ascii="Verdana" w:hAnsi="Verdana"/>
          <w:sz w:val="20"/>
        </w:rPr>
      </w:pPr>
      <w:r w:rsidRPr="0035248A">
        <w:rPr>
          <w:rFonts w:ascii="Verdana" w:hAnsi="Verdana"/>
          <w:sz w:val="20"/>
        </w:rPr>
        <w:t>Los síntomas en los hombres comprenden:</w:t>
      </w:r>
    </w:p>
    <w:p w:rsidR="0035248A" w:rsidRDefault="0035248A" w:rsidP="00411DE3">
      <w:pPr>
        <w:pStyle w:val="Prrafodelista"/>
        <w:numPr>
          <w:ilvl w:val="1"/>
          <w:numId w:val="14"/>
        </w:numPr>
        <w:spacing w:after="0"/>
        <w:rPr>
          <w:rFonts w:ascii="Verdana" w:hAnsi="Verdana"/>
          <w:sz w:val="20"/>
        </w:rPr>
      </w:pPr>
      <w:r w:rsidRPr="0035248A">
        <w:rPr>
          <w:rFonts w:ascii="Verdana" w:hAnsi="Verdana"/>
          <w:sz w:val="20"/>
        </w:rPr>
        <w:t xml:space="preserve">enrojecimiento y comezón en la </w:t>
      </w:r>
      <w:r>
        <w:rPr>
          <w:rFonts w:ascii="Verdana" w:hAnsi="Verdana"/>
          <w:sz w:val="20"/>
        </w:rPr>
        <w:t>zona alrededor de los genitales</w:t>
      </w:r>
    </w:p>
    <w:p w:rsidR="0035248A" w:rsidRPr="0035248A" w:rsidRDefault="0035248A" w:rsidP="0035248A">
      <w:pPr>
        <w:spacing w:after="0"/>
        <w:rPr>
          <w:rFonts w:ascii="Verdana" w:hAnsi="Verdana"/>
          <w:sz w:val="20"/>
        </w:rPr>
      </w:pPr>
    </w:p>
    <w:p w:rsidR="0035248A" w:rsidRPr="0035248A" w:rsidRDefault="0035248A" w:rsidP="0035248A">
      <w:pPr>
        <w:spacing w:after="0"/>
        <w:rPr>
          <w:rFonts w:ascii="Verdana" w:hAnsi="Verdana"/>
          <w:sz w:val="20"/>
        </w:rPr>
      </w:pPr>
    </w:p>
    <w:p w:rsidR="0035248A" w:rsidRDefault="0035248A" w:rsidP="00411DE3">
      <w:pPr>
        <w:pStyle w:val="Prrafodelista"/>
        <w:numPr>
          <w:ilvl w:val="0"/>
          <w:numId w:val="14"/>
        </w:numPr>
        <w:spacing w:after="0"/>
        <w:rPr>
          <w:rFonts w:ascii="Verdana" w:hAnsi="Verdana"/>
          <w:sz w:val="20"/>
        </w:rPr>
      </w:pPr>
      <w:bookmarkStart w:id="15" w:name="_Toc422694108"/>
      <w:r w:rsidRPr="00FE3EC5">
        <w:rPr>
          <w:rStyle w:val="Ttulo3Car"/>
        </w:rPr>
        <w:t>Sarna</w:t>
      </w:r>
      <w:bookmarkEnd w:id="15"/>
      <w:r w:rsidRPr="0035248A">
        <w:rPr>
          <w:rFonts w:ascii="Verdana" w:hAnsi="Verdana"/>
          <w:sz w:val="20"/>
        </w:rPr>
        <w:t>.-Es una enfermedad cutánea de fácil propagación causada por un tipo de ácaro muy pequeño.</w:t>
      </w:r>
    </w:p>
    <w:p w:rsidR="0035248A" w:rsidRDefault="0035248A" w:rsidP="00411DE3">
      <w:pPr>
        <w:pStyle w:val="Prrafodelista"/>
        <w:numPr>
          <w:ilvl w:val="1"/>
          <w:numId w:val="14"/>
        </w:numPr>
        <w:spacing w:after="0"/>
        <w:rPr>
          <w:rFonts w:ascii="Verdana" w:hAnsi="Verdana"/>
          <w:sz w:val="20"/>
        </w:rPr>
      </w:pPr>
      <w:r w:rsidRPr="0035248A">
        <w:rPr>
          <w:rFonts w:ascii="Verdana" w:hAnsi="Verdana"/>
          <w:sz w:val="20"/>
        </w:rPr>
        <w:t>Se transmite por contacto de piel a piel</w:t>
      </w:r>
      <w:r>
        <w:rPr>
          <w:rFonts w:ascii="Verdana" w:hAnsi="Verdana"/>
          <w:sz w:val="20"/>
        </w:rPr>
        <w:t xml:space="preserve"> con otra persona que la tenga.</w:t>
      </w:r>
    </w:p>
    <w:p w:rsidR="0035248A" w:rsidRDefault="0035248A" w:rsidP="00411DE3">
      <w:pPr>
        <w:pStyle w:val="Prrafodelista"/>
        <w:numPr>
          <w:ilvl w:val="1"/>
          <w:numId w:val="14"/>
        </w:numPr>
        <w:spacing w:after="0"/>
        <w:rPr>
          <w:rFonts w:ascii="Verdana" w:hAnsi="Verdana"/>
          <w:sz w:val="20"/>
        </w:rPr>
      </w:pPr>
      <w:r w:rsidRPr="0035248A">
        <w:rPr>
          <w:rFonts w:ascii="Verdana" w:hAnsi="Verdana"/>
          <w:sz w:val="20"/>
        </w:rPr>
        <w:t>Con menos frecuencia, se puede propagar al compartir ropas o camas. En ocasiones,</w:t>
      </w:r>
      <w:r>
        <w:rPr>
          <w:rFonts w:ascii="Verdana" w:hAnsi="Verdana"/>
          <w:sz w:val="20"/>
        </w:rPr>
        <w:t xml:space="preserve"> se contagian familias enteras.</w:t>
      </w:r>
    </w:p>
    <w:p w:rsidR="0035248A" w:rsidRDefault="0035248A" w:rsidP="00411DE3">
      <w:pPr>
        <w:pStyle w:val="Prrafodelista"/>
        <w:numPr>
          <w:ilvl w:val="1"/>
          <w:numId w:val="14"/>
        </w:numPr>
        <w:spacing w:after="0"/>
        <w:rPr>
          <w:rFonts w:ascii="Verdana" w:hAnsi="Verdana"/>
          <w:sz w:val="20"/>
        </w:rPr>
      </w:pPr>
      <w:r w:rsidRPr="0035248A">
        <w:rPr>
          <w:rFonts w:ascii="Verdana" w:hAnsi="Verdana"/>
          <w:sz w:val="20"/>
        </w:rPr>
        <w:t>El médico examinará su piel en busca de signos de sarna. Igualmente,  raspados tomados de un agujero para buscar los ácaros. También una biopsi</w:t>
      </w:r>
      <w:r>
        <w:rPr>
          <w:rFonts w:ascii="Verdana" w:hAnsi="Verdana"/>
          <w:sz w:val="20"/>
        </w:rPr>
        <w:t>a de piel</w:t>
      </w:r>
    </w:p>
    <w:p w:rsidR="00831450" w:rsidRDefault="0035248A" w:rsidP="00411DE3">
      <w:pPr>
        <w:pStyle w:val="Prrafodelista"/>
        <w:numPr>
          <w:ilvl w:val="1"/>
          <w:numId w:val="14"/>
        </w:numPr>
        <w:spacing w:after="0"/>
        <w:rPr>
          <w:rFonts w:ascii="Verdana" w:hAnsi="Verdana"/>
          <w:sz w:val="20"/>
        </w:rPr>
      </w:pPr>
      <w:r w:rsidRPr="00831450">
        <w:rPr>
          <w:rFonts w:ascii="Verdana" w:hAnsi="Verdana"/>
          <w:sz w:val="20"/>
        </w:rPr>
        <w:t xml:space="preserve">Lavar ropa, sabanas, </w:t>
      </w:r>
      <w:r w:rsidR="00831450" w:rsidRPr="00831450">
        <w:rPr>
          <w:rFonts w:ascii="Verdana" w:hAnsi="Verdana"/>
          <w:sz w:val="20"/>
        </w:rPr>
        <w:t>etc.</w:t>
      </w:r>
      <w:r w:rsidRPr="00831450">
        <w:rPr>
          <w:rFonts w:ascii="Verdana" w:hAnsi="Verdana"/>
          <w:sz w:val="20"/>
        </w:rPr>
        <w:t xml:space="preserve"> con agua caliente, si no se puede</w:t>
      </w:r>
      <w:r w:rsidR="00831450" w:rsidRPr="00831450">
        <w:rPr>
          <w:rFonts w:ascii="Verdana" w:hAnsi="Verdana"/>
          <w:sz w:val="20"/>
        </w:rPr>
        <w:t>,</w:t>
      </w:r>
      <w:r w:rsidRPr="00831450">
        <w:rPr>
          <w:rFonts w:ascii="Verdana" w:hAnsi="Verdana"/>
          <w:sz w:val="20"/>
        </w:rPr>
        <w:t xml:space="preserve"> retirarlos de contacto por 3 </w:t>
      </w:r>
      <w:r w:rsidR="00831450" w:rsidRPr="00831450">
        <w:rPr>
          <w:rFonts w:ascii="Verdana" w:hAnsi="Verdana"/>
          <w:sz w:val="20"/>
        </w:rPr>
        <w:t>días</w:t>
      </w:r>
      <w:r w:rsidRPr="00831450">
        <w:rPr>
          <w:rFonts w:ascii="Verdana" w:hAnsi="Verdana"/>
          <w:sz w:val="20"/>
        </w:rPr>
        <w:t xml:space="preserve"> al menos, as</w:t>
      </w:r>
      <w:r w:rsidR="00831450" w:rsidRPr="00831450">
        <w:rPr>
          <w:rFonts w:ascii="Verdana" w:hAnsi="Verdana"/>
          <w:sz w:val="20"/>
        </w:rPr>
        <w:t>pirar todas las zonas expuestas</w:t>
      </w:r>
    </w:p>
    <w:p w:rsidR="00831450" w:rsidRDefault="0035248A" w:rsidP="00411DE3">
      <w:pPr>
        <w:pStyle w:val="Prrafodelista"/>
        <w:numPr>
          <w:ilvl w:val="0"/>
          <w:numId w:val="14"/>
        </w:numPr>
        <w:spacing w:after="0"/>
        <w:rPr>
          <w:rFonts w:ascii="Verdana" w:hAnsi="Verdana"/>
          <w:sz w:val="20"/>
        </w:rPr>
      </w:pPr>
      <w:r w:rsidRPr="00831450">
        <w:rPr>
          <w:rFonts w:ascii="Verdana" w:hAnsi="Verdana"/>
          <w:sz w:val="20"/>
        </w:rPr>
        <w:t>Los síntomas en los hombres comprenden:</w:t>
      </w:r>
    </w:p>
    <w:p w:rsidR="00831450" w:rsidRDefault="0035248A" w:rsidP="00411DE3">
      <w:pPr>
        <w:pStyle w:val="Prrafodelista"/>
        <w:numPr>
          <w:ilvl w:val="1"/>
          <w:numId w:val="14"/>
        </w:numPr>
        <w:spacing w:after="0"/>
        <w:rPr>
          <w:rFonts w:ascii="Verdana" w:hAnsi="Verdana"/>
          <w:sz w:val="20"/>
        </w:rPr>
      </w:pPr>
      <w:r w:rsidRPr="00831450">
        <w:rPr>
          <w:rFonts w:ascii="Verdana" w:hAnsi="Verdana"/>
          <w:sz w:val="20"/>
        </w:rPr>
        <w:t>Pica</w:t>
      </w:r>
      <w:r w:rsidR="00831450">
        <w:rPr>
          <w:rFonts w:ascii="Verdana" w:hAnsi="Verdana"/>
          <w:sz w:val="20"/>
        </w:rPr>
        <w:t>zón, casi siempre en la noche.</w:t>
      </w:r>
    </w:p>
    <w:p w:rsidR="00831450" w:rsidRDefault="0035248A" w:rsidP="00411DE3">
      <w:pPr>
        <w:pStyle w:val="Prrafodelista"/>
        <w:numPr>
          <w:ilvl w:val="1"/>
          <w:numId w:val="14"/>
        </w:numPr>
        <w:spacing w:after="0"/>
        <w:rPr>
          <w:rFonts w:ascii="Verdana" w:hAnsi="Verdana"/>
          <w:sz w:val="20"/>
        </w:rPr>
      </w:pPr>
      <w:r w:rsidRPr="00831450">
        <w:rPr>
          <w:rFonts w:ascii="Verdana" w:hAnsi="Verdana"/>
          <w:sz w:val="20"/>
        </w:rPr>
        <w:t>Erupción cután</w:t>
      </w:r>
      <w:r w:rsidR="00831450">
        <w:rPr>
          <w:rFonts w:ascii="Verdana" w:hAnsi="Verdana"/>
          <w:sz w:val="20"/>
        </w:rPr>
        <w:t>ea, sobre todo entre los dedos.</w:t>
      </w:r>
    </w:p>
    <w:p w:rsidR="00831450" w:rsidRDefault="0035248A" w:rsidP="00411DE3">
      <w:pPr>
        <w:pStyle w:val="Prrafodelista"/>
        <w:numPr>
          <w:ilvl w:val="1"/>
          <w:numId w:val="14"/>
        </w:numPr>
        <w:spacing w:after="0"/>
        <w:rPr>
          <w:rFonts w:ascii="Verdana" w:hAnsi="Verdana"/>
          <w:sz w:val="20"/>
        </w:rPr>
      </w:pPr>
      <w:r w:rsidRPr="00831450">
        <w:rPr>
          <w:rFonts w:ascii="Verdana" w:hAnsi="Verdana"/>
          <w:sz w:val="20"/>
        </w:rPr>
        <w:t xml:space="preserve">Ulceras (abrasiones) sobre la piel </w:t>
      </w:r>
      <w:r w:rsidR="00831450">
        <w:rPr>
          <w:rFonts w:ascii="Verdana" w:hAnsi="Verdana"/>
          <w:sz w:val="20"/>
        </w:rPr>
        <w:t>por el rascado y la excavación.</w:t>
      </w:r>
    </w:p>
    <w:p w:rsidR="00831450" w:rsidRDefault="0035248A" w:rsidP="00411DE3">
      <w:pPr>
        <w:pStyle w:val="Prrafodelista"/>
        <w:numPr>
          <w:ilvl w:val="1"/>
          <w:numId w:val="14"/>
        </w:numPr>
        <w:spacing w:after="0"/>
        <w:rPr>
          <w:rFonts w:ascii="Verdana" w:hAnsi="Verdana"/>
          <w:sz w:val="20"/>
        </w:rPr>
      </w:pPr>
      <w:r w:rsidRPr="00831450">
        <w:rPr>
          <w:rFonts w:ascii="Verdana" w:hAnsi="Verdana"/>
          <w:sz w:val="20"/>
        </w:rPr>
        <w:t xml:space="preserve">Líneas delgadas en la piel </w:t>
      </w:r>
      <w:r w:rsidR="00831450">
        <w:rPr>
          <w:rFonts w:ascii="Verdana" w:hAnsi="Verdana"/>
          <w:sz w:val="20"/>
        </w:rPr>
        <w:t>similares al trazo de un lápiz.</w:t>
      </w:r>
    </w:p>
    <w:p w:rsidR="00831450" w:rsidRDefault="00831450" w:rsidP="00831450">
      <w:pPr>
        <w:spacing w:after="0"/>
        <w:rPr>
          <w:rFonts w:ascii="Verdana" w:hAnsi="Verdana"/>
          <w:sz w:val="20"/>
        </w:rPr>
      </w:pPr>
    </w:p>
    <w:p w:rsidR="00831450" w:rsidRPr="00831450" w:rsidRDefault="00831450" w:rsidP="00831450">
      <w:pPr>
        <w:spacing w:after="0"/>
        <w:rPr>
          <w:rFonts w:ascii="Verdana" w:hAnsi="Verdana"/>
          <w:sz w:val="20"/>
        </w:rPr>
      </w:pPr>
    </w:p>
    <w:p w:rsidR="00831450" w:rsidRDefault="00831450" w:rsidP="00411DE3">
      <w:pPr>
        <w:pStyle w:val="Prrafodelista"/>
        <w:numPr>
          <w:ilvl w:val="0"/>
          <w:numId w:val="14"/>
        </w:numPr>
        <w:spacing w:after="0"/>
        <w:rPr>
          <w:rFonts w:ascii="Verdana" w:hAnsi="Verdana"/>
          <w:sz w:val="20"/>
        </w:rPr>
      </w:pPr>
      <w:bookmarkStart w:id="16" w:name="_Toc422694109"/>
      <w:r w:rsidRPr="00FE3EC5">
        <w:rPr>
          <w:rStyle w:val="Ttulo3Car"/>
        </w:rPr>
        <w:t>Clamidia</w:t>
      </w:r>
      <w:bookmarkEnd w:id="16"/>
      <w:r w:rsidRPr="00831450">
        <w:rPr>
          <w:rFonts w:ascii="Verdana" w:hAnsi="Verdana"/>
          <w:sz w:val="20"/>
        </w:rPr>
        <w:t>.</w:t>
      </w:r>
      <w:r w:rsidR="0035248A" w:rsidRPr="00831450">
        <w:rPr>
          <w:rFonts w:ascii="Verdana" w:hAnsi="Verdana"/>
          <w:sz w:val="20"/>
        </w:rPr>
        <w:t xml:space="preserve">-Es una infección causada por la bacteria Clamidia </w:t>
      </w:r>
      <w:proofErr w:type="spellStart"/>
      <w:r w:rsidR="0035248A" w:rsidRPr="00831450">
        <w:rPr>
          <w:rFonts w:ascii="Verdana" w:hAnsi="Verdana"/>
          <w:sz w:val="20"/>
        </w:rPr>
        <w:t>trachomatis</w:t>
      </w:r>
      <w:proofErr w:type="spellEnd"/>
      <w:r w:rsidR="0035248A" w:rsidRPr="00831450">
        <w:rPr>
          <w:rFonts w:ascii="Verdana" w:hAnsi="Verdana"/>
          <w:sz w:val="20"/>
        </w:rPr>
        <w:t xml:space="preserve"> que se transmite con mayor frecuencia a través del contacto sexual.</w:t>
      </w:r>
    </w:p>
    <w:p w:rsidR="00831450" w:rsidRDefault="0035248A" w:rsidP="00411DE3">
      <w:pPr>
        <w:pStyle w:val="Prrafodelista"/>
        <w:numPr>
          <w:ilvl w:val="1"/>
          <w:numId w:val="14"/>
        </w:numPr>
        <w:spacing w:after="0"/>
        <w:rPr>
          <w:rFonts w:ascii="Verdana" w:hAnsi="Verdana"/>
          <w:sz w:val="20"/>
        </w:rPr>
      </w:pPr>
      <w:r w:rsidRPr="00831450">
        <w:rPr>
          <w:rFonts w:ascii="Verdana" w:hAnsi="Verdana"/>
          <w:sz w:val="20"/>
        </w:rPr>
        <w:t xml:space="preserve">Si se han tenido varias parejas sexuales, o sexo sin </w:t>
      </w:r>
      <w:r w:rsidR="00831450" w:rsidRPr="00831450">
        <w:rPr>
          <w:rFonts w:ascii="Verdana" w:hAnsi="Verdana"/>
          <w:sz w:val="20"/>
        </w:rPr>
        <w:t>protecció</w:t>
      </w:r>
      <w:r w:rsidR="00831450">
        <w:rPr>
          <w:rFonts w:ascii="Verdana" w:hAnsi="Verdana"/>
          <w:sz w:val="20"/>
        </w:rPr>
        <w:t>n puede darse con más facilidad</w:t>
      </w:r>
    </w:p>
    <w:p w:rsidR="00831450" w:rsidRDefault="0035248A" w:rsidP="00411DE3">
      <w:pPr>
        <w:pStyle w:val="Prrafodelista"/>
        <w:numPr>
          <w:ilvl w:val="1"/>
          <w:numId w:val="14"/>
        </w:numPr>
        <w:spacing w:after="0"/>
        <w:rPr>
          <w:rFonts w:ascii="Verdana" w:hAnsi="Verdana"/>
          <w:sz w:val="20"/>
        </w:rPr>
      </w:pPr>
      <w:r w:rsidRPr="00831450">
        <w:rPr>
          <w:rFonts w:ascii="Verdana" w:hAnsi="Verdana"/>
          <w:sz w:val="20"/>
        </w:rPr>
        <w:t xml:space="preserve">El consumo de drogas o alcohol </w:t>
      </w:r>
      <w:r w:rsidR="00831450" w:rsidRPr="00831450">
        <w:rPr>
          <w:rFonts w:ascii="Verdana" w:hAnsi="Verdana"/>
          <w:sz w:val="20"/>
        </w:rPr>
        <w:t>después</w:t>
      </w:r>
      <w:r w:rsidRPr="00831450">
        <w:rPr>
          <w:rFonts w:ascii="Verdana" w:hAnsi="Verdana"/>
          <w:sz w:val="20"/>
        </w:rPr>
        <w:t xml:space="preserve"> del acto sex</w:t>
      </w:r>
      <w:r w:rsidR="00831450">
        <w:rPr>
          <w:rFonts w:ascii="Verdana" w:hAnsi="Verdana"/>
          <w:sz w:val="20"/>
        </w:rPr>
        <w:t>ual aumenta las probabilidades.</w:t>
      </w:r>
    </w:p>
    <w:p w:rsidR="00831450" w:rsidRDefault="0035248A" w:rsidP="00411DE3">
      <w:pPr>
        <w:pStyle w:val="Prrafodelista"/>
        <w:numPr>
          <w:ilvl w:val="1"/>
          <w:numId w:val="14"/>
        </w:numPr>
        <w:spacing w:after="0"/>
        <w:rPr>
          <w:rFonts w:ascii="Verdana" w:hAnsi="Verdana"/>
          <w:sz w:val="20"/>
        </w:rPr>
      </w:pPr>
      <w:r w:rsidRPr="00831450">
        <w:rPr>
          <w:rFonts w:ascii="Verdana" w:hAnsi="Verdana"/>
          <w:sz w:val="20"/>
        </w:rPr>
        <w:t xml:space="preserve">Se hacen cultivos, en caso de </w:t>
      </w:r>
      <w:r w:rsidR="00831450" w:rsidRPr="00831450">
        <w:rPr>
          <w:rFonts w:ascii="Verdana" w:hAnsi="Verdana"/>
          <w:sz w:val="20"/>
        </w:rPr>
        <w:t>tenerla</w:t>
      </w:r>
      <w:r w:rsidRPr="00831450">
        <w:rPr>
          <w:rFonts w:ascii="Verdana" w:hAnsi="Verdana"/>
          <w:sz w:val="20"/>
        </w:rPr>
        <w:t xml:space="preserve"> pedi</w:t>
      </w:r>
      <w:r w:rsidR="00831450">
        <w:rPr>
          <w:rFonts w:ascii="Verdana" w:hAnsi="Verdana"/>
          <w:sz w:val="20"/>
        </w:rPr>
        <w:t>r pruebas para gonorrea también</w:t>
      </w:r>
    </w:p>
    <w:p w:rsidR="00831450" w:rsidRDefault="0035248A" w:rsidP="00411DE3">
      <w:pPr>
        <w:pStyle w:val="Prrafodelista"/>
        <w:numPr>
          <w:ilvl w:val="1"/>
          <w:numId w:val="14"/>
        </w:numPr>
        <w:spacing w:after="0"/>
        <w:rPr>
          <w:rFonts w:ascii="Verdana" w:hAnsi="Verdana"/>
          <w:sz w:val="20"/>
        </w:rPr>
      </w:pPr>
      <w:r w:rsidRPr="00831450">
        <w:rPr>
          <w:rFonts w:ascii="Verdana" w:hAnsi="Verdana"/>
          <w:sz w:val="20"/>
        </w:rPr>
        <w:t>Si se tienen indicios es preferible pedir pruebas para enfermedades comunes como sífilis, VIH, hepatitis y herpes, ya que entra d</w:t>
      </w:r>
      <w:r w:rsidR="00831450">
        <w:rPr>
          <w:rFonts w:ascii="Verdana" w:hAnsi="Verdana"/>
          <w:sz w:val="20"/>
        </w:rPr>
        <w:t>entro de los factores de riesgo</w:t>
      </w:r>
    </w:p>
    <w:p w:rsidR="00831450" w:rsidRDefault="0035248A" w:rsidP="00411DE3">
      <w:pPr>
        <w:pStyle w:val="Prrafodelista"/>
        <w:numPr>
          <w:ilvl w:val="1"/>
          <w:numId w:val="14"/>
        </w:numPr>
        <w:spacing w:after="0"/>
        <w:rPr>
          <w:rFonts w:ascii="Verdana" w:hAnsi="Verdana"/>
          <w:sz w:val="20"/>
        </w:rPr>
      </w:pPr>
      <w:r w:rsidRPr="00831450">
        <w:rPr>
          <w:rFonts w:ascii="Verdana" w:hAnsi="Verdana"/>
          <w:sz w:val="20"/>
        </w:rPr>
        <w:t xml:space="preserve">Tratar a la pareja si existe, una vez terminado tratamiento (todas las partes) esperar 7 </w:t>
      </w:r>
      <w:r w:rsidR="00831450" w:rsidRPr="00831450">
        <w:rPr>
          <w:rFonts w:ascii="Verdana" w:hAnsi="Verdana"/>
          <w:sz w:val="20"/>
        </w:rPr>
        <w:t>días</w:t>
      </w:r>
      <w:r w:rsidRPr="00831450">
        <w:rPr>
          <w:rFonts w:ascii="Verdana" w:hAnsi="Verdana"/>
          <w:sz w:val="20"/>
        </w:rPr>
        <w:t xml:space="preserve"> para volver a </w:t>
      </w:r>
      <w:r w:rsidR="00831450" w:rsidRPr="00831450">
        <w:rPr>
          <w:rFonts w:ascii="Verdana" w:hAnsi="Verdana"/>
          <w:sz w:val="20"/>
        </w:rPr>
        <w:t>mantener</w:t>
      </w:r>
      <w:r w:rsidR="00831450">
        <w:rPr>
          <w:rFonts w:ascii="Verdana" w:hAnsi="Verdana"/>
          <w:sz w:val="20"/>
        </w:rPr>
        <w:t xml:space="preserve"> relaciones</w:t>
      </w:r>
    </w:p>
    <w:p w:rsidR="00831450" w:rsidRDefault="00831450" w:rsidP="00411DE3">
      <w:pPr>
        <w:pStyle w:val="Prrafodelista"/>
        <w:numPr>
          <w:ilvl w:val="1"/>
          <w:numId w:val="14"/>
        </w:numPr>
        <w:spacing w:after="0"/>
        <w:rPr>
          <w:rFonts w:ascii="Verdana" w:hAnsi="Verdana"/>
          <w:sz w:val="20"/>
        </w:rPr>
      </w:pPr>
      <w:r w:rsidRPr="00831450">
        <w:rPr>
          <w:rFonts w:ascii="Verdana" w:hAnsi="Verdana"/>
          <w:sz w:val="20"/>
        </w:rPr>
        <w:t>Evaluación</w:t>
      </w:r>
      <w:r>
        <w:rPr>
          <w:rFonts w:ascii="Verdana" w:hAnsi="Verdana"/>
          <w:sz w:val="20"/>
        </w:rPr>
        <w:t xml:space="preserve"> de control 4 semanas más tarde</w:t>
      </w:r>
    </w:p>
    <w:p w:rsidR="00831450" w:rsidRDefault="00831450" w:rsidP="00411DE3">
      <w:pPr>
        <w:pStyle w:val="Prrafodelista"/>
        <w:numPr>
          <w:ilvl w:val="1"/>
          <w:numId w:val="14"/>
        </w:numPr>
        <w:spacing w:after="0"/>
        <w:rPr>
          <w:rFonts w:ascii="Verdana" w:hAnsi="Verdana"/>
          <w:sz w:val="20"/>
        </w:rPr>
      </w:pPr>
      <w:r w:rsidRPr="00831450">
        <w:rPr>
          <w:rFonts w:ascii="Verdana" w:hAnsi="Verdana"/>
          <w:sz w:val="20"/>
        </w:rPr>
        <w:t>Precaución</w:t>
      </w:r>
      <w:r w:rsidR="0035248A" w:rsidRPr="00831450">
        <w:rPr>
          <w:rFonts w:ascii="Verdana" w:hAnsi="Verdana"/>
          <w:sz w:val="20"/>
        </w:rPr>
        <w:t xml:space="preserve"> puede c</w:t>
      </w:r>
      <w:r>
        <w:rPr>
          <w:rFonts w:ascii="Verdana" w:hAnsi="Verdana"/>
          <w:sz w:val="20"/>
        </w:rPr>
        <w:t>ausar problemas graves de salud</w:t>
      </w:r>
    </w:p>
    <w:p w:rsidR="00831450" w:rsidRDefault="0035248A" w:rsidP="00411DE3">
      <w:pPr>
        <w:pStyle w:val="Prrafodelista"/>
        <w:numPr>
          <w:ilvl w:val="0"/>
          <w:numId w:val="14"/>
        </w:numPr>
        <w:spacing w:after="0"/>
        <w:rPr>
          <w:rFonts w:ascii="Verdana" w:hAnsi="Verdana"/>
          <w:sz w:val="20"/>
        </w:rPr>
      </w:pPr>
      <w:r w:rsidRPr="00831450">
        <w:rPr>
          <w:rFonts w:ascii="Verdana" w:hAnsi="Verdana"/>
          <w:sz w:val="20"/>
        </w:rPr>
        <w:t>Los síntomas en los hombres comprenden:</w:t>
      </w:r>
    </w:p>
    <w:p w:rsidR="00831450" w:rsidRDefault="00831450" w:rsidP="00411DE3">
      <w:pPr>
        <w:pStyle w:val="Prrafodelista"/>
        <w:numPr>
          <w:ilvl w:val="1"/>
          <w:numId w:val="14"/>
        </w:numPr>
        <w:spacing w:after="0"/>
        <w:rPr>
          <w:rFonts w:ascii="Verdana" w:hAnsi="Verdana"/>
          <w:sz w:val="20"/>
        </w:rPr>
      </w:pPr>
      <w:r>
        <w:rPr>
          <w:rFonts w:ascii="Verdana" w:hAnsi="Verdana"/>
          <w:sz w:val="20"/>
        </w:rPr>
        <w:t>Sensación de ardor al orinar</w:t>
      </w:r>
    </w:p>
    <w:p w:rsidR="00831450" w:rsidRDefault="00831450" w:rsidP="00411DE3">
      <w:pPr>
        <w:pStyle w:val="Prrafodelista"/>
        <w:numPr>
          <w:ilvl w:val="1"/>
          <w:numId w:val="14"/>
        </w:numPr>
        <w:spacing w:after="0"/>
        <w:rPr>
          <w:rFonts w:ascii="Verdana" w:hAnsi="Verdana"/>
          <w:sz w:val="20"/>
        </w:rPr>
      </w:pPr>
      <w:r>
        <w:rPr>
          <w:rFonts w:ascii="Verdana" w:hAnsi="Verdana"/>
          <w:sz w:val="20"/>
        </w:rPr>
        <w:t>Secreción del pene o del recto</w:t>
      </w:r>
    </w:p>
    <w:p w:rsidR="00831450" w:rsidRDefault="00831450" w:rsidP="00411DE3">
      <w:pPr>
        <w:pStyle w:val="Prrafodelista"/>
        <w:numPr>
          <w:ilvl w:val="1"/>
          <w:numId w:val="14"/>
        </w:numPr>
        <w:spacing w:after="0"/>
        <w:rPr>
          <w:rFonts w:ascii="Verdana" w:hAnsi="Verdana"/>
          <w:sz w:val="20"/>
        </w:rPr>
      </w:pPr>
      <w:r>
        <w:rPr>
          <w:rFonts w:ascii="Verdana" w:hAnsi="Verdana"/>
          <w:sz w:val="20"/>
        </w:rPr>
        <w:t>D</w:t>
      </w:r>
      <w:r w:rsidR="0035248A" w:rsidRPr="00831450">
        <w:rPr>
          <w:rFonts w:ascii="Verdana" w:hAnsi="Verdana"/>
          <w:sz w:val="20"/>
        </w:rPr>
        <w:t>olor o</w:t>
      </w:r>
      <w:r>
        <w:rPr>
          <w:rFonts w:ascii="Verdana" w:hAnsi="Verdana"/>
          <w:sz w:val="20"/>
        </w:rPr>
        <w:t xml:space="preserve"> sensibilidad en los testículos</w:t>
      </w:r>
    </w:p>
    <w:p w:rsidR="0035248A" w:rsidRPr="00831450" w:rsidRDefault="00831450" w:rsidP="00411DE3">
      <w:pPr>
        <w:pStyle w:val="Prrafodelista"/>
        <w:numPr>
          <w:ilvl w:val="1"/>
          <w:numId w:val="14"/>
        </w:numPr>
        <w:spacing w:after="0"/>
        <w:rPr>
          <w:rFonts w:ascii="Verdana" w:hAnsi="Verdana"/>
          <w:sz w:val="20"/>
        </w:rPr>
      </w:pPr>
      <w:r>
        <w:rPr>
          <w:rFonts w:ascii="Verdana" w:hAnsi="Verdana"/>
          <w:sz w:val="20"/>
        </w:rPr>
        <w:t>Dolor o secreción rectal</w:t>
      </w:r>
    </w:p>
    <w:p w:rsidR="0035248A" w:rsidRDefault="0035248A" w:rsidP="0035248A">
      <w:pPr>
        <w:spacing w:after="0"/>
        <w:rPr>
          <w:rFonts w:ascii="Verdana" w:hAnsi="Verdana"/>
          <w:sz w:val="20"/>
        </w:rPr>
      </w:pPr>
    </w:p>
    <w:p w:rsidR="0035248A" w:rsidRDefault="0035248A" w:rsidP="0035248A">
      <w:pPr>
        <w:spacing w:after="0"/>
        <w:rPr>
          <w:rFonts w:ascii="Verdana" w:hAnsi="Verdana"/>
          <w:sz w:val="20"/>
        </w:rPr>
      </w:pPr>
    </w:p>
    <w:p w:rsidR="00D863BB" w:rsidRDefault="00D863BB" w:rsidP="00D863BB">
      <w:pPr>
        <w:spacing w:after="0" w:line="240" w:lineRule="auto"/>
        <w:rPr>
          <w:rFonts w:ascii="Verdana" w:hAnsi="Verdana"/>
          <w:sz w:val="20"/>
        </w:rPr>
      </w:pPr>
      <w:r>
        <w:rPr>
          <w:rFonts w:ascii="Verdana" w:hAnsi="Verdana"/>
          <w:sz w:val="20"/>
        </w:rPr>
        <w:br w:type="page"/>
      </w:r>
    </w:p>
    <w:p w:rsidR="006228B4" w:rsidRPr="002D59FB" w:rsidRDefault="006228B4" w:rsidP="007E51C9">
      <w:pPr>
        <w:pStyle w:val="Ttulo3"/>
        <w:numPr>
          <w:ilvl w:val="0"/>
          <w:numId w:val="14"/>
        </w:numPr>
      </w:pPr>
      <w:bookmarkStart w:id="17" w:name="_Toc422694110"/>
      <w:r w:rsidRPr="002D59FB">
        <w:lastRenderedPageBreak/>
        <w:t>HEPATITIS</w:t>
      </w:r>
      <w:bookmarkEnd w:id="17"/>
    </w:p>
    <w:p w:rsidR="006228B4" w:rsidRPr="002D59FB" w:rsidRDefault="006228B4" w:rsidP="00411DE3">
      <w:pPr>
        <w:pStyle w:val="Prrafodelista"/>
        <w:numPr>
          <w:ilvl w:val="0"/>
          <w:numId w:val="14"/>
        </w:numPr>
        <w:spacing w:after="0" w:line="240" w:lineRule="auto"/>
        <w:rPr>
          <w:rFonts w:ascii="Verdana" w:hAnsi="Verdana"/>
          <w:sz w:val="20"/>
          <w:szCs w:val="20"/>
        </w:rPr>
      </w:pPr>
      <w:r w:rsidRPr="00BB04BC">
        <w:rPr>
          <w:rFonts w:ascii="Verdana" w:hAnsi="Verdana"/>
          <w:b/>
          <w:color w:val="7B7B7B" w:themeColor="accent3" w:themeShade="BF"/>
          <w:sz w:val="20"/>
          <w:szCs w:val="20"/>
        </w:rPr>
        <w:t>Hepatitis B</w:t>
      </w:r>
      <w:r w:rsidRPr="002D59FB">
        <w:rPr>
          <w:rFonts w:ascii="Verdana" w:hAnsi="Verdana"/>
          <w:sz w:val="20"/>
          <w:szCs w:val="20"/>
        </w:rPr>
        <w:t>.-Es la irritación e hinchazón (inflamación) del hígado debido a infección con el virus de la hepatitis B (VHB).</w:t>
      </w:r>
    </w:p>
    <w:p w:rsidR="006228B4"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Se  puede contraer esta hepatitis a través del contacto con sangre o fluidos corporales (como el semen, los flujos vaginales y la saliva) de una persona que tenga el virus.</w:t>
      </w:r>
    </w:p>
    <w:p w:rsidR="006228B4"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 xml:space="preserve">Si se ha tiene contacto con la sangre (trabajo),  o relaciones sin </w:t>
      </w:r>
      <w:r w:rsidR="00157CDA" w:rsidRPr="002D59FB">
        <w:rPr>
          <w:rFonts w:ascii="Verdana" w:hAnsi="Verdana"/>
          <w:sz w:val="20"/>
          <w:szCs w:val="20"/>
        </w:rPr>
        <w:t>protección</w:t>
      </w:r>
      <w:r w:rsidRPr="002D59FB">
        <w:rPr>
          <w:rFonts w:ascii="Verdana" w:hAnsi="Verdana"/>
          <w:sz w:val="20"/>
          <w:szCs w:val="20"/>
        </w:rPr>
        <w:t xml:space="preserve"> no se puede descartar</w:t>
      </w:r>
    </w:p>
    <w:p w:rsidR="006228B4"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 xml:space="preserve">Si se usan o consumen drogas intravenosas o se comparten </w:t>
      </w:r>
      <w:r w:rsidR="00157CDA" w:rsidRPr="002D59FB">
        <w:rPr>
          <w:rFonts w:ascii="Verdana" w:hAnsi="Verdana"/>
          <w:sz w:val="20"/>
          <w:szCs w:val="20"/>
        </w:rPr>
        <w:t>artículos</w:t>
      </w:r>
      <w:r w:rsidRPr="002D59FB">
        <w:rPr>
          <w:rFonts w:ascii="Verdana" w:hAnsi="Verdana"/>
          <w:sz w:val="20"/>
          <w:szCs w:val="20"/>
        </w:rPr>
        <w:t xml:space="preserve"> personales tampoco se puede descartar</w:t>
      </w:r>
    </w:p>
    <w:p w:rsidR="006228B4"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Se debe evitar el alcohol, ya que afecta al hígado</w:t>
      </w:r>
    </w:p>
    <w:p w:rsidR="006228B4"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 xml:space="preserve">Evitar el uso de cualquier medicamento o suplemento herbario de venta libre. </w:t>
      </w:r>
      <w:r w:rsidR="00157CDA" w:rsidRPr="002D59FB">
        <w:rPr>
          <w:rFonts w:ascii="Verdana" w:hAnsi="Verdana"/>
          <w:sz w:val="20"/>
          <w:szCs w:val="20"/>
        </w:rPr>
        <w:t>También</w:t>
      </w:r>
      <w:r w:rsidRPr="002D59FB">
        <w:rPr>
          <w:rFonts w:ascii="Verdana" w:hAnsi="Verdana"/>
          <w:sz w:val="20"/>
          <w:szCs w:val="20"/>
        </w:rPr>
        <w:t xml:space="preserve"> paracetamol, ácido acetilsalicílico (</w:t>
      </w:r>
      <w:r w:rsidR="00157CDA" w:rsidRPr="002D59FB">
        <w:rPr>
          <w:rFonts w:ascii="Verdana" w:hAnsi="Verdana"/>
          <w:sz w:val="20"/>
          <w:szCs w:val="20"/>
        </w:rPr>
        <w:t>aspirina</w:t>
      </w:r>
      <w:r w:rsidRPr="002D59FB">
        <w:rPr>
          <w:rFonts w:ascii="Verdana" w:hAnsi="Verdana"/>
          <w:sz w:val="20"/>
          <w:szCs w:val="20"/>
        </w:rPr>
        <w:t>) o ibuprofeno.</w:t>
      </w:r>
    </w:p>
    <w:p w:rsidR="006228B4"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Se puede descartar si no se han tenido exposiciones de riesgo, en caso de dudas no descartarlo</w:t>
      </w:r>
    </w:p>
    <w:p w:rsidR="006228B4"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Tatuajes recientes en sitios no acondicionados</w:t>
      </w:r>
    </w:p>
    <w:p w:rsidR="006228B4"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 xml:space="preserve">Se ha sometido a </w:t>
      </w:r>
      <w:r w:rsidR="00157CDA" w:rsidRPr="002D59FB">
        <w:rPr>
          <w:rFonts w:ascii="Verdana" w:hAnsi="Verdana"/>
          <w:sz w:val="20"/>
          <w:szCs w:val="20"/>
        </w:rPr>
        <w:t>diálisis</w:t>
      </w:r>
      <w:r w:rsidRPr="002D59FB">
        <w:rPr>
          <w:rFonts w:ascii="Verdana" w:hAnsi="Verdana"/>
          <w:sz w:val="20"/>
          <w:szCs w:val="20"/>
        </w:rPr>
        <w:t xml:space="preserve"> renal durante  un tiempo</w:t>
      </w:r>
    </w:p>
    <w:p w:rsidR="00157CDA"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 xml:space="preserve">La </w:t>
      </w:r>
      <w:r w:rsidR="00157CDA" w:rsidRPr="002D59FB">
        <w:rPr>
          <w:rFonts w:ascii="Verdana" w:hAnsi="Verdana"/>
          <w:sz w:val="20"/>
          <w:szCs w:val="20"/>
        </w:rPr>
        <w:t>sintomatología</w:t>
      </w:r>
      <w:r w:rsidRPr="002D59FB">
        <w:rPr>
          <w:rFonts w:ascii="Verdana" w:hAnsi="Verdana"/>
          <w:sz w:val="20"/>
          <w:szCs w:val="20"/>
        </w:rPr>
        <w:t xml:space="preserve"> no es concluyente ya que puede a</w:t>
      </w:r>
      <w:r w:rsidR="00157CDA" w:rsidRPr="002D59FB">
        <w:rPr>
          <w:rFonts w:ascii="Verdana" w:hAnsi="Verdana"/>
          <w:sz w:val="20"/>
          <w:szCs w:val="20"/>
        </w:rPr>
        <w:t>parecer raramente o no aparecer</w:t>
      </w:r>
    </w:p>
    <w:p w:rsidR="00157CDA"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Pruebas de Nivel de albúmina Pruebas de la función hepá</w:t>
      </w:r>
      <w:r w:rsidR="00157CDA" w:rsidRPr="002D59FB">
        <w:rPr>
          <w:rFonts w:ascii="Verdana" w:hAnsi="Verdana"/>
          <w:sz w:val="20"/>
          <w:szCs w:val="20"/>
        </w:rPr>
        <w:t>tica y de Tiempo de protrombina</w:t>
      </w:r>
    </w:p>
    <w:p w:rsidR="00157CDA" w:rsidRPr="002D59FB" w:rsidRDefault="00157CDA"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Madre con Hepatitis B</w:t>
      </w:r>
    </w:p>
    <w:p w:rsidR="00157CDA" w:rsidRPr="002D59FB" w:rsidRDefault="006228B4" w:rsidP="00411DE3">
      <w:pPr>
        <w:pStyle w:val="Prrafodelista"/>
        <w:numPr>
          <w:ilvl w:val="0"/>
          <w:numId w:val="14"/>
        </w:numPr>
        <w:spacing w:after="0" w:line="240" w:lineRule="auto"/>
        <w:rPr>
          <w:rFonts w:ascii="Verdana" w:hAnsi="Verdana"/>
          <w:sz w:val="20"/>
          <w:szCs w:val="20"/>
        </w:rPr>
      </w:pPr>
      <w:r w:rsidRPr="002D59FB">
        <w:rPr>
          <w:rFonts w:ascii="Verdana" w:hAnsi="Verdana"/>
          <w:sz w:val="20"/>
          <w:szCs w:val="20"/>
        </w:rPr>
        <w:t>Los síntomas en los hombres comprenden:</w:t>
      </w:r>
    </w:p>
    <w:p w:rsidR="00157CDA" w:rsidRPr="002D59FB" w:rsidRDefault="00157CDA"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Inapetencia Fatiga Febrícula</w:t>
      </w:r>
    </w:p>
    <w:p w:rsidR="00157CDA"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 xml:space="preserve">Dolores musculares </w:t>
      </w:r>
      <w:r w:rsidR="00157CDA" w:rsidRPr="002D59FB">
        <w:rPr>
          <w:rFonts w:ascii="Verdana" w:hAnsi="Verdana"/>
          <w:sz w:val="20"/>
          <w:szCs w:val="20"/>
        </w:rPr>
        <w:t>y articulares Náuseas y vómitos</w:t>
      </w:r>
    </w:p>
    <w:p w:rsidR="00157CDA" w:rsidRPr="002D59FB" w:rsidRDefault="00157CDA" w:rsidP="006228B4">
      <w:pPr>
        <w:pStyle w:val="Prrafodelista"/>
        <w:numPr>
          <w:ilvl w:val="1"/>
          <w:numId w:val="14"/>
        </w:numPr>
        <w:spacing w:after="0" w:line="240" w:lineRule="auto"/>
        <w:rPr>
          <w:rFonts w:ascii="Verdana" w:hAnsi="Verdana"/>
          <w:sz w:val="20"/>
          <w:szCs w:val="20"/>
        </w:rPr>
      </w:pPr>
      <w:r w:rsidRPr="002D59FB">
        <w:rPr>
          <w:rFonts w:ascii="Verdana" w:hAnsi="Verdana"/>
          <w:sz w:val="20"/>
          <w:szCs w:val="20"/>
        </w:rPr>
        <w:t>Piel amarilla y orina turbia</w:t>
      </w:r>
    </w:p>
    <w:p w:rsidR="00157CDA" w:rsidRPr="002D59FB" w:rsidRDefault="00157CDA" w:rsidP="00157CDA">
      <w:pPr>
        <w:pStyle w:val="Prrafodelista"/>
        <w:spacing w:after="0" w:line="240" w:lineRule="auto"/>
        <w:rPr>
          <w:rFonts w:ascii="Verdana" w:hAnsi="Verdana"/>
          <w:sz w:val="20"/>
          <w:szCs w:val="20"/>
        </w:rPr>
      </w:pPr>
    </w:p>
    <w:p w:rsidR="00157CDA" w:rsidRPr="002D59FB" w:rsidRDefault="006228B4" w:rsidP="00411DE3">
      <w:pPr>
        <w:pStyle w:val="Prrafodelista"/>
        <w:numPr>
          <w:ilvl w:val="0"/>
          <w:numId w:val="14"/>
        </w:numPr>
        <w:spacing w:after="0" w:line="240" w:lineRule="auto"/>
        <w:rPr>
          <w:rFonts w:ascii="Verdana" w:hAnsi="Verdana"/>
          <w:sz w:val="20"/>
          <w:szCs w:val="20"/>
        </w:rPr>
      </w:pPr>
      <w:r w:rsidRPr="00BB04BC">
        <w:rPr>
          <w:rFonts w:ascii="Verdana" w:hAnsi="Verdana"/>
          <w:b/>
          <w:color w:val="7B7B7B" w:themeColor="accent3" w:themeShade="BF"/>
          <w:sz w:val="20"/>
          <w:szCs w:val="20"/>
        </w:rPr>
        <w:t>Hepatitis C</w:t>
      </w:r>
      <w:r w:rsidRPr="002D59FB">
        <w:rPr>
          <w:rFonts w:ascii="Verdana" w:hAnsi="Verdana"/>
          <w:sz w:val="20"/>
          <w:szCs w:val="20"/>
        </w:rPr>
        <w:t xml:space="preserve">.- Si se tienen indicios de </w:t>
      </w:r>
      <w:proofErr w:type="spellStart"/>
      <w:r w:rsidRPr="002D59FB">
        <w:rPr>
          <w:rFonts w:ascii="Verdana" w:hAnsi="Verdana"/>
          <w:sz w:val="20"/>
          <w:szCs w:val="20"/>
        </w:rPr>
        <w:t>HepB</w:t>
      </w:r>
      <w:proofErr w:type="spellEnd"/>
      <w:r w:rsidRPr="002D59FB">
        <w:rPr>
          <w:rFonts w:ascii="Verdana" w:hAnsi="Verdana"/>
          <w:sz w:val="20"/>
          <w:szCs w:val="20"/>
        </w:rPr>
        <w:t xml:space="preserve"> normalmente se diagnostica la C y se </w:t>
      </w:r>
      <w:r w:rsidR="00157CDA" w:rsidRPr="002D59FB">
        <w:rPr>
          <w:rFonts w:ascii="Verdana" w:hAnsi="Verdana"/>
          <w:sz w:val="20"/>
          <w:szCs w:val="20"/>
        </w:rPr>
        <w:t>r</w:t>
      </w:r>
      <w:r w:rsidRPr="002D59FB">
        <w:rPr>
          <w:rFonts w:ascii="Verdana" w:hAnsi="Verdana"/>
          <w:sz w:val="20"/>
          <w:szCs w:val="20"/>
        </w:rPr>
        <w:t>ealizan las pruebas correspondientes</w:t>
      </w:r>
    </w:p>
    <w:p w:rsidR="00157CDA"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Mismas consideracion</w:t>
      </w:r>
      <w:r w:rsidR="00157CDA" w:rsidRPr="002D59FB">
        <w:rPr>
          <w:rFonts w:ascii="Verdana" w:hAnsi="Verdana"/>
          <w:sz w:val="20"/>
          <w:szCs w:val="20"/>
        </w:rPr>
        <w:t xml:space="preserve">es y precauciones que en la </w:t>
      </w:r>
      <w:proofErr w:type="spellStart"/>
      <w:r w:rsidR="00157CDA" w:rsidRPr="002D59FB">
        <w:rPr>
          <w:rFonts w:ascii="Verdana" w:hAnsi="Verdana"/>
          <w:sz w:val="20"/>
          <w:szCs w:val="20"/>
        </w:rPr>
        <w:t>HpB</w:t>
      </w:r>
      <w:proofErr w:type="spellEnd"/>
    </w:p>
    <w:p w:rsidR="00157CDA"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Recibieron un trasplante de</w:t>
      </w:r>
      <w:r w:rsidR="00157CDA" w:rsidRPr="002D59FB">
        <w:rPr>
          <w:rFonts w:ascii="Verdana" w:hAnsi="Verdana"/>
          <w:sz w:val="20"/>
          <w:szCs w:val="20"/>
        </w:rPr>
        <w:t xml:space="preserve"> órganos de un donante con ella</w:t>
      </w:r>
    </w:p>
    <w:p w:rsidR="00157CDA"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 xml:space="preserve">Pruebas de Nivel de albúmina, Pruebas de la función hepática, Tiempo de protrombina y </w:t>
      </w:r>
      <w:r w:rsidR="00157CDA" w:rsidRPr="002D59FB">
        <w:rPr>
          <w:rFonts w:ascii="Verdana" w:hAnsi="Verdana"/>
          <w:sz w:val="20"/>
          <w:szCs w:val="20"/>
        </w:rPr>
        <w:t>Biopsia del hígado(</w:t>
      </w:r>
      <w:r w:rsidR="00742D04" w:rsidRPr="002D59FB">
        <w:rPr>
          <w:rFonts w:ascii="Verdana" w:hAnsi="Verdana"/>
          <w:sz w:val="20"/>
          <w:szCs w:val="20"/>
        </w:rPr>
        <w:t>último</w:t>
      </w:r>
      <w:r w:rsidR="00157CDA" w:rsidRPr="002D59FB">
        <w:rPr>
          <w:rFonts w:ascii="Verdana" w:hAnsi="Verdana"/>
          <w:sz w:val="20"/>
          <w:szCs w:val="20"/>
        </w:rPr>
        <w:t xml:space="preserve"> caso)</w:t>
      </w:r>
    </w:p>
    <w:p w:rsidR="00157CDA"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En caso de trasplan</w:t>
      </w:r>
      <w:r w:rsidR="00157CDA" w:rsidRPr="002D59FB">
        <w:rPr>
          <w:rFonts w:ascii="Verdana" w:hAnsi="Verdana"/>
          <w:sz w:val="20"/>
          <w:szCs w:val="20"/>
        </w:rPr>
        <w:t>te pedir prueba para asegurarse</w:t>
      </w:r>
    </w:p>
    <w:p w:rsidR="00157CDA" w:rsidRPr="002D59FB" w:rsidRDefault="006228B4" w:rsidP="00411DE3">
      <w:pPr>
        <w:pStyle w:val="Prrafodelista"/>
        <w:numPr>
          <w:ilvl w:val="0"/>
          <w:numId w:val="14"/>
        </w:numPr>
        <w:spacing w:after="0" w:line="240" w:lineRule="auto"/>
        <w:rPr>
          <w:rFonts w:ascii="Verdana" w:hAnsi="Verdana"/>
          <w:sz w:val="20"/>
          <w:szCs w:val="20"/>
        </w:rPr>
      </w:pPr>
      <w:r w:rsidRPr="002D59FB">
        <w:rPr>
          <w:rFonts w:ascii="Verdana" w:hAnsi="Verdana"/>
          <w:sz w:val="20"/>
          <w:szCs w:val="20"/>
        </w:rPr>
        <w:t>Los síntomas en los hombres comprenden:</w:t>
      </w:r>
    </w:p>
    <w:p w:rsidR="00157CDA"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Dolor en el cuadra</w:t>
      </w:r>
      <w:r w:rsidR="00157CDA" w:rsidRPr="002D59FB">
        <w:rPr>
          <w:rFonts w:ascii="Verdana" w:hAnsi="Verdana"/>
          <w:sz w:val="20"/>
          <w:szCs w:val="20"/>
        </w:rPr>
        <w:t>nte superior derecho del abdomen</w:t>
      </w:r>
    </w:p>
    <w:p w:rsidR="00157CDA" w:rsidRPr="002D59FB" w:rsidRDefault="006228B4" w:rsidP="00157CDA">
      <w:pPr>
        <w:pStyle w:val="Prrafodelista"/>
        <w:numPr>
          <w:ilvl w:val="1"/>
          <w:numId w:val="14"/>
        </w:numPr>
        <w:spacing w:after="0" w:line="240" w:lineRule="auto"/>
        <w:rPr>
          <w:rFonts w:ascii="Verdana" w:hAnsi="Verdana"/>
          <w:sz w:val="20"/>
          <w:szCs w:val="20"/>
        </w:rPr>
      </w:pPr>
      <w:r w:rsidRPr="002D59FB">
        <w:rPr>
          <w:rFonts w:ascii="Verdana" w:hAnsi="Verdana"/>
          <w:sz w:val="20"/>
          <w:szCs w:val="20"/>
        </w:rPr>
        <w:t>Hinchazón abdom</w:t>
      </w:r>
      <w:r w:rsidR="00157CDA" w:rsidRPr="002D59FB">
        <w:rPr>
          <w:rFonts w:ascii="Verdana" w:hAnsi="Verdana"/>
          <w:sz w:val="20"/>
          <w:szCs w:val="20"/>
        </w:rPr>
        <w:t>inal debido a líquido (ascitis)</w:t>
      </w:r>
    </w:p>
    <w:p w:rsidR="00157CDA" w:rsidRPr="002D59FB" w:rsidRDefault="006228B4" w:rsidP="00157CDA">
      <w:pPr>
        <w:pStyle w:val="Prrafodelista"/>
        <w:numPr>
          <w:ilvl w:val="1"/>
          <w:numId w:val="14"/>
        </w:numPr>
        <w:spacing w:after="0" w:line="240" w:lineRule="auto"/>
        <w:rPr>
          <w:rFonts w:ascii="Verdana" w:hAnsi="Verdana"/>
          <w:sz w:val="20"/>
          <w:szCs w:val="20"/>
        </w:rPr>
      </w:pPr>
      <w:r w:rsidRPr="002D59FB">
        <w:rPr>
          <w:rFonts w:ascii="Verdana" w:hAnsi="Verdana"/>
          <w:sz w:val="20"/>
          <w:szCs w:val="20"/>
        </w:rPr>
        <w:t>H</w:t>
      </w:r>
      <w:r w:rsidR="00157CDA" w:rsidRPr="002D59FB">
        <w:rPr>
          <w:rFonts w:ascii="Verdana" w:hAnsi="Verdana"/>
          <w:sz w:val="20"/>
          <w:szCs w:val="20"/>
        </w:rPr>
        <w:t xml:space="preserve">eces de color arcilla o pálidas </w:t>
      </w:r>
    </w:p>
    <w:p w:rsidR="00157CDA" w:rsidRPr="002D59FB" w:rsidRDefault="006228B4" w:rsidP="00157CDA">
      <w:pPr>
        <w:pStyle w:val="Prrafodelista"/>
        <w:numPr>
          <w:ilvl w:val="1"/>
          <w:numId w:val="14"/>
        </w:numPr>
        <w:spacing w:after="0" w:line="240" w:lineRule="auto"/>
        <w:rPr>
          <w:rFonts w:ascii="Verdana" w:hAnsi="Verdana"/>
          <w:sz w:val="20"/>
          <w:szCs w:val="20"/>
        </w:rPr>
      </w:pPr>
      <w:r w:rsidRPr="002D59FB">
        <w:rPr>
          <w:rFonts w:ascii="Verdana" w:hAnsi="Verdana"/>
          <w:sz w:val="20"/>
          <w:szCs w:val="20"/>
        </w:rPr>
        <w:t>Ori</w:t>
      </w:r>
      <w:r w:rsidR="00157CDA" w:rsidRPr="002D59FB">
        <w:rPr>
          <w:rFonts w:ascii="Verdana" w:hAnsi="Verdana"/>
          <w:sz w:val="20"/>
          <w:szCs w:val="20"/>
        </w:rPr>
        <w:t>na turbia Fatiga Fiebre Picazón</w:t>
      </w:r>
    </w:p>
    <w:p w:rsidR="00157CDA" w:rsidRPr="002D59FB" w:rsidRDefault="006228B4" w:rsidP="00411DE3">
      <w:pPr>
        <w:pStyle w:val="Prrafodelista"/>
        <w:numPr>
          <w:ilvl w:val="1"/>
          <w:numId w:val="14"/>
        </w:numPr>
        <w:spacing w:after="0" w:line="240" w:lineRule="auto"/>
        <w:rPr>
          <w:rFonts w:ascii="Verdana" w:hAnsi="Verdana"/>
          <w:sz w:val="20"/>
          <w:szCs w:val="20"/>
        </w:rPr>
      </w:pPr>
      <w:r w:rsidRPr="002D59FB">
        <w:rPr>
          <w:rFonts w:ascii="Verdana" w:hAnsi="Verdana"/>
          <w:sz w:val="20"/>
          <w:szCs w:val="20"/>
        </w:rPr>
        <w:t>Ictericia Inapetencia Náuseas y vómitos-</w:t>
      </w:r>
    </w:p>
    <w:p w:rsidR="00157CDA" w:rsidRDefault="00157CDA">
      <w:pPr>
        <w:spacing w:after="0" w:line="240" w:lineRule="auto"/>
      </w:pPr>
      <w:r>
        <w:br w:type="page"/>
      </w:r>
    </w:p>
    <w:p w:rsidR="002D59FB" w:rsidRDefault="002D59FB" w:rsidP="002D59FB">
      <w:pPr>
        <w:pStyle w:val="Ttulo2"/>
      </w:pPr>
      <w:bookmarkStart w:id="18" w:name="_Toc422694111"/>
      <w:r>
        <w:lastRenderedPageBreak/>
        <w:t>Reunión 6</w:t>
      </w:r>
      <w:bookmarkEnd w:id="18"/>
    </w:p>
    <w:p w:rsidR="002D59FB" w:rsidRDefault="002D59FB" w:rsidP="002D59FB">
      <w:pPr>
        <w:spacing w:after="0"/>
        <w:rPr>
          <w:rFonts w:ascii="Verdana" w:hAnsi="Verdana"/>
          <w:sz w:val="20"/>
        </w:rPr>
      </w:pPr>
      <w:r>
        <w:rPr>
          <w:rFonts w:ascii="Verdana" w:hAnsi="Verdana"/>
          <w:sz w:val="20"/>
        </w:rPr>
        <w:t>Una vez obtenida toda la información y datos relevantes de las sesiones anteriores, la reunión con el experto da un giro, en vez de obtener más información, empieza a plantearse el cómo se usa (por lo tanto esto definirá como se usará en el sistema experto).</w:t>
      </w:r>
    </w:p>
    <w:p w:rsidR="002D59FB" w:rsidRDefault="002D59FB" w:rsidP="002D59FB">
      <w:pPr>
        <w:spacing w:after="0"/>
        <w:rPr>
          <w:rFonts w:ascii="Verdana" w:hAnsi="Verdana"/>
          <w:sz w:val="20"/>
        </w:rPr>
      </w:pPr>
      <w:r>
        <w:rPr>
          <w:rFonts w:ascii="Verdana" w:hAnsi="Verdana"/>
          <w:sz w:val="20"/>
        </w:rPr>
        <w:t>Para esto el experto empieza a indicar reglas y comportamientos para los pacientes, dando lugar después de la reunión al esquema de la página 4.</w:t>
      </w:r>
    </w:p>
    <w:p w:rsidR="002D59FB" w:rsidRDefault="002D59FB" w:rsidP="002D59FB">
      <w:pPr>
        <w:spacing w:after="0"/>
        <w:rPr>
          <w:rFonts w:ascii="Verdana" w:hAnsi="Verdana"/>
          <w:sz w:val="20"/>
        </w:rPr>
      </w:pPr>
      <w:r>
        <w:rPr>
          <w:rFonts w:ascii="Verdana" w:hAnsi="Verdana"/>
          <w:sz w:val="20"/>
        </w:rPr>
        <w:t xml:space="preserve">Como se ha comentado anteriormente el sistema no busca </w:t>
      </w:r>
      <w:r w:rsidR="00E52B37">
        <w:rPr>
          <w:rFonts w:ascii="Verdana" w:hAnsi="Verdana"/>
          <w:sz w:val="20"/>
        </w:rPr>
        <w:t>diagnosticar enfermedades, así que parte de la información de las mismas sacada de las reuniones no es relevante, sin embargo otras cosas como posibles complicaciones o problemas asociados si, por lo que se ha optado por mantener la información completa por si se vuelve algo más relevante en el futuro.</w:t>
      </w:r>
    </w:p>
    <w:p w:rsidR="00E52B37" w:rsidRDefault="00E52B37" w:rsidP="002D59FB">
      <w:pPr>
        <w:spacing w:after="0"/>
        <w:rPr>
          <w:rFonts w:ascii="Verdana" w:hAnsi="Verdana"/>
          <w:sz w:val="20"/>
        </w:rPr>
      </w:pPr>
    </w:p>
    <w:p w:rsidR="008A2DA7" w:rsidRDefault="008A2DA7" w:rsidP="008A2DA7">
      <w:pPr>
        <w:pStyle w:val="Ttulo2"/>
      </w:pPr>
      <w:bookmarkStart w:id="19" w:name="_Toc422694112"/>
      <w:r>
        <w:t>Reunión 7</w:t>
      </w:r>
      <w:bookmarkEnd w:id="19"/>
    </w:p>
    <w:p w:rsidR="008A2DA7" w:rsidRDefault="008A2DA7" w:rsidP="008A2DA7">
      <w:pPr>
        <w:rPr>
          <w:rFonts w:ascii="Verdana" w:hAnsi="Verdana"/>
          <w:sz w:val="20"/>
        </w:rPr>
      </w:pPr>
      <w:r>
        <w:rPr>
          <w:rFonts w:ascii="Verdana" w:hAnsi="Verdana"/>
          <w:sz w:val="20"/>
        </w:rPr>
        <w:t>Durante esta reunión se ha llevado una versión preliminar del sistema, entre la que se encuentra</w:t>
      </w:r>
    </w:p>
    <w:p w:rsidR="008A2DA7" w:rsidRPr="008A2DA7" w:rsidRDefault="008A2DA7" w:rsidP="008A2DA7">
      <w:pPr>
        <w:pStyle w:val="Prrafodelista"/>
        <w:numPr>
          <w:ilvl w:val="0"/>
          <w:numId w:val="14"/>
        </w:numPr>
      </w:pPr>
      <w:r>
        <w:rPr>
          <w:rFonts w:ascii="Verdana" w:hAnsi="Verdana"/>
          <w:sz w:val="20"/>
        </w:rPr>
        <w:t>Sistema de  saludo y selección de “rama”</w:t>
      </w:r>
    </w:p>
    <w:p w:rsidR="008A2DA7" w:rsidRPr="008A2DA7" w:rsidRDefault="008A2DA7" w:rsidP="008A2DA7">
      <w:pPr>
        <w:pStyle w:val="Prrafodelista"/>
        <w:numPr>
          <w:ilvl w:val="0"/>
          <w:numId w:val="14"/>
        </w:numPr>
      </w:pPr>
      <w:r>
        <w:rPr>
          <w:rFonts w:ascii="Verdana" w:hAnsi="Verdana"/>
          <w:sz w:val="20"/>
        </w:rPr>
        <w:t>Sistema de selección de grupos de riesgo para la rama 2 y 3</w:t>
      </w:r>
    </w:p>
    <w:p w:rsidR="008A2DA7" w:rsidRPr="008A2DA7" w:rsidRDefault="008A2DA7" w:rsidP="008A2DA7">
      <w:pPr>
        <w:pStyle w:val="Prrafodelista"/>
        <w:numPr>
          <w:ilvl w:val="0"/>
          <w:numId w:val="14"/>
        </w:numPr>
      </w:pPr>
      <w:r>
        <w:rPr>
          <w:rFonts w:ascii="Verdana" w:hAnsi="Verdana"/>
          <w:sz w:val="20"/>
        </w:rPr>
        <w:t>Sistema de selección de enfermedad para la rama 1</w:t>
      </w:r>
    </w:p>
    <w:p w:rsidR="00AE2B1C" w:rsidRDefault="008A2DA7" w:rsidP="008A2DA7">
      <w:pPr>
        <w:rPr>
          <w:rFonts w:ascii="Verdana" w:hAnsi="Verdana"/>
          <w:sz w:val="20"/>
        </w:rPr>
      </w:pPr>
      <w:r>
        <w:rPr>
          <w:rFonts w:ascii="Verdana" w:hAnsi="Verdana"/>
          <w:sz w:val="20"/>
        </w:rPr>
        <w:t xml:space="preserve">Esta presentación al experto ha concluido con la aceptación del modelo por parte del mismo, el sistema preliminar hace lo que debe (hasta el momento) y puede continuar con el desarrollo </w:t>
      </w:r>
      <w:r w:rsidR="00AE2B1C">
        <w:rPr>
          <w:rFonts w:ascii="Verdana" w:hAnsi="Verdana"/>
          <w:sz w:val="20"/>
        </w:rPr>
        <w:t>de los siguientes niveles de conocimiento.</w:t>
      </w:r>
    </w:p>
    <w:p w:rsidR="004858D0" w:rsidRDefault="004858D0" w:rsidP="004858D0">
      <w:pPr>
        <w:pStyle w:val="Ttulo2"/>
      </w:pPr>
      <w:bookmarkStart w:id="20" w:name="_Toc422694113"/>
      <w:r>
        <w:t>Reunión 8</w:t>
      </w:r>
      <w:bookmarkEnd w:id="20"/>
    </w:p>
    <w:p w:rsidR="004858D0" w:rsidRDefault="004858D0" w:rsidP="004858D0">
      <w:pPr>
        <w:spacing w:after="0"/>
        <w:rPr>
          <w:rFonts w:ascii="Verdana" w:hAnsi="Verdana"/>
          <w:sz w:val="20"/>
        </w:rPr>
      </w:pPr>
      <w:r>
        <w:rPr>
          <w:rFonts w:ascii="Verdana" w:hAnsi="Verdana"/>
          <w:sz w:val="20"/>
        </w:rPr>
        <w:t>Concluida la implementación de la rama de actividades de riesgo, se procede a su evaluación.</w:t>
      </w:r>
    </w:p>
    <w:p w:rsidR="004858D0" w:rsidRDefault="004858D0" w:rsidP="004858D0">
      <w:pPr>
        <w:spacing w:after="0"/>
        <w:rPr>
          <w:rFonts w:ascii="Verdana" w:hAnsi="Verdana"/>
          <w:sz w:val="20"/>
        </w:rPr>
      </w:pPr>
      <w:r>
        <w:rPr>
          <w:rFonts w:ascii="Verdana" w:hAnsi="Verdana"/>
          <w:sz w:val="20"/>
        </w:rPr>
        <w:t>En un examen exhaustivo del mismo, se llega a la conclusión de que faltan datos a aportar por el experto, indica que se deben conocer los periodos “máximos” de tiempo en los que se llevaron a cabo las actividades de riesgo.</w:t>
      </w:r>
    </w:p>
    <w:p w:rsidR="004858D0" w:rsidRDefault="004858D0" w:rsidP="004858D0">
      <w:pPr>
        <w:spacing w:after="0"/>
        <w:rPr>
          <w:rFonts w:ascii="Verdana" w:hAnsi="Verdana"/>
          <w:sz w:val="20"/>
        </w:rPr>
      </w:pPr>
      <w:r>
        <w:rPr>
          <w:rFonts w:ascii="Verdana" w:hAnsi="Verdana"/>
          <w:sz w:val="20"/>
        </w:rPr>
        <w:t>Como esta rama solo trata las actividades de riesgo, se supone por tanto que no se tienen síntomas (se habría optado por la rama 2), por lo que el sistema deberá comprobar los tiempos de exposición del paciente y mostrarle los próximos tiempos más posibles de aparición de síntomas.</w:t>
      </w:r>
    </w:p>
    <w:p w:rsidR="004858D0" w:rsidRDefault="004858D0" w:rsidP="004858D0">
      <w:pPr>
        <w:spacing w:after="0"/>
        <w:rPr>
          <w:rFonts w:ascii="Verdana" w:hAnsi="Verdana"/>
          <w:sz w:val="20"/>
        </w:rPr>
      </w:pPr>
    </w:p>
    <w:p w:rsidR="00034E54" w:rsidRDefault="004858D0" w:rsidP="004858D0">
      <w:pPr>
        <w:spacing w:after="0"/>
        <w:rPr>
          <w:rFonts w:ascii="Verdana" w:hAnsi="Verdana"/>
          <w:sz w:val="20"/>
        </w:rPr>
      </w:pPr>
      <w:r>
        <w:rPr>
          <w:rFonts w:ascii="Verdana" w:hAnsi="Verdana"/>
          <w:sz w:val="20"/>
        </w:rPr>
        <w:t xml:space="preserve"> Al final de la reunión se obtiene una “tabla” de tiempos </w:t>
      </w:r>
      <w:r w:rsidR="00034E54">
        <w:rPr>
          <w:rFonts w:ascii="Verdana" w:hAnsi="Verdana"/>
          <w:sz w:val="20"/>
        </w:rPr>
        <w:t>óptimos</w:t>
      </w:r>
      <w:r>
        <w:rPr>
          <w:rFonts w:ascii="Verdana" w:hAnsi="Verdana"/>
          <w:sz w:val="20"/>
        </w:rPr>
        <w:t xml:space="preserve"> para </w:t>
      </w:r>
      <w:r w:rsidR="00034E54">
        <w:rPr>
          <w:rFonts w:ascii="Verdana" w:hAnsi="Verdana"/>
          <w:sz w:val="20"/>
        </w:rPr>
        <w:t>orientar al usuario, siguiendo la misma metodología que usa el experto.</w:t>
      </w:r>
    </w:p>
    <w:p w:rsidR="003B5000" w:rsidRDefault="003B5000" w:rsidP="004858D0">
      <w:pPr>
        <w:spacing w:after="0"/>
        <w:rPr>
          <w:rFonts w:ascii="Verdana" w:hAnsi="Verdana"/>
          <w:sz w:val="20"/>
        </w:rPr>
      </w:pPr>
    </w:p>
    <w:tbl>
      <w:tblPr>
        <w:tblStyle w:val="Tabladecuadrcula4"/>
        <w:tblW w:w="0" w:type="auto"/>
        <w:jc w:val="center"/>
        <w:tblLook w:val="04A0" w:firstRow="1" w:lastRow="0" w:firstColumn="1" w:lastColumn="0" w:noHBand="0" w:noVBand="1"/>
      </w:tblPr>
      <w:tblGrid>
        <w:gridCol w:w="3103"/>
        <w:gridCol w:w="4247"/>
      </w:tblGrid>
      <w:tr w:rsidR="00034E54" w:rsidTr="00034E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3" w:type="dxa"/>
          </w:tcPr>
          <w:p w:rsidR="00034E54" w:rsidRPr="00034E54" w:rsidRDefault="00034E54" w:rsidP="004858D0">
            <w:pPr>
              <w:spacing w:after="0"/>
              <w:rPr>
                <w:rFonts w:ascii="Verdana" w:hAnsi="Verdana"/>
                <w:sz w:val="16"/>
              </w:rPr>
            </w:pPr>
            <w:r w:rsidRPr="00034E54">
              <w:rPr>
                <w:rFonts w:ascii="Verdana" w:hAnsi="Verdana"/>
                <w:sz w:val="16"/>
              </w:rPr>
              <w:t>Tiempo aproximado del riesgo</w:t>
            </w:r>
          </w:p>
        </w:tc>
        <w:tc>
          <w:tcPr>
            <w:tcW w:w="4247" w:type="dxa"/>
          </w:tcPr>
          <w:p w:rsidR="00034E54" w:rsidRPr="00034E54" w:rsidRDefault="00034E54" w:rsidP="004858D0">
            <w:pPr>
              <w:spacing w:after="0"/>
              <w:cnfStyle w:val="100000000000" w:firstRow="1" w:lastRow="0" w:firstColumn="0" w:lastColumn="0" w:oddVBand="0" w:evenVBand="0" w:oddHBand="0" w:evenHBand="0" w:firstRowFirstColumn="0" w:firstRowLastColumn="0" w:lastRowFirstColumn="0" w:lastRowLastColumn="0"/>
              <w:rPr>
                <w:rFonts w:ascii="Verdana" w:hAnsi="Verdana"/>
                <w:sz w:val="16"/>
              </w:rPr>
            </w:pPr>
            <w:r w:rsidRPr="00034E54">
              <w:rPr>
                <w:rFonts w:ascii="Verdana" w:hAnsi="Verdana"/>
                <w:sz w:val="16"/>
              </w:rPr>
              <w:t>Próxima evaluación recomendada</w:t>
            </w:r>
          </w:p>
        </w:tc>
      </w:tr>
      <w:tr w:rsidR="00034E54" w:rsidTr="00034E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3" w:type="dxa"/>
          </w:tcPr>
          <w:p w:rsidR="00034E54" w:rsidRPr="00034E54" w:rsidRDefault="00034E54" w:rsidP="004858D0">
            <w:pPr>
              <w:spacing w:after="0"/>
              <w:rPr>
                <w:rFonts w:ascii="Verdana" w:hAnsi="Verdana"/>
                <w:sz w:val="16"/>
              </w:rPr>
            </w:pPr>
            <w:r w:rsidRPr="00034E54">
              <w:rPr>
                <w:rFonts w:ascii="Verdana" w:hAnsi="Verdana"/>
                <w:sz w:val="16"/>
              </w:rPr>
              <w:t>Inferior a 1 mes</w:t>
            </w:r>
          </w:p>
        </w:tc>
        <w:tc>
          <w:tcPr>
            <w:tcW w:w="4247" w:type="dxa"/>
          </w:tcPr>
          <w:p w:rsidR="00034E54" w:rsidRPr="00034E54" w:rsidRDefault="00034E54" w:rsidP="004858D0">
            <w:pPr>
              <w:spacing w:after="0"/>
              <w:cnfStyle w:val="000000100000" w:firstRow="0" w:lastRow="0" w:firstColumn="0" w:lastColumn="0" w:oddVBand="0" w:evenVBand="0" w:oddHBand="1" w:evenHBand="0" w:firstRowFirstColumn="0" w:firstRowLastColumn="0" w:lastRowFirstColumn="0" w:lastRowLastColumn="0"/>
              <w:rPr>
                <w:rFonts w:ascii="Verdana" w:hAnsi="Verdana"/>
                <w:sz w:val="16"/>
              </w:rPr>
            </w:pPr>
            <w:r w:rsidRPr="00034E54">
              <w:rPr>
                <w:rFonts w:ascii="Verdana" w:hAnsi="Verdana"/>
                <w:sz w:val="16"/>
              </w:rPr>
              <w:t>7 días</w:t>
            </w:r>
          </w:p>
        </w:tc>
      </w:tr>
      <w:tr w:rsidR="00034E54" w:rsidTr="00034E54">
        <w:trPr>
          <w:jc w:val="center"/>
        </w:trPr>
        <w:tc>
          <w:tcPr>
            <w:cnfStyle w:val="001000000000" w:firstRow="0" w:lastRow="0" w:firstColumn="1" w:lastColumn="0" w:oddVBand="0" w:evenVBand="0" w:oddHBand="0" w:evenHBand="0" w:firstRowFirstColumn="0" w:firstRowLastColumn="0" w:lastRowFirstColumn="0" w:lastRowLastColumn="0"/>
            <w:tcW w:w="3103" w:type="dxa"/>
          </w:tcPr>
          <w:p w:rsidR="00034E54" w:rsidRPr="00034E54" w:rsidRDefault="00034E54" w:rsidP="004858D0">
            <w:pPr>
              <w:spacing w:after="0"/>
              <w:rPr>
                <w:rFonts w:ascii="Verdana" w:hAnsi="Verdana"/>
                <w:sz w:val="16"/>
              </w:rPr>
            </w:pPr>
            <w:r w:rsidRPr="00034E54">
              <w:rPr>
                <w:rFonts w:ascii="Verdana" w:hAnsi="Verdana"/>
                <w:sz w:val="16"/>
              </w:rPr>
              <w:t>Aproximado a 1 mes</w:t>
            </w:r>
          </w:p>
        </w:tc>
        <w:tc>
          <w:tcPr>
            <w:tcW w:w="4247" w:type="dxa"/>
          </w:tcPr>
          <w:p w:rsidR="00034E54" w:rsidRPr="00034E54" w:rsidRDefault="00034E54" w:rsidP="004858D0">
            <w:pPr>
              <w:spacing w:after="0"/>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034E54">
              <w:rPr>
                <w:rFonts w:ascii="Verdana" w:hAnsi="Verdana"/>
                <w:sz w:val="16"/>
              </w:rPr>
              <w:t>15 días</w:t>
            </w:r>
          </w:p>
        </w:tc>
      </w:tr>
      <w:tr w:rsidR="00034E54" w:rsidTr="00034E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3" w:type="dxa"/>
          </w:tcPr>
          <w:p w:rsidR="00034E54" w:rsidRPr="00034E54" w:rsidRDefault="00034E54" w:rsidP="004858D0">
            <w:pPr>
              <w:spacing w:after="0"/>
              <w:rPr>
                <w:rFonts w:ascii="Verdana" w:hAnsi="Verdana"/>
                <w:sz w:val="16"/>
              </w:rPr>
            </w:pPr>
            <w:r w:rsidRPr="00034E54">
              <w:rPr>
                <w:rFonts w:ascii="Verdana" w:hAnsi="Verdana"/>
                <w:sz w:val="16"/>
              </w:rPr>
              <w:t>Entre 1 y 2 meses</w:t>
            </w:r>
          </w:p>
        </w:tc>
        <w:tc>
          <w:tcPr>
            <w:tcW w:w="4247" w:type="dxa"/>
          </w:tcPr>
          <w:p w:rsidR="00034E54" w:rsidRPr="00034E54" w:rsidRDefault="00034E54" w:rsidP="004858D0">
            <w:pPr>
              <w:spacing w:after="0"/>
              <w:cnfStyle w:val="000000100000" w:firstRow="0" w:lastRow="0" w:firstColumn="0" w:lastColumn="0" w:oddVBand="0" w:evenVBand="0" w:oddHBand="1" w:evenHBand="0" w:firstRowFirstColumn="0" w:firstRowLastColumn="0" w:lastRowFirstColumn="0" w:lastRowLastColumn="0"/>
              <w:rPr>
                <w:rFonts w:ascii="Verdana" w:hAnsi="Verdana"/>
                <w:sz w:val="16"/>
              </w:rPr>
            </w:pPr>
            <w:r w:rsidRPr="00034E54">
              <w:rPr>
                <w:rFonts w:ascii="Verdana" w:hAnsi="Verdana"/>
                <w:sz w:val="16"/>
              </w:rPr>
              <w:t>30 a 45 días</w:t>
            </w:r>
          </w:p>
        </w:tc>
      </w:tr>
      <w:tr w:rsidR="00034E54" w:rsidTr="00034E54">
        <w:trPr>
          <w:jc w:val="center"/>
        </w:trPr>
        <w:tc>
          <w:tcPr>
            <w:cnfStyle w:val="001000000000" w:firstRow="0" w:lastRow="0" w:firstColumn="1" w:lastColumn="0" w:oddVBand="0" w:evenVBand="0" w:oddHBand="0" w:evenHBand="0" w:firstRowFirstColumn="0" w:firstRowLastColumn="0" w:lastRowFirstColumn="0" w:lastRowLastColumn="0"/>
            <w:tcW w:w="3103" w:type="dxa"/>
          </w:tcPr>
          <w:p w:rsidR="00034E54" w:rsidRPr="00034E54" w:rsidRDefault="00034E54" w:rsidP="004858D0">
            <w:pPr>
              <w:spacing w:after="0"/>
              <w:rPr>
                <w:rFonts w:ascii="Verdana" w:hAnsi="Verdana"/>
                <w:sz w:val="16"/>
              </w:rPr>
            </w:pPr>
            <w:r w:rsidRPr="00034E54">
              <w:rPr>
                <w:rFonts w:ascii="Verdana" w:hAnsi="Verdana"/>
                <w:sz w:val="16"/>
              </w:rPr>
              <w:t>Entre 3 y 6 meses</w:t>
            </w:r>
          </w:p>
        </w:tc>
        <w:tc>
          <w:tcPr>
            <w:tcW w:w="4247" w:type="dxa"/>
          </w:tcPr>
          <w:p w:rsidR="00034E54" w:rsidRPr="00034E54" w:rsidRDefault="00034E54" w:rsidP="004858D0">
            <w:pPr>
              <w:spacing w:after="0"/>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034E54">
              <w:rPr>
                <w:rFonts w:ascii="Verdana" w:hAnsi="Verdana"/>
                <w:sz w:val="16"/>
              </w:rPr>
              <w:t>3 meses</w:t>
            </w:r>
          </w:p>
        </w:tc>
      </w:tr>
      <w:tr w:rsidR="00034E54" w:rsidTr="00034E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3" w:type="dxa"/>
          </w:tcPr>
          <w:p w:rsidR="00034E54" w:rsidRPr="00034E54" w:rsidRDefault="00034E54" w:rsidP="004858D0">
            <w:pPr>
              <w:spacing w:after="0"/>
              <w:rPr>
                <w:rFonts w:ascii="Verdana" w:hAnsi="Verdana"/>
                <w:sz w:val="16"/>
              </w:rPr>
            </w:pPr>
            <w:r w:rsidRPr="00034E54">
              <w:rPr>
                <w:rFonts w:ascii="Verdana" w:hAnsi="Verdana"/>
                <w:sz w:val="16"/>
              </w:rPr>
              <w:t>Entre 6 y 12 meses</w:t>
            </w:r>
          </w:p>
        </w:tc>
        <w:tc>
          <w:tcPr>
            <w:tcW w:w="4247" w:type="dxa"/>
          </w:tcPr>
          <w:p w:rsidR="00034E54" w:rsidRPr="00034E54" w:rsidRDefault="00034E54" w:rsidP="004858D0">
            <w:pPr>
              <w:spacing w:after="0"/>
              <w:cnfStyle w:val="000000100000" w:firstRow="0" w:lastRow="0" w:firstColumn="0" w:lastColumn="0" w:oddVBand="0" w:evenVBand="0" w:oddHBand="1" w:evenHBand="0" w:firstRowFirstColumn="0" w:firstRowLastColumn="0" w:lastRowFirstColumn="0" w:lastRowLastColumn="0"/>
              <w:rPr>
                <w:rFonts w:ascii="Verdana" w:hAnsi="Verdana"/>
                <w:sz w:val="16"/>
              </w:rPr>
            </w:pPr>
            <w:r w:rsidRPr="00034E54">
              <w:rPr>
                <w:rFonts w:ascii="Verdana" w:hAnsi="Verdana"/>
                <w:sz w:val="16"/>
              </w:rPr>
              <w:t>6 meses</w:t>
            </w:r>
          </w:p>
        </w:tc>
      </w:tr>
      <w:tr w:rsidR="00034E54" w:rsidTr="00034E54">
        <w:trPr>
          <w:jc w:val="center"/>
        </w:trPr>
        <w:tc>
          <w:tcPr>
            <w:cnfStyle w:val="001000000000" w:firstRow="0" w:lastRow="0" w:firstColumn="1" w:lastColumn="0" w:oddVBand="0" w:evenVBand="0" w:oddHBand="0" w:evenHBand="0" w:firstRowFirstColumn="0" w:firstRowLastColumn="0" w:lastRowFirstColumn="0" w:lastRowLastColumn="0"/>
            <w:tcW w:w="3103" w:type="dxa"/>
          </w:tcPr>
          <w:p w:rsidR="00034E54" w:rsidRPr="00034E54" w:rsidRDefault="00034E54" w:rsidP="004858D0">
            <w:pPr>
              <w:spacing w:after="0"/>
              <w:rPr>
                <w:rFonts w:ascii="Verdana" w:hAnsi="Verdana"/>
                <w:sz w:val="16"/>
              </w:rPr>
            </w:pPr>
            <w:r w:rsidRPr="00034E54">
              <w:rPr>
                <w:rFonts w:ascii="Verdana" w:hAnsi="Verdana"/>
                <w:sz w:val="16"/>
              </w:rPr>
              <w:t>Superior a 1 año</w:t>
            </w:r>
          </w:p>
        </w:tc>
        <w:tc>
          <w:tcPr>
            <w:tcW w:w="4247" w:type="dxa"/>
          </w:tcPr>
          <w:p w:rsidR="00034E54" w:rsidRPr="00034E54" w:rsidRDefault="00034E54" w:rsidP="004858D0">
            <w:pPr>
              <w:spacing w:after="0"/>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034E54">
              <w:rPr>
                <w:rFonts w:ascii="Verdana" w:hAnsi="Verdana"/>
                <w:sz w:val="16"/>
              </w:rPr>
              <w:t>6 meses y recomendar pruebas</w:t>
            </w:r>
          </w:p>
        </w:tc>
      </w:tr>
    </w:tbl>
    <w:p w:rsidR="003B5000" w:rsidRDefault="003B5000" w:rsidP="004858D0">
      <w:pPr>
        <w:spacing w:after="0"/>
        <w:rPr>
          <w:rFonts w:ascii="Verdana" w:hAnsi="Verdana"/>
          <w:sz w:val="20"/>
        </w:rPr>
      </w:pPr>
    </w:p>
    <w:p w:rsidR="0034675D" w:rsidRDefault="00034E54" w:rsidP="004858D0">
      <w:pPr>
        <w:spacing w:after="0"/>
        <w:rPr>
          <w:rFonts w:ascii="Verdana" w:hAnsi="Verdana"/>
          <w:sz w:val="20"/>
        </w:rPr>
      </w:pPr>
      <w:r w:rsidRPr="003B5000">
        <w:rPr>
          <w:rFonts w:ascii="Verdana" w:hAnsi="Verdana"/>
          <w:sz w:val="20"/>
        </w:rPr>
        <w:t>Con esta reunión se termina la implementación y prueba de la rama de actividades de riesgo.</w:t>
      </w:r>
    </w:p>
    <w:p w:rsidR="0034675D" w:rsidRDefault="0034675D">
      <w:pPr>
        <w:spacing w:after="0" w:line="240" w:lineRule="auto"/>
        <w:rPr>
          <w:rFonts w:ascii="Verdana" w:hAnsi="Verdana"/>
          <w:sz w:val="20"/>
        </w:rPr>
      </w:pPr>
      <w:r>
        <w:rPr>
          <w:rFonts w:ascii="Verdana" w:hAnsi="Verdana"/>
          <w:sz w:val="20"/>
        </w:rPr>
        <w:br w:type="page"/>
      </w:r>
    </w:p>
    <w:p w:rsidR="0034675D" w:rsidRDefault="0034675D" w:rsidP="0034675D">
      <w:pPr>
        <w:pStyle w:val="Ttulo2"/>
      </w:pPr>
      <w:bookmarkStart w:id="21" w:name="_Toc422694114"/>
      <w:r>
        <w:lastRenderedPageBreak/>
        <w:t>Reunión 9</w:t>
      </w:r>
      <w:bookmarkEnd w:id="21"/>
    </w:p>
    <w:p w:rsidR="0034675D" w:rsidRDefault="0034675D" w:rsidP="0034675D">
      <w:pPr>
        <w:spacing w:after="0" w:line="240" w:lineRule="auto"/>
        <w:rPr>
          <w:rFonts w:ascii="Verdana" w:hAnsi="Verdana"/>
          <w:sz w:val="20"/>
        </w:rPr>
      </w:pPr>
      <w:r>
        <w:rPr>
          <w:rFonts w:ascii="Verdana" w:hAnsi="Verdana"/>
          <w:sz w:val="20"/>
        </w:rPr>
        <w:t>Esta reunión busca resolver algunas dudas sobre la rama de síntomas específicos y la comprobación de la implementación hasta el momento.</w:t>
      </w:r>
    </w:p>
    <w:p w:rsidR="00301D71" w:rsidRDefault="00301D71" w:rsidP="0034675D">
      <w:pPr>
        <w:spacing w:after="0" w:line="240" w:lineRule="auto"/>
        <w:rPr>
          <w:rFonts w:ascii="Verdana" w:hAnsi="Verdana"/>
          <w:sz w:val="20"/>
        </w:rPr>
      </w:pPr>
    </w:p>
    <w:p w:rsidR="0034675D" w:rsidRDefault="0034675D" w:rsidP="0034675D">
      <w:pPr>
        <w:spacing w:after="0" w:line="240" w:lineRule="auto"/>
        <w:rPr>
          <w:rFonts w:ascii="Verdana" w:hAnsi="Verdana"/>
          <w:sz w:val="20"/>
        </w:rPr>
      </w:pPr>
      <w:r>
        <w:rPr>
          <w:rFonts w:ascii="Verdana" w:hAnsi="Verdana"/>
          <w:sz w:val="20"/>
        </w:rPr>
        <w:t xml:space="preserve">Tras la comprobación de la implementación, la reunión se centra en como comprobar los síntomas y </w:t>
      </w:r>
      <w:r w:rsidR="009576E2">
        <w:rPr>
          <w:rFonts w:ascii="Verdana" w:hAnsi="Verdana"/>
          <w:sz w:val="20"/>
        </w:rPr>
        <w:t>qué</w:t>
      </w:r>
      <w:r>
        <w:rPr>
          <w:rFonts w:ascii="Verdana" w:hAnsi="Verdana"/>
          <w:sz w:val="20"/>
        </w:rPr>
        <w:t xml:space="preserve"> hac</w:t>
      </w:r>
      <w:r w:rsidR="009576E2">
        <w:rPr>
          <w:rFonts w:ascii="Verdana" w:hAnsi="Verdana"/>
          <w:sz w:val="20"/>
        </w:rPr>
        <w:t>er con los mismos, el experto informa que escucha todos los síntomas del paciente, y si alguno coincide con un síntoma característico de una ITS, directamente manda realizar pruebas para asegurarse.</w:t>
      </w:r>
    </w:p>
    <w:p w:rsidR="00301D71" w:rsidRDefault="00301D71" w:rsidP="0034675D">
      <w:pPr>
        <w:spacing w:after="0" w:line="240" w:lineRule="auto"/>
        <w:rPr>
          <w:rFonts w:ascii="Verdana" w:hAnsi="Verdana"/>
          <w:sz w:val="20"/>
        </w:rPr>
      </w:pPr>
    </w:p>
    <w:p w:rsidR="00031CD3" w:rsidRDefault="00301D71" w:rsidP="0034675D">
      <w:pPr>
        <w:spacing w:after="0" w:line="240" w:lineRule="auto"/>
        <w:rPr>
          <w:rFonts w:ascii="Verdana" w:hAnsi="Verdana"/>
          <w:sz w:val="20"/>
        </w:rPr>
      </w:pPr>
      <w:r>
        <w:rPr>
          <w:rFonts w:ascii="Verdana" w:hAnsi="Verdana"/>
          <w:sz w:val="20"/>
        </w:rPr>
        <w:t>Por lo tanto de la reunión se saca en claro que se deben conocer las enfermedades y sus síntomas más característicos para comprobar si coinciden con los que da el usuario como entrada del sistema.</w:t>
      </w:r>
    </w:p>
    <w:p w:rsidR="00031CD3" w:rsidRDefault="00031CD3" w:rsidP="0034675D">
      <w:pPr>
        <w:spacing w:after="0" w:line="240" w:lineRule="auto"/>
        <w:rPr>
          <w:rFonts w:ascii="Verdana" w:hAnsi="Verdana"/>
          <w:sz w:val="20"/>
        </w:rPr>
      </w:pPr>
    </w:p>
    <w:p w:rsidR="00031CD3" w:rsidRDefault="00031CD3" w:rsidP="0034675D">
      <w:pPr>
        <w:spacing w:after="0" w:line="240" w:lineRule="auto"/>
        <w:rPr>
          <w:rFonts w:ascii="Verdana" w:hAnsi="Verdana"/>
          <w:sz w:val="20"/>
        </w:rPr>
      </w:pPr>
    </w:p>
    <w:p w:rsidR="00031CD3" w:rsidRDefault="00031CD3" w:rsidP="00031CD3">
      <w:pPr>
        <w:pStyle w:val="Ttulo2"/>
      </w:pPr>
      <w:bookmarkStart w:id="22" w:name="_Toc422694115"/>
      <w:r>
        <w:t>Reunión 10</w:t>
      </w:r>
      <w:bookmarkEnd w:id="22"/>
    </w:p>
    <w:p w:rsidR="00031CD3" w:rsidRDefault="00031CD3" w:rsidP="00031CD3">
      <w:pPr>
        <w:spacing w:after="0" w:line="240" w:lineRule="auto"/>
        <w:rPr>
          <w:rFonts w:ascii="Verdana" w:hAnsi="Verdana"/>
          <w:sz w:val="20"/>
        </w:rPr>
      </w:pPr>
      <w:r>
        <w:rPr>
          <w:rFonts w:ascii="Verdana" w:hAnsi="Verdana"/>
          <w:sz w:val="20"/>
        </w:rPr>
        <w:t>Durante esta reunión se examina el funcionamiento del sistema hasta el momento, rama 2 y 3 completadas, quitando algunos síntomas que no se habían contemplado inicialmente, estos se añaden a la documentación de la reunión 5</w:t>
      </w:r>
      <w:r w:rsidR="000A5FC6">
        <w:rPr>
          <w:rFonts w:ascii="Verdana" w:hAnsi="Verdana"/>
          <w:sz w:val="20"/>
        </w:rPr>
        <w:t xml:space="preserve"> y posteriormente se añadirán al sistema.</w:t>
      </w:r>
    </w:p>
    <w:p w:rsidR="000A5FC6" w:rsidRDefault="000A5FC6" w:rsidP="00031CD3">
      <w:pPr>
        <w:spacing w:after="0" w:line="240" w:lineRule="auto"/>
        <w:rPr>
          <w:rFonts w:ascii="Verdana" w:hAnsi="Verdana"/>
          <w:sz w:val="20"/>
        </w:rPr>
      </w:pPr>
    </w:p>
    <w:p w:rsidR="00E653FE" w:rsidRDefault="000A5FC6" w:rsidP="00031CD3">
      <w:pPr>
        <w:spacing w:after="0" w:line="240" w:lineRule="auto"/>
        <w:rPr>
          <w:rFonts w:ascii="Verdana" w:hAnsi="Verdana"/>
          <w:sz w:val="20"/>
        </w:rPr>
      </w:pPr>
      <w:r>
        <w:rPr>
          <w:rFonts w:ascii="Verdana" w:hAnsi="Verdana"/>
          <w:sz w:val="20"/>
        </w:rPr>
        <w:t>Una vez se ha examinado el funcionamiento se empieza a hablar sobre la última rama del sistema y cómo se comporta el experto ante una sospecha de una enfermedad concreta. La información obtenida se añade al esquema de la página 4 sobre las reglas seguidas por el experto.</w:t>
      </w:r>
    </w:p>
    <w:p w:rsidR="00E653FE" w:rsidRDefault="00E653FE" w:rsidP="00031CD3">
      <w:pPr>
        <w:spacing w:after="0" w:line="240" w:lineRule="auto"/>
        <w:rPr>
          <w:rFonts w:ascii="Verdana" w:hAnsi="Verdana"/>
          <w:sz w:val="20"/>
        </w:rPr>
      </w:pPr>
    </w:p>
    <w:p w:rsidR="00E653FE" w:rsidRDefault="00E653FE" w:rsidP="00031CD3">
      <w:pPr>
        <w:spacing w:after="0" w:line="240" w:lineRule="auto"/>
        <w:rPr>
          <w:rFonts w:ascii="Verdana" w:hAnsi="Verdana"/>
          <w:sz w:val="20"/>
        </w:rPr>
      </w:pPr>
    </w:p>
    <w:p w:rsidR="00E653FE" w:rsidRDefault="00E653FE" w:rsidP="00E653FE">
      <w:pPr>
        <w:pStyle w:val="Ttulo2"/>
      </w:pPr>
      <w:bookmarkStart w:id="23" w:name="_Toc422694116"/>
      <w:r>
        <w:t>Reunión 11</w:t>
      </w:r>
      <w:bookmarkEnd w:id="23"/>
    </w:p>
    <w:p w:rsidR="00B212E6" w:rsidRDefault="00B212E6" w:rsidP="00E653FE">
      <w:pPr>
        <w:spacing w:after="0" w:line="240" w:lineRule="auto"/>
        <w:rPr>
          <w:rFonts w:ascii="Verdana" w:hAnsi="Verdana"/>
          <w:sz w:val="20"/>
        </w:rPr>
      </w:pPr>
      <w:r>
        <w:rPr>
          <w:rFonts w:ascii="Verdana" w:hAnsi="Verdana"/>
          <w:sz w:val="20"/>
        </w:rPr>
        <w:t>En esta reunión se examina la parte de la tercera rama implementada hasta el momento y se preguntan algunas dudas del razonamiento del experto, durante la misma se llega a la conclusión de que el experto olvidó mencionar una parte importante del razonamiento que usaba durante este proceso.</w:t>
      </w:r>
    </w:p>
    <w:p w:rsidR="00B212E6" w:rsidRDefault="00B212E6" w:rsidP="00E653FE">
      <w:pPr>
        <w:spacing w:after="0" w:line="240" w:lineRule="auto"/>
        <w:rPr>
          <w:rFonts w:ascii="Verdana" w:hAnsi="Verdana"/>
          <w:sz w:val="20"/>
        </w:rPr>
      </w:pPr>
    </w:p>
    <w:p w:rsidR="00B212E6" w:rsidRDefault="00B212E6" w:rsidP="00E653FE">
      <w:pPr>
        <w:spacing w:after="0" w:line="240" w:lineRule="auto"/>
        <w:rPr>
          <w:rFonts w:ascii="Verdana" w:hAnsi="Verdana"/>
          <w:sz w:val="20"/>
        </w:rPr>
      </w:pPr>
      <w:r>
        <w:rPr>
          <w:rFonts w:ascii="Verdana" w:hAnsi="Verdana"/>
          <w:sz w:val="20"/>
        </w:rPr>
        <w:t>El experto dio por supuesto que se preguntaría por el grupo de riesgo y si por las características de la enfermedad no cuadraba con el grupo de riesgo se avisaría al paciente de tal circunstancia.</w:t>
      </w:r>
    </w:p>
    <w:p w:rsidR="00B212E6" w:rsidRDefault="00B212E6" w:rsidP="00E653FE">
      <w:pPr>
        <w:spacing w:after="0" w:line="240" w:lineRule="auto"/>
        <w:rPr>
          <w:rFonts w:ascii="Verdana" w:hAnsi="Verdana"/>
          <w:sz w:val="20"/>
        </w:rPr>
      </w:pPr>
    </w:p>
    <w:p w:rsidR="00B212E6" w:rsidRPr="004B3D3F" w:rsidRDefault="00E653FE" w:rsidP="004B3D3F">
      <w:pPr>
        <w:tabs>
          <w:tab w:val="left" w:pos="1390"/>
        </w:tabs>
        <w:spacing w:after="0" w:line="240" w:lineRule="auto"/>
        <w:rPr>
          <w:rFonts w:ascii="Verdana" w:hAnsi="Verdana"/>
          <w:color w:val="7B7B7B" w:themeColor="accent3" w:themeShade="BF"/>
          <w:sz w:val="20"/>
        </w:rPr>
      </w:pPr>
      <w:r>
        <w:rPr>
          <w:rFonts w:ascii="Verdana" w:hAnsi="Verdana"/>
          <w:sz w:val="20"/>
        </w:rPr>
        <w:t xml:space="preserve"> </w:t>
      </w:r>
      <w:r w:rsidR="004B3D3F" w:rsidRPr="004B3D3F">
        <w:rPr>
          <w:rFonts w:ascii="Verdana" w:hAnsi="Verdana"/>
          <w:color w:val="7B7B7B" w:themeColor="accent3" w:themeShade="BF"/>
          <w:sz w:val="20"/>
        </w:rPr>
        <w:tab/>
      </w:r>
      <w:r w:rsidR="004B3D3F" w:rsidRPr="004B3D3F">
        <w:rPr>
          <w:rFonts w:ascii="Verdana" w:hAnsi="Verdana"/>
          <w:color w:val="7B7B7B" w:themeColor="accent3" w:themeShade="BF"/>
          <w:sz w:val="20"/>
        </w:rPr>
        <w:tab/>
      </w:r>
    </w:p>
    <w:p w:rsidR="004B3D3F" w:rsidRDefault="004B3D3F" w:rsidP="00E653FE">
      <w:pPr>
        <w:spacing w:after="0" w:line="240" w:lineRule="auto"/>
        <w:rPr>
          <w:rFonts w:ascii="Verdana" w:hAnsi="Verdana"/>
          <w:sz w:val="20"/>
        </w:rPr>
      </w:pPr>
      <w:r w:rsidRPr="004B3D3F">
        <w:rPr>
          <w:rFonts w:ascii="Verdana" w:hAnsi="Verdana"/>
          <w:color w:val="7B7B7B" w:themeColor="accent3" w:themeShade="BF"/>
          <w:sz w:val="20"/>
        </w:rPr>
        <w:sym w:font="Symbol" w:char="F0AC"/>
      </w:r>
      <w:r w:rsidRPr="004B3D3F">
        <w:rPr>
          <w:rFonts w:ascii="Verdana" w:hAnsi="Verdana"/>
          <w:color w:val="7B7B7B" w:themeColor="accent3" w:themeShade="BF"/>
          <w:sz w:val="20"/>
        </w:rPr>
        <w:t xml:space="preserve"> Parte modificada del esquema</w:t>
      </w:r>
    </w:p>
    <w:p w:rsidR="004B3D3F" w:rsidRDefault="004B3D3F" w:rsidP="00E653FE">
      <w:pPr>
        <w:spacing w:after="0" w:line="240" w:lineRule="auto"/>
        <w:rPr>
          <w:rFonts w:ascii="Verdana" w:hAnsi="Verdana"/>
          <w:sz w:val="20"/>
        </w:rPr>
      </w:pPr>
    </w:p>
    <w:p w:rsidR="00B212E6" w:rsidRDefault="00B212E6" w:rsidP="00E653FE">
      <w:pPr>
        <w:spacing w:after="0" w:line="240" w:lineRule="auto"/>
        <w:rPr>
          <w:rFonts w:ascii="Verdana" w:hAnsi="Verdana"/>
          <w:sz w:val="20"/>
        </w:rPr>
      </w:pPr>
    </w:p>
    <w:p w:rsidR="00B212E6" w:rsidRDefault="00B212E6" w:rsidP="00E653FE">
      <w:pPr>
        <w:spacing w:after="0" w:line="240" w:lineRule="auto"/>
        <w:rPr>
          <w:rFonts w:ascii="Verdana" w:hAnsi="Verdana"/>
          <w:sz w:val="20"/>
        </w:rPr>
      </w:pPr>
      <w:r>
        <w:rPr>
          <w:rFonts w:ascii="Verdana" w:hAnsi="Verdana"/>
          <w:sz w:val="20"/>
        </w:rPr>
        <w:t>Como se puede ver en el esquema anterior, esto no se tenía en cuenta, por lo que se necesita modificar el esquema de las reglas del experto para añadir lo especificado en la reunión.</w:t>
      </w:r>
    </w:p>
    <w:p w:rsidR="00B212E6" w:rsidRDefault="004B3D3F" w:rsidP="00E653FE">
      <w:pPr>
        <w:spacing w:after="0" w:line="240" w:lineRule="auto"/>
        <w:rPr>
          <w:rFonts w:ascii="Verdana" w:hAnsi="Verdana"/>
          <w:sz w:val="20"/>
        </w:rPr>
      </w:pPr>
      <w:r>
        <w:rPr>
          <w:noProof/>
          <w:lang w:eastAsia="es-ES"/>
        </w:rPr>
        <w:drawing>
          <wp:anchor distT="0" distB="0" distL="114300" distR="114300" simplePos="0" relativeHeight="251659264" behindDoc="1" locked="0" layoutInCell="1" allowOverlap="1" wp14:anchorId="73A5C73B" wp14:editId="39D91BE5">
            <wp:simplePos x="0" y="0"/>
            <wp:positionH relativeFrom="margin">
              <wp:posOffset>4386</wp:posOffset>
            </wp:positionH>
            <wp:positionV relativeFrom="page">
              <wp:posOffset>6613451</wp:posOffset>
            </wp:positionV>
            <wp:extent cx="2573020" cy="3398520"/>
            <wp:effectExtent l="152400" t="152400" r="360680" b="354330"/>
            <wp:wrapTight wrapText="bothSides">
              <wp:wrapPolygon edited="0">
                <wp:start x="640" y="-969"/>
                <wp:lineTo x="-1279" y="-726"/>
                <wp:lineTo x="-1279" y="22036"/>
                <wp:lineTo x="-960" y="22641"/>
                <wp:lineTo x="960" y="23489"/>
                <wp:lineTo x="1119" y="23731"/>
                <wp:lineTo x="22069" y="23731"/>
                <wp:lineTo x="22229" y="23489"/>
                <wp:lineTo x="23988" y="22641"/>
                <wp:lineTo x="24468" y="20583"/>
                <wp:lineTo x="24468" y="1211"/>
                <wp:lineTo x="22549" y="-605"/>
                <wp:lineTo x="22389" y="-969"/>
                <wp:lineTo x="640" y="-969"/>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3020" cy="33985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212E6">
        <w:rPr>
          <w:rFonts w:ascii="Verdana" w:hAnsi="Verdana"/>
          <w:sz w:val="20"/>
        </w:rPr>
        <w:t xml:space="preserve"> </w:t>
      </w:r>
    </w:p>
    <w:p w:rsidR="00FF2988" w:rsidRDefault="00B212E6" w:rsidP="00E653FE">
      <w:pPr>
        <w:spacing w:after="0" w:line="240" w:lineRule="auto"/>
        <w:rPr>
          <w:rFonts w:ascii="Verdana" w:hAnsi="Verdana"/>
          <w:sz w:val="20"/>
        </w:rPr>
      </w:pPr>
      <w:r>
        <w:rPr>
          <w:rFonts w:ascii="Verdana" w:hAnsi="Verdana"/>
          <w:sz w:val="20"/>
        </w:rPr>
        <w:t xml:space="preserve">Se añade al esquema principal de la página 4 </w:t>
      </w:r>
      <w:r w:rsidR="00FF2988">
        <w:rPr>
          <w:rFonts w:ascii="Verdana" w:hAnsi="Verdana"/>
          <w:sz w:val="20"/>
        </w:rPr>
        <w:t>y se continúa con el desarrollo del sistema a la espera de próximas reuniones para la validación del mismo.</w:t>
      </w:r>
    </w:p>
    <w:p w:rsidR="004B3D3F" w:rsidRDefault="0034675D" w:rsidP="00E653FE">
      <w:pPr>
        <w:spacing w:after="0" w:line="240" w:lineRule="auto"/>
        <w:rPr>
          <w:rFonts w:ascii="Verdana" w:hAnsi="Verdana"/>
          <w:sz w:val="20"/>
        </w:rPr>
      </w:pPr>
      <w:r>
        <w:rPr>
          <w:rFonts w:ascii="Verdana" w:hAnsi="Verdana"/>
          <w:sz w:val="20"/>
        </w:rPr>
        <w:br w:type="page"/>
      </w:r>
    </w:p>
    <w:p w:rsidR="004B3D3F" w:rsidRDefault="004B3D3F" w:rsidP="004B3D3F">
      <w:pPr>
        <w:pStyle w:val="Ttulo2"/>
      </w:pPr>
      <w:bookmarkStart w:id="24" w:name="_Toc422694117"/>
      <w:r>
        <w:lastRenderedPageBreak/>
        <w:t>Reunión 12</w:t>
      </w:r>
      <w:bookmarkEnd w:id="24"/>
    </w:p>
    <w:p w:rsidR="00405BF4" w:rsidRDefault="004B3D3F" w:rsidP="004B3D3F">
      <w:pPr>
        <w:spacing w:after="0" w:line="240" w:lineRule="auto"/>
        <w:rPr>
          <w:rFonts w:ascii="Verdana" w:hAnsi="Verdana"/>
          <w:sz w:val="20"/>
        </w:rPr>
      </w:pPr>
      <w:r>
        <w:rPr>
          <w:rFonts w:ascii="Verdana" w:hAnsi="Verdana"/>
          <w:sz w:val="20"/>
        </w:rPr>
        <w:t>Esta reunión principalmente se centra en la comprobación de la tercera rama del s</w:t>
      </w:r>
      <w:r w:rsidR="00405BF4">
        <w:rPr>
          <w:rFonts w:ascii="Verdana" w:hAnsi="Verdana"/>
          <w:sz w:val="20"/>
        </w:rPr>
        <w:t>istema (enfermedad específica), el sistema parece adecuarse al comportamiento especificado por el experto, indica una ligera modificación para cuando él la enfermedad concreta no cumple con los requisitos normalmente el empieza a preguntar por los síntomas para descartar si entra en el margen de otra enfermedad por lo que el sistema en este caso iniciaría de nuevo en la rama de síntomas.</w:t>
      </w:r>
    </w:p>
    <w:p w:rsidR="00405BF4" w:rsidRDefault="00405BF4" w:rsidP="004B3D3F">
      <w:pPr>
        <w:spacing w:after="0" w:line="240" w:lineRule="auto"/>
        <w:rPr>
          <w:rFonts w:ascii="Verdana" w:hAnsi="Verdana"/>
          <w:sz w:val="20"/>
        </w:rPr>
      </w:pPr>
      <w:r>
        <w:rPr>
          <w:rFonts w:ascii="Verdana" w:hAnsi="Verdana"/>
          <w:sz w:val="20"/>
        </w:rPr>
        <w:t>Con estos cambios en mente termina la reunión a la espera de la siguiente para comprobar el sistema</w:t>
      </w:r>
    </w:p>
    <w:p w:rsidR="00405BF4" w:rsidRDefault="00405BF4" w:rsidP="004B3D3F">
      <w:pPr>
        <w:spacing w:after="0" w:line="240" w:lineRule="auto"/>
        <w:rPr>
          <w:rFonts w:ascii="Verdana" w:hAnsi="Verdana"/>
          <w:sz w:val="20"/>
        </w:rPr>
      </w:pPr>
    </w:p>
    <w:p w:rsidR="00321371" w:rsidRDefault="00321371" w:rsidP="004B3D3F">
      <w:pPr>
        <w:spacing w:after="0" w:line="240" w:lineRule="auto"/>
        <w:rPr>
          <w:rFonts w:ascii="Verdana" w:hAnsi="Verdana"/>
          <w:sz w:val="20"/>
        </w:rPr>
      </w:pPr>
    </w:p>
    <w:p w:rsidR="00FD7C6D" w:rsidRDefault="00FD7C6D" w:rsidP="00FD7C6D">
      <w:pPr>
        <w:pStyle w:val="Ttulo2"/>
      </w:pPr>
      <w:bookmarkStart w:id="25" w:name="_Toc422694118"/>
      <w:r>
        <w:t>Reunión 13</w:t>
      </w:r>
      <w:bookmarkEnd w:id="25"/>
    </w:p>
    <w:p w:rsidR="00FD7C6D" w:rsidRDefault="00FD7C6D" w:rsidP="00FD7C6D">
      <w:pPr>
        <w:spacing w:after="0" w:line="240" w:lineRule="auto"/>
        <w:rPr>
          <w:rFonts w:ascii="Verdana" w:hAnsi="Verdana"/>
          <w:sz w:val="20"/>
        </w:rPr>
      </w:pPr>
      <w:r>
        <w:rPr>
          <w:rFonts w:ascii="Verdana" w:hAnsi="Verdana"/>
          <w:sz w:val="20"/>
        </w:rPr>
        <w:t>Durante la reunión se comprueba la  última rama del sistema para ver si se adecua a lo que el experto hace y si funciona correctamente.</w:t>
      </w:r>
    </w:p>
    <w:p w:rsidR="00FD7C6D" w:rsidRDefault="00FD7C6D" w:rsidP="00FD7C6D">
      <w:pPr>
        <w:spacing w:after="0" w:line="240" w:lineRule="auto"/>
        <w:rPr>
          <w:rFonts w:ascii="Verdana" w:hAnsi="Verdana"/>
          <w:sz w:val="20"/>
        </w:rPr>
      </w:pPr>
      <w:r>
        <w:rPr>
          <w:rFonts w:ascii="Verdana" w:hAnsi="Verdana"/>
          <w:sz w:val="20"/>
        </w:rPr>
        <w:t>A falta de pulir algunos componentes estéticos el sistema parece funcionar correctamente siguiendo el razonamiento del experto.</w:t>
      </w:r>
    </w:p>
    <w:p w:rsidR="00FD7C6D" w:rsidRDefault="00FD7C6D" w:rsidP="00FD7C6D">
      <w:pPr>
        <w:spacing w:after="0" w:line="240" w:lineRule="auto"/>
        <w:rPr>
          <w:rFonts w:ascii="Verdana" w:hAnsi="Verdana"/>
          <w:sz w:val="20"/>
        </w:rPr>
      </w:pPr>
      <w:r>
        <w:rPr>
          <w:rFonts w:ascii="Verdana" w:hAnsi="Verdana"/>
          <w:sz w:val="20"/>
        </w:rPr>
        <w:t>Se termina la reunión preguntando que mensajes se consideran oportunos para las salidas del sistema, estos se añaden al sistema y se comprobaran en la siguiente sesión.</w:t>
      </w:r>
    </w:p>
    <w:p w:rsidR="00FD7C6D" w:rsidRDefault="00FD7C6D" w:rsidP="00FD7C6D">
      <w:pPr>
        <w:spacing w:after="0" w:line="240" w:lineRule="auto"/>
        <w:rPr>
          <w:rFonts w:ascii="Verdana" w:hAnsi="Verdana"/>
          <w:sz w:val="20"/>
        </w:rPr>
      </w:pPr>
    </w:p>
    <w:p w:rsidR="00321371" w:rsidRDefault="00321371" w:rsidP="00FD7C6D">
      <w:pPr>
        <w:spacing w:after="0" w:line="240" w:lineRule="auto"/>
        <w:rPr>
          <w:rFonts w:ascii="Verdana" w:hAnsi="Verdana"/>
          <w:sz w:val="20"/>
        </w:rPr>
      </w:pPr>
    </w:p>
    <w:p w:rsidR="00321371" w:rsidRDefault="00321371" w:rsidP="00321371">
      <w:pPr>
        <w:pStyle w:val="Ttulo2"/>
      </w:pPr>
      <w:bookmarkStart w:id="26" w:name="_Toc422694119"/>
      <w:r>
        <w:t>Reunión 14</w:t>
      </w:r>
      <w:bookmarkEnd w:id="26"/>
    </w:p>
    <w:p w:rsidR="00321371" w:rsidRDefault="00321371" w:rsidP="00321371">
      <w:pPr>
        <w:spacing w:after="0" w:line="240" w:lineRule="auto"/>
        <w:rPr>
          <w:rFonts w:ascii="Verdana" w:hAnsi="Verdana"/>
          <w:sz w:val="20"/>
        </w:rPr>
      </w:pPr>
      <w:r>
        <w:rPr>
          <w:rFonts w:ascii="Verdana" w:hAnsi="Verdana"/>
          <w:sz w:val="20"/>
        </w:rPr>
        <w:t>Se comprueban las salidas adecuadas del sistema, mensajes correctos y  adecuados para cada situación, después de la comprobación se acuerda una siguiente cita para la prueba final del sistema al completo por parte del experto.</w:t>
      </w:r>
    </w:p>
    <w:p w:rsidR="00321371" w:rsidRDefault="00321371" w:rsidP="00321371">
      <w:pPr>
        <w:spacing w:after="0" w:line="240" w:lineRule="auto"/>
        <w:rPr>
          <w:rFonts w:ascii="Verdana" w:hAnsi="Verdana"/>
          <w:sz w:val="20"/>
        </w:rPr>
      </w:pPr>
    </w:p>
    <w:p w:rsidR="00321371" w:rsidRDefault="00321371" w:rsidP="00321371">
      <w:pPr>
        <w:spacing w:after="0" w:line="240" w:lineRule="auto"/>
        <w:rPr>
          <w:rFonts w:ascii="Verdana" w:hAnsi="Verdana"/>
          <w:sz w:val="20"/>
        </w:rPr>
      </w:pPr>
    </w:p>
    <w:p w:rsidR="00321371" w:rsidRDefault="00321371" w:rsidP="00321371">
      <w:pPr>
        <w:pStyle w:val="Ttulo2"/>
      </w:pPr>
      <w:bookmarkStart w:id="27" w:name="_Toc422694120"/>
      <w:r>
        <w:t>Reunión 15</w:t>
      </w:r>
      <w:bookmarkEnd w:id="27"/>
    </w:p>
    <w:p w:rsidR="00221405" w:rsidRDefault="00321371" w:rsidP="00321371">
      <w:pPr>
        <w:spacing w:after="0" w:line="240" w:lineRule="auto"/>
        <w:rPr>
          <w:rFonts w:ascii="Verdana" w:hAnsi="Verdana"/>
          <w:sz w:val="20"/>
        </w:rPr>
      </w:pPr>
      <w:r>
        <w:rPr>
          <w:rFonts w:ascii="Verdana" w:hAnsi="Verdana"/>
          <w:sz w:val="20"/>
        </w:rPr>
        <w:t xml:space="preserve">Con el sistema completo se procede a evaluar su funcionamiento, el experto por su parte propone una serie de problemas que se van </w:t>
      </w:r>
      <w:r w:rsidR="00221405">
        <w:rPr>
          <w:rFonts w:ascii="Verdana" w:hAnsi="Verdana"/>
          <w:sz w:val="20"/>
        </w:rPr>
        <w:t>añadiendo al sistema para ver si sus salidas son correctas.</w:t>
      </w:r>
    </w:p>
    <w:p w:rsidR="00221405" w:rsidRDefault="00221405" w:rsidP="00321371">
      <w:pPr>
        <w:spacing w:after="0" w:line="240" w:lineRule="auto"/>
        <w:rPr>
          <w:rFonts w:ascii="Verdana" w:hAnsi="Verdana"/>
          <w:sz w:val="20"/>
        </w:rPr>
      </w:pPr>
      <w:r>
        <w:rPr>
          <w:rFonts w:ascii="Verdana" w:hAnsi="Verdana"/>
          <w:sz w:val="20"/>
        </w:rPr>
        <w:t>Parece ser que todos los problemas propuestos se adecuan al conocimiento del experto, una vez terminado esto se deja al experto que pruebe el sistema como si de un usuario se tratase para que indique si considera necesario algunas modificaciones o mejoras.</w:t>
      </w:r>
    </w:p>
    <w:p w:rsidR="00221405" w:rsidRDefault="00221405" w:rsidP="00321371">
      <w:pPr>
        <w:spacing w:after="0" w:line="240" w:lineRule="auto"/>
        <w:rPr>
          <w:rFonts w:ascii="Verdana" w:hAnsi="Verdana"/>
          <w:sz w:val="20"/>
        </w:rPr>
      </w:pPr>
    </w:p>
    <w:p w:rsidR="00293342" w:rsidRDefault="00221405" w:rsidP="00321371">
      <w:pPr>
        <w:spacing w:after="0" w:line="240" w:lineRule="auto"/>
        <w:rPr>
          <w:rFonts w:ascii="Verdana" w:hAnsi="Verdana"/>
          <w:sz w:val="20"/>
        </w:rPr>
      </w:pPr>
      <w:r>
        <w:rPr>
          <w:rFonts w:ascii="Verdana" w:hAnsi="Verdana"/>
          <w:sz w:val="20"/>
        </w:rPr>
        <w:t>La reunión termina con un par de mejoras menores sobre el sistema, como son algún mensaje más preciso para la entrada de datos</w:t>
      </w:r>
      <w:r w:rsidR="00293342">
        <w:rPr>
          <w:rFonts w:ascii="Verdana" w:hAnsi="Verdana"/>
          <w:sz w:val="20"/>
        </w:rPr>
        <w:t>.</w:t>
      </w:r>
    </w:p>
    <w:p w:rsidR="00293342" w:rsidRDefault="00293342" w:rsidP="00321371">
      <w:pPr>
        <w:spacing w:after="0" w:line="240" w:lineRule="auto"/>
        <w:rPr>
          <w:rFonts w:ascii="Verdana" w:hAnsi="Verdana"/>
          <w:sz w:val="20"/>
        </w:rPr>
      </w:pPr>
    </w:p>
    <w:p w:rsidR="00293342" w:rsidRDefault="00293342" w:rsidP="00321371">
      <w:pPr>
        <w:spacing w:after="0" w:line="240" w:lineRule="auto"/>
        <w:rPr>
          <w:rFonts w:ascii="Verdana" w:hAnsi="Verdana"/>
          <w:sz w:val="20"/>
        </w:rPr>
      </w:pPr>
    </w:p>
    <w:p w:rsidR="00293342" w:rsidRPr="00293342" w:rsidRDefault="00293342" w:rsidP="00293342">
      <w:pPr>
        <w:pStyle w:val="Ttulo2"/>
      </w:pPr>
      <w:bookmarkStart w:id="28" w:name="_Toc422694121"/>
      <w:r>
        <w:t>Reunión 16</w:t>
      </w:r>
      <w:bookmarkEnd w:id="28"/>
    </w:p>
    <w:p w:rsidR="00293342" w:rsidRDefault="00293342" w:rsidP="00293342">
      <w:pPr>
        <w:spacing w:after="0" w:line="240" w:lineRule="auto"/>
        <w:rPr>
          <w:rFonts w:ascii="Verdana" w:hAnsi="Verdana"/>
          <w:sz w:val="20"/>
        </w:rPr>
      </w:pPr>
      <w:r>
        <w:rPr>
          <w:rFonts w:ascii="Verdana" w:hAnsi="Verdana"/>
          <w:sz w:val="20"/>
        </w:rPr>
        <w:t>Tras esta última reunión, el experto propone una mejora, ya que el normalmente cuando encuentra síntomas característicos expone que enfermedades pueden ser, además de esto cuando el paciente puede tener una enfermedad concreta se le dan una serie de recomendaciones para tener en cuenta, con estos últimos cambios se termina la comprobación y se dan por finalizadas las reuniones y por terminado el sistema.</w:t>
      </w:r>
    </w:p>
    <w:p w:rsidR="004B3D3F" w:rsidRDefault="004B3D3F" w:rsidP="00321371">
      <w:pPr>
        <w:spacing w:after="0" w:line="240" w:lineRule="auto"/>
        <w:rPr>
          <w:rFonts w:ascii="Verdana" w:hAnsi="Verdana"/>
          <w:sz w:val="20"/>
        </w:rPr>
      </w:pPr>
      <w:r>
        <w:rPr>
          <w:rFonts w:ascii="Verdana" w:hAnsi="Verdana"/>
          <w:sz w:val="20"/>
        </w:rPr>
        <w:br w:type="page"/>
      </w:r>
    </w:p>
    <w:tbl>
      <w:tblPr>
        <w:tblStyle w:val="Sombreadoclaro-nfasis11"/>
        <w:tblW w:w="0" w:type="auto"/>
        <w:tblLook w:val="04A0" w:firstRow="1" w:lastRow="0" w:firstColumn="1" w:lastColumn="0" w:noHBand="0" w:noVBand="1"/>
      </w:tblPr>
      <w:tblGrid>
        <w:gridCol w:w="8504"/>
      </w:tblGrid>
      <w:tr w:rsidR="0091172F" w:rsidTr="0041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91172F" w:rsidRPr="00A12B69" w:rsidRDefault="0091172F" w:rsidP="0091172F">
            <w:pPr>
              <w:pStyle w:val="Ttulo1"/>
              <w:spacing w:before="0" w:line="240" w:lineRule="auto"/>
              <w:outlineLvl w:val="0"/>
              <w:rPr>
                <w:b w:val="0"/>
              </w:rPr>
            </w:pPr>
            <w:bookmarkStart w:id="29" w:name="_Toc422694122"/>
            <w:r>
              <w:rPr>
                <w:b w:val="0"/>
              </w:rPr>
              <w:lastRenderedPageBreak/>
              <w:t>Descripción del sistema</w:t>
            </w:r>
            <w:bookmarkEnd w:id="29"/>
            <w:r>
              <w:rPr>
                <w:b w:val="0"/>
              </w:rPr>
              <w:t xml:space="preserve"> </w:t>
            </w:r>
          </w:p>
        </w:tc>
      </w:tr>
    </w:tbl>
    <w:p w:rsidR="00C30B5C" w:rsidRPr="00DB773D" w:rsidRDefault="00C30B5C" w:rsidP="00BB04BC">
      <w:pPr>
        <w:spacing w:after="0" w:line="240" w:lineRule="auto"/>
        <w:rPr>
          <w:rFonts w:ascii="Verdana" w:hAnsi="Verdana"/>
          <w:sz w:val="20"/>
          <w:szCs w:val="20"/>
        </w:rPr>
      </w:pPr>
      <w:r w:rsidRPr="00DB773D">
        <w:rPr>
          <w:rFonts w:ascii="Verdana" w:hAnsi="Verdana"/>
          <w:sz w:val="20"/>
          <w:szCs w:val="20"/>
        </w:rPr>
        <w:t>A continuación se procederá a la descripción del sistema experto desarrollado, como es fácilmente separable en 3 ramas principales se explicaran de forma separada y en caso de necesitarlo se explicara cómo se comunican.</w:t>
      </w:r>
    </w:p>
    <w:p w:rsidR="00C30B5C" w:rsidRPr="00DB773D" w:rsidRDefault="00C30B5C" w:rsidP="00BB04BC">
      <w:pPr>
        <w:spacing w:after="0" w:line="240" w:lineRule="auto"/>
        <w:rPr>
          <w:rFonts w:ascii="Verdana" w:hAnsi="Verdana"/>
          <w:sz w:val="20"/>
          <w:szCs w:val="20"/>
        </w:rPr>
      </w:pPr>
      <w:r w:rsidRPr="00DB773D">
        <w:rPr>
          <w:rFonts w:ascii="Verdana" w:hAnsi="Verdana"/>
          <w:sz w:val="20"/>
          <w:szCs w:val="20"/>
        </w:rPr>
        <w:t>Inicialmente el sistema tiene una petición de nombre que usará para dar la bienvenida al menú principal, que será el siguiente:</w:t>
      </w:r>
    </w:p>
    <w:p w:rsidR="00C30B5C" w:rsidRPr="00DB773D" w:rsidRDefault="00C30B5C" w:rsidP="00C8154A">
      <w:pPr>
        <w:spacing w:after="0" w:line="240" w:lineRule="auto"/>
        <w:jc w:val="center"/>
        <w:rPr>
          <w:rFonts w:ascii="Verdana" w:hAnsi="Verdana"/>
          <w:sz w:val="20"/>
          <w:szCs w:val="20"/>
        </w:rPr>
      </w:pPr>
      <w:r w:rsidRPr="00DB773D">
        <w:rPr>
          <w:rFonts w:ascii="Verdana" w:hAnsi="Verdana"/>
          <w:noProof/>
          <w:sz w:val="20"/>
          <w:szCs w:val="20"/>
          <w:lang w:eastAsia="es-ES"/>
        </w:rPr>
        <w:drawing>
          <wp:inline distT="0" distB="0" distL="0" distR="0" wp14:anchorId="0C959364" wp14:editId="14E9780D">
            <wp:extent cx="4336303" cy="1368000"/>
            <wp:effectExtent l="152400" t="152400" r="369570" b="3657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303" cy="136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C30B5C" w:rsidRPr="00DB773D" w:rsidRDefault="00C30B5C">
      <w:pPr>
        <w:spacing w:after="0" w:line="240" w:lineRule="auto"/>
        <w:rPr>
          <w:rFonts w:ascii="Verdana" w:hAnsi="Verdana"/>
          <w:sz w:val="20"/>
          <w:szCs w:val="20"/>
        </w:rPr>
      </w:pPr>
      <w:r w:rsidRPr="00DB773D">
        <w:rPr>
          <w:rFonts w:ascii="Verdana" w:hAnsi="Verdana"/>
          <w:sz w:val="20"/>
          <w:szCs w:val="20"/>
        </w:rPr>
        <w:t>A partir de este Menú podemos acceder a diferentes secciones:</w:t>
      </w:r>
    </w:p>
    <w:p w:rsidR="00C30B5C" w:rsidRPr="00DB773D" w:rsidRDefault="00C30B5C" w:rsidP="00C30B5C">
      <w:pPr>
        <w:pStyle w:val="Prrafodelista"/>
        <w:numPr>
          <w:ilvl w:val="0"/>
          <w:numId w:val="14"/>
        </w:numPr>
        <w:spacing w:after="0" w:line="240" w:lineRule="auto"/>
        <w:rPr>
          <w:rFonts w:ascii="Verdana" w:hAnsi="Verdana"/>
          <w:sz w:val="20"/>
          <w:szCs w:val="20"/>
        </w:rPr>
      </w:pPr>
      <w:r w:rsidRPr="00DB773D">
        <w:rPr>
          <w:rFonts w:ascii="Verdana" w:hAnsi="Verdana"/>
          <w:sz w:val="20"/>
          <w:szCs w:val="20"/>
        </w:rPr>
        <w:t>Opción 1.- Para iniciar el sistema dándole una enfermedad concreta</w:t>
      </w:r>
    </w:p>
    <w:p w:rsidR="00C30B5C" w:rsidRPr="00DB773D" w:rsidRDefault="00C30B5C" w:rsidP="00C30B5C">
      <w:pPr>
        <w:pStyle w:val="Prrafodelista"/>
        <w:numPr>
          <w:ilvl w:val="0"/>
          <w:numId w:val="14"/>
        </w:numPr>
        <w:spacing w:after="0" w:line="240" w:lineRule="auto"/>
        <w:rPr>
          <w:rFonts w:ascii="Verdana" w:hAnsi="Verdana"/>
          <w:sz w:val="20"/>
          <w:szCs w:val="20"/>
        </w:rPr>
      </w:pPr>
      <w:r w:rsidRPr="00DB773D">
        <w:rPr>
          <w:rFonts w:ascii="Verdana" w:hAnsi="Verdana"/>
          <w:sz w:val="20"/>
          <w:szCs w:val="20"/>
        </w:rPr>
        <w:t>Opción 2.-  Para iniciar el sistema indicando síntomas</w:t>
      </w:r>
    </w:p>
    <w:p w:rsidR="00C30B5C" w:rsidRPr="00DB773D" w:rsidRDefault="00C30B5C" w:rsidP="00C30B5C">
      <w:pPr>
        <w:pStyle w:val="Prrafodelista"/>
        <w:numPr>
          <w:ilvl w:val="0"/>
          <w:numId w:val="14"/>
        </w:numPr>
        <w:spacing w:after="0" w:line="240" w:lineRule="auto"/>
        <w:rPr>
          <w:rFonts w:ascii="Verdana" w:hAnsi="Verdana"/>
          <w:sz w:val="20"/>
          <w:szCs w:val="20"/>
        </w:rPr>
      </w:pPr>
      <w:r w:rsidRPr="00DB773D">
        <w:rPr>
          <w:rFonts w:ascii="Verdana" w:hAnsi="Verdana"/>
          <w:sz w:val="20"/>
          <w:szCs w:val="20"/>
        </w:rPr>
        <w:t>Opción 3.- Para iniciar el sistema indicando actividades de riesgo</w:t>
      </w:r>
    </w:p>
    <w:p w:rsidR="00C30B5C" w:rsidRPr="00DB773D" w:rsidRDefault="00C30B5C" w:rsidP="00C30B5C">
      <w:pPr>
        <w:pStyle w:val="Prrafodelista"/>
        <w:numPr>
          <w:ilvl w:val="0"/>
          <w:numId w:val="14"/>
        </w:numPr>
        <w:spacing w:after="0" w:line="240" w:lineRule="auto"/>
        <w:rPr>
          <w:rFonts w:ascii="Verdana" w:hAnsi="Verdana"/>
          <w:sz w:val="20"/>
          <w:szCs w:val="20"/>
        </w:rPr>
      </w:pPr>
      <w:r w:rsidRPr="00DB773D">
        <w:rPr>
          <w:rFonts w:ascii="Verdana" w:hAnsi="Verdana"/>
          <w:sz w:val="20"/>
          <w:szCs w:val="20"/>
        </w:rPr>
        <w:t>Opción 0.- Salir del sistema</w:t>
      </w:r>
    </w:p>
    <w:p w:rsidR="00C30B5C" w:rsidRPr="00DB773D" w:rsidRDefault="00C30B5C" w:rsidP="00C30B5C">
      <w:pPr>
        <w:pStyle w:val="Prrafodelista"/>
        <w:numPr>
          <w:ilvl w:val="0"/>
          <w:numId w:val="14"/>
        </w:numPr>
        <w:spacing w:after="0" w:line="240" w:lineRule="auto"/>
        <w:rPr>
          <w:rFonts w:ascii="Verdana" w:hAnsi="Verdana"/>
          <w:sz w:val="20"/>
          <w:szCs w:val="20"/>
        </w:rPr>
      </w:pPr>
      <w:r w:rsidRPr="00DB773D">
        <w:rPr>
          <w:rFonts w:ascii="Verdana" w:hAnsi="Verdana"/>
          <w:sz w:val="20"/>
          <w:szCs w:val="20"/>
        </w:rPr>
        <w:t>Opción 10.- Para mostrar la información general del sistema.</w:t>
      </w:r>
    </w:p>
    <w:p w:rsidR="00D073FD" w:rsidRPr="00DB773D" w:rsidRDefault="00D073FD" w:rsidP="00C30B5C">
      <w:pPr>
        <w:spacing w:after="0" w:line="240" w:lineRule="auto"/>
        <w:rPr>
          <w:rFonts w:ascii="Verdana" w:hAnsi="Verdana"/>
          <w:sz w:val="20"/>
          <w:szCs w:val="20"/>
        </w:rPr>
      </w:pPr>
      <w:r w:rsidRPr="00DB773D">
        <w:rPr>
          <w:rFonts w:ascii="Verdana" w:hAnsi="Verdana"/>
          <w:sz w:val="20"/>
          <w:szCs w:val="20"/>
        </w:rPr>
        <w:t>Una vez elegida una de las opciones (no tiene mayor relevancia como se hace el menú) se llama a la rama o modulo especifico de cada opción.</w:t>
      </w:r>
    </w:p>
    <w:p w:rsidR="00D073FD" w:rsidRPr="00DB773D" w:rsidRDefault="00D073FD" w:rsidP="00C30B5C">
      <w:pPr>
        <w:spacing w:after="0" w:line="240" w:lineRule="auto"/>
        <w:rPr>
          <w:rFonts w:ascii="Verdana" w:hAnsi="Verdana"/>
          <w:sz w:val="20"/>
          <w:szCs w:val="20"/>
        </w:rPr>
      </w:pPr>
    </w:p>
    <w:p w:rsidR="00D073FD" w:rsidRPr="00DB773D" w:rsidRDefault="00D073FD" w:rsidP="00C30B5C">
      <w:pPr>
        <w:spacing w:after="0" w:line="240" w:lineRule="auto"/>
        <w:rPr>
          <w:rFonts w:ascii="Verdana" w:hAnsi="Verdana"/>
          <w:b/>
          <w:sz w:val="20"/>
          <w:szCs w:val="20"/>
        </w:rPr>
      </w:pPr>
      <w:r w:rsidRPr="00DB773D">
        <w:rPr>
          <w:rFonts w:ascii="Verdana" w:hAnsi="Verdana"/>
          <w:b/>
          <w:sz w:val="20"/>
          <w:szCs w:val="20"/>
        </w:rPr>
        <w:t>OPCION 1.-</w:t>
      </w:r>
    </w:p>
    <w:p w:rsidR="00D073FD" w:rsidRPr="00DB773D" w:rsidRDefault="00D073FD" w:rsidP="00C30B5C">
      <w:pPr>
        <w:spacing w:after="0" w:line="240" w:lineRule="auto"/>
        <w:rPr>
          <w:rFonts w:ascii="Verdana" w:hAnsi="Verdana"/>
          <w:sz w:val="20"/>
          <w:szCs w:val="20"/>
        </w:rPr>
      </w:pPr>
      <w:r w:rsidRPr="00DB773D">
        <w:rPr>
          <w:rFonts w:ascii="Verdana" w:hAnsi="Verdana"/>
          <w:sz w:val="20"/>
          <w:szCs w:val="20"/>
        </w:rPr>
        <w:t>Al iniciar esta opción, disponemos ya cargados en el sistema el conjunto de enfermedades y sus relaciones con los grupos de riesgo que pueden tenerlas así como sus síntomas característicos, todo esto sería el conocimiento del sistema.</w:t>
      </w:r>
    </w:p>
    <w:p w:rsidR="00D073FD" w:rsidRPr="00DB773D" w:rsidRDefault="00D073FD" w:rsidP="00C30B5C">
      <w:pPr>
        <w:spacing w:after="0" w:line="240" w:lineRule="auto"/>
        <w:rPr>
          <w:rFonts w:ascii="Verdana" w:hAnsi="Verdana"/>
          <w:sz w:val="20"/>
          <w:szCs w:val="20"/>
        </w:rPr>
      </w:pPr>
      <w:r w:rsidRPr="00DB773D">
        <w:rPr>
          <w:rFonts w:ascii="Verdana" w:hAnsi="Verdana"/>
          <w:sz w:val="20"/>
          <w:szCs w:val="20"/>
        </w:rPr>
        <w:t>Como entrada se le pide al usuario una enfermedad concreta, la cual se almacena como el hecho “</w:t>
      </w:r>
      <w:proofErr w:type="spellStart"/>
      <w:r w:rsidRPr="00DB773D">
        <w:rPr>
          <w:rFonts w:ascii="Verdana" w:hAnsi="Verdana"/>
          <w:sz w:val="20"/>
          <w:szCs w:val="20"/>
        </w:rPr>
        <w:t>enfLeida</w:t>
      </w:r>
      <w:proofErr w:type="spellEnd"/>
      <w:r w:rsidRPr="00DB773D">
        <w:rPr>
          <w:rFonts w:ascii="Verdana" w:hAnsi="Verdana"/>
          <w:sz w:val="20"/>
          <w:szCs w:val="20"/>
        </w:rPr>
        <w:t>” en el que tendremos esta información disponible.</w:t>
      </w:r>
    </w:p>
    <w:p w:rsidR="00D073FD" w:rsidRPr="00DB773D" w:rsidRDefault="00D073FD" w:rsidP="00C30B5C">
      <w:pPr>
        <w:spacing w:after="0" w:line="240" w:lineRule="auto"/>
        <w:rPr>
          <w:rFonts w:ascii="Verdana" w:hAnsi="Verdana"/>
          <w:sz w:val="20"/>
          <w:szCs w:val="20"/>
        </w:rPr>
      </w:pPr>
    </w:p>
    <w:p w:rsidR="00D073FD" w:rsidRPr="00DB773D" w:rsidRDefault="00D073FD" w:rsidP="00C30B5C">
      <w:pPr>
        <w:spacing w:after="0" w:line="240" w:lineRule="auto"/>
        <w:rPr>
          <w:rFonts w:ascii="Verdana" w:hAnsi="Verdana"/>
          <w:sz w:val="20"/>
          <w:szCs w:val="20"/>
        </w:rPr>
      </w:pPr>
      <w:r w:rsidRPr="00DB773D">
        <w:rPr>
          <w:rFonts w:ascii="Verdana" w:hAnsi="Verdana"/>
          <w:sz w:val="20"/>
          <w:szCs w:val="20"/>
        </w:rPr>
        <w:t>Lo siguiente seria comprobar si nuestro sistema puede ver si es o no una enfermedad abordable, en caso negativo el sistema muestra una salida como la puesta a continuación:</w:t>
      </w:r>
    </w:p>
    <w:p w:rsidR="00D073FD" w:rsidRPr="00DB773D" w:rsidRDefault="00D073FD" w:rsidP="00C30B5C">
      <w:pPr>
        <w:spacing w:after="0" w:line="240" w:lineRule="auto"/>
        <w:rPr>
          <w:rFonts w:ascii="Verdana" w:hAnsi="Verdana"/>
          <w:noProof/>
          <w:sz w:val="20"/>
          <w:szCs w:val="20"/>
          <w:lang w:eastAsia="es-ES"/>
        </w:rPr>
      </w:pPr>
      <w:r w:rsidRPr="00DB773D">
        <w:rPr>
          <w:rFonts w:ascii="Verdana" w:hAnsi="Verdana"/>
          <w:noProof/>
          <w:sz w:val="20"/>
          <w:szCs w:val="20"/>
          <w:lang w:eastAsia="es-ES"/>
        </w:rPr>
        <w:drawing>
          <wp:inline distT="0" distB="0" distL="0" distR="0" wp14:anchorId="3D7DEAA6" wp14:editId="229FBE52">
            <wp:extent cx="5400040" cy="1390650"/>
            <wp:effectExtent l="152400" t="152400" r="353060" b="361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90650"/>
                    </a:xfrm>
                    <a:prstGeom prst="rect">
                      <a:avLst/>
                    </a:prstGeom>
                    <a:ln>
                      <a:noFill/>
                    </a:ln>
                    <a:effectLst>
                      <a:outerShdw blurRad="292100" dist="139700" dir="2700000" algn="tl" rotWithShape="0">
                        <a:srgbClr val="333333">
                          <a:alpha val="65000"/>
                        </a:srgbClr>
                      </a:outerShdw>
                    </a:effectLst>
                  </pic:spPr>
                </pic:pic>
              </a:graphicData>
            </a:graphic>
          </wp:inline>
        </w:drawing>
      </w:r>
    </w:p>
    <w:p w:rsidR="00D073FD" w:rsidRPr="00DB773D" w:rsidRDefault="00D073FD" w:rsidP="00C30B5C">
      <w:pPr>
        <w:spacing w:after="0" w:line="240" w:lineRule="auto"/>
        <w:rPr>
          <w:rFonts w:ascii="Verdana" w:hAnsi="Verdana"/>
          <w:noProof/>
          <w:sz w:val="20"/>
          <w:szCs w:val="20"/>
          <w:lang w:eastAsia="es-ES"/>
        </w:rPr>
      </w:pPr>
    </w:p>
    <w:p w:rsidR="00D073FD" w:rsidRPr="00DB773D" w:rsidRDefault="00D073FD" w:rsidP="00C30B5C">
      <w:pPr>
        <w:spacing w:after="0" w:line="240" w:lineRule="auto"/>
        <w:rPr>
          <w:rFonts w:ascii="Verdana" w:hAnsi="Verdana"/>
          <w:noProof/>
          <w:sz w:val="20"/>
          <w:szCs w:val="20"/>
          <w:lang w:eastAsia="es-ES"/>
        </w:rPr>
      </w:pPr>
    </w:p>
    <w:p w:rsidR="00D073FD" w:rsidRPr="00DB773D" w:rsidRDefault="00D073FD" w:rsidP="00C30B5C">
      <w:pPr>
        <w:spacing w:after="0" w:line="240" w:lineRule="auto"/>
        <w:rPr>
          <w:rFonts w:ascii="Verdana" w:hAnsi="Verdana"/>
          <w:noProof/>
          <w:sz w:val="20"/>
          <w:szCs w:val="20"/>
          <w:lang w:eastAsia="es-ES"/>
        </w:rPr>
      </w:pPr>
    </w:p>
    <w:p w:rsidR="00D073FD" w:rsidRPr="00DB773D" w:rsidRDefault="00D073FD" w:rsidP="00C30B5C">
      <w:pPr>
        <w:spacing w:after="0" w:line="240" w:lineRule="auto"/>
        <w:rPr>
          <w:rFonts w:ascii="Verdana" w:hAnsi="Verdana"/>
          <w:sz w:val="20"/>
          <w:szCs w:val="20"/>
        </w:rPr>
      </w:pPr>
      <w:r w:rsidRPr="00DB773D">
        <w:rPr>
          <w:rFonts w:ascii="Verdana" w:hAnsi="Verdana"/>
          <w:noProof/>
          <w:sz w:val="20"/>
          <w:szCs w:val="20"/>
          <w:lang w:eastAsia="es-ES"/>
        </w:rPr>
        <w:lastRenderedPageBreak/>
        <w:drawing>
          <wp:anchor distT="0" distB="0" distL="114300" distR="114300" simplePos="0" relativeHeight="251660288" behindDoc="1" locked="0" layoutInCell="1" allowOverlap="1" wp14:anchorId="733EC651" wp14:editId="4A4B099D">
            <wp:simplePos x="0" y="0"/>
            <wp:positionH relativeFrom="page">
              <wp:align>right</wp:align>
            </wp:positionH>
            <wp:positionV relativeFrom="paragraph">
              <wp:posOffset>535600</wp:posOffset>
            </wp:positionV>
            <wp:extent cx="6690816" cy="1679945"/>
            <wp:effectExtent l="152400" t="152400" r="358140" b="358775"/>
            <wp:wrapTight wrapText="bothSides">
              <wp:wrapPolygon edited="0">
                <wp:start x="246" y="-1960"/>
                <wp:lineTo x="-492" y="-1470"/>
                <wp:lineTo x="-492" y="22539"/>
                <wp:lineTo x="431" y="25969"/>
                <wp:lineTo x="21772" y="25969"/>
                <wp:lineTo x="21834" y="25479"/>
                <wp:lineTo x="22633" y="22294"/>
                <wp:lineTo x="22695" y="2450"/>
                <wp:lineTo x="21957" y="-1225"/>
                <wp:lineTo x="21895" y="-1960"/>
                <wp:lineTo x="246" y="-196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5489"/>
                    <a:stretch/>
                  </pic:blipFill>
                  <pic:spPr bwMode="auto">
                    <a:xfrm>
                      <a:off x="0" y="0"/>
                      <a:ext cx="6690816" cy="16799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773D">
        <w:rPr>
          <w:rFonts w:ascii="Verdana" w:hAnsi="Verdana"/>
          <w:noProof/>
          <w:sz w:val="20"/>
          <w:szCs w:val="20"/>
          <w:lang w:eastAsia="es-ES"/>
        </w:rPr>
        <w:t>En caso afirmativo el sistema continuará su labor, en este caso preguntando en que grupo de riesgo nos encontramos</w:t>
      </w:r>
      <w:r w:rsidRPr="00DB773D">
        <w:rPr>
          <w:rFonts w:ascii="Verdana" w:hAnsi="Verdana"/>
          <w:sz w:val="20"/>
          <w:szCs w:val="20"/>
        </w:rPr>
        <w:t>:</w:t>
      </w:r>
    </w:p>
    <w:p w:rsidR="000B3B06" w:rsidRPr="00DB773D" w:rsidRDefault="00D073FD" w:rsidP="00C30B5C">
      <w:pPr>
        <w:spacing w:after="0" w:line="240" w:lineRule="auto"/>
        <w:rPr>
          <w:rFonts w:ascii="Verdana" w:hAnsi="Verdana"/>
          <w:sz w:val="20"/>
          <w:szCs w:val="20"/>
        </w:rPr>
      </w:pPr>
      <w:r w:rsidRPr="00DB773D">
        <w:rPr>
          <w:rFonts w:ascii="Verdana" w:hAnsi="Verdana"/>
          <w:sz w:val="20"/>
          <w:szCs w:val="20"/>
        </w:rPr>
        <w:t>Esta información se guardará usando un hecho “grupo”, con esta información el sistema delibera si dar una salida concreta o redirigir hacia la rama 2 (pedir síntomas)</w:t>
      </w:r>
      <w:r w:rsidR="000B3B06" w:rsidRPr="00DB773D">
        <w:rPr>
          <w:rFonts w:ascii="Verdana" w:hAnsi="Verdana"/>
          <w:sz w:val="20"/>
          <w:szCs w:val="20"/>
        </w:rPr>
        <w:t>, esto se hace aplicando las reglas aportadas por el experto:</w:t>
      </w:r>
    </w:p>
    <w:p w:rsidR="000B3B06" w:rsidRPr="00DB773D" w:rsidRDefault="000B3B06" w:rsidP="000B3B06">
      <w:pPr>
        <w:pStyle w:val="Prrafodelista"/>
        <w:numPr>
          <w:ilvl w:val="0"/>
          <w:numId w:val="14"/>
        </w:numPr>
        <w:spacing w:after="0" w:line="240" w:lineRule="auto"/>
        <w:rPr>
          <w:rFonts w:ascii="Verdana" w:hAnsi="Verdana"/>
          <w:sz w:val="20"/>
          <w:szCs w:val="20"/>
        </w:rPr>
      </w:pPr>
      <w:r w:rsidRPr="00DB773D">
        <w:rPr>
          <w:rFonts w:ascii="Verdana" w:hAnsi="Verdana"/>
          <w:sz w:val="20"/>
          <w:szCs w:val="20"/>
        </w:rPr>
        <w:t>Si sospecha tener una enfermedad y no entra dentro del grupo mínimo para ello, preguntar por los síntomas por si se tratará de otra enfermedad (comienza su función justo después de pedir el grupo de actividad de riesgo)</w:t>
      </w:r>
    </w:p>
    <w:p w:rsidR="000B3B06" w:rsidRPr="00DB773D" w:rsidRDefault="000B3B06" w:rsidP="000B3B06">
      <w:pPr>
        <w:pStyle w:val="Prrafodelista"/>
        <w:numPr>
          <w:ilvl w:val="0"/>
          <w:numId w:val="14"/>
        </w:numPr>
        <w:spacing w:after="0" w:line="240" w:lineRule="auto"/>
        <w:rPr>
          <w:rFonts w:ascii="Verdana" w:hAnsi="Verdana"/>
          <w:sz w:val="20"/>
          <w:szCs w:val="20"/>
        </w:rPr>
      </w:pPr>
      <w:r w:rsidRPr="00DB773D">
        <w:rPr>
          <w:rFonts w:ascii="Verdana" w:hAnsi="Verdana"/>
          <w:sz w:val="20"/>
          <w:szCs w:val="20"/>
        </w:rPr>
        <w:t>En caso de si entrar en alguno de los grupos necesarios, se preguntará por los síntomas más característicos de la enfermedad, en caso de que tenga más de 1 síntoma se procederá a mandar pruebas.</w:t>
      </w:r>
    </w:p>
    <w:p w:rsidR="00C8154A" w:rsidRPr="00DB773D" w:rsidRDefault="000B3B06" w:rsidP="000B3B06">
      <w:pPr>
        <w:spacing w:after="0" w:line="240" w:lineRule="auto"/>
        <w:rPr>
          <w:rFonts w:ascii="Verdana" w:hAnsi="Verdana"/>
          <w:sz w:val="20"/>
          <w:szCs w:val="20"/>
        </w:rPr>
      </w:pPr>
      <w:r w:rsidRPr="00DB773D">
        <w:rPr>
          <w:rFonts w:ascii="Verdana" w:hAnsi="Verdana"/>
          <w:sz w:val="20"/>
          <w:szCs w:val="20"/>
        </w:rPr>
        <w:t xml:space="preserve">Para realizar esto como se especificó anteriormente se usan las enfermedades, sus grupos y síntomas, que se tienen como hechos iniciales. Se ayuda además </w:t>
      </w:r>
      <w:r w:rsidR="00C8154A" w:rsidRPr="00DB773D">
        <w:rPr>
          <w:rFonts w:ascii="Verdana" w:hAnsi="Verdana"/>
          <w:sz w:val="20"/>
          <w:szCs w:val="20"/>
        </w:rPr>
        <w:t>de un par de hechos para controlar la cantidad de síntomas que tiene el usuario “sintoma1” y “sintoma2” que se usaran cuando tenga 1 o 2 síntomas respectivamente.</w:t>
      </w:r>
    </w:p>
    <w:p w:rsidR="00C8154A" w:rsidRPr="00DB773D" w:rsidRDefault="00C8154A" w:rsidP="000B3B06">
      <w:pPr>
        <w:spacing w:after="0" w:line="240" w:lineRule="auto"/>
        <w:rPr>
          <w:rFonts w:ascii="Verdana" w:hAnsi="Verdana"/>
          <w:sz w:val="20"/>
          <w:szCs w:val="20"/>
        </w:rPr>
      </w:pPr>
    </w:p>
    <w:p w:rsidR="00C8154A" w:rsidRPr="00DB773D" w:rsidRDefault="00C8154A" w:rsidP="00C8154A">
      <w:pPr>
        <w:spacing w:after="0" w:line="240" w:lineRule="auto"/>
        <w:rPr>
          <w:rFonts w:ascii="Verdana" w:hAnsi="Verdana"/>
          <w:b/>
          <w:sz w:val="20"/>
          <w:szCs w:val="20"/>
        </w:rPr>
      </w:pPr>
      <w:r w:rsidRPr="00DB773D">
        <w:rPr>
          <w:rFonts w:ascii="Verdana" w:hAnsi="Verdana"/>
          <w:b/>
          <w:sz w:val="20"/>
          <w:szCs w:val="20"/>
        </w:rPr>
        <w:t>OPCION 2.-</w:t>
      </w:r>
    </w:p>
    <w:p w:rsidR="007D1444" w:rsidRPr="00DB773D" w:rsidRDefault="007D1444" w:rsidP="00C8154A">
      <w:pPr>
        <w:spacing w:after="0" w:line="240" w:lineRule="auto"/>
        <w:rPr>
          <w:rFonts w:ascii="Verdana" w:hAnsi="Verdana"/>
          <w:sz w:val="20"/>
          <w:szCs w:val="20"/>
        </w:rPr>
      </w:pPr>
      <w:r w:rsidRPr="00DB773D">
        <w:rPr>
          <w:rFonts w:ascii="Verdana" w:hAnsi="Verdana"/>
          <w:noProof/>
          <w:sz w:val="20"/>
          <w:szCs w:val="20"/>
          <w:lang w:eastAsia="es-ES"/>
        </w:rPr>
        <w:drawing>
          <wp:anchor distT="0" distB="0" distL="114300" distR="114300" simplePos="0" relativeHeight="251661312" behindDoc="1" locked="0" layoutInCell="1" allowOverlap="1" wp14:anchorId="2442E03E" wp14:editId="34A177DA">
            <wp:simplePos x="0" y="0"/>
            <wp:positionH relativeFrom="page">
              <wp:posOffset>207010</wp:posOffset>
            </wp:positionH>
            <wp:positionV relativeFrom="paragraph">
              <wp:posOffset>802478</wp:posOffset>
            </wp:positionV>
            <wp:extent cx="6994525" cy="2370455"/>
            <wp:effectExtent l="152400" t="152400" r="358775" b="353695"/>
            <wp:wrapTight wrapText="bothSides">
              <wp:wrapPolygon edited="0">
                <wp:start x="235" y="-1389"/>
                <wp:lineTo x="-471" y="-1042"/>
                <wp:lineTo x="-471" y="22219"/>
                <wp:lineTo x="0" y="23955"/>
                <wp:lineTo x="412" y="24649"/>
                <wp:lineTo x="21767" y="24649"/>
                <wp:lineTo x="22178" y="23955"/>
                <wp:lineTo x="22649" y="21351"/>
                <wp:lineTo x="22649" y="1736"/>
                <wp:lineTo x="21943" y="-868"/>
                <wp:lineTo x="21884" y="-1389"/>
                <wp:lineTo x="235" y="-1389"/>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4525" cy="23704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8154A" w:rsidRPr="00DB773D">
        <w:rPr>
          <w:rFonts w:ascii="Verdana" w:hAnsi="Verdana"/>
          <w:sz w:val="20"/>
          <w:szCs w:val="20"/>
        </w:rPr>
        <w:t xml:space="preserve">Al iniciar esta opción, disponemos ya cargados en el sistema el conjunto de enfermedades y sus síntomas (también utilizado en otros lados) así que se comienza preguntando el grupo </w:t>
      </w:r>
      <w:r w:rsidRPr="00DB773D">
        <w:rPr>
          <w:rFonts w:ascii="Verdana" w:hAnsi="Verdana"/>
          <w:sz w:val="20"/>
          <w:szCs w:val="20"/>
        </w:rPr>
        <w:t>y se almacena en un hecho “grupo” como en la opción anterior:</w:t>
      </w:r>
    </w:p>
    <w:p w:rsidR="007D1444" w:rsidRPr="00DB773D" w:rsidRDefault="007D1444" w:rsidP="00C8154A">
      <w:pPr>
        <w:spacing w:after="0" w:line="240" w:lineRule="auto"/>
        <w:rPr>
          <w:rFonts w:ascii="Verdana" w:hAnsi="Verdana"/>
          <w:sz w:val="20"/>
          <w:szCs w:val="20"/>
        </w:rPr>
      </w:pPr>
    </w:p>
    <w:p w:rsidR="007D1444" w:rsidRPr="00DB773D" w:rsidRDefault="007D1444" w:rsidP="00C8154A">
      <w:pPr>
        <w:spacing w:after="0" w:line="240" w:lineRule="auto"/>
        <w:rPr>
          <w:rFonts w:ascii="Verdana" w:hAnsi="Verdana"/>
          <w:sz w:val="20"/>
          <w:szCs w:val="20"/>
        </w:rPr>
      </w:pPr>
      <w:r w:rsidRPr="00DB773D">
        <w:rPr>
          <w:rFonts w:ascii="Verdana" w:hAnsi="Verdana"/>
          <w:sz w:val="20"/>
          <w:szCs w:val="20"/>
        </w:rPr>
        <w:lastRenderedPageBreak/>
        <w:t xml:space="preserve">Tras esto se pregunta por la </w:t>
      </w:r>
      <w:proofErr w:type="spellStart"/>
      <w:r w:rsidRPr="00DB773D">
        <w:rPr>
          <w:rFonts w:ascii="Verdana" w:hAnsi="Verdana"/>
          <w:sz w:val="20"/>
          <w:szCs w:val="20"/>
        </w:rPr>
        <w:t>esporadicidad</w:t>
      </w:r>
      <w:proofErr w:type="spellEnd"/>
      <w:r w:rsidRPr="00DB773D">
        <w:rPr>
          <w:rFonts w:ascii="Verdana" w:hAnsi="Verdana"/>
          <w:sz w:val="20"/>
          <w:szCs w:val="20"/>
        </w:rPr>
        <w:t xml:space="preserve"> de estas acciones y según las reglas dadas por el experto pueden darse las siguientes situaciones:</w:t>
      </w:r>
    </w:p>
    <w:p w:rsidR="007D1444" w:rsidRPr="00DB773D" w:rsidRDefault="007D1444" w:rsidP="007D1444">
      <w:pPr>
        <w:pStyle w:val="Prrafodelista"/>
        <w:numPr>
          <w:ilvl w:val="0"/>
          <w:numId w:val="14"/>
        </w:numPr>
        <w:spacing w:after="0" w:line="240" w:lineRule="auto"/>
        <w:rPr>
          <w:rFonts w:ascii="Verdana" w:hAnsi="Verdana"/>
          <w:sz w:val="20"/>
          <w:szCs w:val="20"/>
        </w:rPr>
      </w:pPr>
      <w:r w:rsidRPr="00DB773D">
        <w:rPr>
          <w:rFonts w:ascii="Verdana" w:hAnsi="Verdana"/>
          <w:sz w:val="20"/>
          <w:szCs w:val="20"/>
        </w:rPr>
        <w:t xml:space="preserve">Grupo 0.- Sin riesgo salir independientemente de la </w:t>
      </w:r>
      <w:proofErr w:type="spellStart"/>
      <w:r w:rsidRPr="00DB773D">
        <w:rPr>
          <w:rFonts w:ascii="Verdana" w:hAnsi="Verdana"/>
          <w:sz w:val="20"/>
          <w:szCs w:val="20"/>
        </w:rPr>
        <w:t>esporadicidad</w:t>
      </w:r>
      <w:proofErr w:type="spellEnd"/>
    </w:p>
    <w:p w:rsidR="0055450E" w:rsidRPr="00DB773D" w:rsidRDefault="007D1444" w:rsidP="007D1444">
      <w:pPr>
        <w:pStyle w:val="Prrafodelista"/>
        <w:numPr>
          <w:ilvl w:val="0"/>
          <w:numId w:val="14"/>
        </w:numPr>
        <w:spacing w:after="0" w:line="240" w:lineRule="auto"/>
        <w:rPr>
          <w:rFonts w:ascii="Verdana" w:hAnsi="Verdana"/>
          <w:sz w:val="20"/>
          <w:szCs w:val="20"/>
        </w:rPr>
      </w:pPr>
      <w:r w:rsidRPr="00DB773D">
        <w:rPr>
          <w:rFonts w:ascii="Verdana" w:hAnsi="Verdana"/>
          <w:sz w:val="20"/>
          <w:szCs w:val="20"/>
        </w:rPr>
        <w:t xml:space="preserve">Grupo 1.- </w:t>
      </w:r>
      <w:r w:rsidR="0055450E" w:rsidRPr="00DB773D">
        <w:rPr>
          <w:rFonts w:ascii="Verdana" w:hAnsi="Verdana"/>
          <w:sz w:val="20"/>
          <w:szCs w:val="20"/>
        </w:rPr>
        <w:t>Esporádico riesgo casi nulo</w:t>
      </w:r>
    </w:p>
    <w:p w:rsidR="0055450E" w:rsidRPr="00DB773D" w:rsidRDefault="0055450E" w:rsidP="007D1444">
      <w:pPr>
        <w:pStyle w:val="Prrafodelista"/>
        <w:numPr>
          <w:ilvl w:val="0"/>
          <w:numId w:val="14"/>
        </w:numPr>
        <w:spacing w:after="0" w:line="240" w:lineRule="auto"/>
        <w:rPr>
          <w:rFonts w:ascii="Verdana" w:hAnsi="Verdana"/>
          <w:sz w:val="20"/>
          <w:szCs w:val="20"/>
        </w:rPr>
      </w:pPr>
      <w:r w:rsidRPr="00DB773D">
        <w:rPr>
          <w:rFonts w:ascii="Verdana" w:hAnsi="Verdana"/>
          <w:sz w:val="20"/>
          <w:szCs w:val="20"/>
        </w:rPr>
        <w:t>Grupo 2 y 3 .- Esporádico se comprueban los síntomas, si tiene alguno característico se mandan pruebas</w:t>
      </w:r>
    </w:p>
    <w:p w:rsidR="00DB773D" w:rsidRPr="00DB773D" w:rsidRDefault="0055450E" w:rsidP="00DB773D">
      <w:pPr>
        <w:pStyle w:val="Prrafodelista"/>
        <w:numPr>
          <w:ilvl w:val="0"/>
          <w:numId w:val="14"/>
        </w:numPr>
        <w:spacing w:after="0" w:line="240" w:lineRule="auto"/>
        <w:rPr>
          <w:rFonts w:ascii="Verdana" w:hAnsi="Verdana"/>
          <w:sz w:val="20"/>
          <w:szCs w:val="20"/>
        </w:rPr>
      </w:pPr>
      <w:r w:rsidRPr="00DB773D">
        <w:rPr>
          <w:rFonts w:ascii="Verdana" w:hAnsi="Verdana"/>
          <w:noProof/>
          <w:sz w:val="20"/>
          <w:szCs w:val="20"/>
          <w:lang w:eastAsia="es-ES"/>
        </w:rPr>
        <w:drawing>
          <wp:anchor distT="0" distB="0" distL="114300" distR="114300" simplePos="0" relativeHeight="251662336" behindDoc="0" locked="0" layoutInCell="1" allowOverlap="1" wp14:anchorId="55661620" wp14:editId="486BB7B2">
            <wp:simplePos x="0" y="0"/>
            <wp:positionH relativeFrom="page">
              <wp:align>left</wp:align>
            </wp:positionH>
            <wp:positionV relativeFrom="paragraph">
              <wp:posOffset>425450</wp:posOffset>
            </wp:positionV>
            <wp:extent cx="7225030" cy="1296670"/>
            <wp:effectExtent l="152400" t="152400" r="356870" b="3606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25030" cy="12966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DB773D">
        <w:rPr>
          <w:rFonts w:ascii="Verdana" w:hAnsi="Verdana"/>
          <w:sz w:val="20"/>
          <w:szCs w:val="20"/>
        </w:rPr>
        <w:t>Grupo 1,2 y 3.- No esporádico, mandar pruebas.</w:t>
      </w:r>
    </w:p>
    <w:p w:rsidR="00DB773D" w:rsidRPr="00DB773D" w:rsidRDefault="00DB773D" w:rsidP="00DB773D">
      <w:pPr>
        <w:spacing w:after="0" w:line="240" w:lineRule="auto"/>
        <w:rPr>
          <w:rFonts w:ascii="Verdana" w:hAnsi="Verdana"/>
          <w:b/>
          <w:sz w:val="20"/>
          <w:szCs w:val="20"/>
        </w:rPr>
      </w:pPr>
    </w:p>
    <w:p w:rsidR="00DB773D" w:rsidRPr="00DB773D" w:rsidRDefault="00DB773D" w:rsidP="00DB773D">
      <w:pPr>
        <w:spacing w:after="0" w:line="240" w:lineRule="auto"/>
        <w:rPr>
          <w:rFonts w:ascii="Verdana" w:hAnsi="Verdana"/>
          <w:sz w:val="20"/>
          <w:szCs w:val="20"/>
        </w:rPr>
      </w:pPr>
      <w:r w:rsidRPr="00DB773D">
        <w:rPr>
          <w:rFonts w:ascii="Verdana" w:hAnsi="Verdana"/>
          <w:b/>
          <w:sz w:val="20"/>
          <w:szCs w:val="20"/>
        </w:rPr>
        <w:t>OPCION 3.-</w:t>
      </w:r>
    </w:p>
    <w:p w:rsidR="00DB773D" w:rsidRDefault="00DB773D" w:rsidP="0055450E">
      <w:pPr>
        <w:spacing w:after="0" w:line="240" w:lineRule="auto"/>
        <w:rPr>
          <w:rFonts w:ascii="Verdana" w:hAnsi="Verdana"/>
          <w:sz w:val="20"/>
          <w:szCs w:val="20"/>
        </w:rPr>
      </w:pPr>
      <w:r>
        <w:rPr>
          <w:rFonts w:ascii="Verdana" w:hAnsi="Verdana"/>
          <w:sz w:val="20"/>
          <w:szCs w:val="20"/>
        </w:rPr>
        <w:t xml:space="preserve">Esta opción hace uso simplemente de los grupos de riesgo y unas reglas simples para ver qué hacer en cada uno de los casos, además de lo cual se usa la </w:t>
      </w:r>
      <w:proofErr w:type="spellStart"/>
      <w:r>
        <w:rPr>
          <w:rFonts w:ascii="Verdana" w:hAnsi="Verdana"/>
          <w:sz w:val="20"/>
          <w:szCs w:val="20"/>
        </w:rPr>
        <w:t>eporadicidad</w:t>
      </w:r>
      <w:proofErr w:type="spellEnd"/>
      <w:r>
        <w:rPr>
          <w:rFonts w:ascii="Verdana" w:hAnsi="Verdana"/>
          <w:sz w:val="20"/>
          <w:szCs w:val="20"/>
        </w:rPr>
        <w:t xml:space="preserve"> de estas actividades para dar una salida conforma </w:t>
      </w:r>
      <w:proofErr w:type="gramStart"/>
      <w:r>
        <w:rPr>
          <w:rFonts w:ascii="Verdana" w:hAnsi="Verdana"/>
          <w:sz w:val="20"/>
          <w:szCs w:val="20"/>
        </w:rPr>
        <w:t>a el</w:t>
      </w:r>
      <w:proofErr w:type="gramEnd"/>
      <w:r>
        <w:rPr>
          <w:rFonts w:ascii="Verdana" w:hAnsi="Verdana"/>
          <w:sz w:val="20"/>
          <w:szCs w:val="20"/>
        </w:rPr>
        <w:t xml:space="preserve"> conocimiento del experto:</w:t>
      </w:r>
    </w:p>
    <w:p w:rsidR="00DB773D" w:rsidRDefault="00DB773D" w:rsidP="0055450E">
      <w:pPr>
        <w:spacing w:after="0" w:line="240" w:lineRule="auto"/>
        <w:rPr>
          <w:rFonts w:ascii="Verdana" w:hAnsi="Verdana"/>
          <w:sz w:val="20"/>
          <w:szCs w:val="20"/>
        </w:rPr>
      </w:pPr>
    </w:p>
    <w:p w:rsidR="00DB773D" w:rsidRPr="00DB773D" w:rsidRDefault="00DB773D" w:rsidP="00DB773D">
      <w:pPr>
        <w:pStyle w:val="Prrafodelista"/>
        <w:numPr>
          <w:ilvl w:val="0"/>
          <w:numId w:val="14"/>
        </w:numPr>
        <w:spacing w:after="0" w:line="240" w:lineRule="auto"/>
        <w:rPr>
          <w:rFonts w:ascii="Verdana" w:hAnsi="Verdana"/>
          <w:sz w:val="20"/>
          <w:szCs w:val="20"/>
        </w:rPr>
      </w:pPr>
      <w:r w:rsidRPr="00DB773D">
        <w:rPr>
          <w:rFonts w:ascii="Verdana" w:hAnsi="Verdana"/>
          <w:sz w:val="20"/>
          <w:szCs w:val="20"/>
        </w:rPr>
        <w:t xml:space="preserve">Grupo 0.- Sin riesgo salir independientemente de la </w:t>
      </w:r>
      <w:proofErr w:type="spellStart"/>
      <w:r w:rsidRPr="00DB773D">
        <w:rPr>
          <w:rFonts w:ascii="Verdana" w:hAnsi="Verdana"/>
          <w:sz w:val="20"/>
          <w:szCs w:val="20"/>
        </w:rPr>
        <w:t>esporadicidad</w:t>
      </w:r>
      <w:proofErr w:type="spellEnd"/>
    </w:p>
    <w:p w:rsidR="00DB773D" w:rsidRPr="00DB773D" w:rsidRDefault="00DB773D" w:rsidP="00DB773D">
      <w:pPr>
        <w:pStyle w:val="Prrafodelista"/>
        <w:numPr>
          <w:ilvl w:val="0"/>
          <w:numId w:val="14"/>
        </w:numPr>
        <w:spacing w:after="0" w:line="240" w:lineRule="auto"/>
        <w:rPr>
          <w:rFonts w:ascii="Verdana" w:hAnsi="Verdana"/>
          <w:sz w:val="20"/>
          <w:szCs w:val="20"/>
        </w:rPr>
      </w:pPr>
      <w:r w:rsidRPr="00DB773D">
        <w:rPr>
          <w:rFonts w:ascii="Verdana" w:hAnsi="Verdana"/>
          <w:sz w:val="20"/>
          <w:szCs w:val="20"/>
        </w:rPr>
        <w:t>Grupo 1.- Esporádico riesgo casi nulo</w:t>
      </w:r>
    </w:p>
    <w:p w:rsidR="00DB773D" w:rsidRPr="00DB773D" w:rsidRDefault="00DB773D" w:rsidP="00DB773D">
      <w:pPr>
        <w:pStyle w:val="Prrafodelista"/>
        <w:numPr>
          <w:ilvl w:val="0"/>
          <w:numId w:val="14"/>
        </w:numPr>
        <w:spacing w:after="0" w:line="240" w:lineRule="auto"/>
        <w:rPr>
          <w:rFonts w:ascii="Verdana" w:hAnsi="Verdana"/>
          <w:sz w:val="20"/>
          <w:szCs w:val="20"/>
        </w:rPr>
      </w:pPr>
      <w:r w:rsidRPr="00DB773D">
        <w:rPr>
          <w:rFonts w:ascii="Verdana" w:hAnsi="Verdana"/>
          <w:sz w:val="20"/>
          <w:szCs w:val="20"/>
        </w:rPr>
        <w:t xml:space="preserve">Grupo 2 y 3 .- Esporádico se </w:t>
      </w:r>
      <w:r w:rsidR="002F0381">
        <w:rPr>
          <w:rFonts w:ascii="Verdana" w:hAnsi="Verdana"/>
          <w:sz w:val="20"/>
          <w:szCs w:val="20"/>
        </w:rPr>
        <w:t>pregunta el periodo más lejano de actividad de riesgo y se programa una cita para un tiempo después (tiempos indicados más arriba en las entrevistas)</w:t>
      </w:r>
    </w:p>
    <w:p w:rsidR="002F0381" w:rsidRPr="005751AD" w:rsidRDefault="002F0381" w:rsidP="005751AD">
      <w:pPr>
        <w:pStyle w:val="Prrafodelista"/>
        <w:numPr>
          <w:ilvl w:val="0"/>
          <w:numId w:val="14"/>
        </w:numPr>
        <w:spacing w:after="0" w:line="240" w:lineRule="auto"/>
        <w:rPr>
          <w:rFonts w:ascii="Verdana" w:hAnsi="Verdana"/>
          <w:sz w:val="20"/>
          <w:szCs w:val="20"/>
        </w:rPr>
      </w:pPr>
      <w:r w:rsidRPr="005751AD">
        <w:rPr>
          <w:rFonts w:ascii="Verdana" w:hAnsi="Verdana"/>
          <w:noProof/>
          <w:sz w:val="20"/>
          <w:szCs w:val="20"/>
          <w:lang w:eastAsia="es-ES"/>
        </w:rPr>
        <w:drawing>
          <wp:anchor distT="0" distB="0" distL="114300" distR="114300" simplePos="0" relativeHeight="251663360" behindDoc="1" locked="0" layoutInCell="1" allowOverlap="1" wp14:anchorId="47625F1D" wp14:editId="23E7BCA5">
            <wp:simplePos x="0" y="0"/>
            <wp:positionH relativeFrom="page">
              <wp:align>right</wp:align>
            </wp:positionH>
            <wp:positionV relativeFrom="paragraph">
              <wp:posOffset>384515</wp:posOffset>
            </wp:positionV>
            <wp:extent cx="7002026" cy="1296000"/>
            <wp:effectExtent l="152400" t="152400" r="351790" b="361950"/>
            <wp:wrapTight wrapText="bothSides">
              <wp:wrapPolygon edited="0">
                <wp:start x="235" y="-2541"/>
                <wp:lineTo x="-470" y="-1906"/>
                <wp:lineTo x="-411" y="23824"/>
                <wp:lineTo x="353" y="26682"/>
                <wp:lineTo x="411" y="27318"/>
                <wp:lineTo x="21745" y="27318"/>
                <wp:lineTo x="21804" y="26682"/>
                <wp:lineTo x="22509" y="23824"/>
                <wp:lineTo x="22627" y="18424"/>
                <wp:lineTo x="22627" y="3176"/>
                <wp:lineTo x="21921" y="-1588"/>
                <wp:lineTo x="21863" y="-2541"/>
                <wp:lineTo x="235" y="-2541"/>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02026" cy="1296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B773D" w:rsidRPr="005751AD">
        <w:rPr>
          <w:rFonts w:ascii="Verdana" w:hAnsi="Verdana"/>
          <w:sz w:val="20"/>
          <w:szCs w:val="20"/>
        </w:rPr>
        <w:t>Grupo 1,2 y 3.- No esporádico, mandar pruebas.</w:t>
      </w:r>
    </w:p>
    <w:p w:rsidR="00EE2F7E" w:rsidRDefault="00EE2F7E">
      <w:pPr>
        <w:spacing w:after="0" w:line="240" w:lineRule="auto"/>
        <w:rPr>
          <w:rFonts w:ascii="Verdana" w:hAnsi="Verdana"/>
          <w:b/>
          <w:sz w:val="20"/>
          <w:szCs w:val="20"/>
        </w:rPr>
      </w:pPr>
      <w:r>
        <w:rPr>
          <w:rFonts w:ascii="Verdana" w:hAnsi="Verdana"/>
          <w:b/>
          <w:sz w:val="20"/>
          <w:szCs w:val="20"/>
        </w:rPr>
        <w:br w:type="page"/>
      </w:r>
    </w:p>
    <w:p w:rsidR="00EE2F7E" w:rsidRDefault="00EE2F7E" w:rsidP="002F0381">
      <w:pPr>
        <w:spacing w:after="0" w:line="240" w:lineRule="auto"/>
        <w:rPr>
          <w:rFonts w:ascii="Verdana" w:hAnsi="Verdana"/>
          <w:b/>
          <w:sz w:val="20"/>
          <w:szCs w:val="20"/>
        </w:rPr>
      </w:pPr>
    </w:p>
    <w:p w:rsidR="002F0381" w:rsidRPr="005751AD" w:rsidRDefault="00104E8D" w:rsidP="002F0381">
      <w:pPr>
        <w:spacing w:after="0" w:line="240" w:lineRule="auto"/>
        <w:rPr>
          <w:rFonts w:ascii="Verdana" w:hAnsi="Verdana"/>
          <w:b/>
          <w:sz w:val="20"/>
          <w:szCs w:val="20"/>
        </w:rPr>
      </w:pPr>
      <w:r w:rsidRPr="005751AD">
        <w:rPr>
          <w:rFonts w:ascii="Verdana" w:hAnsi="Verdana"/>
          <w:b/>
          <w:sz w:val="20"/>
          <w:szCs w:val="20"/>
        </w:rPr>
        <w:t>VARIABLES, REGLAS Y CONOCIMIENTO DEL SISTEMA</w:t>
      </w:r>
    </w:p>
    <w:p w:rsidR="005B334B" w:rsidRPr="005751AD" w:rsidRDefault="005B334B" w:rsidP="0055450E">
      <w:pPr>
        <w:spacing w:after="0" w:line="240" w:lineRule="auto"/>
        <w:rPr>
          <w:rFonts w:ascii="Verdana" w:hAnsi="Verdana"/>
          <w:sz w:val="20"/>
          <w:szCs w:val="20"/>
        </w:rPr>
      </w:pPr>
      <w:r w:rsidRPr="005751AD">
        <w:rPr>
          <w:rFonts w:ascii="Verdana" w:hAnsi="Verdana"/>
          <w:sz w:val="20"/>
          <w:szCs w:val="20"/>
        </w:rPr>
        <w:t>Para representar la información de enfermedades, síntomas y sus grupos de riesgo se usan dos plantillas:</w:t>
      </w:r>
    </w:p>
    <w:p w:rsidR="005B334B" w:rsidRPr="005751AD" w:rsidRDefault="005B334B" w:rsidP="005B334B">
      <w:pPr>
        <w:pStyle w:val="Prrafodelista"/>
        <w:numPr>
          <w:ilvl w:val="0"/>
          <w:numId w:val="14"/>
        </w:numPr>
        <w:spacing w:after="0" w:line="240" w:lineRule="auto"/>
        <w:rPr>
          <w:rFonts w:ascii="Verdana" w:hAnsi="Verdana"/>
          <w:sz w:val="20"/>
          <w:szCs w:val="20"/>
        </w:rPr>
      </w:pPr>
      <w:r w:rsidRPr="005751AD">
        <w:rPr>
          <w:rFonts w:ascii="Verdana" w:hAnsi="Verdana"/>
          <w:sz w:val="20"/>
          <w:szCs w:val="20"/>
        </w:rPr>
        <w:t>Riesgo.- Usaremos esta para dar los hechos iniciales de riesgos y sus grupos</w:t>
      </w:r>
    </w:p>
    <w:p w:rsidR="005B334B" w:rsidRPr="005751AD" w:rsidRDefault="005B334B" w:rsidP="005B334B">
      <w:pPr>
        <w:pStyle w:val="Prrafodelista"/>
        <w:numPr>
          <w:ilvl w:val="0"/>
          <w:numId w:val="14"/>
        </w:numPr>
        <w:spacing w:after="0" w:line="240" w:lineRule="auto"/>
        <w:rPr>
          <w:rFonts w:ascii="Verdana" w:hAnsi="Verdana"/>
          <w:sz w:val="20"/>
          <w:szCs w:val="20"/>
        </w:rPr>
      </w:pPr>
      <w:r w:rsidRPr="005751AD">
        <w:rPr>
          <w:rFonts w:ascii="Verdana" w:hAnsi="Verdana"/>
          <w:sz w:val="20"/>
          <w:szCs w:val="20"/>
        </w:rPr>
        <w:t>Enfermedad.- Esta será usada para definir las enfermedades y sus síntomas</w:t>
      </w:r>
    </w:p>
    <w:p w:rsidR="005751AD" w:rsidRPr="0093783A" w:rsidRDefault="005B334B" w:rsidP="005B334B">
      <w:pPr>
        <w:pStyle w:val="Prrafodelista"/>
        <w:numPr>
          <w:ilvl w:val="0"/>
          <w:numId w:val="14"/>
        </w:numPr>
        <w:spacing w:after="0" w:line="240" w:lineRule="auto"/>
        <w:rPr>
          <w:rFonts w:ascii="Verdana" w:hAnsi="Verdana"/>
          <w:sz w:val="20"/>
          <w:szCs w:val="20"/>
        </w:rPr>
      </w:pPr>
      <w:proofErr w:type="spellStart"/>
      <w:r w:rsidRPr="005751AD">
        <w:rPr>
          <w:rFonts w:ascii="Verdana" w:hAnsi="Verdana"/>
          <w:sz w:val="20"/>
          <w:szCs w:val="20"/>
        </w:rPr>
        <w:t>Enf</w:t>
      </w:r>
      <w:proofErr w:type="spellEnd"/>
      <w:r w:rsidRPr="005751AD">
        <w:rPr>
          <w:rFonts w:ascii="Verdana" w:hAnsi="Verdana"/>
          <w:sz w:val="20"/>
          <w:szCs w:val="20"/>
        </w:rPr>
        <w:t>.- Que se utilizará para definir los grupos de riesgo mínimos de cada enfermedad</w:t>
      </w:r>
    </w:p>
    <w:p w:rsidR="00EE2F7E" w:rsidRDefault="00EE2F7E" w:rsidP="005B334B">
      <w:pPr>
        <w:spacing w:after="0" w:line="240" w:lineRule="auto"/>
        <w:rPr>
          <w:rFonts w:ascii="Verdana" w:hAnsi="Verdana"/>
          <w:sz w:val="20"/>
          <w:szCs w:val="20"/>
        </w:rPr>
      </w:pPr>
    </w:p>
    <w:p w:rsidR="00BC3F2F" w:rsidRDefault="005751AD" w:rsidP="005B334B">
      <w:pPr>
        <w:spacing w:after="0" w:line="240" w:lineRule="auto"/>
        <w:rPr>
          <w:rFonts w:ascii="Verdana" w:hAnsi="Verdana"/>
          <w:sz w:val="20"/>
          <w:szCs w:val="20"/>
        </w:rPr>
      </w:pPr>
      <w:r w:rsidRPr="005751AD">
        <w:rPr>
          <w:rFonts w:ascii="Verdana" w:hAnsi="Verdana"/>
          <w:sz w:val="20"/>
          <w:szCs w:val="20"/>
        </w:rPr>
        <w:t>A continuación haciendo uso de esto se incluye el conocimiento en el sistema definiendo los hechos iniciales</w:t>
      </w:r>
      <w:r w:rsidR="00BC3F2F">
        <w:rPr>
          <w:rFonts w:ascii="Verdana" w:hAnsi="Verdana"/>
          <w:sz w:val="20"/>
          <w:szCs w:val="20"/>
        </w:rPr>
        <w:t>.</w:t>
      </w:r>
    </w:p>
    <w:p w:rsidR="005751AD" w:rsidRDefault="0093783A" w:rsidP="005B334B">
      <w:pPr>
        <w:spacing w:after="0" w:line="240" w:lineRule="auto"/>
        <w:rPr>
          <w:rFonts w:ascii="Verdana" w:hAnsi="Verdana"/>
          <w:sz w:val="20"/>
          <w:szCs w:val="20"/>
        </w:rPr>
      </w:pPr>
      <w:r>
        <w:rPr>
          <w:rFonts w:ascii="Verdana" w:hAnsi="Verdana"/>
          <w:sz w:val="20"/>
          <w:szCs w:val="20"/>
        </w:rPr>
        <w:t xml:space="preserve"> </w:t>
      </w:r>
    </w:p>
    <w:p w:rsidR="00EE2F7E" w:rsidRDefault="00EE2F7E" w:rsidP="005B334B">
      <w:pPr>
        <w:spacing w:after="0" w:line="240" w:lineRule="auto"/>
        <w:rPr>
          <w:rFonts w:ascii="Verdana" w:hAnsi="Verdana"/>
          <w:sz w:val="20"/>
          <w:szCs w:val="20"/>
        </w:rPr>
      </w:pPr>
    </w:p>
    <w:p w:rsidR="00826F8A" w:rsidRDefault="0093783A" w:rsidP="005B334B">
      <w:pPr>
        <w:spacing w:after="0" w:line="240" w:lineRule="auto"/>
        <w:rPr>
          <w:rFonts w:ascii="Verdana" w:hAnsi="Verdana"/>
          <w:sz w:val="20"/>
          <w:szCs w:val="20"/>
        </w:rPr>
      </w:pPr>
      <w:r>
        <w:rPr>
          <w:rFonts w:ascii="Verdana" w:hAnsi="Verdana"/>
          <w:sz w:val="20"/>
          <w:szCs w:val="20"/>
        </w:rPr>
        <w:t>Además de esto el sistema solo utiliza hechos básicos para ir ejecutándose.</w:t>
      </w:r>
    </w:p>
    <w:p w:rsidR="00826F8A" w:rsidRDefault="00826F8A" w:rsidP="005B334B">
      <w:pPr>
        <w:spacing w:after="0" w:line="240" w:lineRule="auto"/>
        <w:rPr>
          <w:rFonts w:ascii="Verdana" w:hAnsi="Verdana"/>
          <w:sz w:val="20"/>
          <w:szCs w:val="20"/>
        </w:rPr>
      </w:pPr>
      <w:r>
        <w:rPr>
          <w:rFonts w:ascii="Verdana" w:hAnsi="Verdana"/>
          <w:sz w:val="20"/>
          <w:szCs w:val="20"/>
        </w:rPr>
        <w:t xml:space="preserve">Lista Inicial, </w:t>
      </w:r>
      <w:proofErr w:type="spellStart"/>
      <w:r>
        <w:rPr>
          <w:rFonts w:ascii="Verdana" w:hAnsi="Verdana"/>
          <w:sz w:val="20"/>
          <w:szCs w:val="20"/>
        </w:rPr>
        <w:t>templates</w:t>
      </w:r>
      <w:proofErr w:type="spellEnd"/>
      <w:r>
        <w:rPr>
          <w:rFonts w:ascii="Verdana" w:hAnsi="Verdana"/>
          <w:sz w:val="20"/>
          <w:szCs w:val="20"/>
        </w:rPr>
        <w:t xml:space="preserve"> y </w:t>
      </w:r>
      <w:proofErr w:type="spellStart"/>
      <w:r>
        <w:rPr>
          <w:rFonts w:ascii="Verdana" w:hAnsi="Verdana"/>
          <w:sz w:val="20"/>
          <w:szCs w:val="20"/>
        </w:rPr>
        <w:t>facts</w:t>
      </w:r>
      <w:proofErr w:type="spellEnd"/>
      <w:r>
        <w:rPr>
          <w:rFonts w:ascii="Verdana" w:hAnsi="Verdana"/>
          <w:sz w:val="20"/>
          <w:szCs w:val="20"/>
        </w:rPr>
        <w:t>:</w:t>
      </w:r>
    </w:p>
    <w:p w:rsidR="00826F8A" w:rsidRDefault="00826F8A" w:rsidP="005B334B">
      <w:pPr>
        <w:spacing w:after="0" w:line="240" w:lineRule="auto"/>
        <w:rPr>
          <w:rFonts w:ascii="Verdana" w:hAnsi="Verdana"/>
          <w:sz w:val="20"/>
          <w:szCs w:val="20"/>
        </w:rPr>
      </w:pPr>
    </w:p>
    <w:p w:rsidR="00EE2F7E" w:rsidRDefault="00EE2F7E" w:rsidP="005B334B">
      <w:pPr>
        <w:spacing w:after="0" w:line="240" w:lineRule="auto"/>
        <w:rPr>
          <w:rFonts w:ascii="Verdana" w:hAnsi="Verdana"/>
          <w:sz w:val="20"/>
          <w:szCs w:val="20"/>
        </w:rPr>
      </w:pPr>
    </w:p>
    <w:p w:rsidR="00826F8A" w:rsidRDefault="00826F8A" w:rsidP="00826F8A">
      <w:pPr>
        <w:pStyle w:val="Prrafodelista"/>
        <w:numPr>
          <w:ilvl w:val="0"/>
          <w:numId w:val="15"/>
        </w:numPr>
        <w:spacing w:after="0" w:line="240" w:lineRule="auto"/>
        <w:rPr>
          <w:rFonts w:ascii="Verdana" w:hAnsi="Verdana"/>
          <w:sz w:val="20"/>
          <w:szCs w:val="20"/>
        </w:rPr>
      </w:pPr>
      <w:proofErr w:type="spellStart"/>
      <w:r w:rsidRPr="00826F8A">
        <w:rPr>
          <w:rFonts w:ascii="Verdana" w:hAnsi="Verdana"/>
          <w:color w:val="C45911" w:themeColor="accent2" w:themeShade="BF"/>
          <w:sz w:val="20"/>
          <w:szCs w:val="20"/>
        </w:rPr>
        <w:t>deftemplate</w:t>
      </w:r>
      <w:proofErr w:type="spellEnd"/>
      <w:r w:rsidRPr="00826F8A">
        <w:rPr>
          <w:rFonts w:ascii="Verdana" w:hAnsi="Verdana"/>
          <w:color w:val="C45911" w:themeColor="accent2" w:themeShade="BF"/>
          <w:sz w:val="20"/>
          <w:szCs w:val="20"/>
        </w:rPr>
        <w:t xml:space="preserve"> riesgo</w:t>
      </w:r>
      <w:r>
        <w:rPr>
          <w:rFonts w:ascii="Verdana" w:hAnsi="Verdana"/>
          <w:sz w:val="20"/>
          <w:szCs w:val="20"/>
        </w:rPr>
        <w:t>.- Usado para definir el formato de las actividades de riesgo</w:t>
      </w:r>
    </w:p>
    <w:p w:rsidR="00826F8A" w:rsidRDefault="00826F8A" w:rsidP="00826F8A">
      <w:pPr>
        <w:pStyle w:val="Prrafodelista"/>
        <w:numPr>
          <w:ilvl w:val="0"/>
          <w:numId w:val="15"/>
        </w:numPr>
        <w:spacing w:after="0" w:line="240" w:lineRule="auto"/>
        <w:rPr>
          <w:rFonts w:ascii="Verdana" w:hAnsi="Verdana"/>
          <w:sz w:val="20"/>
          <w:szCs w:val="20"/>
        </w:rPr>
      </w:pPr>
      <w:proofErr w:type="spellStart"/>
      <w:r w:rsidRPr="00826F8A">
        <w:rPr>
          <w:rFonts w:ascii="Verdana" w:hAnsi="Verdana"/>
          <w:color w:val="C45911" w:themeColor="accent2" w:themeShade="BF"/>
          <w:sz w:val="20"/>
          <w:szCs w:val="20"/>
        </w:rPr>
        <w:t>deffacts</w:t>
      </w:r>
      <w:proofErr w:type="spellEnd"/>
      <w:r w:rsidRPr="00826F8A">
        <w:rPr>
          <w:rFonts w:ascii="Verdana" w:hAnsi="Verdana"/>
          <w:color w:val="C45911" w:themeColor="accent2" w:themeShade="BF"/>
          <w:sz w:val="20"/>
          <w:szCs w:val="20"/>
        </w:rPr>
        <w:t xml:space="preserve"> </w:t>
      </w:r>
      <w:proofErr w:type="spellStart"/>
      <w:r w:rsidRPr="00826F8A">
        <w:rPr>
          <w:rFonts w:ascii="Verdana" w:hAnsi="Verdana"/>
          <w:color w:val="C45911" w:themeColor="accent2" w:themeShade="BF"/>
          <w:sz w:val="20"/>
          <w:szCs w:val="20"/>
        </w:rPr>
        <w:t>listaRiesgos</w:t>
      </w:r>
      <w:proofErr w:type="spellEnd"/>
      <w:r>
        <w:rPr>
          <w:rFonts w:ascii="Verdana" w:hAnsi="Verdana"/>
          <w:sz w:val="20"/>
          <w:szCs w:val="20"/>
        </w:rPr>
        <w:t>.- Actividades en sí mismas</w:t>
      </w:r>
    </w:p>
    <w:p w:rsidR="00826F8A" w:rsidRDefault="00826F8A" w:rsidP="00826F8A">
      <w:pPr>
        <w:pStyle w:val="Prrafodelista"/>
        <w:numPr>
          <w:ilvl w:val="0"/>
          <w:numId w:val="15"/>
        </w:numPr>
        <w:spacing w:after="0" w:line="240" w:lineRule="auto"/>
        <w:rPr>
          <w:rFonts w:ascii="Verdana" w:hAnsi="Verdana"/>
          <w:sz w:val="20"/>
          <w:szCs w:val="20"/>
        </w:rPr>
      </w:pPr>
      <w:proofErr w:type="spellStart"/>
      <w:r w:rsidRPr="00826F8A">
        <w:rPr>
          <w:rFonts w:ascii="Verdana" w:hAnsi="Verdana"/>
          <w:color w:val="C45911" w:themeColor="accent2" w:themeShade="BF"/>
          <w:sz w:val="20"/>
          <w:szCs w:val="20"/>
        </w:rPr>
        <w:t>deftemplate</w:t>
      </w:r>
      <w:proofErr w:type="spellEnd"/>
      <w:r w:rsidRPr="00826F8A">
        <w:rPr>
          <w:rFonts w:ascii="Verdana" w:hAnsi="Verdana"/>
          <w:color w:val="C45911" w:themeColor="accent2" w:themeShade="BF"/>
          <w:sz w:val="20"/>
          <w:szCs w:val="20"/>
        </w:rPr>
        <w:t xml:space="preserve"> enfermedad</w:t>
      </w:r>
      <w:r>
        <w:rPr>
          <w:rFonts w:ascii="Verdana" w:hAnsi="Verdana"/>
          <w:sz w:val="20"/>
          <w:szCs w:val="20"/>
        </w:rPr>
        <w:t xml:space="preserve">.- Usado para definir el formato de las enfermedades y sus </w:t>
      </w:r>
      <w:proofErr w:type="spellStart"/>
      <w:r>
        <w:rPr>
          <w:rFonts w:ascii="Verdana" w:hAnsi="Verdana"/>
          <w:sz w:val="20"/>
          <w:szCs w:val="20"/>
        </w:rPr>
        <w:t>tintomas</w:t>
      </w:r>
      <w:proofErr w:type="spellEnd"/>
    </w:p>
    <w:p w:rsidR="00826F8A" w:rsidRDefault="00826F8A" w:rsidP="00826F8A">
      <w:pPr>
        <w:pStyle w:val="Prrafodelista"/>
        <w:numPr>
          <w:ilvl w:val="0"/>
          <w:numId w:val="15"/>
        </w:numPr>
        <w:spacing w:after="0" w:line="240" w:lineRule="auto"/>
        <w:rPr>
          <w:rFonts w:ascii="Verdana" w:hAnsi="Verdana"/>
          <w:sz w:val="20"/>
          <w:szCs w:val="20"/>
        </w:rPr>
      </w:pPr>
      <w:proofErr w:type="spellStart"/>
      <w:r w:rsidRPr="00826F8A">
        <w:rPr>
          <w:rFonts w:ascii="Verdana" w:hAnsi="Verdana"/>
          <w:color w:val="C45911" w:themeColor="accent2" w:themeShade="BF"/>
          <w:sz w:val="20"/>
          <w:szCs w:val="20"/>
        </w:rPr>
        <w:t>deffacts</w:t>
      </w:r>
      <w:proofErr w:type="spellEnd"/>
      <w:r w:rsidRPr="00826F8A">
        <w:rPr>
          <w:rFonts w:ascii="Verdana" w:hAnsi="Verdana"/>
          <w:color w:val="C45911" w:themeColor="accent2" w:themeShade="BF"/>
          <w:sz w:val="20"/>
          <w:szCs w:val="20"/>
        </w:rPr>
        <w:t xml:space="preserve"> </w:t>
      </w:r>
      <w:proofErr w:type="spellStart"/>
      <w:r w:rsidRPr="00826F8A">
        <w:rPr>
          <w:rFonts w:ascii="Verdana" w:hAnsi="Verdana"/>
          <w:color w:val="C45911" w:themeColor="accent2" w:themeShade="BF"/>
          <w:sz w:val="20"/>
          <w:szCs w:val="20"/>
        </w:rPr>
        <w:t>listaEnfermedadesSintomas</w:t>
      </w:r>
      <w:proofErr w:type="spellEnd"/>
      <w:r>
        <w:rPr>
          <w:rFonts w:ascii="Verdana" w:hAnsi="Verdana"/>
          <w:sz w:val="20"/>
          <w:szCs w:val="20"/>
        </w:rPr>
        <w:t>.- Enfermedades y sus síntomas.</w:t>
      </w:r>
    </w:p>
    <w:p w:rsidR="00826F8A" w:rsidRDefault="00826F8A" w:rsidP="00826F8A">
      <w:pPr>
        <w:pStyle w:val="Prrafodelista"/>
        <w:numPr>
          <w:ilvl w:val="0"/>
          <w:numId w:val="15"/>
        </w:numPr>
        <w:spacing w:after="0" w:line="240" w:lineRule="auto"/>
        <w:rPr>
          <w:rFonts w:ascii="Verdana" w:hAnsi="Verdana"/>
          <w:sz w:val="20"/>
          <w:szCs w:val="20"/>
        </w:rPr>
      </w:pPr>
      <w:proofErr w:type="spellStart"/>
      <w:r w:rsidRPr="00826F8A">
        <w:rPr>
          <w:rFonts w:ascii="Verdana" w:hAnsi="Verdana"/>
          <w:color w:val="C45911" w:themeColor="accent2" w:themeShade="BF"/>
          <w:sz w:val="20"/>
          <w:szCs w:val="20"/>
        </w:rPr>
        <w:t>deftemplate</w:t>
      </w:r>
      <w:proofErr w:type="spellEnd"/>
      <w:r w:rsidRPr="00826F8A">
        <w:rPr>
          <w:rFonts w:ascii="Verdana" w:hAnsi="Verdana"/>
          <w:color w:val="C45911" w:themeColor="accent2" w:themeShade="BF"/>
          <w:sz w:val="20"/>
          <w:szCs w:val="20"/>
        </w:rPr>
        <w:t xml:space="preserve"> </w:t>
      </w:r>
      <w:proofErr w:type="spellStart"/>
      <w:r w:rsidRPr="00826F8A">
        <w:rPr>
          <w:rFonts w:ascii="Verdana" w:hAnsi="Verdana"/>
          <w:color w:val="C45911" w:themeColor="accent2" w:themeShade="BF"/>
          <w:sz w:val="20"/>
          <w:szCs w:val="20"/>
        </w:rPr>
        <w:t>enf</w:t>
      </w:r>
      <w:proofErr w:type="spellEnd"/>
      <w:r>
        <w:rPr>
          <w:rFonts w:ascii="Verdana" w:hAnsi="Verdana"/>
          <w:sz w:val="20"/>
          <w:szCs w:val="20"/>
        </w:rPr>
        <w:t>.- Usado para definir en qué grupos de riesgo pueden contemplarse que enfermedades</w:t>
      </w:r>
    </w:p>
    <w:p w:rsidR="00826F8A" w:rsidRDefault="00826F8A" w:rsidP="00826F8A">
      <w:pPr>
        <w:pStyle w:val="Prrafodelista"/>
        <w:numPr>
          <w:ilvl w:val="0"/>
          <w:numId w:val="15"/>
        </w:numPr>
        <w:spacing w:after="0" w:line="240" w:lineRule="auto"/>
        <w:rPr>
          <w:rFonts w:ascii="Verdana" w:hAnsi="Verdana"/>
          <w:sz w:val="20"/>
          <w:szCs w:val="20"/>
        </w:rPr>
      </w:pPr>
      <w:proofErr w:type="spellStart"/>
      <w:r w:rsidRPr="00826F8A">
        <w:rPr>
          <w:rFonts w:ascii="Verdana" w:hAnsi="Verdana"/>
          <w:color w:val="C45911" w:themeColor="accent2" w:themeShade="BF"/>
          <w:sz w:val="20"/>
          <w:szCs w:val="20"/>
        </w:rPr>
        <w:t>deffacts</w:t>
      </w:r>
      <w:proofErr w:type="spellEnd"/>
      <w:r w:rsidRPr="00826F8A">
        <w:rPr>
          <w:rFonts w:ascii="Verdana" w:hAnsi="Verdana"/>
          <w:color w:val="C45911" w:themeColor="accent2" w:themeShade="BF"/>
          <w:sz w:val="20"/>
          <w:szCs w:val="20"/>
        </w:rPr>
        <w:t xml:space="preserve"> </w:t>
      </w:r>
      <w:proofErr w:type="spellStart"/>
      <w:r w:rsidRPr="00826F8A">
        <w:rPr>
          <w:rFonts w:ascii="Verdana" w:hAnsi="Verdana"/>
          <w:color w:val="C45911" w:themeColor="accent2" w:themeShade="BF"/>
          <w:sz w:val="20"/>
          <w:szCs w:val="20"/>
        </w:rPr>
        <w:t>grupoeenf</w:t>
      </w:r>
      <w:proofErr w:type="spellEnd"/>
      <w:r>
        <w:rPr>
          <w:rFonts w:ascii="Verdana" w:hAnsi="Verdana"/>
          <w:sz w:val="20"/>
          <w:szCs w:val="20"/>
        </w:rPr>
        <w:t>.- La lista de enfermedades y sus grupos</w:t>
      </w:r>
    </w:p>
    <w:p w:rsidR="00826F8A" w:rsidRDefault="00826F8A" w:rsidP="00826F8A">
      <w:pPr>
        <w:pStyle w:val="Prrafodelista"/>
        <w:numPr>
          <w:ilvl w:val="0"/>
          <w:numId w:val="15"/>
        </w:numPr>
        <w:spacing w:after="0" w:line="240" w:lineRule="auto"/>
        <w:rPr>
          <w:rFonts w:ascii="Verdana" w:hAnsi="Verdana"/>
          <w:sz w:val="20"/>
          <w:szCs w:val="20"/>
        </w:rPr>
      </w:pPr>
      <w:proofErr w:type="spellStart"/>
      <w:r w:rsidRPr="00826F8A">
        <w:rPr>
          <w:rFonts w:ascii="Verdana" w:hAnsi="Verdana"/>
          <w:color w:val="C45911" w:themeColor="accent2" w:themeShade="BF"/>
          <w:sz w:val="20"/>
          <w:szCs w:val="20"/>
        </w:rPr>
        <w:t>deffacts</w:t>
      </w:r>
      <w:proofErr w:type="spellEnd"/>
      <w:r w:rsidRPr="00826F8A">
        <w:rPr>
          <w:rFonts w:ascii="Verdana" w:hAnsi="Verdana"/>
          <w:color w:val="C45911" w:themeColor="accent2" w:themeShade="BF"/>
          <w:sz w:val="20"/>
          <w:szCs w:val="20"/>
        </w:rPr>
        <w:t xml:space="preserve"> </w:t>
      </w:r>
      <w:proofErr w:type="spellStart"/>
      <w:r w:rsidRPr="00826F8A">
        <w:rPr>
          <w:rFonts w:ascii="Verdana" w:hAnsi="Verdana"/>
          <w:color w:val="C45911" w:themeColor="accent2" w:themeShade="BF"/>
          <w:sz w:val="20"/>
          <w:szCs w:val="20"/>
        </w:rPr>
        <w:t>suposicionesDefecto</w:t>
      </w:r>
      <w:proofErr w:type="spellEnd"/>
      <w:r>
        <w:rPr>
          <w:rFonts w:ascii="Verdana" w:hAnsi="Verdana"/>
          <w:sz w:val="20"/>
          <w:szCs w:val="20"/>
        </w:rPr>
        <w:t>.- Hecho usado simplemente para preguntar el nombre al principio del sistema.</w:t>
      </w:r>
    </w:p>
    <w:p w:rsidR="00826F8A" w:rsidRDefault="00826F8A" w:rsidP="00826F8A">
      <w:pPr>
        <w:spacing w:after="0" w:line="240" w:lineRule="auto"/>
        <w:rPr>
          <w:rFonts w:ascii="Verdana" w:hAnsi="Verdana"/>
          <w:sz w:val="20"/>
          <w:szCs w:val="20"/>
        </w:rPr>
      </w:pPr>
    </w:p>
    <w:p w:rsidR="00EE2F7E" w:rsidRDefault="00EE2F7E" w:rsidP="00826F8A">
      <w:pPr>
        <w:spacing w:after="0" w:line="240" w:lineRule="auto"/>
        <w:rPr>
          <w:rFonts w:ascii="Verdana" w:hAnsi="Verdana"/>
          <w:sz w:val="20"/>
          <w:szCs w:val="20"/>
        </w:rPr>
      </w:pPr>
    </w:p>
    <w:p w:rsidR="00826F8A" w:rsidRDefault="00826F8A">
      <w:pPr>
        <w:spacing w:after="0" w:line="240" w:lineRule="auto"/>
        <w:rPr>
          <w:rFonts w:ascii="Verdana" w:hAnsi="Verdana"/>
          <w:sz w:val="20"/>
          <w:szCs w:val="20"/>
        </w:rPr>
      </w:pPr>
      <w:r>
        <w:rPr>
          <w:rFonts w:ascii="Verdana" w:hAnsi="Verdana"/>
          <w:sz w:val="20"/>
          <w:szCs w:val="20"/>
        </w:rPr>
        <w:t>Reglas y conocimiento:</w:t>
      </w:r>
    </w:p>
    <w:p w:rsidR="00826F8A" w:rsidRDefault="00826F8A" w:rsidP="00826F8A">
      <w:pPr>
        <w:pStyle w:val="Prrafodelista"/>
        <w:numPr>
          <w:ilvl w:val="0"/>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preguntaNombre</w:t>
      </w:r>
      <w:proofErr w:type="spellEnd"/>
      <w:r>
        <w:rPr>
          <w:rFonts w:ascii="Verdana" w:hAnsi="Verdana"/>
          <w:sz w:val="20"/>
          <w:szCs w:val="20"/>
        </w:rPr>
        <w:t>.- Pregunta el nombre y lo almacena en el sistema, posteriormente arranca el menú principal</w:t>
      </w:r>
    </w:p>
    <w:p w:rsidR="00826F8A" w:rsidRDefault="00826F8A" w:rsidP="00826F8A">
      <w:pPr>
        <w:pStyle w:val="Prrafodelista"/>
        <w:numPr>
          <w:ilvl w:val="0"/>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inicio</w:t>
      </w:r>
      <w:r>
        <w:rPr>
          <w:rFonts w:ascii="Verdana" w:hAnsi="Verdana"/>
          <w:sz w:val="20"/>
          <w:szCs w:val="20"/>
        </w:rPr>
        <w:t>.- Inicia el menú, el cual nos desplaza por el sistema</w:t>
      </w:r>
    </w:p>
    <w:p w:rsidR="000A570C" w:rsidRDefault="00826F8A" w:rsidP="003F641E">
      <w:pPr>
        <w:pStyle w:val="Prrafodelista"/>
        <w:numPr>
          <w:ilvl w:val="0"/>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menu1</w:t>
      </w:r>
      <w:r w:rsidRPr="000A570C">
        <w:rPr>
          <w:rFonts w:ascii="Verdana" w:hAnsi="Verdana"/>
          <w:sz w:val="20"/>
          <w:szCs w:val="20"/>
        </w:rPr>
        <w:t xml:space="preserve">.- </w:t>
      </w:r>
      <w:r w:rsidR="000A570C" w:rsidRPr="000A570C">
        <w:rPr>
          <w:rFonts w:ascii="Verdana" w:hAnsi="Verdana"/>
          <w:sz w:val="20"/>
          <w:szCs w:val="20"/>
        </w:rPr>
        <w:t>Opción</w:t>
      </w:r>
      <w:r w:rsidRPr="000A570C">
        <w:rPr>
          <w:rFonts w:ascii="Verdana" w:hAnsi="Verdana"/>
          <w:sz w:val="20"/>
          <w:szCs w:val="20"/>
        </w:rPr>
        <w:t xml:space="preserve"> 1 del menú, indica las enfermedades </w:t>
      </w:r>
      <w:r w:rsidR="000A570C" w:rsidRPr="000A570C">
        <w:rPr>
          <w:rFonts w:ascii="Verdana" w:hAnsi="Verdana"/>
          <w:sz w:val="20"/>
          <w:szCs w:val="20"/>
        </w:rPr>
        <w:t>soportadas</w:t>
      </w:r>
      <w:r w:rsidRPr="000A570C">
        <w:rPr>
          <w:rFonts w:ascii="Verdana" w:hAnsi="Verdana"/>
          <w:sz w:val="20"/>
          <w:szCs w:val="20"/>
        </w:rPr>
        <w:t xml:space="preserve"> y pregunta </w:t>
      </w:r>
      <w:r w:rsidR="000A570C" w:rsidRPr="000A570C">
        <w:rPr>
          <w:rFonts w:ascii="Verdana" w:hAnsi="Verdana"/>
          <w:sz w:val="20"/>
          <w:szCs w:val="20"/>
        </w:rPr>
        <w:t xml:space="preserve">por una como entrada, </w:t>
      </w:r>
      <w:r w:rsidRPr="000A570C">
        <w:rPr>
          <w:rFonts w:ascii="Verdana" w:hAnsi="Verdana"/>
          <w:sz w:val="20"/>
          <w:szCs w:val="20"/>
        </w:rPr>
        <w:t xml:space="preserve">posteriormente </w:t>
      </w:r>
      <w:r w:rsidR="000A570C" w:rsidRPr="000A570C">
        <w:rPr>
          <w:rFonts w:ascii="Verdana" w:hAnsi="Verdana"/>
          <w:sz w:val="20"/>
          <w:szCs w:val="20"/>
        </w:rPr>
        <w:t xml:space="preserve">comprueba la </w:t>
      </w:r>
      <w:r w:rsidR="000A570C">
        <w:rPr>
          <w:rFonts w:ascii="Verdana" w:hAnsi="Verdana"/>
          <w:sz w:val="20"/>
          <w:szCs w:val="20"/>
        </w:rPr>
        <w:t>enfermedad</w:t>
      </w:r>
    </w:p>
    <w:p w:rsidR="000A570C" w:rsidRDefault="000A570C"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comprobarEnf</w:t>
      </w:r>
      <w:proofErr w:type="spellEnd"/>
      <w:r w:rsidRPr="001332CB">
        <w:rPr>
          <w:rFonts w:ascii="Verdana" w:hAnsi="Verdana"/>
          <w:color w:val="806000" w:themeColor="accent4" w:themeShade="80"/>
          <w:sz w:val="20"/>
          <w:szCs w:val="20"/>
        </w:rPr>
        <w:t xml:space="preserve">  comprobarEnf2</w:t>
      </w:r>
      <w:r w:rsidRPr="000A570C">
        <w:rPr>
          <w:rFonts w:ascii="Verdana" w:hAnsi="Verdana"/>
          <w:sz w:val="20"/>
          <w:szCs w:val="20"/>
        </w:rPr>
        <w:t>.- Se usan para asegurarse de que la enfermedad incorporada es soportada por el sistema</w:t>
      </w:r>
      <w:r>
        <w:rPr>
          <w:rFonts w:ascii="Verdana" w:hAnsi="Verdana"/>
          <w:sz w:val="20"/>
          <w:szCs w:val="20"/>
        </w:rPr>
        <w:t>, después muestra los grupos de riesgo asociados</w:t>
      </w:r>
    </w:p>
    <w:p w:rsidR="000A570C" w:rsidRDefault="000A570C"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gr** y </w:t>
      </w:r>
      <w:proofErr w:type="spellStart"/>
      <w:r w:rsidR="00ED52A1" w:rsidRPr="001332CB">
        <w:rPr>
          <w:rFonts w:ascii="Verdana" w:hAnsi="Verdana"/>
          <w:color w:val="806000" w:themeColor="accent4" w:themeShade="80"/>
          <w:sz w:val="20"/>
          <w:szCs w:val="20"/>
        </w:rPr>
        <w:t>mostrarListaRiesgos</w:t>
      </w:r>
      <w:proofErr w:type="spellEnd"/>
      <w:r w:rsidR="00ED52A1" w:rsidRPr="001332CB">
        <w:rPr>
          <w:rFonts w:ascii="Verdana" w:hAnsi="Verdana"/>
          <w:color w:val="806000" w:themeColor="accent4" w:themeShade="80"/>
          <w:sz w:val="20"/>
          <w:szCs w:val="20"/>
        </w:rPr>
        <w:t>**</w:t>
      </w:r>
      <w:r w:rsidR="00ED52A1">
        <w:rPr>
          <w:rFonts w:ascii="Verdana" w:hAnsi="Verdana"/>
          <w:sz w:val="20"/>
          <w:szCs w:val="20"/>
        </w:rPr>
        <w:t>.- U</w:t>
      </w:r>
      <w:r>
        <w:rPr>
          <w:rFonts w:ascii="Verdana" w:hAnsi="Verdana"/>
          <w:sz w:val="20"/>
          <w:szCs w:val="20"/>
        </w:rPr>
        <w:t>sadas con la finalidad de mostrar la lista de riesgos, y preguntar en cual nos ubicamos, tras lo cual se  mira si es compatible el grupo y la enfermedad</w:t>
      </w:r>
    </w:p>
    <w:p w:rsidR="000A570C" w:rsidRDefault="000A570C"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compruebaGrupo</w:t>
      </w:r>
      <w:proofErr w:type="spellEnd"/>
      <w:r>
        <w:rPr>
          <w:rFonts w:ascii="Verdana" w:hAnsi="Verdana"/>
          <w:sz w:val="20"/>
          <w:szCs w:val="20"/>
        </w:rPr>
        <w:t>.- Si el grupo no coincide con la enfermedad, se redirige a la selección de síntomas del sistema.</w:t>
      </w:r>
    </w:p>
    <w:p w:rsidR="000A570C" w:rsidRDefault="000A570C"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compruebaGrupo2</w:t>
      </w:r>
      <w:r>
        <w:rPr>
          <w:rFonts w:ascii="Verdana" w:hAnsi="Verdana"/>
          <w:sz w:val="20"/>
          <w:szCs w:val="20"/>
        </w:rPr>
        <w:t>.- Se asegura de que el grupo coincide con la enfermedad y llama a las reglas para preguntar por síntomas concretos</w:t>
      </w:r>
      <w:r w:rsidR="00ED52A1">
        <w:rPr>
          <w:rFonts w:ascii="Verdana" w:hAnsi="Verdana"/>
          <w:sz w:val="20"/>
          <w:szCs w:val="20"/>
        </w:rPr>
        <w:t xml:space="preserve"> (menú 2)</w:t>
      </w:r>
    </w:p>
    <w:p w:rsidR="000A570C" w:rsidRDefault="000A570C"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sintomasEspecificos</w:t>
      </w:r>
      <w:proofErr w:type="spellEnd"/>
      <w:r>
        <w:rPr>
          <w:rFonts w:ascii="Verdana" w:hAnsi="Verdana"/>
          <w:sz w:val="20"/>
          <w:szCs w:val="20"/>
        </w:rPr>
        <w:t xml:space="preserve">.- Pregunta por </w:t>
      </w:r>
      <w:r w:rsidR="00ED52A1">
        <w:rPr>
          <w:rFonts w:ascii="Verdana" w:hAnsi="Verdana"/>
          <w:sz w:val="20"/>
          <w:szCs w:val="20"/>
        </w:rPr>
        <w:t>síntomas</w:t>
      </w:r>
      <w:r>
        <w:rPr>
          <w:rFonts w:ascii="Verdana" w:hAnsi="Verdana"/>
          <w:sz w:val="20"/>
          <w:szCs w:val="20"/>
        </w:rPr>
        <w:t xml:space="preserve"> y almacena las respuestas, para en caso de tener 2 </w:t>
      </w:r>
      <w:r w:rsidR="00ED52A1">
        <w:rPr>
          <w:rFonts w:ascii="Verdana" w:hAnsi="Verdana"/>
          <w:sz w:val="20"/>
          <w:szCs w:val="20"/>
        </w:rPr>
        <w:t>positivas redirigir a la salida especifica</w:t>
      </w:r>
    </w:p>
    <w:p w:rsidR="000A570C" w:rsidRDefault="00ED52A1"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proofErr w:type="gramStart"/>
      <w:r w:rsidRPr="001332CB">
        <w:rPr>
          <w:rFonts w:ascii="Verdana" w:hAnsi="Verdana"/>
          <w:color w:val="806000" w:themeColor="accent4" w:themeShade="80"/>
          <w:sz w:val="20"/>
          <w:szCs w:val="20"/>
        </w:rPr>
        <w:t>compruebaRespuesta</w:t>
      </w:r>
      <w:proofErr w:type="spellEnd"/>
      <w:r w:rsidRPr="001332CB">
        <w:rPr>
          <w:rFonts w:ascii="Verdana" w:hAnsi="Verdana"/>
          <w:color w:val="806000" w:themeColor="accent4" w:themeShade="80"/>
          <w:sz w:val="20"/>
          <w:szCs w:val="20"/>
        </w:rPr>
        <w:t>(</w:t>
      </w:r>
      <w:proofErr w:type="gramEnd"/>
      <w:r w:rsidRPr="001332CB">
        <w:rPr>
          <w:rFonts w:ascii="Verdana" w:hAnsi="Verdana"/>
          <w:color w:val="806000" w:themeColor="accent4" w:themeShade="80"/>
          <w:sz w:val="20"/>
          <w:szCs w:val="20"/>
        </w:rPr>
        <w:t>2 y 3 también)</w:t>
      </w:r>
      <w:r>
        <w:rPr>
          <w:rFonts w:ascii="Verdana" w:hAnsi="Verdana"/>
          <w:sz w:val="20"/>
          <w:szCs w:val="20"/>
        </w:rPr>
        <w:t>.- Usadas para lo especificado en la regla anterior.</w:t>
      </w:r>
    </w:p>
    <w:p w:rsidR="00EE2F7E" w:rsidRDefault="00EE2F7E" w:rsidP="00EE2F7E">
      <w:pPr>
        <w:spacing w:after="0" w:line="240" w:lineRule="auto"/>
        <w:rPr>
          <w:rFonts w:ascii="Verdana" w:hAnsi="Verdana"/>
          <w:sz w:val="20"/>
          <w:szCs w:val="20"/>
        </w:rPr>
      </w:pPr>
    </w:p>
    <w:p w:rsidR="00EE2F7E" w:rsidRDefault="00EE2F7E" w:rsidP="00EE2F7E">
      <w:pPr>
        <w:spacing w:after="0" w:line="240" w:lineRule="auto"/>
        <w:rPr>
          <w:rFonts w:ascii="Verdana" w:hAnsi="Verdana"/>
          <w:sz w:val="20"/>
          <w:szCs w:val="20"/>
        </w:rPr>
      </w:pPr>
    </w:p>
    <w:p w:rsidR="00EE2F7E" w:rsidRDefault="00EE2F7E" w:rsidP="00EE2F7E">
      <w:pPr>
        <w:spacing w:after="0" w:line="240" w:lineRule="auto"/>
        <w:rPr>
          <w:rFonts w:ascii="Verdana" w:hAnsi="Verdana"/>
          <w:sz w:val="20"/>
          <w:szCs w:val="20"/>
        </w:rPr>
      </w:pPr>
    </w:p>
    <w:p w:rsidR="00EE2F7E" w:rsidRPr="00EE2F7E" w:rsidRDefault="00EE2F7E" w:rsidP="00EE2F7E">
      <w:pPr>
        <w:spacing w:after="0" w:line="240" w:lineRule="auto"/>
        <w:rPr>
          <w:rFonts w:ascii="Verdana" w:hAnsi="Verdana"/>
          <w:sz w:val="20"/>
          <w:szCs w:val="20"/>
        </w:rPr>
      </w:pPr>
    </w:p>
    <w:p w:rsidR="00ED52A1" w:rsidRDefault="00ED52A1" w:rsidP="00ED52A1">
      <w:pPr>
        <w:pStyle w:val="Prrafodelista"/>
        <w:numPr>
          <w:ilvl w:val="0"/>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lastRenderedPageBreak/>
        <w:t>defrule</w:t>
      </w:r>
      <w:proofErr w:type="spellEnd"/>
      <w:r w:rsidRPr="001332CB">
        <w:rPr>
          <w:rFonts w:ascii="Verdana" w:hAnsi="Verdana"/>
          <w:color w:val="806000" w:themeColor="accent4" w:themeShade="80"/>
          <w:sz w:val="20"/>
          <w:szCs w:val="20"/>
        </w:rPr>
        <w:t xml:space="preserve"> menu2</w:t>
      </w:r>
      <w:r>
        <w:rPr>
          <w:rFonts w:ascii="Verdana" w:hAnsi="Verdana"/>
          <w:sz w:val="20"/>
          <w:szCs w:val="20"/>
        </w:rPr>
        <w:t xml:space="preserve">.- </w:t>
      </w:r>
      <w:r w:rsidRPr="000A570C">
        <w:rPr>
          <w:rFonts w:ascii="Verdana" w:hAnsi="Verdana"/>
          <w:sz w:val="20"/>
          <w:szCs w:val="20"/>
        </w:rPr>
        <w:t>Opción</w:t>
      </w:r>
      <w:r w:rsidR="00183A6F">
        <w:rPr>
          <w:rFonts w:ascii="Verdana" w:hAnsi="Verdana"/>
          <w:sz w:val="20"/>
          <w:szCs w:val="20"/>
        </w:rPr>
        <w:t xml:space="preserve"> 2</w:t>
      </w:r>
      <w:r w:rsidRPr="000A570C">
        <w:rPr>
          <w:rFonts w:ascii="Verdana" w:hAnsi="Verdana"/>
          <w:sz w:val="20"/>
          <w:szCs w:val="20"/>
        </w:rPr>
        <w:t xml:space="preserve"> del menú, indica</w:t>
      </w:r>
      <w:r>
        <w:rPr>
          <w:rFonts w:ascii="Verdana" w:hAnsi="Verdana"/>
          <w:sz w:val="20"/>
          <w:szCs w:val="20"/>
        </w:rPr>
        <w:t xml:space="preserve"> los </w:t>
      </w:r>
      <w:r w:rsidR="00183A6F">
        <w:rPr>
          <w:rFonts w:ascii="Verdana" w:hAnsi="Verdana"/>
          <w:sz w:val="20"/>
          <w:szCs w:val="20"/>
        </w:rPr>
        <w:t>síntomas</w:t>
      </w:r>
      <w:r>
        <w:rPr>
          <w:rFonts w:ascii="Verdana" w:hAnsi="Verdana"/>
          <w:sz w:val="20"/>
          <w:szCs w:val="20"/>
        </w:rPr>
        <w:t xml:space="preserve"> específicos, se usa como caso especial de la opción 1 del menú.</w:t>
      </w:r>
    </w:p>
    <w:p w:rsidR="00ED52A1" w:rsidRDefault="00ED52A1"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gr** y </w:t>
      </w:r>
      <w:proofErr w:type="spellStart"/>
      <w:r w:rsidRPr="001332CB">
        <w:rPr>
          <w:rFonts w:ascii="Verdana" w:hAnsi="Verdana"/>
          <w:color w:val="806000" w:themeColor="accent4" w:themeShade="80"/>
          <w:sz w:val="20"/>
          <w:szCs w:val="20"/>
        </w:rPr>
        <w:t>mostrarListaRiesgos</w:t>
      </w:r>
      <w:proofErr w:type="spellEnd"/>
      <w:r w:rsidRPr="001332CB">
        <w:rPr>
          <w:rFonts w:ascii="Verdana" w:hAnsi="Verdana"/>
          <w:color w:val="806000" w:themeColor="accent4" w:themeShade="80"/>
          <w:sz w:val="20"/>
          <w:szCs w:val="20"/>
        </w:rPr>
        <w:t>**</w:t>
      </w:r>
      <w:r>
        <w:rPr>
          <w:rFonts w:ascii="Verdana" w:hAnsi="Verdana"/>
          <w:sz w:val="20"/>
          <w:szCs w:val="20"/>
        </w:rPr>
        <w:t>.- Usadas con la finalidad de mostrar la lista de riesgos, y preguntar en cual nos ubicamos, tras lo cual se  mira si es compatible el grupo y la enfermedad</w:t>
      </w:r>
    </w:p>
    <w:p w:rsidR="00ED52A1" w:rsidRDefault="00ED52A1"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espoSintomas</w:t>
      </w:r>
      <w:proofErr w:type="spellEnd"/>
      <w:r>
        <w:rPr>
          <w:rFonts w:ascii="Verdana" w:hAnsi="Verdana"/>
          <w:sz w:val="20"/>
          <w:szCs w:val="20"/>
        </w:rPr>
        <w:t xml:space="preserve">.- Pregunta por la </w:t>
      </w:r>
      <w:proofErr w:type="spellStart"/>
      <w:r>
        <w:rPr>
          <w:rFonts w:ascii="Verdana" w:hAnsi="Verdana"/>
          <w:sz w:val="20"/>
          <w:szCs w:val="20"/>
        </w:rPr>
        <w:t>esporadicidad</w:t>
      </w:r>
      <w:proofErr w:type="spellEnd"/>
      <w:r>
        <w:rPr>
          <w:rFonts w:ascii="Verdana" w:hAnsi="Verdana"/>
          <w:sz w:val="20"/>
          <w:szCs w:val="20"/>
        </w:rPr>
        <w:t xml:space="preserve"> de las actividades</w:t>
      </w:r>
    </w:p>
    <w:p w:rsidR="00ED52A1" w:rsidRDefault="00ED52A1"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noEspoSin</w:t>
      </w:r>
      <w:proofErr w:type="spellEnd"/>
      <w:r w:rsidRPr="001332CB">
        <w:rPr>
          <w:rFonts w:ascii="Verdana" w:hAnsi="Verdana"/>
          <w:color w:val="806000" w:themeColor="accent4" w:themeShade="80"/>
          <w:sz w:val="20"/>
          <w:szCs w:val="20"/>
        </w:rPr>
        <w:t xml:space="preserve"> siEspoSin1 y siEspoSin23</w:t>
      </w:r>
      <w:r>
        <w:rPr>
          <w:rFonts w:ascii="Verdana" w:hAnsi="Verdana"/>
          <w:sz w:val="20"/>
          <w:szCs w:val="20"/>
        </w:rPr>
        <w:t>.- Usadas para dirigir al sistema conforme a lo expresado por el experto, ya que solo se continua en el caso de ser esporádicas en grupo 2 o 3</w:t>
      </w:r>
    </w:p>
    <w:p w:rsidR="00ED52A1" w:rsidRDefault="00ED52A1"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preguntaSintomas</w:t>
      </w:r>
      <w:proofErr w:type="spellEnd"/>
      <w:r>
        <w:rPr>
          <w:rFonts w:ascii="Verdana" w:hAnsi="Verdana"/>
          <w:sz w:val="20"/>
          <w:szCs w:val="20"/>
        </w:rPr>
        <w:t xml:space="preserve">.- Como su nombre indica pregunta por </w:t>
      </w:r>
      <w:proofErr w:type="spellStart"/>
      <w:r>
        <w:rPr>
          <w:rFonts w:ascii="Verdana" w:hAnsi="Verdana"/>
          <w:sz w:val="20"/>
          <w:szCs w:val="20"/>
        </w:rPr>
        <w:t>sintomas</w:t>
      </w:r>
      <w:proofErr w:type="spellEnd"/>
    </w:p>
    <w:p w:rsidR="00ED52A1" w:rsidRDefault="00ED52A1"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compruebasalida</w:t>
      </w:r>
      <w:proofErr w:type="spellEnd"/>
      <w:r>
        <w:rPr>
          <w:rFonts w:ascii="Verdana" w:hAnsi="Verdana"/>
          <w:sz w:val="20"/>
          <w:szCs w:val="20"/>
        </w:rPr>
        <w:t>.- Comprueba si se ha introducido el valor de salida</w:t>
      </w:r>
    </w:p>
    <w:p w:rsidR="00ED52A1" w:rsidRDefault="00ED52A1"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compruebaSintomas</w:t>
      </w:r>
      <w:proofErr w:type="spellEnd"/>
      <w:r>
        <w:rPr>
          <w:rFonts w:ascii="Verdana" w:hAnsi="Verdana"/>
          <w:sz w:val="20"/>
          <w:szCs w:val="20"/>
        </w:rPr>
        <w:t>.- Va mirando si el síntoma coincide con alguna enfermedad</w:t>
      </w:r>
    </w:p>
    <w:p w:rsidR="00183A6F" w:rsidRDefault="00ED52A1" w:rsidP="00ED52A1">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calculaEnfermedadesPorSintomas</w:t>
      </w:r>
      <w:proofErr w:type="spellEnd"/>
      <w:r>
        <w:rPr>
          <w:rFonts w:ascii="Verdana" w:hAnsi="Verdana"/>
          <w:sz w:val="20"/>
          <w:szCs w:val="20"/>
        </w:rPr>
        <w:t xml:space="preserve">.- Si algún síntoma </w:t>
      </w:r>
      <w:r w:rsidR="00183A6F">
        <w:rPr>
          <w:rFonts w:ascii="Verdana" w:hAnsi="Verdana"/>
          <w:sz w:val="20"/>
          <w:szCs w:val="20"/>
        </w:rPr>
        <w:t>entra en el margen de alguna enfermedad, se da de alta para usar el sistema de recomendaciones</w:t>
      </w:r>
    </w:p>
    <w:p w:rsidR="00ED52A1" w:rsidRDefault="00183A6F" w:rsidP="00183A6F">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compruebaSintomas2</w:t>
      </w:r>
      <w:r>
        <w:rPr>
          <w:rFonts w:ascii="Verdana" w:hAnsi="Verdana"/>
          <w:sz w:val="20"/>
          <w:szCs w:val="20"/>
        </w:rPr>
        <w:t>.- En caso de que el síntoma no coincida, pregunta por mas</w:t>
      </w:r>
    </w:p>
    <w:p w:rsidR="00183A6F" w:rsidRDefault="00183A6F" w:rsidP="00183A6F">
      <w:pPr>
        <w:pStyle w:val="Prrafodelista"/>
        <w:numPr>
          <w:ilvl w:val="0"/>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menu3</w:t>
      </w:r>
      <w:r>
        <w:rPr>
          <w:rFonts w:ascii="Verdana" w:hAnsi="Verdana"/>
          <w:sz w:val="20"/>
          <w:szCs w:val="20"/>
        </w:rPr>
        <w:t xml:space="preserve">.- </w:t>
      </w:r>
      <w:r w:rsidRPr="000A570C">
        <w:rPr>
          <w:rFonts w:ascii="Verdana" w:hAnsi="Verdana"/>
          <w:sz w:val="20"/>
          <w:szCs w:val="20"/>
        </w:rPr>
        <w:t>Opción</w:t>
      </w:r>
      <w:r>
        <w:rPr>
          <w:rFonts w:ascii="Verdana" w:hAnsi="Verdana"/>
          <w:sz w:val="20"/>
          <w:szCs w:val="20"/>
        </w:rPr>
        <w:t xml:space="preserve"> 3</w:t>
      </w:r>
      <w:r w:rsidRPr="000A570C">
        <w:rPr>
          <w:rFonts w:ascii="Verdana" w:hAnsi="Verdana"/>
          <w:sz w:val="20"/>
          <w:szCs w:val="20"/>
        </w:rPr>
        <w:t xml:space="preserve"> del menú, indica</w:t>
      </w:r>
      <w:r>
        <w:rPr>
          <w:rFonts w:ascii="Verdana" w:hAnsi="Verdana"/>
          <w:sz w:val="20"/>
          <w:szCs w:val="20"/>
        </w:rPr>
        <w:t xml:space="preserve"> los </w:t>
      </w:r>
      <w:r w:rsidR="001332CB">
        <w:rPr>
          <w:rFonts w:ascii="Verdana" w:hAnsi="Verdana"/>
          <w:sz w:val="20"/>
          <w:szCs w:val="20"/>
        </w:rPr>
        <w:t>síntomas</w:t>
      </w:r>
      <w:r>
        <w:rPr>
          <w:rFonts w:ascii="Verdana" w:hAnsi="Verdana"/>
          <w:sz w:val="20"/>
          <w:szCs w:val="20"/>
        </w:rPr>
        <w:t xml:space="preserve"> específicos, se usa como caso especial de la opción 1 del menú.</w:t>
      </w:r>
    </w:p>
    <w:p w:rsidR="00183A6F" w:rsidRDefault="00183A6F" w:rsidP="00183A6F">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gr** y </w:t>
      </w:r>
      <w:proofErr w:type="spellStart"/>
      <w:r w:rsidRPr="001332CB">
        <w:rPr>
          <w:rFonts w:ascii="Verdana" w:hAnsi="Verdana"/>
          <w:color w:val="806000" w:themeColor="accent4" w:themeShade="80"/>
          <w:sz w:val="20"/>
          <w:szCs w:val="20"/>
        </w:rPr>
        <w:t>mostrarListaRiesgos</w:t>
      </w:r>
      <w:proofErr w:type="spellEnd"/>
      <w:r w:rsidRPr="001332CB">
        <w:rPr>
          <w:rFonts w:ascii="Verdana" w:hAnsi="Verdana"/>
          <w:color w:val="806000" w:themeColor="accent4" w:themeShade="80"/>
          <w:sz w:val="20"/>
          <w:szCs w:val="20"/>
        </w:rPr>
        <w:t>**.</w:t>
      </w:r>
      <w:r>
        <w:rPr>
          <w:rFonts w:ascii="Verdana" w:hAnsi="Verdana"/>
          <w:sz w:val="20"/>
          <w:szCs w:val="20"/>
        </w:rPr>
        <w:t>- Usadas con la finalidad de mostrar la lista de riesgos, y preguntar en cual nos ubicamos, tras lo cual se  mira si es compatible el grupo y la enfermedad</w:t>
      </w:r>
    </w:p>
    <w:p w:rsidR="00183A6F" w:rsidRDefault="00183A6F" w:rsidP="00183A6F">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espoActividad</w:t>
      </w:r>
      <w:proofErr w:type="spellEnd"/>
      <w:r>
        <w:rPr>
          <w:rFonts w:ascii="Verdana" w:hAnsi="Verdana"/>
          <w:sz w:val="20"/>
          <w:szCs w:val="20"/>
        </w:rPr>
        <w:t xml:space="preserve">.- Pregunta por la </w:t>
      </w:r>
      <w:proofErr w:type="spellStart"/>
      <w:r>
        <w:rPr>
          <w:rFonts w:ascii="Verdana" w:hAnsi="Verdana"/>
          <w:sz w:val="20"/>
          <w:szCs w:val="20"/>
        </w:rPr>
        <w:t>esporadicidad</w:t>
      </w:r>
      <w:proofErr w:type="spellEnd"/>
      <w:r>
        <w:rPr>
          <w:rFonts w:ascii="Verdana" w:hAnsi="Verdana"/>
          <w:sz w:val="20"/>
          <w:szCs w:val="20"/>
        </w:rPr>
        <w:t xml:space="preserve"> de las actividades</w:t>
      </w:r>
    </w:p>
    <w:p w:rsidR="00183A6F" w:rsidRDefault="00183A6F" w:rsidP="00183A6F">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noEspoAct</w:t>
      </w:r>
      <w:proofErr w:type="spellEnd"/>
      <w:r w:rsidRPr="001332CB">
        <w:rPr>
          <w:rFonts w:ascii="Verdana" w:hAnsi="Verdana"/>
          <w:color w:val="806000" w:themeColor="accent4" w:themeShade="80"/>
          <w:sz w:val="20"/>
          <w:szCs w:val="20"/>
        </w:rPr>
        <w:t xml:space="preserve"> siEspoAct1</w:t>
      </w:r>
      <w:r>
        <w:rPr>
          <w:rFonts w:ascii="Verdana" w:hAnsi="Verdana"/>
          <w:sz w:val="20"/>
          <w:szCs w:val="20"/>
        </w:rPr>
        <w:t>.- Usadas para dirigir al sistema conforme a lo expresado por el experto</w:t>
      </w:r>
    </w:p>
    <w:p w:rsidR="00183A6F" w:rsidRDefault="00183A6F" w:rsidP="00183A6F">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siEspoAct23</w:t>
      </w:r>
      <w:r>
        <w:rPr>
          <w:rFonts w:ascii="Verdana" w:hAnsi="Verdana"/>
          <w:sz w:val="20"/>
          <w:szCs w:val="20"/>
        </w:rPr>
        <w:t>.- Esta comprueba que estemos en grupo 2 o 3 y pregunta por el tiempo aproximado de las actividades</w:t>
      </w:r>
    </w:p>
    <w:p w:rsidR="00183A6F" w:rsidRDefault="00183A6F" w:rsidP="00183A6F">
      <w:pPr>
        <w:pStyle w:val="Prrafodelista"/>
        <w:numPr>
          <w:ilvl w:val="1"/>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periodo(x)</w:t>
      </w:r>
      <w:r>
        <w:rPr>
          <w:rFonts w:ascii="Verdana" w:hAnsi="Verdana"/>
          <w:sz w:val="20"/>
          <w:szCs w:val="20"/>
        </w:rPr>
        <w:t xml:space="preserve">.- </w:t>
      </w:r>
      <w:r w:rsidRPr="00183A6F">
        <w:rPr>
          <w:rFonts w:ascii="Verdana" w:hAnsi="Verdana"/>
          <w:sz w:val="20"/>
          <w:szCs w:val="20"/>
        </w:rPr>
        <w:t xml:space="preserve">Mensajes para periodos de visita </w:t>
      </w:r>
      <w:r>
        <w:rPr>
          <w:rFonts w:ascii="Verdana" w:hAnsi="Verdana"/>
          <w:sz w:val="20"/>
          <w:szCs w:val="20"/>
        </w:rPr>
        <w:t>próximos</w:t>
      </w:r>
    </w:p>
    <w:p w:rsidR="00183A6F" w:rsidRDefault="00183A6F" w:rsidP="00183A6F">
      <w:pPr>
        <w:pStyle w:val="Prrafodelista"/>
        <w:numPr>
          <w:ilvl w:val="0"/>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noRiesgoPorSintoma</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noRiesgoPorActividad</w:t>
      </w:r>
      <w:proofErr w:type="spellEnd"/>
      <w:r>
        <w:rPr>
          <w:rFonts w:ascii="Verdana" w:hAnsi="Verdana"/>
          <w:sz w:val="20"/>
          <w:szCs w:val="20"/>
        </w:rPr>
        <w:t>.- Mensaje</w:t>
      </w:r>
      <w:r w:rsidR="001332CB">
        <w:rPr>
          <w:rFonts w:ascii="Verdana" w:hAnsi="Verdana"/>
          <w:sz w:val="20"/>
          <w:szCs w:val="20"/>
        </w:rPr>
        <w:t>s</w:t>
      </w:r>
      <w:r>
        <w:rPr>
          <w:rFonts w:ascii="Verdana" w:hAnsi="Verdana"/>
          <w:sz w:val="20"/>
          <w:szCs w:val="20"/>
        </w:rPr>
        <w:t xml:space="preserve"> de salida sin riesgo</w:t>
      </w:r>
      <w:r w:rsidR="001332CB">
        <w:rPr>
          <w:rFonts w:ascii="Verdana" w:hAnsi="Verdana"/>
          <w:sz w:val="20"/>
          <w:szCs w:val="20"/>
        </w:rPr>
        <w:t>, tanto por actividad como por síntomas</w:t>
      </w:r>
    </w:p>
    <w:p w:rsidR="001332CB" w:rsidRDefault="001332CB" w:rsidP="001332CB">
      <w:pPr>
        <w:pStyle w:val="Prrafodelista"/>
        <w:numPr>
          <w:ilvl w:val="0"/>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mensajeEnfermedad</w:t>
      </w:r>
      <w:proofErr w:type="spellEnd"/>
      <w:r w:rsidRPr="001332CB">
        <w:rPr>
          <w:rFonts w:ascii="Verdana" w:hAnsi="Verdana"/>
          <w:color w:val="806000" w:themeColor="accent4" w:themeShade="80"/>
          <w:sz w:val="20"/>
          <w:szCs w:val="20"/>
        </w:rPr>
        <w:t>(X)</w:t>
      </w:r>
      <w:r>
        <w:rPr>
          <w:rFonts w:ascii="Verdana" w:hAnsi="Verdana"/>
          <w:sz w:val="20"/>
          <w:szCs w:val="20"/>
        </w:rPr>
        <w:t>.- Mensajes y recomendaciones de cada una de las enfermedades</w:t>
      </w:r>
    </w:p>
    <w:p w:rsidR="001332CB" w:rsidRDefault="001332CB" w:rsidP="001332CB">
      <w:pPr>
        <w:pStyle w:val="Prrafodelista"/>
        <w:numPr>
          <w:ilvl w:val="0"/>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pocasPosiMen</w:t>
      </w:r>
      <w:proofErr w:type="spellEnd"/>
      <w:r w:rsidRPr="001332CB">
        <w:rPr>
          <w:rFonts w:ascii="Verdana" w:hAnsi="Verdana"/>
          <w:color w:val="806000" w:themeColor="accent4" w:themeShade="80"/>
          <w:sz w:val="20"/>
          <w:szCs w:val="20"/>
        </w:rPr>
        <w:t xml:space="preserve"> </w:t>
      </w:r>
      <w:proofErr w:type="spellStart"/>
      <w:r w:rsidRPr="001332CB">
        <w:rPr>
          <w:rFonts w:ascii="Verdana" w:hAnsi="Verdana"/>
          <w:color w:val="806000" w:themeColor="accent4" w:themeShade="80"/>
          <w:sz w:val="20"/>
          <w:szCs w:val="20"/>
        </w:rPr>
        <w:t>hacerPruebas</w:t>
      </w:r>
      <w:proofErr w:type="spellEnd"/>
      <w:r w:rsidRPr="001332CB">
        <w:rPr>
          <w:rFonts w:ascii="Verdana" w:hAnsi="Verdana"/>
          <w:color w:val="806000" w:themeColor="accent4" w:themeShade="80"/>
          <w:sz w:val="20"/>
          <w:szCs w:val="20"/>
        </w:rPr>
        <w:t xml:space="preserve"> hacerPruebas2</w:t>
      </w:r>
      <w:r>
        <w:rPr>
          <w:rFonts w:ascii="Verdana" w:hAnsi="Verdana"/>
          <w:sz w:val="20"/>
          <w:szCs w:val="20"/>
        </w:rPr>
        <w:t>.- Salidas estándar para expresar pocas posibilidades de tener ETS/ITS o recomendar pruebas inmediatas</w:t>
      </w:r>
    </w:p>
    <w:p w:rsidR="001332CB" w:rsidRDefault="001332CB" w:rsidP="001332CB">
      <w:pPr>
        <w:pStyle w:val="Prrafodelista"/>
        <w:numPr>
          <w:ilvl w:val="0"/>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salir</w:t>
      </w:r>
      <w:r>
        <w:rPr>
          <w:rFonts w:ascii="Verdana" w:hAnsi="Verdana"/>
          <w:sz w:val="20"/>
          <w:szCs w:val="20"/>
        </w:rPr>
        <w:t>.- Opción 0 del menú, usada como salida del sistema.</w:t>
      </w:r>
    </w:p>
    <w:p w:rsidR="001332CB" w:rsidRDefault="001332CB" w:rsidP="001332CB">
      <w:pPr>
        <w:pStyle w:val="Prrafodelista"/>
        <w:numPr>
          <w:ilvl w:val="0"/>
          <w:numId w:val="14"/>
        </w:numPr>
        <w:spacing w:after="0" w:line="240" w:lineRule="auto"/>
        <w:rPr>
          <w:rFonts w:ascii="Verdana" w:hAnsi="Verdana"/>
          <w:sz w:val="20"/>
          <w:szCs w:val="20"/>
        </w:rPr>
      </w:pPr>
      <w:proofErr w:type="spellStart"/>
      <w:r w:rsidRPr="001332CB">
        <w:rPr>
          <w:rFonts w:ascii="Verdana" w:hAnsi="Verdana"/>
          <w:color w:val="806000" w:themeColor="accent4" w:themeShade="80"/>
          <w:sz w:val="20"/>
          <w:szCs w:val="20"/>
        </w:rPr>
        <w:t>defrule</w:t>
      </w:r>
      <w:proofErr w:type="spellEnd"/>
      <w:r w:rsidRPr="001332CB">
        <w:rPr>
          <w:rFonts w:ascii="Verdana" w:hAnsi="Verdana"/>
          <w:color w:val="806000" w:themeColor="accent4" w:themeShade="80"/>
          <w:sz w:val="20"/>
          <w:szCs w:val="20"/>
        </w:rPr>
        <w:t xml:space="preserve"> información</w:t>
      </w:r>
      <w:r>
        <w:rPr>
          <w:rFonts w:ascii="Verdana" w:hAnsi="Verdana"/>
          <w:sz w:val="20"/>
          <w:szCs w:val="20"/>
        </w:rPr>
        <w:t xml:space="preserve">.- </w:t>
      </w:r>
      <w:proofErr w:type="spellStart"/>
      <w:r>
        <w:rPr>
          <w:rFonts w:ascii="Verdana" w:hAnsi="Verdana"/>
          <w:sz w:val="20"/>
          <w:szCs w:val="20"/>
        </w:rPr>
        <w:t>Opcion</w:t>
      </w:r>
      <w:proofErr w:type="spellEnd"/>
      <w:r>
        <w:rPr>
          <w:rFonts w:ascii="Verdana" w:hAnsi="Verdana"/>
          <w:sz w:val="20"/>
          <w:szCs w:val="20"/>
        </w:rPr>
        <w:t xml:space="preserve"> 10 del menú, con información del sistema</w:t>
      </w:r>
    </w:p>
    <w:p w:rsidR="001332CB" w:rsidRPr="000A570C" w:rsidRDefault="001332CB" w:rsidP="001332CB">
      <w:pPr>
        <w:pStyle w:val="Prrafodelista"/>
        <w:spacing w:after="0" w:line="240" w:lineRule="auto"/>
        <w:rPr>
          <w:rFonts w:ascii="Verdana" w:hAnsi="Verdana"/>
          <w:sz w:val="20"/>
          <w:szCs w:val="20"/>
        </w:rPr>
      </w:pPr>
    </w:p>
    <w:p w:rsidR="00826F8A" w:rsidRPr="00826F8A" w:rsidRDefault="00826F8A" w:rsidP="00826F8A">
      <w:pPr>
        <w:pStyle w:val="Prrafodelista"/>
        <w:numPr>
          <w:ilvl w:val="0"/>
          <w:numId w:val="14"/>
        </w:numPr>
        <w:spacing w:after="0" w:line="240" w:lineRule="auto"/>
        <w:rPr>
          <w:rFonts w:ascii="Verdana" w:hAnsi="Verdana"/>
          <w:sz w:val="20"/>
          <w:szCs w:val="20"/>
        </w:rPr>
      </w:pPr>
      <w:r w:rsidRPr="00826F8A">
        <w:rPr>
          <w:rFonts w:ascii="Verdana" w:hAnsi="Verdana"/>
          <w:sz w:val="20"/>
          <w:szCs w:val="20"/>
        </w:rPr>
        <w:br w:type="page"/>
      </w:r>
    </w:p>
    <w:p w:rsidR="00826F8A" w:rsidRPr="00826F8A" w:rsidRDefault="00826F8A" w:rsidP="00826F8A">
      <w:pPr>
        <w:spacing w:after="0" w:line="240" w:lineRule="auto"/>
        <w:rPr>
          <w:rFonts w:ascii="Verdana" w:hAnsi="Verdana"/>
          <w:sz w:val="20"/>
          <w:szCs w:val="20"/>
        </w:rPr>
      </w:pPr>
    </w:p>
    <w:p w:rsidR="0093783A" w:rsidRDefault="0093783A" w:rsidP="005B334B">
      <w:pPr>
        <w:spacing w:after="0" w:line="240" w:lineRule="auto"/>
        <w:rPr>
          <w:rFonts w:ascii="Verdana" w:hAnsi="Verdana"/>
          <w:sz w:val="20"/>
          <w:szCs w:val="20"/>
        </w:rPr>
      </w:pPr>
    </w:p>
    <w:tbl>
      <w:tblPr>
        <w:tblStyle w:val="Sombreadoclaro-nfasis11"/>
        <w:tblW w:w="0" w:type="auto"/>
        <w:tblLook w:val="04A0" w:firstRow="1" w:lastRow="0" w:firstColumn="1" w:lastColumn="0" w:noHBand="0" w:noVBand="1"/>
      </w:tblPr>
      <w:tblGrid>
        <w:gridCol w:w="8504"/>
      </w:tblGrid>
      <w:tr w:rsidR="0091172F" w:rsidTr="0041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91172F" w:rsidRPr="00A12B69" w:rsidRDefault="0091172F" w:rsidP="0091172F">
            <w:pPr>
              <w:pStyle w:val="Ttulo1"/>
              <w:spacing w:before="0" w:line="240" w:lineRule="auto"/>
              <w:outlineLvl w:val="0"/>
              <w:rPr>
                <w:b w:val="0"/>
              </w:rPr>
            </w:pPr>
            <w:bookmarkStart w:id="30" w:name="_Toc422694123"/>
            <w:r>
              <w:rPr>
                <w:b w:val="0"/>
              </w:rPr>
              <w:t>Manual de uso</w:t>
            </w:r>
            <w:bookmarkEnd w:id="30"/>
            <w:r>
              <w:rPr>
                <w:b w:val="0"/>
              </w:rPr>
              <w:t xml:space="preserve"> </w:t>
            </w:r>
          </w:p>
        </w:tc>
      </w:tr>
    </w:tbl>
    <w:p w:rsidR="001C16EC" w:rsidRDefault="001C16EC">
      <w:pPr>
        <w:spacing w:after="0" w:line="240" w:lineRule="auto"/>
      </w:pPr>
    </w:p>
    <w:p w:rsidR="001C16EC" w:rsidRDefault="001C16EC">
      <w:pPr>
        <w:spacing w:after="0" w:line="240" w:lineRule="auto"/>
      </w:pPr>
      <w:r>
        <w:t>Iniciar el sistema:</w:t>
      </w:r>
    </w:p>
    <w:p w:rsidR="001C16EC" w:rsidRDefault="001C16EC" w:rsidP="001C16EC">
      <w:pPr>
        <w:spacing w:after="0" w:line="240" w:lineRule="auto"/>
        <w:jc w:val="center"/>
      </w:pPr>
      <w:r>
        <w:rPr>
          <w:noProof/>
          <w:lang w:eastAsia="es-ES"/>
        </w:rPr>
        <w:drawing>
          <wp:inline distT="0" distB="0" distL="0" distR="0" wp14:anchorId="09E39152" wp14:editId="04184B2C">
            <wp:extent cx="3384847" cy="648000"/>
            <wp:effectExtent l="152400" t="152400" r="368300" b="3619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4847" cy="64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1C16EC" w:rsidRDefault="001C16EC" w:rsidP="001C16EC">
      <w:pPr>
        <w:spacing w:after="0" w:line="240" w:lineRule="auto"/>
        <w:rPr>
          <w:noProof/>
          <w:lang w:eastAsia="es-ES"/>
        </w:rPr>
      </w:pPr>
      <w:r>
        <w:rPr>
          <w:noProof/>
          <w:lang w:eastAsia="es-ES"/>
        </w:rPr>
        <w:t>Al iniciar el sistema nos pedirá un nombre, tras lo cual nos presentará el menu:</w:t>
      </w:r>
    </w:p>
    <w:p w:rsidR="001C16EC" w:rsidRDefault="001C16EC" w:rsidP="001C16EC">
      <w:pPr>
        <w:spacing w:after="0" w:line="240" w:lineRule="auto"/>
        <w:jc w:val="center"/>
      </w:pPr>
      <w:r>
        <w:rPr>
          <w:noProof/>
          <w:lang w:eastAsia="es-ES"/>
        </w:rPr>
        <w:drawing>
          <wp:inline distT="0" distB="0" distL="0" distR="0" wp14:anchorId="45BF8F85" wp14:editId="7E8EA579">
            <wp:extent cx="4315109" cy="1368000"/>
            <wp:effectExtent l="152400" t="152400" r="352425" b="36576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5109" cy="136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1C16EC" w:rsidRDefault="001C16EC" w:rsidP="001C16EC">
      <w:pPr>
        <w:spacing w:after="0" w:line="240" w:lineRule="auto"/>
      </w:pPr>
      <w:proofErr w:type="spellStart"/>
      <w:r>
        <w:t>Opcion</w:t>
      </w:r>
      <w:proofErr w:type="spellEnd"/>
      <w:r>
        <w:t xml:space="preserve"> 1.-</w:t>
      </w:r>
    </w:p>
    <w:p w:rsidR="00BC3F2F" w:rsidRDefault="00BC3F2F" w:rsidP="001C16EC">
      <w:pPr>
        <w:spacing w:after="0" w:line="240" w:lineRule="auto"/>
      </w:pPr>
    </w:p>
    <w:p w:rsidR="001C16EC" w:rsidRDefault="001C16EC" w:rsidP="001C16EC">
      <w:pPr>
        <w:spacing w:after="0" w:line="240" w:lineRule="auto"/>
      </w:pPr>
      <w:r>
        <w:t>Se nos pedirá una enfermedad específica, solo hay que seguir las instrucciones para meterla, si existe el sistema continuará pidiendo datos, si no, mostrará un mensaje como el de a continuación:</w:t>
      </w:r>
      <w:bookmarkStart w:id="31" w:name="_GoBack"/>
      <w:r w:rsidRPr="00DB773D">
        <w:rPr>
          <w:rFonts w:ascii="Verdana" w:hAnsi="Verdana"/>
          <w:noProof/>
          <w:sz w:val="20"/>
          <w:szCs w:val="20"/>
          <w:lang w:eastAsia="es-ES"/>
        </w:rPr>
        <w:drawing>
          <wp:inline distT="0" distB="0" distL="0" distR="0" wp14:anchorId="14F9498B" wp14:editId="3A8710DE">
            <wp:extent cx="5032504" cy="1296000"/>
            <wp:effectExtent l="152400" t="152400" r="358775" b="3619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2504" cy="1296000"/>
                    </a:xfrm>
                    <a:prstGeom prst="rect">
                      <a:avLst/>
                    </a:prstGeom>
                    <a:ln>
                      <a:noFill/>
                    </a:ln>
                    <a:effectLst>
                      <a:outerShdw blurRad="292100" dist="139700" dir="2700000" algn="tl" rotWithShape="0">
                        <a:srgbClr val="333333">
                          <a:alpha val="65000"/>
                        </a:srgbClr>
                      </a:outerShdw>
                    </a:effectLst>
                  </pic:spPr>
                </pic:pic>
              </a:graphicData>
            </a:graphic>
          </wp:inline>
        </w:drawing>
      </w:r>
      <w:bookmarkEnd w:id="31"/>
    </w:p>
    <w:p w:rsidR="00AE0B19" w:rsidRDefault="00AE0B19" w:rsidP="001C16EC">
      <w:pPr>
        <w:spacing w:after="0" w:line="240" w:lineRule="auto"/>
        <w:rPr>
          <w:rFonts w:ascii="Verdana" w:hAnsi="Verdana"/>
          <w:sz w:val="20"/>
          <w:szCs w:val="20"/>
        </w:rPr>
      </w:pPr>
      <w:r w:rsidRPr="00DB773D">
        <w:rPr>
          <w:rFonts w:ascii="Verdana" w:hAnsi="Verdana"/>
          <w:noProof/>
          <w:sz w:val="20"/>
          <w:szCs w:val="20"/>
          <w:lang w:eastAsia="es-ES"/>
        </w:rPr>
        <w:lastRenderedPageBreak/>
        <w:drawing>
          <wp:anchor distT="0" distB="0" distL="114300" distR="114300" simplePos="0" relativeHeight="251665408" behindDoc="1" locked="0" layoutInCell="1" allowOverlap="1" wp14:anchorId="78E01CD2" wp14:editId="48BEA58A">
            <wp:simplePos x="0" y="0"/>
            <wp:positionH relativeFrom="page">
              <wp:align>right</wp:align>
            </wp:positionH>
            <wp:positionV relativeFrom="paragraph">
              <wp:posOffset>535600</wp:posOffset>
            </wp:positionV>
            <wp:extent cx="6690816" cy="1679945"/>
            <wp:effectExtent l="152400" t="152400" r="358140" b="358775"/>
            <wp:wrapTight wrapText="bothSides">
              <wp:wrapPolygon edited="0">
                <wp:start x="246" y="-1960"/>
                <wp:lineTo x="-492" y="-1470"/>
                <wp:lineTo x="-492" y="22539"/>
                <wp:lineTo x="431" y="25969"/>
                <wp:lineTo x="21772" y="25969"/>
                <wp:lineTo x="21834" y="25479"/>
                <wp:lineTo x="22633" y="22294"/>
                <wp:lineTo x="22695" y="2450"/>
                <wp:lineTo x="21957" y="-1225"/>
                <wp:lineTo x="21895" y="-1960"/>
                <wp:lineTo x="246" y="-196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5489"/>
                    <a:stretch/>
                  </pic:blipFill>
                  <pic:spPr bwMode="auto">
                    <a:xfrm>
                      <a:off x="0" y="0"/>
                      <a:ext cx="6690816" cy="16799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773D">
        <w:rPr>
          <w:rFonts w:ascii="Verdana" w:hAnsi="Verdana"/>
          <w:noProof/>
          <w:sz w:val="20"/>
          <w:szCs w:val="20"/>
          <w:lang w:eastAsia="es-ES"/>
        </w:rPr>
        <w:t>En caso afirmativo el sistema continuará su labor, en este caso preguntando en que grupo de riesgo nos encontramos</w:t>
      </w:r>
      <w:r w:rsidRPr="00DB773D">
        <w:rPr>
          <w:rFonts w:ascii="Verdana" w:hAnsi="Verdana"/>
          <w:sz w:val="20"/>
          <w:szCs w:val="20"/>
        </w:rPr>
        <w:t>:</w:t>
      </w:r>
    </w:p>
    <w:p w:rsidR="00AE0B19" w:rsidRPr="00293342" w:rsidRDefault="00AE0B19" w:rsidP="001C16EC">
      <w:pPr>
        <w:spacing w:after="0" w:line="240" w:lineRule="auto"/>
        <w:rPr>
          <w:rFonts w:ascii="Verdana" w:hAnsi="Verdana"/>
          <w:sz w:val="20"/>
          <w:szCs w:val="20"/>
        </w:rPr>
      </w:pPr>
      <w:r w:rsidRPr="00293342">
        <w:rPr>
          <w:rFonts w:ascii="Verdana" w:hAnsi="Verdana"/>
          <w:sz w:val="20"/>
          <w:szCs w:val="20"/>
        </w:rPr>
        <w:t>A partir de esto el sistema nos guiará durante el proceso, ya sea con salidas (en texto</w:t>
      </w:r>
      <w:r w:rsidR="00293342">
        <w:rPr>
          <w:rFonts w:ascii="Verdana" w:hAnsi="Verdana"/>
          <w:sz w:val="20"/>
          <w:szCs w:val="20"/>
        </w:rPr>
        <w:t>, con recomendaciones</w:t>
      </w:r>
      <w:r w:rsidRPr="00293342">
        <w:rPr>
          <w:rFonts w:ascii="Verdana" w:hAnsi="Verdana"/>
          <w:sz w:val="20"/>
          <w:szCs w:val="20"/>
        </w:rPr>
        <w:t>) o  con peticiones que deberemos insertar por teclado, como por ejemplo preguntar por los síntomas que tenemos:</w:t>
      </w:r>
    </w:p>
    <w:p w:rsidR="00AE0B19" w:rsidRDefault="00AE0B19" w:rsidP="00AE0B19">
      <w:pPr>
        <w:spacing w:after="0" w:line="240" w:lineRule="auto"/>
        <w:jc w:val="center"/>
      </w:pPr>
      <w:r>
        <w:rPr>
          <w:noProof/>
          <w:lang w:eastAsia="es-ES"/>
        </w:rPr>
        <w:drawing>
          <wp:inline distT="0" distB="0" distL="0" distR="0">
            <wp:extent cx="3360000" cy="1440000"/>
            <wp:effectExtent l="152400" t="152400" r="354965" b="3702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0000" cy="1440000"/>
                    </a:xfrm>
                    <a:prstGeom prst="rect">
                      <a:avLst/>
                    </a:prstGeom>
                    <a:ln>
                      <a:noFill/>
                    </a:ln>
                    <a:effectLst>
                      <a:outerShdw blurRad="292100" dist="139700" dir="2700000" algn="tl" rotWithShape="0">
                        <a:srgbClr val="333333">
                          <a:alpha val="65000"/>
                        </a:srgbClr>
                      </a:outerShdw>
                    </a:effectLst>
                  </pic:spPr>
                </pic:pic>
              </a:graphicData>
            </a:graphic>
          </wp:inline>
        </w:drawing>
      </w:r>
    </w:p>
    <w:p w:rsidR="00AE0B19" w:rsidRDefault="00AE0B19" w:rsidP="00AE0B19">
      <w:pPr>
        <w:spacing w:after="0" w:line="240" w:lineRule="auto"/>
      </w:pPr>
      <w:r>
        <w:t>Opcion2.-</w:t>
      </w:r>
    </w:p>
    <w:p w:rsidR="00AE0B19" w:rsidRDefault="00AE0B19" w:rsidP="00AE0B19">
      <w:pPr>
        <w:spacing w:after="0" w:line="240" w:lineRule="auto"/>
        <w:rPr>
          <w:rFonts w:ascii="Verdana" w:hAnsi="Verdana"/>
          <w:sz w:val="20"/>
          <w:szCs w:val="20"/>
        </w:rPr>
      </w:pPr>
      <w:r w:rsidRPr="00DB773D">
        <w:rPr>
          <w:rFonts w:ascii="Verdana" w:hAnsi="Verdana"/>
          <w:noProof/>
          <w:sz w:val="20"/>
          <w:szCs w:val="20"/>
          <w:lang w:eastAsia="es-ES"/>
        </w:rPr>
        <w:drawing>
          <wp:anchor distT="0" distB="0" distL="114300" distR="114300" simplePos="0" relativeHeight="251667456" behindDoc="1" locked="0" layoutInCell="1" allowOverlap="1" wp14:anchorId="27DB1753" wp14:editId="1B1A8154">
            <wp:simplePos x="0" y="0"/>
            <wp:positionH relativeFrom="page">
              <wp:align>right</wp:align>
            </wp:positionH>
            <wp:positionV relativeFrom="paragraph">
              <wp:posOffset>514926</wp:posOffset>
            </wp:positionV>
            <wp:extent cx="6994525" cy="2370455"/>
            <wp:effectExtent l="152400" t="152400" r="358775" b="353695"/>
            <wp:wrapTight wrapText="bothSides">
              <wp:wrapPolygon edited="0">
                <wp:start x="235" y="-1389"/>
                <wp:lineTo x="-471" y="-1042"/>
                <wp:lineTo x="-471" y="22219"/>
                <wp:lineTo x="0" y="23955"/>
                <wp:lineTo x="412" y="24649"/>
                <wp:lineTo x="21767" y="24649"/>
                <wp:lineTo x="22178" y="23955"/>
                <wp:lineTo x="22649" y="21351"/>
                <wp:lineTo x="22649" y="1736"/>
                <wp:lineTo x="21943" y="-868"/>
                <wp:lineTo x="21884" y="-1389"/>
                <wp:lineTo x="235" y="-1389"/>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4525" cy="23704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DB773D">
        <w:rPr>
          <w:rFonts w:ascii="Verdana" w:hAnsi="Verdana"/>
          <w:sz w:val="20"/>
          <w:szCs w:val="20"/>
        </w:rPr>
        <w:t xml:space="preserve">Al iniciar esta opción comienza preguntando el grupo </w:t>
      </w:r>
      <w:r>
        <w:rPr>
          <w:rFonts w:ascii="Verdana" w:hAnsi="Verdana"/>
          <w:sz w:val="20"/>
          <w:szCs w:val="20"/>
        </w:rPr>
        <w:t xml:space="preserve">de riesgo en el que nos encontramos </w:t>
      </w:r>
      <w:r w:rsidRPr="00DB773D">
        <w:rPr>
          <w:rFonts w:ascii="Verdana" w:hAnsi="Verdana"/>
          <w:sz w:val="20"/>
          <w:szCs w:val="20"/>
        </w:rPr>
        <w:t>como en la opción anterior:</w:t>
      </w:r>
    </w:p>
    <w:p w:rsidR="00AE0B19" w:rsidRDefault="00AE0B19" w:rsidP="00AE0B19">
      <w:pPr>
        <w:spacing w:after="0" w:line="240" w:lineRule="auto"/>
        <w:rPr>
          <w:rFonts w:ascii="Verdana" w:hAnsi="Verdana"/>
          <w:sz w:val="20"/>
          <w:szCs w:val="20"/>
        </w:rPr>
      </w:pPr>
      <w:r>
        <w:rPr>
          <w:noProof/>
          <w:lang w:eastAsia="es-ES"/>
        </w:rPr>
        <w:lastRenderedPageBreak/>
        <w:drawing>
          <wp:anchor distT="0" distB="0" distL="114300" distR="114300" simplePos="0" relativeHeight="251668480" behindDoc="0" locked="0" layoutInCell="1" allowOverlap="1" wp14:anchorId="310662BA" wp14:editId="5D063C41">
            <wp:simplePos x="0" y="0"/>
            <wp:positionH relativeFrom="margin">
              <wp:posOffset>-328930</wp:posOffset>
            </wp:positionH>
            <wp:positionV relativeFrom="paragraph">
              <wp:posOffset>3878418</wp:posOffset>
            </wp:positionV>
            <wp:extent cx="5842000" cy="1079500"/>
            <wp:effectExtent l="152400" t="152400" r="368300" b="36830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42000" cy="10795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Tras esto, el sistema preguntará </w:t>
      </w:r>
      <w:r w:rsidR="00B65AC5">
        <w:rPr>
          <w:rFonts w:ascii="Verdana" w:hAnsi="Verdana"/>
          <w:sz w:val="20"/>
          <w:szCs w:val="20"/>
        </w:rPr>
        <w:t xml:space="preserve">si las actividades son o no esporádicas y </w:t>
      </w:r>
      <w:r>
        <w:rPr>
          <w:rFonts w:ascii="Verdana" w:hAnsi="Verdana"/>
          <w:sz w:val="20"/>
          <w:szCs w:val="20"/>
        </w:rPr>
        <w:t>en caso de necesitarlo que síntomas se tienen, dando salidas cuando lo encuentre oportuno (si no se tienen más síntomas se debe dar como entrada -1)</w:t>
      </w:r>
      <w:r w:rsidR="00293342">
        <w:rPr>
          <w:rFonts w:ascii="Verdana" w:hAnsi="Verdana"/>
          <w:sz w:val="20"/>
          <w:szCs w:val="20"/>
        </w:rPr>
        <w:t>, en caso de que coincida con los parámetros de alguna enfermedad nos dará una serie de recomendaciones para no empeorarla y evitar contagios.</w:t>
      </w:r>
    </w:p>
    <w:p w:rsidR="00AE0B19" w:rsidRDefault="00AE0B19" w:rsidP="00AE0B19">
      <w:pPr>
        <w:spacing w:after="0" w:line="240" w:lineRule="auto"/>
        <w:rPr>
          <w:rFonts w:ascii="Verdana" w:hAnsi="Verdana"/>
          <w:sz w:val="20"/>
          <w:szCs w:val="20"/>
        </w:rPr>
      </w:pPr>
    </w:p>
    <w:p w:rsidR="00AE0B19" w:rsidRDefault="00AE0B19" w:rsidP="00AE0B19">
      <w:pPr>
        <w:spacing w:after="0" w:line="240" w:lineRule="auto"/>
        <w:rPr>
          <w:rFonts w:ascii="Verdana" w:hAnsi="Verdana"/>
          <w:sz w:val="20"/>
          <w:szCs w:val="20"/>
        </w:rPr>
      </w:pPr>
    </w:p>
    <w:p w:rsidR="00AE0B19" w:rsidRDefault="00AE0B19" w:rsidP="00AE0B19">
      <w:pPr>
        <w:spacing w:after="0" w:line="240" w:lineRule="auto"/>
        <w:rPr>
          <w:rFonts w:ascii="Verdana" w:hAnsi="Verdana"/>
          <w:sz w:val="20"/>
          <w:szCs w:val="20"/>
        </w:rPr>
      </w:pPr>
    </w:p>
    <w:p w:rsidR="00AE0B19" w:rsidRDefault="00AE0B19" w:rsidP="00AE0B19">
      <w:pPr>
        <w:spacing w:after="0" w:line="240" w:lineRule="auto"/>
        <w:rPr>
          <w:rFonts w:ascii="Verdana" w:hAnsi="Verdana"/>
          <w:sz w:val="20"/>
          <w:szCs w:val="20"/>
        </w:rPr>
      </w:pPr>
    </w:p>
    <w:p w:rsidR="00AE0B19" w:rsidRDefault="00AE0B19" w:rsidP="00AE0B19">
      <w:pPr>
        <w:spacing w:after="0" w:line="240" w:lineRule="auto"/>
        <w:rPr>
          <w:rFonts w:ascii="Verdana" w:hAnsi="Verdana"/>
          <w:sz w:val="20"/>
          <w:szCs w:val="20"/>
        </w:rPr>
      </w:pPr>
    </w:p>
    <w:p w:rsidR="00AE0B19" w:rsidRDefault="00B65AC5" w:rsidP="00AE0B19">
      <w:pPr>
        <w:spacing w:after="0" w:line="240" w:lineRule="auto"/>
        <w:rPr>
          <w:rFonts w:ascii="Verdana" w:hAnsi="Verdana"/>
          <w:sz w:val="20"/>
          <w:szCs w:val="20"/>
        </w:rPr>
      </w:pPr>
      <w:r>
        <w:rPr>
          <w:rFonts w:ascii="Verdana" w:hAnsi="Verdana"/>
          <w:sz w:val="20"/>
          <w:szCs w:val="20"/>
        </w:rPr>
        <w:t>Opción3.-</w:t>
      </w:r>
    </w:p>
    <w:p w:rsidR="00B65AC5" w:rsidRDefault="00B65AC5" w:rsidP="00AE0B19">
      <w:pPr>
        <w:spacing w:after="0" w:line="240" w:lineRule="auto"/>
        <w:rPr>
          <w:rFonts w:ascii="Verdana" w:hAnsi="Verdana"/>
          <w:sz w:val="20"/>
          <w:szCs w:val="20"/>
        </w:rPr>
      </w:pPr>
    </w:p>
    <w:p w:rsidR="00B65AC5" w:rsidRDefault="00B65AC5" w:rsidP="00AE0B19">
      <w:pPr>
        <w:spacing w:after="0" w:line="240" w:lineRule="auto"/>
        <w:rPr>
          <w:rFonts w:ascii="Verdana" w:hAnsi="Verdana"/>
          <w:sz w:val="20"/>
          <w:szCs w:val="20"/>
        </w:rPr>
      </w:pPr>
      <w:r>
        <w:rPr>
          <w:noProof/>
          <w:lang w:eastAsia="es-ES"/>
        </w:rPr>
        <w:drawing>
          <wp:anchor distT="0" distB="0" distL="114300" distR="114300" simplePos="0" relativeHeight="251669504" behindDoc="0" locked="0" layoutInCell="1" allowOverlap="1" wp14:anchorId="60C5FED6" wp14:editId="26CE37CD">
            <wp:simplePos x="0" y="0"/>
            <wp:positionH relativeFrom="margin">
              <wp:align>center</wp:align>
            </wp:positionH>
            <wp:positionV relativeFrom="paragraph">
              <wp:posOffset>582886</wp:posOffset>
            </wp:positionV>
            <wp:extent cx="5810847" cy="2628000"/>
            <wp:effectExtent l="152400" t="152400" r="361950" b="36322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10847" cy="2628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Verdana" w:hAnsi="Verdana"/>
          <w:sz w:val="20"/>
          <w:szCs w:val="20"/>
        </w:rPr>
        <w:t>Esta opción es similar a la anterior al menos inicialmente, se piden los mismos datos de grupo de riesgo y si son o no esporádicos.</w:t>
      </w:r>
    </w:p>
    <w:p w:rsidR="00B65AC5" w:rsidRDefault="00B65AC5" w:rsidP="00AE0B19">
      <w:pPr>
        <w:spacing w:after="0" w:line="240" w:lineRule="auto"/>
        <w:rPr>
          <w:rFonts w:ascii="Verdana" w:hAnsi="Verdana"/>
          <w:sz w:val="20"/>
          <w:szCs w:val="20"/>
        </w:rPr>
      </w:pPr>
      <w:r w:rsidRPr="005751AD">
        <w:rPr>
          <w:rFonts w:ascii="Verdana" w:hAnsi="Verdana"/>
          <w:noProof/>
          <w:sz w:val="20"/>
          <w:szCs w:val="20"/>
          <w:lang w:eastAsia="es-ES"/>
        </w:rPr>
        <w:drawing>
          <wp:anchor distT="0" distB="0" distL="114300" distR="114300" simplePos="0" relativeHeight="251671552" behindDoc="1" locked="0" layoutInCell="1" allowOverlap="1" wp14:anchorId="5D87F419" wp14:editId="43AC3DBF">
            <wp:simplePos x="0" y="0"/>
            <wp:positionH relativeFrom="page">
              <wp:align>right</wp:align>
            </wp:positionH>
            <wp:positionV relativeFrom="paragraph">
              <wp:posOffset>3996971</wp:posOffset>
            </wp:positionV>
            <wp:extent cx="7002026" cy="1296000"/>
            <wp:effectExtent l="152400" t="152400" r="351790" b="361950"/>
            <wp:wrapTight wrapText="bothSides">
              <wp:wrapPolygon edited="0">
                <wp:start x="235" y="-2541"/>
                <wp:lineTo x="-470" y="-1906"/>
                <wp:lineTo x="-411" y="23824"/>
                <wp:lineTo x="353" y="26682"/>
                <wp:lineTo x="411" y="27318"/>
                <wp:lineTo x="21745" y="27318"/>
                <wp:lineTo x="21804" y="26682"/>
                <wp:lineTo x="22509" y="23824"/>
                <wp:lineTo x="22627" y="18424"/>
                <wp:lineTo x="22627" y="3176"/>
                <wp:lineTo x="21921" y="-1588"/>
                <wp:lineTo x="21863" y="-2541"/>
                <wp:lineTo x="235" y="-2541"/>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02026" cy="1296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Verdana" w:hAnsi="Verdana"/>
          <w:sz w:val="20"/>
          <w:szCs w:val="20"/>
        </w:rPr>
        <w:t>Tras esto y en caso de necesitarlo, nos preguntará la fecha más alejada en el tiempo (que más tiempo hace) de cualquiera de las actividades de riesgo, dando una salida cuando llegue a una conclusión.</w:t>
      </w:r>
    </w:p>
    <w:p w:rsidR="00B65AC5" w:rsidRDefault="00B65AC5">
      <w:pPr>
        <w:spacing w:after="0" w:line="240" w:lineRule="auto"/>
        <w:rPr>
          <w:rFonts w:ascii="Verdana" w:hAnsi="Verdana"/>
          <w:sz w:val="20"/>
          <w:szCs w:val="20"/>
        </w:rPr>
      </w:pPr>
      <w:r>
        <w:rPr>
          <w:rFonts w:ascii="Verdana" w:hAnsi="Verdana"/>
          <w:sz w:val="20"/>
          <w:szCs w:val="20"/>
        </w:rPr>
        <w:br w:type="page"/>
      </w:r>
    </w:p>
    <w:p w:rsidR="00B65AC5" w:rsidRDefault="00B65AC5" w:rsidP="00AE0B19">
      <w:pPr>
        <w:spacing w:after="0" w:line="240" w:lineRule="auto"/>
        <w:rPr>
          <w:rFonts w:ascii="Verdana" w:hAnsi="Verdana"/>
          <w:sz w:val="20"/>
          <w:szCs w:val="20"/>
        </w:rPr>
      </w:pPr>
      <w:r>
        <w:rPr>
          <w:rFonts w:ascii="Verdana" w:hAnsi="Verdana"/>
          <w:sz w:val="20"/>
          <w:szCs w:val="20"/>
        </w:rPr>
        <w:lastRenderedPageBreak/>
        <w:t>Opción0.-</w:t>
      </w:r>
    </w:p>
    <w:p w:rsidR="00B65AC5" w:rsidRDefault="00B65AC5" w:rsidP="00AE0B19">
      <w:pPr>
        <w:spacing w:after="0" w:line="240" w:lineRule="auto"/>
        <w:rPr>
          <w:rFonts w:ascii="Verdana" w:hAnsi="Verdana"/>
          <w:sz w:val="20"/>
          <w:szCs w:val="20"/>
        </w:rPr>
      </w:pPr>
    </w:p>
    <w:p w:rsidR="00B65AC5" w:rsidRDefault="00B65AC5" w:rsidP="00AE0B19">
      <w:pPr>
        <w:spacing w:after="0" w:line="240" w:lineRule="auto"/>
        <w:rPr>
          <w:rFonts w:ascii="Verdana" w:hAnsi="Verdana"/>
          <w:sz w:val="20"/>
          <w:szCs w:val="20"/>
        </w:rPr>
      </w:pPr>
      <w:r>
        <w:rPr>
          <w:noProof/>
          <w:lang w:eastAsia="es-ES"/>
        </w:rPr>
        <w:drawing>
          <wp:anchor distT="0" distB="0" distL="114300" distR="114300" simplePos="0" relativeHeight="251672576" behindDoc="0" locked="0" layoutInCell="1" allowOverlap="1" wp14:anchorId="0E2A6522" wp14:editId="0B7677A9">
            <wp:simplePos x="0" y="0"/>
            <wp:positionH relativeFrom="margin">
              <wp:align>center</wp:align>
            </wp:positionH>
            <wp:positionV relativeFrom="paragraph">
              <wp:posOffset>316820</wp:posOffset>
            </wp:positionV>
            <wp:extent cx="5922310" cy="2700000"/>
            <wp:effectExtent l="152400" t="152400" r="364490" b="36766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22310" cy="2700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Verdana" w:hAnsi="Verdana"/>
          <w:sz w:val="20"/>
          <w:szCs w:val="20"/>
        </w:rPr>
        <w:t>Simplemente es una opción que nos permite salir del sistema</w:t>
      </w:r>
    </w:p>
    <w:p w:rsidR="00B65AC5" w:rsidRDefault="00B65AC5" w:rsidP="00AE0B19">
      <w:pPr>
        <w:spacing w:after="0" w:line="240" w:lineRule="auto"/>
        <w:rPr>
          <w:rFonts w:ascii="Verdana" w:hAnsi="Verdana"/>
          <w:sz w:val="20"/>
          <w:szCs w:val="20"/>
        </w:rPr>
      </w:pPr>
    </w:p>
    <w:p w:rsidR="00B65AC5" w:rsidRDefault="00B65AC5" w:rsidP="00AE0B19">
      <w:pPr>
        <w:spacing w:after="0" w:line="240" w:lineRule="auto"/>
        <w:rPr>
          <w:rFonts w:ascii="Verdana" w:hAnsi="Verdana"/>
          <w:sz w:val="20"/>
          <w:szCs w:val="20"/>
        </w:rPr>
      </w:pPr>
    </w:p>
    <w:p w:rsidR="00B65AC5" w:rsidRDefault="00B65AC5" w:rsidP="00AE0B19">
      <w:pPr>
        <w:spacing w:after="0" w:line="240" w:lineRule="auto"/>
        <w:rPr>
          <w:rFonts w:ascii="Verdana" w:hAnsi="Verdana"/>
          <w:sz w:val="20"/>
          <w:szCs w:val="20"/>
        </w:rPr>
      </w:pPr>
      <w:r>
        <w:rPr>
          <w:rFonts w:ascii="Verdana" w:hAnsi="Verdana"/>
          <w:sz w:val="20"/>
          <w:szCs w:val="20"/>
        </w:rPr>
        <w:t>Opcion10.-</w:t>
      </w:r>
    </w:p>
    <w:p w:rsidR="00BC3F2F" w:rsidRDefault="00BC3F2F" w:rsidP="00AE0B19">
      <w:pPr>
        <w:spacing w:after="0" w:line="240" w:lineRule="auto"/>
        <w:rPr>
          <w:rFonts w:ascii="Verdana" w:hAnsi="Verdana"/>
          <w:sz w:val="20"/>
          <w:szCs w:val="20"/>
        </w:rPr>
      </w:pPr>
    </w:p>
    <w:p w:rsidR="00B65AC5" w:rsidRDefault="008B55DE" w:rsidP="00AE0B19">
      <w:pPr>
        <w:spacing w:after="0" w:line="240" w:lineRule="auto"/>
        <w:rPr>
          <w:rFonts w:ascii="Verdana" w:hAnsi="Verdana"/>
          <w:sz w:val="20"/>
          <w:szCs w:val="20"/>
        </w:rPr>
      </w:pPr>
      <w:r>
        <w:rPr>
          <w:noProof/>
          <w:lang w:eastAsia="es-ES"/>
        </w:rPr>
        <w:drawing>
          <wp:anchor distT="0" distB="0" distL="114300" distR="114300" simplePos="0" relativeHeight="251673600" behindDoc="0" locked="0" layoutInCell="1" allowOverlap="1" wp14:anchorId="05F5AAC6" wp14:editId="3CA50EE6">
            <wp:simplePos x="0" y="0"/>
            <wp:positionH relativeFrom="page">
              <wp:align>left</wp:align>
            </wp:positionH>
            <wp:positionV relativeFrom="paragraph">
              <wp:posOffset>548345</wp:posOffset>
            </wp:positionV>
            <wp:extent cx="7184390" cy="3253105"/>
            <wp:effectExtent l="152400" t="152400" r="359410" b="36639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90648" cy="325625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65AC5">
        <w:rPr>
          <w:rFonts w:ascii="Verdana" w:hAnsi="Verdana"/>
          <w:sz w:val="20"/>
          <w:szCs w:val="20"/>
        </w:rPr>
        <w:t xml:space="preserve">Esta opción muestra </w:t>
      </w:r>
      <w:r>
        <w:rPr>
          <w:rFonts w:ascii="Verdana" w:hAnsi="Verdana"/>
          <w:sz w:val="20"/>
          <w:szCs w:val="20"/>
        </w:rPr>
        <w:t>información</w:t>
      </w:r>
      <w:r w:rsidR="00B65AC5">
        <w:rPr>
          <w:rFonts w:ascii="Verdana" w:hAnsi="Verdana"/>
          <w:sz w:val="20"/>
          <w:szCs w:val="20"/>
        </w:rPr>
        <w:t xml:space="preserve"> general del sistema y nos devuelve al menú </w:t>
      </w:r>
      <w:r>
        <w:rPr>
          <w:rFonts w:ascii="Verdana" w:hAnsi="Verdana"/>
          <w:sz w:val="20"/>
          <w:szCs w:val="20"/>
        </w:rPr>
        <w:t>principal para continuar con la  ejecución del mismo.</w:t>
      </w:r>
    </w:p>
    <w:p w:rsidR="00B65AC5" w:rsidRDefault="00B65AC5" w:rsidP="008B55DE">
      <w:pPr>
        <w:spacing w:after="0" w:line="240" w:lineRule="auto"/>
        <w:rPr>
          <w:rFonts w:ascii="Verdana" w:hAnsi="Verdana"/>
          <w:sz w:val="20"/>
          <w:szCs w:val="20"/>
        </w:rPr>
      </w:pPr>
    </w:p>
    <w:p w:rsidR="00157CDA" w:rsidRPr="00AE0B19" w:rsidRDefault="00157CDA" w:rsidP="00AE0B19">
      <w:pPr>
        <w:spacing w:after="0" w:line="240" w:lineRule="auto"/>
        <w:rPr>
          <w:rFonts w:ascii="Verdana" w:hAnsi="Verdana"/>
          <w:sz w:val="20"/>
          <w:szCs w:val="20"/>
        </w:rPr>
      </w:pPr>
      <w:r>
        <w:br w:type="page"/>
      </w:r>
    </w:p>
    <w:tbl>
      <w:tblPr>
        <w:tblStyle w:val="Sombreadoclaro-nfasis11"/>
        <w:tblW w:w="0" w:type="auto"/>
        <w:tblLook w:val="04A0" w:firstRow="1" w:lastRow="0" w:firstColumn="1" w:lastColumn="0" w:noHBand="0" w:noVBand="1"/>
      </w:tblPr>
      <w:tblGrid>
        <w:gridCol w:w="8504"/>
      </w:tblGrid>
      <w:tr w:rsidR="0091172F" w:rsidTr="0041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91172F" w:rsidRPr="00A12B69" w:rsidRDefault="0091172F" w:rsidP="00411DE3">
            <w:pPr>
              <w:pStyle w:val="Ttulo1"/>
              <w:spacing w:before="0" w:line="240" w:lineRule="auto"/>
              <w:outlineLvl w:val="0"/>
              <w:rPr>
                <w:b w:val="0"/>
              </w:rPr>
            </w:pPr>
            <w:bookmarkStart w:id="32" w:name="_Toc422694124"/>
            <w:r>
              <w:rPr>
                <w:b w:val="0"/>
              </w:rPr>
              <w:lastRenderedPageBreak/>
              <w:t>Glosario</w:t>
            </w:r>
            <w:bookmarkEnd w:id="32"/>
            <w:r>
              <w:rPr>
                <w:b w:val="0"/>
              </w:rPr>
              <w:t xml:space="preserve"> </w:t>
            </w:r>
          </w:p>
        </w:tc>
      </w:tr>
    </w:tbl>
    <w:p w:rsidR="0091172F" w:rsidRDefault="0091172F" w:rsidP="0016738C">
      <w:pPr>
        <w:spacing w:after="0"/>
      </w:pPr>
    </w:p>
    <w:tbl>
      <w:tblPr>
        <w:tblStyle w:val="Tabladelista2-nfasis5"/>
        <w:tblW w:w="0" w:type="auto"/>
        <w:tblLook w:val="04A0" w:firstRow="1" w:lastRow="0" w:firstColumn="1" w:lastColumn="0" w:noHBand="0" w:noVBand="1"/>
      </w:tblPr>
      <w:tblGrid>
        <w:gridCol w:w="1709"/>
        <w:gridCol w:w="6795"/>
      </w:tblGrid>
      <w:tr w:rsidR="00610113" w:rsidRPr="00610113" w:rsidTr="0061011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Acciones de riesgo</w:t>
            </w:r>
          </w:p>
        </w:tc>
        <w:tc>
          <w:tcPr>
            <w:tcW w:w="8960" w:type="dxa"/>
            <w:hideMark/>
          </w:tcPr>
          <w:p w:rsidR="00610113" w:rsidRPr="00610113" w:rsidRDefault="00610113" w:rsidP="00610113">
            <w:pPr>
              <w:spacing w:after="0"/>
              <w:cnfStyle w:val="100000000000" w:firstRow="1" w:lastRow="0" w:firstColumn="0" w:lastColumn="0" w:oddVBand="0" w:evenVBand="0" w:oddHBand="0" w:evenHBand="0" w:firstRowFirstColumn="0" w:firstRowLastColumn="0" w:lastRowFirstColumn="0" w:lastRowLastColumn="0"/>
              <w:rPr>
                <w:b w:val="0"/>
              </w:rPr>
            </w:pPr>
            <w:r w:rsidRPr="00610113">
              <w:rPr>
                <w:b w:val="0"/>
              </w:rPr>
              <w:t>Conjunto de acciones que se consideran peligrosas o que pueden propiciar el contagio de una o varias ETS/ITS</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proofErr w:type="spellStart"/>
            <w:r w:rsidRPr="00610113">
              <w:t>Annilingus</w:t>
            </w:r>
            <w:proofErr w:type="spellEnd"/>
            <w:r w:rsidRPr="00610113">
              <w:t xml:space="preserve"> </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Sexo oro-rectal</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Anti fúngicos</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Soluciones normalmente cremas para matar hongos</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Antivirales</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Solución normalmente inyectable usada para combatir virus</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Barrera</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Normalmente preservativo femenino o masculino</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Calentura</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Una forma de llamar a las ampollas o ulceras</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CD4</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Marcadores que se ven afectados por el VIH</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Comezón</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Picor</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 xml:space="preserve">Compartimentación </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Forma de división en la que las partes se ven separadas unas de otras</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Cultivo</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Proceso por el cual se examinan muestras y se comprueba si tienen o no elementos extraños o malignos</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Cutánea</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De la piel</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610113" w:rsidRPr="00610113" w:rsidRDefault="00610113" w:rsidP="00610113">
            <w:pPr>
              <w:spacing w:after="0"/>
            </w:pPr>
            <w:r w:rsidRPr="00610113">
              <w:t xml:space="preserve">Deprimido </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Que funciona con una fuerza inferior a la que debería</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Descartar</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Desechar</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 xml:space="preserve">Eliminación </w:t>
            </w:r>
            <w:proofErr w:type="spellStart"/>
            <w:r w:rsidRPr="00610113">
              <w:t>Quirurgica</w:t>
            </w:r>
            <w:proofErr w:type="spellEnd"/>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Operación para eliminarlo</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610113" w:rsidRPr="00610113" w:rsidRDefault="00610113" w:rsidP="00610113">
            <w:pPr>
              <w:spacing w:after="0"/>
            </w:pPr>
            <w:r w:rsidRPr="00610113">
              <w:t xml:space="preserve">ELISA </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Prueba para en análisis de linfocitos</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Enfermedad</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En este sistema se refiere a una ITS/ETS</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proofErr w:type="spellStart"/>
            <w:r w:rsidRPr="00610113">
              <w:t>Esporadicidad</w:t>
            </w:r>
            <w:proofErr w:type="spellEnd"/>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Si se realiza o no de forma continuada</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Esquema</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Representación grafica</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ETS</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Enfermedad de Transmisión Sexual</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Faringitis gonocócica</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Dolor de garganta</w:t>
            </w:r>
          </w:p>
        </w:tc>
      </w:tr>
      <w:tr w:rsidR="00610113" w:rsidRPr="00610113" w:rsidTr="00610113">
        <w:trPr>
          <w:trHeight w:val="6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 xml:space="preserve">Ganglios linfáticos </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Unas estructuras nodulares que forman parte del sistema linfático y forman agrupaciones en forma de racimos.</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Gonococo</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Bacteria de la gonorrea</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Grupos</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Forma de división de las actividades de riesgo según su gravedad</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proofErr w:type="spellStart"/>
            <w:r w:rsidRPr="00610113">
              <w:t>Hep</w:t>
            </w:r>
            <w:proofErr w:type="spellEnd"/>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Hepatitis</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Inapetencia</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Sin ganas de ingerir alimentos</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proofErr w:type="spellStart"/>
            <w:r w:rsidRPr="00610113">
              <w:t>Incubacion</w:t>
            </w:r>
            <w:proofErr w:type="spellEnd"/>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Tiempo que tarda una enfermedad en mostrar uno o varios síntomas</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proofErr w:type="spellStart"/>
            <w:r w:rsidRPr="00610113">
              <w:t>Indisposicion</w:t>
            </w:r>
            <w:proofErr w:type="spellEnd"/>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Malestar general</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ITS</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Infección de Transmisión Sexual</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proofErr w:type="spellStart"/>
            <w:r w:rsidRPr="00610113">
              <w:t>Monogamicas</w:t>
            </w:r>
            <w:proofErr w:type="spellEnd"/>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Con una persona</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610113" w:rsidRPr="00610113" w:rsidRDefault="00610113" w:rsidP="00610113">
            <w:pPr>
              <w:spacing w:after="0"/>
            </w:pPr>
            <w:proofErr w:type="spellStart"/>
            <w:r w:rsidRPr="00610113">
              <w:t>Neurosífilis</w:t>
            </w:r>
            <w:proofErr w:type="spellEnd"/>
          </w:p>
        </w:tc>
        <w:tc>
          <w:tcPr>
            <w:tcW w:w="8960" w:type="dxa"/>
            <w:noWrap/>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Trastornos consecuencia de la sífilis que afecta al sistema nervioso central</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proofErr w:type="spellStart"/>
            <w:r w:rsidRPr="00610113">
              <w:t>Poligami</w:t>
            </w:r>
            <w:r>
              <w:t>c</w:t>
            </w:r>
            <w:r w:rsidRPr="00610113">
              <w:t>as</w:t>
            </w:r>
            <w:proofErr w:type="spellEnd"/>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Con más de una persona</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Rama</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Forma de organizar el sistema dependiendo de la entrada del usuario</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Reglas</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Directivas Definidas por el experto para el funcionamiento del sistema</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Relaciones</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Normalmente referido a conductas sexuales</w:t>
            </w:r>
          </w:p>
        </w:tc>
      </w:tr>
      <w:tr w:rsidR="00610113" w:rsidRPr="00610113" w:rsidTr="00610113">
        <w:trPr>
          <w:trHeight w:val="6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293342" w:rsidP="00610113">
            <w:pPr>
              <w:spacing w:after="0"/>
            </w:pPr>
            <w:r w:rsidRPr="00610113">
              <w:lastRenderedPageBreak/>
              <w:t>Reunión</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Espacio de tiempo en el que Ingeniero del Conocimiento se reúne con el Experto para hablar del sistema</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SE</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Sistema Experto</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 xml:space="preserve">Secreción </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Expulsión de un fluido extraño</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Síntoma</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Conjunto de alteraciones corporales o psíquicas que pueden ser consecuencia de una ETS/ITS</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Sistema</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Conjunto de elementos que forman el Sistema Experto</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Tinción de Gram</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Examinar una muestra de tejido o secreción bajo un microscopio</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610113" w:rsidRPr="00610113" w:rsidRDefault="00610113" w:rsidP="00610113">
            <w:pPr>
              <w:spacing w:after="0"/>
            </w:pPr>
            <w:proofErr w:type="spellStart"/>
            <w:r w:rsidRPr="00610113">
              <w:t>Trachomatis</w:t>
            </w:r>
            <w:proofErr w:type="spellEnd"/>
            <w:r w:rsidRPr="00610113">
              <w:t xml:space="preserve"> </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Bacteria de  la clamidia</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 xml:space="preserve">Treponema </w:t>
            </w:r>
            <w:proofErr w:type="spellStart"/>
            <w:r w:rsidRPr="00610113">
              <w:t>Palidum</w:t>
            </w:r>
            <w:proofErr w:type="spellEnd"/>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Bacteria de la sífilis</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TRUST</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Prueba sérica con toluidina</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Uretra</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Conducto de pene que transporta la orina fuera del cuerpo (u otros fluidos)</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Validación</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Ver si el sistema funciona</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Verificación</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Comprobar si el sistema hace lo que debe</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VHS</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Herpes</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Viable</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Si puede llevarse a cabo</w:t>
            </w:r>
          </w:p>
        </w:tc>
      </w:tr>
      <w:tr w:rsidR="00610113" w:rsidRPr="00610113" w:rsidTr="00610113">
        <w:trPr>
          <w:trHeight w:val="300"/>
        </w:trPr>
        <w:tc>
          <w:tcPr>
            <w:cnfStyle w:val="001000000000" w:firstRow="0" w:lastRow="0" w:firstColumn="1" w:lastColumn="0" w:oddVBand="0" w:evenVBand="0" w:oddHBand="0" w:evenHBand="0" w:firstRowFirstColumn="0" w:firstRowLastColumn="0" w:lastRowFirstColumn="0" w:lastRowLastColumn="0"/>
            <w:tcW w:w="2200" w:type="dxa"/>
            <w:hideMark/>
          </w:tcPr>
          <w:p w:rsidR="00610113" w:rsidRPr="00610113" w:rsidRDefault="00610113" w:rsidP="00610113">
            <w:pPr>
              <w:spacing w:after="0"/>
            </w:pPr>
            <w:r w:rsidRPr="00610113">
              <w:t>VPH</w:t>
            </w:r>
          </w:p>
        </w:tc>
        <w:tc>
          <w:tcPr>
            <w:tcW w:w="8960" w:type="dxa"/>
            <w:hideMark/>
          </w:tcPr>
          <w:p w:rsidR="00610113" w:rsidRPr="00610113" w:rsidRDefault="00610113" w:rsidP="00610113">
            <w:pPr>
              <w:spacing w:after="0"/>
              <w:cnfStyle w:val="000000000000" w:firstRow="0" w:lastRow="0" w:firstColumn="0" w:lastColumn="0" w:oddVBand="0" w:evenVBand="0" w:oddHBand="0" w:evenHBand="0" w:firstRowFirstColumn="0" w:firstRowLastColumn="0" w:lastRowFirstColumn="0" w:lastRowLastColumn="0"/>
            </w:pPr>
            <w:r w:rsidRPr="00610113">
              <w:t>Virus del Papiloma Humano</w:t>
            </w:r>
          </w:p>
        </w:tc>
      </w:tr>
      <w:tr w:rsidR="00610113" w:rsidRPr="00610113" w:rsidTr="006101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610113" w:rsidRPr="00610113" w:rsidRDefault="00610113" w:rsidP="00610113">
            <w:pPr>
              <w:spacing w:after="0"/>
            </w:pPr>
            <w:r w:rsidRPr="00610113">
              <w:t xml:space="preserve">Western </w:t>
            </w:r>
            <w:proofErr w:type="spellStart"/>
            <w:r w:rsidRPr="00610113">
              <w:t>blot</w:t>
            </w:r>
            <w:proofErr w:type="spellEnd"/>
            <w:r w:rsidRPr="00610113">
              <w:t xml:space="preserve"> </w:t>
            </w:r>
          </w:p>
        </w:tc>
        <w:tc>
          <w:tcPr>
            <w:tcW w:w="8960" w:type="dxa"/>
            <w:hideMark/>
          </w:tcPr>
          <w:p w:rsidR="00610113" w:rsidRPr="00610113" w:rsidRDefault="00610113" w:rsidP="00610113">
            <w:pPr>
              <w:spacing w:after="0"/>
              <w:cnfStyle w:val="000000100000" w:firstRow="0" w:lastRow="0" w:firstColumn="0" w:lastColumn="0" w:oddVBand="0" w:evenVBand="0" w:oddHBand="1" w:evenHBand="0" w:firstRowFirstColumn="0" w:firstRowLastColumn="0" w:lastRowFirstColumn="0" w:lastRowLastColumn="0"/>
            </w:pPr>
            <w:r w:rsidRPr="00610113">
              <w:t>Prueba para en análisis de linfocitos</w:t>
            </w:r>
          </w:p>
        </w:tc>
      </w:tr>
    </w:tbl>
    <w:p w:rsidR="0016738C" w:rsidRPr="0016738C" w:rsidRDefault="0016738C" w:rsidP="00610113">
      <w:pPr>
        <w:spacing w:after="0"/>
      </w:pPr>
    </w:p>
    <w:sectPr w:rsidR="0016738C" w:rsidRPr="0016738C" w:rsidSect="004B2A8E">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83B" w:rsidRDefault="00A9083B" w:rsidP="00956E99">
      <w:pPr>
        <w:spacing w:after="0" w:line="240" w:lineRule="auto"/>
      </w:pPr>
      <w:r>
        <w:separator/>
      </w:r>
    </w:p>
  </w:endnote>
  <w:endnote w:type="continuationSeparator" w:id="0">
    <w:p w:rsidR="00A9083B" w:rsidRDefault="00A9083B" w:rsidP="0095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627646"/>
      <w:docPartObj>
        <w:docPartGallery w:val="Page Numbers (Bottom of Page)"/>
        <w:docPartUnique/>
      </w:docPartObj>
    </w:sdtPr>
    <w:sdtEndPr/>
    <w:sdtContent>
      <w:p w:rsidR="00293342" w:rsidRDefault="00293342">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4" name="Triángulo isóscel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3342" w:rsidRPr="00064CB7" w:rsidRDefault="00293342">
                              <w:pPr>
                                <w:jc w:val="center"/>
                                <w:rPr>
                                  <w:color w:val="767171" w:themeColor="background2" w:themeShade="80"/>
                                  <w:szCs w:val="72"/>
                                </w:rPr>
                              </w:pPr>
                              <w:r w:rsidRPr="00064CB7">
                                <w:rPr>
                                  <w:rFonts w:asciiTheme="minorHAnsi" w:eastAsiaTheme="minorEastAsia" w:hAnsiTheme="minorHAnsi"/>
                                  <w:color w:val="767171" w:themeColor="background2" w:themeShade="80"/>
                                </w:rPr>
                                <w:fldChar w:fldCharType="begin"/>
                              </w:r>
                              <w:r w:rsidRPr="00064CB7">
                                <w:rPr>
                                  <w:color w:val="767171" w:themeColor="background2" w:themeShade="80"/>
                                </w:rPr>
                                <w:instrText>PAGE    \* MERGEFORMAT</w:instrText>
                              </w:r>
                              <w:r w:rsidRPr="00064CB7">
                                <w:rPr>
                                  <w:rFonts w:asciiTheme="minorHAnsi" w:eastAsiaTheme="minorEastAsia" w:hAnsiTheme="minorHAnsi"/>
                                  <w:color w:val="767171" w:themeColor="background2" w:themeShade="80"/>
                                </w:rPr>
                                <w:fldChar w:fldCharType="separate"/>
                              </w:r>
                              <w:r w:rsidR="006476B5" w:rsidRPr="006476B5">
                                <w:rPr>
                                  <w:rFonts w:asciiTheme="majorHAnsi" w:eastAsiaTheme="majorEastAsia" w:hAnsiTheme="majorHAnsi" w:cstheme="majorBidi"/>
                                  <w:noProof/>
                                  <w:color w:val="767171" w:themeColor="background2" w:themeShade="80"/>
                                  <w:sz w:val="72"/>
                                  <w:szCs w:val="72"/>
                                </w:rPr>
                                <w:t>20</w:t>
                              </w:r>
                              <w:r w:rsidRPr="00064CB7">
                                <w:rPr>
                                  <w:rFonts w:asciiTheme="majorHAnsi" w:eastAsiaTheme="majorEastAsia" w:hAnsiTheme="majorHAnsi" w:cstheme="majorBidi"/>
                                  <w:color w:val="767171" w:themeColor="background2" w:themeShade="80"/>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iy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IxX2LKtAgAARAUAAA4AAAAAAAAA&#10;AAAAAAAALgIAAGRycy9lMm9Eb2MueG1sUEsBAi0AFAAGAAgAAAAhAFkk0QfcAAAABQEAAA8AAAAA&#10;AAAAAAAAAAAABwUAAGRycy9kb3ducmV2LnhtbFBLBQYAAAAABAAEAPMAAAAQBgAAAAA=&#10;" adj="21600" fillcolor="#d2eaf1" stroked="f">
                  <v:textbox>
                    <w:txbxContent>
                      <w:p w:rsidR="00293342" w:rsidRPr="00064CB7" w:rsidRDefault="00293342">
                        <w:pPr>
                          <w:jc w:val="center"/>
                          <w:rPr>
                            <w:color w:val="767171" w:themeColor="background2" w:themeShade="80"/>
                            <w:szCs w:val="72"/>
                          </w:rPr>
                        </w:pPr>
                        <w:r w:rsidRPr="00064CB7">
                          <w:rPr>
                            <w:rFonts w:asciiTheme="minorHAnsi" w:eastAsiaTheme="minorEastAsia" w:hAnsiTheme="minorHAnsi"/>
                            <w:color w:val="767171" w:themeColor="background2" w:themeShade="80"/>
                          </w:rPr>
                          <w:fldChar w:fldCharType="begin"/>
                        </w:r>
                        <w:r w:rsidRPr="00064CB7">
                          <w:rPr>
                            <w:color w:val="767171" w:themeColor="background2" w:themeShade="80"/>
                          </w:rPr>
                          <w:instrText>PAGE    \* MERGEFORMAT</w:instrText>
                        </w:r>
                        <w:r w:rsidRPr="00064CB7">
                          <w:rPr>
                            <w:rFonts w:asciiTheme="minorHAnsi" w:eastAsiaTheme="minorEastAsia" w:hAnsiTheme="minorHAnsi"/>
                            <w:color w:val="767171" w:themeColor="background2" w:themeShade="80"/>
                          </w:rPr>
                          <w:fldChar w:fldCharType="separate"/>
                        </w:r>
                        <w:r w:rsidR="006476B5" w:rsidRPr="006476B5">
                          <w:rPr>
                            <w:rFonts w:asciiTheme="majorHAnsi" w:eastAsiaTheme="majorEastAsia" w:hAnsiTheme="majorHAnsi" w:cstheme="majorBidi"/>
                            <w:noProof/>
                            <w:color w:val="767171" w:themeColor="background2" w:themeShade="80"/>
                            <w:sz w:val="72"/>
                            <w:szCs w:val="72"/>
                          </w:rPr>
                          <w:t>20</w:t>
                        </w:r>
                        <w:r w:rsidRPr="00064CB7">
                          <w:rPr>
                            <w:rFonts w:asciiTheme="majorHAnsi" w:eastAsiaTheme="majorEastAsia" w:hAnsiTheme="majorHAnsi" w:cstheme="majorBidi"/>
                            <w:color w:val="767171" w:themeColor="background2" w:themeShade="80"/>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83B" w:rsidRDefault="00A9083B" w:rsidP="00956E99">
      <w:pPr>
        <w:spacing w:after="0" w:line="240" w:lineRule="auto"/>
      </w:pPr>
      <w:r>
        <w:separator/>
      </w:r>
    </w:p>
  </w:footnote>
  <w:footnote w:type="continuationSeparator" w:id="0">
    <w:p w:rsidR="00A9083B" w:rsidRDefault="00A9083B" w:rsidP="00956E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4D78"/>
    <w:multiLevelType w:val="hybridMultilevel"/>
    <w:tmpl w:val="481E0ADE"/>
    <w:lvl w:ilvl="0" w:tplc="8BBC15D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B04D29"/>
    <w:multiLevelType w:val="hybridMultilevel"/>
    <w:tmpl w:val="CA0A84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051E13"/>
    <w:multiLevelType w:val="hybridMultilevel"/>
    <w:tmpl w:val="8042F7CE"/>
    <w:lvl w:ilvl="0" w:tplc="AD2E4766">
      <w:numFmt w:val="bullet"/>
      <w:lvlText w:val="-"/>
      <w:lvlJc w:val="left"/>
      <w:pPr>
        <w:ind w:left="720" w:hanging="360"/>
      </w:pPr>
      <w:rPr>
        <w:rFonts w:ascii="Verdana" w:eastAsia="Calibri"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AD0EA2"/>
    <w:multiLevelType w:val="hybridMultilevel"/>
    <w:tmpl w:val="96FA8AA0"/>
    <w:lvl w:ilvl="0" w:tplc="EACAF6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4B1C35"/>
    <w:multiLevelType w:val="hybridMultilevel"/>
    <w:tmpl w:val="9B90941C"/>
    <w:lvl w:ilvl="0" w:tplc="0C0A0001">
      <w:start w:val="1"/>
      <w:numFmt w:val="bullet"/>
      <w:lvlText w:val=""/>
      <w:lvlJc w:val="left"/>
      <w:pPr>
        <w:ind w:left="3585" w:hanging="360"/>
      </w:pPr>
      <w:rPr>
        <w:rFonts w:ascii="Symbol" w:hAnsi="Symbol" w:hint="default"/>
      </w:rPr>
    </w:lvl>
    <w:lvl w:ilvl="1" w:tplc="0C0A0003">
      <w:start w:val="1"/>
      <w:numFmt w:val="bullet"/>
      <w:lvlText w:val="o"/>
      <w:lvlJc w:val="left"/>
      <w:pPr>
        <w:ind w:left="1211"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5">
    <w:nsid w:val="29AC5F36"/>
    <w:multiLevelType w:val="hybridMultilevel"/>
    <w:tmpl w:val="E572DEB0"/>
    <w:lvl w:ilvl="0" w:tplc="0C0A0001">
      <w:start w:val="1"/>
      <w:numFmt w:val="bullet"/>
      <w:lvlText w:val=""/>
      <w:lvlJc w:val="left"/>
      <w:pPr>
        <w:ind w:left="3585" w:hanging="360"/>
      </w:pPr>
      <w:rPr>
        <w:rFonts w:ascii="Symbol" w:hAnsi="Symbol" w:hint="default"/>
      </w:rPr>
    </w:lvl>
    <w:lvl w:ilvl="1" w:tplc="0C0A0003">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6">
    <w:nsid w:val="45BB6BEC"/>
    <w:multiLevelType w:val="hybridMultilevel"/>
    <w:tmpl w:val="F552D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67009F4"/>
    <w:multiLevelType w:val="hybridMultilevel"/>
    <w:tmpl w:val="44DE4AEE"/>
    <w:lvl w:ilvl="0" w:tplc="F47A6BE2">
      <w:numFmt w:val="bullet"/>
      <w:lvlText w:val="-"/>
      <w:lvlJc w:val="left"/>
      <w:pPr>
        <w:ind w:left="1068" w:hanging="360"/>
      </w:pPr>
      <w:rPr>
        <w:rFonts w:ascii="Verdana" w:eastAsia="Calibri" w:hAnsi="Verdana"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4EE202F8"/>
    <w:multiLevelType w:val="hybridMultilevel"/>
    <w:tmpl w:val="B1163AB6"/>
    <w:lvl w:ilvl="0" w:tplc="A9906BCE">
      <w:numFmt w:val="bullet"/>
      <w:lvlText w:val="-"/>
      <w:lvlJc w:val="left"/>
      <w:pPr>
        <w:ind w:left="720" w:hanging="360"/>
      </w:pPr>
      <w:rPr>
        <w:rFonts w:ascii="Verdana" w:eastAsia="Calibri"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FE3710B"/>
    <w:multiLevelType w:val="hybridMultilevel"/>
    <w:tmpl w:val="E0326E9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nsid w:val="59223AC0"/>
    <w:multiLevelType w:val="hybridMultilevel"/>
    <w:tmpl w:val="1938F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E7205E7"/>
    <w:multiLevelType w:val="hybridMultilevel"/>
    <w:tmpl w:val="4E52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CAF347E"/>
    <w:multiLevelType w:val="hybridMultilevel"/>
    <w:tmpl w:val="ECE6B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FE16B93"/>
    <w:multiLevelType w:val="hybridMultilevel"/>
    <w:tmpl w:val="92C4E12C"/>
    <w:lvl w:ilvl="0" w:tplc="37DC6588">
      <w:numFmt w:val="bullet"/>
      <w:lvlText w:val="-"/>
      <w:lvlJc w:val="left"/>
      <w:pPr>
        <w:ind w:left="720" w:hanging="360"/>
      </w:pPr>
      <w:rPr>
        <w:rFonts w:ascii="Verdana" w:eastAsia="Calibri"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AF531D"/>
    <w:multiLevelType w:val="hybridMultilevel"/>
    <w:tmpl w:val="23D647C4"/>
    <w:lvl w:ilvl="0" w:tplc="AD2E4766">
      <w:numFmt w:val="bullet"/>
      <w:lvlText w:val="-"/>
      <w:lvlJc w:val="left"/>
      <w:pPr>
        <w:ind w:left="720" w:hanging="360"/>
      </w:pPr>
      <w:rPr>
        <w:rFonts w:ascii="Verdana" w:eastAsia="Calibri"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2"/>
  </w:num>
  <w:num w:numId="4">
    <w:abstractNumId w:val="9"/>
  </w:num>
  <w:num w:numId="5">
    <w:abstractNumId w:val="5"/>
  </w:num>
  <w:num w:numId="6">
    <w:abstractNumId w:val="4"/>
  </w:num>
  <w:num w:numId="7">
    <w:abstractNumId w:val="11"/>
  </w:num>
  <w:num w:numId="8">
    <w:abstractNumId w:val="3"/>
  </w:num>
  <w:num w:numId="9">
    <w:abstractNumId w:val="13"/>
  </w:num>
  <w:num w:numId="10">
    <w:abstractNumId w:val="6"/>
  </w:num>
  <w:num w:numId="11">
    <w:abstractNumId w:val="7"/>
  </w:num>
  <w:num w:numId="12">
    <w:abstractNumId w:val="2"/>
  </w:num>
  <w:num w:numId="13">
    <w:abstractNumId w:val="8"/>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8E"/>
    <w:rsid w:val="00013082"/>
    <w:rsid w:val="00014461"/>
    <w:rsid w:val="00030BD7"/>
    <w:rsid w:val="00031CD3"/>
    <w:rsid w:val="00034E54"/>
    <w:rsid w:val="000355A1"/>
    <w:rsid w:val="0005249A"/>
    <w:rsid w:val="0005492E"/>
    <w:rsid w:val="00063D07"/>
    <w:rsid w:val="00064CB7"/>
    <w:rsid w:val="00073F45"/>
    <w:rsid w:val="00086089"/>
    <w:rsid w:val="000A144B"/>
    <w:rsid w:val="000A570C"/>
    <w:rsid w:val="000A5FC6"/>
    <w:rsid w:val="000B0024"/>
    <w:rsid w:val="000B0ECA"/>
    <w:rsid w:val="000B1139"/>
    <w:rsid w:val="000B3773"/>
    <w:rsid w:val="000B3B06"/>
    <w:rsid w:val="000B4B41"/>
    <w:rsid w:val="000C1373"/>
    <w:rsid w:val="000C54B0"/>
    <w:rsid w:val="000C6CCE"/>
    <w:rsid w:val="000E1478"/>
    <w:rsid w:val="000F2C38"/>
    <w:rsid w:val="000F4980"/>
    <w:rsid w:val="001010B7"/>
    <w:rsid w:val="00104E8D"/>
    <w:rsid w:val="001332CB"/>
    <w:rsid w:val="00140295"/>
    <w:rsid w:val="00151EC8"/>
    <w:rsid w:val="00154018"/>
    <w:rsid w:val="00154038"/>
    <w:rsid w:val="00157CDA"/>
    <w:rsid w:val="001654C0"/>
    <w:rsid w:val="0016738C"/>
    <w:rsid w:val="00176A61"/>
    <w:rsid w:val="00176F3D"/>
    <w:rsid w:val="001776E6"/>
    <w:rsid w:val="00183A6F"/>
    <w:rsid w:val="001A5C71"/>
    <w:rsid w:val="001B198B"/>
    <w:rsid w:val="001B7538"/>
    <w:rsid w:val="001B76C1"/>
    <w:rsid w:val="001C16EC"/>
    <w:rsid w:val="001C18D9"/>
    <w:rsid w:val="001D5482"/>
    <w:rsid w:val="001E73CE"/>
    <w:rsid w:val="0020201B"/>
    <w:rsid w:val="00211822"/>
    <w:rsid w:val="00212847"/>
    <w:rsid w:val="00221405"/>
    <w:rsid w:val="00235E84"/>
    <w:rsid w:val="002402FF"/>
    <w:rsid w:val="00242DCE"/>
    <w:rsid w:val="002551EA"/>
    <w:rsid w:val="00270015"/>
    <w:rsid w:val="00273101"/>
    <w:rsid w:val="002734B1"/>
    <w:rsid w:val="00273ACF"/>
    <w:rsid w:val="002836E4"/>
    <w:rsid w:val="00293342"/>
    <w:rsid w:val="00294F55"/>
    <w:rsid w:val="002A2BBF"/>
    <w:rsid w:val="002A4013"/>
    <w:rsid w:val="002A4F38"/>
    <w:rsid w:val="002A63C1"/>
    <w:rsid w:val="002D59FB"/>
    <w:rsid w:val="002E6A3F"/>
    <w:rsid w:val="002F0381"/>
    <w:rsid w:val="002F4F9D"/>
    <w:rsid w:val="002F7E30"/>
    <w:rsid w:val="003011F4"/>
    <w:rsid w:val="00301D71"/>
    <w:rsid w:val="003040FA"/>
    <w:rsid w:val="0030487B"/>
    <w:rsid w:val="00307FBB"/>
    <w:rsid w:val="00321371"/>
    <w:rsid w:val="00322124"/>
    <w:rsid w:val="00333B06"/>
    <w:rsid w:val="003347AC"/>
    <w:rsid w:val="00345F54"/>
    <w:rsid w:val="0034675D"/>
    <w:rsid w:val="00347B22"/>
    <w:rsid w:val="0035248A"/>
    <w:rsid w:val="003577D3"/>
    <w:rsid w:val="00376672"/>
    <w:rsid w:val="00380E46"/>
    <w:rsid w:val="0038455F"/>
    <w:rsid w:val="003879A1"/>
    <w:rsid w:val="00396ADA"/>
    <w:rsid w:val="003A6985"/>
    <w:rsid w:val="003B5000"/>
    <w:rsid w:val="003B6194"/>
    <w:rsid w:val="003C2376"/>
    <w:rsid w:val="003C66A5"/>
    <w:rsid w:val="003D4A17"/>
    <w:rsid w:val="003E3CC7"/>
    <w:rsid w:val="003F011F"/>
    <w:rsid w:val="00405BF4"/>
    <w:rsid w:val="00411DE3"/>
    <w:rsid w:val="00415AC9"/>
    <w:rsid w:val="004267AC"/>
    <w:rsid w:val="00442094"/>
    <w:rsid w:val="0045019E"/>
    <w:rsid w:val="004526CB"/>
    <w:rsid w:val="00452F25"/>
    <w:rsid w:val="00454E43"/>
    <w:rsid w:val="00472A78"/>
    <w:rsid w:val="004810FC"/>
    <w:rsid w:val="004858D0"/>
    <w:rsid w:val="00491334"/>
    <w:rsid w:val="004B0289"/>
    <w:rsid w:val="004B2A8E"/>
    <w:rsid w:val="004B3D3F"/>
    <w:rsid w:val="004B62C1"/>
    <w:rsid w:val="004B7F15"/>
    <w:rsid w:val="004C2BF4"/>
    <w:rsid w:val="004C2D93"/>
    <w:rsid w:val="004D7D67"/>
    <w:rsid w:val="004F7223"/>
    <w:rsid w:val="004F7318"/>
    <w:rsid w:val="0051328B"/>
    <w:rsid w:val="00531D67"/>
    <w:rsid w:val="005326ED"/>
    <w:rsid w:val="00541AB6"/>
    <w:rsid w:val="00550522"/>
    <w:rsid w:val="0055450E"/>
    <w:rsid w:val="00567042"/>
    <w:rsid w:val="005713FF"/>
    <w:rsid w:val="005751AD"/>
    <w:rsid w:val="00585BF3"/>
    <w:rsid w:val="00595D09"/>
    <w:rsid w:val="005B334B"/>
    <w:rsid w:val="005D151E"/>
    <w:rsid w:val="005E13B8"/>
    <w:rsid w:val="005F33C9"/>
    <w:rsid w:val="005F5EB9"/>
    <w:rsid w:val="00610113"/>
    <w:rsid w:val="006228B4"/>
    <w:rsid w:val="00624EB4"/>
    <w:rsid w:val="006476B5"/>
    <w:rsid w:val="00650897"/>
    <w:rsid w:val="00667E44"/>
    <w:rsid w:val="0069061B"/>
    <w:rsid w:val="00691401"/>
    <w:rsid w:val="0069547B"/>
    <w:rsid w:val="006B05F3"/>
    <w:rsid w:val="006D277F"/>
    <w:rsid w:val="006E4757"/>
    <w:rsid w:val="006F074B"/>
    <w:rsid w:val="00712401"/>
    <w:rsid w:val="007232F9"/>
    <w:rsid w:val="00725886"/>
    <w:rsid w:val="00726771"/>
    <w:rsid w:val="00727423"/>
    <w:rsid w:val="00730445"/>
    <w:rsid w:val="00731EB5"/>
    <w:rsid w:val="00736C35"/>
    <w:rsid w:val="007409F0"/>
    <w:rsid w:val="00742D04"/>
    <w:rsid w:val="00742DA9"/>
    <w:rsid w:val="00760FD9"/>
    <w:rsid w:val="007624A4"/>
    <w:rsid w:val="0076405E"/>
    <w:rsid w:val="00773438"/>
    <w:rsid w:val="00775765"/>
    <w:rsid w:val="00780627"/>
    <w:rsid w:val="00782153"/>
    <w:rsid w:val="0078267A"/>
    <w:rsid w:val="007A337F"/>
    <w:rsid w:val="007A54F2"/>
    <w:rsid w:val="007C14D0"/>
    <w:rsid w:val="007D1444"/>
    <w:rsid w:val="007E51C9"/>
    <w:rsid w:val="007E658C"/>
    <w:rsid w:val="007F2C20"/>
    <w:rsid w:val="00806FAE"/>
    <w:rsid w:val="00826F8A"/>
    <w:rsid w:val="00831450"/>
    <w:rsid w:val="00836DB8"/>
    <w:rsid w:val="00845637"/>
    <w:rsid w:val="008634F4"/>
    <w:rsid w:val="00865BF4"/>
    <w:rsid w:val="00872189"/>
    <w:rsid w:val="00882D96"/>
    <w:rsid w:val="00891826"/>
    <w:rsid w:val="008A2DA7"/>
    <w:rsid w:val="008B4C55"/>
    <w:rsid w:val="008B55DE"/>
    <w:rsid w:val="008B5A60"/>
    <w:rsid w:val="008B6DAC"/>
    <w:rsid w:val="008E4012"/>
    <w:rsid w:val="008E7E2A"/>
    <w:rsid w:val="008F122A"/>
    <w:rsid w:val="008F4DF1"/>
    <w:rsid w:val="008F72C9"/>
    <w:rsid w:val="0090271C"/>
    <w:rsid w:val="0091172F"/>
    <w:rsid w:val="00925542"/>
    <w:rsid w:val="009349E6"/>
    <w:rsid w:val="0093783A"/>
    <w:rsid w:val="00954E47"/>
    <w:rsid w:val="00956E99"/>
    <w:rsid w:val="009576E2"/>
    <w:rsid w:val="00960F8B"/>
    <w:rsid w:val="00964F65"/>
    <w:rsid w:val="00965BAC"/>
    <w:rsid w:val="00984236"/>
    <w:rsid w:val="00993D41"/>
    <w:rsid w:val="00996F99"/>
    <w:rsid w:val="009B0D83"/>
    <w:rsid w:val="009B26F3"/>
    <w:rsid w:val="009D0FAD"/>
    <w:rsid w:val="009D48BC"/>
    <w:rsid w:val="009E17D4"/>
    <w:rsid w:val="009F6A4B"/>
    <w:rsid w:val="00A05F85"/>
    <w:rsid w:val="00A12B69"/>
    <w:rsid w:val="00A51D32"/>
    <w:rsid w:val="00A5798B"/>
    <w:rsid w:val="00A624EE"/>
    <w:rsid w:val="00A76322"/>
    <w:rsid w:val="00A9083B"/>
    <w:rsid w:val="00AB35F2"/>
    <w:rsid w:val="00AC0B27"/>
    <w:rsid w:val="00AC27E3"/>
    <w:rsid w:val="00AC50F4"/>
    <w:rsid w:val="00AD6D93"/>
    <w:rsid w:val="00AE0B19"/>
    <w:rsid w:val="00AE2B1C"/>
    <w:rsid w:val="00AE7AF3"/>
    <w:rsid w:val="00AF611B"/>
    <w:rsid w:val="00B10AE9"/>
    <w:rsid w:val="00B212E6"/>
    <w:rsid w:val="00B331AD"/>
    <w:rsid w:val="00B35468"/>
    <w:rsid w:val="00B50DF9"/>
    <w:rsid w:val="00B57427"/>
    <w:rsid w:val="00B65AC5"/>
    <w:rsid w:val="00B65B4E"/>
    <w:rsid w:val="00B80F01"/>
    <w:rsid w:val="00BB04BC"/>
    <w:rsid w:val="00BB1F64"/>
    <w:rsid w:val="00BB439E"/>
    <w:rsid w:val="00BB64FB"/>
    <w:rsid w:val="00BC3F2F"/>
    <w:rsid w:val="00BC6F61"/>
    <w:rsid w:val="00BD1A71"/>
    <w:rsid w:val="00BE1628"/>
    <w:rsid w:val="00BE6402"/>
    <w:rsid w:val="00BE65C6"/>
    <w:rsid w:val="00BF193A"/>
    <w:rsid w:val="00BF1D44"/>
    <w:rsid w:val="00BF3893"/>
    <w:rsid w:val="00BF699E"/>
    <w:rsid w:val="00C035F9"/>
    <w:rsid w:val="00C03F6C"/>
    <w:rsid w:val="00C17E8C"/>
    <w:rsid w:val="00C25A43"/>
    <w:rsid w:val="00C30B5C"/>
    <w:rsid w:val="00C43DD8"/>
    <w:rsid w:val="00C54288"/>
    <w:rsid w:val="00C60246"/>
    <w:rsid w:val="00C8154A"/>
    <w:rsid w:val="00C818EA"/>
    <w:rsid w:val="00C82558"/>
    <w:rsid w:val="00C85259"/>
    <w:rsid w:val="00C969AC"/>
    <w:rsid w:val="00C96F02"/>
    <w:rsid w:val="00CA2A0D"/>
    <w:rsid w:val="00CB4EAD"/>
    <w:rsid w:val="00CC26F3"/>
    <w:rsid w:val="00CC30F0"/>
    <w:rsid w:val="00CC64F8"/>
    <w:rsid w:val="00CE0B5E"/>
    <w:rsid w:val="00CF05C7"/>
    <w:rsid w:val="00CF1DEA"/>
    <w:rsid w:val="00CF40D7"/>
    <w:rsid w:val="00CF7D0E"/>
    <w:rsid w:val="00D04421"/>
    <w:rsid w:val="00D073FD"/>
    <w:rsid w:val="00D13A16"/>
    <w:rsid w:val="00D31C0C"/>
    <w:rsid w:val="00D41B51"/>
    <w:rsid w:val="00D41B58"/>
    <w:rsid w:val="00D47720"/>
    <w:rsid w:val="00D478A8"/>
    <w:rsid w:val="00D5318D"/>
    <w:rsid w:val="00D6343F"/>
    <w:rsid w:val="00D63834"/>
    <w:rsid w:val="00D6753C"/>
    <w:rsid w:val="00D67C44"/>
    <w:rsid w:val="00D822CA"/>
    <w:rsid w:val="00D863BB"/>
    <w:rsid w:val="00D9285E"/>
    <w:rsid w:val="00D95814"/>
    <w:rsid w:val="00DA6C56"/>
    <w:rsid w:val="00DB51FB"/>
    <w:rsid w:val="00DB773D"/>
    <w:rsid w:val="00DD0C66"/>
    <w:rsid w:val="00DD5F60"/>
    <w:rsid w:val="00DE2344"/>
    <w:rsid w:val="00E076AD"/>
    <w:rsid w:val="00E20EBB"/>
    <w:rsid w:val="00E21EAE"/>
    <w:rsid w:val="00E270C6"/>
    <w:rsid w:val="00E52B37"/>
    <w:rsid w:val="00E62A09"/>
    <w:rsid w:val="00E653FE"/>
    <w:rsid w:val="00E72EDD"/>
    <w:rsid w:val="00EA1B68"/>
    <w:rsid w:val="00EA5883"/>
    <w:rsid w:val="00EB4D02"/>
    <w:rsid w:val="00EC2C5E"/>
    <w:rsid w:val="00EC3400"/>
    <w:rsid w:val="00EC59BC"/>
    <w:rsid w:val="00ED5165"/>
    <w:rsid w:val="00ED52A1"/>
    <w:rsid w:val="00EE2F7E"/>
    <w:rsid w:val="00EE7A57"/>
    <w:rsid w:val="00EF0672"/>
    <w:rsid w:val="00F342E6"/>
    <w:rsid w:val="00F359CA"/>
    <w:rsid w:val="00F362B2"/>
    <w:rsid w:val="00F40476"/>
    <w:rsid w:val="00F51912"/>
    <w:rsid w:val="00F678C6"/>
    <w:rsid w:val="00F7010A"/>
    <w:rsid w:val="00F71CFD"/>
    <w:rsid w:val="00F728E0"/>
    <w:rsid w:val="00F75C9B"/>
    <w:rsid w:val="00F85F7F"/>
    <w:rsid w:val="00F8623E"/>
    <w:rsid w:val="00F93962"/>
    <w:rsid w:val="00FA09E2"/>
    <w:rsid w:val="00FB0105"/>
    <w:rsid w:val="00FC1FF2"/>
    <w:rsid w:val="00FD2735"/>
    <w:rsid w:val="00FD7C6D"/>
    <w:rsid w:val="00FE3EC5"/>
    <w:rsid w:val="00FE6857"/>
    <w:rsid w:val="00FF298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DDB6E5-568A-4B50-9E2A-DB5296D1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EBB"/>
    <w:pPr>
      <w:spacing w:after="200" w:line="276" w:lineRule="auto"/>
    </w:pPr>
    <w:rPr>
      <w:sz w:val="22"/>
      <w:szCs w:val="22"/>
      <w:lang w:eastAsia="en-US"/>
    </w:rPr>
  </w:style>
  <w:style w:type="paragraph" w:styleId="Ttulo1">
    <w:name w:val="heading 1"/>
    <w:basedOn w:val="Normal"/>
    <w:next w:val="Normal"/>
    <w:link w:val="Ttulo1Car"/>
    <w:uiPriority w:val="9"/>
    <w:qFormat/>
    <w:rsid w:val="00736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044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54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B2A8E"/>
    <w:rPr>
      <w:rFonts w:eastAsia="Times New Roman"/>
      <w:sz w:val="22"/>
      <w:szCs w:val="22"/>
      <w:lang w:eastAsia="en-US"/>
    </w:rPr>
  </w:style>
  <w:style w:type="character" w:customStyle="1" w:styleId="SinespaciadoCar">
    <w:name w:val="Sin espaciado Car"/>
    <w:basedOn w:val="Fuentedeprrafopredeter"/>
    <w:link w:val="Sinespaciado"/>
    <w:uiPriority w:val="1"/>
    <w:rsid w:val="004B2A8E"/>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4B2A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2A8E"/>
    <w:rPr>
      <w:rFonts w:ascii="Tahoma" w:hAnsi="Tahoma" w:cs="Tahoma"/>
      <w:sz w:val="16"/>
      <w:szCs w:val="16"/>
    </w:rPr>
  </w:style>
  <w:style w:type="paragraph" w:styleId="Encabezado">
    <w:name w:val="header"/>
    <w:basedOn w:val="Normal"/>
    <w:link w:val="EncabezadoCar"/>
    <w:uiPriority w:val="99"/>
    <w:unhideWhenUsed/>
    <w:rsid w:val="00956E99"/>
    <w:pPr>
      <w:tabs>
        <w:tab w:val="center" w:pos="4252"/>
        <w:tab w:val="right" w:pos="8504"/>
      </w:tabs>
    </w:pPr>
  </w:style>
  <w:style w:type="character" w:customStyle="1" w:styleId="EncabezadoCar">
    <w:name w:val="Encabezado Car"/>
    <w:basedOn w:val="Fuentedeprrafopredeter"/>
    <w:link w:val="Encabezado"/>
    <w:uiPriority w:val="99"/>
    <w:rsid w:val="00956E99"/>
    <w:rPr>
      <w:sz w:val="22"/>
      <w:szCs w:val="22"/>
      <w:lang w:eastAsia="en-US"/>
    </w:rPr>
  </w:style>
  <w:style w:type="paragraph" w:styleId="Piedepgina">
    <w:name w:val="footer"/>
    <w:basedOn w:val="Normal"/>
    <w:link w:val="PiedepginaCar"/>
    <w:uiPriority w:val="99"/>
    <w:unhideWhenUsed/>
    <w:rsid w:val="00956E99"/>
    <w:pPr>
      <w:tabs>
        <w:tab w:val="center" w:pos="4252"/>
        <w:tab w:val="right" w:pos="8504"/>
      </w:tabs>
    </w:pPr>
  </w:style>
  <w:style w:type="character" w:customStyle="1" w:styleId="PiedepginaCar">
    <w:name w:val="Pie de página Car"/>
    <w:basedOn w:val="Fuentedeprrafopredeter"/>
    <w:link w:val="Piedepgina"/>
    <w:uiPriority w:val="99"/>
    <w:rsid w:val="00956E99"/>
    <w:rPr>
      <w:sz w:val="22"/>
      <w:szCs w:val="22"/>
      <w:lang w:eastAsia="en-US"/>
    </w:rPr>
  </w:style>
  <w:style w:type="paragraph" w:customStyle="1" w:styleId="Standard">
    <w:name w:val="Standard"/>
    <w:rsid w:val="00956E99"/>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character" w:customStyle="1" w:styleId="Ttulo1Car">
    <w:name w:val="Título 1 Car"/>
    <w:basedOn w:val="Fuentedeprrafopredeter"/>
    <w:link w:val="Ttulo1"/>
    <w:uiPriority w:val="9"/>
    <w:rsid w:val="00736C35"/>
    <w:rPr>
      <w:rFonts w:asciiTheme="majorHAnsi" w:eastAsiaTheme="majorEastAsia" w:hAnsiTheme="majorHAnsi" w:cstheme="majorBidi"/>
      <w:color w:val="2E74B5" w:themeColor="accent1" w:themeShade="BF"/>
      <w:sz w:val="32"/>
      <w:szCs w:val="32"/>
      <w:lang w:eastAsia="en-US"/>
    </w:rPr>
  </w:style>
  <w:style w:type="character" w:styleId="Textodelmarcadordeposicin">
    <w:name w:val="Placeholder Text"/>
    <w:basedOn w:val="Fuentedeprrafopredeter"/>
    <w:uiPriority w:val="99"/>
    <w:semiHidden/>
    <w:rsid w:val="00EC59BC"/>
    <w:rPr>
      <w:color w:val="808080"/>
    </w:rPr>
  </w:style>
  <w:style w:type="table" w:styleId="Tablaconcuadrcula">
    <w:name w:val="Table Grid"/>
    <w:basedOn w:val="Tablanormal"/>
    <w:uiPriority w:val="59"/>
    <w:rsid w:val="00EF06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EF0672"/>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Prrafodelista">
    <w:name w:val="List Paragraph"/>
    <w:basedOn w:val="Normal"/>
    <w:uiPriority w:val="34"/>
    <w:qFormat/>
    <w:rsid w:val="000C54B0"/>
    <w:pPr>
      <w:ind w:left="720"/>
      <w:contextualSpacing/>
    </w:pPr>
  </w:style>
  <w:style w:type="table" w:styleId="Sombreadomedio1-nfasis1">
    <w:name w:val="Medium Shading 1 Accent 1"/>
    <w:basedOn w:val="Tablanormal"/>
    <w:uiPriority w:val="63"/>
    <w:rsid w:val="00D31C0C"/>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D04421"/>
    <w:rPr>
      <w:rFonts w:asciiTheme="majorHAnsi" w:eastAsiaTheme="majorEastAsia" w:hAnsiTheme="majorHAnsi" w:cstheme="majorBidi"/>
      <w:color w:val="2E74B5" w:themeColor="accent1" w:themeShade="BF"/>
      <w:sz w:val="26"/>
      <w:szCs w:val="26"/>
      <w:lang w:eastAsia="en-US"/>
    </w:rPr>
  </w:style>
  <w:style w:type="table" w:styleId="Tabladelista3-nfasis6">
    <w:name w:val="List Table 3 Accent 6"/>
    <w:basedOn w:val="Tablanormal"/>
    <w:uiPriority w:val="48"/>
    <w:rsid w:val="00212847"/>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nfasis6">
    <w:name w:val="Grid Table 4 Accent 6"/>
    <w:basedOn w:val="Tablanormal"/>
    <w:uiPriority w:val="49"/>
    <w:rsid w:val="00212847"/>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3Car">
    <w:name w:val="Título 3 Car"/>
    <w:basedOn w:val="Fuentedeprrafopredeter"/>
    <w:link w:val="Ttulo3"/>
    <w:uiPriority w:val="9"/>
    <w:rsid w:val="00154018"/>
    <w:rPr>
      <w:rFonts w:asciiTheme="majorHAnsi" w:eastAsiaTheme="majorEastAsia" w:hAnsiTheme="majorHAnsi" w:cstheme="majorBidi"/>
      <w:color w:val="1F4D78" w:themeColor="accent1" w:themeShade="7F"/>
      <w:sz w:val="24"/>
      <w:szCs w:val="24"/>
      <w:lang w:eastAsia="en-US"/>
    </w:rPr>
  </w:style>
  <w:style w:type="paragraph" w:styleId="TtulodeTDC">
    <w:name w:val="TOC Heading"/>
    <w:basedOn w:val="Ttulo1"/>
    <w:next w:val="Normal"/>
    <w:uiPriority w:val="39"/>
    <w:unhideWhenUsed/>
    <w:qFormat/>
    <w:rsid w:val="00294F55"/>
    <w:pPr>
      <w:spacing w:line="259" w:lineRule="auto"/>
      <w:outlineLvl w:val="9"/>
    </w:pPr>
    <w:rPr>
      <w:lang w:eastAsia="es-ES"/>
    </w:rPr>
  </w:style>
  <w:style w:type="paragraph" w:styleId="TDC1">
    <w:name w:val="toc 1"/>
    <w:basedOn w:val="Normal"/>
    <w:next w:val="Normal"/>
    <w:autoRedefine/>
    <w:uiPriority w:val="39"/>
    <w:unhideWhenUsed/>
    <w:rsid w:val="00294F55"/>
    <w:pPr>
      <w:spacing w:after="100"/>
    </w:pPr>
  </w:style>
  <w:style w:type="paragraph" w:styleId="TDC2">
    <w:name w:val="toc 2"/>
    <w:basedOn w:val="Normal"/>
    <w:next w:val="Normal"/>
    <w:autoRedefine/>
    <w:uiPriority w:val="39"/>
    <w:unhideWhenUsed/>
    <w:rsid w:val="00294F55"/>
    <w:pPr>
      <w:spacing w:after="100"/>
      <w:ind w:left="220"/>
    </w:pPr>
  </w:style>
  <w:style w:type="character" w:styleId="Hipervnculo">
    <w:name w:val="Hyperlink"/>
    <w:basedOn w:val="Fuentedeprrafopredeter"/>
    <w:uiPriority w:val="99"/>
    <w:unhideWhenUsed/>
    <w:rsid w:val="00294F55"/>
    <w:rPr>
      <w:color w:val="0563C1" w:themeColor="hyperlink"/>
      <w:u w:val="single"/>
    </w:rPr>
  </w:style>
  <w:style w:type="paragraph" w:styleId="TDC3">
    <w:name w:val="toc 3"/>
    <w:basedOn w:val="Normal"/>
    <w:next w:val="Normal"/>
    <w:autoRedefine/>
    <w:uiPriority w:val="39"/>
    <w:unhideWhenUsed/>
    <w:rsid w:val="00F85F7F"/>
    <w:pPr>
      <w:spacing w:after="100" w:line="259" w:lineRule="auto"/>
      <w:ind w:left="440"/>
    </w:pPr>
    <w:rPr>
      <w:rFonts w:asciiTheme="minorHAnsi" w:eastAsiaTheme="minorEastAsia" w:hAnsiTheme="minorHAnsi"/>
      <w:lang w:eastAsia="es-ES"/>
    </w:rPr>
  </w:style>
  <w:style w:type="table" w:styleId="Tabladecuadrcula2-nfasis1">
    <w:name w:val="Grid Table 2 Accent 1"/>
    <w:basedOn w:val="Tablanormal"/>
    <w:uiPriority w:val="47"/>
    <w:rsid w:val="00034E54"/>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
    <w:name w:val="Grid Table 4"/>
    <w:basedOn w:val="Tablanormal"/>
    <w:uiPriority w:val="49"/>
    <w:rsid w:val="00034E5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tulo">
    <w:name w:val="Subtitle"/>
    <w:basedOn w:val="Normal"/>
    <w:next w:val="Normal"/>
    <w:link w:val="SubttuloCar"/>
    <w:uiPriority w:val="11"/>
    <w:qFormat/>
    <w:rsid w:val="00FE3EC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FE3EC5"/>
    <w:rPr>
      <w:rFonts w:asciiTheme="minorHAnsi" w:eastAsiaTheme="minorEastAsia" w:hAnsiTheme="minorHAnsi" w:cstheme="minorBidi"/>
      <w:color w:val="5A5A5A" w:themeColor="text1" w:themeTint="A5"/>
      <w:spacing w:val="15"/>
      <w:sz w:val="22"/>
      <w:szCs w:val="22"/>
      <w:lang w:eastAsia="en-US"/>
    </w:rPr>
  </w:style>
  <w:style w:type="table" w:styleId="Tabladelista2-nfasis5">
    <w:name w:val="List Table 2 Accent 5"/>
    <w:basedOn w:val="Tablanormal"/>
    <w:uiPriority w:val="47"/>
    <w:rsid w:val="0061011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02">
      <w:bodyDiv w:val="1"/>
      <w:marLeft w:val="0"/>
      <w:marRight w:val="0"/>
      <w:marTop w:val="0"/>
      <w:marBottom w:val="0"/>
      <w:divBdr>
        <w:top w:val="none" w:sz="0" w:space="0" w:color="auto"/>
        <w:left w:val="none" w:sz="0" w:space="0" w:color="auto"/>
        <w:bottom w:val="none" w:sz="0" w:space="0" w:color="auto"/>
        <w:right w:val="none" w:sz="0" w:space="0" w:color="auto"/>
      </w:divBdr>
    </w:div>
    <w:div w:id="192040518">
      <w:bodyDiv w:val="1"/>
      <w:marLeft w:val="0"/>
      <w:marRight w:val="0"/>
      <w:marTop w:val="0"/>
      <w:marBottom w:val="0"/>
      <w:divBdr>
        <w:top w:val="none" w:sz="0" w:space="0" w:color="auto"/>
        <w:left w:val="none" w:sz="0" w:space="0" w:color="auto"/>
        <w:bottom w:val="none" w:sz="0" w:space="0" w:color="auto"/>
        <w:right w:val="none" w:sz="0" w:space="0" w:color="auto"/>
      </w:divBdr>
    </w:div>
    <w:div w:id="283511557">
      <w:bodyDiv w:val="1"/>
      <w:marLeft w:val="0"/>
      <w:marRight w:val="0"/>
      <w:marTop w:val="0"/>
      <w:marBottom w:val="0"/>
      <w:divBdr>
        <w:top w:val="none" w:sz="0" w:space="0" w:color="auto"/>
        <w:left w:val="none" w:sz="0" w:space="0" w:color="auto"/>
        <w:bottom w:val="none" w:sz="0" w:space="0" w:color="auto"/>
        <w:right w:val="none" w:sz="0" w:space="0" w:color="auto"/>
      </w:divBdr>
    </w:div>
    <w:div w:id="360976481">
      <w:bodyDiv w:val="1"/>
      <w:marLeft w:val="0"/>
      <w:marRight w:val="0"/>
      <w:marTop w:val="0"/>
      <w:marBottom w:val="0"/>
      <w:divBdr>
        <w:top w:val="none" w:sz="0" w:space="0" w:color="auto"/>
        <w:left w:val="none" w:sz="0" w:space="0" w:color="auto"/>
        <w:bottom w:val="none" w:sz="0" w:space="0" w:color="auto"/>
        <w:right w:val="none" w:sz="0" w:space="0" w:color="auto"/>
      </w:divBdr>
    </w:div>
    <w:div w:id="761754283">
      <w:bodyDiv w:val="1"/>
      <w:marLeft w:val="0"/>
      <w:marRight w:val="0"/>
      <w:marTop w:val="0"/>
      <w:marBottom w:val="0"/>
      <w:divBdr>
        <w:top w:val="none" w:sz="0" w:space="0" w:color="auto"/>
        <w:left w:val="none" w:sz="0" w:space="0" w:color="auto"/>
        <w:bottom w:val="none" w:sz="0" w:space="0" w:color="auto"/>
        <w:right w:val="none" w:sz="0" w:space="0" w:color="auto"/>
      </w:divBdr>
    </w:div>
    <w:div w:id="833880474">
      <w:bodyDiv w:val="1"/>
      <w:marLeft w:val="0"/>
      <w:marRight w:val="0"/>
      <w:marTop w:val="0"/>
      <w:marBottom w:val="0"/>
      <w:divBdr>
        <w:top w:val="none" w:sz="0" w:space="0" w:color="auto"/>
        <w:left w:val="none" w:sz="0" w:space="0" w:color="auto"/>
        <w:bottom w:val="none" w:sz="0" w:space="0" w:color="auto"/>
        <w:right w:val="none" w:sz="0" w:space="0" w:color="auto"/>
      </w:divBdr>
    </w:div>
    <w:div w:id="864369045">
      <w:bodyDiv w:val="1"/>
      <w:marLeft w:val="0"/>
      <w:marRight w:val="0"/>
      <w:marTop w:val="0"/>
      <w:marBottom w:val="0"/>
      <w:divBdr>
        <w:top w:val="none" w:sz="0" w:space="0" w:color="auto"/>
        <w:left w:val="none" w:sz="0" w:space="0" w:color="auto"/>
        <w:bottom w:val="none" w:sz="0" w:space="0" w:color="auto"/>
        <w:right w:val="none" w:sz="0" w:space="0" w:color="auto"/>
      </w:divBdr>
    </w:div>
    <w:div w:id="1059674222">
      <w:bodyDiv w:val="1"/>
      <w:marLeft w:val="0"/>
      <w:marRight w:val="0"/>
      <w:marTop w:val="0"/>
      <w:marBottom w:val="0"/>
      <w:divBdr>
        <w:top w:val="none" w:sz="0" w:space="0" w:color="auto"/>
        <w:left w:val="none" w:sz="0" w:space="0" w:color="auto"/>
        <w:bottom w:val="none" w:sz="0" w:space="0" w:color="auto"/>
        <w:right w:val="none" w:sz="0" w:space="0" w:color="auto"/>
      </w:divBdr>
    </w:div>
    <w:div w:id="1349676225">
      <w:bodyDiv w:val="1"/>
      <w:marLeft w:val="0"/>
      <w:marRight w:val="0"/>
      <w:marTop w:val="0"/>
      <w:marBottom w:val="0"/>
      <w:divBdr>
        <w:top w:val="none" w:sz="0" w:space="0" w:color="auto"/>
        <w:left w:val="none" w:sz="0" w:space="0" w:color="auto"/>
        <w:bottom w:val="none" w:sz="0" w:space="0" w:color="auto"/>
        <w:right w:val="none" w:sz="0" w:space="0" w:color="auto"/>
      </w:divBdr>
    </w:div>
    <w:div w:id="1449079641">
      <w:bodyDiv w:val="1"/>
      <w:marLeft w:val="0"/>
      <w:marRight w:val="0"/>
      <w:marTop w:val="0"/>
      <w:marBottom w:val="0"/>
      <w:divBdr>
        <w:top w:val="none" w:sz="0" w:space="0" w:color="auto"/>
        <w:left w:val="none" w:sz="0" w:space="0" w:color="auto"/>
        <w:bottom w:val="none" w:sz="0" w:space="0" w:color="auto"/>
        <w:right w:val="none" w:sz="0" w:space="0" w:color="auto"/>
      </w:divBdr>
    </w:div>
    <w:div w:id="1552888533">
      <w:bodyDiv w:val="1"/>
      <w:marLeft w:val="0"/>
      <w:marRight w:val="0"/>
      <w:marTop w:val="0"/>
      <w:marBottom w:val="0"/>
      <w:divBdr>
        <w:top w:val="none" w:sz="0" w:space="0" w:color="auto"/>
        <w:left w:val="none" w:sz="0" w:space="0" w:color="auto"/>
        <w:bottom w:val="none" w:sz="0" w:space="0" w:color="auto"/>
        <w:right w:val="none" w:sz="0" w:space="0" w:color="auto"/>
      </w:divBdr>
    </w:div>
    <w:div w:id="193508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69ADD9-C518-4CAC-9AD7-1B5DFA5184D1}">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Aarón Bueno Rodríguez</PublishDate>
  <Abstract>2º Grado Ingeniería Informática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22078-DA68-4C7D-92B5-DB1E1A38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6252</Words>
  <Characters>34389</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Análisis de Eficiencia de Algoritmos</vt:lpstr>
    </vt:vector>
  </TitlesOfParts>
  <Company>Universidad de Granada</Company>
  <LinksUpToDate>false</LinksUpToDate>
  <CharactersWithSpaces>40560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Eficiencia de Algoritmos</dc:title>
  <dc:subject>Algorítmica</dc:subject>
  <dc:creator>Bryan Moreno Picamán</dc:creator>
  <cp:lastModifiedBy>Bryan Sersoker</cp:lastModifiedBy>
  <cp:revision>55</cp:revision>
  <cp:lastPrinted>2015-06-21T22:37:00Z</cp:lastPrinted>
  <dcterms:created xsi:type="dcterms:W3CDTF">2015-05-27T17:32:00Z</dcterms:created>
  <dcterms:modified xsi:type="dcterms:W3CDTF">2015-06-21T22:37:00Z</dcterms:modified>
</cp:coreProperties>
</file>