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DBFF6" w14:textId="77777777" w:rsidR="00557282" w:rsidRDefault="00000000">
      <w:pPr>
        <w:pStyle w:val="Title"/>
        <w:spacing w:before="60"/>
        <w:ind w:right="936"/>
      </w:pPr>
      <w:r>
        <w:t>Land-Use</w:t>
      </w:r>
      <w:r>
        <w:rPr>
          <w:spacing w:val="-4"/>
        </w:rPr>
        <w:t xml:space="preserve"> </w:t>
      </w:r>
      <w:r>
        <w:t>Land-Cover</w:t>
      </w:r>
      <w:r>
        <w:rPr>
          <w:spacing w:val="-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Machine</w:t>
      </w:r>
    </w:p>
    <w:p w14:paraId="6199E1A2" w14:textId="77777777" w:rsidR="00557282" w:rsidRDefault="00000000">
      <w:pPr>
        <w:pStyle w:val="Title"/>
      </w:pPr>
      <w:r>
        <w:t>Learning</w:t>
      </w:r>
      <w:r>
        <w:rPr>
          <w:spacing w:val="-22"/>
        </w:rPr>
        <w:t xml:space="preserve"> </w:t>
      </w:r>
      <w:r>
        <w:t>Approaches</w:t>
      </w:r>
    </w:p>
    <w:p w14:paraId="6771F691" w14:textId="77777777" w:rsidR="00557282" w:rsidRDefault="00557282">
      <w:pPr>
        <w:pStyle w:val="BodyText"/>
        <w:rPr>
          <w:b/>
          <w:i/>
        </w:rPr>
      </w:pPr>
    </w:p>
    <w:p w14:paraId="1A0D0D0B" w14:textId="77777777" w:rsidR="00557282" w:rsidRDefault="00557282">
      <w:pPr>
        <w:pStyle w:val="BodyText"/>
        <w:rPr>
          <w:b/>
          <w:i/>
        </w:rPr>
      </w:pPr>
    </w:p>
    <w:p w14:paraId="01BA15D9" w14:textId="77777777" w:rsidR="00557282" w:rsidRDefault="00557282">
      <w:pPr>
        <w:sectPr w:rsidR="00557282">
          <w:type w:val="continuous"/>
          <w:pgSz w:w="11930" w:h="16850"/>
          <w:pgMar w:top="1020" w:right="480" w:bottom="280" w:left="500" w:header="708" w:footer="708" w:gutter="0"/>
          <w:cols w:space="708"/>
        </w:sectPr>
      </w:pPr>
    </w:p>
    <w:p w14:paraId="5AE4D7CF" w14:textId="77777777" w:rsidR="00557282" w:rsidRDefault="00557282">
      <w:pPr>
        <w:pStyle w:val="BodyText"/>
        <w:rPr>
          <w:b/>
          <w:i/>
          <w:sz w:val="24"/>
        </w:rPr>
      </w:pPr>
    </w:p>
    <w:p w14:paraId="1837FFF6" w14:textId="77777777" w:rsidR="00557282" w:rsidRDefault="00557282">
      <w:pPr>
        <w:pStyle w:val="BodyText"/>
        <w:spacing w:before="6"/>
        <w:rPr>
          <w:b/>
          <w:i/>
          <w:sz w:val="21"/>
        </w:rPr>
      </w:pPr>
    </w:p>
    <w:p w14:paraId="37635017" w14:textId="77777777" w:rsidR="00557282" w:rsidRDefault="00000000">
      <w:pPr>
        <w:spacing w:before="1"/>
        <w:ind w:left="2077" w:right="34" w:firstLine="141"/>
      </w:pPr>
      <w:bookmarkStart w:id="0" w:name="Sertac_İnce_Metin_Abadan"/>
      <w:bookmarkEnd w:id="0"/>
      <w:r>
        <w:t>Sertac İnce</w:t>
      </w:r>
      <w:r>
        <w:rPr>
          <w:spacing w:val="1"/>
        </w:rPr>
        <w:t xml:space="preserve"> </w:t>
      </w:r>
      <w:proofErr w:type="spellStart"/>
      <w:r>
        <w:t>Metin</w:t>
      </w:r>
      <w:proofErr w:type="spellEnd"/>
      <w:r>
        <w:rPr>
          <w:spacing w:val="-11"/>
        </w:rPr>
        <w:t xml:space="preserve"> </w:t>
      </w:r>
      <w:r>
        <w:t>Abadan</w:t>
      </w:r>
    </w:p>
    <w:p w14:paraId="78046662" w14:textId="77777777" w:rsidR="00557282" w:rsidRDefault="00000000">
      <w:pPr>
        <w:spacing w:before="4"/>
        <w:rPr>
          <w:sz w:val="18"/>
        </w:rPr>
      </w:pPr>
      <w:r>
        <w:br w:type="column"/>
      </w:r>
    </w:p>
    <w:p w14:paraId="5BD8AA3F" w14:textId="77777777" w:rsidR="00557282" w:rsidRDefault="00000000">
      <w:pPr>
        <w:pStyle w:val="BodyText"/>
        <w:ind w:left="3064" w:right="752" w:hanging="987"/>
      </w:pPr>
      <w:r>
        <w:rPr>
          <w:spacing w:val="-2"/>
        </w:rPr>
        <w:t xml:space="preserve">Computer Engineering Department </w:t>
      </w:r>
      <w:r>
        <w:rPr>
          <w:spacing w:val="-1"/>
        </w:rPr>
        <w:t>AYBU</w:t>
      </w:r>
      <w:r>
        <w:rPr>
          <w:spacing w:val="-47"/>
        </w:rPr>
        <w:t xml:space="preserve"> </w:t>
      </w:r>
      <w:r>
        <w:t>Ankara,</w:t>
      </w:r>
      <w:r>
        <w:rPr>
          <w:spacing w:val="-5"/>
        </w:rPr>
        <w:t xml:space="preserve"> </w:t>
      </w:r>
      <w:r>
        <w:t>Turkey</w:t>
      </w:r>
    </w:p>
    <w:p w14:paraId="22081B6A" w14:textId="77777777" w:rsidR="00557282" w:rsidRDefault="00000000">
      <w:pPr>
        <w:spacing w:before="1"/>
        <w:ind w:left="2776" w:right="2171" w:firstLine="144"/>
        <w:rPr>
          <w:sz w:val="18"/>
        </w:rPr>
      </w:pPr>
      <w:hyperlink r:id="rId5">
        <w:r>
          <w:rPr>
            <w:sz w:val="18"/>
          </w:rPr>
          <w:t>nc.sertac@gmail.com</w:t>
        </w:r>
      </w:hyperlink>
      <w:r>
        <w:rPr>
          <w:spacing w:val="1"/>
          <w:sz w:val="18"/>
        </w:rPr>
        <w:t xml:space="preserve"> </w:t>
      </w:r>
      <w:hyperlink r:id="rId6">
        <w:r>
          <w:rPr>
            <w:sz w:val="18"/>
          </w:rPr>
          <w:t>metinabadan@gmail.com</w:t>
        </w:r>
      </w:hyperlink>
    </w:p>
    <w:p w14:paraId="2C1073E5" w14:textId="77777777" w:rsidR="00557282" w:rsidRDefault="00557282">
      <w:pPr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3385" w:space="747"/>
            <w:col w:w="6818"/>
          </w:cols>
        </w:sectPr>
      </w:pPr>
    </w:p>
    <w:p w14:paraId="0E3AEF7C" w14:textId="77777777" w:rsidR="00557282" w:rsidRDefault="00557282">
      <w:pPr>
        <w:pStyle w:val="BodyText"/>
      </w:pPr>
    </w:p>
    <w:p w14:paraId="060232FB" w14:textId="77777777" w:rsidR="00557282" w:rsidRDefault="00557282">
      <w:pPr>
        <w:pStyle w:val="BodyText"/>
      </w:pPr>
    </w:p>
    <w:p w14:paraId="1D6A6CE0" w14:textId="77777777" w:rsidR="00557282" w:rsidRDefault="00557282">
      <w:pPr>
        <w:pStyle w:val="BodyText"/>
      </w:pPr>
    </w:p>
    <w:p w14:paraId="16DF8EDD" w14:textId="77777777" w:rsidR="00557282" w:rsidRDefault="00557282">
      <w:pPr>
        <w:pStyle w:val="BodyText"/>
      </w:pPr>
    </w:p>
    <w:p w14:paraId="197884B0" w14:textId="77777777" w:rsidR="00557282" w:rsidRDefault="00557282">
      <w:pPr>
        <w:pStyle w:val="BodyText"/>
      </w:pPr>
    </w:p>
    <w:p w14:paraId="3F870398" w14:textId="77777777" w:rsidR="00557282" w:rsidRDefault="00557282">
      <w:pPr>
        <w:pStyle w:val="BodyText"/>
        <w:spacing w:before="4"/>
        <w:rPr>
          <w:sz w:val="19"/>
        </w:rPr>
      </w:pPr>
    </w:p>
    <w:p w14:paraId="39A1A5C7" w14:textId="77777777" w:rsidR="00557282" w:rsidRDefault="00557282">
      <w:pPr>
        <w:rPr>
          <w:sz w:val="19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space="708"/>
        </w:sectPr>
      </w:pPr>
    </w:p>
    <w:p w14:paraId="096188AE" w14:textId="77777777" w:rsidR="00557282" w:rsidRDefault="00000000">
      <w:pPr>
        <w:spacing w:before="75"/>
        <w:ind w:left="232" w:right="38" w:firstLine="271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—Nowadays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obtain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information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inferences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about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almost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entire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surface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earth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 images. The study focuses on the development of models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accurately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classify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detect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features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interest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imagery,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as land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use,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vegetation,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infrastructure.</w:t>
      </w:r>
    </w:p>
    <w:p w14:paraId="7DC53653" w14:textId="77777777" w:rsidR="00557282" w:rsidRDefault="00000000">
      <w:pPr>
        <w:rPr>
          <w:b/>
        </w:rPr>
      </w:pPr>
      <w:r>
        <w:br w:type="column"/>
      </w:r>
    </w:p>
    <w:p w14:paraId="11C21A6C" w14:textId="77777777" w:rsidR="00557282" w:rsidRDefault="00557282">
      <w:pPr>
        <w:pStyle w:val="BodyText"/>
        <w:rPr>
          <w:b/>
          <w:sz w:val="22"/>
        </w:rPr>
      </w:pPr>
    </w:p>
    <w:p w14:paraId="5E7C55E8" w14:textId="77777777" w:rsidR="00557282" w:rsidRDefault="00557282">
      <w:pPr>
        <w:pStyle w:val="BodyText"/>
        <w:spacing w:before="2"/>
        <w:rPr>
          <w:b/>
          <w:sz w:val="24"/>
        </w:rPr>
      </w:pPr>
    </w:p>
    <w:p w14:paraId="62F899B8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rPr>
          <w:i/>
          <w:sz w:val="20"/>
        </w:rPr>
      </w:pPr>
      <w:r>
        <w:rPr>
          <w:i/>
          <w:spacing w:val="-4"/>
          <w:sz w:val="20"/>
        </w:rPr>
        <w:t>Study</w:t>
      </w:r>
      <w:r>
        <w:rPr>
          <w:i/>
          <w:spacing w:val="-7"/>
          <w:sz w:val="20"/>
        </w:rPr>
        <w:t xml:space="preserve"> </w:t>
      </w:r>
      <w:r>
        <w:rPr>
          <w:i/>
          <w:spacing w:val="-3"/>
          <w:sz w:val="20"/>
        </w:rPr>
        <w:t>Area</w:t>
      </w:r>
    </w:p>
    <w:p w14:paraId="762E0C05" w14:textId="77777777" w:rsidR="00557282" w:rsidRDefault="00000000">
      <w:pPr>
        <w:pStyle w:val="ListParagraph"/>
        <w:numPr>
          <w:ilvl w:val="0"/>
          <w:numId w:val="1"/>
        </w:numPr>
        <w:tabs>
          <w:tab w:val="left" w:pos="681"/>
          <w:tab w:val="left" w:pos="682"/>
        </w:tabs>
        <w:spacing w:before="112"/>
        <w:rPr>
          <w:sz w:val="14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S</w:t>
      </w:r>
      <w:r>
        <w:rPr>
          <w:sz w:val="14"/>
        </w:rPr>
        <w:t>TUDY</w:t>
      </w:r>
      <w:r>
        <w:rPr>
          <w:spacing w:val="6"/>
          <w:sz w:val="14"/>
        </w:rPr>
        <w:t xml:space="preserve"> </w:t>
      </w:r>
      <w:r>
        <w:rPr>
          <w:sz w:val="14"/>
        </w:rPr>
        <w:t>AREA</w:t>
      </w:r>
      <w:r>
        <w:rPr>
          <w:spacing w:val="6"/>
          <w:sz w:val="14"/>
        </w:rPr>
        <w:t xml:space="preserve"> </w:t>
      </w:r>
      <w:r>
        <w:rPr>
          <w:sz w:val="14"/>
        </w:rPr>
        <w:t>AND</w:t>
      </w:r>
      <w:r>
        <w:rPr>
          <w:spacing w:val="6"/>
          <w:sz w:val="14"/>
        </w:rPr>
        <w:t xml:space="preserve"> </w:t>
      </w:r>
      <w:r>
        <w:rPr>
          <w:sz w:val="14"/>
        </w:rPr>
        <w:t>THE</w:t>
      </w:r>
      <w:r>
        <w:rPr>
          <w:spacing w:val="5"/>
          <w:sz w:val="14"/>
        </w:rPr>
        <w:t xml:space="preserve"> </w:t>
      </w:r>
      <w:r>
        <w:rPr>
          <w:sz w:val="14"/>
        </w:rPr>
        <w:t>DATA</w:t>
      </w:r>
    </w:p>
    <w:p w14:paraId="5F901666" w14:textId="77777777" w:rsidR="00557282" w:rsidRDefault="00557282">
      <w:pPr>
        <w:rPr>
          <w:sz w:val="14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3" w:space="708" w:equalWidth="0">
            <w:col w:w="5319" w:space="81"/>
            <w:col w:w="1383" w:space="39"/>
            <w:col w:w="4128"/>
          </w:cols>
        </w:sectPr>
      </w:pPr>
    </w:p>
    <w:p w14:paraId="35B82730" w14:textId="77777777" w:rsidR="00557282" w:rsidRDefault="00000000">
      <w:pPr>
        <w:spacing w:before="17"/>
        <w:ind w:left="232" w:right="38"/>
        <w:jc w:val="both"/>
        <w:rPr>
          <w:b/>
          <w:sz w:val="18"/>
        </w:rPr>
      </w:pPr>
      <w:r>
        <w:rPr>
          <w:b/>
          <w:sz w:val="18"/>
        </w:rPr>
        <w:t>The research includes a thorough review of relevant literature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implementation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several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experimental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 algorithms. The performance of the models is evaluated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variety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metrics,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accuracy,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precision,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recall. The results of the study demonstrate the potential of 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imagery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combination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range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 applications,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mapping,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urban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planning, and natural resource management. In this study, Land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Cover Map images of Gibraltar and its surroundings obtained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from Sentinel-2 satellite were used.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 dataset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was created 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color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space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values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obtained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from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these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images.</w:t>
      </w:r>
    </w:p>
    <w:p w14:paraId="74C437FF" w14:textId="77777777" w:rsidR="00557282" w:rsidRDefault="00557282">
      <w:pPr>
        <w:pStyle w:val="BodyText"/>
        <w:spacing w:before="5"/>
        <w:rPr>
          <w:b/>
          <w:sz w:val="17"/>
        </w:rPr>
      </w:pPr>
    </w:p>
    <w:p w14:paraId="26A5307E" w14:textId="77777777" w:rsidR="00557282" w:rsidRDefault="00000000">
      <w:pPr>
        <w:ind w:left="231" w:right="48" w:firstLine="271"/>
        <w:jc w:val="both"/>
        <w:rPr>
          <w:b/>
          <w:i/>
          <w:sz w:val="18"/>
        </w:rPr>
      </w:pPr>
      <w:r>
        <w:rPr>
          <w:b/>
          <w:i/>
          <w:sz w:val="18"/>
        </w:rPr>
        <w:t>Keywords—land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cover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classification;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satellite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imagery;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classification;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sentinel-2.</w:t>
      </w:r>
    </w:p>
    <w:p w14:paraId="2A42192F" w14:textId="77777777" w:rsidR="00557282" w:rsidRDefault="00557282">
      <w:pPr>
        <w:pStyle w:val="BodyText"/>
        <w:rPr>
          <w:b/>
          <w:i/>
        </w:rPr>
      </w:pPr>
    </w:p>
    <w:p w14:paraId="44CCD785" w14:textId="77777777" w:rsidR="00557282" w:rsidRDefault="00557282">
      <w:pPr>
        <w:pStyle w:val="BodyText"/>
        <w:rPr>
          <w:b/>
          <w:i/>
        </w:rPr>
      </w:pPr>
    </w:p>
    <w:p w14:paraId="0174F30B" w14:textId="77777777" w:rsidR="00557282" w:rsidRDefault="00557282">
      <w:pPr>
        <w:pStyle w:val="BodyText"/>
        <w:spacing w:before="8"/>
        <w:rPr>
          <w:b/>
          <w:i/>
          <w:sz w:val="27"/>
        </w:rPr>
      </w:pPr>
    </w:p>
    <w:p w14:paraId="7E9CABC8" w14:textId="77777777" w:rsidR="00557282" w:rsidRDefault="00000000">
      <w:pPr>
        <w:pStyle w:val="ListParagraph"/>
        <w:numPr>
          <w:ilvl w:val="1"/>
          <w:numId w:val="1"/>
        </w:numPr>
        <w:tabs>
          <w:tab w:val="left" w:pos="2598"/>
          <w:tab w:val="left" w:pos="2599"/>
        </w:tabs>
        <w:spacing w:before="1"/>
        <w:rPr>
          <w:sz w:val="14"/>
        </w:rPr>
      </w:pPr>
      <w:r>
        <w:rPr>
          <w:sz w:val="20"/>
        </w:rPr>
        <w:t>I</w:t>
      </w:r>
      <w:r>
        <w:rPr>
          <w:sz w:val="14"/>
        </w:rPr>
        <w:t>NTRODUCTION</w:t>
      </w:r>
    </w:p>
    <w:p w14:paraId="5B77201A" w14:textId="77777777" w:rsidR="00557282" w:rsidRDefault="00000000">
      <w:pPr>
        <w:pStyle w:val="BodyText"/>
        <w:spacing w:before="122" w:line="228" w:lineRule="auto"/>
        <w:ind w:left="231" w:right="38" w:firstLine="285"/>
        <w:jc w:val="both"/>
      </w:pPr>
      <w:r>
        <w:t>Monitoring and managing environmental changes on Earth</w:t>
      </w:r>
      <w:r>
        <w:rPr>
          <w:spacing w:val="-47"/>
        </w:rPr>
        <w:t xml:space="preserve"> </w:t>
      </w:r>
      <w:r>
        <w:t>is important for both a sustainable environment and efficient</w:t>
      </w:r>
      <w:r>
        <w:rPr>
          <w:spacing w:val="1"/>
        </w:rPr>
        <w:t xml:space="preserve"> </w:t>
      </w:r>
      <w:r>
        <w:t>use of natural resources. Because of their unique strengths,</w:t>
      </w:r>
      <w:r>
        <w:rPr>
          <w:spacing w:val="1"/>
        </w:rPr>
        <w:t xml:space="preserve"> </w:t>
      </w:r>
      <w:r>
        <w:t>remote sensing images are the most widely used source 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 terrestrial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Thanks to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inaccessible areas can be carried out in a short period of time.</w:t>
      </w:r>
      <w:r>
        <w:rPr>
          <w:spacing w:val="1"/>
        </w:rPr>
        <w:t xml:space="preserve"> </w:t>
      </w:r>
      <w:r>
        <w:t>Classification of remote sensing images is a method often used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pathways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literature.</w:t>
      </w:r>
      <w:r>
        <w:rPr>
          <w:spacing w:val="1"/>
        </w:rPr>
        <w:t xml:space="preserve"> </w:t>
      </w:r>
      <w:r>
        <w:t>Furthermore, many studies have been conducted to analyze the</w:t>
      </w:r>
      <w:r>
        <w:rPr>
          <w:spacing w:val="-47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 methods.</w:t>
      </w:r>
    </w:p>
    <w:p w14:paraId="041761FC" w14:textId="77777777" w:rsidR="00557282" w:rsidRDefault="00000000">
      <w:pPr>
        <w:pStyle w:val="BodyText"/>
        <w:spacing w:before="118" w:line="228" w:lineRule="auto"/>
        <w:ind w:left="231" w:right="38" w:firstLine="285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KNN,</w:t>
      </w:r>
      <w:r>
        <w:rPr>
          <w:spacing w:val="1"/>
        </w:rPr>
        <w:t xml:space="preserve"> </w:t>
      </w:r>
      <w:r>
        <w:t>SVM,</w:t>
      </w:r>
      <w:r>
        <w:rPr>
          <w:spacing w:val="1"/>
        </w:rPr>
        <w:t xml:space="preserve"> </w:t>
      </w:r>
      <w:r>
        <w:t>Bayes,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 were used. In addition, the best parameters of these</w:t>
      </w:r>
      <w:r>
        <w:rPr>
          <w:spacing w:val="1"/>
        </w:rPr>
        <w:t xml:space="preserve"> </w:t>
      </w:r>
      <w:r>
        <w:t>models were tried to be found. Various interpretations were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results.</w:t>
      </w:r>
    </w:p>
    <w:p w14:paraId="1016C08A" w14:textId="77777777" w:rsidR="00557282" w:rsidRDefault="00000000">
      <w:pPr>
        <w:pStyle w:val="BodyText"/>
        <w:spacing w:before="1" w:line="228" w:lineRule="auto"/>
        <w:ind w:left="232" w:right="265" w:firstLine="285"/>
        <w:jc w:val="both"/>
      </w:pPr>
      <w:r>
        <w:br w:type="column"/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Gibraltar.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British</w:t>
      </w:r>
      <w:r>
        <w:rPr>
          <w:spacing w:val="1"/>
        </w:rPr>
        <w:t xml:space="preserve"> </w:t>
      </w:r>
      <w:r>
        <w:t>Overseas</w:t>
      </w:r>
      <w:r>
        <w:rPr>
          <w:spacing w:val="1"/>
        </w:rPr>
        <w:t xml:space="preserve"> </w:t>
      </w:r>
      <w:r>
        <w:t>Territory and headland, on Spain's south coast. It’s dominated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Gibraltar,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426m-high</w:t>
      </w:r>
      <w:r>
        <w:rPr>
          <w:spacing w:val="1"/>
        </w:rPr>
        <w:t xml:space="preserve"> </w:t>
      </w:r>
      <w:r>
        <w:t>limestone</w:t>
      </w:r>
      <w:r>
        <w:rPr>
          <w:spacing w:val="1"/>
        </w:rPr>
        <w:t xml:space="preserve"> </w:t>
      </w:r>
      <w:r>
        <w:t>ridge.</w:t>
      </w:r>
      <w:r>
        <w:rPr>
          <w:spacing w:val="1"/>
        </w:rPr>
        <w:t xml:space="preserve"> </w:t>
      </w:r>
      <w:r>
        <w:t>Gibraltar is a heavily fortified British air and naval base that</w:t>
      </w:r>
      <w:r>
        <w:rPr>
          <w:spacing w:val="1"/>
        </w:rPr>
        <w:t xml:space="preserve"> </w:t>
      </w:r>
      <w:r>
        <w:t>guards the Strait of Gibraltar, which is the only entrance to the</w:t>
      </w:r>
      <w:r>
        <w:rPr>
          <w:spacing w:val="1"/>
        </w:rPr>
        <w:t xml:space="preserve"> </w:t>
      </w:r>
      <w:r>
        <w:t>Mediterranean Sea from the</w:t>
      </w:r>
      <w:r>
        <w:rPr>
          <w:spacing w:val="-2"/>
        </w:rPr>
        <w:t xml:space="preserve"> </w:t>
      </w:r>
      <w:r>
        <w:t>Atlantic</w:t>
      </w:r>
      <w:r>
        <w:rPr>
          <w:spacing w:val="-1"/>
        </w:rPr>
        <w:t xml:space="preserve"> </w:t>
      </w:r>
      <w:r>
        <w:t>Ocean.</w:t>
      </w:r>
    </w:p>
    <w:p w14:paraId="53E52641" w14:textId="77777777" w:rsidR="00557282" w:rsidRDefault="00557282">
      <w:pPr>
        <w:pStyle w:val="BodyText"/>
        <w:rPr>
          <w:sz w:val="22"/>
        </w:rPr>
      </w:pPr>
    </w:p>
    <w:p w14:paraId="18F96754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144"/>
        <w:ind w:left="518"/>
        <w:rPr>
          <w:i/>
          <w:sz w:val="20"/>
        </w:rPr>
      </w:pPr>
      <w:r>
        <w:rPr>
          <w:i/>
          <w:sz w:val="20"/>
        </w:rPr>
        <w:t>Optical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Images</w:t>
      </w:r>
    </w:p>
    <w:p w14:paraId="32FDC195" w14:textId="77777777" w:rsidR="00557282" w:rsidRDefault="00000000">
      <w:pPr>
        <w:pStyle w:val="BodyText"/>
        <w:spacing w:before="116" w:line="228" w:lineRule="auto"/>
        <w:ind w:left="231" w:right="117" w:firstLine="401"/>
        <w:jc w:val="both"/>
      </w:pPr>
      <w:r>
        <w:t>The Sentinel-2 satellites each carry a single multi-spectral</w:t>
      </w:r>
      <w:r>
        <w:rPr>
          <w:spacing w:val="1"/>
        </w:rPr>
        <w:t xml:space="preserve"> </w:t>
      </w:r>
      <w:r>
        <w:t>instrument (MSI) with 13 spectral channels in the visible/near</w:t>
      </w:r>
      <w:r>
        <w:rPr>
          <w:spacing w:val="1"/>
        </w:rPr>
        <w:t xml:space="preserve"> </w:t>
      </w:r>
      <w:r>
        <w:t>infrared (VNIR) and short-wave infrared spectral range (SWIR).</w:t>
      </w:r>
      <w:r>
        <w:rPr>
          <w:spacing w:val="-47"/>
        </w:rPr>
        <w:t xml:space="preserve"> </w:t>
      </w:r>
      <w:r>
        <w:t>Within the 13 bands, the 10-meter spatial resolution allows for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SPOT-5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Landsat-8</w:t>
      </w:r>
      <w:r>
        <w:rPr>
          <w:spacing w:val="1"/>
        </w:rPr>
        <w:t xml:space="preserve"> </w:t>
      </w:r>
      <w:r>
        <w:t>missions,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being land classification.</w:t>
      </w:r>
    </w:p>
    <w:p w14:paraId="4BF83038" w14:textId="77777777" w:rsidR="00557282" w:rsidRDefault="00557282">
      <w:pPr>
        <w:pStyle w:val="BodyText"/>
      </w:pPr>
    </w:p>
    <w:p w14:paraId="0B5EABF0" w14:textId="77777777" w:rsidR="00557282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3A836E" wp14:editId="3FD10AEC">
            <wp:simplePos x="0" y="0"/>
            <wp:positionH relativeFrom="page">
              <wp:posOffset>4093211</wp:posOffset>
            </wp:positionH>
            <wp:positionV relativeFrom="paragraph">
              <wp:posOffset>158630</wp:posOffset>
            </wp:positionV>
            <wp:extent cx="1488089" cy="9584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089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19CD228" wp14:editId="08371AE2">
            <wp:simplePos x="0" y="0"/>
            <wp:positionH relativeFrom="page">
              <wp:posOffset>5702936</wp:posOffset>
            </wp:positionH>
            <wp:positionV relativeFrom="paragraph">
              <wp:posOffset>158630</wp:posOffset>
            </wp:positionV>
            <wp:extent cx="1235678" cy="9584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78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6D6A0" w14:textId="77777777" w:rsidR="00557282" w:rsidRDefault="00000000">
      <w:pPr>
        <w:tabs>
          <w:tab w:val="left" w:pos="3311"/>
        </w:tabs>
        <w:spacing w:before="19"/>
        <w:ind w:left="971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Cover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Map</w:t>
      </w:r>
      <w:r>
        <w:rPr>
          <w:i/>
          <w:color w:val="1F487C"/>
          <w:sz w:val="18"/>
        </w:rPr>
        <w:tab/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RGB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Map</w:t>
      </w:r>
    </w:p>
    <w:p w14:paraId="1D949A0F" w14:textId="77777777" w:rsidR="00557282" w:rsidRDefault="00557282">
      <w:pPr>
        <w:pStyle w:val="BodyText"/>
        <w:rPr>
          <w:i/>
        </w:rPr>
      </w:pPr>
    </w:p>
    <w:p w14:paraId="68E6F46F" w14:textId="77777777" w:rsidR="00557282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0EF51E" wp14:editId="69DE4F65">
            <wp:simplePos x="0" y="0"/>
            <wp:positionH relativeFrom="page">
              <wp:posOffset>4839652</wp:posOffset>
            </wp:positionH>
            <wp:positionV relativeFrom="paragraph">
              <wp:posOffset>118736</wp:posOffset>
            </wp:positionV>
            <wp:extent cx="1666842" cy="1371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4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C2EFF" w14:textId="77777777" w:rsidR="00557282" w:rsidRDefault="00000000">
      <w:pPr>
        <w:ind w:left="2097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3 False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Color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Map</w:t>
      </w:r>
    </w:p>
    <w:p w14:paraId="42E3E353" w14:textId="77777777" w:rsidR="00557282" w:rsidRDefault="00557282">
      <w:pPr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5318" w:space="82"/>
            <w:col w:w="5550"/>
          </w:cols>
        </w:sectPr>
      </w:pPr>
    </w:p>
    <w:p w14:paraId="3B94B634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80"/>
        <w:rPr>
          <w:i/>
          <w:sz w:val="20"/>
        </w:rPr>
      </w:pPr>
      <w:r>
        <w:rPr>
          <w:i/>
          <w:spacing w:val="-1"/>
          <w:sz w:val="20"/>
        </w:rPr>
        <w:lastRenderedPageBreak/>
        <w:t>Ground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Truth</w:t>
      </w:r>
    </w:p>
    <w:p w14:paraId="531EB491" w14:textId="77777777" w:rsidR="00557282" w:rsidRDefault="00000000">
      <w:pPr>
        <w:pStyle w:val="BodyText"/>
        <w:spacing w:before="173" w:line="228" w:lineRule="auto"/>
        <w:ind w:left="231" w:right="143" w:firstLine="285"/>
        <w:jc w:val="both"/>
      </w:pPr>
      <w:r>
        <w:t>The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eleven</w:t>
      </w:r>
      <w:r>
        <w:rPr>
          <w:spacing w:val="1"/>
        </w:rPr>
        <w:t xml:space="preserve"> </w:t>
      </w:r>
      <w:r>
        <w:t>classes:</w:t>
      </w:r>
      <w:r>
        <w:rPr>
          <w:spacing w:val="50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Cover,</w:t>
      </w:r>
      <w:r>
        <w:rPr>
          <w:spacing w:val="1"/>
        </w:rPr>
        <w:t xml:space="preserve"> </w:t>
      </w:r>
      <w:r>
        <w:t>Shrubland,</w:t>
      </w:r>
      <w:r>
        <w:rPr>
          <w:spacing w:val="1"/>
        </w:rPr>
        <w:t xml:space="preserve"> </w:t>
      </w:r>
      <w:r>
        <w:t>Grassland,</w:t>
      </w:r>
      <w:r>
        <w:rPr>
          <w:spacing w:val="1"/>
        </w:rPr>
        <w:t xml:space="preserve"> </w:t>
      </w:r>
      <w:r>
        <w:t>Cropland,</w:t>
      </w:r>
      <w:r>
        <w:rPr>
          <w:spacing w:val="1"/>
        </w:rPr>
        <w:t xml:space="preserve"> </w:t>
      </w:r>
      <w:r>
        <w:t>Built-up,</w:t>
      </w:r>
      <w:r>
        <w:rPr>
          <w:spacing w:val="1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sparse vegetation, Snow and ice, Permanent water bodies,</w:t>
      </w:r>
      <w:r>
        <w:rPr>
          <w:spacing w:val="1"/>
        </w:rPr>
        <w:t xml:space="preserve"> </w:t>
      </w:r>
      <w:r>
        <w:t>Herbaceous</w:t>
      </w:r>
      <w:r>
        <w:rPr>
          <w:spacing w:val="-2"/>
        </w:rPr>
        <w:t xml:space="preserve"> </w:t>
      </w:r>
      <w:r>
        <w:t>wetland, Mangroves, Moss</w:t>
      </w:r>
      <w:r>
        <w:rPr>
          <w:spacing w:val="-1"/>
        </w:rPr>
        <w:t xml:space="preserve"> </w:t>
      </w:r>
      <w:r>
        <w:t>and lichen.</w:t>
      </w:r>
    </w:p>
    <w:p w14:paraId="5C020A0C" w14:textId="77777777" w:rsidR="00557282" w:rsidRDefault="00000000">
      <w:pPr>
        <w:pStyle w:val="BodyText"/>
        <w:spacing w:before="62" w:line="228" w:lineRule="auto"/>
        <w:ind w:left="231" w:right="141" w:firstLine="285"/>
        <w:jc w:val="both"/>
      </w:pPr>
      <w:r>
        <w:t>However, 9 of these 11 classes are used in the train data:</w:t>
      </w:r>
      <w:r>
        <w:rPr>
          <w:spacing w:val="1"/>
        </w:rPr>
        <w:t xml:space="preserve"> </w:t>
      </w:r>
      <w:r>
        <w:t>Tree Cover, Shrubland, Grassland, Cropland, Built-up, Bare /</w:t>
      </w:r>
      <w:r>
        <w:rPr>
          <w:spacing w:val="-47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vegetation,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Herbaceous</w:t>
      </w:r>
      <w:r>
        <w:rPr>
          <w:spacing w:val="1"/>
        </w:rPr>
        <w:t xml:space="preserve"> </w:t>
      </w:r>
      <w:r>
        <w:t>wetland.</w:t>
      </w:r>
    </w:p>
    <w:p w14:paraId="5548535D" w14:textId="77777777" w:rsidR="00557282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098CB2F" wp14:editId="50B7765B">
            <wp:simplePos x="0" y="0"/>
            <wp:positionH relativeFrom="page">
              <wp:posOffset>1237932</wp:posOffset>
            </wp:positionH>
            <wp:positionV relativeFrom="paragraph">
              <wp:posOffset>207129</wp:posOffset>
            </wp:positionV>
            <wp:extent cx="1726241" cy="22783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241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2EAEE" w14:textId="77777777" w:rsidR="00557282" w:rsidRDefault="00000000">
      <w:pPr>
        <w:spacing w:before="77"/>
        <w:ind w:left="1820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4 Ground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Truth Data</w:t>
      </w:r>
    </w:p>
    <w:p w14:paraId="34EB85A0" w14:textId="77777777" w:rsidR="00557282" w:rsidRDefault="00557282">
      <w:pPr>
        <w:pStyle w:val="BodyText"/>
        <w:rPr>
          <w:i/>
        </w:rPr>
      </w:pPr>
    </w:p>
    <w:p w14:paraId="4A722ACF" w14:textId="77777777" w:rsidR="00557282" w:rsidRDefault="00557282">
      <w:pPr>
        <w:pStyle w:val="BodyText"/>
        <w:rPr>
          <w:i/>
        </w:rPr>
      </w:pPr>
    </w:p>
    <w:p w14:paraId="18E11F51" w14:textId="77777777" w:rsidR="00557282" w:rsidRDefault="00000000">
      <w:pPr>
        <w:pStyle w:val="ListParagraph"/>
        <w:numPr>
          <w:ilvl w:val="2"/>
          <w:numId w:val="1"/>
        </w:numPr>
        <w:tabs>
          <w:tab w:val="left" w:pos="2811"/>
          <w:tab w:val="left" w:pos="2812"/>
        </w:tabs>
        <w:spacing w:before="168"/>
        <w:jc w:val="left"/>
        <w:rPr>
          <w:sz w:val="14"/>
        </w:rPr>
      </w:pPr>
      <w:r>
        <w:rPr>
          <w:sz w:val="14"/>
        </w:rPr>
        <w:t>METHOD</w:t>
      </w:r>
    </w:p>
    <w:p w14:paraId="0F7B3148" w14:textId="77777777" w:rsidR="00557282" w:rsidRDefault="00557282">
      <w:pPr>
        <w:pStyle w:val="BodyText"/>
        <w:rPr>
          <w:sz w:val="22"/>
        </w:rPr>
      </w:pPr>
    </w:p>
    <w:p w14:paraId="041E5C3E" w14:textId="77777777" w:rsidR="00557282" w:rsidRDefault="00000000">
      <w:pPr>
        <w:pStyle w:val="ListParagraph"/>
        <w:numPr>
          <w:ilvl w:val="0"/>
          <w:numId w:val="2"/>
        </w:numPr>
        <w:tabs>
          <w:tab w:val="left" w:pos="716"/>
          <w:tab w:val="left" w:pos="717"/>
        </w:tabs>
        <w:spacing w:before="177"/>
        <w:ind w:left="716" w:hanging="485"/>
        <w:rPr>
          <w:i/>
          <w:sz w:val="20"/>
        </w:rPr>
      </w:pPr>
      <w:r>
        <w:rPr>
          <w:i/>
          <w:sz w:val="20"/>
        </w:rPr>
        <w:t>Processing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Data</w:t>
      </w:r>
    </w:p>
    <w:p w14:paraId="1BC57C22" w14:textId="77777777" w:rsidR="00557282" w:rsidRDefault="00000000">
      <w:pPr>
        <w:pStyle w:val="BodyText"/>
        <w:spacing w:before="121" w:line="228" w:lineRule="auto"/>
        <w:ind w:left="231" w:right="38" w:firstLine="302"/>
        <w:jc w:val="both"/>
      </w:pPr>
      <w:r>
        <w:t>The CGLS-LC (Copernicus Global Land Service- Land</w:t>
      </w:r>
      <w:r>
        <w:rPr>
          <w:spacing w:val="1"/>
        </w:rPr>
        <w:t xml:space="preserve"> </w:t>
      </w:r>
      <w:r>
        <w:t>Cover) validation dataset is based on probability sampling 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design-based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accuracies.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criterion of statistical probability sampling with known and</w:t>
      </w:r>
      <w:r>
        <w:rPr>
          <w:spacing w:val="1"/>
        </w:rPr>
        <w:t xml:space="preserve"> </w:t>
      </w:r>
      <w:r>
        <w:t>non-zero inclusion probabilities was followed. The validation</w:t>
      </w:r>
      <w:r>
        <w:rPr>
          <w:spacing w:val="1"/>
        </w:rPr>
        <w:t xml:space="preserve"> </w:t>
      </w:r>
      <w:r>
        <w:t>dataset is based on stratified random sampling, employing a</w:t>
      </w:r>
      <w:r>
        <w:rPr>
          <w:spacing w:val="1"/>
        </w:rPr>
        <w:t xml:space="preserve"> </w:t>
      </w:r>
      <w:r>
        <w:t>global stratification. There are two different datasets created 1</w:t>
      </w:r>
      <w:r>
        <w:rPr>
          <w:spacing w:val="1"/>
        </w:rPr>
        <w:t xml:space="preserve"> </w:t>
      </w:r>
      <w:r>
        <w:t>year apart.</w:t>
      </w:r>
    </w:p>
    <w:p w14:paraId="0237F461" w14:textId="77777777" w:rsidR="00557282" w:rsidRDefault="00000000">
      <w:pPr>
        <w:pStyle w:val="BodyText"/>
        <w:spacing w:before="121" w:line="228" w:lineRule="auto"/>
        <w:ind w:left="231"/>
      </w:pPr>
      <w:r>
        <w:t>The</w:t>
      </w:r>
      <w:r>
        <w:rPr>
          <w:spacing w:val="37"/>
        </w:rPr>
        <w:t xml:space="preserve"> </w:t>
      </w:r>
      <w:proofErr w:type="spellStart"/>
      <w:r>
        <w:t>WorldCover</w:t>
      </w:r>
      <w:proofErr w:type="spellEnd"/>
      <w:r>
        <w:rPr>
          <w:spacing w:val="38"/>
        </w:rPr>
        <w:t xml:space="preserve"> </w:t>
      </w:r>
      <w:r>
        <w:t>2020</w:t>
      </w:r>
      <w:r>
        <w:rPr>
          <w:spacing w:val="38"/>
        </w:rPr>
        <w:t xml:space="preserve"> </w:t>
      </w:r>
      <w:r>
        <w:t>v100</w:t>
      </w:r>
      <w:r>
        <w:rPr>
          <w:spacing w:val="38"/>
        </w:rPr>
        <w:t xml:space="preserve"> </w:t>
      </w:r>
      <w:r>
        <w:t>product</w:t>
      </w:r>
      <w:r>
        <w:rPr>
          <w:spacing w:val="37"/>
        </w:rPr>
        <w:t xml:space="preserve"> </w:t>
      </w:r>
      <w:r>
        <w:t>reaches</w:t>
      </w:r>
      <w:r>
        <w:rPr>
          <w:spacing w:val="36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overall</w:t>
      </w:r>
      <w:r>
        <w:rPr>
          <w:spacing w:val="-47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74.4%.</w:t>
      </w:r>
    </w:p>
    <w:p w14:paraId="37A6E06A" w14:textId="77777777" w:rsidR="00557282" w:rsidRDefault="00000000">
      <w:pPr>
        <w:pStyle w:val="BodyText"/>
        <w:spacing w:before="120" w:line="228" w:lineRule="auto"/>
        <w:ind w:left="231"/>
      </w:pPr>
      <w:r>
        <w:t>The</w:t>
      </w:r>
      <w:r>
        <w:rPr>
          <w:spacing w:val="37"/>
        </w:rPr>
        <w:t xml:space="preserve"> </w:t>
      </w:r>
      <w:proofErr w:type="spellStart"/>
      <w:r>
        <w:t>WorldCover</w:t>
      </w:r>
      <w:proofErr w:type="spellEnd"/>
      <w:r>
        <w:rPr>
          <w:spacing w:val="37"/>
        </w:rPr>
        <w:t xml:space="preserve"> </w:t>
      </w:r>
      <w:r>
        <w:t>2021</w:t>
      </w:r>
      <w:r>
        <w:rPr>
          <w:spacing w:val="36"/>
        </w:rPr>
        <w:t xml:space="preserve"> </w:t>
      </w:r>
      <w:r>
        <w:t>v200</w:t>
      </w:r>
      <w:r>
        <w:rPr>
          <w:spacing w:val="35"/>
        </w:rPr>
        <w:t xml:space="preserve"> </w:t>
      </w:r>
      <w:r>
        <w:t>reaches</w:t>
      </w:r>
      <w:r>
        <w:rPr>
          <w:spacing w:val="36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overall</w:t>
      </w:r>
      <w:r>
        <w:rPr>
          <w:spacing w:val="36"/>
        </w:rPr>
        <w:t xml:space="preserve"> </w:t>
      </w:r>
      <w:r>
        <w:t>accuracy</w:t>
      </w:r>
      <w:r>
        <w:rPr>
          <w:spacing w:val="3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76.7%.</w:t>
      </w:r>
    </w:p>
    <w:p w14:paraId="17FC1EAD" w14:textId="77777777" w:rsidR="00557282" w:rsidRDefault="00000000">
      <w:pPr>
        <w:spacing w:before="4"/>
        <w:rPr>
          <w:sz w:val="3"/>
        </w:rPr>
      </w:pPr>
      <w:r>
        <w:br w:type="column"/>
      </w:r>
    </w:p>
    <w:p w14:paraId="3E318700" w14:textId="77777777" w:rsidR="00557282" w:rsidRDefault="00000000">
      <w:pPr>
        <w:pStyle w:val="BodyText"/>
        <w:ind w:left="326"/>
      </w:pPr>
      <w:r>
        <w:rPr>
          <w:noProof/>
        </w:rPr>
        <w:drawing>
          <wp:inline distT="0" distB="0" distL="0" distR="0" wp14:anchorId="29446850" wp14:editId="40628414">
            <wp:extent cx="3203664" cy="34701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664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EAA" w14:textId="77777777" w:rsidR="00557282" w:rsidRDefault="00000000">
      <w:pPr>
        <w:ind w:left="270" w:right="262" w:firstLine="1"/>
        <w:jc w:val="center"/>
        <w:rPr>
          <w:i/>
          <w:sz w:val="18"/>
        </w:rPr>
      </w:pPr>
      <w:r>
        <w:rPr>
          <w:i/>
          <w:color w:val="1F487C"/>
          <w:sz w:val="18"/>
        </w:rPr>
        <w:t xml:space="preserve">Figure 5 Comparison of </w:t>
      </w:r>
      <w:proofErr w:type="spellStart"/>
      <w:r>
        <w:rPr>
          <w:i/>
          <w:color w:val="1F487C"/>
          <w:sz w:val="18"/>
        </w:rPr>
        <w:t>WorldCover</w:t>
      </w:r>
      <w:proofErr w:type="spellEnd"/>
      <w:r>
        <w:rPr>
          <w:i/>
          <w:color w:val="1F487C"/>
          <w:sz w:val="18"/>
        </w:rPr>
        <w:t xml:space="preserve"> 2020 v100 (A) and </w:t>
      </w:r>
      <w:proofErr w:type="spellStart"/>
      <w:r>
        <w:rPr>
          <w:i/>
          <w:color w:val="1F487C"/>
          <w:sz w:val="18"/>
        </w:rPr>
        <w:t>WorldCover</w:t>
      </w:r>
      <w:proofErr w:type="spellEnd"/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2021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v200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(B)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VHR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images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available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from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Google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Earth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(C).</w:t>
      </w:r>
    </w:p>
    <w:p w14:paraId="7249040E" w14:textId="77777777" w:rsidR="00557282" w:rsidRDefault="00557282">
      <w:pPr>
        <w:pStyle w:val="BodyText"/>
        <w:rPr>
          <w:i/>
        </w:rPr>
      </w:pPr>
    </w:p>
    <w:p w14:paraId="762D850B" w14:textId="77777777" w:rsidR="00557282" w:rsidRDefault="00557282">
      <w:pPr>
        <w:pStyle w:val="BodyText"/>
        <w:rPr>
          <w:i/>
        </w:rPr>
      </w:pPr>
    </w:p>
    <w:p w14:paraId="4B55EFDB" w14:textId="77777777" w:rsidR="00557282" w:rsidRDefault="00557282">
      <w:pPr>
        <w:pStyle w:val="BodyText"/>
        <w:rPr>
          <w:i/>
        </w:rPr>
      </w:pPr>
    </w:p>
    <w:p w14:paraId="3ADF7DF3" w14:textId="77777777" w:rsidR="00557282" w:rsidRDefault="00000000">
      <w:pPr>
        <w:pStyle w:val="BodyText"/>
        <w:spacing w:before="1"/>
        <w:rPr>
          <w:i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E71C3E4" wp14:editId="0D74C664">
            <wp:simplePos x="0" y="0"/>
            <wp:positionH relativeFrom="page">
              <wp:posOffset>4102209</wp:posOffset>
            </wp:positionH>
            <wp:positionV relativeFrom="paragraph">
              <wp:posOffset>162234</wp:posOffset>
            </wp:positionV>
            <wp:extent cx="2603337" cy="377113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337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A181" w14:textId="77777777" w:rsidR="00557282" w:rsidRDefault="00000000">
      <w:pPr>
        <w:spacing w:before="108" w:line="244" w:lineRule="auto"/>
        <w:ind w:left="231" w:right="224"/>
        <w:jc w:val="center"/>
        <w:rPr>
          <w:i/>
          <w:sz w:val="18"/>
        </w:rPr>
      </w:pPr>
      <w:r>
        <w:rPr>
          <w:i/>
          <w:color w:val="1F487C"/>
          <w:sz w:val="18"/>
        </w:rPr>
        <w:t xml:space="preserve">Figure 6 Comparison of the </w:t>
      </w:r>
      <w:proofErr w:type="spellStart"/>
      <w:r>
        <w:rPr>
          <w:i/>
          <w:color w:val="1F487C"/>
          <w:sz w:val="18"/>
        </w:rPr>
        <w:t>WorldCover</w:t>
      </w:r>
      <w:proofErr w:type="spellEnd"/>
      <w:r>
        <w:rPr>
          <w:i/>
          <w:color w:val="1F487C"/>
          <w:sz w:val="18"/>
        </w:rPr>
        <w:t xml:space="preserve"> 2021 v200 (A) and Sentinel 2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data (B)</w:t>
      </w:r>
    </w:p>
    <w:p w14:paraId="46139D9E" w14:textId="77777777" w:rsidR="00557282" w:rsidRDefault="00557282">
      <w:pPr>
        <w:spacing w:line="244" w:lineRule="auto"/>
        <w:jc w:val="center"/>
        <w:rPr>
          <w:sz w:val="18"/>
        </w:rPr>
        <w:sectPr w:rsidR="00557282">
          <w:pgSz w:w="11930" w:h="16850"/>
          <w:pgMar w:top="1040" w:right="480" w:bottom="280" w:left="500" w:header="708" w:footer="708" w:gutter="0"/>
          <w:cols w:num="2" w:space="708" w:equalWidth="0">
            <w:col w:w="5316" w:space="72"/>
            <w:col w:w="5562"/>
          </w:cols>
        </w:sectPr>
      </w:pPr>
    </w:p>
    <w:p w14:paraId="7992825F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75"/>
        <w:jc w:val="both"/>
        <w:rPr>
          <w:i/>
          <w:sz w:val="20"/>
        </w:rPr>
      </w:pPr>
      <w:r>
        <w:rPr>
          <w:i/>
          <w:sz w:val="20"/>
        </w:rPr>
        <w:lastRenderedPageBreak/>
        <w:t>Classification</w:t>
      </w:r>
    </w:p>
    <w:p w14:paraId="04A07DC3" w14:textId="106817B0" w:rsidR="00557282" w:rsidRDefault="00000000">
      <w:pPr>
        <w:pStyle w:val="BodyText"/>
        <w:spacing w:before="175" w:line="228" w:lineRule="auto"/>
        <w:ind w:left="231" w:right="183" w:firstLine="285"/>
        <w:jc w:val="both"/>
      </w:pPr>
      <w:r>
        <w:t>First, the 0's in the data were cleaned and a cleaner data</w:t>
      </w:r>
      <w:r>
        <w:rPr>
          <w:spacing w:val="1"/>
        </w:rPr>
        <w:t xml:space="preserve"> </w:t>
      </w:r>
      <w:r>
        <w:t>was created. Then, Bayes, KNN, Decision Trees, Random</w:t>
      </w:r>
      <w:r>
        <w:rPr>
          <w:spacing w:val="1"/>
        </w:rPr>
        <w:t xml:space="preserve"> </w:t>
      </w:r>
      <w:r>
        <w:t>Forest, Gradient Boosting and SVM algorithms were used</w:t>
      </w:r>
      <w:r>
        <w:rPr>
          <w:spacing w:val="1"/>
        </w:rPr>
        <w:t xml:space="preserve"> </w:t>
      </w:r>
      <w:r>
        <w:t>with their default parameters, respectively, without applying</w:t>
      </w:r>
      <w:r>
        <w:rPr>
          <w:spacing w:val="1"/>
        </w:rPr>
        <w:t xml:space="preserve"> </w:t>
      </w:r>
      <w:r>
        <w:t>any normalization process with this simple processed data.</w:t>
      </w:r>
      <w:r>
        <w:rPr>
          <w:spacing w:val="1"/>
        </w:rPr>
        <w:t xml:space="preserve"> </w:t>
      </w:r>
      <w:r>
        <w:t>Afterwards, a performance comparison was made with these</w:t>
      </w:r>
      <w:r>
        <w:rPr>
          <w:spacing w:val="1"/>
        </w:rPr>
        <w:t xml:space="preserve"> </w:t>
      </w:r>
      <w:r>
        <w:t>results. The Grid Search method was used to find the best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 for each model with the best parameters and a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Thereupon,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 w:rsidR="00447223">
        <w:t>normalized,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subset of the provided train data. According to the obtained</w:t>
      </w:r>
      <w:r>
        <w:rPr>
          <w:spacing w:val="1"/>
        </w:rPr>
        <w:t xml:space="preserve"> </w:t>
      </w:r>
      <w:r>
        <w:t>performance values, all the train data were used with the best</w:t>
      </w:r>
      <w:r>
        <w:rPr>
          <w:spacing w:val="-47"/>
        </w:rPr>
        <w:t xml:space="preserve"> </w:t>
      </w:r>
      <w:r>
        <w:t>parameters and the test data was estimated. Thereupon, a</w:t>
      </w:r>
      <w:r>
        <w:rPr>
          <w:spacing w:val="1"/>
        </w:rPr>
        <w:t xml:space="preserve"> </w:t>
      </w:r>
      <w:r>
        <w:t>feature expansion operation was performed by calculating</w:t>
      </w:r>
      <w:r>
        <w:rPr>
          <w:spacing w:val="1"/>
        </w:rPr>
        <w:t xml:space="preserve"> </w:t>
      </w:r>
      <w:r>
        <w:t>NDWI and NDVI values from the available data. Since the</w:t>
      </w:r>
      <w:r>
        <w:rPr>
          <w:spacing w:val="1"/>
        </w:rPr>
        <w:t xml:space="preserve"> </w:t>
      </w:r>
      <w:r>
        <w:t>labels of the test data, which is approximately 4.77 times</w:t>
      </w:r>
      <w:r>
        <w:rPr>
          <w:spacing w:val="1"/>
        </w:rPr>
        <w:t xml:space="preserve"> </w:t>
      </w:r>
      <w:r>
        <w:t>larger than the Train data, are on Kaggle, the performance</w:t>
      </w:r>
      <w:r>
        <w:rPr>
          <w:spacing w:val="1"/>
        </w:rPr>
        <w:t xml:space="preserve"> </w:t>
      </w:r>
      <w:r>
        <w:t>comparison of this output was made on Kaggle. According to</w:t>
      </w:r>
      <w:r>
        <w:rPr>
          <w:spacing w:val="-4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cleaning</w:t>
      </w:r>
      <w:r>
        <w:rPr>
          <w:spacing w:val="50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Post-</w:t>
      </w:r>
      <w:r>
        <w:rPr>
          <w:spacing w:val="1"/>
        </w:rPr>
        <w:t xml:space="preserve"> </w:t>
      </w:r>
      <w:r>
        <w:t>processing was carried out by visualizing the result extracted</w:t>
      </w:r>
      <w:r>
        <w:rPr>
          <w:spacing w:val="1"/>
        </w:rPr>
        <w:t xml:space="preserve"> </w:t>
      </w:r>
      <w:r>
        <w:t>from the big data and comparing the same region over ESA</w:t>
      </w:r>
      <w:r>
        <w:rPr>
          <w:spacing w:val="1"/>
        </w:rPr>
        <w:t xml:space="preserve"> </w:t>
      </w:r>
      <w:r>
        <w:t>and making various changes on the data of the regions that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difficult to</w:t>
      </w:r>
      <w:r>
        <w:rPr>
          <w:spacing w:val="-1"/>
        </w:rPr>
        <w:t xml:space="preserve"> </w:t>
      </w:r>
      <w:r>
        <w:t>predict.</w:t>
      </w:r>
    </w:p>
    <w:p w14:paraId="1C055013" w14:textId="77777777" w:rsidR="00557282" w:rsidRDefault="00557282">
      <w:pPr>
        <w:pStyle w:val="BodyText"/>
        <w:rPr>
          <w:sz w:val="22"/>
        </w:rPr>
      </w:pPr>
    </w:p>
    <w:p w14:paraId="12DD9F27" w14:textId="77777777" w:rsidR="00557282" w:rsidRDefault="00557282">
      <w:pPr>
        <w:pStyle w:val="BodyText"/>
        <w:rPr>
          <w:sz w:val="22"/>
        </w:rPr>
      </w:pPr>
    </w:p>
    <w:p w14:paraId="5B2F6220" w14:textId="77777777" w:rsidR="00557282" w:rsidRDefault="00557282">
      <w:pPr>
        <w:pStyle w:val="BodyText"/>
        <w:spacing w:before="2"/>
        <w:rPr>
          <w:sz w:val="18"/>
        </w:rPr>
      </w:pPr>
    </w:p>
    <w:p w14:paraId="43D43FFD" w14:textId="77777777" w:rsidR="00557282" w:rsidRDefault="00000000">
      <w:pPr>
        <w:pStyle w:val="ListParagraph"/>
        <w:numPr>
          <w:ilvl w:val="2"/>
          <w:numId w:val="1"/>
        </w:numPr>
        <w:tabs>
          <w:tab w:val="left" w:pos="2180"/>
          <w:tab w:val="left" w:pos="2181"/>
        </w:tabs>
        <w:spacing w:before="1"/>
        <w:ind w:left="2180" w:hanging="630"/>
        <w:jc w:val="left"/>
        <w:rPr>
          <w:sz w:val="14"/>
        </w:rPr>
      </w:pPr>
      <w:r>
        <w:rPr>
          <w:sz w:val="14"/>
        </w:rPr>
        <w:t>RESULTS AND</w:t>
      </w:r>
      <w:r>
        <w:rPr>
          <w:spacing w:val="1"/>
          <w:sz w:val="14"/>
        </w:rPr>
        <w:t xml:space="preserve"> </w:t>
      </w:r>
      <w:r>
        <w:rPr>
          <w:sz w:val="20"/>
        </w:rPr>
        <w:t>D</w:t>
      </w:r>
      <w:r>
        <w:rPr>
          <w:sz w:val="14"/>
        </w:rPr>
        <w:t>ISCUSSION</w:t>
      </w:r>
    </w:p>
    <w:p w14:paraId="40A7A8FF" w14:textId="77777777" w:rsidR="00557282" w:rsidRDefault="00557282">
      <w:pPr>
        <w:pStyle w:val="BodyText"/>
        <w:spacing w:before="11"/>
        <w:rPr>
          <w:sz w:val="27"/>
        </w:rPr>
      </w:pPr>
    </w:p>
    <w:p w14:paraId="7B0B218A" w14:textId="77777777" w:rsidR="00557282" w:rsidRDefault="00000000">
      <w:pPr>
        <w:pStyle w:val="BodyText"/>
        <w:spacing w:line="228" w:lineRule="auto"/>
        <w:ind w:left="119" w:right="38" w:firstLine="720"/>
        <w:jc w:val="both"/>
      </w:pPr>
      <w:r>
        <w:t>The general operation was carried out in 4 stages. First,</w:t>
      </w:r>
      <w:r>
        <w:rPr>
          <w:spacing w:val="-47"/>
        </w:rPr>
        <w:t xml:space="preserve"> </w:t>
      </w:r>
      <w:r>
        <w:t>the use of machine learning algorithms with default parameters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normalizing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training set. Second, finding the best parameters with the Grid</w:t>
      </w:r>
      <w:r>
        <w:rPr>
          <w:spacing w:val="1"/>
        </w:rPr>
        <w:t xml:space="preserve"> </w:t>
      </w:r>
      <w:r>
        <w:t>Search method. Third, normalizing the data and using it with the</w:t>
      </w:r>
      <w:r>
        <w:rPr>
          <w:spacing w:val="-47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NDWI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NDVI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Fourth,</w:t>
      </w:r>
      <w:r>
        <w:rPr>
          <w:spacing w:val="1"/>
        </w:rPr>
        <w:t xml:space="preserve"> </w:t>
      </w:r>
      <w:r>
        <w:t>performing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again</w:t>
      </w:r>
      <w:r>
        <w:rPr>
          <w:spacing w:val="17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cleaning</w:t>
      </w:r>
      <w:r>
        <w:rPr>
          <w:spacing w:val="17"/>
        </w:rPr>
        <w:t xml:space="preserve"> </w:t>
      </w:r>
      <w:r>
        <w:t>various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according</w:t>
      </w:r>
      <w:r>
        <w:rPr>
          <w:spacing w:val="-47"/>
        </w:rPr>
        <w:t xml:space="preserve"> </w:t>
      </w:r>
      <w:r>
        <w:t>to the output values</w:t>
      </w:r>
      <w:r>
        <w:rPr>
          <w:spacing w:val="-1"/>
        </w:rPr>
        <w:t xml:space="preserve"> </w:t>
      </w:r>
      <w:r>
        <w:t>received.</w:t>
      </w:r>
    </w:p>
    <w:p w14:paraId="7512A257" w14:textId="77777777" w:rsidR="00557282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EBA585" wp14:editId="1239CC31">
            <wp:simplePos x="0" y="0"/>
            <wp:positionH relativeFrom="page">
              <wp:posOffset>850900</wp:posOffset>
            </wp:positionH>
            <wp:positionV relativeFrom="paragraph">
              <wp:posOffset>139811</wp:posOffset>
            </wp:positionV>
            <wp:extent cx="2631051" cy="1271015"/>
            <wp:effectExtent l="0" t="0" r="0" b="0"/>
            <wp:wrapTopAndBottom/>
            <wp:docPr id="13" name="image7.jpeg" descr="Tabl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051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AE382" w14:textId="77777777" w:rsidR="00557282" w:rsidRDefault="00000000">
      <w:pPr>
        <w:ind w:left="1559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7 Total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Sizes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Classes</w:t>
      </w:r>
    </w:p>
    <w:p w14:paraId="5C26CE76" w14:textId="77777777" w:rsidR="00557282" w:rsidRDefault="00557282">
      <w:pPr>
        <w:pStyle w:val="BodyText"/>
        <w:rPr>
          <w:i/>
        </w:rPr>
      </w:pPr>
    </w:p>
    <w:p w14:paraId="57CB75B5" w14:textId="77777777" w:rsidR="00557282" w:rsidRDefault="00557282">
      <w:pPr>
        <w:pStyle w:val="BodyText"/>
        <w:rPr>
          <w:i/>
        </w:rPr>
      </w:pPr>
    </w:p>
    <w:p w14:paraId="336F8FB9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140"/>
        <w:jc w:val="both"/>
        <w:rPr>
          <w:i/>
          <w:sz w:val="20"/>
        </w:rPr>
      </w:pPr>
      <w:r>
        <w:rPr>
          <w:i/>
          <w:sz w:val="20"/>
        </w:rPr>
        <w:t>Classification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Only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Cleaning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0’s</w:t>
      </w:r>
    </w:p>
    <w:p w14:paraId="59E9866B" w14:textId="77777777" w:rsidR="00557282" w:rsidRDefault="00000000">
      <w:pPr>
        <w:pStyle w:val="BodyText"/>
        <w:spacing w:before="113" w:line="228" w:lineRule="auto"/>
        <w:ind w:left="119" w:right="38" w:firstLine="719"/>
        <w:jc w:val="both"/>
      </w:pPr>
      <w:r>
        <w:t>After clearing the 0 label values in the data, a subset</w:t>
      </w:r>
      <w:r>
        <w:rPr>
          <w:spacing w:val="1"/>
        </w:rPr>
        <w:t xml:space="preserve"> </w:t>
      </w:r>
      <w:r>
        <w:t>was taken from this data. As a result of the tests made with these</w:t>
      </w:r>
      <w:r>
        <w:rPr>
          <w:spacing w:val="-47"/>
        </w:rPr>
        <w:t xml:space="preserve"> </w:t>
      </w:r>
      <w:r>
        <w:t>data, 84% accuracy with Bayes, 89% accuracy with KNN, 86%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Tree,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 90% accuracy with Gradient Boosting and 86% accuracy</w:t>
      </w:r>
      <w:r>
        <w:rPr>
          <w:spacing w:val="-47"/>
        </w:rPr>
        <w:t xml:space="preserve"> </w:t>
      </w:r>
      <w:r>
        <w:t>with SVM obtained.</w:t>
      </w:r>
    </w:p>
    <w:p w14:paraId="6ED6AB62" w14:textId="77777777" w:rsidR="00557282" w:rsidRDefault="00000000">
      <w:pPr>
        <w:spacing w:before="9" w:after="24"/>
        <w:rPr>
          <w:sz w:val="9"/>
        </w:rPr>
      </w:pPr>
      <w:r>
        <w:br w:type="column"/>
      </w:r>
    </w:p>
    <w:p w14:paraId="3C79B9C0" w14:textId="77777777" w:rsidR="00557282" w:rsidRDefault="00000000">
      <w:pPr>
        <w:tabs>
          <w:tab w:val="left" w:pos="2852"/>
        </w:tabs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 wp14:anchorId="4E5B245B" wp14:editId="198E8583">
            <wp:extent cx="1517547" cy="1219580"/>
            <wp:effectExtent l="0" t="0" r="0" b="0"/>
            <wp:docPr id="15" name="image8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547" cy="12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BA4ACE3" wp14:editId="47894014">
            <wp:extent cx="1525701" cy="1223772"/>
            <wp:effectExtent l="0" t="0" r="0" b="0"/>
            <wp:docPr id="17" name="image9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701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CB00" w14:textId="77777777" w:rsidR="00557282" w:rsidRDefault="00000000">
      <w:pPr>
        <w:spacing w:before="169"/>
        <w:ind w:left="302" w:right="303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8 Confusion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Matrix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and KNN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05938716" w14:textId="77777777" w:rsidR="00557282" w:rsidRDefault="00557282">
      <w:pPr>
        <w:pStyle w:val="BodyText"/>
        <w:rPr>
          <w:i/>
        </w:rPr>
      </w:pPr>
    </w:p>
    <w:p w14:paraId="07B2006E" w14:textId="77777777" w:rsidR="00557282" w:rsidRDefault="00000000">
      <w:pPr>
        <w:pStyle w:val="BodyText"/>
        <w:rPr>
          <w:i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6C2145" wp14:editId="0A454463">
            <wp:simplePos x="0" y="0"/>
            <wp:positionH relativeFrom="page">
              <wp:posOffset>3840567</wp:posOffset>
            </wp:positionH>
            <wp:positionV relativeFrom="paragraph">
              <wp:posOffset>161279</wp:posOffset>
            </wp:positionV>
            <wp:extent cx="1515263" cy="1216532"/>
            <wp:effectExtent l="0" t="0" r="0" b="0"/>
            <wp:wrapTopAndBottom/>
            <wp:docPr id="19" name="image10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263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1E5D483C" wp14:editId="7BA8D719">
            <wp:simplePos x="0" y="0"/>
            <wp:positionH relativeFrom="page">
              <wp:posOffset>5546894</wp:posOffset>
            </wp:positionH>
            <wp:positionV relativeFrom="paragraph">
              <wp:posOffset>171404</wp:posOffset>
            </wp:positionV>
            <wp:extent cx="1517594" cy="1216532"/>
            <wp:effectExtent l="0" t="0" r="0" b="0"/>
            <wp:wrapTopAndBottom/>
            <wp:docPr id="21" name="image11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594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4098" w14:textId="77777777" w:rsidR="00557282" w:rsidRDefault="00000000">
      <w:pPr>
        <w:spacing w:before="44" w:line="244" w:lineRule="auto"/>
        <w:ind w:left="302" w:right="305"/>
        <w:jc w:val="center"/>
        <w:rPr>
          <w:i/>
          <w:sz w:val="18"/>
        </w:rPr>
      </w:pPr>
      <w:r>
        <w:rPr>
          <w:i/>
          <w:color w:val="1F487C"/>
          <w:sz w:val="18"/>
        </w:rPr>
        <w:t>Figure 9 Confusion Matrix of the Decision Tree and Random Forest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4105EFBE" w14:textId="77777777" w:rsidR="00557282" w:rsidRDefault="00557282">
      <w:pPr>
        <w:pStyle w:val="BodyText"/>
        <w:rPr>
          <w:i/>
        </w:rPr>
      </w:pPr>
    </w:p>
    <w:p w14:paraId="1BCB34C7" w14:textId="77777777" w:rsidR="00557282" w:rsidRDefault="00000000">
      <w:pPr>
        <w:pStyle w:val="BodyText"/>
        <w:spacing w:before="8"/>
        <w:rPr>
          <w:i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50C7DB" wp14:editId="110FD415">
            <wp:simplePos x="0" y="0"/>
            <wp:positionH relativeFrom="page">
              <wp:posOffset>3840493</wp:posOffset>
            </wp:positionH>
            <wp:positionV relativeFrom="paragraph">
              <wp:posOffset>152485</wp:posOffset>
            </wp:positionV>
            <wp:extent cx="1516597" cy="1216533"/>
            <wp:effectExtent l="0" t="0" r="0" b="0"/>
            <wp:wrapTopAndBottom/>
            <wp:docPr id="23" name="image12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597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747F3F6" wp14:editId="0E66DF0A">
            <wp:simplePos x="0" y="0"/>
            <wp:positionH relativeFrom="page">
              <wp:posOffset>5528309</wp:posOffset>
            </wp:positionH>
            <wp:positionV relativeFrom="paragraph">
              <wp:posOffset>137675</wp:posOffset>
            </wp:positionV>
            <wp:extent cx="1551021" cy="1237011"/>
            <wp:effectExtent l="0" t="0" r="0" b="0"/>
            <wp:wrapTopAndBottom/>
            <wp:docPr id="25" name="image13.jpe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021" cy="123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46738" w14:textId="77777777" w:rsidR="00557282" w:rsidRDefault="00000000">
      <w:pPr>
        <w:spacing w:before="34"/>
        <w:ind w:left="302" w:right="305"/>
        <w:jc w:val="center"/>
        <w:rPr>
          <w:i/>
          <w:sz w:val="18"/>
        </w:rPr>
      </w:pPr>
      <w:r>
        <w:rPr>
          <w:i/>
          <w:color w:val="1F487C"/>
          <w:sz w:val="18"/>
        </w:rPr>
        <w:t>Figure 10 Confusion Matrix of the Gradient Boosting and SVM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6CE8C0A2" w14:textId="77777777" w:rsidR="00557282" w:rsidRDefault="00557282">
      <w:pPr>
        <w:pStyle w:val="BodyText"/>
        <w:spacing w:before="5"/>
        <w:rPr>
          <w:i/>
          <w:sz w:val="17"/>
        </w:rPr>
      </w:pPr>
    </w:p>
    <w:p w14:paraId="3832F945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9"/>
        </w:tabs>
        <w:ind w:left="519"/>
        <w:jc w:val="both"/>
        <w:rPr>
          <w:i/>
          <w:sz w:val="20"/>
        </w:rPr>
      </w:pPr>
      <w:r>
        <w:rPr>
          <w:i/>
          <w:sz w:val="20"/>
        </w:rPr>
        <w:t>Finding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Best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Parameters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Grid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Search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Method</w:t>
      </w:r>
    </w:p>
    <w:p w14:paraId="16918DA2" w14:textId="77777777" w:rsidR="00557282" w:rsidRDefault="00000000">
      <w:pPr>
        <w:pStyle w:val="BodyText"/>
        <w:spacing w:before="61" w:line="228" w:lineRule="auto"/>
        <w:ind w:left="233" w:right="265" w:firstLine="285"/>
        <w:jc w:val="both"/>
      </w:pPr>
      <w:r>
        <w:t>In this section, the comparisons made the best parameters</w:t>
      </w:r>
      <w:r>
        <w:rPr>
          <w:spacing w:val="1"/>
        </w:rPr>
        <w:t xml:space="preserve"> </w:t>
      </w:r>
      <w:r>
        <w:t>found with the help of the previous subset data and the Grid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86%</w:t>
      </w:r>
      <w:r>
        <w:rPr>
          <w:spacing w:val="1"/>
        </w:rPr>
        <w:t xml:space="preserve"> </w:t>
      </w:r>
      <w:r>
        <w:t>accuracy with Bayes, 89% accuracy with KNN, 89% accuracy</w:t>
      </w:r>
      <w:r>
        <w:rPr>
          <w:spacing w:val="1"/>
        </w:rPr>
        <w:t xml:space="preserve"> </w:t>
      </w:r>
      <w:r>
        <w:t>with Decision Tree, 90% accuracy with Random Forest, 90%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91%</w:t>
      </w:r>
      <w:r>
        <w:rPr>
          <w:spacing w:val="50"/>
        </w:rPr>
        <w:t xml:space="preserve"> </w:t>
      </w:r>
      <w:r>
        <w:t>accuracy</w:t>
      </w:r>
      <w:r>
        <w:rPr>
          <w:spacing w:val="5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>obtained.</w:t>
      </w:r>
    </w:p>
    <w:p w14:paraId="68F330DA" w14:textId="77777777" w:rsidR="00557282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873EBA" wp14:editId="2E7E32F9">
            <wp:simplePos x="0" y="0"/>
            <wp:positionH relativeFrom="page">
              <wp:posOffset>3846245</wp:posOffset>
            </wp:positionH>
            <wp:positionV relativeFrom="paragraph">
              <wp:posOffset>224874</wp:posOffset>
            </wp:positionV>
            <wp:extent cx="1514599" cy="1216533"/>
            <wp:effectExtent l="0" t="0" r="0" b="0"/>
            <wp:wrapTopAndBottom/>
            <wp:docPr id="27" name="image14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99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3A764649" wp14:editId="66733177">
            <wp:simplePos x="0" y="0"/>
            <wp:positionH relativeFrom="page">
              <wp:posOffset>5533240</wp:posOffset>
            </wp:positionH>
            <wp:positionV relativeFrom="paragraph">
              <wp:posOffset>224865</wp:posOffset>
            </wp:positionV>
            <wp:extent cx="1507153" cy="1212341"/>
            <wp:effectExtent l="0" t="0" r="0" b="0"/>
            <wp:wrapTopAndBottom/>
            <wp:docPr id="29" name="image15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153" cy="1212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61374" w14:textId="77777777" w:rsidR="00557282" w:rsidRDefault="00000000">
      <w:pPr>
        <w:spacing w:before="42"/>
        <w:ind w:left="302" w:right="303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11 Confusion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Matrix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and KNN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02453770" w14:textId="77777777" w:rsidR="00557282" w:rsidRDefault="00557282">
      <w:pPr>
        <w:jc w:val="center"/>
        <w:rPr>
          <w:sz w:val="18"/>
        </w:rPr>
        <w:sectPr w:rsidR="00557282">
          <w:pgSz w:w="11930" w:h="16850"/>
          <w:pgMar w:top="1120" w:right="480" w:bottom="280" w:left="500" w:header="708" w:footer="708" w:gutter="0"/>
          <w:cols w:num="2" w:space="708" w:equalWidth="0">
            <w:col w:w="5355" w:space="44"/>
            <w:col w:w="5551"/>
          </w:cols>
        </w:sectPr>
      </w:pPr>
    </w:p>
    <w:p w14:paraId="346C858D" w14:textId="77777777" w:rsidR="00557282" w:rsidRDefault="00000000">
      <w:pPr>
        <w:tabs>
          <w:tab w:val="left" w:pos="2822"/>
        </w:tabs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3D7EFD" wp14:editId="0E3DAB2C">
            <wp:extent cx="1515598" cy="1216532"/>
            <wp:effectExtent l="0" t="0" r="0" b="0"/>
            <wp:docPr id="31" name="image16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598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 wp14:anchorId="6EDC62D1" wp14:editId="17C7CFBC">
            <wp:extent cx="1509932" cy="1212342"/>
            <wp:effectExtent l="0" t="0" r="0" b="0"/>
            <wp:docPr id="33" name="image17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932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F1A" w14:textId="77777777" w:rsidR="00557282" w:rsidRDefault="00557282">
      <w:pPr>
        <w:rPr>
          <w:sz w:val="20"/>
        </w:rPr>
        <w:sectPr w:rsidR="00557282">
          <w:pgSz w:w="11930" w:h="16850"/>
          <w:pgMar w:top="1000" w:right="480" w:bottom="280" w:left="500" w:header="708" w:footer="708" w:gutter="0"/>
          <w:cols w:space="708"/>
        </w:sectPr>
      </w:pPr>
    </w:p>
    <w:p w14:paraId="021DA0DD" w14:textId="77777777" w:rsidR="00557282" w:rsidRDefault="00000000">
      <w:pPr>
        <w:spacing w:before="51" w:line="244" w:lineRule="auto"/>
        <w:ind w:left="205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 12 Confusion Matrix of the Decision Tree and Random Forest</w:t>
      </w:r>
      <w:r>
        <w:rPr>
          <w:i/>
          <w:color w:val="1F487C"/>
          <w:spacing w:val="-43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45B0FEA6" w14:textId="77777777" w:rsidR="00557282" w:rsidRDefault="00557282">
      <w:pPr>
        <w:pStyle w:val="BodyText"/>
        <w:rPr>
          <w:i/>
        </w:rPr>
      </w:pPr>
    </w:p>
    <w:p w14:paraId="32260145" w14:textId="77777777" w:rsidR="00557282" w:rsidRDefault="00000000">
      <w:pPr>
        <w:pStyle w:val="BodyText"/>
        <w:spacing w:before="8"/>
        <w:rPr>
          <w:i/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7910AC" wp14:editId="2A818B39">
            <wp:simplePos x="0" y="0"/>
            <wp:positionH relativeFrom="page">
              <wp:posOffset>411247</wp:posOffset>
            </wp:positionH>
            <wp:positionV relativeFrom="paragraph">
              <wp:posOffset>188366</wp:posOffset>
            </wp:positionV>
            <wp:extent cx="1516382" cy="1216532"/>
            <wp:effectExtent l="0" t="0" r="0" b="0"/>
            <wp:wrapTopAndBottom/>
            <wp:docPr id="35" name="image18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382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6C6E365" wp14:editId="570E83CA">
            <wp:simplePos x="0" y="0"/>
            <wp:positionH relativeFrom="page">
              <wp:posOffset>2059597</wp:posOffset>
            </wp:positionH>
            <wp:positionV relativeFrom="paragraph">
              <wp:posOffset>191279</wp:posOffset>
            </wp:positionV>
            <wp:extent cx="1516727" cy="1216532"/>
            <wp:effectExtent l="0" t="0" r="0" b="0"/>
            <wp:wrapTopAndBottom/>
            <wp:docPr id="37" name="image19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727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B922C" w14:textId="77777777" w:rsidR="00557282" w:rsidRDefault="00000000">
      <w:pPr>
        <w:spacing w:before="30" w:line="244" w:lineRule="auto"/>
        <w:ind w:left="205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 13 Confusion Matrix of the Gradient Boosting and SVM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11F3A796" w14:textId="77777777" w:rsidR="00557282" w:rsidRDefault="00557282">
      <w:pPr>
        <w:pStyle w:val="BodyText"/>
        <w:spacing w:before="9"/>
        <w:rPr>
          <w:i/>
          <w:sz w:val="16"/>
        </w:rPr>
      </w:pPr>
    </w:p>
    <w:p w14:paraId="4B70D3DF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ind w:left="591" w:right="38" w:hanging="360"/>
        <w:rPr>
          <w:i/>
          <w:sz w:val="20"/>
        </w:rPr>
      </w:pPr>
      <w:r>
        <w:rPr>
          <w:i/>
          <w:sz w:val="20"/>
        </w:rPr>
        <w:t>Normalizing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It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Best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Parameters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and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NDWI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– NDVI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Values.</w:t>
      </w:r>
    </w:p>
    <w:p w14:paraId="427CFC8F" w14:textId="77777777" w:rsidR="00557282" w:rsidRDefault="00000000">
      <w:pPr>
        <w:pStyle w:val="BodyText"/>
        <w:spacing w:before="92"/>
        <w:ind w:left="118" w:right="130" w:firstLine="398"/>
      </w:pPr>
      <w:r>
        <w:t>In this section, the observed changes after normalization</w:t>
      </w:r>
      <w:r>
        <w:rPr>
          <w:spacing w:val="1"/>
        </w:rPr>
        <w:t xml:space="preserve"> </w:t>
      </w:r>
      <w:r>
        <w:t>and adding NDWI and NDVI values to the data set will be</w:t>
      </w:r>
      <w:r>
        <w:rPr>
          <w:spacing w:val="1"/>
        </w:rPr>
        <w:t xml:space="preserve"> </w:t>
      </w:r>
      <w:r>
        <w:t>explained. Since the train data now gives the same accuracy</w:t>
      </w:r>
      <w:r>
        <w:rPr>
          <w:spacing w:val="1"/>
        </w:rPr>
        <w:t xml:space="preserve"> </w:t>
      </w:r>
      <w:r>
        <w:t>rates, this section will examine the changes on the large test</w:t>
      </w:r>
      <w:r>
        <w:rPr>
          <w:spacing w:val="1"/>
        </w:rPr>
        <w:t xml:space="preserve"> </w:t>
      </w:r>
      <w:r>
        <w:t>data. It has been observed that the most important change is on</w:t>
      </w:r>
      <w:r>
        <w:rPr>
          <w:spacing w:val="1"/>
        </w:rPr>
        <w:t xml:space="preserve"> </w:t>
      </w:r>
      <w:r>
        <w:t>the bayes and Decision Tree classifiers. A positive change was</w:t>
      </w:r>
      <w:r>
        <w:rPr>
          <w:spacing w:val="1"/>
        </w:rPr>
        <w:t xml:space="preserve"> </w:t>
      </w:r>
      <w:r>
        <w:t>observed in all other classifiers, although not as much as Bayes</w:t>
      </w:r>
      <w:r>
        <w:rPr>
          <w:spacing w:val="-47"/>
        </w:rPr>
        <w:t xml:space="preserve"> </w:t>
      </w:r>
      <w:r>
        <w:t>and Decision Tree. It was seen that the main change was</w:t>
      </w:r>
      <w:r>
        <w:rPr>
          <w:spacing w:val="1"/>
        </w:rPr>
        <w:t xml:space="preserve"> </w:t>
      </w:r>
      <w:r>
        <w:t>provided by the NDWI and NDVI data, not the normalization.</w:t>
      </w:r>
      <w:r>
        <w:rPr>
          <w:spacing w:val="1"/>
        </w:rPr>
        <w:t xml:space="preserve"> </w:t>
      </w:r>
      <w:r>
        <w:t>After these operations, an accuracy rate increased from 28% to</w:t>
      </w:r>
      <w:r>
        <w:rPr>
          <w:spacing w:val="1"/>
        </w:rPr>
        <w:t xml:space="preserve"> </w:t>
      </w:r>
      <w:r>
        <w:t>38% on Kaggle for the Bayes model. For the Decision tree, this</w:t>
      </w:r>
      <w:r>
        <w:rPr>
          <w:spacing w:val="-47"/>
        </w:rPr>
        <w:t xml:space="preserve"> </w:t>
      </w:r>
      <w:r>
        <w:t>accuracy rate increased from</w:t>
      </w:r>
      <w:r>
        <w:rPr>
          <w:spacing w:val="1"/>
        </w:rPr>
        <w:t xml:space="preserve"> </w:t>
      </w:r>
      <w:r>
        <w:t>15%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21%.</w:t>
      </w:r>
    </w:p>
    <w:p w14:paraId="4FF1DF07" w14:textId="77777777" w:rsidR="00557282" w:rsidRDefault="00557282">
      <w:pPr>
        <w:pStyle w:val="BodyText"/>
      </w:pPr>
    </w:p>
    <w:p w14:paraId="0D05EAA9" w14:textId="77777777" w:rsidR="00557282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2E2BE03" wp14:editId="2FA06CEE">
            <wp:simplePos x="0" y="0"/>
            <wp:positionH relativeFrom="page">
              <wp:posOffset>1083078</wp:posOffset>
            </wp:positionH>
            <wp:positionV relativeFrom="paragraph">
              <wp:posOffset>137150</wp:posOffset>
            </wp:positionV>
            <wp:extent cx="1933155" cy="160515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155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0413" w14:textId="77777777" w:rsidR="00557282" w:rsidRDefault="00000000">
      <w:pPr>
        <w:ind w:left="202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14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Bayes</w:t>
      </w:r>
    </w:p>
    <w:p w14:paraId="49912CF6" w14:textId="77777777" w:rsidR="00557282" w:rsidRDefault="00557282">
      <w:pPr>
        <w:pStyle w:val="BodyText"/>
        <w:rPr>
          <w:i/>
        </w:rPr>
      </w:pPr>
    </w:p>
    <w:p w14:paraId="6176ADF6" w14:textId="77777777" w:rsidR="00557282" w:rsidRDefault="00000000">
      <w:pPr>
        <w:pStyle w:val="BodyText"/>
        <w:spacing w:before="7"/>
        <w:rPr>
          <w:i/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7FB942" wp14:editId="16F2E7CE">
            <wp:simplePos x="0" y="0"/>
            <wp:positionH relativeFrom="page">
              <wp:posOffset>1059881</wp:posOffset>
            </wp:positionH>
            <wp:positionV relativeFrom="paragraph">
              <wp:posOffset>202837</wp:posOffset>
            </wp:positionV>
            <wp:extent cx="1973088" cy="16135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088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C92FB" w14:textId="77777777" w:rsidR="00557282" w:rsidRDefault="00000000">
      <w:pPr>
        <w:ind w:left="202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15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Bayes</w:t>
      </w:r>
    </w:p>
    <w:p w14:paraId="149F6E25" w14:textId="77777777" w:rsidR="00557282" w:rsidRDefault="00000000">
      <w:pPr>
        <w:rPr>
          <w:i/>
          <w:sz w:val="20"/>
        </w:rPr>
      </w:pPr>
      <w:r>
        <w:br w:type="column"/>
      </w:r>
    </w:p>
    <w:p w14:paraId="43513571" w14:textId="77777777" w:rsidR="00557282" w:rsidRDefault="00557282">
      <w:pPr>
        <w:pStyle w:val="BodyText"/>
        <w:rPr>
          <w:i/>
        </w:rPr>
      </w:pPr>
    </w:p>
    <w:p w14:paraId="1D7C0C24" w14:textId="77777777" w:rsidR="00557282" w:rsidRDefault="00000000">
      <w:pPr>
        <w:spacing w:before="162"/>
        <w:ind w:left="115" w:right="375"/>
        <w:jc w:val="center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7FB3809B" wp14:editId="2459B20C">
            <wp:simplePos x="0" y="0"/>
            <wp:positionH relativeFrom="page">
              <wp:posOffset>4514850</wp:posOffset>
            </wp:positionH>
            <wp:positionV relativeFrom="paragraph">
              <wp:posOffset>-1518636</wp:posOffset>
            </wp:positionV>
            <wp:extent cx="1962594" cy="1611802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594" cy="1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16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 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 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KNN</w:t>
      </w:r>
    </w:p>
    <w:p w14:paraId="3AEA7D9F" w14:textId="77777777" w:rsidR="00557282" w:rsidRDefault="00557282">
      <w:pPr>
        <w:pStyle w:val="BodyText"/>
        <w:rPr>
          <w:i/>
        </w:rPr>
      </w:pPr>
    </w:p>
    <w:p w14:paraId="50E20D9C" w14:textId="77777777" w:rsidR="00557282" w:rsidRDefault="00000000">
      <w:pPr>
        <w:pStyle w:val="BodyText"/>
        <w:rPr>
          <w:i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103407" wp14:editId="28A8B6D4">
            <wp:simplePos x="0" y="0"/>
            <wp:positionH relativeFrom="page">
              <wp:posOffset>4514850</wp:posOffset>
            </wp:positionH>
            <wp:positionV relativeFrom="paragraph">
              <wp:posOffset>183668</wp:posOffset>
            </wp:positionV>
            <wp:extent cx="1964741" cy="161020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41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F324" w14:textId="77777777" w:rsidR="00557282" w:rsidRDefault="00000000">
      <w:pPr>
        <w:spacing w:before="17"/>
        <w:ind w:left="501" w:right="762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17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KNN</w:t>
      </w:r>
    </w:p>
    <w:p w14:paraId="6FEC5AE8" w14:textId="77777777" w:rsidR="00557282" w:rsidRDefault="00557282">
      <w:pPr>
        <w:pStyle w:val="BodyText"/>
        <w:rPr>
          <w:i/>
        </w:rPr>
      </w:pPr>
    </w:p>
    <w:p w14:paraId="59686446" w14:textId="77777777" w:rsidR="00557282" w:rsidRDefault="00557282">
      <w:pPr>
        <w:pStyle w:val="BodyText"/>
        <w:rPr>
          <w:i/>
        </w:rPr>
      </w:pPr>
    </w:p>
    <w:p w14:paraId="14DBC426" w14:textId="77777777" w:rsidR="00557282" w:rsidRDefault="00557282">
      <w:pPr>
        <w:pStyle w:val="BodyText"/>
        <w:rPr>
          <w:i/>
        </w:rPr>
      </w:pPr>
    </w:p>
    <w:p w14:paraId="4E009CCD" w14:textId="77777777" w:rsidR="00557282" w:rsidRDefault="00557282">
      <w:pPr>
        <w:pStyle w:val="BodyText"/>
        <w:rPr>
          <w:i/>
        </w:rPr>
      </w:pPr>
    </w:p>
    <w:p w14:paraId="088C4AC1" w14:textId="77777777" w:rsidR="00557282" w:rsidRDefault="00000000">
      <w:pPr>
        <w:pStyle w:val="BodyText"/>
        <w:spacing w:before="1"/>
        <w:rPr>
          <w:i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B7AA506" wp14:editId="5B19D85B">
            <wp:simplePos x="0" y="0"/>
            <wp:positionH relativeFrom="page">
              <wp:posOffset>4569460</wp:posOffset>
            </wp:positionH>
            <wp:positionV relativeFrom="paragraph">
              <wp:posOffset>184305</wp:posOffset>
            </wp:positionV>
            <wp:extent cx="1846441" cy="159734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441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C7F45" w14:textId="77777777" w:rsidR="00557282" w:rsidRDefault="00000000">
      <w:pPr>
        <w:spacing w:before="37"/>
        <w:ind w:left="115" w:right="379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18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Decision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Tree</w:t>
      </w:r>
    </w:p>
    <w:p w14:paraId="254B338A" w14:textId="77777777" w:rsidR="00557282" w:rsidRDefault="00557282">
      <w:pPr>
        <w:pStyle w:val="BodyText"/>
        <w:rPr>
          <w:i/>
        </w:rPr>
      </w:pPr>
    </w:p>
    <w:p w14:paraId="5104F4D2" w14:textId="77777777" w:rsidR="00557282" w:rsidRDefault="00557282">
      <w:pPr>
        <w:pStyle w:val="BodyText"/>
        <w:rPr>
          <w:i/>
        </w:rPr>
      </w:pPr>
    </w:p>
    <w:p w14:paraId="46310543" w14:textId="77777777" w:rsidR="00557282" w:rsidRDefault="00000000">
      <w:pPr>
        <w:pStyle w:val="BodyText"/>
        <w:spacing w:before="2"/>
        <w:rPr>
          <w:i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98DFA99" wp14:editId="26D36366">
            <wp:simplePos x="0" y="0"/>
            <wp:positionH relativeFrom="page">
              <wp:posOffset>4569460</wp:posOffset>
            </wp:positionH>
            <wp:positionV relativeFrom="paragraph">
              <wp:posOffset>155634</wp:posOffset>
            </wp:positionV>
            <wp:extent cx="1846250" cy="159734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250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3C789" w14:textId="77777777" w:rsidR="00557282" w:rsidRDefault="00000000">
      <w:pPr>
        <w:spacing w:before="38"/>
        <w:ind w:left="115" w:right="378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19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Decision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Tree</w:t>
      </w:r>
    </w:p>
    <w:p w14:paraId="632AB7B2" w14:textId="77777777" w:rsidR="00557282" w:rsidRDefault="00557282">
      <w:pPr>
        <w:jc w:val="center"/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5351" w:space="311"/>
            <w:col w:w="5288"/>
          </w:cols>
        </w:sectPr>
      </w:pPr>
    </w:p>
    <w:p w14:paraId="78D61B33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78"/>
        <w:jc w:val="both"/>
        <w:rPr>
          <w:i/>
          <w:sz w:val="20"/>
        </w:rPr>
      </w:pPr>
      <w:r>
        <w:rPr>
          <w:i/>
          <w:sz w:val="20"/>
        </w:rPr>
        <w:lastRenderedPageBreak/>
        <w:t>Cleaning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According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Outputs</w:t>
      </w:r>
    </w:p>
    <w:p w14:paraId="48DE772D" w14:textId="77777777" w:rsidR="00557282" w:rsidRDefault="00557282">
      <w:pPr>
        <w:pStyle w:val="BodyText"/>
        <w:spacing w:before="11"/>
        <w:rPr>
          <w:i/>
          <w:sz w:val="17"/>
        </w:rPr>
      </w:pPr>
    </w:p>
    <w:p w14:paraId="198ED8BC" w14:textId="77777777" w:rsidR="00557282" w:rsidRDefault="00000000">
      <w:pPr>
        <w:pStyle w:val="BodyText"/>
        <w:ind w:left="119" w:right="24" w:firstLine="398"/>
      </w:pPr>
      <w:r>
        <w:t>Changes made in this section have had little effect and have</w:t>
      </w:r>
      <w:r>
        <w:rPr>
          <w:spacing w:val="-4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fast-running</w:t>
      </w:r>
      <w:r>
        <w:rPr>
          <w:spacing w:val="-1"/>
        </w:rPr>
        <w:t xml:space="preserve"> </w:t>
      </w:r>
      <w:r>
        <w:t>classifiers</w:t>
      </w:r>
      <w:r>
        <w:rPr>
          <w:spacing w:val="-2"/>
        </w:rPr>
        <w:t xml:space="preserve"> </w:t>
      </w:r>
      <w:r>
        <w:t>(Bayes</w:t>
      </w:r>
      <w:r>
        <w:rPr>
          <w:spacing w:val="-3"/>
        </w:rPr>
        <w:t xml:space="preserve"> </w:t>
      </w:r>
      <w:r>
        <w:t>and KNN).</w:t>
      </w:r>
    </w:p>
    <w:p w14:paraId="181D608B" w14:textId="77777777" w:rsidR="00557282" w:rsidRDefault="00000000">
      <w:pPr>
        <w:pStyle w:val="BodyText"/>
        <w:spacing w:before="1"/>
        <w:ind w:left="119" w:right="61"/>
      </w:pPr>
      <w:r>
        <w:t>The procedure is to replace the scarce and low-predicted labels</w:t>
      </w:r>
      <w:r>
        <w:rPr>
          <w:spacing w:val="1"/>
        </w:rPr>
        <w:t xml:space="preserve"> </w:t>
      </w:r>
      <w:r>
        <w:t>in the dataset with the closest data. In addition, another</w:t>
      </w:r>
      <w:r>
        <w:rPr>
          <w:spacing w:val="1"/>
        </w:rPr>
        <w:t xml:space="preserve"> </w:t>
      </w:r>
      <w:r>
        <w:t>retrospective estimation was made for control purposes. In other</w:t>
      </w:r>
      <w:r>
        <w:rPr>
          <w:spacing w:val="-47"/>
        </w:rPr>
        <w:t xml:space="preserve"> </w:t>
      </w:r>
      <w:r>
        <w:t>words, a model is trained again with the outputs of the predicted</w:t>
      </w:r>
      <w:r>
        <w:rPr>
          <w:spacing w:val="-47"/>
        </w:rPr>
        <w:t xml:space="preserve"> </w:t>
      </w:r>
      <w:r>
        <w:t>test data and train data with it. Its change on Bayesian and KNN</w:t>
      </w:r>
      <w:r>
        <w:rPr>
          <w:spacing w:val="-47"/>
        </w:rPr>
        <w:t xml:space="preserve"> </w:t>
      </w:r>
      <w:r>
        <w:t>outputs is negligible. The reason for this is that this data is</w:t>
      </w:r>
      <w:r>
        <w:rPr>
          <w:spacing w:val="1"/>
        </w:rPr>
        <w:t xml:space="preserve"> </w:t>
      </w:r>
      <w:r>
        <w:t>known at a low rate because it is mixed with data that is already</w:t>
      </w:r>
      <w:r>
        <w:rPr>
          <w:spacing w:val="-47"/>
        </w:rPr>
        <w:t xml:space="preserve"> </w:t>
      </w:r>
      <w:r>
        <w:t>nearby. In other words, this process has not observed much</w:t>
      </w:r>
      <w:r>
        <w:rPr>
          <w:spacing w:val="1"/>
        </w:rPr>
        <w:t xml:space="preserve"> </w:t>
      </w:r>
      <w:r>
        <w:t>effect on this dataset. After this process, there was a decrease in</w:t>
      </w:r>
      <w:r>
        <w:rPr>
          <w:spacing w:val="-47"/>
        </w:rPr>
        <w:t xml:space="preserve"> </w:t>
      </w:r>
      <w:r>
        <w:t>accuracy for Bayes and Decision Tree, an increase of 0.37% for</w:t>
      </w:r>
      <w:r>
        <w:rPr>
          <w:spacing w:val="-47"/>
        </w:rPr>
        <w:t xml:space="preserve"> </w:t>
      </w:r>
      <w:r>
        <w:t>KNN, a 23% increase for Random Forest, and a 0.59% increase</w:t>
      </w:r>
      <w:r>
        <w:rPr>
          <w:spacing w:val="-47"/>
        </w:rPr>
        <w:t xml:space="preserve"> </w:t>
      </w:r>
      <w:r>
        <w:t>for SVM.</w:t>
      </w:r>
    </w:p>
    <w:p w14:paraId="3A0D6979" w14:textId="77777777" w:rsidR="00557282" w:rsidRDefault="00557282">
      <w:pPr>
        <w:pStyle w:val="BodyText"/>
        <w:rPr>
          <w:sz w:val="22"/>
        </w:rPr>
      </w:pPr>
    </w:p>
    <w:p w14:paraId="2F940A8B" w14:textId="77777777" w:rsidR="00557282" w:rsidRDefault="00557282">
      <w:pPr>
        <w:pStyle w:val="BodyText"/>
        <w:spacing w:before="9"/>
        <w:rPr>
          <w:sz w:val="19"/>
        </w:rPr>
      </w:pPr>
    </w:p>
    <w:p w14:paraId="5D654A31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jc w:val="both"/>
        <w:rPr>
          <w:i/>
          <w:sz w:val="20"/>
        </w:rPr>
      </w:pPr>
      <w:r>
        <w:rPr>
          <w:i/>
          <w:sz w:val="20"/>
        </w:rPr>
        <w:t>Discussion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Results</w:t>
      </w:r>
    </w:p>
    <w:p w14:paraId="11DC0F86" w14:textId="77777777" w:rsidR="00557282" w:rsidRDefault="00000000">
      <w:pPr>
        <w:pStyle w:val="BodyText"/>
        <w:spacing w:before="60" w:line="228" w:lineRule="auto"/>
        <w:ind w:left="232" w:right="70" w:firstLine="285"/>
        <w:jc w:val="both"/>
      </w:pPr>
      <w:r>
        <w:t>In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inferences of this dataset in its pure form does not give very</w:t>
      </w:r>
      <w:r>
        <w:rPr>
          <w:spacing w:val="1"/>
        </w:rPr>
        <w:t xml:space="preserve"> </w:t>
      </w:r>
      <w:r>
        <w:t>high accuracy rates. With the new data derived from pure data,</w:t>
      </w:r>
      <w:r>
        <w:rPr>
          <w:spacing w:val="-47"/>
        </w:rPr>
        <w:t xml:space="preserve"> </w:t>
      </w:r>
      <w:r>
        <w:t>a good increase in the accuracy of the results of many models</w:t>
      </w:r>
      <w:r>
        <w:rPr>
          <w:spacing w:val="1"/>
        </w:rPr>
        <w:t xml:space="preserve"> </w:t>
      </w:r>
      <w:r>
        <w:t>has been observed. Apart from these, it has been observed that</w:t>
      </w:r>
      <w:r>
        <w:rPr>
          <w:spacing w:val="-47"/>
        </w:rPr>
        <w:t xml:space="preserve"> </w:t>
      </w:r>
      <w:r>
        <w:t>the data that are scarce in the train data (shrubland, cropland,</w:t>
      </w:r>
      <w:r>
        <w:rPr>
          <w:spacing w:val="1"/>
        </w:rPr>
        <w:t xml:space="preserve"> </w:t>
      </w:r>
      <w:r>
        <w:t>Bare/Sparse Vegetation) can hardly be estimated accurately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 data.</w:t>
      </w:r>
    </w:p>
    <w:p w14:paraId="424C335D" w14:textId="77777777" w:rsidR="00557282" w:rsidRDefault="00557282">
      <w:pPr>
        <w:pStyle w:val="BodyText"/>
        <w:rPr>
          <w:sz w:val="22"/>
        </w:rPr>
      </w:pPr>
    </w:p>
    <w:p w14:paraId="005B4CA8" w14:textId="77777777" w:rsidR="00557282" w:rsidRDefault="00000000">
      <w:pPr>
        <w:pStyle w:val="ListParagraph"/>
        <w:numPr>
          <w:ilvl w:val="2"/>
          <w:numId w:val="1"/>
        </w:numPr>
        <w:tabs>
          <w:tab w:val="left" w:pos="2603"/>
          <w:tab w:val="left" w:pos="2604"/>
        </w:tabs>
        <w:spacing w:before="186"/>
        <w:ind w:left="2603" w:hanging="596"/>
        <w:jc w:val="left"/>
        <w:rPr>
          <w:sz w:val="14"/>
        </w:rPr>
      </w:pPr>
      <w:r>
        <w:rPr>
          <w:sz w:val="20"/>
        </w:rPr>
        <w:t>C</w:t>
      </w:r>
      <w:r>
        <w:rPr>
          <w:sz w:val="14"/>
        </w:rPr>
        <w:t>ONCLUSIONS</w:t>
      </w:r>
    </w:p>
    <w:p w14:paraId="499882A7" w14:textId="77777777" w:rsidR="00557282" w:rsidRDefault="00000000">
      <w:pPr>
        <w:pStyle w:val="BodyText"/>
        <w:spacing w:before="79" w:line="228" w:lineRule="auto"/>
        <w:ind w:left="231" w:right="72" w:firstLine="285"/>
        <w:jc w:val="both"/>
      </w:pPr>
      <w:r>
        <w:t>In this study, the performance of the dataset obtained from</w:t>
      </w:r>
      <w:r>
        <w:rPr>
          <w:spacing w:val="1"/>
        </w:rPr>
        <w:t xml:space="preserve"> </w:t>
      </w:r>
      <w:r>
        <w:t>sentinel-2 satellite images of the Gibraltar region on different</w:t>
      </w:r>
      <w:r>
        <w:rPr>
          <w:spacing w:val="1"/>
        </w:rPr>
        <w:t xml:space="preserve"> </w:t>
      </w:r>
      <w:r>
        <w:t>machine</w:t>
      </w:r>
      <w:r>
        <w:rPr>
          <w:spacing w:val="30"/>
        </w:rPr>
        <w:t xml:space="preserve"> </w:t>
      </w:r>
      <w:r>
        <w:t>learning</w:t>
      </w:r>
      <w:r>
        <w:rPr>
          <w:spacing w:val="31"/>
        </w:rPr>
        <w:t xml:space="preserve"> </w:t>
      </w:r>
      <w:r>
        <w:t>applications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mentioned.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importance</w:t>
      </w:r>
      <w:r>
        <w:rPr>
          <w:spacing w:val="-48"/>
        </w:rPr>
        <w:t xml:space="preserve"> </w:t>
      </w:r>
      <w:r>
        <w:t>of data cleaning and the effect of normalization on accuracy</w:t>
      </w:r>
      <w:r>
        <w:rPr>
          <w:spacing w:val="1"/>
        </w:rPr>
        <w:t xml:space="preserve"> </w:t>
      </w:r>
      <w:r>
        <w:t>were also investigated. In addition, it has been observed that</w:t>
      </w:r>
      <w:r>
        <w:rPr>
          <w:spacing w:val="1"/>
        </w:rPr>
        <w:t xml:space="preserve"> </w:t>
      </w:r>
      <w:r>
        <w:t>positive changes can be made on the accuracy rate of machine</w:t>
      </w:r>
      <w:r>
        <w:rPr>
          <w:spacing w:val="1"/>
        </w:rPr>
        <w:t xml:space="preserve"> </w:t>
      </w:r>
      <w:r>
        <w:t>learning algorithms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feature expansion.</w:t>
      </w:r>
    </w:p>
    <w:p w14:paraId="7AD90E4B" w14:textId="77777777" w:rsidR="00557282" w:rsidRDefault="00000000">
      <w:pPr>
        <w:pStyle w:val="BodyText"/>
        <w:spacing w:before="68"/>
        <w:ind w:left="2105" w:right="2148"/>
        <w:jc w:val="center"/>
      </w:pPr>
      <w:r>
        <w:br w:type="column"/>
      </w:r>
      <w:r>
        <w:t>REFERENCES</w:t>
      </w:r>
    </w:p>
    <w:p w14:paraId="7406425D" w14:textId="77777777" w:rsidR="00557282" w:rsidRDefault="00000000">
      <w:pPr>
        <w:spacing w:before="79" w:line="228" w:lineRule="auto"/>
        <w:ind w:left="119" w:right="186"/>
        <w:rPr>
          <w:sz w:val="16"/>
        </w:rPr>
      </w:pPr>
      <w:r>
        <w:rPr>
          <w:sz w:val="16"/>
        </w:rPr>
        <w:t xml:space="preserve">Umbria, A., </w:t>
      </w:r>
      <w:proofErr w:type="spellStart"/>
      <w:r>
        <w:rPr>
          <w:sz w:val="16"/>
        </w:rPr>
        <w:t>Galán</w:t>
      </w:r>
      <w:proofErr w:type="spellEnd"/>
      <w:r>
        <w:rPr>
          <w:sz w:val="16"/>
        </w:rPr>
        <w:t>, M., Munoz, M. J., &amp; Martín, R. (2004). Characterization of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atmospheric particles: analysis of particles in the Campo de Gibraltar. </w:t>
      </w:r>
      <w:proofErr w:type="spellStart"/>
      <w:r>
        <w:rPr>
          <w:sz w:val="16"/>
        </w:rPr>
        <w:t>Atmósfera</w:t>
      </w:r>
      <w:proofErr w:type="spellEnd"/>
      <w:r>
        <w:rPr>
          <w:sz w:val="16"/>
        </w:rPr>
        <w:t>,</w:t>
      </w:r>
      <w:r>
        <w:rPr>
          <w:spacing w:val="-37"/>
          <w:sz w:val="16"/>
        </w:rPr>
        <w:t xml:space="preserve"> </w:t>
      </w:r>
      <w:r>
        <w:rPr>
          <w:sz w:val="16"/>
        </w:rPr>
        <w:t>17(4),</w:t>
      </w:r>
      <w:r>
        <w:rPr>
          <w:spacing w:val="-2"/>
          <w:sz w:val="16"/>
        </w:rPr>
        <w:t xml:space="preserve"> </w:t>
      </w:r>
      <w:r>
        <w:rPr>
          <w:sz w:val="16"/>
        </w:rPr>
        <w:t>191-206.</w:t>
      </w:r>
    </w:p>
    <w:p w14:paraId="2F2CD203" w14:textId="77777777" w:rsidR="00557282" w:rsidRDefault="00000000">
      <w:pPr>
        <w:spacing w:before="82" w:line="228" w:lineRule="auto"/>
        <w:ind w:left="119" w:right="438"/>
        <w:jc w:val="both"/>
        <w:rPr>
          <w:rFonts w:ascii="Arial"/>
          <w:sz w:val="16"/>
        </w:rPr>
      </w:pPr>
      <w:r>
        <w:rPr>
          <w:rFonts w:ascii="Arial"/>
          <w:color w:val="212121"/>
          <w:sz w:val="16"/>
        </w:rPr>
        <w:t xml:space="preserve">Phiri, D., </w:t>
      </w:r>
      <w:proofErr w:type="spellStart"/>
      <w:r>
        <w:rPr>
          <w:rFonts w:ascii="Arial"/>
          <w:color w:val="212121"/>
          <w:sz w:val="16"/>
        </w:rPr>
        <w:t>Simwanda</w:t>
      </w:r>
      <w:proofErr w:type="spellEnd"/>
      <w:r>
        <w:rPr>
          <w:rFonts w:ascii="Arial"/>
          <w:color w:val="212121"/>
          <w:sz w:val="16"/>
        </w:rPr>
        <w:t>, M., Salekin, S., Nyirenda, V. R., Murayama, Y., &amp;</w:t>
      </w:r>
      <w:r>
        <w:rPr>
          <w:rFonts w:ascii="Arial"/>
          <w:color w:val="212121"/>
          <w:spacing w:val="-42"/>
          <w:sz w:val="16"/>
        </w:rPr>
        <w:t xml:space="preserve"> </w:t>
      </w:r>
      <w:proofErr w:type="spellStart"/>
      <w:r>
        <w:rPr>
          <w:rFonts w:ascii="Arial"/>
          <w:color w:val="212121"/>
          <w:sz w:val="16"/>
        </w:rPr>
        <w:t>Ranagalage</w:t>
      </w:r>
      <w:proofErr w:type="spellEnd"/>
      <w:r>
        <w:rPr>
          <w:rFonts w:ascii="Arial"/>
          <w:color w:val="212121"/>
          <w:sz w:val="16"/>
        </w:rPr>
        <w:t>, M. (2020). Sentinel-2 data for land cover/use mapping: a</w:t>
      </w:r>
      <w:r>
        <w:rPr>
          <w:rFonts w:ascii="Arial"/>
          <w:color w:val="212121"/>
          <w:spacing w:val="-42"/>
          <w:sz w:val="16"/>
        </w:rPr>
        <w:t xml:space="preserve"> </w:t>
      </w:r>
      <w:r>
        <w:rPr>
          <w:rFonts w:ascii="Arial"/>
          <w:color w:val="212121"/>
          <w:sz w:val="16"/>
        </w:rPr>
        <w:t>review.</w:t>
      </w:r>
      <w:r>
        <w:rPr>
          <w:rFonts w:ascii="Arial"/>
          <w:color w:val="212121"/>
          <w:spacing w:val="1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Remote</w:t>
      </w:r>
      <w:r>
        <w:rPr>
          <w:rFonts w:ascii="Arial"/>
          <w:i/>
          <w:color w:val="212121"/>
          <w:spacing w:val="-2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Sensing</w:t>
      </w:r>
      <w:r>
        <w:rPr>
          <w:rFonts w:ascii="Arial"/>
          <w:color w:val="212121"/>
          <w:sz w:val="16"/>
        </w:rPr>
        <w:t>,</w:t>
      </w:r>
      <w:r>
        <w:rPr>
          <w:rFonts w:ascii="Arial"/>
          <w:color w:val="212121"/>
          <w:spacing w:val="2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12</w:t>
      </w:r>
      <w:r>
        <w:rPr>
          <w:rFonts w:ascii="Arial"/>
          <w:color w:val="212121"/>
          <w:sz w:val="16"/>
        </w:rPr>
        <w:t>(14),</w:t>
      </w:r>
      <w:r>
        <w:rPr>
          <w:rFonts w:ascii="Arial"/>
          <w:color w:val="212121"/>
          <w:spacing w:val="-3"/>
          <w:sz w:val="16"/>
        </w:rPr>
        <w:t xml:space="preserve"> </w:t>
      </w:r>
      <w:r>
        <w:rPr>
          <w:rFonts w:ascii="Arial"/>
          <w:color w:val="212121"/>
          <w:sz w:val="16"/>
        </w:rPr>
        <w:t>2291.</w:t>
      </w:r>
    </w:p>
    <w:p w14:paraId="65818A0A" w14:textId="77777777" w:rsidR="00557282" w:rsidRDefault="00000000">
      <w:pPr>
        <w:spacing w:before="77" w:line="228" w:lineRule="auto"/>
        <w:ind w:left="119" w:right="617"/>
        <w:rPr>
          <w:sz w:val="16"/>
        </w:rPr>
      </w:pPr>
      <w:r>
        <w:rPr>
          <w:sz w:val="16"/>
        </w:rPr>
        <w:t>Abdi, A. M. (2020). Land cover and land use classification performance of</w:t>
      </w:r>
      <w:r>
        <w:rPr>
          <w:spacing w:val="-37"/>
          <w:sz w:val="16"/>
        </w:rPr>
        <w:t xml:space="preserve"> </w:t>
      </w:r>
      <w:r>
        <w:rPr>
          <w:sz w:val="16"/>
        </w:rPr>
        <w:t>machine learning algorithms in a boreal landscape using Sentinel-2 data.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GIScience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&amp;</w:t>
      </w:r>
      <w:r>
        <w:rPr>
          <w:spacing w:val="-2"/>
          <w:sz w:val="16"/>
        </w:rPr>
        <w:t xml:space="preserve"> </w:t>
      </w:r>
      <w:r>
        <w:rPr>
          <w:sz w:val="16"/>
        </w:rPr>
        <w:t>Remote</w:t>
      </w:r>
      <w:r>
        <w:rPr>
          <w:spacing w:val="1"/>
          <w:sz w:val="16"/>
        </w:rPr>
        <w:t xml:space="preserve"> </w:t>
      </w:r>
      <w:r>
        <w:rPr>
          <w:sz w:val="16"/>
        </w:rPr>
        <w:t>Sensing,</w:t>
      </w:r>
      <w:r>
        <w:rPr>
          <w:spacing w:val="-1"/>
          <w:sz w:val="16"/>
        </w:rPr>
        <w:t xml:space="preserve"> </w:t>
      </w:r>
      <w:r>
        <w:rPr>
          <w:sz w:val="16"/>
        </w:rPr>
        <w:t>57(1),</w:t>
      </w:r>
      <w:r>
        <w:rPr>
          <w:spacing w:val="-1"/>
          <w:sz w:val="16"/>
        </w:rPr>
        <w:t xml:space="preserve"> </w:t>
      </w:r>
      <w:r>
        <w:rPr>
          <w:sz w:val="16"/>
        </w:rPr>
        <w:t>1-20.</w:t>
      </w:r>
    </w:p>
    <w:p w14:paraId="35999061" w14:textId="77777777" w:rsidR="00557282" w:rsidRDefault="00000000">
      <w:pPr>
        <w:spacing w:before="80" w:line="228" w:lineRule="auto"/>
        <w:ind w:left="119" w:right="265"/>
        <w:rPr>
          <w:sz w:val="16"/>
        </w:rPr>
      </w:pPr>
      <w:r>
        <w:rPr>
          <w:sz w:val="16"/>
        </w:rPr>
        <w:t>Castro Gomez, M. G. (2017). Joint use of Sentinel-1 and Sentinel-2 for land</w:t>
      </w:r>
      <w:r>
        <w:rPr>
          <w:spacing w:val="1"/>
          <w:sz w:val="16"/>
        </w:rPr>
        <w:t xml:space="preserve"> </w:t>
      </w:r>
      <w:r>
        <w:rPr>
          <w:sz w:val="16"/>
        </w:rPr>
        <w:t>cover classification: A machine learning approach. Lund University GEM thesis</w:t>
      </w:r>
      <w:r>
        <w:rPr>
          <w:spacing w:val="-37"/>
          <w:sz w:val="16"/>
        </w:rPr>
        <w:t xml:space="preserve"> </w:t>
      </w:r>
      <w:r>
        <w:rPr>
          <w:sz w:val="16"/>
        </w:rPr>
        <w:t>series.</w:t>
      </w:r>
    </w:p>
    <w:p w14:paraId="5F449E8C" w14:textId="77777777" w:rsidR="00557282" w:rsidRDefault="00000000">
      <w:pPr>
        <w:spacing w:before="81" w:line="228" w:lineRule="auto"/>
        <w:ind w:left="119" w:right="159"/>
        <w:rPr>
          <w:sz w:val="16"/>
        </w:rPr>
      </w:pPr>
      <w:r>
        <w:rPr>
          <w:sz w:val="16"/>
        </w:rPr>
        <w:t>Rana, V. K., &amp; Suryanarayana, T. M. V. (2020). Performance evaluation of MLE,</w:t>
      </w:r>
      <w:r>
        <w:rPr>
          <w:spacing w:val="-37"/>
          <w:sz w:val="16"/>
        </w:rPr>
        <w:t xml:space="preserve"> </w:t>
      </w:r>
      <w:r>
        <w:rPr>
          <w:sz w:val="16"/>
        </w:rPr>
        <w:t>RF and SVM classification algorithms for watershed scale land use/land cover</w:t>
      </w:r>
      <w:r>
        <w:rPr>
          <w:spacing w:val="1"/>
          <w:sz w:val="16"/>
        </w:rPr>
        <w:t xml:space="preserve"> </w:t>
      </w:r>
      <w:r>
        <w:rPr>
          <w:sz w:val="16"/>
        </w:rPr>
        <w:t>mapping using sentinel 2 bands. Remote Sensing Applications: Society and</w:t>
      </w:r>
      <w:r>
        <w:rPr>
          <w:spacing w:val="1"/>
          <w:sz w:val="16"/>
        </w:rPr>
        <w:t xml:space="preserve"> </w:t>
      </w:r>
      <w:r>
        <w:rPr>
          <w:sz w:val="16"/>
        </w:rPr>
        <w:t>Environment,</w:t>
      </w:r>
      <w:r>
        <w:rPr>
          <w:spacing w:val="-2"/>
          <w:sz w:val="16"/>
        </w:rPr>
        <w:t xml:space="preserve"> </w:t>
      </w:r>
      <w:r>
        <w:rPr>
          <w:sz w:val="16"/>
        </w:rPr>
        <w:t>19,</w:t>
      </w:r>
      <w:r>
        <w:rPr>
          <w:spacing w:val="-1"/>
          <w:sz w:val="16"/>
        </w:rPr>
        <w:t xml:space="preserve"> </w:t>
      </w:r>
      <w:r>
        <w:rPr>
          <w:sz w:val="16"/>
        </w:rPr>
        <w:t>100351.</w:t>
      </w:r>
    </w:p>
    <w:p w14:paraId="66833B5F" w14:textId="77777777" w:rsidR="00557282" w:rsidRDefault="00000000">
      <w:pPr>
        <w:spacing w:before="73" w:line="180" w:lineRule="exact"/>
        <w:ind w:left="119"/>
        <w:rPr>
          <w:sz w:val="16"/>
        </w:rPr>
      </w:pPr>
      <w:r>
        <w:rPr>
          <w:sz w:val="16"/>
        </w:rPr>
        <w:t>Hu,</w:t>
      </w:r>
      <w:r>
        <w:rPr>
          <w:spacing w:val="-2"/>
          <w:sz w:val="16"/>
        </w:rPr>
        <w:t xml:space="preserve"> </w:t>
      </w:r>
      <w:r>
        <w:rPr>
          <w:sz w:val="16"/>
        </w:rPr>
        <w:t>B.,</w:t>
      </w:r>
      <w:r>
        <w:rPr>
          <w:spacing w:val="-2"/>
          <w:sz w:val="16"/>
        </w:rPr>
        <w:t xml:space="preserve"> </w:t>
      </w:r>
      <w:r>
        <w:rPr>
          <w:sz w:val="16"/>
        </w:rPr>
        <w:t>Xu,</w:t>
      </w:r>
      <w:r>
        <w:rPr>
          <w:spacing w:val="1"/>
          <w:sz w:val="16"/>
        </w:rPr>
        <w:t xml:space="preserve"> </w:t>
      </w:r>
      <w:r>
        <w:rPr>
          <w:sz w:val="16"/>
        </w:rPr>
        <w:t>Y.,</w:t>
      </w:r>
      <w:r>
        <w:rPr>
          <w:spacing w:val="-2"/>
          <w:sz w:val="16"/>
        </w:rPr>
        <w:t xml:space="preserve"> </w:t>
      </w:r>
      <w:r>
        <w:rPr>
          <w:sz w:val="16"/>
        </w:rPr>
        <w:t>Huang,</w:t>
      </w:r>
      <w:r>
        <w:rPr>
          <w:spacing w:val="-2"/>
          <w:sz w:val="16"/>
        </w:rPr>
        <w:t xml:space="preserve"> </w:t>
      </w:r>
      <w:r>
        <w:rPr>
          <w:sz w:val="16"/>
        </w:rPr>
        <w:t>X.,</w:t>
      </w:r>
      <w:r>
        <w:rPr>
          <w:spacing w:val="-1"/>
          <w:sz w:val="16"/>
        </w:rPr>
        <w:t xml:space="preserve"> </w:t>
      </w:r>
      <w:r>
        <w:rPr>
          <w:sz w:val="16"/>
        </w:rPr>
        <w:t>Cheng, Q.,</w:t>
      </w:r>
      <w:r>
        <w:rPr>
          <w:spacing w:val="-2"/>
          <w:sz w:val="16"/>
        </w:rPr>
        <w:t xml:space="preserve"> </w:t>
      </w:r>
      <w:r>
        <w:rPr>
          <w:sz w:val="16"/>
        </w:rPr>
        <w:t>Ding,</w:t>
      </w:r>
      <w:r>
        <w:rPr>
          <w:spacing w:val="-1"/>
          <w:sz w:val="16"/>
        </w:rPr>
        <w:t xml:space="preserve"> </w:t>
      </w:r>
      <w:r>
        <w:rPr>
          <w:sz w:val="16"/>
        </w:rPr>
        <w:t>Q.,</w:t>
      </w:r>
      <w:r>
        <w:rPr>
          <w:spacing w:val="-2"/>
          <w:sz w:val="16"/>
        </w:rPr>
        <w:t xml:space="preserve"> </w:t>
      </w:r>
      <w:r>
        <w:rPr>
          <w:sz w:val="16"/>
        </w:rPr>
        <w:t>Bai,</w:t>
      </w:r>
      <w:r>
        <w:rPr>
          <w:spacing w:val="-2"/>
          <w:sz w:val="16"/>
        </w:rPr>
        <w:t xml:space="preserve"> </w:t>
      </w:r>
      <w:r>
        <w:rPr>
          <w:sz w:val="16"/>
        </w:rPr>
        <w:t>L.,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-3"/>
          <w:sz w:val="16"/>
        </w:rPr>
        <w:t xml:space="preserve"> </w:t>
      </w:r>
      <w:r>
        <w:rPr>
          <w:sz w:val="16"/>
        </w:rPr>
        <w:t>Li,</w:t>
      </w:r>
      <w:r>
        <w:rPr>
          <w:spacing w:val="-1"/>
          <w:sz w:val="16"/>
        </w:rPr>
        <w:t xml:space="preserve"> </w:t>
      </w:r>
      <w:r>
        <w:rPr>
          <w:sz w:val="16"/>
        </w:rPr>
        <w:t>Y. (2021).</w:t>
      </w:r>
    </w:p>
    <w:p w14:paraId="53899589" w14:textId="77777777" w:rsidR="00557282" w:rsidRDefault="00000000">
      <w:pPr>
        <w:spacing w:before="5" w:line="225" w:lineRule="auto"/>
        <w:ind w:left="119" w:right="263"/>
        <w:rPr>
          <w:sz w:val="16"/>
        </w:rPr>
      </w:pPr>
      <w:r>
        <w:rPr>
          <w:sz w:val="16"/>
        </w:rPr>
        <w:t>Improving urban land cover classification with combined use of sentinel-2 and</w:t>
      </w:r>
      <w:r>
        <w:rPr>
          <w:spacing w:val="1"/>
          <w:sz w:val="16"/>
        </w:rPr>
        <w:t xml:space="preserve"> </w:t>
      </w:r>
      <w:r>
        <w:rPr>
          <w:sz w:val="16"/>
        </w:rPr>
        <w:t>sentinel-1</w:t>
      </w:r>
      <w:r>
        <w:rPr>
          <w:spacing w:val="-4"/>
          <w:sz w:val="16"/>
        </w:rPr>
        <w:t xml:space="preserve"> </w:t>
      </w:r>
      <w:r>
        <w:rPr>
          <w:sz w:val="16"/>
        </w:rPr>
        <w:t>imagery.</w:t>
      </w:r>
      <w:r>
        <w:rPr>
          <w:spacing w:val="-4"/>
          <w:sz w:val="16"/>
        </w:rPr>
        <w:t xml:space="preserve"> </w:t>
      </w:r>
      <w:r>
        <w:rPr>
          <w:sz w:val="16"/>
        </w:rPr>
        <w:t>ISPRS</w:t>
      </w:r>
      <w:r>
        <w:rPr>
          <w:spacing w:val="-3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-2"/>
          <w:sz w:val="16"/>
        </w:rPr>
        <w:t xml:space="preserve"> </w:t>
      </w:r>
      <w:r>
        <w:rPr>
          <w:sz w:val="16"/>
        </w:rPr>
        <w:t>Journal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Geo-Information,</w:t>
      </w:r>
      <w:r>
        <w:rPr>
          <w:spacing w:val="-4"/>
          <w:sz w:val="16"/>
        </w:rPr>
        <w:t xml:space="preserve"> </w:t>
      </w:r>
      <w:r>
        <w:rPr>
          <w:sz w:val="16"/>
        </w:rPr>
        <w:t>10(8),</w:t>
      </w:r>
      <w:r>
        <w:rPr>
          <w:spacing w:val="-3"/>
          <w:sz w:val="16"/>
        </w:rPr>
        <w:t xml:space="preserve"> </w:t>
      </w:r>
      <w:r>
        <w:rPr>
          <w:sz w:val="16"/>
        </w:rPr>
        <w:t>533.</w:t>
      </w:r>
    </w:p>
    <w:sectPr w:rsidR="00557282">
      <w:pgSz w:w="11930" w:h="16850"/>
      <w:pgMar w:top="920" w:right="480" w:bottom="280" w:left="500" w:header="708" w:footer="708" w:gutter="0"/>
      <w:cols w:num="2" w:space="708" w:equalWidth="0">
        <w:col w:w="5349" w:space="51"/>
        <w:col w:w="555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551F9"/>
    <w:multiLevelType w:val="hybridMultilevel"/>
    <w:tmpl w:val="F4BA45A0"/>
    <w:lvl w:ilvl="0" w:tplc="98882930">
      <w:start w:val="2"/>
      <w:numFmt w:val="upperRoman"/>
      <w:lvlText w:val="%1."/>
      <w:lvlJc w:val="left"/>
      <w:pPr>
        <w:ind w:left="681" w:hanging="6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0"/>
        <w:szCs w:val="20"/>
      </w:rPr>
    </w:lvl>
    <w:lvl w:ilvl="1" w:tplc="A0C0738C">
      <w:start w:val="1"/>
      <w:numFmt w:val="upperRoman"/>
      <w:lvlText w:val="%2."/>
      <w:lvlJc w:val="left"/>
      <w:pPr>
        <w:ind w:left="2598" w:hanging="6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2" w:tplc="6254A3CE">
      <w:start w:val="3"/>
      <w:numFmt w:val="upperRoman"/>
      <w:lvlText w:val="%3."/>
      <w:lvlJc w:val="left"/>
      <w:pPr>
        <w:ind w:left="2812" w:hanging="63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0"/>
        <w:szCs w:val="20"/>
      </w:rPr>
    </w:lvl>
    <w:lvl w:ilvl="3" w:tplc="8A16E4DE">
      <w:numFmt w:val="bullet"/>
      <w:lvlText w:val="•"/>
      <w:lvlJc w:val="left"/>
      <w:pPr>
        <w:ind w:left="2279" w:hanging="636"/>
      </w:pPr>
      <w:rPr>
        <w:rFonts w:hint="default"/>
      </w:rPr>
    </w:lvl>
    <w:lvl w:ilvl="4" w:tplc="CA7C781C">
      <w:numFmt w:val="bullet"/>
      <w:lvlText w:val="•"/>
      <w:lvlJc w:val="left"/>
      <w:pPr>
        <w:ind w:left="1738" w:hanging="636"/>
      </w:pPr>
      <w:rPr>
        <w:rFonts w:hint="default"/>
      </w:rPr>
    </w:lvl>
    <w:lvl w:ilvl="5" w:tplc="55A87EFA">
      <w:numFmt w:val="bullet"/>
      <w:lvlText w:val="•"/>
      <w:lvlJc w:val="left"/>
      <w:pPr>
        <w:ind w:left="1197" w:hanging="636"/>
      </w:pPr>
      <w:rPr>
        <w:rFonts w:hint="default"/>
      </w:rPr>
    </w:lvl>
    <w:lvl w:ilvl="6" w:tplc="9A24EFAA">
      <w:numFmt w:val="bullet"/>
      <w:lvlText w:val="•"/>
      <w:lvlJc w:val="left"/>
      <w:pPr>
        <w:ind w:left="656" w:hanging="636"/>
      </w:pPr>
      <w:rPr>
        <w:rFonts w:hint="default"/>
      </w:rPr>
    </w:lvl>
    <w:lvl w:ilvl="7" w:tplc="E4BC8432">
      <w:numFmt w:val="bullet"/>
      <w:lvlText w:val="•"/>
      <w:lvlJc w:val="left"/>
      <w:pPr>
        <w:ind w:left="115" w:hanging="636"/>
      </w:pPr>
      <w:rPr>
        <w:rFonts w:hint="default"/>
      </w:rPr>
    </w:lvl>
    <w:lvl w:ilvl="8" w:tplc="DF6CAE38">
      <w:numFmt w:val="bullet"/>
      <w:lvlText w:val="•"/>
      <w:lvlJc w:val="left"/>
      <w:pPr>
        <w:ind w:left="-426" w:hanging="636"/>
      </w:pPr>
      <w:rPr>
        <w:rFonts w:hint="default"/>
      </w:rPr>
    </w:lvl>
  </w:abstractNum>
  <w:abstractNum w:abstractNumId="1" w15:restartNumberingAfterBreak="0">
    <w:nsid w:val="3EB568AB"/>
    <w:multiLevelType w:val="hybridMultilevel"/>
    <w:tmpl w:val="595CBB2C"/>
    <w:lvl w:ilvl="0" w:tplc="26C23D90">
      <w:start w:val="1"/>
      <w:numFmt w:val="upperLetter"/>
      <w:lvlText w:val="%1."/>
      <w:lvlJc w:val="left"/>
      <w:pPr>
        <w:ind w:left="517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0"/>
        <w:szCs w:val="20"/>
      </w:rPr>
    </w:lvl>
    <w:lvl w:ilvl="1" w:tplc="4D6A4AE2">
      <w:numFmt w:val="bullet"/>
      <w:lvlText w:val="•"/>
      <w:lvlJc w:val="left"/>
      <w:pPr>
        <w:ind w:left="606" w:hanging="286"/>
      </w:pPr>
      <w:rPr>
        <w:rFonts w:hint="default"/>
      </w:rPr>
    </w:lvl>
    <w:lvl w:ilvl="2" w:tplc="380ECC60">
      <w:numFmt w:val="bullet"/>
      <w:lvlText w:val="•"/>
      <w:lvlJc w:val="left"/>
      <w:pPr>
        <w:ind w:left="692" w:hanging="286"/>
      </w:pPr>
      <w:rPr>
        <w:rFonts w:hint="default"/>
      </w:rPr>
    </w:lvl>
    <w:lvl w:ilvl="3" w:tplc="0A44223C">
      <w:numFmt w:val="bullet"/>
      <w:lvlText w:val="•"/>
      <w:lvlJc w:val="left"/>
      <w:pPr>
        <w:ind w:left="778" w:hanging="286"/>
      </w:pPr>
      <w:rPr>
        <w:rFonts w:hint="default"/>
      </w:rPr>
    </w:lvl>
    <w:lvl w:ilvl="4" w:tplc="CF185A8A">
      <w:numFmt w:val="bullet"/>
      <w:lvlText w:val="•"/>
      <w:lvlJc w:val="left"/>
      <w:pPr>
        <w:ind w:left="865" w:hanging="286"/>
      </w:pPr>
      <w:rPr>
        <w:rFonts w:hint="default"/>
      </w:rPr>
    </w:lvl>
    <w:lvl w:ilvl="5" w:tplc="B7B07742">
      <w:numFmt w:val="bullet"/>
      <w:lvlText w:val="•"/>
      <w:lvlJc w:val="left"/>
      <w:pPr>
        <w:ind w:left="951" w:hanging="286"/>
      </w:pPr>
      <w:rPr>
        <w:rFonts w:hint="default"/>
      </w:rPr>
    </w:lvl>
    <w:lvl w:ilvl="6" w:tplc="833646B4">
      <w:numFmt w:val="bullet"/>
      <w:lvlText w:val="•"/>
      <w:lvlJc w:val="left"/>
      <w:pPr>
        <w:ind w:left="1037" w:hanging="286"/>
      </w:pPr>
      <w:rPr>
        <w:rFonts w:hint="default"/>
      </w:rPr>
    </w:lvl>
    <w:lvl w:ilvl="7" w:tplc="F6303D28">
      <w:numFmt w:val="bullet"/>
      <w:lvlText w:val="•"/>
      <w:lvlJc w:val="left"/>
      <w:pPr>
        <w:ind w:left="1123" w:hanging="286"/>
      </w:pPr>
      <w:rPr>
        <w:rFonts w:hint="default"/>
      </w:rPr>
    </w:lvl>
    <w:lvl w:ilvl="8" w:tplc="B978B034">
      <w:numFmt w:val="bullet"/>
      <w:lvlText w:val="•"/>
      <w:lvlJc w:val="left"/>
      <w:pPr>
        <w:ind w:left="1210" w:hanging="286"/>
      </w:pPr>
      <w:rPr>
        <w:rFonts w:hint="default"/>
      </w:rPr>
    </w:lvl>
  </w:abstractNum>
  <w:num w:numId="1" w16cid:durableId="1592394344">
    <w:abstractNumId w:val="0"/>
  </w:num>
  <w:num w:numId="2" w16cid:durableId="1185940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7282"/>
    <w:rsid w:val="00447223"/>
    <w:rsid w:val="0055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8382"/>
  <w15:docId w15:val="{C297B841-0CE6-4418-B279-BEAC81FF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255" w:right="416"/>
      <w:jc w:val="center"/>
    </w:pPr>
    <w:rPr>
      <w:b/>
      <w:bCs/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17" w:hanging="28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mailto:metinabadan@gmail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mailto:nc.sertac@gmail.co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1775</Words>
  <Characters>10124</Characters>
  <Application>Microsoft Office Word</Application>
  <DocSecurity>0</DocSecurity>
  <Lines>84</Lines>
  <Paragraphs>23</Paragraphs>
  <ScaleCrop>false</ScaleCrop>
  <Company/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Crop Classification with Morphological Profiles derived from SAR and Electro-Optical Satellite Data.docx</dc:title>
  <cp:lastModifiedBy>SERTAC İNCE</cp:lastModifiedBy>
  <cp:revision>2</cp:revision>
  <dcterms:created xsi:type="dcterms:W3CDTF">2023-01-24T23:00:00Z</dcterms:created>
  <dcterms:modified xsi:type="dcterms:W3CDTF">2023-01-24T23:07:00Z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2023-01-24T00:00:00Z</vt:filetime>
  </property>
</Properties>
</file>